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32CA83" w14:textId="77777777" w:rsidR="000A393D" w:rsidRPr="003F2823" w:rsidRDefault="008A29E8" w:rsidP="000A393D">
      <w:pPr>
        <w:suppressAutoHyphens/>
        <w:jc w:val="center"/>
        <w:rPr>
          <w:rFonts w:eastAsia="Arial Unicode MS" w:cs="Arial"/>
          <w:b/>
          <w:color w:val="000000"/>
          <w:kern w:val="1"/>
          <w:lang w:eastAsia="ar-SA"/>
        </w:rPr>
      </w:pPr>
      <w:bookmarkStart w:id="0" w:name="_Toc427817447"/>
      <w:bookmarkStart w:id="1" w:name="_Toc427817448"/>
      <w:r>
        <w:rPr>
          <w:rFonts w:eastAsia="Arial Unicode MS" w:cs="Arial"/>
          <w:b/>
          <w:color w:val="000000"/>
          <w:kern w:val="1"/>
          <w:lang w:val="sr-Cyrl-RS" w:eastAsia="ar-SA"/>
        </w:rPr>
        <w:t xml:space="preserve"> </w:t>
      </w:r>
      <w:r w:rsidR="000A393D" w:rsidRPr="003F2823">
        <w:rPr>
          <w:rFonts w:eastAsia="Arial Unicode MS" w:cs="Arial"/>
          <w:b/>
          <w:color w:val="000000"/>
          <w:kern w:val="1"/>
          <w:lang w:eastAsia="ar-SA"/>
        </w:rPr>
        <w:t>ЈАВНО ПРЕДУЗЕЋЕ «ЕЛЕКТРОПРИВРЕДА СРБИЈЕ» БЕОГРАД</w:t>
      </w:r>
    </w:p>
    <w:p w14:paraId="788FFB36" w14:textId="77777777" w:rsidR="000A393D" w:rsidRPr="003F2823" w:rsidRDefault="000A393D" w:rsidP="000A393D">
      <w:pPr>
        <w:jc w:val="center"/>
        <w:rPr>
          <w:rFonts w:cs="Arial"/>
          <w:lang w:val="sr-Latn-CS"/>
        </w:rPr>
      </w:pPr>
      <w:r w:rsidRPr="003F2823">
        <w:rPr>
          <w:rFonts w:cs="Arial"/>
          <w:noProof/>
        </w:rPr>
        <w:drawing>
          <wp:inline distT="0" distB="0" distL="0" distR="0" wp14:anchorId="63B5EA66" wp14:editId="54EE3C32">
            <wp:extent cx="1200150" cy="1276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46A54F10" w14:textId="77777777" w:rsidR="000A393D" w:rsidRPr="003F2823" w:rsidRDefault="000A393D" w:rsidP="000A393D">
      <w:pPr>
        <w:jc w:val="center"/>
        <w:rPr>
          <w:rFonts w:cs="Arial"/>
          <w:b/>
          <w:lang w:val="sr-Latn-CS"/>
        </w:rPr>
      </w:pPr>
    </w:p>
    <w:p w14:paraId="4ED6E9CF" w14:textId="77777777" w:rsidR="000A393D" w:rsidRPr="003F2823" w:rsidRDefault="000A393D" w:rsidP="000A393D">
      <w:pPr>
        <w:jc w:val="center"/>
        <w:rPr>
          <w:rFonts w:cs="Arial"/>
          <w:b/>
        </w:rPr>
      </w:pPr>
      <w:bookmarkStart w:id="2" w:name="_Toc441215596"/>
      <w:bookmarkStart w:id="3" w:name="_Toc441651535"/>
      <w:bookmarkStart w:id="4" w:name="_Toc442559872"/>
      <w:r w:rsidRPr="003F2823">
        <w:rPr>
          <w:rFonts w:cs="Arial"/>
          <w:b/>
        </w:rPr>
        <w:t>КОНКУРСНА ДОКУМЕНТАЦИЈА</w:t>
      </w:r>
      <w:bookmarkEnd w:id="2"/>
      <w:bookmarkEnd w:id="3"/>
      <w:bookmarkEnd w:id="4"/>
    </w:p>
    <w:p w14:paraId="25D4919A" w14:textId="77777777" w:rsidR="000A393D" w:rsidRPr="003F2823" w:rsidRDefault="000A393D" w:rsidP="000A393D">
      <w:pPr>
        <w:jc w:val="center"/>
        <w:rPr>
          <w:rFonts w:cs="Arial"/>
        </w:rPr>
      </w:pPr>
      <w:r w:rsidRPr="003F2823">
        <w:rPr>
          <w:rFonts w:cs="Arial"/>
          <w:lang w:val="sr-Cyrl-CS"/>
        </w:rPr>
        <w:t xml:space="preserve">за подношење понуда </w:t>
      </w:r>
      <w:r w:rsidRPr="003F2823">
        <w:rPr>
          <w:rFonts w:cs="Arial"/>
        </w:rPr>
        <w:t xml:space="preserve">у </w:t>
      </w:r>
      <w:r w:rsidR="00EE37DB" w:rsidRPr="003F2823">
        <w:rPr>
          <w:rFonts w:cs="Arial"/>
        </w:rPr>
        <w:t>поступку јавне набавке мале вредности</w:t>
      </w:r>
    </w:p>
    <w:p w14:paraId="71C10BA1" w14:textId="77777777" w:rsidR="0044308F" w:rsidRDefault="000A393D" w:rsidP="0044308F">
      <w:pPr>
        <w:ind w:left="-360" w:right="371"/>
        <w:jc w:val="center"/>
        <w:outlineLvl w:val="0"/>
        <w:rPr>
          <w:rFonts w:cs="Arial"/>
          <w:b/>
          <w:sz w:val="20"/>
          <w:szCs w:val="20"/>
          <w:lang w:val="sr-Cyrl-CS"/>
        </w:rPr>
      </w:pPr>
      <w:bookmarkStart w:id="5" w:name="_Toc441215597"/>
      <w:bookmarkStart w:id="6" w:name="_Toc441651536"/>
      <w:bookmarkStart w:id="7" w:name="_Toc442559873"/>
      <w:r w:rsidRPr="003F2823">
        <w:rPr>
          <w:rFonts w:cs="Arial"/>
        </w:rPr>
        <w:t>за јавну набавку услуга бр</w:t>
      </w:r>
      <w:bookmarkEnd w:id="5"/>
      <w:bookmarkEnd w:id="6"/>
      <w:bookmarkEnd w:id="7"/>
      <w:r w:rsidRPr="003F2823">
        <w:rPr>
          <w:rFonts w:cs="Arial"/>
        </w:rPr>
        <w:t>.</w:t>
      </w:r>
      <w:r w:rsidR="00EE37DB" w:rsidRPr="003F2823">
        <w:rPr>
          <w:rFonts w:cs="Arial"/>
        </w:rPr>
        <w:t xml:space="preserve"> </w:t>
      </w:r>
      <w:r w:rsidR="0044308F">
        <w:rPr>
          <w:b/>
          <w:color w:val="000000"/>
        </w:rPr>
        <w:t>ЈНО/1000/0013/2018</w:t>
      </w:r>
    </w:p>
    <w:p w14:paraId="66E28DE5" w14:textId="004BA9E3" w:rsidR="000A393D" w:rsidRPr="003F2823" w:rsidRDefault="000A393D" w:rsidP="000A393D">
      <w:pPr>
        <w:jc w:val="center"/>
        <w:rPr>
          <w:rFonts w:cs="Arial"/>
        </w:rPr>
      </w:pPr>
    </w:p>
    <w:p w14:paraId="1C6A78F0" w14:textId="77777777" w:rsidR="000A393D" w:rsidRPr="003F2823" w:rsidRDefault="000A393D" w:rsidP="000A393D">
      <w:pPr>
        <w:rPr>
          <w:rFonts w:cs="Arial"/>
        </w:rPr>
      </w:pPr>
    </w:p>
    <w:p w14:paraId="3BAE547F" w14:textId="77777777" w:rsidR="000A393D" w:rsidRPr="003F2823" w:rsidRDefault="000A393D" w:rsidP="000A393D">
      <w:pPr>
        <w:rPr>
          <w:rFonts w:cs="Arial"/>
        </w:rPr>
      </w:pPr>
    </w:p>
    <w:p w14:paraId="1FB9E92E" w14:textId="212B782B" w:rsidR="000A393D" w:rsidRPr="0013575D" w:rsidRDefault="000A393D" w:rsidP="000A393D">
      <w:pPr>
        <w:pStyle w:val="Title"/>
        <w:spacing w:before="0"/>
        <w:rPr>
          <w:rFonts w:cs="Arial"/>
          <w:b w:val="0"/>
          <w:color w:val="FF0000"/>
          <w:sz w:val="22"/>
          <w:szCs w:val="22"/>
          <w:lang w:val="sr-Cyrl-RS"/>
        </w:rPr>
      </w:pPr>
      <w:r w:rsidRPr="003F2823">
        <w:rPr>
          <w:rFonts w:cs="Arial"/>
          <w:sz w:val="22"/>
          <w:szCs w:val="22"/>
        </w:rPr>
        <w:t>Предмет јавне набавке:</w:t>
      </w:r>
      <w:r w:rsidR="006A4D28" w:rsidRPr="003F2823">
        <w:rPr>
          <w:rFonts w:cs="Arial"/>
          <w:sz w:val="22"/>
          <w:szCs w:val="22"/>
          <w:lang w:val="sr-Cyrl-RS"/>
        </w:rPr>
        <w:t xml:space="preserve"> </w:t>
      </w:r>
      <w:r w:rsidR="008E5F29">
        <w:rPr>
          <w:rFonts w:cs="Arial"/>
          <w:sz w:val="22"/>
          <w:szCs w:val="22"/>
          <w:lang w:val="ru-RU"/>
        </w:rPr>
        <w:t xml:space="preserve">Здравствене услуге </w:t>
      </w:r>
    </w:p>
    <w:p w14:paraId="3A335B75" w14:textId="77777777" w:rsidR="000A393D" w:rsidRPr="003F2823" w:rsidRDefault="000A393D" w:rsidP="000A393D">
      <w:pPr>
        <w:rPr>
          <w:rFonts w:eastAsia="Arial Unicode MS" w:cs="Arial"/>
          <w:b/>
          <w:kern w:val="2"/>
        </w:rPr>
      </w:pPr>
    </w:p>
    <w:p w14:paraId="5F4877DC" w14:textId="77777777" w:rsidR="000A393D" w:rsidRPr="003F2823" w:rsidRDefault="000A393D" w:rsidP="000A393D">
      <w:pPr>
        <w:rPr>
          <w:rFonts w:eastAsia="Arial Unicode MS" w:cs="Arial"/>
          <w:b/>
          <w:kern w:val="2"/>
        </w:rPr>
      </w:pPr>
    </w:p>
    <w:p w14:paraId="7A2B2363" w14:textId="77777777" w:rsidR="000A393D" w:rsidRPr="003F2823" w:rsidRDefault="000A393D" w:rsidP="000A393D">
      <w:pPr>
        <w:rPr>
          <w:rFonts w:eastAsia="Arial Unicode MS" w:cs="Arial"/>
          <w:b/>
          <w:kern w:val="2"/>
        </w:rPr>
      </w:pPr>
    </w:p>
    <w:p w14:paraId="63F97F74" w14:textId="77777777" w:rsidR="000A393D" w:rsidRPr="003F2823" w:rsidRDefault="000A393D" w:rsidP="000A393D">
      <w:pPr>
        <w:rPr>
          <w:rFonts w:eastAsia="Arial Unicode MS" w:cs="Arial"/>
          <w:b/>
          <w:kern w:val="2"/>
        </w:rPr>
      </w:pPr>
    </w:p>
    <w:p w14:paraId="759B73F5" w14:textId="77777777" w:rsidR="000A393D" w:rsidRPr="003F2823" w:rsidRDefault="000A393D" w:rsidP="000A393D">
      <w:pPr>
        <w:rPr>
          <w:rFonts w:eastAsia="Arial Unicode MS" w:cs="Arial"/>
          <w:b/>
          <w:kern w:val="2"/>
        </w:rPr>
      </w:pPr>
    </w:p>
    <w:p w14:paraId="67BC70A4" w14:textId="77777777" w:rsidR="000A393D" w:rsidRPr="004A0C48" w:rsidRDefault="000A393D" w:rsidP="000A393D">
      <w:pPr>
        <w:rPr>
          <w:rFonts w:eastAsia="Arial Unicode MS" w:cs="Arial"/>
          <w:b/>
          <w:kern w:val="2"/>
          <w:lang w:val="sr-Cyrl-RS"/>
        </w:rPr>
      </w:pPr>
    </w:p>
    <w:p w14:paraId="433A407C" w14:textId="77777777" w:rsidR="000A393D" w:rsidRPr="003F2823" w:rsidRDefault="000A393D" w:rsidP="000A393D">
      <w:pPr>
        <w:pStyle w:val="BodyText"/>
        <w:spacing w:before="0"/>
        <w:jc w:val="center"/>
        <w:rPr>
          <w:rFonts w:cs="Arial"/>
          <w:sz w:val="22"/>
          <w:szCs w:val="22"/>
        </w:rPr>
      </w:pPr>
    </w:p>
    <w:p w14:paraId="2CC8A705" w14:textId="77777777" w:rsidR="000A393D" w:rsidRPr="003F2823" w:rsidRDefault="000A393D" w:rsidP="000A393D">
      <w:pPr>
        <w:pStyle w:val="BodyText"/>
        <w:spacing w:before="0"/>
        <w:jc w:val="center"/>
        <w:rPr>
          <w:rFonts w:cs="Arial"/>
          <w:sz w:val="22"/>
          <w:szCs w:val="22"/>
          <w:lang w:val="en-US"/>
        </w:rPr>
      </w:pPr>
    </w:p>
    <w:p w14:paraId="28BC39B8" w14:textId="77777777" w:rsidR="000A393D" w:rsidRPr="003F2823" w:rsidRDefault="000A393D" w:rsidP="000A393D">
      <w:pPr>
        <w:pStyle w:val="BodyText"/>
        <w:spacing w:before="0"/>
        <w:rPr>
          <w:rFonts w:cs="Arial"/>
          <w:sz w:val="22"/>
          <w:szCs w:val="22"/>
        </w:rPr>
      </w:pPr>
    </w:p>
    <w:p w14:paraId="57FF0595" w14:textId="77777777" w:rsidR="000A393D" w:rsidRPr="00EC3F70" w:rsidRDefault="000A393D" w:rsidP="000A393D">
      <w:pPr>
        <w:pStyle w:val="BodyText"/>
        <w:spacing w:before="0"/>
        <w:jc w:val="center"/>
        <w:rPr>
          <w:rFonts w:cs="Arial"/>
          <w:sz w:val="22"/>
          <w:szCs w:val="22"/>
          <w:lang w:val="ru-RU"/>
        </w:rPr>
      </w:pPr>
    </w:p>
    <w:p w14:paraId="6D8618BE" w14:textId="590911E9" w:rsidR="000A393D" w:rsidRPr="00EC3F70" w:rsidRDefault="00D5290E" w:rsidP="00EC3F70">
      <w:pPr>
        <w:spacing w:before="0"/>
        <w:jc w:val="center"/>
        <w:rPr>
          <w:rFonts w:eastAsia="Arial Unicode MS" w:cs="Arial"/>
          <w:kern w:val="2"/>
        </w:rPr>
      </w:pPr>
      <w:r w:rsidRPr="00EC3F70">
        <w:rPr>
          <w:rFonts w:eastAsia="Arial Unicode MS" w:cs="Arial"/>
          <w:kern w:val="2"/>
          <w:lang w:val="ru-RU"/>
        </w:rPr>
        <w:t xml:space="preserve">(заведено у ЈП ЕПС број </w:t>
      </w:r>
      <w:r w:rsidR="005A74CD" w:rsidRPr="00EC3F70">
        <w:rPr>
          <w:rFonts w:cs="Arial"/>
          <w:lang w:val="ru-RU"/>
        </w:rPr>
        <w:t>12.01.</w:t>
      </w:r>
      <w:r w:rsidR="00EC3F70" w:rsidRPr="00EC3F70">
        <w:rPr>
          <w:rFonts w:cs="Arial"/>
          <w:lang w:val="sr-Latn-RS"/>
        </w:rPr>
        <w:t>139153/10-18</w:t>
      </w:r>
      <w:r w:rsidR="005A74CD" w:rsidRPr="00EC3F70">
        <w:rPr>
          <w:rFonts w:cs="Arial"/>
          <w:lang w:val="sr-Latn-CS"/>
        </w:rPr>
        <w:t xml:space="preserve"> </w:t>
      </w:r>
      <w:r w:rsidR="00F53473" w:rsidRPr="00EC3F70">
        <w:rPr>
          <w:rFonts w:cs="Arial"/>
          <w:lang w:val="sr-Cyrl-CS"/>
        </w:rPr>
        <w:t>од</w:t>
      </w:r>
      <w:r w:rsidR="00EC3F70" w:rsidRPr="00EC3F70">
        <w:rPr>
          <w:rFonts w:cs="Arial"/>
          <w:lang w:val="sr-Latn-RS"/>
        </w:rPr>
        <w:t xml:space="preserve"> 14.08.2018</w:t>
      </w:r>
      <w:r w:rsidR="007D61F9" w:rsidRPr="00EC3F70">
        <w:rPr>
          <w:rFonts w:eastAsia="Arial Unicode MS" w:cs="Arial"/>
          <w:kern w:val="2"/>
        </w:rPr>
        <w:t>.</w:t>
      </w:r>
      <w:r w:rsidR="00EC3F70" w:rsidRPr="00EC3F70">
        <w:rPr>
          <w:rFonts w:eastAsia="Arial Unicode MS" w:cs="Arial"/>
          <w:kern w:val="2"/>
          <w:lang w:val="sr-Cyrl-RS"/>
        </w:rPr>
        <w:t>г</w:t>
      </w:r>
      <w:r w:rsidR="00EC3F70" w:rsidRPr="00EC3F70">
        <w:rPr>
          <w:rFonts w:eastAsia="Arial Unicode MS" w:cs="Arial"/>
          <w:kern w:val="2"/>
        </w:rPr>
        <w:t>.</w:t>
      </w:r>
      <w:r w:rsidR="000A393D" w:rsidRPr="00EC3F70">
        <w:rPr>
          <w:rFonts w:eastAsia="Arial Unicode MS" w:cs="Arial"/>
          <w:kern w:val="2"/>
          <w:lang w:val="ru-RU"/>
        </w:rPr>
        <w:t>)</w:t>
      </w:r>
    </w:p>
    <w:p w14:paraId="4C701547" w14:textId="77777777" w:rsidR="000A393D" w:rsidRPr="00EC3F70" w:rsidRDefault="000A393D" w:rsidP="000A393D">
      <w:pPr>
        <w:spacing w:before="0"/>
        <w:jc w:val="center"/>
        <w:rPr>
          <w:rFonts w:eastAsia="Arial Unicode MS" w:cs="Arial"/>
          <w:kern w:val="2"/>
          <w:lang w:val="ru-RU"/>
        </w:rPr>
      </w:pPr>
    </w:p>
    <w:p w14:paraId="02ED2022" w14:textId="77777777" w:rsidR="000A393D" w:rsidRPr="00EC3F70" w:rsidRDefault="000A393D" w:rsidP="000A393D">
      <w:pPr>
        <w:spacing w:before="0"/>
        <w:jc w:val="center"/>
        <w:rPr>
          <w:rFonts w:eastAsia="Arial Unicode MS" w:cs="Arial"/>
          <w:kern w:val="2"/>
          <w:lang w:val="ru-RU"/>
        </w:rPr>
      </w:pPr>
    </w:p>
    <w:p w14:paraId="5DF67BEF" w14:textId="77777777" w:rsidR="00C8484B" w:rsidRDefault="00C8484B" w:rsidP="000A393D">
      <w:pPr>
        <w:spacing w:before="0"/>
        <w:jc w:val="center"/>
        <w:rPr>
          <w:rFonts w:eastAsia="Arial Unicode MS" w:cs="Arial"/>
          <w:kern w:val="2"/>
          <w:lang w:val="ru-RU"/>
        </w:rPr>
      </w:pPr>
    </w:p>
    <w:p w14:paraId="53FD79E2" w14:textId="77777777" w:rsidR="00C8484B" w:rsidRDefault="00C8484B" w:rsidP="000A393D">
      <w:pPr>
        <w:spacing w:before="0"/>
        <w:jc w:val="center"/>
        <w:rPr>
          <w:rFonts w:eastAsia="Arial Unicode MS" w:cs="Arial"/>
          <w:kern w:val="2"/>
          <w:lang w:val="ru-RU"/>
        </w:rPr>
      </w:pPr>
    </w:p>
    <w:p w14:paraId="3E39BFD3" w14:textId="77777777" w:rsidR="00C8484B" w:rsidRDefault="00C8484B" w:rsidP="000A393D">
      <w:pPr>
        <w:spacing w:before="0"/>
        <w:jc w:val="center"/>
        <w:rPr>
          <w:rFonts w:eastAsia="Arial Unicode MS" w:cs="Arial"/>
          <w:kern w:val="2"/>
          <w:lang w:val="ru-RU"/>
        </w:rPr>
      </w:pPr>
    </w:p>
    <w:p w14:paraId="4880CAA2" w14:textId="77777777" w:rsidR="00C8484B" w:rsidRDefault="00C8484B" w:rsidP="000A393D">
      <w:pPr>
        <w:spacing w:before="0"/>
        <w:jc w:val="center"/>
        <w:rPr>
          <w:rFonts w:eastAsia="Arial Unicode MS" w:cs="Arial"/>
          <w:kern w:val="2"/>
          <w:lang w:val="ru-RU"/>
        </w:rPr>
      </w:pPr>
    </w:p>
    <w:p w14:paraId="0FEA7F8C" w14:textId="77777777" w:rsidR="00C8484B" w:rsidRDefault="00C8484B" w:rsidP="000A393D">
      <w:pPr>
        <w:spacing w:before="0"/>
        <w:jc w:val="center"/>
        <w:rPr>
          <w:rFonts w:eastAsia="Arial Unicode MS" w:cs="Arial"/>
          <w:kern w:val="2"/>
          <w:lang w:val="ru-RU"/>
        </w:rPr>
      </w:pPr>
    </w:p>
    <w:p w14:paraId="322BD768" w14:textId="77777777" w:rsidR="00C8484B" w:rsidRDefault="00C8484B" w:rsidP="00C8484B">
      <w:pPr>
        <w:spacing w:before="0"/>
        <w:rPr>
          <w:rFonts w:eastAsia="Arial Unicode MS" w:cs="Arial"/>
          <w:kern w:val="2"/>
          <w:lang w:val="ru-RU"/>
        </w:rPr>
      </w:pPr>
    </w:p>
    <w:p w14:paraId="56F37770" w14:textId="77777777" w:rsidR="00C8484B" w:rsidRDefault="00C8484B" w:rsidP="000A393D">
      <w:pPr>
        <w:spacing w:before="0"/>
        <w:jc w:val="center"/>
        <w:rPr>
          <w:rFonts w:eastAsia="Arial Unicode MS" w:cs="Arial"/>
          <w:kern w:val="2"/>
          <w:lang w:val="ru-RU"/>
        </w:rPr>
      </w:pPr>
    </w:p>
    <w:p w14:paraId="5539E88A" w14:textId="77777777" w:rsidR="00C8484B" w:rsidRPr="003F2823" w:rsidRDefault="00C8484B" w:rsidP="000A393D">
      <w:pPr>
        <w:spacing w:before="0"/>
        <w:jc w:val="center"/>
        <w:rPr>
          <w:rFonts w:eastAsia="Arial Unicode MS" w:cs="Arial"/>
          <w:kern w:val="2"/>
          <w:lang w:val="ru-RU"/>
        </w:rPr>
      </w:pPr>
    </w:p>
    <w:p w14:paraId="299AE2B5" w14:textId="30E1DF51" w:rsidR="000A393D" w:rsidRPr="003F2823" w:rsidRDefault="000A393D" w:rsidP="000A393D">
      <w:pPr>
        <w:spacing w:before="0"/>
        <w:rPr>
          <w:rFonts w:cs="Arial"/>
          <w:lang w:val="ru-RU"/>
        </w:rPr>
      </w:pPr>
      <w:r w:rsidRPr="003F2823">
        <w:rPr>
          <w:rFonts w:cs="Arial"/>
          <w:lang w:val="ru-RU"/>
        </w:rPr>
        <w:t xml:space="preserve">                                                </w:t>
      </w:r>
      <w:r w:rsidR="005A74CD">
        <w:rPr>
          <w:rFonts w:cs="Arial"/>
          <w:lang w:val="sr-Cyrl-RS"/>
        </w:rPr>
        <w:t>Београд</w:t>
      </w:r>
      <w:r w:rsidRPr="003F2823">
        <w:rPr>
          <w:rFonts w:cs="Arial"/>
          <w:lang w:val="ru-RU"/>
        </w:rPr>
        <w:t>,</w:t>
      </w:r>
      <w:r w:rsidR="00D87349">
        <w:rPr>
          <w:rFonts w:cs="Arial"/>
          <w:lang w:val="ru-RU"/>
        </w:rPr>
        <w:t xml:space="preserve"> </w:t>
      </w:r>
      <w:r w:rsidR="00EC3F70">
        <w:rPr>
          <w:rFonts w:cs="Arial"/>
          <w:lang w:val="sr-Cyrl-RS"/>
        </w:rPr>
        <w:t>август</w:t>
      </w:r>
      <w:r w:rsidR="00D87349">
        <w:rPr>
          <w:rFonts w:cs="Arial"/>
          <w:lang w:val="sr-Cyrl-RS"/>
        </w:rPr>
        <w:t xml:space="preserve"> </w:t>
      </w:r>
      <w:r w:rsidR="00D87349">
        <w:rPr>
          <w:rFonts w:cs="Arial"/>
        </w:rPr>
        <w:t>2018</w:t>
      </w:r>
      <w:r w:rsidRPr="003F2823">
        <w:rPr>
          <w:rFonts w:cs="Arial"/>
          <w:lang w:val="ru-RU"/>
        </w:rPr>
        <w:t>. године</w:t>
      </w:r>
    </w:p>
    <w:p w14:paraId="35F7F4CC" w14:textId="77777777" w:rsidR="00E12A69" w:rsidRDefault="000A393D" w:rsidP="000A393D">
      <w:pPr>
        <w:spacing w:before="0"/>
        <w:rPr>
          <w:rFonts w:eastAsia="TimesNewRomanPSMT" w:cs="Arial"/>
          <w:color w:val="000000"/>
          <w:kern w:val="2"/>
          <w:lang w:val="ru-RU"/>
        </w:rPr>
      </w:pPr>
      <w:r w:rsidRPr="003F2823">
        <w:rPr>
          <w:rFonts w:eastAsia="TimesNewRomanPSMT" w:cs="Arial"/>
          <w:color w:val="000000"/>
          <w:kern w:val="2"/>
          <w:lang w:val="ru-RU"/>
        </w:rPr>
        <w:br w:type="page"/>
      </w:r>
    </w:p>
    <w:p w14:paraId="0477150C" w14:textId="77777777" w:rsidR="00E12A69" w:rsidRDefault="00E12A69" w:rsidP="000A393D">
      <w:pPr>
        <w:spacing w:before="0"/>
        <w:rPr>
          <w:rFonts w:eastAsia="TimesNewRomanPSMT" w:cs="Arial"/>
          <w:color w:val="000000"/>
          <w:kern w:val="2"/>
          <w:lang w:val="ru-RU"/>
        </w:rPr>
      </w:pPr>
    </w:p>
    <w:p w14:paraId="676F2627" w14:textId="6114189E" w:rsidR="000A393D" w:rsidRPr="0051078E" w:rsidRDefault="00EE37DB" w:rsidP="000A393D">
      <w:pPr>
        <w:spacing w:before="0"/>
        <w:rPr>
          <w:rFonts w:cs="Arial"/>
          <w:lang w:val="sr-Latn-CS"/>
        </w:rPr>
      </w:pPr>
      <w:r w:rsidRPr="003F2823">
        <w:rPr>
          <w:rFonts w:eastAsia="TimesNewRomanPSMT" w:cs="Arial"/>
          <w:color w:val="000000"/>
          <w:kern w:val="2"/>
          <w:lang w:val="ru-RU"/>
        </w:rPr>
        <w:t>На основу члана 39</w:t>
      </w:r>
      <w:r w:rsidR="00936277">
        <w:rPr>
          <w:rFonts w:eastAsia="TimesNewRomanPSMT" w:cs="Arial"/>
          <w:color w:val="000000"/>
          <w:kern w:val="2"/>
          <w:lang w:val="ru-RU"/>
        </w:rPr>
        <w:t>а</w:t>
      </w:r>
      <w:r w:rsidRPr="003F2823">
        <w:rPr>
          <w:rFonts w:eastAsia="TimesNewRomanPSMT" w:cs="Arial"/>
          <w:color w:val="000000"/>
          <w:kern w:val="2"/>
          <w:lang w:val="ru-RU"/>
        </w:rPr>
        <w:t>,</w:t>
      </w:r>
      <w:r w:rsidRPr="003F2823">
        <w:rPr>
          <w:rFonts w:eastAsia="TimesNewRomanPSMT" w:cs="Arial"/>
          <w:color w:val="000000"/>
          <w:kern w:val="2"/>
        </w:rPr>
        <w:t xml:space="preserve"> </w:t>
      </w:r>
      <w:r w:rsidRPr="003F2823">
        <w:rPr>
          <w:rFonts w:eastAsia="TimesNewRomanPSMT" w:cs="Arial"/>
          <w:color w:val="000000"/>
          <w:kern w:val="2"/>
          <w:lang w:val="ru-RU"/>
        </w:rPr>
        <w:t xml:space="preserve">61. Закона о јавним набавкама („Сл. гласник РС” бр. 124/12, 14/15 и 68/15, у даљем тексту </w:t>
      </w:r>
      <w:r w:rsidRPr="003F2823">
        <w:rPr>
          <w:rFonts w:eastAsia="Calibri" w:cs="Arial"/>
          <w:bCs/>
        </w:rPr>
        <w:t>Закон</w:t>
      </w:r>
      <w:r w:rsidRPr="003F2823">
        <w:rPr>
          <w:rFonts w:eastAsia="TimesNewRomanPSMT" w:cs="Arial"/>
          <w:color w:val="000000"/>
          <w:kern w:val="2"/>
          <w:lang w:val="ru-RU"/>
        </w:rPr>
        <w:t>),</w:t>
      </w:r>
      <w:r w:rsidR="00D5290E">
        <w:rPr>
          <w:rFonts w:eastAsia="TimesNewRomanPSMT" w:cs="Arial"/>
          <w:color w:val="000000"/>
          <w:kern w:val="2"/>
          <w:lang w:val="ru-RU"/>
        </w:rPr>
        <w:t xml:space="preserve"> </w:t>
      </w:r>
      <w:r w:rsidRPr="003F2823">
        <w:rPr>
          <w:rFonts w:eastAsia="TimesNewRomanPSMT" w:cs="Arial"/>
          <w:color w:val="000000"/>
          <w:kern w:val="2"/>
          <w:lang w:val="ru-RU"/>
        </w:rPr>
        <w:t xml:space="preserve">члана 6. Правилника о обавезним елементима конкурсне документације у поступцима јавних набавки и начину доказивања </w:t>
      </w:r>
      <w:r w:rsidRPr="00E22E36">
        <w:rPr>
          <w:rFonts w:eastAsia="TimesNewRomanPSMT" w:cs="Arial"/>
          <w:color w:val="000000"/>
          <w:kern w:val="2"/>
          <w:lang w:val="ru-RU"/>
        </w:rPr>
        <w:t xml:space="preserve">испуњености услова </w:t>
      </w:r>
      <w:r w:rsidRPr="0051078E">
        <w:rPr>
          <w:rFonts w:eastAsia="TimesNewRomanPSMT" w:cs="Arial"/>
          <w:color w:val="000000"/>
          <w:kern w:val="2"/>
          <w:lang w:val="ru-RU"/>
        </w:rPr>
        <w:t xml:space="preserve">(„Сл. гласник РС” бр. </w:t>
      </w:r>
      <w:r w:rsidRPr="0051078E">
        <w:rPr>
          <w:rFonts w:eastAsia="TimesNewRomanPSMT" w:cs="Arial"/>
          <w:color w:val="000000"/>
          <w:kern w:val="2"/>
        </w:rPr>
        <w:t>86/15</w:t>
      </w:r>
      <w:r w:rsidRPr="0051078E">
        <w:rPr>
          <w:rFonts w:eastAsia="TimesNewRomanPSMT" w:cs="Arial"/>
          <w:color w:val="000000"/>
          <w:kern w:val="2"/>
          <w:lang w:val="ru-RU"/>
        </w:rPr>
        <w:t xml:space="preserve">), </w:t>
      </w:r>
      <w:r w:rsidRPr="0051078E">
        <w:rPr>
          <w:rFonts w:eastAsia="Arial Unicode MS" w:cs="Arial"/>
          <w:color w:val="000000"/>
          <w:kern w:val="2"/>
          <w:lang w:val="ru-RU"/>
        </w:rPr>
        <w:t xml:space="preserve">Одлуке о покретању поступка јавне набавке број </w:t>
      </w:r>
      <w:r w:rsidR="005A74CD" w:rsidRPr="0051078E">
        <w:rPr>
          <w:rFonts w:cs="Arial"/>
          <w:lang w:val="ru-RU"/>
        </w:rPr>
        <w:t>12.01.</w:t>
      </w:r>
      <w:r w:rsidR="005A74CD" w:rsidRPr="0051078E">
        <w:rPr>
          <w:rFonts w:cs="Arial"/>
          <w:lang w:val="sr-Latn-CS"/>
        </w:rPr>
        <w:t>497765/</w:t>
      </w:r>
      <w:r w:rsidR="00936277" w:rsidRPr="0051078E">
        <w:rPr>
          <w:rFonts w:cs="Arial"/>
          <w:lang w:val="sr-Latn-CS"/>
        </w:rPr>
        <w:t>2</w:t>
      </w:r>
      <w:r w:rsidR="005A74CD" w:rsidRPr="0051078E">
        <w:rPr>
          <w:rFonts w:cs="Arial"/>
          <w:lang w:val="sr-Cyrl-RS"/>
        </w:rPr>
        <w:t>-</w:t>
      </w:r>
      <w:r w:rsidR="005A74CD" w:rsidRPr="0051078E">
        <w:rPr>
          <w:rFonts w:cs="Arial"/>
          <w:lang w:val="sr-Latn-CS"/>
        </w:rPr>
        <w:t xml:space="preserve">17 </w:t>
      </w:r>
      <w:r w:rsidR="00936277" w:rsidRPr="0051078E">
        <w:rPr>
          <w:rFonts w:cs="Arial"/>
          <w:lang w:val="sr-Cyrl-CS"/>
        </w:rPr>
        <w:t xml:space="preserve"> од 12.10</w:t>
      </w:r>
      <w:r w:rsidR="00F53473" w:rsidRPr="0051078E">
        <w:rPr>
          <w:rFonts w:cs="Arial"/>
          <w:lang w:val="sr-Cyrl-CS"/>
        </w:rPr>
        <w:t>.2017</w:t>
      </w:r>
      <w:r w:rsidR="00936277" w:rsidRPr="0051078E">
        <w:rPr>
          <w:rFonts w:cs="Arial"/>
          <w:lang w:val="sr-Cyrl-CS"/>
        </w:rPr>
        <w:t xml:space="preserve">. </w:t>
      </w:r>
      <w:r w:rsidR="00636FF2" w:rsidRPr="0051078E">
        <w:rPr>
          <w:rFonts w:cs="Arial"/>
          <w:lang w:val="sr-Cyrl-CS" w:eastAsia="hr-HR"/>
        </w:rPr>
        <w:t>године</w:t>
      </w:r>
      <w:r w:rsidRPr="0051078E">
        <w:rPr>
          <w:rFonts w:eastAsia="Arial Unicode MS" w:cs="Arial"/>
          <w:color w:val="000000"/>
          <w:kern w:val="2"/>
          <w:lang w:val="ru-RU"/>
        </w:rPr>
        <w:t xml:space="preserve"> и Решења о образовању комисије за јавну набавку број </w:t>
      </w:r>
      <w:r w:rsidR="005A74CD" w:rsidRPr="0051078E">
        <w:rPr>
          <w:rFonts w:cs="Arial"/>
          <w:lang w:val="ru-RU"/>
        </w:rPr>
        <w:t>12.01.</w:t>
      </w:r>
      <w:r w:rsidR="00936277" w:rsidRPr="0051078E">
        <w:rPr>
          <w:rFonts w:cs="Arial"/>
          <w:lang w:val="sr-Latn-CS"/>
        </w:rPr>
        <w:t>497765/3</w:t>
      </w:r>
      <w:r w:rsidR="005A74CD" w:rsidRPr="0051078E">
        <w:rPr>
          <w:rFonts w:cs="Arial"/>
          <w:lang w:val="sr-Cyrl-RS"/>
        </w:rPr>
        <w:t>-</w:t>
      </w:r>
      <w:r w:rsidR="005A74CD" w:rsidRPr="0051078E">
        <w:rPr>
          <w:rFonts w:cs="Arial"/>
          <w:lang w:val="sr-Latn-CS"/>
        </w:rPr>
        <w:t xml:space="preserve">17 </w:t>
      </w:r>
      <w:r w:rsidR="00936277" w:rsidRPr="0051078E">
        <w:rPr>
          <w:rFonts w:cs="Arial"/>
          <w:lang w:val="sr-Cyrl-CS"/>
        </w:rPr>
        <w:t>од 12.10</w:t>
      </w:r>
      <w:r w:rsidR="00F53473" w:rsidRPr="0051078E">
        <w:rPr>
          <w:rFonts w:cs="Arial"/>
          <w:lang w:val="sr-Cyrl-CS"/>
        </w:rPr>
        <w:t>.2017</w:t>
      </w:r>
      <w:r w:rsidR="00936277" w:rsidRPr="0051078E">
        <w:rPr>
          <w:rFonts w:cs="Arial"/>
          <w:lang w:val="sr-Cyrl-CS"/>
        </w:rPr>
        <w:t xml:space="preserve">. </w:t>
      </w:r>
      <w:r w:rsidR="00636FF2" w:rsidRPr="0051078E">
        <w:rPr>
          <w:rFonts w:cs="Arial"/>
        </w:rPr>
        <w:t>године</w:t>
      </w:r>
      <w:r w:rsidR="00636FF2" w:rsidRPr="0051078E">
        <w:rPr>
          <w:rFonts w:eastAsia="Arial Unicode MS" w:cs="Arial"/>
          <w:color w:val="000000"/>
          <w:kern w:val="2"/>
          <w:lang w:val="ru-RU"/>
        </w:rPr>
        <w:t xml:space="preserve"> </w:t>
      </w:r>
      <w:r w:rsidRPr="0051078E">
        <w:rPr>
          <w:rFonts w:eastAsia="Arial Unicode MS" w:cs="Arial"/>
          <w:color w:val="000000"/>
          <w:kern w:val="2"/>
          <w:lang w:val="ru-RU"/>
        </w:rPr>
        <w:t>припремљена је:</w:t>
      </w:r>
    </w:p>
    <w:p w14:paraId="2E179A3C" w14:textId="77777777" w:rsidR="000A393D" w:rsidRPr="003F2823" w:rsidRDefault="000A393D" w:rsidP="000A393D">
      <w:pPr>
        <w:pStyle w:val="BodyText"/>
        <w:spacing w:before="0"/>
        <w:rPr>
          <w:rFonts w:cs="Arial"/>
          <w:b/>
          <w:spacing w:val="80"/>
          <w:sz w:val="22"/>
          <w:szCs w:val="22"/>
          <w:lang w:val="ru-RU"/>
        </w:rPr>
      </w:pPr>
    </w:p>
    <w:p w14:paraId="5A84B122" w14:textId="77777777" w:rsidR="000A393D" w:rsidRPr="003F2823" w:rsidRDefault="000A393D" w:rsidP="000A393D">
      <w:pPr>
        <w:pStyle w:val="BodyText"/>
        <w:spacing w:before="0"/>
        <w:rPr>
          <w:rFonts w:cs="Arial"/>
          <w:b/>
          <w:spacing w:val="80"/>
          <w:sz w:val="22"/>
          <w:szCs w:val="22"/>
          <w:lang w:val="ru-RU"/>
        </w:rPr>
      </w:pPr>
    </w:p>
    <w:p w14:paraId="2F8C4E2D" w14:textId="77777777" w:rsidR="000A393D" w:rsidRPr="003F2823" w:rsidRDefault="000A393D" w:rsidP="000A393D">
      <w:pPr>
        <w:jc w:val="center"/>
        <w:rPr>
          <w:rFonts w:cs="Arial"/>
          <w:b/>
        </w:rPr>
      </w:pPr>
      <w:bookmarkStart w:id="8" w:name="_Toc441215598"/>
      <w:bookmarkStart w:id="9" w:name="_Toc441651537"/>
      <w:bookmarkStart w:id="10" w:name="_Toc442559874"/>
      <w:r w:rsidRPr="003F2823">
        <w:rPr>
          <w:rFonts w:cs="Arial"/>
          <w:b/>
        </w:rPr>
        <w:t>КОНКУРСНА ДОКУМЕНТАЦИЈА</w:t>
      </w:r>
      <w:bookmarkEnd w:id="8"/>
      <w:bookmarkEnd w:id="9"/>
      <w:bookmarkEnd w:id="10"/>
    </w:p>
    <w:p w14:paraId="349FF29C" w14:textId="77777777" w:rsidR="000A393D" w:rsidRPr="003F2823" w:rsidRDefault="000A393D" w:rsidP="000A393D">
      <w:pPr>
        <w:jc w:val="center"/>
        <w:rPr>
          <w:rFonts w:cs="Arial"/>
        </w:rPr>
      </w:pPr>
      <w:r w:rsidRPr="003F2823">
        <w:rPr>
          <w:rFonts w:cs="Arial"/>
          <w:lang w:val="sr-Cyrl-CS"/>
        </w:rPr>
        <w:t xml:space="preserve">за подношење понуда </w:t>
      </w:r>
      <w:r w:rsidR="00EE37DB" w:rsidRPr="003F2823">
        <w:rPr>
          <w:rFonts w:cs="Arial"/>
        </w:rPr>
        <w:t>у поступку јавне набавке мале вредности</w:t>
      </w:r>
    </w:p>
    <w:p w14:paraId="772B117A" w14:textId="19EA03EC" w:rsidR="000A393D" w:rsidRPr="003F2823" w:rsidRDefault="000A393D" w:rsidP="000A393D">
      <w:pPr>
        <w:jc w:val="center"/>
        <w:rPr>
          <w:rFonts w:cs="Arial"/>
          <w:b/>
        </w:rPr>
      </w:pPr>
      <w:bookmarkStart w:id="11" w:name="_Toc441215599"/>
      <w:bookmarkStart w:id="12" w:name="_Toc441651538"/>
      <w:bookmarkStart w:id="13" w:name="_Toc442559875"/>
      <w:r w:rsidRPr="003F2823">
        <w:rPr>
          <w:rFonts w:cs="Arial"/>
          <w:b/>
        </w:rPr>
        <w:t>за јавну набавку услуга бр.</w:t>
      </w:r>
      <w:bookmarkEnd w:id="11"/>
      <w:bookmarkEnd w:id="12"/>
      <w:bookmarkEnd w:id="13"/>
      <w:r w:rsidR="00C5067B">
        <w:rPr>
          <w:rFonts w:cs="Arial"/>
          <w:b/>
        </w:rPr>
        <w:t xml:space="preserve"> </w:t>
      </w:r>
      <w:r w:rsidR="0044308F">
        <w:rPr>
          <w:rFonts w:cs="Arial"/>
          <w:b/>
        </w:rPr>
        <w:t>ЈНО/1000/0013/2018</w:t>
      </w:r>
    </w:p>
    <w:p w14:paraId="4A4A681C" w14:textId="77777777" w:rsidR="000A393D" w:rsidRPr="003F2823" w:rsidRDefault="000A393D" w:rsidP="000A393D">
      <w:pPr>
        <w:pStyle w:val="BodyText"/>
        <w:spacing w:before="0"/>
        <w:rPr>
          <w:rFonts w:cs="Arial"/>
          <w:color w:val="00B0F0"/>
          <w:sz w:val="22"/>
          <w:szCs w:val="22"/>
          <w:lang w:val="sr-Latn-CS"/>
        </w:rPr>
      </w:pPr>
    </w:p>
    <w:p w14:paraId="2388DE81" w14:textId="77777777" w:rsidR="000A393D" w:rsidRPr="003F2823" w:rsidRDefault="000A393D" w:rsidP="000A393D">
      <w:pPr>
        <w:pStyle w:val="BodyText"/>
        <w:spacing w:before="0"/>
        <w:rPr>
          <w:rFonts w:cs="Arial"/>
          <w:color w:val="00B0F0"/>
          <w:sz w:val="22"/>
          <w:szCs w:val="22"/>
          <w:lang w:val="sr-Latn-CS"/>
        </w:rPr>
      </w:pPr>
    </w:p>
    <w:p w14:paraId="54CCB6A8" w14:textId="77777777" w:rsidR="000A393D" w:rsidRPr="003F2823" w:rsidRDefault="000A393D" w:rsidP="000A393D">
      <w:pPr>
        <w:pStyle w:val="BodyText"/>
        <w:spacing w:before="0"/>
        <w:rPr>
          <w:rFonts w:cs="Arial"/>
          <w:color w:val="00B0F0"/>
          <w:sz w:val="22"/>
          <w:szCs w:val="22"/>
          <w:lang w:val="sr-Latn-CS"/>
        </w:rPr>
      </w:pPr>
    </w:p>
    <w:p w14:paraId="4C8822EC" w14:textId="77777777" w:rsidR="000A393D" w:rsidRPr="003F2823" w:rsidRDefault="000A393D" w:rsidP="000A393D">
      <w:pPr>
        <w:pStyle w:val="Title"/>
        <w:rPr>
          <w:rFonts w:cs="Arial"/>
          <w:sz w:val="22"/>
          <w:szCs w:val="22"/>
          <w:lang w:val="de-DE"/>
        </w:rPr>
      </w:pPr>
      <w:r w:rsidRPr="003F2823">
        <w:rPr>
          <w:rFonts w:cs="Arial"/>
          <w:sz w:val="22"/>
          <w:szCs w:val="22"/>
          <w:lang w:val="de-DE"/>
        </w:rPr>
        <w:t>Садр</w:t>
      </w:r>
      <w:r w:rsidRPr="003F2823">
        <w:rPr>
          <w:rFonts w:cs="Arial"/>
          <w:sz w:val="22"/>
          <w:szCs w:val="22"/>
          <w:lang w:val="ru-RU"/>
        </w:rPr>
        <w:t>ж</w:t>
      </w:r>
      <w:r w:rsidRPr="003F2823">
        <w:rPr>
          <w:rFonts w:cs="Arial"/>
          <w:sz w:val="22"/>
          <w:szCs w:val="22"/>
          <w:lang w:val="de-DE"/>
        </w:rPr>
        <w:t>ај</w:t>
      </w:r>
      <w:r w:rsidRPr="003F2823">
        <w:rPr>
          <w:rFonts w:cs="Arial"/>
          <w:sz w:val="22"/>
          <w:szCs w:val="22"/>
          <w:lang w:val="ru-RU"/>
        </w:rPr>
        <w:t xml:space="preserve"> к</w:t>
      </w:r>
      <w:r w:rsidRPr="003F2823">
        <w:rPr>
          <w:rFonts w:cs="Arial"/>
          <w:sz w:val="22"/>
          <w:szCs w:val="22"/>
          <w:lang w:val="de-DE"/>
        </w:rPr>
        <w:t>онкурсне</w:t>
      </w:r>
      <w:r w:rsidR="001C1D23">
        <w:rPr>
          <w:rFonts w:cs="Arial"/>
          <w:sz w:val="22"/>
          <w:szCs w:val="22"/>
          <w:lang w:val="sr-Cyrl-RS"/>
        </w:rPr>
        <w:t xml:space="preserve"> </w:t>
      </w:r>
      <w:r w:rsidRPr="003F2823">
        <w:rPr>
          <w:rFonts w:cs="Arial"/>
          <w:sz w:val="22"/>
          <w:szCs w:val="22"/>
          <w:lang w:val="de-DE"/>
        </w:rPr>
        <w:t>документације:</w:t>
      </w:r>
    </w:p>
    <w:p w14:paraId="1DB0940C" w14:textId="3B5285CF" w:rsidR="000A393D" w:rsidRPr="003F2823" w:rsidRDefault="000A393D" w:rsidP="000A393D">
      <w:pPr>
        <w:pStyle w:val="Title"/>
        <w:rPr>
          <w:rFonts w:cs="Arial"/>
          <w:b w:val="0"/>
          <w:sz w:val="22"/>
          <w:szCs w:val="22"/>
          <w:lang w:val="ru-RU"/>
        </w:rPr>
      </w:pPr>
      <w:r w:rsidRPr="003F2823">
        <w:rPr>
          <w:rFonts w:cs="Arial"/>
          <w:sz w:val="22"/>
          <w:szCs w:val="22"/>
          <w:lang w:val="ru-RU"/>
        </w:rPr>
        <w:tab/>
      </w:r>
      <w:r w:rsidRPr="003F2823">
        <w:rPr>
          <w:rFonts w:cs="Arial"/>
          <w:sz w:val="22"/>
          <w:szCs w:val="22"/>
          <w:lang w:val="ru-RU"/>
        </w:rPr>
        <w:tab/>
      </w:r>
      <w:r w:rsidRPr="003F2823">
        <w:rPr>
          <w:rFonts w:cs="Arial"/>
          <w:sz w:val="22"/>
          <w:szCs w:val="22"/>
          <w:lang w:val="ru-RU"/>
        </w:rPr>
        <w:tab/>
      </w:r>
      <w:r w:rsidRPr="003F2823">
        <w:rPr>
          <w:rFonts w:cs="Arial"/>
          <w:sz w:val="22"/>
          <w:szCs w:val="22"/>
          <w:lang w:val="ru-RU"/>
        </w:rPr>
        <w:tab/>
      </w:r>
      <w:r w:rsidRPr="003F2823">
        <w:rPr>
          <w:rFonts w:cs="Arial"/>
          <w:sz w:val="22"/>
          <w:szCs w:val="22"/>
          <w:lang w:val="ru-RU"/>
        </w:rPr>
        <w:tab/>
      </w:r>
      <w:r w:rsidRPr="003F2823">
        <w:rPr>
          <w:rFonts w:cs="Arial"/>
          <w:sz w:val="22"/>
          <w:szCs w:val="22"/>
          <w:lang w:val="ru-RU"/>
        </w:rPr>
        <w:tab/>
      </w:r>
      <w:r w:rsidRPr="003F2823">
        <w:rPr>
          <w:rFonts w:cs="Arial"/>
          <w:sz w:val="22"/>
          <w:szCs w:val="22"/>
          <w:lang w:val="ru-RU"/>
        </w:rPr>
        <w:tab/>
      </w:r>
      <w:r w:rsidRPr="003F2823">
        <w:rPr>
          <w:rFonts w:cs="Arial"/>
          <w:sz w:val="22"/>
          <w:szCs w:val="22"/>
          <w:lang w:val="ru-RU"/>
        </w:rPr>
        <w:tab/>
      </w:r>
      <w:r w:rsidRPr="003F2823">
        <w:rPr>
          <w:rFonts w:cs="Arial"/>
          <w:sz w:val="22"/>
          <w:szCs w:val="22"/>
          <w:lang w:val="ru-RU"/>
        </w:rPr>
        <w:tab/>
      </w:r>
      <w:r w:rsidRPr="003F2823">
        <w:rPr>
          <w:rFonts w:cs="Arial"/>
          <w:sz w:val="22"/>
          <w:szCs w:val="22"/>
          <w:lang w:val="ru-RU"/>
        </w:rPr>
        <w:tab/>
      </w:r>
      <w:r w:rsidRPr="003F2823">
        <w:rPr>
          <w:rFonts w:cs="Arial"/>
          <w:sz w:val="22"/>
          <w:szCs w:val="22"/>
          <w:lang w:val="ru-RU"/>
        </w:rPr>
        <w:tab/>
      </w:r>
      <w:r w:rsidRPr="003F2823">
        <w:rPr>
          <w:rFonts w:cs="Arial"/>
          <w:b w:val="0"/>
          <w:sz w:val="22"/>
          <w:szCs w:val="22"/>
          <w:lang w:val="ru-RU"/>
        </w:rPr>
        <w:tab/>
      </w:r>
    </w:p>
    <w:tbl>
      <w:tblPr>
        <w:tblW w:w="813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tblGrid>
      <w:tr w:rsidR="007D61F9" w:rsidRPr="003F2823" w14:paraId="06A90FE4" w14:textId="77777777" w:rsidTr="007D61F9">
        <w:tc>
          <w:tcPr>
            <w:tcW w:w="564" w:type="dxa"/>
          </w:tcPr>
          <w:p w14:paraId="1A2C61CF" w14:textId="77777777" w:rsidR="007D61F9" w:rsidRPr="003F2823" w:rsidRDefault="007D61F9" w:rsidP="000A393D">
            <w:pPr>
              <w:tabs>
                <w:tab w:val="left" w:pos="352"/>
                <w:tab w:val="left" w:pos="555"/>
                <w:tab w:val="right" w:leader="dot" w:pos="9446"/>
              </w:tabs>
              <w:spacing w:before="117"/>
              <w:jc w:val="center"/>
              <w:rPr>
                <w:rFonts w:cs="Arial"/>
              </w:rPr>
            </w:pPr>
            <w:r w:rsidRPr="003F2823">
              <w:rPr>
                <w:rFonts w:cs="Arial"/>
              </w:rPr>
              <w:t>1.</w:t>
            </w:r>
          </w:p>
        </w:tc>
        <w:tc>
          <w:tcPr>
            <w:tcW w:w="7574" w:type="dxa"/>
          </w:tcPr>
          <w:p w14:paraId="33B106AF" w14:textId="77777777" w:rsidR="007D61F9" w:rsidRPr="003F2823" w:rsidRDefault="007D61F9" w:rsidP="000A393D">
            <w:pPr>
              <w:tabs>
                <w:tab w:val="left" w:pos="352"/>
                <w:tab w:val="left" w:pos="555"/>
                <w:tab w:val="right" w:leader="dot" w:pos="9446"/>
              </w:tabs>
              <w:spacing w:before="117"/>
              <w:rPr>
                <w:rFonts w:cs="Arial"/>
              </w:rPr>
            </w:pPr>
            <w:r w:rsidRPr="003F2823">
              <w:rPr>
                <w:rFonts w:cs="Arial"/>
              </w:rPr>
              <w:t>Општи подаци о јавној набавци</w:t>
            </w:r>
          </w:p>
        </w:tc>
      </w:tr>
      <w:tr w:rsidR="007D61F9" w:rsidRPr="003F2823" w14:paraId="21FEF934" w14:textId="77777777" w:rsidTr="007D61F9">
        <w:tc>
          <w:tcPr>
            <w:tcW w:w="564" w:type="dxa"/>
          </w:tcPr>
          <w:p w14:paraId="1ED34E02" w14:textId="77777777" w:rsidR="007D61F9" w:rsidRPr="003F2823" w:rsidRDefault="007D61F9" w:rsidP="000A393D">
            <w:pPr>
              <w:tabs>
                <w:tab w:val="left" w:pos="352"/>
                <w:tab w:val="left" w:pos="555"/>
                <w:tab w:val="right" w:leader="dot" w:pos="9446"/>
              </w:tabs>
              <w:spacing w:before="117"/>
              <w:jc w:val="center"/>
              <w:rPr>
                <w:rFonts w:cs="Arial"/>
              </w:rPr>
            </w:pPr>
            <w:r w:rsidRPr="003F2823">
              <w:rPr>
                <w:rFonts w:cs="Arial"/>
              </w:rPr>
              <w:t>2.</w:t>
            </w:r>
          </w:p>
        </w:tc>
        <w:tc>
          <w:tcPr>
            <w:tcW w:w="7574" w:type="dxa"/>
          </w:tcPr>
          <w:p w14:paraId="2B6474B3" w14:textId="77777777" w:rsidR="007D61F9" w:rsidRPr="003F2823" w:rsidRDefault="007D61F9" w:rsidP="000A393D">
            <w:pPr>
              <w:tabs>
                <w:tab w:val="left" w:pos="310"/>
                <w:tab w:val="left" w:pos="352"/>
                <w:tab w:val="right" w:leader="dot" w:pos="9446"/>
              </w:tabs>
              <w:spacing w:before="117"/>
              <w:rPr>
                <w:rFonts w:cs="Arial"/>
              </w:rPr>
            </w:pPr>
            <w:r w:rsidRPr="003F2823">
              <w:rPr>
                <w:rFonts w:cs="Arial"/>
              </w:rPr>
              <w:t>Подаци о предмету набавке</w:t>
            </w:r>
          </w:p>
        </w:tc>
      </w:tr>
      <w:tr w:rsidR="007D61F9" w:rsidRPr="003F2823" w14:paraId="55AB3230" w14:textId="77777777" w:rsidTr="007D61F9">
        <w:tc>
          <w:tcPr>
            <w:tcW w:w="564" w:type="dxa"/>
          </w:tcPr>
          <w:p w14:paraId="4DAB0D24" w14:textId="77777777" w:rsidR="007D61F9" w:rsidRPr="003F2823" w:rsidRDefault="007D61F9" w:rsidP="000A393D">
            <w:pPr>
              <w:tabs>
                <w:tab w:val="left" w:pos="352"/>
                <w:tab w:val="left" w:pos="555"/>
                <w:tab w:val="right" w:leader="dot" w:pos="9446"/>
              </w:tabs>
              <w:spacing w:before="117"/>
              <w:jc w:val="center"/>
              <w:rPr>
                <w:rFonts w:cs="Arial"/>
              </w:rPr>
            </w:pPr>
            <w:r w:rsidRPr="003F2823">
              <w:rPr>
                <w:rFonts w:cs="Arial"/>
              </w:rPr>
              <w:t>3.</w:t>
            </w:r>
          </w:p>
        </w:tc>
        <w:tc>
          <w:tcPr>
            <w:tcW w:w="7574" w:type="dxa"/>
          </w:tcPr>
          <w:p w14:paraId="36240255" w14:textId="77777777" w:rsidR="007D61F9" w:rsidRPr="003F2823" w:rsidRDefault="007D61F9" w:rsidP="000A393D">
            <w:pPr>
              <w:tabs>
                <w:tab w:val="left" w:pos="310"/>
                <w:tab w:val="left" w:pos="352"/>
                <w:tab w:val="right" w:leader="dot" w:pos="9446"/>
              </w:tabs>
              <w:spacing w:before="117"/>
              <w:rPr>
                <w:rFonts w:cs="Arial"/>
              </w:rPr>
            </w:pPr>
            <w:r w:rsidRPr="003F2823">
              <w:rPr>
                <w:rFonts w:cs="Arial"/>
              </w:rPr>
              <w:t>Техничка спецификација (врста, техничке карактеристике, квалитет, обим и опис услуга...)</w:t>
            </w:r>
          </w:p>
        </w:tc>
      </w:tr>
      <w:tr w:rsidR="007D61F9" w:rsidRPr="003F2823" w14:paraId="142083AB" w14:textId="77777777" w:rsidTr="007D61F9">
        <w:tc>
          <w:tcPr>
            <w:tcW w:w="564" w:type="dxa"/>
          </w:tcPr>
          <w:p w14:paraId="23B13760" w14:textId="77777777" w:rsidR="007D61F9" w:rsidRPr="003F2823" w:rsidRDefault="007D61F9" w:rsidP="000A393D">
            <w:pPr>
              <w:tabs>
                <w:tab w:val="left" w:pos="352"/>
                <w:tab w:val="left" w:pos="555"/>
                <w:tab w:val="right" w:leader="dot" w:pos="9446"/>
              </w:tabs>
              <w:spacing w:before="117"/>
              <w:jc w:val="center"/>
              <w:rPr>
                <w:rFonts w:cs="Arial"/>
              </w:rPr>
            </w:pPr>
            <w:r w:rsidRPr="003F2823">
              <w:rPr>
                <w:rFonts w:cs="Arial"/>
              </w:rPr>
              <w:t>4.</w:t>
            </w:r>
          </w:p>
        </w:tc>
        <w:tc>
          <w:tcPr>
            <w:tcW w:w="7574" w:type="dxa"/>
          </w:tcPr>
          <w:p w14:paraId="60A632D8" w14:textId="77777777" w:rsidR="007D61F9" w:rsidRPr="003F2823" w:rsidRDefault="007D61F9" w:rsidP="000A393D">
            <w:pPr>
              <w:tabs>
                <w:tab w:val="left" w:pos="310"/>
                <w:tab w:val="left" w:pos="352"/>
                <w:tab w:val="right" w:leader="dot" w:pos="9446"/>
              </w:tabs>
              <w:spacing w:before="117"/>
              <w:rPr>
                <w:rFonts w:cs="Arial"/>
              </w:rPr>
            </w:pPr>
            <w:r w:rsidRPr="003F2823">
              <w:rPr>
                <w:rFonts w:cs="Arial"/>
              </w:rPr>
              <w:t>Услови за учешће у поступку ЈН и упутство како се доказује испуњеност услова</w:t>
            </w:r>
          </w:p>
        </w:tc>
      </w:tr>
      <w:tr w:rsidR="007D61F9" w:rsidRPr="003F2823" w14:paraId="2F215F14" w14:textId="77777777" w:rsidTr="007D61F9">
        <w:tc>
          <w:tcPr>
            <w:tcW w:w="564" w:type="dxa"/>
          </w:tcPr>
          <w:p w14:paraId="3E67ECFF" w14:textId="77777777" w:rsidR="007D61F9" w:rsidRPr="003F2823" w:rsidRDefault="007D61F9" w:rsidP="000A393D">
            <w:pPr>
              <w:tabs>
                <w:tab w:val="left" w:pos="352"/>
                <w:tab w:val="left" w:pos="555"/>
                <w:tab w:val="right" w:leader="dot" w:pos="9446"/>
              </w:tabs>
              <w:spacing w:before="117"/>
              <w:jc w:val="center"/>
              <w:rPr>
                <w:rFonts w:cs="Arial"/>
              </w:rPr>
            </w:pPr>
            <w:r w:rsidRPr="003F2823">
              <w:rPr>
                <w:rFonts w:cs="Arial"/>
              </w:rPr>
              <w:t>5.</w:t>
            </w:r>
          </w:p>
        </w:tc>
        <w:tc>
          <w:tcPr>
            <w:tcW w:w="7574" w:type="dxa"/>
          </w:tcPr>
          <w:p w14:paraId="33FBBD1E" w14:textId="77777777" w:rsidR="007D61F9" w:rsidRPr="003F2823" w:rsidRDefault="007D61F9" w:rsidP="000A393D">
            <w:pPr>
              <w:tabs>
                <w:tab w:val="left" w:pos="310"/>
                <w:tab w:val="left" w:pos="352"/>
                <w:tab w:val="right" w:leader="dot" w:pos="9446"/>
              </w:tabs>
              <w:spacing w:before="117"/>
              <w:rPr>
                <w:rFonts w:cs="Arial"/>
              </w:rPr>
            </w:pPr>
            <w:r w:rsidRPr="003F2823">
              <w:rPr>
                <w:rFonts w:cs="Arial"/>
              </w:rPr>
              <w:t>Критеријум за доделу уговора</w:t>
            </w:r>
          </w:p>
        </w:tc>
      </w:tr>
      <w:tr w:rsidR="007D61F9" w:rsidRPr="003F2823" w14:paraId="3951407F" w14:textId="77777777" w:rsidTr="007D61F9">
        <w:tc>
          <w:tcPr>
            <w:tcW w:w="564" w:type="dxa"/>
          </w:tcPr>
          <w:p w14:paraId="2E49506B" w14:textId="77777777" w:rsidR="007D61F9" w:rsidRPr="003F2823" w:rsidRDefault="007D61F9" w:rsidP="000A393D">
            <w:pPr>
              <w:tabs>
                <w:tab w:val="left" w:pos="352"/>
                <w:tab w:val="left" w:pos="555"/>
                <w:tab w:val="right" w:leader="dot" w:pos="9446"/>
              </w:tabs>
              <w:spacing w:before="117"/>
              <w:jc w:val="center"/>
              <w:rPr>
                <w:rFonts w:cs="Arial"/>
              </w:rPr>
            </w:pPr>
            <w:r w:rsidRPr="003F2823">
              <w:rPr>
                <w:rFonts w:cs="Arial"/>
              </w:rPr>
              <w:t>6.</w:t>
            </w:r>
          </w:p>
        </w:tc>
        <w:tc>
          <w:tcPr>
            <w:tcW w:w="7574" w:type="dxa"/>
          </w:tcPr>
          <w:p w14:paraId="4D9EDDA8" w14:textId="77777777" w:rsidR="007D61F9" w:rsidRPr="003F2823" w:rsidRDefault="007D61F9" w:rsidP="000A393D">
            <w:pPr>
              <w:tabs>
                <w:tab w:val="left" w:pos="352"/>
                <w:tab w:val="left" w:pos="555"/>
                <w:tab w:val="right" w:leader="dot" w:pos="9446"/>
              </w:tabs>
              <w:spacing w:before="117"/>
              <w:rPr>
                <w:rFonts w:cs="Arial"/>
              </w:rPr>
            </w:pPr>
            <w:r w:rsidRPr="003F2823">
              <w:rPr>
                <w:rFonts w:cs="Arial"/>
              </w:rPr>
              <w:t>Упутство понуђачима како да сачине понуду</w:t>
            </w:r>
          </w:p>
        </w:tc>
      </w:tr>
      <w:tr w:rsidR="007D61F9" w:rsidRPr="003F2823" w14:paraId="6C59706E" w14:textId="77777777" w:rsidTr="007D61F9">
        <w:tc>
          <w:tcPr>
            <w:tcW w:w="564" w:type="dxa"/>
          </w:tcPr>
          <w:p w14:paraId="7D24202D" w14:textId="77777777" w:rsidR="007D61F9" w:rsidRPr="003F2823" w:rsidRDefault="007D61F9" w:rsidP="000A393D">
            <w:pPr>
              <w:tabs>
                <w:tab w:val="left" w:pos="352"/>
                <w:tab w:val="left" w:pos="555"/>
                <w:tab w:val="right" w:leader="dot" w:pos="9446"/>
              </w:tabs>
              <w:spacing w:before="117"/>
              <w:jc w:val="center"/>
              <w:rPr>
                <w:rFonts w:cs="Arial"/>
              </w:rPr>
            </w:pPr>
            <w:r w:rsidRPr="003F2823">
              <w:rPr>
                <w:rFonts w:cs="Arial"/>
              </w:rPr>
              <w:t>7.</w:t>
            </w:r>
          </w:p>
        </w:tc>
        <w:tc>
          <w:tcPr>
            <w:tcW w:w="7574" w:type="dxa"/>
          </w:tcPr>
          <w:p w14:paraId="6DF34898" w14:textId="77777777" w:rsidR="007D61F9" w:rsidRPr="003F2823" w:rsidRDefault="007D61F9" w:rsidP="00A370A8">
            <w:pPr>
              <w:tabs>
                <w:tab w:val="left" w:pos="352"/>
                <w:tab w:val="left" w:pos="555"/>
                <w:tab w:val="right" w:leader="dot" w:pos="9446"/>
              </w:tabs>
              <w:spacing w:before="117"/>
              <w:rPr>
                <w:rFonts w:cs="Arial"/>
                <w:lang w:val="sr-Cyrl-RS"/>
              </w:rPr>
            </w:pPr>
            <w:r w:rsidRPr="003F2823">
              <w:rPr>
                <w:rFonts w:cs="Arial"/>
              </w:rPr>
              <w:t xml:space="preserve">Обрасци </w:t>
            </w:r>
            <w:r w:rsidRPr="003F2823">
              <w:rPr>
                <w:rFonts w:cs="Arial"/>
                <w:lang w:val="sr-Cyrl-RS"/>
              </w:rPr>
              <w:t>и прилози</w:t>
            </w:r>
          </w:p>
        </w:tc>
      </w:tr>
      <w:tr w:rsidR="007D61F9" w:rsidRPr="003F2823" w14:paraId="35E517E0" w14:textId="77777777" w:rsidTr="007D61F9">
        <w:tc>
          <w:tcPr>
            <w:tcW w:w="564" w:type="dxa"/>
          </w:tcPr>
          <w:p w14:paraId="3E3B2499" w14:textId="77777777" w:rsidR="007D61F9" w:rsidRPr="003F2823" w:rsidRDefault="007D61F9" w:rsidP="000A393D">
            <w:pPr>
              <w:tabs>
                <w:tab w:val="left" w:pos="352"/>
                <w:tab w:val="left" w:pos="555"/>
                <w:tab w:val="right" w:leader="dot" w:pos="9446"/>
              </w:tabs>
              <w:spacing w:before="117"/>
              <w:jc w:val="center"/>
              <w:rPr>
                <w:rFonts w:cs="Arial"/>
              </w:rPr>
            </w:pPr>
            <w:r w:rsidRPr="003F2823">
              <w:rPr>
                <w:rFonts w:cs="Arial"/>
              </w:rPr>
              <w:t>8.</w:t>
            </w:r>
          </w:p>
        </w:tc>
        <w:tc>
          <w:tcPr>
            <w:tcW w:w="7574" w:type="dxa"/>
          </w:tcPr>
          <w:p w14:paraId="7DF7C623" w14:textId="77777777" w:rsidR="007D61F9" w:rsidRPr="003F2823" w:rsidRDefault="007D61F9" w:rsidP="000A393D">
            <w:pPr>
              <w:tabs>
                <w:tab w:val="left" w:pos="352"/>
                <w:tab w:val="left" w:pos="555"/>
                <w:tab w:val="right" w:leader="dot" w:pos="9446"/>
              </w:tabs>
              <w:spacing w:before="117"/>
              <w:rPr>
                <w:rFonts w:cs="Arial"/>
              </w:rPr>
            </w:pPr>
            <w:r w:rsidRPr="003F2823">
              <w:rPr>
                <w:rFonts w:cs="Arial"/>
              </w:rPr>
              <w:t>Модел уговора</w:t>
            </w:r>
          </w:p>
        </w:tc>
      </w:tr>
    </w:tbl>
    <w:p w14:paraId="30D1AADE" w14:textId="77777777" w:rsidR="000A393D" w:rsidRPr="003F2823" w:rsidRDefault="000A393D" w:rsidP="000A393D">
      <w:pPr>
        <w:pStyle w:val="BodyText"/>
        <w:spacing w:before="0"/>
        <w:rPr>
          <w:rFonts w:cs="Arial"/>
          <w:b/>
          <w:spacing w:val="80"/>
          <w:sz w:val="22"/>
          <w:szCs w:val="22"/>
          <w:highlight w:val="yellow"/>
        </w:rPr>
      </w:pPr>
    </w:p>
    <w:p w14:paraId="7694CCDA" w14:textId="1310C4FB" w:rsidR="000A393D" w:rsidRPr="00650E37" w:rsidRDefault="000A393D" w:rsidP="000A393D">
      <w:pPr>
        <w:jc w:val="right"/>
        <w:rPr>
          <w:rFonts w:cs="Arial"/>
          <w:color w:val="548DD4" w:themeColor="text2" w:themeTint="99"/>
          <w:lang w:val="sr-Cyrl-RS"/>
        </w:rPr>
      </w:pPr>
      <w:r w:rsidRPr="003F2823">
        <w:rPr>
          <w:rFonts w:cs="Arial"/>
          <w:bCs/>
          <w:noProof/>
          <w:lang w:val="sr-Cyrl-CS"/>
        </w:rPr>
        <w:t xml:space="preserve">Укупан број страна документације: </w:t>
      </w:r>
      <w:r w:rsidR="00991168">
        <w:rPr>
          <w:rFonts w:cs="Arial"/>
          <w:bCs/>
          <w:noProof/>
          <w:lang w:val="sr-Cyrl-CS"/>
        </w:rPr>
        <w:t>60</w:t>
      </w:r>
    </w:p>
    <w:p w14:paraId="4583CEF7" w14:textId="77777777" w:rsidR="000A393D" w:rsidRPr="003F2823" w:rsidRDefault="000A393D" w:rsidP="000A393D">
      <w:pPr>
        <w:pStyle w:val="BodyText"/>
        <w:spacing w:before="0"/>
        <w:rPr>
          <w:rFonts w:cs="Arial"/>
          <w:sz w:val="22"/>
          <w:szCs w:val="22"/>
        </w:rPr>
      </w:pPr>
    </w:p>
    <w:p w14:paraId="6CA7B8AA" w14:textId="77777777" w:rsidR="000A393D" w:rsidRDefault="000A393D" w:rsidP="00231E87">
      <w:pPr>
        <w:pStyle w:val="Heading10"/>
        <w:numPr>
          <w:ilvl w:val="0"/>
          <w:numId w:val="12"/>
        </w:numPr>
        <w:rPr>
          <w:rFonts w:cs="Arial"/>
          <w:lang w:val="sr-Cyrl-RS"/>
        </w:rPr>
      </w:pPr>
      <w:r w:rsidRPr="003F2823">
        <w:rPr>
          <w:rFonts w:cs="Arial"/>
          <w:lang w:val="ru-RU"/>
        </w:rPr>
        <w:br w:type="page"/>
      </w:r>
      <w:bookmarkStart w:id="14" w:name="_Toc430335136"/>
      <w:bookmarkStart w:id="15" w:name="_Toc442559876"/>
      <w:r w:rsidRPr="003F2823">
        <w:rPr>
          <w:rFonts w:cs="Arial"/>
        </w:rPr>
        <w:lastRenderedPageBreak/>
        <w:t>ОПШТИ ПОДАЦИ О ЈАВНОЈ НАБАВЦИ</w:t>
      </w:r>
      <w:bookmarkEnd w:id="14"/>
      <w:bookmarkEnd w:id="15"/>
    </w:p>
    <w:p w14:paraId="796430EA" w14:textId="77777777" w:rsidR="00C8484B" w:rsidRPr="00C8484B" w:rsidRDefault="00C8484B" w:rsidP="00C8484B">
      <w:pPr>
        <w:rPr>
          <w:lang w:val="sr-Cyrl-RS" w:eastAsia="ar-SA"/>
        </w:rPr>
      </w:pPr>
    </w:p>
    <w:tbl>
      <w:tblPr>
        <w:tblW w:w="9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7"/>
        <w:gridCol w:w="6223"/>
      </w:tblGrid>
      <w:tr w:rsidR="000A393D" w:rsidRPr="003F2823" w14:paraId="36B34256" w14:textId="77777777" w:rsidTr="00C8484B">
        <w:trPr>
          <w:trHeight w:val="1493"/>
        </w:trPr>
        <w:tc>
          <w:tcPr>
            <w:tcW w:w="3037" w:type="dxa"/>
            <w:shd w:val="clear" w:color="auto" w:fill="auto"/>
            <w:vAlign w:val="center"/>
          </w:tcPr>
          <w:p w14:paraId="13B5753A" w14:textId="77777777" w:rsidR="000A393D" w:rsidRPr="003F2823" w:rsidRDefault="000A393D" w:rsidP="00C8484B">
            <w:pPr>
              <w:autoSpaceDE w:val="0"/>
              <w:autoSpaceDN w:val="0"/>
              <w:adjustRightInd w:val="0"/>
              <w:spacing w:before="0"/>
              <w:jc w:val="center"/>
              <w:rPr>
                <w:rFonts w:eastAsia="TimesNewRomanPSMT" w:cs="Arial"/>
                <w:bCs/>
              </w:rPr>
            </w:pPr>
            <w:r w:rsidRPr="003F2823">
              <w:rPr>
                <w:rFonts w:eastAsia="TimesNewRomanPSMT" w:cs="Arial"/>
                <w:bCs/>
              </w:rPr>
              <w:t>Назив и адреса Наручиоца</w:t>
            </w:r>
          </w:p>
        </w:tc>
        <w:tc>
          <w:tcPr>
            <w:tcW w:w="6223" w:type="dxa"/>
            <w:shd w:val="clear" w:color="auto" w:fill="auto"/>
            <w:vAlign w:val="center"/>
          </w:tcPr>
          <w:p w14:paraId="335EDB0F" w14:textId="77777777" w:rsidR="000A393D" w:rsidRPr="003F2823" w:rsidRDefault="000A393D" w:rsidP="00C8484B">
            <w:pPr>
              <w:suppressAutoHyphens/>
              <w:spacing w:before="0"/>
              <w:jc w:val="center"/>
              <w:rPr>
                <w:rFonts w:cs="Arial"/>
              </w:rPr>
            </w:pPr>
            <w:r w:rsidRPr="003F2823">
              <w:rPr>
                <w:rFonts w:cs="Arial"/>
              </w:rPr>
              <w:t>Јавно предузеће „Електропривреда Србије“ Београд,</w:t>
            </w:r>
          </w:p>
          <w:p w14:paraId="59068FA3" w14:textId="29F9E14B" w:rsidR="000A393D" w:rsidRPr="003F2823" w:rsidRDefault="000A393D" w:rsidP="00C8484B">
            <w:pPr>
              <w:suppressAutoHyphens/>
              <w:spacing w:before="0"/>
              <w:jc w:val="center"/>
              <w:rPr>
                <w:rFonts w:cs="Arial"/>
              </w:rPr>
            </w:pPr>
            <w:r w:rsidRPr="003F2823">
              <w:rPr>
                <w:rFonts w:cs="Arial"/>
              </w:rPr>
              <w:t xml:space="preserve">Улица </w:t>
            </w:r>
            <w:r w:rsidR="0044308F">
              <w:rPr>
                <w:rFonts w:cs="Arial"/>
              </w:rPr>
              <w:t>Балканска 13</w:t>
            </w:r>
            <w:r w:rsidRPr="003F2823">
              <w:rPr>
                <w:rFonts w:cs="Arial"/>
              </w:rPr>
              <w:t>, 11000 Београд</w:t>
            </w:r>
          </w:p>
          <w:p w14:paraId="6F053AF2" w14:textId="39AAD7FC" w:rsidR="000A393D" w:rsidRPr="003F2823" w:rsidRDefault="000A393D" w:rsidP="00C8484B">
            <w:pPr>
              <w:suppressAutoHyphens/>
              <w:spacing w:before="0"/>
              <w:jc w:val="center"/>
              <w:rPr>
                <w:rFonts w:cs="Arial"/>
              </w:rPr>
            </w:pPr>
          </w:p>
        </w:tc>
      </w:tr>
      <w:tr w:rsidR="000A393D" w:rsidRPr="003F2823" w14:paraId="6D430E8B" w14:textId="77777777" w:rsidTr="00C8484B">
        <w:trPr>
          <w:trHeight w:val="651"/>
        </w:trPr>
        <w:tc>
          <w:tcPr>
            <w:tcW w:w="3037" w:type="dxa"/>
            <w:shd w:val="clear" w:color="auto" w:fill="auto"/>
            <w:vAlign w:val="center"/>
          </w:tcPr>
          <w:p w14:paraId="1604B0CA" w14:textId="77777777" w:rsidR="000A393D" w:rsidRPr="003F2823" w:rsidRDefault="000A393D" w:rsidP="00C8484B">
            <w:pPr>
              <w:autoSpaceDE w:val="0"/>
              <w:autoSpaceDN w:val="0"/>
              <w:adjustRightInd w:val="0"/>
              <w:spacing w:before="0"/>
              <w:jc w:val="center"/>
              <w:rPr>
                <w:rFonts w:eastAsia="TimesNewRomanPSMT" w:cs="Arial"/>
                <w:bCs/>
              </w:rPr>
            </w:pPr>
            <w:r w:rsidRPr="003F2823">
              <w:rPr>
                <w:rFonts w:eastAsia="TimesNewRomanPSMT" w:cs="Arial"/>
                <w:bCs/>
              </w:rPr>
              <w:t>Интернет страница Наручиоца</w:t>
            </w:r>
          </w:p>
        </w:tc>
        <w:tc>
          <w:tcPr>
            <w:tcW w:w="6223" w:type="dxa"/>
            <w:shd w:val="clear" w:color="auto" w:fill="auto"/>
            <w:vAlign w:val="center"/>
          </w:tcPr>
          <w:p w14:paraId="4CFEFD2A" w14:textId="77777777" w:rsidR="000A393D" w:rsidRPr="00C8484B" w:rsidRDefault="00813171" w:rsidP="00C8484B">
            <w:pPr>
              <w:autoSpaceDE w:val="0"/>
              <w:autoSpaceDN w:val="0"/>
              <w:adjustRightInd w:val="0"/>
              <w:spacing w:before="0"/>
              <w:jc w:val="center"/>
              <w:rPr>
                <w:rFonts w:eastAsia="Arial Unicode MS" w:cs="Arial"/>
                <w:kern w:val="1"/>
                <w:u w:val="single"/>
                <w:lang w:val="sr-Cyrl-RS" w:eastAsia="ar-SA"/>
              </w:rPr>
            </w:pPr>
            <w:hyperlink r:id="rId165" w:history="1">
              <w:r w:rsidR="000A393D" w:rsidRPr="003F2823">
                <w:rPr>
                  <w:rStyle w:val="Hyperlink"/>
                  <w:rFonts w:eastAsia="Arial Unicode MS" w:cs="Arial"/>
                  <w:color w:val="auto"/>
                  <w:kern w:val="1"/>
                  <w:lang w:eastAsia="ar-SA"/>
                </w:rPr>
                <w:t>www.eps.rs</w:t>
              </w:r>
            </w:hyperlink>
            <w:r w:rsidR="00D5290E">
              <w:rPr>
                <w:rStyle w:val="Hyperlink"/>
                <w:rFonts w:eastAsia="Arial Unicode MS" w:cs="Arial"/>
                <w:color w:val="auto"/>
                <w:kern w:val="1"/>
                <w:lang w:val="sr-Cyrl-RS" w:eastAsia="ar-SA"/>
              </w:rPr>
              <w:t xml:space="preserve"> </w:t>
            </w:r>
            <w:r w:rsidR="00C8484B">
              <w:rPr>
                <w:rStyle w:val="Hyperlink"/>
                <w:rFonts w:eastAsia="Arial Unicode MS" w:cs="Arial"/>
                <w:color w:val="auto"/>
                <w:kern w:val="1"/>
                <w:lang w:val="sr-Cyrl-RS" w:eastAsia="ar-SA"/>
              </w:rPr>
              <w:t xml:space="preserve"> </w:t>
            </w:r>
          </w:p>
        </w:tc>
      </w:tr>
      <w:tr w:rsidR="00EE37DB" w:rsidRPr="003F2823" w14:paraId="39E4EB4E" w14:textId="77777777" w:rsidTr="00C8484B">
        <w:trPr>
          <w:trHeight w:val="373"/>
        </w:trPr>
        <w:tc>
          <w:tcPr>
            <w:tcW w:w="3037" w:type="dxa"/>
            <w:shd w:val="clear" w:color="auto" w:fill="auto"/>
            <w:vAlign w:val="center"/>
          </w:tcPr>
          <w:p w14:paraId="4091E5FA" w14:textId="77777777" w:rsidR="00EE37DB" w:rsidRPr="003F2823" w:rsidRDefault="00EE37DB" w:rsidP="00C8484B">
            <w:pPr>
              <w:autoSpaceDE w:val="0"/>
              <w:autoSpaceDN w:val="0"/>
              <w:adjustRightInd w:val="0"/>
              <w:spacing w:before="0"/>
              <w:jc w:val="center"/>
              <w:rPr>
                <w:rFonts w:eastAsia="TimesNewRomanPSMT" w:cs="Arial"/>
                <w:bCs/>
              </w:rPr>
            </w:pPr>
            <w:r w:rsidRPr="003F2823">
              <w:rPr>
                <w:rFonts w:eastAsia="TimesNewRomanPSMT" w:cs="Arial"/>
                <w:bCs/>
              </w:rPr>
              <w:t>Врста поступка</w:t>
            </w:r>
          </w:p>
        </w:tc>
        <w:tc>
          <w:tcPr>
            <w:tcW w:w="6223" w:type="dxa"/>
            <w:shd w:val="clear" w:color="auto" w:fill="auto"/>
            <w:vAlign w:val="center"/>
          </w:tcPr>
          <w:p w14:paraId="38308ED9" w14:textId="77777777" w:rsidR="00EE37DB" w:rsidRPr="003F2823" w:rsidRDefault="00EE37DB" w:rsidP="00C8484B">
            <w:pPr>
              <w:autoSpaceDE w:val="0"/>
              <w:autoSpaceDN w:val="0"/>
              <w:adjustRightInd w:val="0"/>
              <w:spacing w:before="0"/>
              <w:jc w:val="center"/>
              <w:rPr>
                <w:rFonts w:eastAsia="TimesNewRomanPSMT" w:cs="Arial"/>
                <w:bCs/>
              </w:rPr>
            </w:pPr>
            <w:r w:rsidRPr="003F2823">
              <w:rPr>
                <w:rFonts w:eastAsia="TimesNewRomanPSMT" w:cs="Arial"/>
                <w:bCs/>
              </w:rPr>
              <w:t>Јавна набавка мале вредности</w:t>
            </w:r>
          </w:p>
        </w:tc>
      </w:tr>
      <w:tr w:rsidR="000A393D" w:rsidRPr="003F2823" w14:paraId="38FA1D16" w14:textId="77777777" w:rsidTr="00C8484B">
        <w:trPr>
          <w:trHeight w:val="102"/>
        </w:trPr>
        <w:tc>
          <w:tcPr>
            <w:tcW w:w="3037" w:type="dxa"/>
            <w:shd w:val="clear" w:color="auto" w:fill="auto"/>
            <w:vAlign w:val="center"/>
          </w:tcPr>
          <w:p w14:paraId="1E23EC53" w14:textId="77777777" w:rsidR="000A393D" w:rsidRPr="003F2823" w:rsidRDefault="000A393D" w:rsidP="00C8484B">
            <w:pPr>
              <w:autoSpaceDE w:val="0"/>
              <w:autoSpaceDN w:val="0"/>
              <w:adjustRightInd w:val="0"/>
              <w:spacing w:before="0"/>
              <w:jc w:val="center"/>
              <w:rPr>
                <w:rFonts w:eastAsia="TimesNewRomanPSMT" w:cs="Arial"/>
                <w:bCs/>
              </w:rPr>
            </w:pPr>
            <w:r w:rsidRPr="003F2823">
              <w:rPr>
                <w:rFonts w:eastAsia="TimesNewRomanPSMT" w:cs="Arial"/>
                <w:bCs/>
              </w:rPr>
              <w:t>Предмет јавне набавке</w:t>
            </w:r>
          </w:p>
        </w:tc>
        <w:tc>
          <w:tcPr>
            <w:tcW w:w="6223" w:type="dxa"/>
            <w:shd w:val="clear" w:color="auto" w:fill="auto"/>
            <w:vAlign w:val="center"/>
          </w:tcPr>
          <w:p w14:paraId="632DEF96" w14:textId="77777777" w:rsidR="000A393D" w:rsidRPr="003F2823" w:rsidRDefault="000A393D" w:rsidP="00C8484B">
            <w:pPr>
              <w:pStyle w:val="Title"/>
              <w:spacing w:before="0"/>
              <w:rPr>
                <w:rFonts w:cs="Arial"/>
                <w:b w:val="0"/>
                <w:sz w:val="22"/>
                <w:szCs w:val="22"/>
              </w:rPr>
            </w:pPr>
            <w:bookmarkStart w:id="16" w:name="_Toc442559877"/>
          </w:p>
          <w:p w14:paraId="478AFD12" w14:textId="77777777" w:rsidR="000A393D" w:rsidRDefault="000A393D" w:rsidP="0044308F">
            <w:pPr>
              <w:pStyle w:val="Heading10"/>
              <w:spacing w:before="0"/>
              <w:ind w:left="694" w:hanging="694"/>
              <w:jc w:val="center"/>
              <w:rPr>
                <w:rFonts w:cs="Arial"/>
                <w:i/>
                <w:lang w:val="sr-Cyrl-RS"/>
              </w:rPr>
            </w:pPr>
            <w:r w:rsidRPr="003F2823">
              <w:rPr>
                <w:rFonts w:cs="Arial"/>
                <w:b w:val="0"/>
              </w:rPr>
              <w:t>услуг</w:t>
            </w:r>
            <w:bookmarkEnd w:id="16"/>
            <w:r w:rsidR="004C4AB9">
              <w:rPr>
                <w:rFonts w:cs="Arial"/>
                <w:b w:val="0"/>
              </w:rPr>
              <w:t>e</w:t>
            </w:r>
            <w:r w:rsidR="00A67AA2">
              <w:rPr>
                <w:rFonts w:cs="Arial"/>
                <w:b w:val="0"/>
                <w:bCs/>
                <w:lang w:val="sr-Cyrl-RS"/>
              </w:rPr>
              <w:t xml:space="preserve">: </w:t>
            </w:r>
            <w:r w:rsidR="0044308F">
              <w:rPr>
                <w:rFonts w:cs="Arial"/>
                <w:i/>
                <w:lang w:val="sr-Cyrl-RS"/>
              </w:rPr>
              <w:t>Здравствене услуге</w:t>
            </w:r>
          </w:p>
          <w:p w14:paraId="51A819FF" w14:textId="5E7273AD" w:rsidR="0044308F" w:rsidRPr="0044308F" w:rsidRDefault="0044308F" w:rsidP="0044308F">
            <w:pPr>
              <w:rPr>
                <w:lang w:val="sr-Cyrl-RS" w:eastAsia="ar-SA"/>
              </w:rPr>
            </w:pPr>
            <w:r>
              <w:rPr>
                <w:rFonts w:cs="Arial"/>
                <w:lang w:val="sr-Cyrl-RS"/>
              </w:rPr>
              <w:t xml:space="preserve">У оквиру здравствених услуга набављају се </w:t>
            </w:r>
            <w:r w:rsidR="00EF1C35">
              <w:rPr>
                <w:rFonts w:cs="Arial"/>
                <w:lang w:val="sr-Cyrl-RS"/>
              </w:rPr>
              <w:t xml:space="preserve">услуге </w:t>
            </w:r>
            <w:r>
              <w:rPr>
                <w:rFonts w:cs="Arial"/>
                <w:lang w:val="sr-Cyrl-RS"/>
              </w:rPr>
              <w:t>претходни</w:t>
            </w:r>
            <w:r w:rsidR="00EF1C35">
              <w:rPr>
                <w:rFonts w:cs="Arial"/>
                <w:lang w:val="sr-Cyrl-RS"/>
              </w:rPr>
              <w:t>х</w:t>
            </w:r>
            <w:r>
              <w:rPr>
                <w:rFonts w:cs="Arial"/>
                <w:lang w:val="sr-Cyrl-RS"/>
              </w:rPr>
              <w:t xml:space="preserve"> и периодични</w:t>
            </w:r>
            <w:r w:rsidR="00EF1C35">
              <w:rPr>
                <w:rFonts w:cs="Arial"/>
                <w:lang w:val="sr-Cyrl-RS"/>
              </w:rPr>
              <w:t>х</w:t>
            </w:r>
            <w:r>
              <w:rPr>
                <w:rFonts w:cs="Arial"/>
                <w:lang w:val="sr-Cyrl-RS"/>
              </w:rPr>
              <w:t xml:space="preserve"> преглед запослених који раде на радним местима са повећним ризиком, периодични преглед професионалних возача, услуге службе медицине рада за потребе Огранка ТЕ-КО Костолац</w:t>
            </w:r>
          </w:p>
        </w:tc>
      </w:tr>
      <w:tr w:rsidR="000A393D" w:rsidRPr="003F2823" w14:paraId="04EB6353" w14:textId="77777777" w:rsidTr="004273A8">
        <w:trPr>
          <w:trHeight w:val="714"/>
        </w:trPr>
        <w:tc>
          <w:tcPr>
            <w:tcW w:w="3037" w:type="dxa"/>
            <w:shd w:val="clear" w:color="auto" w:fill="auto"/>
            <w:vAlign w:val="center"/>
          </w:tcPr>
          <w:p w14:paraId="6E3A9979" w14:textId="77777777" w:rsidR="000A393D" w:rsidRPr="003F2823" w:rsidRDefault="000A393D" w:rsidP="00C8484B">
            <w:pPr>
              <w:autoSpaceDE w:val="0"/>
              <w:autoSpaceDN w:val="0"/>
              <w:adjustRightInd w:val="0"/>
              <w:spacing w:before="0"/>
              <w:jc w:val="center"/>
              <w:rPr>
                <w:rFonts w:eastAsia="TimesNewRomanPSMT" w:cs="Arial"/>
                <w:bCs/>
              </w:rPr>
            </w:pPr>
            <w:r w:rsidRPr="003F2823">
              <w:rPr>
                <w:rFonts w:cs="Arial"/>
              </w:rPr>
              <w:t>Опис сваке партије</w:t>
            </w:r>
          </w:p>
        </w:tc>
        <w:tc>
          <w:tcPr>
            <w:tcW w:w="6223" w:type="dxa"/>
            <w:shd w:val="clear" w:color="auto" w:fill="auto"/>
            <w:vAlign w:val="center"/>
          </w:tcPr>
          <w:p w14:paraId="3F85A3D8" w14:textId="428FF683" w:rsidR="005A74CD" w:rsidRPr="005A74CD" w:rsidRDefault="00936277" w:rsidP="004273A8">
            <w:pPr>
              <w:widowControl w:val="0"/>
              <w:spacing w:before="0" w:after="196"/>
              <w:jc w:val="center"/>
              <w:rPr>
                <w:rFonts w:cs="Arial"/>
                <w:color w:val="000000" w:themeColor="text1"/>
                <w:lang w:val="sr-Cyrl-RS"/>
              </w:rPr>
            </w:pPr>
            <w:r>
              <w:rPr>
                <w:rFonts w:cs="Arial"/>
                <w:color w:val="000000" w:themeColor="text1"/>
                <w:lang w:val="sr-Cyrl-RS"/>
              </w:rPr>
              <w:t>Јавна набавка н</w:t>
            </w:r>
            <w:r w:rsidR="005A74CD">
              <w:rPr>
                <w:rFonts w:cs="Arial"/>
                <w:color w:val="000000" w:themeColor="text1"/>
                <w:lang w:val="sr-Cyrl-RS"/>
              </w:rPr>
              <w:t>ије обликована по партијама</w:t>
            </w:r>
          </w:p>
        </w:tc>
      </w:tr>
      <w:tr w:rsidR="000A393D" w:rsidRPr="003F2823" w14:paraId="4026FFB3" w14:textId="77777777" w:rsidTr="00C8484B">
        <w:trPr>
          <w:trHeight w:val="869"/>
        </w:trPr>
        <w:tc>
          <w:tcPr>
            <w:tcW w:w="3037" w:type="dxa"/>
            <w:shd w:val="clear" w:color="auto" w:fill="auto"/>
            <w:vAlign w:val="center"/>
          </w:tcPr>
          <w:p w14:paraId="554E1010" w14:textId="77777777" w:rsidR="000A393D" w:rsidRPr="003F2823" w:rsidRDefault="000A393D" w:rsidP="00C8484B">
            <w:pPr>
              <w:autoSpaceDE w:val="0"/>
              <w:autoSpaceDN w:val="0"/>
              <w:adjustRightInd w:val="0"/>
              <w:spacing w:before="0"/>
              <w:jc w:val="center"/>
              <w:rPr>
                <w:rFonts w:eastAsia="TimesNewRomanPSMT" w:cs="Arial"/>
                <w:bCs/>
              </w:rPr>
            </w:pPr>
            <w:r w:rsidRPr="003F2823">
              <w:rPr>
                <w:rFonts w:eastAsia="TimesNewRomanPSMT" w:cs="Arial"/>
                <w:bCs/>
              </w:rPr>
              <w:t>Циљ поступка</w:t>
            </w:r>
          </w:p>
        </w:tc>
        <w:tc>
          <w:tcPr>
            <w:tcW w:w="6223" w:type="dxa"/>
            <w:shd w:val="clear" w:color="auto" w:fill="auto"/>
            <w:vAlign w:val="center"/>
          </w:tcPr>
          <w:p w14:paraId="2ECB1665" w14:textId="77777777" w:rsidR="000A393D" w:rsidRPr="00C8484B" w:rsidRDefault="000A393D" w:rsidP="00C8484B">
            <w:pPr>
              <w:autoSpaceDE w:val="0"/>
              <w:autoSpaceDN w:val="0"/>
              <w:adjustRightInd w:val="0"/>
              <w:spacing w:before="0"/>
              <w:jc w:val="center"/>
              <w:rPr>
                <w:rFonts w:eastAsia="TimesNewRomanPSMT" w:cs="Arial"/>
                <w:bCs/>
                <w:lang w:val="sr-Cyrl-RS"/>
              </w:rPr>
            </w:pPr>
            <w:r w:rsidRPr="003F2823">
              <w:rPr>
                <w:rFonts w:eastAsia="TimesNewRomanPSMT" w:cs="Arial"/>
                <w:bCs/>
              </w:rPr>
              <w:t>Закључење Уговора о јавној набавци</w:t>
            </w:r>
          </w:p>
        </w:tc>
      </w:tr>
      <w:tr w:rsidR="000A393D" w:rsidRPr="00936277" w14:paraId="4D4D9C30" w14:textId="77777777" w:rsidTr="00C8484B">
        <w:trPr>
          <w:trHeight w:val="457"/>
        </w:trPr>
        <w:tc>
          <w:tcPr>
            <w:tcW w:w="3037" w:type="dxa"/>
            <w:shd w:val="clear" w:color="auto" w:fill="auto"/>
            <w:vAlign w:val="center"/>
          </w:tcPr>
          <w:p w14:paraId="332C5C28" w14:textId="77777777" w:rsidR="000A393D" w:rsidRPr="003F2823" w:rsidRDefault="000A393D" w:rsidP="00C8484B">
            <w:pPr>
              <w:autoSpaceDE w:val="0"/>
              <w:autoSpaceDN w:val="0"/>
              <w:adjustRightInd w:val="0"/>
              <w:spacing w:before="0"/>
              <w:jc w:val="center"/>
              <w:rPr>
                <w:rFonts w:eastAsia="TimesNewRomanPSMT" w:cs="Arial"/>
                <w:bCs/>
              </w:rPr>
            </w:pPr>
            <w:r w:rsidRPr="003F2823">
              <w:rPr>
                <w:rFonts w:eastAsia="TimesNewRomanPSMT" w:cs="Arial"/>
                <w:bCs/>
              </w:rPr>
              <w:t>Контакт</w:t>
            </w:r>
          </w:p>
        </w:tc>
        <w:tc>
          <w:tcPr>
            <w:tcW w:w="6223" w:type="dxa"/>
            <w:shd w:val="clear" w:color="auto" w:fill="auto"/>
            <w:vAlign w:val="center"/>
          </w:tcPr>
          <w:p w14:paraId="76C03562" w14:textId="12A48869" w:rsidR="004273A8" w:rsidRPr="00936277" w:rsidRDefault="004273A8" w:rsidP="004273A8">
            <w:pPr>
              <w:spacing w:before="0"/>
              <w:jc w:val="center"/>
              <w:rPr>
                <w:rFonts w:cs="Arial"/>
                <w:i/>
                <w:lang w:val="sr-Cyrl-RS"/>
              </w:rPr>
            </w:pPr>
            <w:r w:rsidRPr="00936277">
              <w:rPr>
                <w:rFonts w:cs="Arial"/>
                <w:lang w:val="sr-Cyrl-RS"/>
              </w:rPr>
              <w:t xml:space="preserve">Драгана Тошић </w:t>
            </w:r>
          </w:p>
          <w:p w14:paraId="46CCDD8C" w14:textId="77777777" w:rsidR="004273A8" w:rsidRPr="00936277" w:rsidRDefault="004273A8" w:rsidP="004273A8">
            <w:pPr>
              <w:spacing w:before="0"/>
              <w:jc w:val="center"/>
              <w:rPr>
                <w:rFonts w:cs="Arial"/>
              </w:rPr>
            </w:pPr>
            <w:r w:rsidRPr="00936277">
              <w:rPr>
                <w:rFonts w:cs="Arial"/>
              </w:rPr>
              <w:t xml:space="preserve">e-mail: </w:t>
            </w:r>
            <w:hyperlink r:id="rId166" w:history="1">
              <w:r w:rsidRPr="00936277">
                <w:rPr>
                  <w:rStyle w:val="Hyperlink"/>
                  <w:rFonts w:cs="Arial"/>
                </w:rPr>
                <w:t>dragana.tosic@eps.rs</w:t>
              </w:r>
            </w:hyperlink>
          </w:p>
          <w:p w14:paraId="4C53FE3F" w14:textId="50CF67DE" w:rsidR="000A393D" w:rsidRPr="00936277" w:rsidRDefault="004273A8" w:rsidP="00F7742F">
            <w:pPr>
              <w:spacing w:before="0"/>
              <w:jc w:val="center"/>
              <w:rPr>
                <w:rFonts w:cs="Arial"/>
                <w:lang w:val="sr-Cyrl-RS"/>
              </w:rPr>
            </w:pPr>
            <w:r w:rsidRPr="00936277">
              <w:rPr>
                <w:rFonts w:cs="Arial"/>
                <w:lang w:val="sr-Cyrl-RS"/>
              </w:rPr>
              <w:t xml:space="preserve">  </w:t>
            </w:r>
          </w:p>
        </w:tc>
      </w:tr>
    </w:tbl>
    <w:p w14:paraId="356DCD75" w14:textId="77777777" w:rsidR="00C8484B" w:rsidRDefault="00C8484B" w:rsidP="00C8484B">
      <w:pPr>
        <w:pStyle w:val="Heading10"/>
        <w:ind w:left="360" w:firstLine="0"/>
        <w:jc w:val="both"/>
        <w:rPr>
          <w:rFonts w:cs="Arial"/>
          <w:lang w:val="sr-Cyrl-RS"/>
        </w:rPr>
      </w:pPr>
      <w:bookmarkStart w:id="17" w:name="_Toc442559878"/>
    </w:p>
    <w:p w14:paraId="506FCA2F" w14:textId="77777777" w:rsidR="00C8484B" w:rsidRDefault="00C8484B" w:rsidP="00C8484B">
      <w:pPr>
        <w:rPr>
          <w:lang w:val="sr-Cyrl-RS" w:eastAsia="ar-SA"/>
        </w:rPr>
      </w:pPr>
    </w:p>
    <w:p w14:paraId="6BAC4E41" w14:textId="77777777" w:rsidR="00C8484B" w:rsidRDefault="00C8484B" w:rsidP="00C8484B">
      <w:pPr>
        <w:rPr>
          <w:lang w:val="sr-Cyrl-RS" w:eastAsia="ar-SA"/>
        </w:rPr>
      </w:pPr>
    </w:p>
    <w:p w14:paraId="4C430401" w14:textId="77777777" w:rsidR="00C8484B" w:rsidRDefault="00C8484B" w:rsidP="00C8484B">
      <w:pPr>
        <w:rPr>
          <w:lang w:val="sr-Cyrl-RS" w:eastAsia="ar-SA"/>
        </w:rPr>
      </w:pPr>
    </w:p>
    <w:p w14:paraId="41FD85E3" w14:textId="77777777" w:rsidR="00C8484B" w:rsidRDefault="00C8484B" w:rsidP="00C8484B">
      <w:pPr>
        <w:rPr>
          <w:lang w:val="sr-Cyrl-RS" w:eastAsia="ar-SA"/>
        </w:rPr>
      </w:pPr>
    </w:p>
    <w:p w14:paraId="3606220B" w14:textId="77777777" w:rsidR="00C8484B" w:rsidRDefault="00C8484B" w:rsidP="00C8484B">
      <w:pPr>
        <w:rPr>
          <w:lang w:val="sr-Cyrl-RS" w:eastAsia="ar-SA"/>
        </w:rPr>
      </w:pPr>
    </w:p>
    <w:p w14:paraId="2454CBE7" w14:textId="77777777" w:rsidR="00C8484B" w:rsidRDefault="00C8484B" w:rsidP="00C8484B">
      <w:pPr>
        <w:rPr>
          <w:lang w:val="sr-Cyrl-RS" w:eastAsia="ar-SA"/>
        </w:rPr>
      </w:pPr>
    </w:p>
    <w:p w14:paraId="641F1077" w14:textId="77777777" w:rsidR="00C8484B" w:rsidRDefault="00C8484B" w:rsidP="00C8484B">
      <w:pPr>
        <w:rPr>
          <w:lang w:val="sr-Cyrl-RS" w:eastAsia="ar-SA"/>
        </w:rPr>
      </w:pPr>
    </w:p>
    <w:p w14:paraId="16C7A43D" w14:textId="77777777" w:rsidR="00C8484B" w:rsidRDefault="00C8484B" w:rsidP="00C8484B">
      <w:pPr>
        <w:rPr>
          <w:lang w:val="sr-Cyrl-RS" w:eastAsia="ar-SA"/>
        </w:rPr>
      </w:pPr>
    </w:p>
    <w:p w14:paraId="03F46712" w14:textId="77777777" w:rsidR="00C8484B" w:rsidRDefault="00C8484B" w:rsidP="00C8484B">
      <w:pPr>
        <w:rPr>
          <w:lang w:val="sr-Cyrl-RS" w:eastAsia="ar-SA"/>
        </w:rPr>
      </w:pPr>
    </w:p>
    <w:p w14:paraId="5222C5C6" w14:textId="77777777" w:rsidR="00C8484B" w:rsidRDefault="00C8484B" w:rsidP="00C8484B">
      <w:pPr>
        <w:rPr>
          <w:lang w:val="sr-Cyrl-RS" w:eastAsia="ar-SA"/>
        </w:rPr>
      </w:pPr>
    </w:p>
    <w:p w14:paraId="1B0A2B87" w14:textId="77777777" w:rsidR="00C8484B" w:rsidRDefault="00C8484B" w:rsidP="00C8484B">
      <w:pPr>
        <w:rPr>
          <w:lang w:val="sr-Cyrl-RS" w:eastAsia="ar-SA"/>
        </w:rPr>
      </w:pPr>
    </w:p>
    <w:p w14:paraId="7034916A" w14:textId="77777777" w:rsidR="00C8484B" w:rsidRDefault="00C8484B" w:rsidP="00C8484B">
      <w:pPr>
        <w:rPr>
          <w:lang w:val="sr-Cyrl-RS" w:eastAsia="ar-SA"/>
        </w:rPr>
      </w:pPr>
    </w:p>
    <w:p w14:paraId="2BBB7244" w14:textId="77777777" w:rsidR="00C8484B" w:rsidRDefault="00C8484B" w:rsidP="00C8484B">
      <w:pPr>
        <w:rPr>
          <w:lang w:val="sr-Cyrl-RS" w:eastAsia="ar-SA"/>
        </w:rPr>
      </w:pPr>
    </w:p>
    <w:p w14:paraId="511B5DC3" w14:textId="77777777" w:rsidR="00C8484B" w:rsidRDefault="00C8484B" w:rsidP="00C8484B">
      <w:pPr>
        <w:rPr>
          <w:lang w:val="sr-Cyrl-RS" w:eastAsia="ar-SA"/>
        </w:rPr>
      </w:pPr>
    </w:p>
    <w:p w14:paraId="21E8F17C" w14:textId="77777777" w:rsidR="00C8484B" w:rsidRDefault="00C8484B" w:rsidP="00C8484B">
      <w:pPr>
        <w:rPr>
          <w:lang w:val="sr-Cyrl-RS" w:eastAsia="ar-SA"/>
        </w:rPr>
      </w:pPr>
    </w:p>
    <w:p w14:paraId="0084EE41" w14:textId="77777777" w:rsidR="00C8484B" w:rsidRDefault="00C8484B" w:rsidP="00C8484B">
      <w:pPr>
        <w:rPr>
          <w:lang w:val="sr-Cyrl-RS" w:eastAsia="ar-SA"/>
        </w:rPr>
      </w:pPr>
    </w:p>
    <w:p w14:paraId="06B4DCAE" w14:textId="77777777" w:rsidR="00C8484B" w:rsidRDefault="00C8484B" w:rsidP="00C8484B">
      <w:pPr>
        <w:rPr>
          <w:lang w:val="sr-Cyrl-RS" w:eastAsia="ar-SA"/>
        </w:rPr>
      </w:pPr>
    </w:p>
    <w:p w14:paraId="6382A101" w14:textId="0B0CCB22" w:rsidR="00C8484B" w:rsidRDefault="00C8484B" w:rsidP="00C8484B">
      <w:pPr>
        <w:rPr>
          <w:lang w:val="sr-Cyrl-RS" w:eastAsia="ar-SA"/>
        </w:rPr>
      </w:pPr>
    </w:p>
    <w:p w14:paraId="302FE70E" w14:textId="31580B09" w:rsidR="004273A8" w:rsidRPr="00C8484B" w:rsidRDefault="004273A8" w:rsidP="00C8484B">
      <w:pPr>
        <w:rPr>
          <w:lang w:val="sr-Cyrl-RS" w:eastAsia="ar-SA"/>
        </w:rPr>
      </w:pPr>
    </w:p>
    <w:p w14:paraId="7F415776" w14:textId="77777777" w:rsidR="000A393D" w:rsidRPr="003F2823" w:rsidRDefault="000A393D" w:rsidP="00231E87">
      <w:pPr>
        <w:pStyle w:val="Heading10"/>
        <w:numPr>
          <w:ilvl w:val="0"/>
          <w:numId w:val="12"/>
        </w:numPr>
        <w:jc w:val="both"/>
        <w:rPr>
          <w:rFonts w:cs="Arial"/>
        </w:rPr>
      </w:pPr>
      <w:r w:rsidRPr="003F2823">
        <w:rPr>
          <w:rFonts w:cs="Arial"/>
        </w:rPr>
        <w:lastRenderedPageBreak/>
        <w:t>ПОДАЦИ О ПРЕДМЕТУ ЈАВНЕ НАБАВКЕ</w:t>
      </w:r>
    </w:p>
    <w:p w14:paraId="08C5577C" w14:textId="77777777" w:rsidR="000A393D" w:rsidRPr="003F2823" w:rsidRDefault="000A393D" w:rsidP="000A393D">
      <w:pPr>
        <w:pStyle w:val="Heading10"/>
        <w:ind w:left="0" w:firstLine="0"/>
        <w:jc w:val="both"/>
        <w:rPr>
          <w:rFonts w:cs="Arial"/>
        </w:rPr>
      </w:pPr>
      <w:r w:rsidRPr="003F2823">
        <w:rPr>
          <w:rFonts w:cs="Arial"/>
        </w:rPr>
        <w:t>2.1 Опис предмета јавне набавке, назив и ознака из општег речника набавке</w:t>
      </w:r>
    </w:p>
    <w:p w14:paraId="15B9EF37" w14:textId="77777777" w:rsidR="000A393D" w:rsidRPr="003F2823" w:rsidRDefault="000A393D" w:rsidP="000A393D">
      <w:pPr>
        <w:spacing w:before="0"/>
        <w:rPr>
          <w:rFonts w:cs="Arial"/>
          <w:lang w:eastAsia="zh-CN"/>
        </w:rPr>
      </w:pPr>
    </w:p>
    <w:p w14:paraId="33A4A607" w14:textId="5EBAE5E5" w:rsidR="00CC632E" w:rsidRDefault="000A393D" w:rsidP="003E56C4">
      <w:pPr>
        <w:spacing w:before="0"/>
        <w:rPr>
          <w:rFonts w:cs="Arial"/>
          <w:b/>
          <w:i/>
          <w:lang w:val="sr-Cyrl-RS"/>
        </w:rPr>
      </w:pPr>
      <w:r w:rsidRPr="003F2823">
        <w:rPr>
          <w:rFonts w:cs="Arial"/>
          <w:lang w:eastAsia="zh-CN"/>
        </w:rPr>
        <w:t xml:space="preserve">Опис предмета јавне набавке: </w:t>
      </w:r>
      <w:r w:rsidR="0044308F">
        <w:rPr>
          <w:rFonts w:cs="Arial"/>
          <w:b/>
          <w:i/>
          <w:lang w:val="sr-Cyrl-RS"/>
        </w:rPr>
        <w:t>Здравствене услуге</w:t>
      </w:r>
    </w:p>
    <w:p w14:paraId="43126E9D" w14:textId="15186156" w:rsidR="0044308F" w:rsidRPr="00B37625" w:rsidRDefault="0044308F" w:rsidP="003E56C4">
      <w:pPr>
        <w:spacing w:before="0"/>
        <w:rPr>
          <w:rFonts w:cs="Arial"/>
          <w:lang w:eastAsia="zh-CN"/>
        </w:rPr>
      </w:pPr>
      <w:r>
        <w:rPr>
          <w:rFonts w:cs="Arial"/>
          <w:lang w:val="sr-Cyrl-RS"/>
        </w:rPr>
        <w:t>У оквиру здравствених услуга набављају се претходни и периодични преглед запослених који раде на радним местима са повећним ризиком, периодични преглед професионалних возача, услуге службе медицине рада за потребе Огранка ТЕ-КО Костолац.</w:t>
      </w:r>
    </w:p>
    <w:p w14:paraId="756536A8" w14:textId="21D468B8" w:rsidR="000D67FB" w:rsidRPr="00B37625" w:rsidRDefault="000A393D" w:rsidP="003E56C4">
      <w:pPr>
        <w:spacing w:before="0"/>
        <w:rPr>
          <w:rFonts w:cs="Arial"/>
        </w:rPr>
      </w:pPr>
      <w:r w:rsidRPr="003F2823">
        <w:rPr>
          <w:rFonts w:cs="Arial"/>
          <w:lang w:eastAsia="zh-CN"/>
        </w:rPr>
        <w:t>Назив из општег речника набавке:</w:t>
      </w:r>
      <w:r w:rsidR="00CC632E" w:rsidRPr="00B37625">
        <w:rPr>
          <w:rFonts w:cs="Arial"/>
          <w:b/>
        </w:rPr>
        <w:t xml:space="preserve">  </w:t>
      </w:r>
      <w:r w:rsidR="004B4A32" w:rsidRPr="004B4A32">
        <w:rPr>
          <w:rFonts w:cs="Arial"/>
          <w:b/>
          <w:i/>
          <w:lang w:val="sr-Cyrl-RS"/>
        </w:rPr>
        <w:t>Здравствене услуге</w:t>
      </w:r>
    </w:p>
    <w:p w14:paraId="511A3893" w14:textId="6CC21DD4" w:rsidR="000D67FB" w:rsidRPr="00936277" w:rsidRDefault="000A393D" w:rsidP="003E56C4">
      <w:pPr>
        <w:spacing w:before="0"/>
        <w:rPr>
          <w:rFonts w:cs="Arial"/>
          <w:lang w:eastAsia="zh-CN"/>
        </w:rPr>
      </w:pPr>
      <w:r w:rsidRPr="003F2823">
        <w:rPr>
          <w:rFonts w:cs="Arial"/>
          <w:lang w:eastAsia="zh-CN"/>
        </w:rPr>
        <w:t>Ознака из општег речника набавке:</w:t>
      </w:r>
      <w:r w:rsidR="00B37625">
        <w:rPr>
          <w:rFonts w:cs="Arial"/>
          <w:b/>
        </w:rPr>
        <w:t xml:space="preserve"> </w:t>
      </w:r>
      <w:r w:rsidR="00CC632E" w:rsidRPr="00B37625">
        <w:rPr>
          <w:rFonts w:cs="Arial"/>
          <w:b/>
        </w:rPr>
        <w:t xml:space="preserve"> </w:t>
      </w:r>
      <w:r w:rsidR="004B4A32">
        <w:rPr>
          <w:rFonts w:cs="Arial"/>
        </w:rPr>
        <w:t>85100000</w:t>
      </w:r>
    </w:p>
    <w:p w14:paraId="0AF89A71" w14:textId="095A8B64" w:rsidR="00D76938" w:rsidRDefault="00CC632E" w:rsidP="003E56C4">
      <w:pPr>
        <w:pStyle w:val="ListParagraph"/>
        <w:spacing w:before="0" w:after="0"/>
        <w:ind w:left="-360" w:right="-14"/>
        <w:rPr>
          <w:rFonts w:ascii="Arial" w:hAnsi="Arial" w:cs="Arial"/>
          <w:b/>
        </w:rPr>
      </w:pPr>
      <w:r>
        <w:rPr>
          <w:rFonts w:ascii="Arial" w:hAnsi="Arial" w:cs="Arial"/>
          <w:b/>
        </w:rPr>
        <w:t xml:space="preserve">     </w:t>
      </w:r>
    </w:p>
    <w:p w14:paraId="71A23B9D" w14:textId="308A2AD6" w:rsidR="003E56C4" w:rsidRDefault="003E56C4" w:rsidP="003E56C4">
      <w:pPr>
        <w:pStyle w:val="ListParagraph"/>
        <w:spacing w:before="0" w:after="0"/>
        <w:ind w:left="-360" w:right="-14"/>
        <w:rPr>
          <w:rFonts w:ascii="Arial" w:hAnsi="Arial" w:cs="Arial"/>
          <w:b/>
        </w:rPr>
      </w:pPr>
    </w:p>
    <w:p w14:paraId="3F9A189A" w14:textId="64DA77AC" w:rsidR="003E56C4" w:rsidRDefault="003E56C4" w:rsidP="003E56C4">
      <w:pPr>
        <w:pStyle w:val="ListParagraph"/>
        <w:spacing w:before="0" w:after="0"/>
        <w:ind w:left="-360" w:right="-14"/>
        <w:rPr>
          <w:rFonts w:ascii="Arial" w:hAnsi="Arial" w:cs="Arial"/>
          <w:b/>
        </w:rPr>
      </w:pPr>
    </w:p>
    <w:p w14:paraId="2C2DE5AA" w14:textId="4C78C20D" w:rsidR="003E56C4" w:rsidRDefault="003E56C4" w:rsidP="003E56C4">
      <w:pPr>
        <w:pStyle w:val="ListParagraph"/>
        <w:spacing w:before="0" w:after="0"/>
        <w:ind w:left="-360" w:right="-14"/>
        <w:rPr>
          <w:rFonts w:ascii="Arial" w:hAnsi="Arial" w:cs="Arial"/>
          <w:b/>
        </w:rPr>
      </w:pPr>
    </w:p>
    <w:p w14:paraId="4FB93C39" w14:textId="048E235C" w:rsidR="003E56C4" w:rsidRDefault="003E56C4" w:rsidP="003E56C4">
      <w:pPr>
        <w:pStyle w:val="ListParagraph"/>
        <w:spacing w:before="0" w:after="0"/>
        <w:ind w:left="-360" w:right="-14"/>
        <w:rPr>
          <w:rFonts w:ascii="Arial" w:hAnsi="Arial" w:cs="Arial"/>
          <w:b/>
        </w:rPr>
      </w:pPr>
    </w:p>
    <w:p w14:paraId="5BEF3339" w14:textId="3FB637AA" w:rsidR="003E56C4" w:rsidRDefault="003E56C4" w:rsidP="003E56C4">
      <w:pPr>
        <w:pStyle w:val="ListParagraph"/>
        <w:spacing w:before="0" w:after="0"/>
        <w:ind w:left="-360" w:right="-14"/>
        <w:rPr>
          <w:rFonts w:ascii="Arial" w:hAnsi="Arial" w:cs="Arial"/>
          <w:b/>
        </w:rPr>
      </w:pPr>
    </w:p>
    <w:p w14:paraId="4C825830" w14:textId="6EB2DC27" w:rsidR="003E56C4" w:rsidRDefault="003E56C4" w:rsidP="003E56C4">
      <w:pPr>
        <w:pStyle w:val="ListParagraph"/>
        <w:spacing w:before="0" w:after="0"/>
        <w:ind w:left="-360" w:right="-14"/>
        <w:rPr>
          <w:rFonts w:ascii="Arial" w:hAnsi="Arial" w:cs="Arial"/>
          <w:b/>
        </w:rPr>
      </w:pPr>
    </w:p>
    <w:p w14:paraId="5EB4AFD7" w14:textId="00E6BEA2" w:rsidR="003E56C4" w:rsidRDefault="003E56C4" w:rsidP="003E56C4">
      <w:pPr>
        <w:pStyle w:val="ListParagraph"/>
        <w:spacing w:before="0" w:after="0"/>
        <w:ind w:left="-360" w:right="-14"/>
        <w:rPr>
          <w:rFonts w:ascii="Arial" w:hAnsi="Arial" w:cs="Arial"/>
          <w:b/>
        </w:rPr>
      </w:pPr>
    </w:p>
    <w:p w14:paraId="2F2BFF48" w14:textId="01E3B6F6" w:rsidR="003E56C4" w:rsidRDefault="003E56C4" w:rsidP="003E56C4">
      <w:pPr>
        <w:pStyle w:val="ListParagraph"/>
        <w:spacing w:before="0" w:after="0"/>
        <w:ind w:left="-360" w:right="-14"/>
        <w:rPr>
          <w:rFonts w:ascii="Arial" w:hAnsi="Arial" w:cs="Arial"/>
          <w:b/>
        </w:rPr>
      </w:pPr>
    </w:p>
    <w:p w14:paraId="17EE9D9D" w14:textId="71AE0F4F" w:rsidR="003E56C4" w:rsidRDefault="003E56C4" w:rsidP="003E56C4">
      <w:pPr>
        <w:pStyle w:val="ListParagraph"/>
        <w:spacing w:before="0" w:after="0"/>
        <w:ind w:left="-360" w:right="-14"/>
        <w:rPr>
          <w:rFonts w:ascii="Arial" w:hAnsi="Arial" w:cs="Arial"/>
          <w:b/>
        </w:rPr>
      </w:pPr>
    </w:p>
    <w:p w14:paraId="3D8E46C1" w14:textId="1859F8F0" w:rsidR="003E56C4" w:rsidRDefault="003E56C4" w:rsidP="003E56C4">
      <w:pPr>
        <w:pStyle w:val="ListParagraph"/>
        <w:spacing w:before="0" w:after="0"/>
        <w:ind w:left="-360" w:right="-14"/>
        <w:rPr>
          <w:rFonts w:ascii="Arial" w:hAnsi="Arial" w:cs="Arial"/>
          <w:b/>
        </w:rPr>
      </w:pPr>
    </w:p>
    <w:p w14:paraId="4EAFDDF0" w14:textId="6CDE42EF" w:rsidR="003E56C4" w:rsidRDefault="003E56C4" w:rsidP="003E56C4">
      <w:pPr>
        <w:pStyle w:val="ListParagraph"/>
        <w:spacing w:before="0" w:after="0"/>
        <w:ind w:left="-360" w:right="-14"/>
        <w:rPr>
          <w:rFonts w:ascii="Arial" w:hAnsi="Arial" w:cs="Arial"/>
          <w:b/>
        </w:rPr>
      </w:pPr>
    </w:p>
    <w:p w14:paraId="25BAB766" w14:textId="278610F5" w:rsidR="003E56C4" w:rsidRDefault="003E56C4" w:rsidP="003E56C4">
      <w:pPr>
        <w:pStyle w:val="ListParagraph"/>
        <w:spacing w:before="0" w:after="0"/>
        <w:ind w:left="-360" w:right="-14"/>
        <w:rPr>
          <w:rFonts w:ascii="Arial" w:hAnsi="Arial" w:cs="Arial"/>
          <w:b/>
        </w:rPr>
      </w:pPr>
    </w:p>
    <w:p w14:paraId="5D454BA3" w14:textId="001E7FF0" w:rsidR="003E56C4" w:rsidRDefault="003E56C4" w:rsidP="003E56C4">
      <w:pPr>
        <w:pStyle w:val="ListParagraph"/>
        <w:spacing w:before="0" w:after="0"/>
        <w:ind w:left="-360" w:right="-14"/>
        <w:rPr>
          <w:rFonts w:ascii="Arial" w:hAnsi="Arial" w:cs="Arial"/>
          <w:b/>
        </w:rPr>
      </w:pPr>
    </w:p>
    <w:p w14:paraId="2D1EB9A9" w14:textId="4DCED0B2" w:rsidR="003E56C4" w:rsidRDefault="003E56C4" w:rsidP="003E56C4">
      <w:pPr>
        <w:pStyle w:val="ListParagraph"/>
        <w:spacing w:before="0" w:after="0"/>
        <w:ind w:left="-360" w:right="-14"/>
        <w:rPr>
          <w:rFonts w:ascii="Arial" w:hAnsi="Arial" w:cs="Arial"/>
          <w:b/>
        </w:rPr>
      </w:pPr>
    </w:p>
    <w:p w14:paraId="12290BB7" w14:textId="0FA9FE86" w:rsidR="003E56C4" w:rsidRDefault="003E56C4" w:rsidP="003E56C4">
      <w:pPr>
        <w:pStyle w:val="ListParagraph"/>
        <w:spacing w:before="0" w:after="0"/>
        <w:ind w:left="-360" w:right="-14"/>
        <w:rPr>
          <w:rFonts w:ascii="Arial" w:hAnsi="Arial" w:cs="Arial"/>
          <w:b/>
        </w:rPr>
      </w:pPr>
    </w:p>
    <w:p w14:paraId="07961461" w14:textId="2AA6A963" w:rsidR="003E56C4" w:rsidRDefault="003E56C4" w:rsidP="003E56C4">
      <w:pPr>
        <w:pStyle w:val="ListParagraph"/>
        <w:spacing w:before="0" w:after="0"/>
        <w:ind w:left="-360" w:right="-14"/>
        <w:rPr>
          <w:rFonts w:ascii="Arial" w:hAnsi="Arial" w:cs="Arial"/>
          <w:b/>
        </w:rPr>
      </w:pPr>
    </w:p>
    <w:p w14:paraId="56BD15C7" w14:textId="12220B5E" w:rsidR="003E56C4" w:rsidRDefault="003E56C4" w:rsidP="003E56C4">
      <w:pPr>
        <w:pStyle w:val="ListParagraph"/>
        <w:spacing w:before="0" w:after="0"/>
        <w:ind w:left="-360" w:right="-14"/>
        <w:rPr>
          <w:rFonts w:ascii="Arial" w:hAnsi="Arial" w:cs="Arial"/>
          <w:b/>
        </w:rPr>
      </w:pPr>
    </w:p>
    <w:p w14:paraId="3F1AC002" w14:textId="071A24AA" w:rsidR="003E56C4" w:rsidRDefault="003E56C4" w:rsidP="003E56C4">
      <w:pPr>
        <w:pStyle w:val="ListParagraph"/>
        <w:spacing w:before="0" w:after="0"/>
        <w:ind w:left="-360" w:right="-14"/>
        <w:rPr>
          <w:rFonts w:ascii="Arial" w:hAnsi="Arial" w:cs="Arial"/>
          <w:b/>
        </w:rPr>
      </w:pPr>
    </w:p>
    <w:p w14:paraId="10FD49B4" w14:textId="3C9FE092" w:rsidR="003E56C4" w:rsidRDefault="003E56C4" w:rsidP="003E56C4">
      <w:pPr>
        <w:pStyle w:val="ListParagraph"/>
        <w:spacing w:before="0" w:after="0"/>
        <w:ind w:left="-360" w:right="-14"/>
        <w:rPr>
          <w:rFonts w:ascii="Arial" w:hAnsi="Arial" w:cs="Arial"/>
          <w:b/>
        </w:rPr>
      </w:pPr>
    </w:p>
    <w:p w14:paraId="5C7714F5" w14:textId="2C1BA34D" w:rsidR="003E56C4" w:rsidRDefault="003E56C4" w:rsidP="003E56C4">
      <w:pPr>
        <w:pStyle w:val="ListParagraph"/>
        <w:spacing w:before="0" w:after="0"/>
        <w:ind w:left="-360" w:right="-14"/>
        <w:rPr>
          <w:rFonts w:ascii="Arial" w:hAnsi="Arial" w:cs="Arial"/>
          <w:b/>
        </w:rPr>
      </w:pPr>
    </w:p>
    <w:p w14:paraId="3B547C9E" w14:textId="33EA059F" w:rsidR="003E56C4" w:rsidRDefault="003E56C4" w:rsidP="003E56C4">
      <w:pPr>
        <w:pStyle w:val="ListParagraph"/>
        <w:spacing w:before="0" w:after="0"/>
        <w:ind w:left="-360" w:right="-14"/>
        <w:rPr>
          <w:rFonts w:ascii="Arial" w:hAnsi="Arial" w:cs="Arial"/>
          <w:b/>
        </w:rPr>
      </w:pPr>
    </w:p>
    <w:p w14:paraId="33E67BE8" w14:textId="737E85EB" w:rsidR="003E56C4" w:rsidRDefault="003E56C4" w:rsidP="003E56C4">
      <w:pPr>
        <w:pStyle w:val="ListParagraph"/>
        <w:spacing w:before="0" w:after="0"/>
        <w:ind w:left="-360" w:right="-14"/>
        <w:rPr>
          <w:rFonts w:ascii="Arial" w:hAnsi="Arial" w:cs="Arial"/>
          <w:b/>
        </w:rPr>
      </w:pPr>
    </w:p>
    <w:p w14:paraId="57E46BF3" w14:textId="7B19317F" w:rsidR="003E56C4" w:rsidRDefault="003E56C4" w:rsidP="003E56C4">
      <w:pPr>
        <w:pStyle w:val="ListParagraph"/>
        <w:spacing w:before="0" w:after="0"/>
        <w:ind w:left="-360" w:right="-14"/>
        <w:rPr>
          <w:rFonts w:ascii="Arial" w:hAnsi="Arial" w:cs="Arial"/>
          <w:b/>
        </w:rPr>
      </w:pPr>
    </w:p>
    <w:p w14:paraId="108CDD82" w14:textId="16EB51ED" w:rsidR="003E56C4" w:rsidRDefault="003E56C4" w:rsidP="003E56C4">
      <w:pPr>
        <w:pStyle w:val="ListParagraph"/>
        <w:spacing w:before="0" w:after="0"/>
        <w:ind w:left="-360" w:right="-14"/>
        <w:rPr>
          <w:rFonts w:ascii="Arial" w:hAnsi="Arial" w:cs="Arial"/>
          <w:b/>
        </w:rPr>
      </w:pPr>
    </w:p>
    <w:p w14:paraId="5CB29D4E" w14:textId="6B4107CC" w:rsidR="003E56C4" w:rsidRDefault="003E56C4" w:rsidP="003E56C4">
      <w:pPr>
        <w:pStyle w:val="ListParagraph"/>
        <w:spacing w:before="0" w:after="0"/>
        <w:ind w:left="-360" w:right="-14"/>
        <w:rPr>
          <w:rFonts w:ascii="Arial" w:hAnsi="Arial" w:cs="Arial"/>
          <w:b/>
        </w:rPr>
      </w:pPr>
    </w:p>
    <w:p w14:paraId="38D51CDD" w14:textId="70A46F68" w:rsidR="003E56C4" w:rsidRDefault="003E56C4" w:rsidP="003E56C4">
      <w:pPr>
        <w:pStyle w:val="ListParagraph"/>
        <w:spacing w:before="0" w:after="0"/>
        <w:ind w:left="-360" w:right="-14"/>
        <w:rPr>
          <w:rFonts w:ascii="Arial" w:hAnsi="Arial" w:cs="Arial"/>
          <w:b/>
        </w:rPr>
      </w:pPr>
    </w:p>
    <w:p w14:paraId="6F52E768" w14:textId="7D8F4121" w:rsidR="003E56C4" w:rsidRDefault="003E56C4" w:rsidP="003E56C4">
      <w:pPr>
        <w:pStyle w:val="ListParagraph"/>
        <w:spacing w:before="0" w:after="0"/>
        <w:ind w:left="-360" w:right="-14"/>
        <w:rPr>
          <w:rFonts w:ascii="Arial" w:hAnsi="Arial" w:cs="Arial"/>
          <w:b/>
        </w:rPr>
      </w:pPr>
    </w:p>
    <w:p w14:paraId="7BC29CF9" w14:textId="5DCF12A2" w:rsidR="003E56C4" w:rsidRDefault="003E56C4" w:rsidP="003E56C4">
      <w:pPr>
        <w:pStyle w:val="ListParagraph"/>
        <w:spacing w:before="0" w:after="0"/>
        <w:ind w:left="-360" w:right="-14"/>
        <w:rPr>
          <w:rFonts w:ascii="Arial" w:hAnsi="Arial" w:cs="Arial"/>
          <w:b/>
        </w:rPr>
      </w:pPr>
    </w:p>
    <w:p w14:paraId="6C0AC3DD" w14:textId="7120B7F3" w:rsidR="003E56C4" w:rsidRDefault="003E56C4" w:rsidP="003E56C4">
      <w:pPr>
        <w:pStyle w:val="ListParagraph"/>
        <w:spacing w:before="0" w:after="0"/>
        <w:ind w:left="-360" w:right="-14"/>
        <w:rPr>
          <w:rFonts w:ascii="Arial" w:hAnsi="Arial" w:cs="Arial"/>
          <w:b/>
        </w:rPr>
      </w:pPr>
    </w:p>
    <w:p w14:paraId="0F3DD1A1" w14:textId="78E1C97C" w:rsidR="003E56C4" w:rsidRDefault="003E56C4" w:rsidP="003E56C4">
      <w:pPr>
        <w:pStyle w:val="ListParagraph"/>
        <w:spacing w:before="0" w:after="0"/>
        <w:ind w:left="-360" w:right="-14"/>
        <w:rPr>
          <w:rFonts w:ascii="Arial" w:hAnsi="Arial" w:cs="Arial"/>
          <w:b/>
        </w:rPr>
      </w:pPr>
    </w:p>
    <w:p w14:paraId="08FB9DB3" w14:textId="41737FFF" w:rsidR="003E56C4" w:rsidRDefault="003E56C4" w:rsidP="003E56C4">
      <w:pPr>
        <w:pStyle w:val="ListParagraph"/>
        <w:spacing w:before="0" w:after="0"/>
        <w:ind w:left="-360" w:right="-14"/>
        <w:rPr>
          <w:rFonts w:ascii="Arial" w:hAnsi="Arial" w:cs="Arial"/>
          <w:b/>
        </w:rPr>
      </w:pPr>
    </w:p>
    <w:p w14:paraId="070242EA" w14:textId="2BEB7BC5" w:rsidR="003E56C4" w:rsidRDefault="003E56C4" w:rsidP="003E56C4">
      <w:pPr>
        <w:pStyle w:val="ListParagraph"/>
        <w:spacing w:before="0" w:after="0"/>
        <w:ind w:left="-360" w:right="-14"/>
        <w:rPr>
          <w:rFonts w:ascii="Arial" w:hAnsi="Arial" w:cs="Arial"/>
          <w:b/>
        </w:rPr>
      </w:pPr>
    </w:p>
    <w:p w14:paraId="03F7F3E3" w14:textId="232D2C73" w:rsidR="003E56C4" w:rsidRDefault="003E56C4" w:rsidP="003E56C4">
      <w:pPr>
        <w:pStyle w:val="ListParagraph"/>
        <w:spacing w:before="0" w:after="0"/>
        <w:ind w:left="-360" w:right="-14"/>
        <w:rPr>
          <w:rFonts w:ascii="Arial" w:hAnsi="Arial" w:cs="Arial"/>
          <w:b/>
        </w:rPr>
      </w:pPr>
    </w:p>
    <w:p w14:paraId="170EFFF0" w14:textId="4F72BDE7" w:rsidR="003E56C4" w:rsidRDefault="003E56C4" w:rsidP="003E56C4">
      <w:pPr>
        <w:pStyle w:val="ListParagraph"/>
        <w:spacing w:before="0" w:after="0"/>
        <w:ind w:left="-360" w:right="-14"/>
        <w:rPr>
          <w:rFonts w:ascii="Arial" w:hAnsi="Arial" w:cs="Arial"/>
          <w:b/>
        </w:rPr>
      </w:pPr>
    </w:p>
    <w:p w14:paraId="7FEC2EB1" w14:textId="484D2D4A" w:rsidR="003E56C4" w:rsidRDefault="003E56C4" w:rsidP="003E56C4">
      <w:pPr>
        <w:pStyle w:val="ListParagraph"/>
        <w:spacing w:before="0" w:after="0"/>
        <w:ind w:left="-360" w:right="-14"/>
        <w:rPr>
          <w:rFonts w:ascii="Arial" w:hAnsi="Arial" w:cs="Arial"/>
          <w:b/>
        </w:rPr>
      </w:pPr>
    </w:p>
    <w:p w14:paraId="53CF4CF1" w14:textId="57B5B721" w:rsidR="003E56C4" w:rsidRDefault="003E56C4" w:rsidP="003E56C4">
      <w:pPr>
        <w:pStyle w:val="ListParagraph"/>
        <w:spacing w:before="0" w:after="0"/>
        <w:ind w:left="-360" w:right="-14"/>
        <w:rPr>
          <w:rFonts w:ascii="Arial" w:hAnsi="Arial" w:cs="Arial"/>
          <w:b/>
        </w:rPr>
      </w:pPr>
    </w:p>
    <w:p w14:paraId="713F489F" w14:textId="52C2B618" w:rsidR="003E56C4" w:rsidRDefault="003E56C4" w:rsidP="003E56C4">
      <w:pPr>
        <w:pStyle w:val="ListParagraph"/>
        <w:spacing w:before="0" w:after="0"/>
        <w:ind w:left="-360" w:right="-14"/>
        <w:rPr>
          <w:rFonts w:ascii="Arial" w:hAnsi="Arial" w:cs="Arial"/>
          <w:b/>
        </w:rPr>
      </w:pPr>
    </w:p>
    <w:p w14:paraId="12D0A577" w14:textId="1F61402B" w:rsidR="003E56C4" w:rsidRDefault="003E56C4" w:rsidP="003E56C4">
      <w:pPr>
        <w:pStyle w:val="ListParagraph"/>
        <w:spacing w:before="0" w:after="0"/>
        <w:ind w:left="-360" w:right="-14"/>
        <w:rPr>
          <w:rFonts w:ascii="Arial" w:hAnsi="Arial" w:cs="Arial"/>
          <w:b/>
        </w:rPr>
      </w:pPr>
    </w:p>
    <w:p w14:paraId="585A8076" w14:textId="77777777" w:rsidR="00EF1C35" w:rsidRDefault="00EF1C35" w:rsidP="003E56C4">
      <w:pPr>
        <w:pStyle w:val="ListParagraph"/>
        <w:spacing w:before="0" w:after="0"/>
        <w:ind w:left="-360" w:right="-14"/>
        <w:rPr>
          <w:rFonts w:ascii="Arial" w:hAnsi="Arial" w:cs="Arial"/>
          <w:b/>
        </w:rPr>
      </w:pPr>
    </w:p>
    <w:p w14:paraId="70E778F3" w14:textId="341D2C61" w:rsidR="003E56C4" w:rsidRDefault="003E56C4" w:rsidP="003E56C4">
      <w:pPr>
        <w:pStyle w:val="ListParagraph"/>
        <w:spacing w:before="0" w:after="0"/>
        <w:ind w:left="-360" w:right="-14"/>
        <w:rPr>
          <w:rFonts w:ascii="Arial" w:hAnsi="Arial" w:cs="Arial"/>
          <w:b/>
        </w:rPr>
      </w:pPr>
    </w:p>
    <w:p w14:paraId="5E3C4B5F" w14:textId="77777777" w:rsidR="003E56C4" w:rsidRPr="00B37625" w:rsidRDefault="003E56C4" w:rsidP="003E56C4">
      <w:pPr>
        <w:pStyle w:val="ListParagraph"/>
        <w:spacing w:before="0" w:after="0"/>
        <w:ind w:left="-360" w:right="-14"/>
        <w:rPr>
          <w:rFonts w:ascii="Arial" w:hAnsi="Arial" w:cs="Arial"/>
        </w:rPr>
      </w:pPr>
    </w:p>
    <w:p w14:paraId="6A4394A6" w14:textId="7CE3C5B8" w:rsidR="005A74CD" w:rsidRPr="005A74CD" w:rsidRDefault="005A74CD" w:rsidP="003E56C4">
      <w:pPr>
        <w:numPr>
          <w:ilvl w:val="0"/>
          <w:numId w:val="12"/>
        </w:numPr>
        <w:jc w:val="center"/>
        <w:outlineLvl w:val="0"/>
        <w:rPr>
          <w:rFonts w:cs="Arial"/>
          <w:b/>
          <w:sz w:val="24"/>
          <w:szCs w:val="24"/>
          <w:lang w:val="sr-Cyrl-RS" w:eastAsia="ar-SA"/>
        </w:rPr>
      </w:pPr>
      <w:r w:rsidRPr="005A74CD">
        <w:rPr>
          <w:rFonts w:cs="Arial"/>
          <w:b/>
          <w:sz w:val="24"/>
          <w:szCs w:val="24"/>
          <w:lang w:val="sr-Cyrl-CS" w:eastAsia="ar-SA"/>
        </w:rPr>
        <w:lastRenderedPageBreak/>
        <w:t>ТЕХНИЧК</w:t>
      </w:r>
      <w:r w:rsidRPr="005A74CD">
        <w:rPr>
          <w:rFonts w:cs="Arial"/>
          <w:b/>
          <w:sz w:val="24"/>
          <w:szCs w:val="24"/>
          <w:lang w:val="sr-Cyrl-RS" w:eastAsia="ar-SA"/>
        </w:rPr>
        <w:t>А</w:t>
      </w:r>
      <w:r w:rsidRPr="005A74CD">
        <w:rPr>
          <w:rFonts w:cs="Arial"/>
          <w:b/>
          <w:sz w:val="24"/>
          <w:szCs w:val="24"/>
          <w:lang w:val="sr-Cyrl-CS" w:eastAsia="ar-SA"/>
        </w:rPr>
        <w:t xml:space="preserve"> </w:t>
      </w:r>
      <w:r w:rsidRPr="005A74CD">
        <w:rPr>
          <w:rFonts w:cs="Arial"/>
          <w:b/>
          <w:sz w:val="24"/>
          <w:szCs w:val="24"/>
          <w:lang w:val="sr-Cyrl-RS" w:eastAsia="ar-SA"/>
        </w:rPr>
        <w:t>СПЕЦИФИКАЦИЈА</w:t>
      </w:r>
    </w:p>
    <w:p w14:paraId="3DAA9838" w14:textId="77777777" w:rsidR="005A74CD" w:rsidRPr="005A74CD" w:rsidRDefault="005A74CD" w:rsidP="003E56C4">
      <w:pPr>
        <w:outlineLvl w:val="0"/>
        <w:rPr>
          <w:rFonts w:cs="Arial"/>
          <w:sz w:val="24"/>
          <w:szCs w:val="24"/>
          <w:lang w:val="sr-Cyrl-RS"/>
        </w:rPr>
      </w:pPr>
      <w:bookmarkStart w:id="18" w:name="_Toc441651541"/>
      <w:bookmarkStart w:id="19" w:name="_Toc442559879"/>
      <w:r w:rsidRPr="005A74CD">
        <w:rPr>
          <w:rFonts w:cs="Arial"/>
          <w:sz w:val="24"/>
          <w:szCs w:val="24"/>
          <w:lang w:val="sr-Cyrl-RS"/>
        </w:rPr>
        <w:t>(Врста, обим и опис услуга, рок извршења, место извршења услуга)</w:t>
      </w:r>
    </w:p>
    <w:p w14:paraId="549E761B" w14:textId="77777777" w:rsidR="005A74CD" w:rsidRPr="005A74CD" w:rsidRDefault="005A74CD" w:rsidP="003E56C4">
      <w:pPr>
        <w:outlineLvl w:val="0"/>
        <w:rPr>
          <w:rFonts w:cs="Arial"/>
          <w:b/>
          <w:sz w:val="24"/>
          <w:szCs w:val="24"/>
          <w:lang w:val="sr-Cyrl-RS" w:eastAsia="ar-SA"/>
        </w:rPr>
      </w:pPr>
      <w:r w:rsidRPr="005A74CD">
        <w:rPr>
          <w:rFonts w:cs="Arial"/>
          <w:b/>
          <w:sz w:val="24"/>
          <w:szCs w:val="24"/>
          <w:lang w:val="sr-Cyrl-RS" w:eastAsia="ar-SA"/>
        </w:rPr>
        <w:t xml:space="preserve">3.1 Врста и обим </w:t>
      </w:r>
      <w:bookmarkEnd w:id="18"/>
      <w:bookmarkEnd w:id="19"/>
      <w:r w:rsidRPr="005A74CD">
        <w:rPr>
          <w:rFonts w:cs="Arial"/>
          <w:b/>
          <w:sz w:val="24"/>
          <w:szCs w:val="24"/>
          <w:lang w:val="sr-Cyrl-RS" w:eastAsia="ar-SA"/>
        </w:rPr>
        <w:t>услуга</w:t>
      </w:r>
    </w:p>
    <w:p w14:paraId="1A50ED38" w14:textId="77777777" w:rsidR="0044308F" w:rsidRPr="0044308F" w:rsidRDefault="0044308F" w:rsidP="003E56C4">
      <w:pPr>
        <w:autoSpaceDE w:val="0"/>
        <w:autoSpaceDN w:val="0"/>
        <w:adjustRightInd w:val="0"/>
        <w:spacing w:before="0"/>
        <w:rPr>
          <w:rFonts w:eastAsia="Calibri" w:cs="Arial"/>
          <w:b/>
          <w:iCs/>
          <w:sz w:val="24"/>
          <w:szCs w:val="24"/>
          <w:lang w:val="sr-Cyrl-CS"/>
        </w:rPr>
      </w:pPr>
      <w:bookmarkStart w:id="20" w:name="_Toc441651542"/>
      <w:bookmarkStart w:id="21" w:name="_Toc442559880"/>
      <w:bookmarkEnd w:id="17"/>
      <w:r w:rsidRPr="0044308F">
        <w:rPr>
          <w:rFonts w:eastAsia="Calibri" w:cs="Arial"/>
          <w:b/>
          <w:iCs/>
          <w:sz w:val="24"/>
          <w:szCs w:val="24"/>
          <w:lang w:val="sr-Cyrl-CS"/>
        </w:rPr>
        <w:t xml:space="preserve">ПРЕТХОДНИ И ПЕРИОДИЧНИ ЛЕКАРСКИ ПРЕГЛЕДИ ЗАПОСЛЕНИХ НА РАДНОМ МЕСТУ СА ПОВЕЋАНИМ РИЗИКОМ, ПЕРИОДИЧНИ ЛЕКАРСКИ ПРЕГЛЕД ПРОФЕСИОНАЛНИХ ВОЗАЧА, СИСТЕМАТСКИ ПРЕГЛЕД ЗАПОСЛЕНИХ МУШКАРАЦА КОЈИ НЕ РАДЕ НА РАДНИМ МЕСТИМА СА ПОВЕЋАНИМ РИЗИКОМ </w:t>
      </w:r>
    </w:p>
    <w:p w14:paraId="2DA9311F" w14:textId="77777777" w:rsidR="0044308F" w:rsidRPr="0044308F" w:rsidRDefault="0044308F" w:rsidP="0044308F">
      <w:pPr>
        <w:autoSpaceDE w:val="0"/>
        <w:autoSpaceDN w:val="0"/>
        <w:adjustRightInd w:val="0"/>
        <w:spacing w:before="0"/>
        <w:jc w:val="center"/>
        <w:rPr>
          <w:rFonts w:eastAsia="Calibri" w:cs="Arial"/>
          <w:b/>
          <w:iCs/>
          <w:sz w:val="24"/>
          <w:szCs w:val="24"/>
          <w:lang w:val="sr-Cyrl-CS"/>
        </w:rPr>
      </w:pPr>
    </w:p>
    <w:p w14:paraId="4ECE3971" w14:textId="77777777" w:rsidR="0044308F" w:rsidRPr="0044308F" w:rsidRDefault="0044308F" w:rsidP="0044308F">
      <w:pPr>
        <w:autoSpaceDE w:val="0"/>
        <w:autoSpaceDN w:val="0"/>
        <w:adjustRightInd w:val="0"/>
        <w:spacing w:before="0"/>
        <w:jc w:val="left"/>
        <w:rPr>
          <w:rFonts w:eastAsia="Calibri" w:cs="Arial"/>
          <w:b/>
          <w:iCs/>
          <w:sz w:val="24"/>
          <w:szCs w:val="24"/>
          <w:lang w:val="ru-RU"/>
        </w:rPr>
      </w:pPr>
    </w:p>
    <w:p w14:paraId="587E9351" w14:textId="77777777" w:rsidR="0044308F" w:rsidRPr="0044308F" w:rsidRDefault="0044308F" w:rsidP="0044308F">
      <w:pPr>
        <w:tabs>
          <w:tab w:val="left" w:pos="720"/>
        </w:tabs>
        <w:spacing w:before="0"/>
        <w:rPr>
          <w:rFonts w:cs="Arial"/>
          <w:b/>
          <w:color w:val="002060"/>
          <w:sz w:val="28"/>
          <w:szCs w:val="28"/>
          <w:lang w:val="sr-Cyrl-CS" w:eastAsia="sr-Latn-CS"/>
        </w:rPr>
      </w:pPr>
    </w:p>
    <w:p w14:paraId="0AE68084" w14:textId="77777777" w:rsidR="0044308F" w:rsidRPr="0044308F" w:rsidRDefault="0044308F" w:rsidP="0044308F">
      <w:pPr>
        <w:tabs>
          <w:tab w:val="left" w:pos="720"/>
        </w:tabs>
        <w:spacing w:before="0"/>
        <w:rPr>
          <w:rFonts w:cs="Arial"/>
          <w:b/>
          <w:lang w:val="sr-Cyrl-CS" w:eastAsia="sr-Latn-CS"/>
        </w:rPr>
      </w:pPr>
      <w:r w:rsidRPr="0044308F">
        <w:rPr>
          <w:rFonts w:cs="Arial"/>
          <w:b/>
          <w:lang w:val="sr-Cyrl-CS" w:eastAsia="sr-Latn-CS"/>
        </w:rPr>
        <w:t>Табела бр.1 спецификација услуга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7"/>
        <w:gridCol w:w="8353"/>
      </w:tblGrid>
      <w:tr w:rsidR="0044308F" w:rsidRPr="0044308F" w14:paraId="3A706D5F" w14:textId="77777777" w:rsidTr="0044308F">
        <w:trPr>
          <w:trHeight w:val="515"/>
        </w:trPr>
        <w:tc>
          <w:tcPr>
            <w:tcW w:w="827" w:type="dxa"/>
            <w:shd w:val="clear" w:color="auto" w:fill="auto"/>
            <w:vAlign w:val="center"/>
          </w:tcPr>
          <w:p w14:paraId="47DD059E" w14:textId="77777777" w:rsidR="0044308F" w:rsidRPr="0044308F" w:rsidRDefault="0044308F" w:rsidP="0044308F">
            <w:pPr>
              <w:spacing w:before="0"/>
              <w:jc w:val="center"/>
              <w:rPr>
                <w:rFonts w:eastAsia="Calibri" w:cs="Arial"/>
                <w:b/>
                <w:lang w:val="sr-Cyrl-CS" w:eastAsia="sr-Latn-CS"/>
              </w:rPr>
            </w:pPr>
            <w:r w:rsidRPr="0044308F">
              <w:rPr>
                <w:rFonts w:eastAsia="Calibri" w:cs="Arial"/>
                <w:b/>
                <w:lang w:val="sr-Cyrl-CS" w:eastAsia="sr-Latn-CS"/>
              </w:rPr>
              <w:t>Р.Б.</w:t>
            </w:r>
          </w:p>
        </w:tc>
        <w:tc>
          <w:tcPr>
            <w:tcW w:w="8353" w:type="dxa"/>
            <w:shd w:val="clear" w:color="auto" w:fill="auto"/>
            <w:vAlign w:val="center"/>
          </w:tcPr>
          <w:p w14:paraId="052D6B0C" w14:textId="77777777" w:rsidR="0044308F" w:rsidRPr="0044308F" w:rsidRDefault="0044308F" w:rsidP="0044308F">
            <w:pPr>
              <w:spacing w:before="0"/>
              <w:jc w:val="center"/>
              <w:rPr>
                <w:rFonts w:eastAsia="Calibri" w:cs="Arial"/>
                <w:b/>
                <w:lang w:val="sr-Cyrl-CS" w:eastAsia="sr-Latn-CS"/>
              </w:rPr>
            </w:pPr>
            <w:r w:rsidRPr="0044308F">
              <w:rPr>
                <w:rFonts w:eastAsia="Calibri" w:cs="Arial"/>
                <w:b/>
                <w:lang w:val="sr-Cyrl-CS" w:eastAsia="sr-Latn-CS"/>
              </w:rPr>
              <w:t>Врста услуге</w:t>
            </w:r>
          </w:p>
        </w:tc>
      </w:tr>
      <w:tr w:rsidR="0044308F" w:rsidRPr="0044308F" w14:paraId="76AD0D1D" w14:textId="77777777" w:rsidTr="0044308F">
        <w:tc>
          <w:tcPr>
            <w:tcW w:w="827" w:type="dxa"/>
            <w:shd w:val="clear" w:color="auto" w:fill="auto"/>
          </w:tcPr>
          <w:p w14:paraId="0620B054" w14:textId="77777777" w:rsidR="0044308F" w:rsidRPr="0044308F" w:rsidRDefault="0044308F" w:rsidP="0044308F">
            <w:pPr>
              <w:spacing w:before="0"/>
              <w:jc w:val="left"/>
              <w:rPr>
                <w:rFonts w:eastAsia="Calibri" w:cs="Arial"/>
                <w:lang w:val="sr-Cyrl-CS" w:eastAsia="sr-Latn-CS"/>
              </w:rPr>
            </w:pPr>
            <w:r w:rsidRPr="0044308F">
              <w:rPr>
                <w:rFonts w:eastAsia="Calibri" w:cs="Arial"/>
                <w:lang w:val="sr-Cyrl-CS" w:eastAsia="sr-Latn-CS"/>
              </w:rPr>
              <w:t>1.</w:t>
            </w:r>
          </w:p>
        </w:tc>
        <w:tc>
          <w:tcPr>
            <w:tcW w:w="8353" w:type="dxa"/>
            <w:shd w:val="clear" w:color="auto" w:fill="auto"/>
          </w:tcPr>
          <w:p w14:paraId="2F193FB0" w14:textId="77777777" w:rsidR="0044308F" w:rsidRPr="0044308F" w:rsidRDefault="0044308F" w:rsidP="0044308F">
            <w:pPr>
              <w:spacing w:before="0"/>
              <w:jc w:val="left"/>
              <w:rPr>
                <w:rFonts w:eastAsia="Calibri" w:cs="Arial"/>
                <w:lang w:val="sr-Cyrl-CS" w:eastAsia="sr-Latn-CS"/>
              </w:rPr>
            </w:pPr>
            <w:r w:rsidRPr="0044308F">
              <w:rPr>
                <w:rFonts w:eastAsia="Calibri" w:cs="Arial"/>
                <w:lang w:val="sr-Cyrl-CS" w:eastAsia="sr-Latn-CS"/>
              </w:rPr>
              <w:t>Предходни лекарски прегледи за запослене на радним местима са повећаним ризиком</w:t>
            </w:r>
          </w:p>
        </w:tc>
      </w:tr>
      <w:tr w:rsidR="0044308F" w:rsidRPr="0044308F" w14:paraId="40C4A8FB" w14:textId="77777777" w:rsidTr="0044308F">
        <w:tc>
          <w:tcPr>
            <w:tcW w:w="827" w:type="dxa"/>
            <w:shd w:val="clear" w:color="auto" w:fill="auto"/>
          </w:tcPr>
          <w:p w14:paraId="67DD0AFE" w14:textId="77777777" w:rsidR="0044308F" w:rsidRPr="0044308F" w:rsidRDefault="0044308F" w:rsidP="0044308F">
            <w:pPr>
              <w:spacing w:before="0"/>
              <w:jc w:val="left"/>
              <w:rPr>
                <w:rFonts w:eastAsia="Calibri" w:cs="Arial"/>
                <w:lang w:val="sr-Cyrl-CS" w:eastAsia="sr-Latn-CS"/>
              </w:rPr>
            </w:pPr>
            <w:r w:rsidRPr="0044308F">
              <w:rPr>
                <w:rFonts w:eastAsia="Calibri" w:cs="Arial"/>
                <w:lang w:val="sr-Cyrl-CS" w:eastAsia="sr-Latn-CS"/>
              </w:rPr>
              <w:t xml:space="preserve">2. </w:t>
            </w:r>
          </w:p>
        </w:tc>
        <w:tc>
          <w:tcPr>
            <w:tcW w:w="8353" w:type="dxa"/>
            <w:shd w:val="clear" w:color="auto" w:fill="auto"/>
          </w:tcPr>
          <w:p w14:paraId="25FB9D0C" w14:textId="77777777" w:rsidR="0044308F" w:rsidRPr="0044308F" w:rsidRDefault="0044308F" w:rsidP="0044308F">
            <w:pPr>
              <w:spacing w:before="0"/>
              <w:jc w:val="left"/>
              <w:rPr>
                <w:rFonts w:eastAsia="Calibri" w:cs="Arial"/>
                <w:lang w:val="sr-Cyrl-CS" w:eastAsia="sr-Latn-CS"/>
              </w:rPr>
            </w:pPr>
            <w:r w:rsidRPr="0044308F">
              <w:rPr>
                <w:rFonts w:eastAsia="Calibri" w:cs="Arial"/>
                <w:lang w:val="sr-Cyrl-CS" w:eastAsia="sr-Latn-CS"/>
              </w:rPr>
              <w:t>Периодични лекарски прегледи запослених на радним местима са повећаним ризиком</w:t>
            </w:r>
          </w:p>
        </w:tc>
      </w:tr>
      <w:tr w:rsidR="0044308F" w:rsidRPr="0044308F" w14:paraId="7C2F7EC3" w14:textId="77777777" w:rsidTr="0044308F">
        <w:tc>
          <w:tcPr>
            <w:tcW w:w="827" w:type="dxa"/>
            <w:shd w:val="clear" w:color="auto" w:fill="auto"/>
          </w:tcPr>
          <w:p w14:paraId="539373EF" w14:textId="77777777" w:rsidR="0044308F" w:rsidRPr="0044308F" w:rsidRDefault="0044308F" w:rsidP="0044308F">
            <w:pPr>
              <w:spacing w:before="0"/>
              <w:jc w:val="left"/>
              <w:rPr>
                <w:rFonts w:eastAsia="Calibri" w:cs="Arial"/>
                <w:lang w:val="sr-Cyrl-CS" w:eastAsia="sr-Latn-CS"/>
              </w:rPr>
            </w:pPr>
            <w:r w:rsidRPr="0044308F">
              <w:rPr>
                <w:rFonts w:eastAsia="Calibri" w:cs="Arial"/>
                <w:lang w:val="sr-Cyrl-CS" w:eastAsia="sr-Latn-CS"/>
              </w:rPr>
              <w:t>3.</w:t>
            </w:r>
          </w:p>
        </w:tc>
        <w:tc>
          <w:tcPr>
            <w:tcW w:w="8353" w:type="dxa"/>
            <w:shd w:val="clear" w:color="auto" w:fill="auto"/>
          </w:tcPr>
          <w:p w14:paraId="5AD36DFE" w14:textId="0FE96C0B" w:rsidR="00EF1C35" w:rsidRPr="0044308F" w:rsidRDefault="0044308F" w:rsidP="0044308F">
            <w:pPr>
              <w:spacing w:before="0"/>
              <w:jc w:val="left"/>
              <w:rPr>
                <w:rFonts w:eastAsia="Calibri" w:cs="Arial"/>
                <w:lang w:val="sr-Cyrl-CS" w:eastAsia="sr-Latn-CS"/>
              </w:rPr>
            </w:pPr>
            <w:r w:rsidRPr="0044308F">
              <w:rPr>
                <w:rFonts w:eastAsia="Calibri" w:cs="Arial"/>
                <w:lang w:val="sr-Cyrl-CS" w:eastAsia="sr-Latn-CS"/>
              </w:rPr>
              <w:t xml:space="preserve">Лекарски  прегледи запослених професионалних возача категорије </w:t>
            </w:r>
            <w:r w:rsidRPr="0044308F">
              <w:rPr>
                <w:rFonts w:eastAsia="Calibri" w:cs="Arial"/>
                <w:lang w:eastAsia="sr-Latn-CS"/>
              </w:rPr>
              <w:t>B</w:t>
            </w:r>
            <w:r w:rsidRPr="0044308F">
              <w:rPr>
                <w:rFonts w:eastAsia="Calibri" w:cs="Arial"/>
                <w:lang w:val="sr-Cyrl-CS" w:eastAsia="sr-Latn-CS"/>
              </w:rPr>
              <w:t xml:space="preserve">1 у складу са Законом о безбедности саобраћаја </w:t>
            </w:r>
            <w:r w:rsidR="00EF1C35" w:rsidRPr="00EF1C35">
              <w:rPr>
                <w:rFonts w:eastAsia="Calibri" w:cs="Arial"/>
                <w:lang w:val="sr-Cyrl-CS" w:eastAsia="sr-Latn-CS"/>
              </w:rPr>
              <w:t>на путевима</w:t>
            </w:r>
            <w:r w:rsidR="00EF1C35">
              <w:rPr>
                <w:rFonts w:eastAsia="Calibri" w:cs="Arial"/>
                <w:lang w:val="sr-Latn-RS" w:eastAsia="sr-Latn-CS"/>
              </w:rPr>
              <w:t xml:space="preserve"> (</w:t>
            </w:r>
            <w:r w:rsidR="00EF1C35" w:rsidRPr="00EF1C35">
              <w:rPr>
                <w:rFonts w:eastAsia="Calibri" w:cs="Arial"/>
                <w:lang w:val="sr-Cyrl-CS" w:eastAsia="sr-Latn-CS"/>
              </w:rPr>
              <w:t>„Службени гласник РС”, бр. 41/2009, 53/2010, 101/2011, 55/2014, 32/2013 - Одлука УС РС, 96/2015 - други закон, 9/2016 - Одлука УС РС,  24/2018  41/2018 и 41/2018 - други закон</w:t>
            </w:r>
            <w:r w:rsidR="00EF1C35">
              <w:rPr>
                <w:rFonts w:eastAsia="Calibri" w:cs="Arial"/>
                <w:lang w:val="sr-Latn-RS" w:eastAsia="sr-Latn-CS"/>
              </w:rPr>
              <w:t xml:space="preserve">) </w:t>
            </w:r>
          </w:p>
        </w:tc>
      </w:tr>
      <w:tr w:rsidR="0044308F" w:rsidRPr="0044308F" w14:paraId="0F264769" w14:textId="77777777" w:rsidTr="0044308F">
        <w:tc>
          <w:tcPr>
            <w:tcW w:w="827" w:type="dxa"/>
            <w:shd w:val="clear" w:color="auto" w:fill="auto"/>
          </w:tcPr>
          <w:p w14:paraId="451F08B5" w14:textId="77777777" w:rsidR="0044308F" w:rsidRPr="0044308F" w:rsidRDefault="0044308F" w:rsidP="0044308F">
            <w:pPr>
              <w:spacing w:before="0"/>
              <w:jc w:val="left"/>
              <w:rPr>
                <w:rFonts w:eastAsia="Calibri" w:cs="Arial"/>
                <w:lang w:val="sr-Cyrl-CS" w:eastAsia="sr-Latn-CS"/>
              </w:rPr>
            </w:pPr>
            <w:r w:rsidRPr="0044308F">
              <w:rPr>
                <w:rFonts w:eastAsia="Calibri" w:cs="Arial"/>
                <w:lang w:val="sr-Cyrl-CS" w:eastAsia="sr-Latn-CS"/>
              </w:rPr>
              <w:t>4.</w:t>
            </w:r>
          </w:p>
        </w:tc>
        <w:tc>
          <w:tcPr>
            <w:tcW w:w="8353" w:type="dxa"/>
            <w:shd w:val="clear" w:color="auto" w:fill="auto"/>
          </w:tcPr>
          <w:p w14:paraId="529DE9FC" w14:textId="77777777" w:rsidR="0044308F" w:rsidRPr="0044308F" w:rsidRDefault="0044308F" w:rsidP="0044308F">
            <w:pPr>
              <w:spacing w:before="0"/>
              <w:jc w:val="left"/>
              <w:rPr>
                <w:rFonts w:eastAsia="Calibri" w:cs="Arial"/>
                <w:lang w:val="sr-Cyrl-CS" w:eastAsia="sr-Latn-CS"/>
              </w:rPr>
            </w:pPr>
            <w:r w:rsidRPr="0044308F">
              <w:rPr>
                <w:rFonts w:eastAsia="Calibri" w:cs="Arial"/>
                <w:lang w:val="sr-Cyrl-CS" w:eastAsia="sr-Latn-CS"/>
              </w:rPr>
              <w:t>Лекарски  прегледи запослених професионалних возача категорије C, D и  E у складу са Законом о безбедности саобраћаја</w:t>
            </w:r>
          </w:p>
        </w:tc>
      </w:tr>
      <w:tr w:rsidR="0044308F" w:rsidRPr="0044308F" w14:paraId="3E5BDD1F" w14:textId="77777777" w:rsidTr="0044308F">
        <w:tc>
          <w:tcPr>
            <w:tcW w:w="827" w:type="dxa"/>
            <w:tcBorders>
              <w:bottom w:val="single" w:sz="4" w:space="0" w:color="auto"/>
            </w:tcBorders>
            <w:shd w:val="clear" w:color="auto" w:fill="auto"/>
          </w:tcPr>
          <w:p w14:paraId="4A8E38F9" w14:textId="77777777" w:rsidR="0044308F" w:rsidRPr="0044308F" w:rsidRDefault="0044308F" w:rsidP="0044308F">
            <w:pPr>
              <w:spacing w:before="0"/>
              <w:jc w:val="left"/>
              <w:rPr>
                <w:rFonts w:eastAsia="Calibri" w:cs="Arial"/>
                <w:lang w:val="sr-Cyrl-CS" w:eastAsia="sr-Latn-CS"/>
              </w:rPr>
            </w:pPr>
            <w:r w:rsidRPr="0044308F">
              <w:rPr>
                <w:rFonts w:eastAsia="Calibri" w:cs="Arial"/>
                <w:lang w:val="sr-Cyrl-CS" w:eastAsia="sr-Latn-CS"/>
              </w:rPr>
              <w:t>5.</w:t>
            </w:r>
          </w:p>
        </w:tc>
        <w:tc>
          <w:tcPr>
            <w:tcW w:w="8353" w:type="dxa"/>
            <w:tcBorders>
              <w:bottom w:val="single" w:sz="4" w:space="0" w:color="auto"/>
            </w:tcBorders>
            <w:shd w:val="clear" w:color="auto" w:fill="auto"/>
          </w:tcPr>
          <w:p w14:paraId="4D2C7A47" w14:textId="77777777" w:rsidR="0044308F" w:rsidRPr="0044308F" w:rsidRDefault="0044308F" w:rsidP="0044308F">
            <w:pPr>
              <w:spacing w:before="0"/>
              <w:jc w:val="left"/>
              <w:rPr>
                <w:rFonts w:eastAsia="Calibri" w:cs="Arial"/>
                <w:lang w:val="sr-Cyrl-CS" w:eastAsia="sr-Latn-CS"/>
              </w:rPr>
            </w:pPr>
            <w:r w:rsidRPr="0044308F">
              <w:rPr>
                <w:rFonts w:eastAsia="Calibri" w:cs="Arial"/>
                <w:lang w:val="sr-Cyrl-CS" w:eastAsia="sr-Latn-CS"/>
              </w:rPr>
              <w:t>Лекарски преглед запослених који не раде на радним местима са повећаним ризиком, садржај прегледа је исти као за периодичне прегледе запослених на радним местима са повећаним ризиком</w:t>
            </w:r>
          </w:p>
        </w:tc>
      </w:tr>
      <w:tr w:rsidR="0044308F" w:rsidRPr="0044308F" w14:paraId="545D3E43" w14:textId="77777777" w:rsidTr="0044308F">
        <w:tc>
          <w:tcPr>
            <w:tcW w:w="827" w:type="dxa"/>
            <w:tcBorders>
              <w:bottom w:val="single" w:sz="4" w:space="0" w:color="auto"/>
            </w:tcBorders>
            <w:shd w:val="clear" w:color="auto" w:fill="auto"/>
          </w:tcPr>
          <w:p w14:paraId="653EB43E" w14:textId="77777777" w:rsidR="0044308F" w:rsidRPr="0044308F" w:rsidRDefault="0044308F" w:rsidP="0044308F">
            <w:pPr>
              <w:spacing w:before="0"/>
              <w:jc w:val="left"/>
              <w:rPr>
                <w:rFonts w:ascii="Times New Roman" w:eastAsia="Calibri" w:hAnsi="Times New Roman"/>
                <w:lang w:val="sr-Cyrl-CS" w:eastAsia="sr-Latn-CS"/>
              </w:rPr>
            </w:pPr>
            <w:r w:rsidRPr="0044308F">
              <w:rPr>
                <w:rFonts w:ascii="Times New Roman" w:eastAsia="Calibri" w:hAnsi="Times New Roman"/>
                <w:lang w:val="sr-Cyrl-CS" w:eastAsia="sr-Latn-CS"/>
              </w:rPr>
              <w:t>6.</w:t>
            </w:r>
          </w:p>
        </w:tc>
        <w:tc>
          <w:tcPr>
            <w:tcW w:w="8353" w:type="dxa"/>
            <w:tcBorders>
              <w:bottom w:val="single" w:sz="4" w:space="0" w:color="auto"/>
            </w:tcBorders>
            <w:shd w:val="clear" w:color="auto" w:fill="auto"/>
          </w:tcPr>
          <w:p w14:paraId="3195A164" w14:textId="77777777" w:rsidR="0044308F" w:rsidRPr="0044308F" w:rsidRDefault="0044308F" w:rsidP="0044308F">
            <w:pPr>
              <w:spacing w:before="0"/>
              <w:jc w:val="left"/>
              <w:rPr>
                <w:rFonts w:eastAsia="Calibri" w:cs="Arial"/>
                <w:lang w:val="sr-Cyrl-CS" w:eastAsia="sr-Latn-CS"/>
              </w:rPr>
            </w:pPr>
            <w:r w:rsidRPr="0044308F">
              <w:rPr>
                <w:rFonts w:eastAsia="Calibri" w:cs="Arial"/>
                <w:lang w:val="sr-Cyrl-CS" w:eastAsia="sr-Latn-CS"/>
              </w:rPr>
              <w:t xml:space="preserve">Праћење хроничног морбидитета са анализом у функцији стажа, година живота, радне способности и слично за запослене на радним местима са повећаним ризиком и о томе, након спроведених периодичних прегледа, сачинити писане извештаје за пословодство и представнике запослених. </w:t>
            </w:r>
          </w:p>
        </w:tc>
      </w:tr>
      <w:tr w:rsidR="0044308F" w:rsidRPr="0044308F" w14:paraId="5D3F0ADE" w14:textId="77777777" w:rsidTr="0044308F">
        <w:tc>
          <w:tcPr>
            <w:tcW w:w="827" w:type="dxa"/>
            <w:tcBorders>
              <w:right w:val="single" w:sz="4" w:space="0" w:color="auto"/>
            </w:tcBorders>
            <w:shd w:val="clear" w:color="auto" w:fill="auto"/>
          </w:tcPr>
          <w:p w14:paraId="182A6E61" w14:textId="77777777" w:rsidR="0044308F" w:rsidRPr="0044308F" w:rsidRDefault="0044308F" w:rsidP="0044308F">
            <w:pPr>
              <w:spacing w:before="0"/>
              <w:jc w:val="left"/>
              <w:rPr>
                <w:rFonts w:eastAsia="Calibri" w:cs="Arial"/>
                <w:lang w:val="sr-Latn-CS" w:eastAsia="sr-Latn-CS"/>
              </w:rPr>
            </w:pPr>
            <w:r w:rsidRPr="0044308F">
              <w:rPr>
                <w:rFonts w:eastAsia="Calibri" w:cs="Arial"/>
                <w:lang w:val="sr-Cyrl-RS" w:eastAsia="sr-Latn-CS"/>
              </w:rPr>
              <w:t>7</w:t>
            </w:r>
            <w:r w:rsidRPr="0044308F">
              <w:rPr>
                <w:rFonts w:eastAsia="Calibri" w:cs="Arial"/>
                <w:lang w:val="sr-Latn-CS" w:eastAsia="sr-Latn-CS"/>
              </w:rPr>
              <w:t>.</w:t>
            </w:r>
          </w:p>
        </w:tc>
        <w:tc>
          <w:tcPr>
            <w:tcW w:w="8353" w:type="dxa"/>
            <w:tcBorders>
              <w:left w:val="single" w:sz="4" w:space="0" w:color="auto"/>
              <w:right w:val="single" w:sz="4" w:space="0" w:color="auto"/>
            </w:tcBorders>
            <w:shd w:val="clear" w:color="auto" w:fill="auto"/>
          </w:tcPr>
          <w:p w14:paraId="2ED93124" w14:textId="77777777" w:rsidR="0044308F" w:rsidRPr="0044308F" w:rsidRDefault="0044308F" w:rsidP="0044308F">
            <w:pPr>
              <w:spacing w:before="0"/>
              <w:jc w:val="left"/>
              <w:rPr>
                <w:rFonts w:eastAsia="Calibri" w:cs="Arial"/>
                <w:lang w:val="sr-Cyrl-RS" w:eastAsia="sr-Latn-CS"/>
              </w:rPr>
            </w:pPr>
            <w:r w:rsidRPr="0044308F">
              <w:rPr>
                <w:rFonts w:eastAsia="Calibri" w:cs="Arial"/>
                <w:lang w:val="sr-Cyrl-RS" w:eastAsia="sr-Latn-CS"/>
              </w:rPr>
              <w:t>Учествовање у идентификацији и процени ризика на радном месту и у радној околини са давањем мера за побољшање стања и дефинисање здравствених захтева за запослене на радним местима са повећаним ризицима</w:t>
            </w:r>
          </w:p>
        </w:tc>
      </w:tr>
      <w:tr w:rsidR="0044308F" w:rsidRPr="0044308F" w14:paraId="123CAC5B" w14:textId="77777777" w:rsidTr="0044308F">
        <w:tc>
          <w:tcPr>
            <w:tcW w:w="827" w:type="dxa"/>
            <w:tcBorders>
              <w:right w:val="single" w:sz="4" w:space="0" w:color="auto"/>
            </w:tcBorders>
            <w:shd w:val="clear" w:color="auto" w:fill="auto"/>
          </w:tcPr>
          <w:p w14:paraId="5690C9DA" w14:textId="77777777" w:rsidR="0044308F" w:rsidRPr="0044308F" w:rsidRDefault="0044308F" w:rsidP="0044308F">
            <w:pPr>
              <w:spacing w:before="0"/>
              <w:jc w:val="left"/>
              <w:rPr>
                <w:rFonts w:eastAsia="Calibri" w:cs="Arial"/>
                <w:lang w:val="sr-Cyrl-RS" w:eastAsia="sr-Latn-CS"/>
              </w:rPr>
            </w:pPr>
            <w:r w:rsidRPr="0044308F">
              <w:rPr>
                <w:rFonts w:ascii="Times New Roman" w:eastAsia="Calibri" w:hAnsi="Times New Roman"/>
                <w:lang w:val="sr-Cyrl-RS" w:eastAsia="sr-Latn-CS"/>
              </w:rPr>
              <w:t>8.</w:t>
            </w:r>
          </w:p>
        </w:tc>
        <w:tc>
          <w:tcPr>
            <w:tcW w:w="8353" w:type="dxa"/>
            <w:tcBorders>
              <w:left w:val="single" w:sz="4" w:space="0" w:color="auto"/>
              <w:right w:val="single" w:sz="4" w:space="0" w:color="auto"/>
            </w:tcBorders>
            <w:shd w:val="clear" w:color="auto" w:fill="auto"/>
          </w:tcPr>
          <w:p w14:paraId="0B9C9CEB" w14:textId="77777777" w:rsidR="0044308F" w:rsidRPr="0044308F" w:rsidRDefault="0044308F" w:rsidP="0044308F">
            <w:pPr>
              <w:spacing w:before="0"/>
              <w:jc w:val="left"/>
              <w:rPr>
                <w:rFonts w:eastAsia="Calibri" w:cs="Arial"/>
                <w:lang w:val="sr-Cyrl-CS" w:eastAsia="sr-Latn-CS"/>
              </w:rPr>
            </w:pPr>
            <w:r w:rsidRPr="0044308F">
              <w:rPr>
                <w:rFonts w:eastAsia="Calibri" w:cs="Arial"/>
                <w:lang w:val="sr-Cyrl-CS" w:eastAsia="sr-Latn-CS"/>
              </w:rPr>
              <w:t>Предлагање  запослених за упућивање на рехабилитацију издавањем извештаја лекара са препоруком</w:t>
            </w:r>
          </w:p>
        </w:tc>
      </w:tr>
      <w:tr w:rsidR="0044308F" w:rsidRPr="0044308F" w14:paraId="3A9EA008" w14:textId="77777777" w:rsidTr="0044308F">
        <w:tc>
          <w:tcPr>
            <w:tcW w:w="827" w:type="dxa"/>
            <w:tcBorders>
              <w:right w:val="single" w:sz="4" w:space="0" w:color="auto"/>
            </w:tcBorders>
            <w:shd w:val="clear" w:color="auto" w:fill="auto"/>
          </w:tcPr>
          <w:p w14:paraId="3CACCF63" w14:textId="77777777" w:rsidR="0044308F" w:rsidRPr="0044308F" w:rsidRDefault="0044308F" w:rsidP="0044308F">
            <w:pPr>
              <w:spacing w:before="0"/>
              <w:jc w:val="left"/>
              <w:rPr>
                <w:rFonts w:ascii="Times New Roman" w:eastAsia="Calibri" w:hAnsi="Times New Roman"/>
                <w:lang w:val="sr-Cyrl-RS" w:eastAsia="sr-Latn-CS"/>
              </w:rPr>
            </w:pPr>
            <w:r w:rsidRPr="0044308F">
              <w:rPr>
                <w:rFonts w:ascii="Times New Roman" w:eastAsia="Calibri" w:hAnsi="Times New Roman"/>
                <w:lang w:val="sr-Cyrl-RS" w:eastAsia="sr-Latn-CS"/>
              </w:rPr>
              <w:t>9.</w:t>
            </w:r>
          </w:p>
        </w:tc>
        <w:tc>
          <w:tcPr>
            <w:tcW w:w="8353" w:type="dxa"/>
            <w:tcBorders>
              <w:left w:val="single" w:sz="4" w:space="0" w:color="auto"/>
              <w:right w:val="single" w:sz="4" w:space="0" w:color="auto"/>
            </w:tcBorders>
            <w:shd w:val="clear" w:color="auto" w:fill="auto"/>
          </w:tcPr>
          <w:p w14:paraId="4C9CE8DF" w14:textId="77777777" w:rsidR="0044308F" w:rsidRPr="0044308F" w:rsidRDefault="0044308F" w:rsidP="0044308F">
            <w:pPr>
              <w:spacing w:before="0"/>
              <w:jc w:val="left"/>
              <w:rPr>
                <w:rFonts w:eastAsia="Calibri" w:cs="Arial"/>
                <w:lang w:val="sr-Cyrl-CS" w:eastAsia="sr-Latn-CS"/>
              </w:rPr>
            </w:pPr>
            <w:r w:rsidRPr="0044308F">
              <w:rPr>
                <w:rFonts w:eastAsia="Calibri" w:cs="Arial"/>
                <w:lang w:val="sr-Cyrl-CS" w:eastAsia="sr-Latn-CS"/>
              </w:rPr>
              <w:t>Провера запослених да ли су под дејством алкохола путем анализе крви са издавањем лабораторијског извештаја</w:t>
            </w:r>
          </w:p>
        </w:tc>
      </w:tr>
      <w:tr w:rsidR="0044308F" w:rsidRPr="0044308F" w14:paraId="754E7FD7" w14:textId="77777777" w:rsidTr="0044308F">
        <w:tc>
          <w:tcPr>
            <w:tcW w:w="827" w:type="dxa"/>
            <w:tcBorders>
              <w:right w:val="single" w:sz="4" w:space="0" w:color="auto"/>
            </w:tcBorders>
            <w:shd w:val="clear" w:color="auto" w:fill="auto"/>
          </w:tcPr>
          <w:p w14:paraId="726E37C2" w14:textId="77777777" w:rsidR="0044308F" w:rsidRPr="0044308F" w:rsidRDefault="0044308F" w:rsidP="0044308F">
            <w:pPr>
              <w:spacing w:before="0"/>
              <w:jc w:val="left"/>
              <w:rPr>
                <w:rFonts w:ascii="Times New Roman" w:eastAsia="Calibri" w:hAnsi="Times New Roman"/>
                <w:lang w:val="sr-Cyrl-RS" w:eastAsia="sr-Latn-CS"/>
              </w:rPr>
            </w:pPr>
            <w:r w:rsidRPr="0044308F">
              <w:rPr>
                <w:rFonts w:ascii="Times New Roman" w:eastAsia="Calibri" w:hAnsi="Times New Roman"/>
                <w:lang w:val="sr-Cyrl-RS" w:eastAsia="sr-Latn-CS"/>
              </w:rPr>
              <w:t>10.</w:t>
            </w:r>
          </w:p>
        </w:tc>
        <w:tc>
          <w:tcPr>
            <w:tcW w:w="8353" w:type="dxa"/>
            <w:tcBorders>
              <w:left w:val="single" w:sz="4" w:space="0" w:color="auto"/>
              <w:right w:val="single" w:sz="4" w:space="0" w:color="auto"/>
            </w:tcBorders>
            <w:shd w:val="clear" w:color="auto" w:fill="auto"/>
          </w:tcPr>
          <w:p w14:paraId="095DFA0D" w14:textId="77777777" w:rsidR="0044308F" w:rsidRPr="0044308F" w:rsidRDefault="0044308F" w:rsidP="0044308F">
            <w:pPr>
              <w:spacing w:before="0"/>
              <w:jc w:val="left"/>
              <w:rPr>
                <w:rFonts w:eastAsia="Calibri" w:cs="Arial"/>
                <w:lang w:val="sr-Cyrl-CS" w:eastAsia="sr-Latn-CS"/>
              </w:rPr>
            </w:pPr>
            <w:r w:rsidRPr="0044308F">
              <w:rPr>
                <w:rFonts w:eastAsia="Calibri" w:cs="Arial"/>
                <w:lang w:val="sr-Cyrl-CS" w:eastAsia="sr-Latn-CS"/>
              </w:rPr>
              <w:t>Провера запослених да ли су под дејством психоактивних сустанци са издавањем лабораторијског извештаја</w:t>
            </w:r>
          </w:p>
        </w:tc>
      </w:tr>
      <w:tr w:rsidR="0044308F" w:rsidRPr="0044308F" w14:paraId="350E6148" w14:textId="77777777" w:rsidTr="0044308F">
        <w:tc>
          <w:tcPr>
            <w:tcW w:w="827" w:type="dxa"/>
            <w:tcBorders>
              <w:right w:val="single" w:sz="4" w:space="0" w:color="auto"/>
            </w:tcBorders>
            <w:shd w:val="clear" w:color="auto" w:fill="auto"/>
          </w:tcPr>
          <w:p w14:paraId="5F8B4102" w14:textId="77777777" w:rsidR="0044308F" w:rsidRPr="0044308F" w:rsidRDefault="0044308F" w:rsidP="0044308F">
            <w:pPr>
              <w:spacing w:before="0"/>
              <w:jc w:val="left"/>
              <w:rPr>
                <w:rFonts w:ascii="Times New Roman" w:eastAsia="Calibri" w:hAnsi="Times New Roman"/>
                <w:lang w:val="sr-Cyrl-RS" w:eastAsia="sr-Latn-CS"/>
              </w:rPr>
            </w:pPr>
            <w:r w:rsidRPr="0044308F">
              <w:rPr>
                <w:rFonts w:ascii="Times New Roman" w:eastAsia="Calibri" w:hAnsi="Times New Roman"/>
                <w:lang w:val="sr-Cyrl-RS" w:eastAsia="sr-Latn-CS"/>
              </w:rPr>
              <w:t>11.</w:t>
            </w:r>
          </w:p>
        </w:tc>
        <w:tc>
          <w:tcPr>
            <w:tcW w:w="8353" w:type="dxa"/>
            <w:tcBorders>
              <w:left w:val="single" w:sz="4" w:space="0" w:color="auto"/>
              <w:right w:val="single" w:sz="4" w:space="0" w:color="auto"/>
            </w:tcBorders>
            <w:shd w:val="clear" w:color="auto" w:fill="auto"/>
          </w:tcPr>
          <w:p w14:paraId="7C49C4C3" w14:textId="77777777" w:rsidR="0044308F" w:rsidRPr="0044308F" w:rsidRDefault="0044308F" w:rsidP="0044308F">
            <w:pPr>
              <w:spacing w:before="0"/>
              <w:jc w:val="left"/>
              <w:rPr>
                <w:rFonts w:eastAsia="Calibri" w:cs="Arial"/>
                <w:lang w:val="sr-Cyrl-CS" w:eastAsia="sr-Latn-CS"/>
              </w:rPr>
            </w:pPr>
            <w:r w:rsidRPr="0044308F">
              <w:rPr>
                <w:rFonts w:eastAsia="Calibri" w:cs="Arial"/>
                <w:lang w:val="sr-Cyrl-CS" w:eastAsia="sr-Latn-CS"/>
              </w:rPr>
              <w:t>Упознавање запослених са ризицима по безбедност и здравље повезаним са њиховим радним местима , два пута месечно током целе године</w:t>
            </w:r>
          </w:p>
        </w:tc>
      </w:tr>
      <w:tr w:rsidR="0044308F" w:rsidRPr="0044308F" w14:paraId="5F7698C3" w14:textId="77777777" w:rsidTr="0044308F">
        <w:tc>
          <w:tcPr>
            <w:tcW w:w="827" w:type="dxa"/>
            <w:tcBorders>
              <w:right w:val="single" w:sz="4" w:space="0" w:color="auto"/>
            </w:tcBorders>
            <w:shd w:val="clear" w:color="auto" w:fill="auto"/>
          </w:tcPr>
          <w:p w14:paraId="03B6C520" w14:textId="77777777" w:rsidR="0044308F" w:rsidRPr="0044308F" w:rsidRDefault="0044308F" w:rsidP="0044308F">
            <w:pPr>
              <w:spacing w:before="0"/>
              <w:jc w:val="left"/>
              <w:rPr>
                <w:rFonts w:ascii="Times New Roman" w:eastAsia="Calibri" w:hAnsi="Times New Roman"/>
                <w:lang w:val="sr-Cyrl-RS" w:eastAsia="sr-Latn-CS"/>
              </w:rPr>
            </w:pPr>
            <w:r w:rsidRPr="0044308F">
              <w:rPr>
                <w:rFonts w:ascii="Times New Roman" w:eastAsia="Calibri" w:hAnsi="Times New Roman"/>
                <w:lang w:val="sr-Cyrl-RS" w:eastAsia="sr-Latn-CS"/>
              </w:rPr>
              <w:t>12.</w:t>
            </w:r>
          </w:p>
        </w:tc>
        <w:tc>
          <w:tcPr>
            <w:tcW w:w="8353" w:type="dxa"/>
            <w:tcBorders>
              <w:left w:val="single" w:sz="4" w:space="0" w:color="auto"/>
              <w:right w:val="single" w:sz="4" w:space="0" w:color="auto"/>
            </w:tcBorders>
            <w:shd w:val="clear" w:color="auto" w:fill="auto"/>
          </w:tcPr>
          <w:p w14:paraId="15B5186C" w14:textId="77777777" w:rsidR="0044308F" w:rsidRPr="0044308F" w:rsidRDefault="0044308F" w:rsidP="0044308F">
            <w:pPr>
              <w:spacing w:before="0"/>
              <w:jc w:val="left"/>
              <w:rPr>
                <w:rFonts w:eastAsia="Calibri" w:cs="Arial"/>
                <w:lang w:val="sr-Cyrl-CS" w:eastAsia="sr-Latn-CS"/>
              </w:rPr>
            </w:pPr>
            <w:r w:rsidRPr="0044308F">
              <w:rPr>
                <w:rFonts w:eastAsia="Calibri" w:cs="Arial"/>
                <w:lang w:val="sr-Cyrl-CS" w:eastAsia="sr-Latn-CS"/>
              </w:rPr>
              <w:t>Праћење и анализирање повреда на раду, професионалних обољења и болести у вези са радом и у вези са тим достављање извештаја (месечни и годишњи) пословодству и представницима запослених, извештај се доставља, најдаље, до сваког 5. у месецу за предходни месец, а годишњи извештај 5 дана пре коначне реализације уговора</w:t>
            </w:r>
          </w:p>
        </w:tc>
      </w:tr>
      <w:tr w:rsidR="0044308F" w:rsidRPr="0044308F" w14:paraId="129E4BE3" w14:textId="77777777" w:rsidTr="0044308F">
        <w:tc>
          <w:tcPr>
            <w:tcW w:w="827" w:type="dxa"/>
            <w:tcBorders>
              <w:right w:val="single" w:sz="4" w:space="0" w:color="auto"/>
            </w:tcBorders>
            <w:shd w:val="clear" w:color="auto" w:fill="auto"/>
          </w:tcPr>
          <w:p w14:paraId="63CF4D26" w14:textId="77777777" w:rsidR="0044308F" w:rsidRPr="0044308F" w:rsidRDefault="0044308F" w:rsidP="0044308F">
            <w:pPr>
              <w:spacing w:before="0"/>
              <w:jc w:val="left"/>
              <w:rPr>
                <w:rFonts w:ascii="Times New Roman" w:eastAsia="Calibri" w:hAnsi="Times New Roman"/>
                <w:lang w:val="sr-Cyrl-RS" w:eastAsia="sr-Latn-CS"/>
              </w:rPr>
            </w:pPr>
            <w:r w:rsidRPr="0044308F">
              <w:rPr>
                <w:rFonts w:ascii="Times New Roman" w:eastAsia="Calibri" w:hAnsi="Times New Roman"/>
                <w:lang w:val="sr-Cyrl-RS" w:eastAsia="sr-Latn-CS"/>
              </w:rPr>
              <w:t>13.</w:t>
            </w:r>
          </w:p>
        </w:tc>
        <w:tc>
          <w:tcPr>
            <w:tcW w:w="8353" w:type="dxa"/>
            <w:tcBorders>
              <w:left w:val="single" w:sz="4" w:space="0" w:color="auto"/>
              <w:right w:val="single" w:sz="4" w:space="0" w:color="auto"/>
            </w:tcBorders>
            <w:shd w:val="clear" w:color="auto" w:fill="auto"/>
          </w:tcPr>
          <w:p w14:paraId="22CFA29E" w14:textId="77777777" w:rsidR="0044308F" w:rsidRPr="0044308F" w:rsidRDefault="0044308F" w:rsidP="0044308F">
            <w:pPr>
              <w:spacing w:before="0"/>
              <w:jc w:val="left"/>
              <w:rPr>
                <w:rFonts w:eastAsia="Calibri" w:cs="Arial"/>
                <w:lang w:val="sr-Cyrl-CS" w:eastAsia="sr-Latn-CS"/>
              </w:rPr>
            </w:pPr>
            <w:r w:rsidRPr="0044308F">
              <w:rPr>
                <w:rFonts w:eastAsia="Calibri" w:cs="Arial"/>
                <w:lang w:val="sr-Cyrl-CS" w:eastAsia="sr-Latn-CS"/>
              </w:rPr>
              <w:t>Праћење и анализирање узрока боловања запослених по МКБ, уз давање месечних и годишњих извештаја пословодству и претставницима запослених и то месечни извештај се доставља, најдаље, до сваког 5. у месецу за предходни месец, а годишњи извештај 5 дана пре коначне реализације уговора</w:t>
            </w:r>
          </w:p>
        </w:tc>
      </w:tr>
      <w:tr w:rsidR="0044308F" w:rsidRPr="0044308F" w14:paraId="448E8001" w14:textId="77777777" w:rsidTr="0044308F">
        <w:tc>
          <w:tcPr>
            <w:tcW w:w="827" w:type="dxa"/>
            <w:tcBorders>
              <w:right w:val="single" w:sz="4" w:space="0" w:color="auto"/>
            </w:tcBorders>
            <w:shd w:val="clear" w:color="auto" w:fill="auto"/>
          </w:tcPr>
          <w:p w14:paraId="5DD1F7B0" w14:textId="77777777" w:rsidR="0044308F" w:rsidRPr="0044308F" w:rsidRDefault="0044308F" w:rsidP="0044308F">
            <w:pPr>
              <w:spacing w:before="0"/>
              <w:jc w:val="left"/>
              <w:rPr>
                <w:rFonts w:ascii="Times New Roman" w:eastAsia="Calibri" w:hAnsi="Times New Roman"/>
                <w:lang w:val="sr-Cyrl-RS" w:eastAsia="sr-Latn-CS"/>
              </w:rPr>
            </w:pPr>
            <w:r w:rsidRPr="0044308F">
              <w:rPr>
                <w:rFonts w:ascii="Times New Roman" w:eastAsia="Calibri" w:hAnsi="Times New Roman"/>
                <w:lang w:val="sr-Cyrl-RS" w:eastAsia="sr-Latn-CS"/>
              </w:rPr>
              <w:t>14.</w:t>
            </w:r>
          </w:p>
        </w:tc>
        <w:tc>
          <w:tcPr>
            <w:tcW w:w="8353" w:type="dxa"/>
            <w:tcBorders>
              <w:left w:val="single" w:sz="4" w:space="0" w:color="auto"/>
              <w:right w:val="single" w:sz="4" w:space="0" w:color="auto"/>
            </w:tcBorders>
            <w:shd w:val="clear" w:color="auto" w:fill="auto"/>
          </w:tcPr>
          <w:p w14:paraId="5B180BEE" w14:textId="77777777" w:rsidR="0044308F" w:rsidRPr="0044308F" w:rsidRDefault="0044308F" w:rsidP="0044308F">
            <w:pPr>
              <w:spacing w:before="0"/>
              <w:jc w:val="left"/>
              <w:rPr>
                <w:rFonts w:eastAsia="Calibri" w:cs="Arial"/>
                <w:lang w:val="sr-Cyrl-CS" w:eastAsia="sr-Latn-CS"/>
              </w:rPr>
            </w:pPr>
            <w:r w:rsidRPr="0044308F">
              <w:rPr>
                <w:rFonts w:eastAsia="Calibri" w:cs="Arial"/>
                <w:lang w:val="sr-Cyrl-CS" w:eastAsia="sr-Latn-CS"/>
              </w:rPr>
              <w:t>По потреби, током целе године, обављање сарадње са Институтом за медицину рада и другим специјализованим установама у циљу безбедности и заштите здравља запослених</w:t>
            </w:r>
          </w:p>
        </w:tc>
      </w:tr>
      <w:tr w:rsidR="0044308F" w:rsidRPr="0044308F" w14:paraId="46E32B2F" w14:textId="77777777" w:rsidTr="0044308F">
        <w:tc>
          <w:tcPr>
            <w:tcW w:w="827" w:type="dxa"/>
            <w:tcBorders>
              <w:right w:val="single" w:sz="4" w:space="0" w:color="auto"/>
            </w:tcBorders>
            <w:shd w:val="clear" w:color="auto" w:fill="auto"/>
          </w:tcPr>
          <w:p w14:paraId="29D17856" w14:textId="77777777" w:rsidR="0044308F" w:rsidRPr="0044308F" w:rsidRDefault="0044308F" w:rsidP="0044308F">
            <w:pPr>
              <w:spacing w:before="0"/>
              <w:jc w:val="left"/>
              <w:rPr>
                <w:rFonts w:ascii="Times New Roman" w:eastAsia="Calibri" w:hAnsi="Times New Roman"/>
                <w:lang w:val="sr-Cyrl-RS" w:eastAsia="sr-Latn-CS"/>
              </w:rPr>
            </w:pPr>
            <w:r w:rsidRPr="0044308F">
              <w:rPr>
                <w:rFonts w:ascii="Times New Roman" w:eastAsia="Calibri" w:hAnsi="Times New Roman"/>
                <w:lang w:val="sr-Cyrl-RS" w:eastAsia="sr-Latn-CS"/>
              </w:rPr>
              <w:lastRenderedPageBreak/>
              <w:t>15.</w:t>
            </w:r>
          </w:p>
        </w:tc>
        <w:tc>
          <w:tcPr>
            <w:tcW w:w="8353" w:type="dxa"/>
            <w:tcBorders>
              <w:left w:val="single" w:sz="4" w:space="0" w:color="auto"/>
              <w:right w:val="single" w:sz="4" w:space="0" w:color="auto"/>
            </w:tcBorders>
            <w:shd w:val="clear" w:color="auto" w:fill="auto"/>
          </w:tcPr>
          <w:p w14:paraId="64024A24" w14:textId="77777777" w:rsidR="0044308F" w:rsidRPr="0044308F" w:rsidRDefault="0044308F" w:rsidP="0044308F">
            <w:pPr>
              <w:spacing w:before="0"/>
              <w:jc w:val="left"/>
              <w:rPr>
                <w:rFonts w:eastAsia="Calibri" w:cs="Arial"/>
                <w:lang w:val="sr-Cyrl-CS" w:eastAsia="sr-Latn-CS"/>
              </w:rPr>
            </w:pPr>
            <w:r w:rsidRPr="0044308F">
              <w:rPr>
                <w:rFonts w:eastAsia="Calibri" w:cs="Arial"/>
                <w:lang w:val="sr-Cyrl-CS" w:eastAsia="sr-Latn-CS"/>
              </w:rPr>
              <w:t>По потреби, током целе године, давање услуге пружања савета при распоређивању запослених на друга радна места</w:t>
            </w:r>
          </w:p>
        </w:tc>
      </w:tr>
      <w:tr w:rsidR="0044308F" w:rsidRPr="0044308F" w14:paraId="13DC63F9" w14:textId="77777777" w:rsidTr="0044308F">
        <w:tc>
          <w:tcPr>
            <w:tcW w:w="827" w:type="dxa"/>
            <w:tcBorders>
              <w:right w:val="single" w:sz="4" w:space="0" w:color="auto"/>
            </w:tcBorders>
            <w:shd w:val="clear" w:color="auto" w:fill="auto"/>
          </w:tcPr>
          <w:p w14:paraId="13FC7754" w14:textId="77777777" w:rsidR="0044308F" w:rsidRPr="0044308F" w:rsidRDefault="0044308F" w:rsidP="0044308F">
            <w:pPr>
              <w:spacing w:before="0"/>
              <w:jc w:val="left"/>
              <w:rPr>
                <w:rFonts w:ascii="Times New Roman" w:eastAsia="Calibri" w:hAnsi="Times New Roman"/>
                <w:lang w:val="sr-Cyrl-RS" w:eastAsia="sr-Latn-CS"/>
              </w:rPr>
            </w:pPr>
            <w:r w:rsidRPr="0044308F">
              <w:rPr>
                <w:rFonts w:ascii="Times New Roman" w:eastAsia="Calibri" w:hAnsi="Times New Roman"/>
                <w:lang w:val="sr-Cyrl-RS" w:eastAsia="sr-Latn-CS"/>
              </w:rPr>
              <w:t>16.</w:t>
            </w:r>
          </w:p>
        </w:tc>
        <w:tc>
          <w:tcPr>
            <w:tcW w:w="8353" w:type="dxa"/>
            <w:tcBorders>
              <w:left w:val="single" w:sz="4" w:space="0" w:color="auto"/>
              <w:right w:val="single" w:sz="4" w:space="0" w:color="auto"/>
            </w:tcBorders>
            <w:shd w:val="clear" w:color="auto" w:fill="auto"/>
          </w:tcPr>
          <w:p w14:paraId="577A8F68" w14:textId="77777777" w:rsidR="0044308F" w:rsidRPr="0044308F" w:rsidRDefault="0044308F" w:rsidP="0044308F">
            <w:pPr>
              <w:spacing w:before="0"/>
              <w:jc w:val="left"/>
              <w:rPr>
                <w:rFonts w:eastAsia="Calibri" w:cs="Arial"/>
                <w:lang w:val="sr-Cyrl-CS" w:eastAsia="sr-Latn-CS"/>
              </w:rPr>
            </w:pPr>
            <w:r w:rsidRPr="0044308F">
              <w:rPr>
                <w:rFonts w:eastAsia="Calibri" w:cs="Arial"/>
                <w:lang w:val="sr-Cyrl-CS" w:eastAsia="sr-Latn-CS"/>
              </w:rPr>
              <w:t>По потреби, током целе године, пружање савета при избору и куповини нове опреме , нових средстава за рад,  куповини и употреби опасних материја, као и код набавке средстава за личну заштиту</w:t>
            </w:r>
          </w:p>
        </w:tc>
      </w:tr>
      <w:tr w:rsidR="0044308F" w:rsidRPr="0044308F" w14:paraId="5EF2045B" w14:textId="77777777" w:rsidTr="0044308F">
        <w:tc>
          <w:tcPr>
            <w:tcW w:w="827" w:type="dxa"/>
            <w:tcBorders>
              <w:right w:val="single" w:sz="4" w:space="0" w:color="auto"/>
            </w:tcBorders>
            <w:shd w:val="clear" w:color="auto" w:fill="auto"/>
          </w:tcPr>
          <w:p w14:paraId="08F3FD1C" w14:textId="77777777" w:rsidR="0044308F" w:rsidRPr="0044308F" w:rsidRDefault="0044308F" w:rsidP="0044308F">
            <w:pPr>
              <w:spacing w:before="0"/>
              <w:jc w:val="left"/>
              <w:rPr>
                <w:rFonts w:ascii="Times New Roman" w:eastAsia="Calibri" w:hAnsi="Times New Roman"/>
                <w:lang w:val="sr-Cyrl-RS" w:eastAsia="sr-Latn-CS"/>
              </w:rPr>
            </w:pPr>
            <w:r w:rsidRPr="0044308F">
              <w:rPr>
                <w:rFonts w:ascii="Times New Roman" w:eastAsia="Calibri" w:hAnsi="Times New Roman"/>
                <w:lang w:val="sr-Cyrl-RS" w:eastAsia="sr-Latn-CS"/>
              </w:rPr>
              <w:t>17.</w:t>
            </w:r>
          </w:p>
        </w:tc>
        <w:tc>
          <w:tcPr>
            <w:tcW w:w="8353" w:type="dxa"/>
            <w:tcBorders>
              <w:left w:val="single" w:sz="4" w:space="0" w:color="auto"/>
              <w:right w:val="single" w:sz="4" w:space="0" w:color="auto"/>
            </w:tcBorders>
            <w:shd w:val="clear" w:color="auto" w:fill="auto"/>
          </w:tcPr>
          <w:p w14:paraId="1341D0C0" w14:textId="77777777" w:rsidR="0044308F" w:rsidRPr="0044308F" w:rsidRDefault="0044308F" w:rsidP="0044308F">
            <w:pPr>
              <w:spacing w:before="0"/>
              <w:jc w:val="left"/>
              <w:rPr>
                <w:rFonts w:eastAsia="Calibri" w:cs="Arial"/>
                <w:lang w:val="sr-Cyrl-CS" w:eastAsia="sr-Latn-CS"/>
              </w:rPr>
            </w:pPr>
            <w:r w:rsidRPr="0044308F">
              <w:rPr>
                <w:rFonts w:eastAsia="Calibri" w:cs="Arial"/>
                <w:lang w:val="sr-Cyrl-CS" w:eastAsia="sr-Latn-CS"/>
              </w:rPr>
              <w:t>Обилазак радних места у производним целинама огранка са посебним освртом на хигијену радних места  и ризике на радним местима, након чега ће се, од стране извршиоца услуга, давати предлози мера за побољшање, два пута сваког месеца током целе године</w:t>
            </w:r>
          </w:p>
        </w:tc>
      </w:tr>
      <w:tr w:rsidR="0044308F" w:rsidRPr="0044308F" w14:paraId="448A5C8E" w14:textId="77777777" w:rsidTr="0044308F">
        <w:tc>
          <w:tcPr>
            <w:tcW w:w="827" w:type="dxa"/>
            <w:tcBorders>
              <w:right w:val="single" w:sz="4" w:space="0" w:color="auto"/>
            </w:tcBorders>
            <w:shd w:val="clear" w:color="auto" w:fill="auto"/>
          </w:tcPr>
          <w:p w14:paraId="059DF027" w14:textId="77777777" w:rsidR="0044308F" w:rsidRPr="0044308F" w:rsidRDefault="0044308F" w:rsidP="0044308F">
            <w:pPr>
              <w:spacing w:before="0"/>
              <w:jc w:val="left"/>
              <w:rPr>
                <w:rFonts w:ascii="Times New Roman" w:eastAsia="Calibri" w:hAnsi="Times New Roman"/>
                <w:lang w:val="sr-Cyrl-RS" w:eastAsia="sr-Latn-CS"/>
              </w:rPr>
            </w:pPr>
            <w:r w:rsidRPr="0044308F">
              <w:rPr>
                <w:rFonts w:ascii="Times New Roman" w:eastAsia="Calibri" w:hAnsi="Times New Roman"/>
                <w:lang w:val="sr-Cyrl-RS" w:eastAsia="sr-Latn-CS"/>
              </w:rPr>
              <w:t>18.</w:t>
            </w:r>
          </w:p>
        </w:tc>
        <w:tc>
          <w:tcPr>
            <w:tcW w:w="8353" w:type="dxa"/>
            <w:tcBorders>
              <w:left w:val="single" w:sz="4" w:space="0" w:color="auto"/>
              <w:right w:val="single" w:sz="4" w:space="0" w:color="auto"/>
            </w:tcBorders>
            <w:shd w:val="clear" w:color="auto" w:fill="auto"/>
          </w:tcPr>
          <w:p w14:paraId="1712BA86" w14:textId="77777777" w:rsidR="0044308F" w:rsidRPr="0044308F" w:rsidRDefault="0044308F" w:rsidP="0044308F">
            <w:pPr>
              <w:spacing w:before="0"/>
              <w:jc w:val="left"/>
              <w:rPr>
                <w:rFonts w:eastAsia="Calibri" w:cs="Arial"/>
                <w:lang w:val="sr-Cyrl-CS" w:eastAsia="sr-Latn-CS"/>
              </w:rPr>
            </w:pPr>
            <w:r w:rsidRPr="0044308F">
              <w:rPr>
                <w:rFonts w:eastAsia="Calibri" w:cs="Arial"/>
                <w:lang w:val="sr-Cyrl-CS" w:eastAsia="sr-Latn-CS"/>
              </w:rPr>
              <w:t>Послови едукације, саветовања и мотивације запосленима у области болести зависности, исхране и хигијене, два пута месечно током целе  године</w:t>
            </w:r>
          </w:p>
        </w:tc>
      </w:tr>
      <w:tr w:rsidR="0044308F" w:rsidRPr="0044308F" w14:paraId="5BD244DE" w14:textId="77777777" w:rsidTr="0044308F">
        <w:tc>
          <w:tcPr>
            <w:tcW w:w="827" w:type="dxa"/>
            <w:tcBorders>
              <w:right w:val="single" w:sz="4" w:space="0" w:color="auto"/>
            </w:tcBorders>
            <w:shd w:val="clear" w:color="auto" w:fill="auto"/>
          </w:tcPr>
          <w:p w14:paraId="0B0D7E11" w14:textId="77777777" w:rsidR="0044308F" w:rsidRPr="0044308F" w:rsidRDefault="0044308F" w:rsidP="0044308F">
            <w:pPr>
              <w:spacing w:before="0"/>
              <w:jc w:val="left"/>
              <w:rPr>
                <w:rFonts w:ascii="Times New Roman" w:eastAsia="Calibri" w:hAnsi="Times New Roman"/>
                <w:lang w:val="sr-Cyrl-RS" w:eastAsia="sr-Latn-CS"/>
              </w:rPr>
            </w:pPr>
            <w:r w:rsidRPr="0044308F">
              <w:rPr>
                <w:rFonts w:ascii="Times New Roman" w:eastAsia="Calibri" w:hAnsi="Times New Roman"/>
                <w:lang w:val="sr-Cyrl-RS" w:eastAsia="sr-Latn-CS"/>
              </w:rPr>
              <w:t>19.</w:t>
            </w:r>
          </w:p>
        </w:tc>
        <w:tc>
          <w:tcPr>
            <w:tcW w:w="8353" w:type="dxa"/>
            <w:tcBorders>
              <w:left w:val="single" w:sz="4" w:space="0" w:color="auto"/>
              <w:right w:val="single" w:sz="4" w:space="0" w:color="auto"/>
            </w:tcBorders>
            <w:shd w:val="clear" w:color="auto" w:fill="auto"/>
          </w:tcPr>
          <w:p w14:paraId="1FAA1AC9" w14:textId="77777777" w:rsidR="0044308F" w:rsidRPr="0044308F" w:rsidRDefault="0044308F" w:rsidP="0044308F">
            <w:pPr>
              <w:spacing w:before="0"/>
              <w:jc w:val="left"/>
              <w:rPr>
                <w:rFonts w:eastAsia="Calibri" w:cs="Arial"/>
                <w:lang w:val="sr-Cyrl-CS" w:eastAsia="sr-Latn-CS"/>
              </w:rPr>
            </w:pPr>
            <w:r w:rsidRPr="0044308F">
              <w:rPr>
                <w:rFonts w:eastAsia="Calibri" w:cs="Arial"/>
                <w:lang w:val="sr-Cyrl-CS" w:eastAsia="sr-Latn-CS"/>
              </w:rPr>
              <w:t>Пружање стручне помоћи запосленима, по потреби, током целе године код остваривања права из области инвалидско-пензијског осигурања</w:t>
            </w:r>
          </w:p>
        </w:tc>
      </w:tr>
      <w:tr w:rsidR="0044308F" w:rsidRPr="0044308F" w14:paraId="5FF65B18" w14:textId="77777777" w:rsidTr="0044308F">
        <w:tc>
          <w:tcPr>
            <w:tcW w:w="827" w:type="dxa"/>
            <w:tcBorders>
              <w:right w:val="single" w:sz="4" w:space="0" w:color="auto"/>
            </w:tcBorders>
            <w:shd w:val="clear" w:color="auto" w:fill="auto"/>
          </w:tcPr>
          <w:p w14:paraId="2CA8ED2A" w14:textId="77777777" w:rsidR="0044308F" w:rsidRPr="0044308F" w:rsidRDefault="0044308F" w:rsidP="0044308F">
            <w:pPr>
              <w:spacing w:before="0"/>
              <w:jc w:val="left"/>
              <w:rPr>
                <w:rFonts w:ascii="Times New Roman" w:eastAsia="Calibri" w:hAnsi="Times New Roman"/>
                <w:lang w:val="sr-Cyrl-RS" w:eastAsia="sr-Latn-CS"/>
              </w:rPr>
            </w:pPr>
            <w:r w:rsidRPr="0044308F">
              <w:rPr>
                <w:rFonts w:ascii="Times New Roman" w:eastAsia="Calibri" w:hAnsi="Times New Roman"/>
                <w:lang w:val="sr-Cyrl-RS" w:eastAsia="sr-Latn-CS"/>
              </w:rPr>
              <w:t>20.</w:t>
            </w:r>
          </w:p>
        </w:tc>
        <w:tc>
          <w:tcPr>
            <w:tcW w:w="8353" w:type="dxa"/>
            <w:tcBorders>
              <w:left w:val="single" w:sz="4" w:space="0" w:color="auto"/>
              <w:right w:val="single" w:sz="4" w:space="0" w:color="auto"/>
            </w:tcBorders>
            <w:shd w:val="clear" w:color="auto" w:fill="auto"/>
          </w:tcPr>
          <w:p w14:paraId="679F290A" w14:textId="77777777" w:rsidR="0044308F" w:rsidRPr="0044308F" w:rsidRDefault="0044308F" w:rsidP="0044308F">
            <w:pPr>
              <w:spacing w:before="0"/>
              <w:jc w:val="left"/>
              <w:rPr>
                <w:rFonts w:eastAsia="Calibri" w:cs="Arial"/>
                <w:lang w:val="sr-Cyrl-CS" w:eastAsia="sr-Latn-CS"/>
              </w:rPr>
            </w:pPr>
            <w:r w:rsidRPr="0044308F">
              <w:rPr>
                <w:rFonts w:eastAsia="Calibri" w:cs="Arial"/>
                <w:lang w:val="sr-Cyrl-CS" w:eastAsia="sr-Latn-CS"/>
              </w:rPr>
              <w:t>По птреби утврђује и испитује узроке настанка професионалних обољења и болести у вези са радом</w:t>
            </w:r>
          </w:p>
        </w:tc>
      </w:tr>
      <w:tr w:rsidR="0044308F" w:rsidRPr="0044308F" w14:paraId="2C65A96C" w14:textId="77777777" w:rsidTr="0044308F">
        <w:tc>
          <w:tcPr>
            <w:tcW w:w="827" w:type="dxa"/>
            <w:tcBorders>
              <w:right w:val="single" w:sz="4" w:space="0" w:color="auto"/>
            </w:tcBorders>
            <w:shd w:val="clear" w:color="auto" w:fill="auto"/>
          </w:tcPr>
          <w:p w14:paraId="0911883B" w14:textId="77777777" w:rsidR="0044308F" w:rsidRPr="0044308F" w:rsidRDefault="0044308F" w:rsidP="0044308F">
            <w:pPr>
              <w:spacing w:before="0"/>
              <w:jc w:val="left"/>
              <w:rPr>
                <w:rFonts w:ascii="Times New Roman" w:eastAsia="Calibri" w:hAnsi="Times New Roman"/>
                <w:lang w:val="sr-Cyrl-RS" w:eastAsia="sr-Latn-CS"/>
              </w:rPr>
            </w:pPr>
            <w:r w:rsidRPr="0044308F">
              <w:rPr>
                <w:rFonts w:ascii="Times New Roman" w:eastAsia="Calibri" w:hAnsi="Times New Roman"/>
                <w:lang w:val="sr-Cyrl-RS" w:eastAsia="sr-Latn-CS"/>
              </w:rPr>
              <w:t>21.</w:t>
            </w:r>
          </w:p>
        </w:tc>
        <w:tc>
          <w:tcPr>
            <w:tcW w:w="8353" w:type="dxa"/>
            <w:tcBorders>
              <w:left w:val="single" w:sz="4" w:space="0" w:color="auto"/>
              <w:right w:val="single" w:sz="4" w:space="0" w:color="auto"/>
            </w:tcBorders>
            <w:shd w:val="clear" w:color="auto" w:fill="auto"/>
          </w:tcPr>
          <w:p w14:paraId="00A3F11E" w14:textId="77777777" w:rsidR="0044308F" w:rsidRPr="0044308F" w:rsidRDefault="0044308F" w:rsidP="0044308F">
            <w:pPr>
              <w:spacing w:before="0"/>
              <w:jc w:val="left"/>
              <w:rPr>
                <w:rFonts w:eastAsia="Calibri" w:cs="Arial"/>
                <w:lang w:val="sr-Cyrl-CS" w:eastAsia="sr-Latn-CS"/>
              </w:rPr>
            </w:pPr>
            <w:r w:rsidRPr="0044308F">
              <w:rPr>
                <w:rFonts w:eastAsia="Calibri" w:cs="Arial"/>
                <w:lang w:val="sr-Cyrl-CS" w:eastAsia="sr-Latn-CS"/>
              </w:rPr>
              <w:t>Учествовање у организовању прве помоћи, спасавању и евакуацији у случају повређивања запослених  и трећих лица код наручиоца,  као и хитне медицинске интервенције  у случају наглог обољења или лошег психофизичког осећаја  запослених и трећих лица код наручиоца, односно понуђач је у обавези да обезбеди на локацији наручиоца у ТЕ Костолац Б, сваког дана, двадесетчетворо часовно дежурство екипе хитне помоћи са опремљеним санитетским возилом.</w:t>
            </w:r>
          </w:p>
        </w:tc>
      </w:tr>
    </w:tbl>
    <w:p w14:paraId="53215D71" w14:textId="77777777" w:rsidR="0044308F" w:rsidRPr="0044308F" w:rsidRDefault="0044308F" w:rsidP="0044308F">
      <w:pPr>
        <w:tabs>
          <w:tab w:val="left" w:pos="720"/>
        </w:tabs>
        <w:spacing w:before="0"/>
        <w:rPr>
          <w:rFonts w:cs="Arial"/>
          <w:b/>
          <w:lang w:val="sr-Cyrl-CS" w:eastAsia="sr-Latn-CS"/>
        </w:rPr>
      </w:pPr>
      <w:r w:rsidRPr="0044308F">
        <w:rPr>
          <w:rFonts w:cs="Arial"/>
          <w:b/>
          <w:lang w:val="sr-Cyrl-CS" w:eastAsia="sr-Latn-CS"/>
        </w:rPr>
        <w:tab/>
      </w:r>
    </w:p>
    <w:p w14:paraId="420A88C9" w14:textId="77777777" w:rsidR="0044308F" w:rsidRPr="0044308F" w:rsidRDefault="0044308F" w:rsidP="0044308F">
      <w:pPr>
        <w:tabs>
          <w:tab w:val="left" w:pos="720"/>
        </w:tabs>
        <w:spacing w:before="0"/>
        <w:rPr>
          <w:rFonts w:cs="Arial"/>
          <w:b/>
          <w:lang w:val="sr-Cyrl-CS" w:eastAsia="sr-Latn-CS"/>
        </w:rPr>
      </w:pPr>
    </w:p>
    <w:p w14:paraId="292E692D" w14:textId="77777777" w:rsidR="0044308F" w:rsidRPr="0044308F" w:rsidRDefault="0044308F" w:rsidP="0044308F">
      <w:pPr>
        <w:tabs>
          <w:tab w:val="left" w:pos="720"/>
        </w:tabs>
        <w:spacing w:before="0"/>
        <w:rPr>
          <w:rFonts w:cs="Arial"/>
          <w:lang w:val="sr-Latn-RS" w:eastAsia="sr-Latn-CS"/>
        </w:rPr>
      </w:pPr>
      <w:r w:rsidRPr="0044308F">
        <w:rPr>
          <w:rFonts w:cs="Arial"/>
          <w:b/>
          <w:lang w:val="sr-Cyrl-CS" w:eastAsia="sr-Latn-CS"/>
        </w:rPr>
        <w:t xml:space="preserve">Напомена: </w:t>
      </w:r>
      <w:r w:rsidRPr="0044308F">
        <w:rPr>
          <w:rFonts w:cs="Arial"/>
          <w:lang w:val="sr-Cyrl-CS" w:eastAsia="sr-Latn-CS"/>
        </w:rPr>
        <w:t xml:space="preserve">за услугу под бројем 6. </w:t>
      </w:r>
      <w:r w:rsidRPr="0044308F">
        <w:rPr>
          <w:rFonts w:eastAsia="Calibri" w:cs="Arial"/>
          <w:lang w:val="sr-Cyrl-RS"/>
        </w:rPr>
        <w:t xml:space="preserve">табеле бр.1 - Спецификација услуга, </w:t>
      </w:r>
      <w:r w:rsidRPr="0044308F">
        <w:rPr>
          <w:rFonts w:cs="Arial"/>
          <w:lang w:val="sr-Cyrl-CS" w:eastAsia="sr-Latn-CS"/>
        </w:rPr>
        <w:t>понуђач је у обавези да сачини посебне писане извештаје за локације ПК Дрмно, ПК Ћириковац, ТЕ Костолац А, ТЕ Костолац Б и Дирекцију. Сваки извештај сачинити у три примерка.</w:t>
      </w:r>
      <w:r w:rsidRPr="0044308F">
        <w:rPr>
          <w:rFonts w:cs="Arial"/>
          <w:b/>
          <w:lang w:val="sr-Cyrl-CS" w:eastAsia="sr-Latn-CS"/>
        </w:rPr>
        <w:t xml:space="preserve"> </w:t>
      </w:r>
      <w:r w:rsidRPr="0044308F">
        <w:rPr>
          <w:rFonts w:cs="Arial"/>
          <w:lang w:val="sr-Cyrl-RS" w:eastAsia="sr-Latn-CS"/>
        </w:rPr>
        <w:t>Извештаје сачинити након спроведених периодичних лекарских прегледа</w:t>
      </w:r>
      <w:r w:rsidRPr="0044308F">
        <w:rPr>
          <w:rFonts w:cs="Arial"/>
          <w:lang w:val="sr-Latn-RS" w:eastAsia="sr-Latn-CS"/>
        </w:rPr>
        <w:t>.</w:t>
      </w:r>
      <w:r w:rsidRPr="0044308F">
        <w:rPr>
          <w:rFonts w:cs="Arial"/>
          <w:lang w:val="sr-Cyrl-RS" w:eastAsia="sr-Latn-CS"/>
        </w:rPr>
        <w:t xml:space="preserve"> </w:t>
      </w:r>
    </w:p>
    <w:p w14:paraId="7485BB3C" w14:textId="77777777" w:rsidR="0044308F" w:rsidRPr="0044308F" w:rsidRDefault="0044308F" w:rsidP="0044308F">
      <w:pPr>
        <w:tabs>
          <w:tab w:val="left" w:pos="720"/>
        </w:tabs>
        <w:spacing w:before="0"/>
        <w:rPr>
          <w:rFonts w:cs="Arial"/>
          <w:lang w:val="sr-Latn-RS" w:eastAsia="sr-Latn-CS"/>
        </w:rPr>
      </w:pPr>
    </w:p>
    <w:p w14:paraId="496CEF79" w14:textId="77777777" w:rsidR="0044308F" w:rsidRPr="0044308F" w:rsidRDefault="0044308F" w:rsidP="0044308F">
      <w:pPr>
        <w:tabs>
          <w:tab w:val="left" w:pos="720"/>
        </w:tabs>
        <w:spacing w:before="0"/>
        <w:rPr>
          <w:rFonts w:cs="Arial"/>
          <w:lang w:val="sr-Cyrl-RS" w:eastAsia="sr-Latn-CS"/>
        </w:rPr>
      </w:pPr>
      <w:r w:rsidRPr="0044308F">
        <w:rPr>
          <w:rFonts w:cs="Arial"/>
          <w:lang w:val="sr-Cyrl-RS" w:eastAsia="sr-Latn-CS"/>
        </w:rPr>
        <w:t xml:space="preserve">Цену услуге наведене под бројем 6. </w:t>
      </w:r>
      <w:r w:rsidRPr="0044308F">
        <w:rPr>
          <w:rFonts w:eastAsia="Calibri" w:cs="Arial"/>
          <w:lang w:val="sr-Cyrl-RS"/>
        </w:rPr>
        <w:t>табеле бр.1 - Спецификација услуга потребно је урачунати у цену услуге наведене под бројем 2 табеле бр.1 - Спецификација услуга (</w:t>
      </w:r>
      <w:r w:rsidRPr="0044308F">
        <w:rPr>
          <w:rFonts w:eastAsia="Calibri" w:cs="Arial"/>
          <w:lang w:val="sr-Cyrl-CS" w:eastAsia="sr-Latn-CS"/>
        </w:rPr>
        <w:t>Периодични лекарски прегледи запослених на радним местима са повећаним ризиком)</w:t>
      </w:r>
    </w:p>
    <w:p w14:paraId="732BC667" w14:textId="77777777" w:rsidR="0044308F" w:rsidRPr="0044308F" w:rsidRDefault="0044308F" w:rsidP="0044308F">
      <w:pPr>
        <w:tabs>
          <w:tab w:val="left" w:pos="720"/>
        </w:tabs>
        <w:spacing w:before="0"/>
        <w:rPr>
          <w:rFonts w:cs="Arial"/>
          <w:b/>
          <w:lang w:val="sr-Cyrl-CS" w:eastAsia="sr-Latn-CS"/>
        </w:rPr>
      </w:pPr>
    </w:p>
    <w:p w14:paraId="71674843" w14:textId="40E7F5DC" w:rsidR="0044308F" w:rsidRPr="0044308F" w:rsidRDefault="0044308F" w:rsidP="0044308F">
      <w:pPr>
        <w:tabs>
          <w:tab w:val="left" w:pos="720"/>
        </w:tabs>
        <w:spacing w:before="0"/>
        <w:rPr>
          <w:rFonts w:cs="Arial"/>
          <w:lang w:val="sr-Cyrl-CS" w:eastAsia="sr-Latn-CS"/>
        </w:rPr>
      </w:pPr>
      <w:r w:rsidRPr="0044308F">
        <w:rPr>
          <w:rFonts w:cs="Arial"/>
          <w:lang w:val="sr-Cyrl-CS" w:eastAsia="sr-Latn-CS"/>
        </w:rPr>
        <w:t>Пре</w:t>
      </w:r>
      <w:r w:rsidR="00A9003F">
        <w:rPr>
          <w:rFonts w:cs="Arial"/>
          <w:lang w:val="sr-Cyrl-RS" w:eastAsia="sr-Latn-CS"/>
        </w:rPr>
        <w:t>т</w:t>
      </w:r>
      <w:r w:rsidRPr="0044308F">
        <w:rPr>
          <w:rFonts w:cs="Arial"/>
          <w:lang w:val="sr-Cyrl-CS" w:eastAsia="sr-Latn-CS"/>
        </w:rPr>
        <w:t xml:space="preserve">ходни и периодични лекарски прегледи запослених обављају се у складу са Правилником о </w:t>
      </w:r>
      <w:r w:rsidR="003E2392" w:rsidRPr="0044308F">
        <w:rPr>
          <w:rFonts w:cs="Arial"/>
          <w:lang w:val="sr-Cyrl-CS" w:eastAsia="sr-Latn-CS"/>
        </w:rPr>
        <w:t>пре</w:t>
      </w:r>
      <w:r w:rsidR="003E2392">
        <w:rPr>
          <w:rFonts w:cs="Arial"/>
          <w:lang w:val="sr-Cyrl-RS" w:eastAsia="sr-Latn-CS"/>
        </w:rPr>
        <w:t>т</w:t>
      </w:r>
      <w:r w:rsidR="003E2392" w:rsidRPr="0044308F">
        <w:rPr>
          <w:rFonts w:cs="Arial"/>
          <w:lang w:val="sr-Cyrl-CS" w:eastAsia="sr-Latn-CS"/>
        </w:rPr>
        <w:t xml:space="preserve">ходним </w:t>
      </w:r>
      <w:r w:rsidRPr="0044308F">
        <w:rPr>
          <w:rFonts w:cs="Arial"/>
          <w:lang w:val="sr-Cyrl-CS" w:eastAsia="sr-Latn-CS"/>
        </w:rPr>
        <w:t xml:space="preserve">и периодичним лекарским прегледима запослених на </w:t>
      </w:r>
      <w:r w:rsidRPr="0009144E">
        <w:rPr>
          <w:rFonts w:cs="Arial"/>
          <w:lang w:val="sr-Cyrl-CS" w:eastAsia="sr-Latn-CS"/>
        </w:rPr>
        <w:t>радним местима са повећаним ризиком (</w:t>
      </w:r>
      <w:r w:rsidR="003E2392" w:rsidRPr="0009144E">
        <w:rPr>
          <w:rFonts w:cs="Arial"/>
          <w:i/>
          <w:iCs/>
          <w:sz w:val="27"/>
          <w:szCs w:val="27"/>
          <w:lang w:val="sr-Latn-RS"/>
        </w:rPr>
        <w:t>„</w:t>
      </w:r>
      <w:r w:rsidR="003E2392" w:rsidRPr="0009144E">
        <w:rPr>
          <w:rFonts w:cs="Arial"/>
          <w:iCs/>
          <w:sz w:val="27"/>
          <w:szCs w:val="27"/>
        </w:rPr>
        <w:t>Службени гласник РС", бр. </w:t>
      </w:r>
      <w:hyperlink r:id="rId167" w:history="1">
        <w:r w:rsidR="003E2392" w:rsidRPr="0009144E">
          <w:rPr>
            <w:rFonts w:cs="Arial"/>
            <w:iCs/>
            <w:sz w:val="27"/>
            <w:szCs w:val="27"/>
            <w:u w:val="single"/>
          </w:rPr>
          <w:t>120/2007</w:t>
        </w:r>
      </w:hyperlink>
      <w:r w:rsidR="003E2392" w:rsidRPr="0009144E">
        <w:rPr>
          <w:rFonts w:cs="Arial"/>
          <w:iCs/>
          <w:sz w:val="27"/>
          <w:szCs w:val="27"/>
        </w:rPr>
        <w:t>, </w:t>
      </w:r>
      <w:hyperlink r:id="rId168" w:history="1">
        <w:r w:rsidR="003E2392" w:rsidRPr="0009144E">
          <w:rPr>
            <w:rFonts w:cs="Arial"/>
            <w:iCs/>
            <w:sz w:val="27"/>
            <w:szCs w:val="27"/>
            <w:u w:val="single"/>
          </w:rPr>
          <w:t>93/2008</w:t>
        </w:r>
      </w:hyperlink>
      <w:r w:rsidR="003E2392" w:rsidRPr="0009144E">
        <w:rPr>
          <w:rFonts w:cs="Arial"/>
          <w:iCs/>
          <w:sz w:val="27"/>
          <w:szCs w:val="27"/>
        </w:rPr>
        <w:t> и </w:t>
      </w:r>
      <w:hyperlink r:id="rId169" w:history="1">
        <w:r w:rsidR="003E2392" w:rsidRPr="0009144E">
          <w:rPr>
            <w:rFonts w:cs="Arial"/>
            <w:iCs/>
            <w:sz w:val="27"/>
            <w:szCs w:val="27"/>
            <w:u w:val="single"/>
          </w:rPr>
          <w:t>53/2017</w:t>
        </w:r>
      </w:hyperlink>
      <w:r w:rsidR="003E2392" w:rsidRPr="0009144E">
        <w:rPr>
          <w:rFonts w:cs="Arial"/>
          <w:iCs/>
          <w:sz w:val="27"/>
          <w:szCs w:val="27"/>
        </w:rPr>
        <w:t>.</w:t>
      </w:r>
      <w:r w:rsidRPr="0009144E">
        <w:rPr>
          <w:rFonts w:cs="Arial"/>
          <w:lang w:val="sr-Cyrl-CS" w:eastAsia="sr-Latn-CS"/>
        </w:rPr>
        <w:t xml:space="preserve">Лекарски прегледи професионалних возача обављају се у складу са Правилником о ближим здравственим условима које морају да испуњавају  возачи одређених категорија  моторних возила </w:t>
      </w:r>
      <w:r w:rsidRPr="0044308F">
        <w:rPr>
          <w:rFonts w:cs="Arial"/>
          <w:lang w:val="sr-Cyrl-CS" w:eastAsia="sr-Latn-CS"/>
        </w:rPr>
        <w:t>(</w:t>
      </w:r>
      <w:r w:rsidR="003E2392">
        <w:rPr>
          <w:rFonts w:cs="Arial"/>
          <w:lang w:val="sr-Latn-RS" w:eastAsia="sr-Latn-CS"/>
        </w:rPr>
        <w:t>„</w:t>
      </w:r>
      <w:r w:rsidRPr="0044308F">
        <w:rPr>
          <w:rFonts w:cs="Arial"/>
          <w:lang w:val="sr-Cyrl-CS" w:eastAsia="sr-Latn-CS"/>
        </w:rPr>
        <w:t>Сл. гл. РС</w:t>
      </w:r>
      <w:r w:rsidR="003E2392">
        <w:rPr>
          <w:rFonts w:cs="Arial"/>
          <w:lang w:val="sr-Latn-RS" w:eastAsia="sr-Latn-CS"/>
        </w:rPr>
        <w:t>“</w:t>
      </w:r>
      <w:r w:rsidRPr="0044308F">
        <w:rPr>
          <w:rFonts w:cs="Arial"/>
          <w:lang w:val="sr-Cyrl-CS" w:eastAsia="sr-Latn-CS"/>
        </w:rPr>
        <w:t>, бр. 83/2011)</w:t>
      </w:r>
    </w:p>
    <w:p w14:paraId="224C3372" w14:textId="77777777" w:rsidR="0044308F" w:rsidRPr="0044308F" w:rsidRDefault="0044308F" w:rsidP="0044308F">
      <w:pPr>
        <w:tabs>
          <w:tab w:val="left" w:pos="720"/>
        </w:tabs>
        <w:spacing w:before="0"/>
        <w:rPr>
          <w:rFonts w:cs="Arial"/>
          <w:lang w:val="sr-Cyrl-CS" w:eastAsia="sr-Latn-CS"/>
        </w:rPr>
      </w:pPr>
    </w:p>
    <w:p w14:paraId="605E4EB0" w14:textId="77777777" w:rsidR="0044308F" w:rsidRPr="0044308F" w:rsidRDefault="0044308F" w:rsidP="00943B4B">
      <w:pPr>
        <w:numPr>
          <w:ilvl w:val="0"/>
          <w:numId w:val="27"/>
        </w:numPr>
        <w:tabs>
          <w:tab w:val="left" w:pos="720"/>
        </w:tabs>
        <w:spacing w:before="0"/>
        <w:jc w:val="left"/>
        <w:rPr>
          <w:rFonts w:cs="Arial"/>
          <w:lang w:val="sr-Cyrl-CS" w:eastAsia="sr-Latn-CS"/>
        </w:rPr>
      </w:pPr>
      <w:r w:rsidRPr="0044308F">
        <w:rPr>
          <w:rFonts w:cs="Arial"/>
          <w:lang w:val="sr-Cyrl-CS" w:eastAsia="sr-Latn-CS"/>
        </w:rPr>
        <w:t>Остали захтеви наручиоца:</w:t>
      </w:r>
    </w:p>
    <w:p w14:paraId="1CFDB192" w14:textId="77777777" w:rsidR="0044308F" w:rsidRPr="0044308F" w:rsidRDefault="0044308F" w:rsidP="0044308F">
      <w:pPr>
        <w:tabs>
          <w:tab w:val="left" w:pos="720"/>
        </w:tabs>
        <w:spacing w:before="0"/>
        <w:rPr>
          <w:rFonts w:cs="Arial"/>
          <w:lang w:val="sr-Cyrl-CS" w:eastAsia="sr-Latn-CS"/>
        </w:rPr>
      </w:pPr>
    </w:p>
    <w:p w14:paraId="4B91FCA3" w14:textId="77777777" w:rsidR="0044308F" w:rsidRPr="0044308F" w:rsidRDefault="0044308F" w:rsidP="0044308F">
      <w:pPr>
        <w:tabs>
          <w:tab w:val="left" w:pos="720"/>
        </w:tabs>
        <w:spacing w:before="0"/>
        <w:ind w:left="720" w:hanging="720"/>
        <w:rPr>
          <w:rFonts w:cs="Arial"/>
          <w:lang w:val="sr-Cyrl-CS" w:eastAsia="sr-Latn-CS"/>
        </w:rPr>
      </w:pPr>
      <w:r w:rsidRPr="0044308F">
        <w:rPr>
          <w:rFonts w:cs="Arial"/>
          <w:b/>
          <w:lang w:val="sr-Cyrl-CS" w:eastAsia="sr-Latn-CS"/>
        </w:rPr>
        <w:t>1.</w:t>
      </w:r>
      <w:r w:rsidRPr="0044308F">
        <w:rPr>
          <w:rFonts w:cs="Arial"/>
          <w:lang w:val="sr-Cyrl-CS" w:eastAsia="sr-Latn-CS"/>
        </w:rPr>
        <w:tab/>
        <w:t>Услуге лекарских прегледа запослених вршиће се сваког радног дана (понедељак-петак) од 7:</w:t>
      </w:r>
      <w:r w:rsidRPr="0044308F">
        <w:rPr>
          <w:rFonts w:cs="Arial"/>
          <w:lang w:val="sr-Latn-RS" w:eastAsia="sr-Latn-CS"/>
        </w:rPr>
        <w:t>3</w:t>
      </w:r>
      <w:r w:rsidRPr="0044308F">
        <w:rPr>
          <w:rFonts w:cs="Arial"/>
          <w:lang w:val="sr-Cyrl-CS" w:eastAsia="sr-Latn-CS"/>
        </w:rPr>
        <w:t xml:space="preserve">0 часова до 15:00 часова, у зависности од истицања важности предходних лекарских прегледа према распореду наручиоца. </w:t>
      </w:r>
    </w:p>
    <w:p w14:paraId="3A95E7CF" w14:textId="77777777" w:rsidR="0044308F" w:rsidRPr="0044308F" w:rsidRDefault="0044308F" w:rsidP="0044308F">
      <w:pPr>
        <w:tabs>
          <w:tab w:val="left" w:pos="720"/>
        </w:tabs>
        <w:spacing w:before="0"/>
        <w:rPr>
          <w:rFonts w:cs="Arial"/>
          <w:lang w:val="sr-Cyrl-CS" w:eastAsia="sr-Latn-CS"/>
        </w:rPr>
      </w:pPr>
    </w:p>
    <w:p w14:paraId="23EACDF0" w14:textId="77777777" w:rsidR="0044308F" w:rsidRPr="0044308F" w:rsidRDefault="0044308F" w:rsidP="0044308F">
      <w:pPr>
        <w:tabs>
          <w:tab w:val="left" w:pos="720"/>
        </w:tabs>
        <w:spacing w:before="0"/>
        <w:ind w:left="720" w:hanging="720"/>
        <w:rPr>
          <w:rFonts w:cs="Arial"/>
          <w:lang w:val="sr-Cyrl-CS" w:eastAsia="sr-Latn-CS"/>
        </w:rPr>
      </w:pPr>
      <w:r w:rsidRPr="0044308F">
        <w:rPr>
          <w:rFonts w:cs="Arial"/>
          <w:b/>
          <w:lang w:val="sr-Cyrl-CS" w:eastAsia="sr-Latn-CS"/>
        </w:rPr>
        <w:t>2</w:t>
      </w:r>
      <w:r w:rsidRPr="0044308F">
        <w:rPr>
          <w:rFonts w:cs="Arial"/>
          <w:lang w:val="sr-Cyrl-CS" w:eastAsia="sr-Latn-CS"/>
        </w:rPr>
        <w:t>.</w:t>
      </w:r>
      <w:r w:rsidRPr="0044308F">
        <w:rPr>
          <w:rFonts w:cs="Arial"/>
          <w:lang w:val="sr-Cyrl-CS" w:eastAsia="sr-Latn-CS"/>
        </w:rPr>
        <w:tab/>
        <w:t>Сви лекарски прегледи, који су предмет јавне набавке вршиће се у радном простору изабраног понуђача.</w:t>
      </w:r>
    </w:p>
    <w:p w14:paraId="01EB2C95" w14:textId="77777777" w:rsidR="0044308F" w:rsidRPr="0044308F" w:rsidRDefault="0044308F" w:rsidP="0044308F">
      <w:pPr>
        <w:tabs>
          <w:tab w:val="left" w:pos="720"/>
        </w:tabs>
        <w:spacing w:before="0"/>
        <w:rPr>
          <w:rFonts w:cs="Arial"/>
          <w:lang w:val="sr-Cyrl-CS" w:eastAsia="sr-Latn-CS"/>
        </w:rPr>
      </w:pPr>
    </w:p>
    <w:p w14:paraId="361A130A" w14:textId="77777777" w:rsidR="0044308F" w:rsidRPr="0044308F" w:rsidRDefault="0044308F" w:rsidP="00943B4B">
      <w:pPr>
        <w:numPr>
          <w:ilvl w:val="0"/>
          <w:numId w:val="30"/>
        </w:numPr>
        <w:spacing w:before="0" w:after="200" w:line="276" w:lineRule="auto"/>
        <w:ind w:hanging="720"/>
        <w:jc w:val="left"/>
        <w:rPr>
          <w:rFonts w:eastAsia="Calibri" w:cs="Arial"/>
          <w:lang w:val="sr-Cyrl-RS"/>
        </w:rPr>
      </w:pPr>
      <w:r w:rsidRPr="0044308F">
        <w:rPr>
          <w:rFonts w:eastAsia="Calibri" w:cs="Arial"/>
          <w:lang w:val="sr-Cyrl-RS"/>
        </w:rPr>
        <w:t xml:space="preserve">         Претходни и периодични лекарски прегледи се врше према динамици наручиоца. Изабрани понуђач ће, до 2</w:t>
      </w:r>
      <w:r w:rsidRPr="0044308F">
        <w:rPr>
          <w:rFonts w:eastAsia="Calibri" w:cs="Arial"/>
          <w:lang w:val="sr-Latn-RS"/>
        </w:rPr>
        <w:t>5</w:t>
      </w:r>
      <w:r w:rsidRPr="0044308F">
        <w:rPr>
          <w:rFonts w:eastAsia="Calibri" w:cs="Arial"/>
          <w:lang w:val="sr-Cyrl-RS"/>
        </w:rPr>
        <w:t>. у текућем месецу за наредни месец, добити од Службе БЗР код Наручиоца  динамику вршења прегледа за наредни месец.</w:t>
      </w:r>
    </w:p>
    <w:p w14:paraId="41C19AFC" w14:textId="4EF1F03F" w:rsidR="003E2392" w:rsidRPr="003E2392" w:rsidRDefault="0044308F" w:rsidP="003E2392">
      <w:pPr>
        <w:numPr>
          <w:ilvl w:val="0"/>
          <w:numId w:val="30"/>
        </w:numPr>
        <w:spacing w:before="0" w:after="200" w:line="276" w:lineRule="auto"/>
        <w:ind w:hanging="720"/>
        <w:jc w:val="left"/>
        <w:rPr>
          <w:rFonts w:eastAsia="Calibri" w:cs="Arial"/>
          <w:lang w:val="sr-Cyrl-RS"/>
        </w:rPr>
      </w:pPr>
      <w:r w:rsidRPr="0044308F">
        <w:rPr>
          <w:rFonts w:eastAsia="Calibri" w:cs="Arial"/>
          <w:lang w:val="sr-Cyrl-RS"/>
        </w:rPr>
        <w:t xml:space="preserve">         Да би се лекарски прегледи вршили у континуитету понуђач мора да има најмање две лекарске ординације за рад лекара специјалиста медицине рада са предпростором за медицинске техничаре, одвојену просторију – гардеробу, </w:t>
      </w:r>
      <w:r w:rsidRPr="0044308F">
        <w:rPr>
          <w:rFonts w:eastAsia="Calibri" w:cs="Arial"/>
          <w:lang w:val="sr-Cyrl-RS"/>
        </w:rPr>
        <w:lastRenderedPageBreak/>
        <w:t>просторију за функционалну дијагностику, лабораторију, ординацију за психолога са предпростором за медицинског техничара, ординацију за неуролга са предпростором за медицинског техничара, ординацију за психијатра са предпростором за медицинског техничара, ординацију за ОРЛ са предпростором за медицинског техничара, офтамолошку амбуланту са предпростором за медицинског техничара, радиолошки кабинет са предпростором за рад  медицинског техничара и гардеробом, ординацију за рад лекара за УЗ преглед, простор за картотеку, чекаоницу за лица која долазе на систематске прегледе и одвојене санитарне чворове за особље мушког и женског пола као и за лица која долазе да обављају лекарске прегледе, простор за хитну медицинску помоћ. Све наведено мора се налазити на истој адреси у седишту наручиоца односно у Костолцу и опремљено медицинском опремом у складу са захтевима Правилника о ближим условима за обављање здравствене делатности у здравственим установама и другим облицима здравствене службе (</w:t>
      </w:r>
      <w:r w:rsidR="003E2392">
        <w:rPr>
          <w:rFonts w:eastAsia="Calibri" w:cs="Arial"/>
          <w:lang w:val="sr-Latn-RS"/>
        </w:rPr>
        <w:t>„</w:t>
      </w:r>
      <w:r w:rsidRPr="0044308F">
        <w:rPr>
          <w:rFonts w:eastAsia="Calibri" w:cs="Arial"/>
          <w:lang w:val="sr-Cyrl-RS"/>
        </w:rPr>
        <w:t>Службени гласник РС</w:t>
      </w:r>
      <w:r w:rsidR="003E2392">
        <w:rPr>
          <w:rFonts w:eastAsia="Calibri" w:cs="Arial"/>
          <w:lang w:val="sr-Latn-RS"/>
        </w:rPr>
        <w:t>“</w:t>
      </w:r>
      <w:r w:rsidRPr="0044308F">
        <w:rPr>
          <w:rFonts w:eastAsia="Calibri" w:cs="Arial"/>
          <w:lang w:val="sr-Cyrl-RS"/>
        </w:rPr>
        <w:t xml:space="preserve">, </w:t>
      </w:r>
      <w:r w:rsidR="003E2392" w:rsidRPr="003E2392">
        <w:rPr>
          <w:rFonts w:eastAsia="Calibri" w:cs="Arial"/>
          <w:lang w:val="sr-Cyrl-RS"/>
        </w:rPr>
        <w:t>бр. 43/2006, 112/2009, 50/2010, 79/2011, 10/2012 - други пропис, 119/2012 - други пропис, 22/2013 (чл. 3. није у пречишћеном тексту) и 16/2018.</w:t>
      </w:r>
    </w:p>
    <w:p w14:paraId="79391D0D" w14:textId="77777777" w:rsidR="0044308F" w:rsidRPr="0044308F" w:rsidRDefault="0044308F" w:rsidP="00943B4B">
      <w:pPr>
        <w:numPr>
          <w:ilvl w:val="0"/>
          <w:numId w:val="30"/>
        </w:numPr>
        <w:spacing w:before="0" w:after="200" w:line="276" w:lineRule="auto"/>
        <w:jc w:val="left"/>
        <w:rPr>
          <w:rFonts w:eastAsia="Calibri" w:cs="Arial"/>
          <w:lang w:val="sr-Cyrl-CS"/>
        </w:rPr>
      </w:pPr>
      <w:r w:rsidRPr="0044308F">
        <w:rPr>
          <w:rFonts w:eastAsia="Calibri" w:cs="Arial"/>
          <w:lang w:val="sr-Cyrl-CS"/>
        </w:rPr>
        <w:t>Оријентациони број обавезних лекарских прегледа и других здравствених услуга на годишњем нивоу:</w:t>
      </w:r>
    </w:p>
    <w:p w14:paraId="1F1C67B2" w14:textId="77777777" w:rsidR="0044308F" w:rsidRPr="0044308F" w:rsidRDefault="0044308F" w:rsidP="0044308F">
      <w:pPr>
        <w:spacing w:before="0" w:after="200" w:line="276" w:lineRule="auto"/>
        <w:jc w:val="left"/>
        <w:rPr>
          <w:rFonts w:eastAsia="Calibri" w:cs="Arial"/>
          <w:lang w:val="sr-Cyrl-CS"/>
        </w:rPr>
      </w:pPr>
      <w:r w:rsidRPr="0044308F">
        <w:rPr>
          <w:rFonts w:eastAsia="Calibri" w:cs="Arial"/>
          <w:lang w:val="sr-Cyrl-CS"/>
        </w:rPr>
        <w:t>Табела бр.2.</w:t>
      </w:r>
    </w:p>
    <w:tbl>
      <w:tblPr>
        <w:tblStyle w:val="TableGrid10"/>
        <w:tblW w:w="0" w:type="auto"/>
        <w:tblLook w:val="04A0" w:firstRow="1" w:lastRow="0" w:firstColumn="1" w:lastColumn="0" w:noHBand="0" w:noVBand="1"/>
      </w:tblPr>
      <w:tblGrid>
        <w:gridCol w:w="1209"/>
        <w:gridCol w:w="5620"/>
        <w:gridCol w:w="2190"/>
      </w:tblGrid>
      <w:tr w:rsidR="0044308F" w:rsidRPr="0044308F" w14:paraId="2E3B00C3" w14:textId="77777777" w:rsidTr="0044308F">
        <w:tc>
          <w:tcPr>
            <w:tcW w:w="1242" w:type="dxa"/>
            <w:vAlign w:val="center"/>
          </w:tcPr>
          <w:p w14:paraId="1FC2E7C4" w14:textId="77777777" w:rsidR="0044308F" w:rsidRPr="0044308F" w:rsidRDefault="0044308F" w:rsidP="0044308F">
            <w:pPr>
              <w:spacing w:before="0"/>
              <w:jc w:val="center"/>
              <w:rPr>
                <w:lang w:val="sr-Cyrl-CS" w:eastAsia="sr-Latn-CS"/>
              </w:rPr>
            </w:pPr>
            <w:r w:rsidRPr="0044308F">
              <w:rPr>
                <w:lang w:val="sr-Cyrl-CS" w:eastAsia="sr-Latn-CS"/>
              </w:rPr>
              <w:t>р.б.</w:t>
            </w:r>
          </w:p>
        </w:tc>
        <w:tc>
          <w:tcPr>
            <w:tcW w:w="5812" w:type="dxa"/>
            <w:vAlign w:val="center"/>
          </w:tcPr>
          <w:p w14:paraId="1342045A" w14:textId="77777777" w:rsidR="0044308F" w:rsidRPr="0044308F" w:rsidRDefault="0044308F" w:rsidP="0044308F">
            <w:pPr>
              <w:spacing w:before="0"/>
              <w:jc w:val="center"/>
              <w:rPr>
                <w:lang w:val="sr-Cyrl-CS" w:eastAsia="sr-Latn-CS"/>
              </w:rPr>
            </w:pPr>
            <w:r w:rsidRPr="0044308F">
              <w:rPr>
                <w:lang w:val="sr-Cyrl-CS" w:eastAsia="sr-Latn-CS"/>
              </w:rPr>
              <w:t>Врста услуге</w:t>
            </w:r>
          </w:p>
        </w:tc>
        <w:tc>
          <w:tcPr>
            <w:tcW w:w="2234" w:type="dxa"/>
            <w:vAlign w:val="center"/>
          </w:tcPr>
          <w:p w14:paraId="66ADA25F" w14:textId="77777777" w:rsidR="0044308F" w:rsidRPr="0044308F" w:rsidRDefault="0044308F" w:rsidP="0044308F">
            <w:pPr>
              <w:spacing w:before="0"/>
              <w:jc w:val="center"/>
              <w:rPr>
                <w:lang w:val="sr-Cyrl-CS" w:eastAsia="sr-Latn-CS"/>
              </w:rPr>
            </w:pPr>
            <w:r w:rsidRPr="0044308F">
              <w:rPr>
                <w:lang w:val="sr-Cyrl-CS" w:eastAsia="sr-Latn-CS"/>
              </w:rPr>
              <w:t>Планирани (оквирни) број лекарских прегледа</w:t>
            </w:r>
            <w:r w:rsidRPr="0044308F">
              <w:rPr>
                <w:lang w:val="sr-Latn-CS" w:eastAsia="sr-Latn-CS"/>
              </w:rPr>
              <w:t xml:space="preserve"> </w:t>
            </w:r>
          </w:p>
        </w:tc>
      </w:tr>
      <w:tr w:rsidR="0044308F" w:rsidRPr="0044308F" w14:paraId="68FEFBFB" w14:textId="77777777" w:rsidTr="0044308F">
        <w:tc>
          <w:tcPr>
            <w:tcW w:w="1242" w:type="dxa"/>
            <w:vAlign w:val="center"/>
          </w:tcPr>
          <w:p w14:paraId="2899020C" w14:textId="77777777" w:rsidR="0044308F" w:rsidRPr="0044308F" w:rsidRDefault="0044308F" w:rsidP="0044308F">
            <w:pPr>
              <w:spacing w:before="0"/>
              <w:jc w:val="center"/>
              <w:rPr>
                <w:lang w:val="sr-Cyrl-CS" w:eastAsia="sr-Latn-CS"/>
              </w:rPr>
            </w:pPr>
            <w:r w:rsidRPr="0044308F">
              <w:rPr>
                <w:lang w:val="sr-Cyrl-CS" w:eastAsia="sr-Latn-CS"/>
              </w:rPr>
              <w:t>1.</w:t>
            </w:r>
          </w:p>
        </w:tc>
        <w:tc>
          <w:tcPr>
            <w:tcW w:w="5812" w:type="dxa"/>
            <w:vAlign w:val="center"/>
          </w:tcPr>
          <w:p w14:paraId="10F04B99" w14:textId="138C269A" w:rsidR="0044308F" w:rsidRPr="0044308F" w:rsidRDefault="0044308F" w:rsidP="0044308F">
            <w:pPr>
              <w:spacing w:before="0"/>
              <w:jc w:val="center"/>
              <w:rPr>
                <w:lang w:val="sr-Cyrl-CS" w:eastAsia="sr-Latn-CS"/>
              </w:rPr>
            </w:pPr>
            <w:r w:rsidRPr="0044308F">
              <w:rPr>
                <w:lang w:val="sr-Cyrl-CS" w:eastAsia="sr-Latn-CS"/>
              </w:rPr>
              <w:t>Пре</w:t>
            </w:r>
            <w:r w:rsidR="003E2392">
              <w:rPr>
                <w:lang w:val="sr-Cyrl-RS" w:eastAsia="sr-Latn-CS"/>
              </w:rPr>
              <w:t>т</w:t>
            </w:r>
            <w:r w:rsidRPr="0044308F">
              <w:rPr>
                <w:lang w:val="sr-Cyrl-CS" w:eastAsia="sr-Latn-CS"/>
              </w:rPr>
              <w:t>ходни лекарски прегледи за запослене на радним местима са повећаним ризиком</w:t>
            </w:r>
          </w:p>
        </w:tc>
        <w:tc>
          <w:tcPr>
            <w:tcW w:w="2234" w:type="dxa"/>
            <w:vAlign w:val="center"/>
          </w:tcPr>
          <w:p w14:paraId="6D90D9C3" w14:textId="77777777" w:rsidR="0044308F" w:rsidRPr="0044308F" w:rsidRDefault="0044308F" w:rsidP="0044308F">
            <w:pPr>
              <w:spacing w:before="0"/>
              <w:jc w:val="center"/>
              <w:rPr>
                <w:lang w:val="sr-Cyrl-CS" w:eastAsia="sr-Latn-CS"/>
              </w:rPr>
            </w:pPr>
            <w:r w:rsidRPr="0044308F">
              <w:rPr>
                <w:lang w:val="sr-Cyrl-CS" w:eastAsia="sr-Latn-CS"/>
              </w:rPr>
              <w:t>100</w:t>
            </w:r>
          </w:p>
        </w:tc>
      </w:tr>
      <w:tr w:rsidR="0044308F" w:rsidRPr="0044308F" w14:paraId="0F43133C" w14:textId="77777777" w:rsidTr="0044308F">
        <w:tc>
          <w:tcPr>
            <w:tcW w:w="1242" w:type="dxa"/>
            <w:vAlign w:val="center"/>
          </w:tcPr>
          <w:p w14:paraId="1915CCFD" w14:textId="77777777" w:rsidR="0044308F" w:rsidRPr="0044308F" w:rsidRDefault="0044308F" w:rsidP="0044308F">
            <w:pPr>
              <w:spacing w:before="0"/>
              <w:jc w:val="center"/>
              <w:rPr>
                <w:lang w:val="sr-Cyrl-CS" w:eastAsia="sr-Latn-CS"/>
              </w:rPr>
            </w:pPr>
            <w:r w:rsidRPr="0044308F">
              <w:rPr>
                <w:lang w:val="sr-Cyrl-CS" w:eastAsia="sr-Latn-CS"/>
              </w:rPr>
              <w:t>2.</w:t>
            </w:r>
          </w:p>
        </w:tc>
        <w:tc>
          <w:tcPr>
            <w:tcW w:w="5812" w:type="dxa"/>
            <w:vAlign w:val="center"/>
          </w:tcPr>
          <w:p w14:paraId="7465C299" w14:textId="77777777" w:rsidR="0044308F" w:rsidRPr="0044308F" w:rsidRDefault="0044308F" w:rsidP="0044308F">
            <w:pPr>
              <w:spacing w:before="0"/>
              <w:jc w:val="center"/>
              <w:rPr>
                <w:lang w:val="sr-Cyrl-CS" w:eastAsia="sr-Latn-CS"/>
              </w:rPr>
            </w:pPr>
            <w:r w:rsidRPr="0044308F">
              <w:rPr>
                <w:lang w:val="sr-Cyrl-CS" w:eastAsia="sr-Latn-CS"/>
              </w:rPr>
              <w:t>Периодични лекарски прегледи запослених на радним местима са повећаним ризиком</w:t>
            </w:r>
          </w:p>
        </w:tc>
        <w:tc>
          <w:tcPr>
            <w:tcW w:w="2234" w:type="dxa"/>
            <w:vAlign w:val="center"/>
          </w:tcPr>
          <w:p w14:paraId="7EE76CBA" w14:textId="77777777" w:rsidR="0044308F" w:rsidRPr="0044308F" w:rsidRDefault="0044308F" w:rsidP="0044308F">
            <w:pPr>
              <w:spacing w:before="0"/>
              <w:jc w:val="center"/>
              <w:rPr>
                <w:lang w:val="sr-Cyrl-CS" w:eastAsia="sr-Latn-CS"/>
              </w:rPr>
            </w:pPr>
            <w:r w:rsidRPr="0044308F">
              <w:rPr>
                <w:lang w:val="sr-Cyrl-CS" w:eastAsia="sr-Latn-CS"/>
              </w:rPr>
              <w:t>2500</w:t>
            </w:r>
          </w:p>
        </w:tc>
      </w:tr>
      <w:tr w:rsidR="0044308F" w:rsidRPr="0044308F" w14:paraId="11B70D7D" w14:textId="77777777" w:rsidTr="0044308F">
        <w:tc>
          <w:tcPr>
            <w:tcW w:w="1242" w:type="dxa"/>
            <w:vAlign w:val="center"/>
          </w:tcPr>
          <w:p w14:paraId="1B459B6C" w14:textId="77777777" w:rsidR="0044308F" w:rsidRPr="0044308F" w:rsidRDefault="0044308F" w:rsidP="0044308F">
            <w:pPr>
              <w:spacing w:before="0"/>
              <w:jc w:val="center"/>
              <w:rPr>
                <w:lang w:val="sr-Cyrl-CS" w:eastAsia="sr-Latn-CS"/>
              </w:rPr>
            </w:pPr>
            <w:r w:rsidRPr="0044308F">
              <w:rPr>
                <w:lang w:val="sr-Cyrl-CS" w:eastAsia="sr-Latn-CS"/>
              </w:rPr>
              <w:t>3.</w:t>
            </w:r>
          </w:p>
        </w:tc>
        <w:tc>
          <w:tcPr>
            <w:tcW w:w="5812" w:type="dxa"/>
            <w:vAlign w:val="center"/>
          </w:tcPr>
          <w:p w14:paraId="586841AB" w14:textId="3325C333" w:rsidR="0044308F" w:rsidRPr="0044308F" w:rsidRDefault="0044308F" w:rsidP="0044308F">
            <w:pPr>
              <w:spacing w:before="0"/>
              <w:jc w:val="center"/>
              <w:rPr>
                <w:lang w:val="sr-Cyrl-CS" w:eastAsia="sr-Latn-CS"/>
              </w:rPr>
            </w:pPr>
            <w:r w:rsidRPr="0044308F">
              <w:rPr>
                <w:lang w:val="sr-Cyrl-CS" w:eastAsia="sr-Latn-CS"/>
              </w:rPr>
              <w:t xml:space="preserve">Лекарски  прегледи запослених професионалних возача категорије </w:t>
            </w:r>
            <w:r w:rsidRPr="0044308F">
              <w:rPr>
                <w:lang w:eastAsia="sr-Latn-CS"/>
              </w:rPr>
              <w:t>B</w:t>
            </w:r>
            <w:r w:rsidRPr="0044308F">
              <w:rPr>
                <w:lang w:val="sr-Cyrl-CS" w:eastAsia="sr-Latn-CS"/>
              </w:rPr>
              <w:t>1 у складу са Законом о безбедности саобраћаја</w:t>
            </w:r>
            <w:r w:rsidR="003E2392">
              <w:rPr>
                <w:lang w:val="sr-Cyrl-CS" w:eastAsia="sr-Latn-CS"/>
              </w:rPr>
              <w:t xml:space="preserve"> на путевима</w:t>
            </w:r>
          </w:p>
        </w:tc>
        <w:tc>
          <w:tcPr>
            <w:tcW w:w="2234" w:type="dxa"/>
            <w:vAlign w:val="center"/>
          </w:tcPr>
          <w:p w14:paraId="32AC293E" w14:textId="77777777" w:rsidR="0044308F" w:rsidRPr="0044308F" w:rsidRDefault="0044308F" w:rsidP="0044308F">
            <w:pPr>
              <w:spacing w:before="0"/>
              <w:jc w:val="center"/>
              <w:rPr>
                <w:lang w:val="sr-Cyrl-CS" w:eastAsia="sr-Latn-CS"/>
              </w:rPr>
            </w:pPr>
            <w:r w:rsidRPr="0044308F">
              <w:rPr>
                <w:lang w:val="sr-Cyrl-CS" w:eastAsia="sr-Latn-CS"/>
              </w:rPr>
              <w:t>30</w:t>
            </w:r>
          </w:p>
        </w:tc>
      </w:tr>
      <w:tr w:rsidR="0044308F" w:rsidRPr="0044308F" w14:paraId="3A35A3EB" w14:textId="77777777" w:rsidTr="0044308F">
        <w:tc>
          <w:tcPr>
            <w:tcW w:w="1242" w:type="dxa"/>
            <w:vAlign w:val="center"/>
          </w:tcPr>
          <w:p w14:paraId="368D1F58" w14:textId="77777777" w:rsidR="0044308F" w:rsidRPr="0044308F" w:rsidRDefault="0044308F" w:rsidP="0044308F">
            <w:pPr>
              <w:spacing w:before="0"/>
              <w:jc w:val="center"/>
              <w:rPr>
                <w:lang w:val="sr-Cyrl-CS" w:eastAsia="sr-Latn-CS"/>
              </w:rPr>
            </w:pPr>
            <w:r w:rsidRPr="0044308F">
              <w:rPr>
                <w:lang w:val="sr-Cyrl-CS" w:eastAsia="sr-Latn-CS"/>
              </w:rPr>
              <w:t>4.</w:t>
            </w:r>
          </w:p>
        </w:tc>
        <w:tc>
          <w:tcPr>
            <w:tcW w:w="5812" w:type="dxa"/>
            <w:vAlign w:val="center"/>
          </w:tcPr>
          <w:p w14:paraId="5EF84FE1" w14:textId="4ABE40C3" w:rsidR="0044308F" w:rsidRPr="0044308F" w:rsidRDefault="0044308F" w:rsidP="0044308F">
            <w:pPr>
              <w:spacing w:before="0"/>
              <w:jc w:val="center"/>
              <w:rPr>
                <w:lang w:val="sr-Cyrl-CS" w:eastAsia="sr-Latn-CS"/>
              </w:rPr>
            </w:pPr>
            <w:r w:rsidRPr="0044308F">
              <w:rPr>
                <w:lang w:val="sr-Cyrl-CS" w:eastAsia="sr-Latn-CS"/>
              </w:rPr>
              <w:t>Лекарски  прегледи запослених професионалних возача категорије C, D и  E у складу са Законом о безбедности саобраћаја</w:t>
            </w:r>
            <w:r w:rsidR="003E2392">
              <w:rPr>
                <w:lang w:val="sr-Cyrl-CS" w:eastAsia="sr-Latn-CS"/>
              </w:rPr>
              <w:t xml:space="preserve"> на путевима </w:t>
            </w:r>
          </w:p>
        </w:tc>
        <w:tc>
          <w:tcPr>
            <w:tcW w:w="2234" w:type="dxa"/>
            <w:vAlign w:val="center"/>
          </w:tcPr>
          <w:p w14:paraId="771D4D91" w14:textId="77777777" w:rsidR="0044308F" w:rsidRPr="0044308F" w:rsidRDefault="0044308F" w:rsidP="0044308F">
            <w:pPr>
              <w:spacing w:before="0"/>
              <w:jc w:val="center"/>
              <w:rPr>
                <w:lang w:val="sr-Cyrl-CS" w:eastAsia="sr-Latn-CS"/>
              </w:rPr>
            </w:pPr>
            <w:r w:rsidRPr="0044308F">
              <w:rPr>
                <w:lang w:val="sr-Cyrl-CS" w:eastAsia="sr-Latn-CS"/>
              </w:rPr>
              <w:t>90</w:t>
            </w:r>
          </w:p>
        </w:tc>
      </w:tr>
      <w:tr w:rsidR="0044308F" w:rsidRPr="0044308F" w14:paraId="48F11F33" w14:textId="77777777" w:rsidTr="0044308F">
        <w:tc>
          <w:tcPr>
            <w:tcW w:w="1242" w:type="dxa"/>
            <w:vAlign w:val="center"/>
          </w:tcPr>
          <w:p w14:paraId="36DE4C1B" w14:textId="77777777" w:rsidR="0044308F" w:rsidRPr="0044308F" w:rsidRDefault="0044308F" w:rsidP="0044308F">
            <w:pPr>
              <w:spacing w:before="0"/>
              <w:jc w:val="center"/>
              <w:rPr>
                <w:lang w:val="sr-Cyrl-CS" w:eastAsia="sr-Latn-CS"/>
              </w:rPr>
            </w:pPr>
            <w:r w:rsidRPr="0044308F">
              <w:rPr>
                <w:lang w:val="sr-Cyrl-CS" w:eastAsia="sr-Latn-CS"/>
              </w:rPr>
              <w:t>5.</w:t>
            </w:r>
          </w:p>
        </w:tc>
        <w:tc>
          <w:tcPr>
            <w:tcW w:w="5812" w:type="dxa"/>
            <w:vAlign w:val="center"/>
          </w:tcPr>
          <w:p w14:paraId="091A8A91" w14:textId="77777777" w:rsidR="0044308F" w:rsidRPr="0044308F" w:rsidRDefault="0044308F" w:rsidP="0044308F">
            <w:pPr>
              <w:spacing w:before="0"/>
              <w:jc w:val="center"/>
              <w:rPr>
                <w:lang w:val="sr-Cyrl-CS" w:eastAsia="sr-Latn-CS"/>
              </w:rPr>
            </w:pPr>
            <w:r w:rsidRPr="0044308F">
              <w:rPr>
                <w:lang w:val="sr-Cyrl-CS" w:eastAsia="sr-Latn-CS"/>
              </w:rPr>
              <w:t>Лекарски преглед запослених који не раде на радним местима са повећаним ризиком, садржај прегледа је исти као за периодичне прегледе запослених на радним местима са повећаним ризиком</w:t>
            </w:r>
          </w:p>
        </w:tc>
        <w:tc>
          <w:tcPr>
            <w:tcW w:w="2234" w:type="dxa"/>
            <w:vAlign w:val="center"/>
          </w:tcPr>
          <w:p w14:paraId="5A429F96" w14:textId="77777777" w:rsidR="0044308F" w:rsidRPr="0044308F" w:rsidRDefault="0044308F" w:rsidP="0044308F">
            <w:pPr>
              <w:spacing w:before="0"/>
              <w:jc w:val="center"/>
              <w:rPr>
                <w:lang w:val="sr-Cyrl-CS" w:eastAsia="sr-Latn-CS"/>
              </w:rPr>
            </w:pPr>
            <w:r w:rsidRPr="0044308F">
              <w:rPr>
                <w:lang w:val="sr-Cyrl-CS" w:eastAsia="sr-Latn-CS"/>
              </w:rPr>
              <w:t>400</w:t>
            </w:r>
          </w:p>
        </w:tc>
      </w:tr>
      <w:tr w:rsidR="0044308F" w:rsidRPr="0044308F" w14:paraId="14686BE0" w14:textId="77777777" w:rsidTr="0044308F">
        <w:tc>
          <w:tcPr>
            <w:tcW w:w="1242" w:type="dxa"/>
            <w:vAlign w:val="center"/>
          </w:tcPr>
          <w:p w14:paraId="6546BBF8" w14:textId="77777777" w:rsidR="0044308F" w:rsidRPr="0044308F" w:rsidRDefault="0044308F" w:rsidP="0044308F">
            <w:pPr>
              <w:spacing w:before="0"/>
              <w:jc w:val="center"/>
              <w:rPr>
                <w:lang w:val="sr-Cyrl-CS" w:eastAsia="sr-Latn-CS"/>
              </w:rPr>
            </w:pPr>
            <w:r w:rsidRPr="0044308F">
              <w:rPr>
                <w:lang w:val="sr-Cyrl-CS" w:eastAsia="sr-Latn-CS"/>
              </w:rPr>
              <w:t>6.</w:t>
            </w:r>
          </w:p>
        </w:tc>
        <w:tc>
          <w:tcPr>
            <w:tcW w:w="5812" w:type="dxa"/>
            <w:vAlign w:val="center"/>
          </w:tcPr>
          <w:p w14:paraId="65A60E21" w14:textId="77777777" w:rsidR="0044308F" w:rsidRPr="0044308F" w:rsidRDefault="0044308F" w:rsidP="0044308F">
            <w:pPr>
              <w:spacing w:before="0"/>
              <w:jc w:val="center"/>
              <w:rPr>
                <w:lang w:val="sr-Cyrl-CS" w:eastAsia="sr-Latn-CS"/>
              </w:rPr>
            </w:pPr>
            <w:r w:rsidRPr="0044308F">
              <w:rPr>
                <w:lang w:val="sr-Cyrl-CS" w:eastAsia="sr-Latn-CS"/>
              </w:rPr>
              <w:t xml:space="preserve">Услуге наведене у табели 1 – Спецификација услуга, на позицијама  од редног броја 7. до 21. </w:t>
            </w:r>
          </w:p>
          <w:p w14:paraId="2E78FD8D" w14:textId="77777777" w:rsidR="0044308F" w:rsidRPr="0044308F" w:rsidRDefault="0044308F" w:rsidP="0044308F">
            <w:pPr>
              <w:spacing w:before="0"/>
              <w:rPr>
                <w:sz w:val="16"/>
                <w:szCs w:val="16"/>
                <w:lang w:val="sr-Cyrl-CS" w:eastAsia="sr-Latn-CS"/>
              </w:rPr>
            </w:pPr>
            <w:r w:rsidRPr="0044308F">
              <w:rPr>
                <w:sz w:val="16"/>
                <w:szCs w:val="16"/>
                <w:lang w:val="sr-Cyrl-CS" w:eastAsia="sr-Latn-CS"/>
              </w:rPr>
              <w:t>(</w:t>
            </w:r>
            <w:r w:rsidRPr="0044308F">
              <w:rPr>
                <w:sz w:val="16"/>
                <w:szCs w:val="16"/>
                <w:lang w:val="sr-Cyrl-RS" w:eastAsia="sr-Latn-CS"/>
              </w:rPr>
              <w:t>Учествовање у идентификацији и процени ризика на радном месту и у радној околини,</w:t>
            </w:r>
            <w:r w:rsidRPr="0044308F">
              <w:rPr>
                <w:sz w:val="16"/>
                <w:szCs w:val="16"/>
                <w:lang w:val="sr-Cyrl-CS" w:eastAsia="sr-Latn-CS"/>
              </w:rPr>
              <w:t xml:space="preserve"> предлагање  запослених за упућивање на рехабилитацију, провера запослених да ли су под дејством алкохола  и психоактивних супстанци, путем анализе крви, упознавање запослених са ризицима по БЗР, прећење анализа повреда на раду итд, праћење узрока боловања,  обављање сарадње са Институтом за медицину рада, пружање савета при распоређивању запослених на друга радна места и при избору и куповини нове опреме, обилазак радних места у производним целинама огранка, послови едукације и саветовања, давање савета запосленима из области инвалидско-пензијског осигурања, испитивање узрока настанка професионалних обољења,  као и учествовање у организовању прве помоћи, спасавању и евакуацији у случају повређивања запослених  и трећих лица код наручиоца,  као и хитне медицинске интервенције  у случају наглог обољења или лошег психофизичког осећаја  запослених и трећих лица код наручиоца)</w:t>
            </w:r>
          </w:p>
        </w:tc>
        <w:tc>
          <w:tcPr>
            <w:tcW w:w="2234" w:type="dxa"/>
            <w:vAlign w:val="center"/>
          </w:tcPr>
          <w:p w14:paraId="72A3E3D6" w14:textId="77777777" w:rsidR="0044308F" w:rsidRPr="0044308F" w:rsidRDefault="0044308F" w:rsidP="0044308F">
            <w:pPr>
              <w:spacing w:before="0"/>
              <w:jc w:val="center"/>
              <w:rPr>
                <w:lang w:val="sr-Cyrl-CS" w:eastAsia="sr-Latn-CS"/>
              </w:rPr>
            </w:pPr>
            <w:r w:rsidRPr="0044308F">
              <w:rPr>
                <w:lang w:val="sr-Cyrl-CS" w:eastAsia="sr-Latn-CS"/>
              </w:rPr>
              <w:t>12 месеца</w:t>
            </w:r>
          </w:p>
        </w:tc>
      </w:tr>
    </w:tbl>
    <w:p w14:paraId="04FF2FD8" w14:textId="77777777" w:rsidR="0044308F" w:rsidRPr="0044308F" w:rsidRDefault="0044308F" w:rsidP="0044308F">
      <w:pPr>
        <w:spacing w:before="0" w:after="200" w:line="276" w:lineRule="auto"/>
        <w:jc w:val="left"/>
        <w:rPr>
          <w:rFonts w:eastAsia="Calibri" w:cs="Arial"/>
          <w:lang w:val="sr-Cyrl-CS"/>
        </w:rPr>
      </w:pPr>
    </w:p>
    <w:p w14:paraId="4CDB1F2D" w14:textId="77777777" w:rsidR="0044308F" w:rsidRPr="0044308F" w:rsidRDefault="0044308F" w:rsidP="0044308F">
      <w:pPr>
        <w:spacing w:before="0" w:after="200" w:line="276" w:lineRule="auto"/>
        <w:ind w:left="705" w:hanging="705"/>
        <w:jc w:val="left"/>
        <w:rPr>
          <w:rFonts w:eastAsia="Calibri" w:cs="Arial"/>
          <w:lang w:val="sr-Cyrl-RS"/>
        </w:rPr>
      </w:pPr>
      <w:r w:rsidRPr="0044308F">
        <w:rPr>
          <w:rFonts w:eastAsia="Calibri" w:cs="Arial"/>
          <w:b/>
          <w:lang w:val="sr-Cyrl-RS"/>
        </w:rPr>
        <w:lastRenderedPageBreak/>
        <w:t xml:space="preserve">6. </w:t>
      </w:r>
      <w:r w:rsidRPr="0044308F">
        <w:rPr>
          <w:rFonts w:eastAsia="Calibri" w:cs="Arial"/>
          <w:b/>
          <w:lang w:val="sr-Cyrl-RS"/>
        </w:rPr>
        <w:tab/>
      </w:r>
      <w:r w:rsidRPr="0044308F">
        <w:rPr>
          <w:rFonts w:eastAsia="Calibri" w:cs="Arial"/>
          <w:lang w:val="sr-Cyrl-RS"/>
        </w:rPr>
        <w:t>Услуге под редним бројевима 7, 11, 12, 13, 15, 16, 17, 18, 19, 20. и 21.  Из табеле бр.1 –Спецификација услуга, изабрани понуђач ће обављати на локацијама Наручиоца.</w:t>
      </w:r>
    </w:p>
    <w:p w14:paraId="0D47D38C" w14:textId="77777777" w:rsidR="0044308F" w:rsidRPr="0044308F" w:rsidRDefault="0044308F" w:rsidP="0044308F">
      <w:pPr>
        <w:spacing w:before="0" w:after="200" w:line="276" w:lineRule="auto"/>
        <w:ind w:left="705" w:hanging="705"/>
        <w:jc w:val="left"/>
        <w:rPr>
          <w:rFonts w:eastAsia="Calibri" w:cs="Arial"/>
          <w:lang w:val="sr-Cyrl-RS"/>
        </w:rPr>
      </w:pPr>
      <w:r w:rsidRPr="0044308F">
        <w:rPr>
          <w:rFonts w:eastAsia="Calibri" w:cs="Arial"/>
          <w:b/>
          <w:lang w:val="sr-Cyrl-RS"/>
        </w:rPr>
        <w:t>7.</w:t>
      </w:r>
      <w:r w:rsidRPr="0044308F">
        <w:rPr>
          <w:rFonts w:cs="Arial"/>
          <w:lang w:val="sr-Latn-CS" w:eastAsia="sr-Latn-CS"/>
        </w:rPr>
        <w:t xml:space="preserve"> </w:t>
      </w:r>
      <w:r w:rsidRPr="0044308F">
        <w:rPr>
          <w:rFonts w:cs="Arial"/>
          <w:lang w:val="sr-Cyrl-RS" w:eastAsia="sr-Latn-CS"/>
        </w:rPr>
        <w:tab/>
      </w:r>
      <w:r w:rsidRPr="0044308F">
        <w:rPr>
          <w:rFonts w:eastAsia="Calibri" w:cs="Arial"/>
          <w:lang w:val="sr-Cyrl-RS"/>
        </w:rPr>
        <w:t>Наручилац није у обавези да захтева извршење лекарских прегледа наведених под редним бројем 1-5 у табели 2.  техничке спецификације, у целости (у планираном обиму и орјентационом броју). Плаћање ових  услуга се врши на основу броја стварно извршених услуга, месечно, на основу потписаног Записника од стране Службе БЗР .</w:t>
      </w:r>
    </w:p>
    <w:p w14:paraId="178B5F4E" w14:textId="77777777" w:rsidR="0044308F" w:rsidRPr="0044308F" w:rsidRDefault="0044308F" w:rsidP="0044308F">
      <w:pPr>
        <w:spacing w:before="0" w:after="200" w:line="276" w:lineRule="auto"/>
        <w:ind w:left="705" w:hanging="705"/>
        <w:jc w:val="left"/>
        <w:rPr>
          <w:rFonts w:eastAsia="Calibri" w:cs="Arial"/>
          <w:lang w:val="sr-Cyrl-RS"/>
        </w:rPr>
      </w:pPr>
      <w:r w:rsidRPr="0044308F">
        <w:rPr>
          <w:rFonts w:eastAsia="Calibri" w:cs="Arial"/>
          <w:b/>
          <w:lang w:val="sr-Cyrl-RS"/>
        </w:rPr>
        <w:t xml:space="preserve">8  </w:t>
      </w:r>
      <w:r w:rsidRPr="0044308F">
        <w:rPr>
          <w:rFonts w:eastAsia="Calibri" w:cs="Arial"/>
          <w:b/>
          <w:lang w:val="sr-Cyrl-RS"/>
        </w:rPr>
        <w:tab/>
      </w:r>
      <w:r w:rsidRPr="0044308F">
        <w:rPr>
          <w:rFonts w:eastAsia="Calibri" w:cs="Arial"/>
          <w:lang w:val="sr-Cyrl-RS"/>
        </w:rPr>
        <w:t>Медицинску опрему, као и медицински материјал и лекове за амбулантно лечење и пружање прве помоћи обезбеђује понуђач.</w:t>
      </w:r>
    </w:p>
    <w:p w14:paraId="58D3E4B6" w14:textId="77777777" w:rsidR="0044308F" w:rsidRPr="0044308F" w:rsidRDefault="0044308F" w:rsidP="0044308F">
      <w:pPr>
        <w:spacing w:before="0" w:after="200" w:line="276" w:lineRule="auto"/>
        <w:ind w:left="705" w:hanging="705"/>
        <w:jc w:val="left"/>
        <w:rPr>
          <w:rFonts w:eastAsia="Calibri" w:cs="Arial"/>
          <w:lang w:val="sr-Cyrl-RS"/>
        </w:rPr>
      </w:pPr>
      <w:r w:rsidRPr="0044308F">
        <w:rPr>
          <w:rFonts w:eastAsia="Calibri" w:cs="Arial"/>
          <w:b/>
          <w:lang w:val="sr-Cyrl-RS"/>
        </w:rPr>
        <w:t>9.</w:t>
      </w:r>
      <w:r w:rsidRPr="0044308F">
        <w:rPr>
          <w:rFonts w:eastAsia="Calibri" w:cs="Arial"/>
          <w:lang w:val="sr-Cyrl-RS"/>
        </w:rPr>
        <w:tab/>
        <w:t xml:space="preserve"> Радно време екипе хитне помоћи на локацији ТЕ Костолац Б је од 00:00 до 24:00 часа сваког дана  у седмици (понедељак-недеља)</w:t>
      </w:r>
    </w:p>
    <w:p w14:paraId="53FA0EDB" w14:textId="77777777" w:rsidR="0044308F" w:rsidRPr="0044308F" w:rsidRDefault="0044308F" w:rsidP="0044308F">
      <w:pPr>
        <w:spacing w:before="0" w:after="200" w:line="276" w:lineRule="auto"/>
        <w:jc w:val="left"/>
        <w:rPr>
          <w:rFonts w:eastAsia="Calibri" w:cs="Arial"/>
          <w:b/>
          <w:lang w:val="sr-Cyrl-RS"/>
        </w:rPr>
      </w:pPr>
      <w:r w:rsidRPr="0044308F">
        <w:rPr>
          <w:rFonts w:eastAsia="Calibri" w:cs="Arial"/>
          <w:b/>
          <w:lang w:val="sr-Cyrl-RS"/>
        </w:rPr>
        <w:t xml:space="preserve">10. </w:t>
      </w:r>
      <w:r w:rsidRPr="0044308F">
        <w:rPr>
          <w:rFonts w:eastAsia="Calibri" w:cs="Arial"/>
          <w:b/>
          <w:lang w:val="sr-Cyrl-RS"/>
        </w:rPr>
        <w:tab/>
        <w:t>Медицинско особље врши следеће услуге:</w:t>
      </w:r>
    </w:p>
    <w:p w14:paraId="3B18C140" w14:textId="77777777" w:rsidR="0044308F" w:rsidRPr="0044308F" w:rsidRDefault="0044308F" w:rsidP="0044308F">
      <w:pPr>
        <w:spacing w:before="0" w:after="200" w:line="276" w:lineRule="auto"/>
        <w:ind w:left="708" w:right="30"/>
        <w:rPr>
          <w:rFonts w:eastAsia="Calibri" w:cs="Arial"/>
          <w:lang w:val="ru-RU"/>
        </w:rPr>
      </w:pPr>
      <w:r w:rsidRPr="0044308F">
        <w:rPr>
          <w:rFonts w:eastAsia="Calibri" w:cs="Arial"/>
          <w:b/>
          <w:lang w:val="sr-Cyrl-CS"/>
        </w:rPr>
        <w:t>10.1.</w:t>
      </w:r>
      <w:r w:rsidRPr="0044308F">
        <w:rPr>
          <w:rFonts w:eastAsia="Calibri" w:cs="Arial"/>
          <w:lang w:val="sr-Cyrl-CS"/>
        </w:rPr>
        <w:t xml:space="preserve"> </w:t>
      </w:r>
      <w:r w:rsidRPr="0044308F">
        <w:rPr>
          <w:rFonts w:eastAsia="Calibri" w:cs="Arial"/>
          <w:lang w:val="ru-RU"/>
        </w:rPr>
        <w:t xml:space="preserve">Обавља </w:t>
      </w:r>
      <w:r w:rsidRPr="0044308F">
        <w:rPr>
          <w:rFonts w:eastAsia="Calibri" w:cs="Arial"/>
          <w:b/>
          <w:lang w:val="ru-RU"/>
        </w:rPr>
        <w:t>претходне</w:t>
      </w:r>
      <w:r w:rsidRPr="0044308F">
        <w:rPr>
          <w:rFonts w:eastAsia="Calibri" w:cs="Arial"/>
          <w:lang w:val="ru-RU"/>
        </w:rPr>
        <w:t xml:space="preserve"> лекарске прегледе ради утврђивања психофизичке способности за рад на конкретном радном месту, било код првог пријема у радни однос, било код каснијих распоређивања, уз издавање прописаног извештаја</w:t>
      </w:r>
      <w:r w:rsidRPr="0044308F">
        <w:rPr>
          <w:rFonts w:eastAsia="Calibri" w:cs="Arial"/>
          <w:lang w:val="sr-Cyrl-RS"/>
        </w:rPr>
        <w:t xml:space="preserve">, а у складу са Актом о процени ризика, </w:t>
      </w:r>
      <w:r w:rsidRPr="0044308F">
        <w:rPr>
          <w:rFonts w:eastAsia="Calibri"/>
          <w:lang w:val="sr-Cyrl-CS"/>
        </w:rPr>
        <w:t xml:space="preserve">Правилником о претходним и периодичним лекарским прегледима запослених на радним местима са повећаним ризиком („Сл. гласник РС“ бр. 53/2017), </w:t>
      </w:r>
      <w:r w:rsidRPr="0044308F">
        <w:rPr>
          <w:rFonts w:eastAsia="Calibri" w:cs="Arial"/>
          <w:lang w:val="sr-Cyrl-RS"/>
        </w:rPr>
        <w:t xml:space="preserve">и </w:t>
      </w:r>
      <w:r w:rsidRPr="0044308F">
        <w:rPr>
          <w:rFonts w:eastAsia="Calibri" w:cs="Arial"/>
          <w:lang w:val="sr-Cyrl-CS"/>
        </w:rPr>
        <w:t xml:space="preserve">Правилником о ближим здравственим условима које морају да испуњавају возачи одређених категорија моторних возила </w:t>
      </w:r>
      <w:r w:rsidRPr="0044308F">
        <w:rPr>
          <w:rFonts w:eastAsia="Calibri"/>
          <w:lang w:val="sr-Cyrl-CS"/>
        </w:rPr>
        <w:t>(„Сл. гласник РС“ бр. 083/2011)</w:t>
      </w:r>
      <w:r w:rsidRPr="0044308F">
        <w:rPr>
          <w:rFonts w:eastAsia="Calibri" w:cs="Arial"/>
          <w:lang w:val="sr-Cyrl-CS"/>
        </w:rPr>
        <w:t>.</w:t>
      </w:r>
    </w:p>
    <w:p w14:paraId="3FBA77FC" w14:textId="77777777" w:rsidR="0044308F" w:rsidRPr="0044308F" w:rsidRDefault="0044308F" w:rsidP="0044308F">
      <w:pPr>
        <w:spacing w:before="0"/>
        <w:ind w:right="30"/>
        <w:rPr>
          <w:rFonts w:eastAsia="Calibri" w:cs="Arial"/>
          <w:lang w:val="ru-RU"/>
        </w:rPr>
      </w:pPr>
    </w:p>
    <w:p w14:paraId="6F99E02D" w14:textId="77777777" w:rsidR="0044308F" w:rsidRPr="0044308F" w:rsidRDefault="0044308F" w:rsidP="0044308F">
      <w:pPr>
        <w:spacing w:before="0" w:after="200" w:line="276" w:lineRule="auto"/>
        <w:ind w:left="708" w:right="30"/>
        <w:rPr>
          <w:rFonts w:eastAsia="Calibri" w:cs="Arial"/>
          <w:lang w:val="ru-RU"/>
        </w:rPr>
      </w:pPr>
      <w:r w:rsidRPr="0044308F">
        <w:rPr>
          <w:rFonts w:eastAsia="Calibri" w:cs="Arial"/>
          <w:b/>
          <w:lang w:val="sr-Cyrl-CS"/>
        </w:rPr>
        <w:t>10.2</w:t>
      </w:r>
      <w:r w:rsidRPr="0044308F">
        <w:rPr>
          <w:rFonts w:eastAsia="Calibri" w:cs="Arial"/>
          <w:lang w:val="sr-Cyrl-CS"/>
        </w:rPr>
        <w:t xml:space="preserve">. </w:t>
      </w:r>
      <w:r w:rsidRPr="0044308F">
        <w:rPr>
          <w:rFonts w:eastAsia="Calibri" w:cs="Arial"/>
          <w:lang w:val="ru-RU"/>
        </w:rPr>
        <w:t xml:space="preserve">Обавља </w:t>
      </w:r>
      <w:r w:rsidRPr="0044308F">
        <w:rPr>
          <w:rFonts w:eastAsia="Calibri" w:cs="Arial"/>
          <w:b/>
          <w:lang w:val="ru-RU"/>
        </w:rPr>
        <w:t>периодичне</w:t>
      </w:r>
      <w:r w:rsidRPr="0044308F">
        <w:rPr>
          <w:rFonts w:eastAsia="Calibri" w:cs="Arial"/>
          <w:lang w:val="ru-RU"/>
        </w:rPr>
        <w:t xml:space="preserve"> лекарске прегледе ради утврђивања здравствених и других способности за рад на радним местима са повећаним ризиком, као и ванредне </w:t>
      </w:r>
      <w:r w:rsidRPr="0044308F">
        <w:rPr>
          <w:rFonts w:eastAsia="Calibri" w:cs="Arial"/>
          <w:lang w:val="sr-Cyrl-CS"/>
        </w:rPr>
        <w:t xml:space="preserve">и </w:t>
      </w:r>
      <w:r w:rsidRPr="0044308F">
        <w:rPr>
          <w:rFonts w:eastAsia="Calibri" w:cs="Arial"/>
          <w:lang w:val="ru-RU"/>
        </w:rPr>
        <w:t>циљане прегледе, када за тим  постоји потреба</w:t>
      </w:r>
      <w:r w:rsidRPr="0044308F">
        <w:rPr>
          <w:rFonts w:eastAsia="Calibri" w:cs="Arial"/>
          <w:lang w:val="sr-Cyrl-RS"/>
        </w:rPr>
        <w:t xml:space="preserve">, а у складу са Актом о процени ризика, </w:t>
      </w:r>
      <w:r w:rsidRPr="0044308F">
        <w:rPr>
          <w:rFonts w:eastAsia="Calibri"/>
          <w:lang w:val="sr-Cyrl-CS"/>
        </w:rPr>
        <w:t xml:space="preserve">Правилником о претходним и периодичним лекарским прегледима запослених на радним местима са повећаним ризиком („Сл. гласник РС“ бр. 53/17), </w:t>
      </w:r>
      <w:r w:rsidRPr="0044308F">
        <w:rPr>
          <w:rFonts w:eastAsia="Calibri" w:cs="Arial"/>
          <w:lang w:val="sr-Cyrl-RS"/>
        </w:rPr>
        <w:t xml:space="preserve"> и </w:t>
      </w:r>
      <w:r w:rsidRPr="0044308F">
        <w:rPr>
          <w:rFonts w:eastAsia="Calibri" w:cs="Arial"/>
          <w:lang w:val="sr-Cyrl-CS"/>
        </w:rPr>
        <w:t xml:space="preserve">Правилником о ближим здравственим условима које морају да испуњавају возачи одређених категорија моторних возила </w:t>
      </w:r>
      <w:r w:rsidRPr="0044308F">
        <w:rPr>
          <w:rFonts w:eastAsia="Calibri"/>
          <w:lang w:val="sr-Cyrl-CS"/>
        </w:rPr>
        <w:t>(„Сл. гласник РС“ бр. 083/2011)</w:t>
      </w:r>
      <w:r w:rsidRPr="0044308F">
        <w:rPr>
          <w:rFonts w:eastAsia="Calibri" w:cs="Arial"/>
          <w:lang w:val="sr-Cyrl-CS"/>
        </w:rPr>
        <w:t>.</w:t>
      </w:r>
    </w:p>
    <w:p w14:paraId="7D3A122F" w14:textId="60744E89" w:rsidR="0044308F" w:rsidRPr="0044308F" w:rsidRDefault="0044308F" w:rsidP="0044308F">
      <w:pPr>
        <w:spacing w:before="0" w:after="200" w:line="276" w:lineRule="auto"/>
        <w:ind w:left="708"/>
        <w:rPr>
          <w:rFonts w:cs="Arial"/>
          <w:lang w:val="sr-Cyrl-RS"/>
        </w:rPr>
      </w:pPr>
      <w:r w:rsidRPr="0044308F">
        <w:rPr>
          <w:rFonts w:eastAsia="Calibri" w:cs="Arial"/>
          <w:b/>
          <w:lang w:val="ru-RU"/>
        </w:rPr>
        <w:t>10.3.</w:t>
      </w:r>
      <w:r w:rsidRPr="0044308F">
        <w:rPr>
          <w:rFonts w:cs="Arial"/>
          <w:lang w:val="sr-Cyrl-RS"/>
        </w:rPr>
        <w:t xml:space="preserve"> Претходне, периодичне и ванредне лекарске прегледе обавља на основу </w:t>
      </w:r>
      <w:r w:rsidRPr="0044308F">
        <w:rPr>
          <w:rFonts w:cs="Arial"/>
          <w:b/>
          <w:lang w:val="sr-Cyrl-RS"/>
        </w:rPr>
        <w:t>Упута</w:t>
      </w:r>
      <w:r w:rsidRPr="0044308F">
        <w:rPr>
          <w:rFonts w:cs="Arial"/>
          <w:lang w:val="sr-Cyrl-RS"/>
        </w:rPr>
        <w:t xml:space="preserve"> које је својим запосленима издао Наручилац, а у складу са Актом о процени ризика, </w:t>
      </w:r>
      <w:r w:rsidRPr="0044308F">
        <w:rPr>
          <w:rFonts w:eastAsia="Calibri"/>
          <w:lang w:val="sr-Cyrl-CS"/>
        </w:rPr>
        <w:t xml:space="preserve">Правилником о претходним и периодичним лекарским прегледима запослених на радним местима са повећаним ризиком </w:t>
      </w:r>
      <w:r w:rsidR="00A9003F">
        <w:rPr>
          <w:rFonts w:cs="Arial"/>
          <w:i/>
          <w:iCs/>
          <w:color w:val="000000"/>
          <w:sz w:val="27"/>
          <w:szCs w:val="27"/>
          <w:lang w:val="sr-Latn-RS"/>
        </w:rPr>
        <w:t>„</w:t>
      </w:r>
      <w:r w:rsidR="00A9003F" w:rsidRPr="009C5C7E">
        <w:rPr>
          <w:rFonts w:cs="Arial"/>
          <w:iCs/>
          <w:color w:val="000000"/>
          <w:sz w:val="27"/>
          <w:szCs w:val="27"/>
        </w:rPr>
        <w:t>Службени гласник РС", бр. </w:t>
      </w:r>
      <w:hyperlink r:id="rId170" w:history="1">
        <w:r w:rsidR="00A9003F" w:rsidRPr="0009144E">
          <w:rPr>
            <w:rFonts w:cs="Arial"/>
            <w:iCs/>
            <w:sz w:val="27"/>
            <w:szCs w:val="27"/>
            <w:u w:val="single"/>
          </w:rPr>
          <w:t>120/2007</w:t>
        </w:r>
      </w:hyperlink>
      <w:r w:rsidR="00A9003F" w:rsidRPr="0009144E">
        <w:rPr>
          <w:rFonts w:cs="Arial"/>
          <w:iCs/>
          <w:sz w:val="27"/>
          <w:szCs w:val="27"/>
        </w:rPr>
        <w:t>, </w:t>
      </w:r>
      <w:hyperlink r:id="rId171" w:history="1">
        <w:r w:rsidR="00A9003F" w:rsidRPr="0009144E">
          <w:rPr>
            <w:rFonts w:cs="Arial"/>
            <w:iCs/>
            <w:sz w:val="27"/>
            <w:szCs w:val="27"/>
            <w:u w:val="single"/>
          </w:rPr>
          <w:t>93/2008</w:t>
        </w:r>
      </w:hyperlink>
      <w:r w:rsidR="00A9003F" w:rsidRPr="0009144E">
        <w:rPr>
          <w:rFonts w:cs="Arial"/>
          <w:iCs/>
          <w:sz w:val="27"/>
          <w:szCs w:val="27"/>
        </w:rPr>
        <w:t> и </w:t>
      </w:r>
      <w:hyperlink r:id="rId172" w:history="1">
        <w:r w:rsidR="00A9003F" w:rsidRPr="0009144E">
          <w:rPr>
            <w:rFonts w:cs="Arial"/>
            <w:iCs/>
            <w:sz w:val="27"/>
            <w:szCs w:val="27"/>
            <w:u w:val="single"/>
          </w:rPr>
          <w:t>53/2017</w:t>
        </w:r>
      </w:hyperlink>
      <w:r w:rsidRPr="0044308F">
        <w:rPr>
          <w:rFonts w:eastAsia="Calibri"/>
          <w:lang w:val="sr-Cyrl-CS"/>
        </w:rPr>
        <w:t xml:space="preserve"> </w:t>
      </w:r>
      <w:r w:rsidRPr="0044308F">
        <w:rPr>
          <w:rFonts w:cs="Arial"/>
          <w:lang w:val="sr-Cyrl-RS"/>
        </w:rPr>
        <w:t xml:space="preserve">и </w:t>
      </w:r>
      <w:r w:rsidRPr="0044308F">
        <w:rPr>
          <w:rFonts w:eastAsia="Calibri" w:cs="Arial"/>
          <w:lang w:val="sr-Cyrl-CS"/>
        </w:rPr>
        <w:t xml:space="preserve">Правилником о ближим здравственим условима које морају да испуњавају возачи одређених категорија моторних возила </w:t>
      </w:r>
      <w:r w:rsidRPr="0044308F">
        <w:rPr>
          <w:rFonts w:eastAsia="Calibri"/>
          <w:lang w:val="sr-Cyrl-CS"/>
        </w:rPr>
        <w:t>(„Сл. гласник РС“ бр. 83/2011)</w:t>
      </w:r>
      <w:r w:rsidRPr="0044308F">
        <w:rPr>
          <w:rFonts w:eastAsia="Calibri" w:cs="Arial"/>
          <w:lang w:val="sr-Cyrl-CS"/>
        </w:rPr>
        <w:t>.</w:t>
      </w:r>
    </w:p>
    <w:p w14:paraId="37D88E62" w14:textId="77777777" w:rsidR="0044308F" w:rsidRPr="0044308F" w:rsidRDefault="0044308F" w:rsidP="0044308F">
      <w:pPr>
        <w:spacing w:before="0" w:after="200" w:line="276" w:lineRule="auto"/>
        <w:ind w:left="708"/>
        <w:rPr>
          <w:rFonts w:cs="Arial"/>
          <w:lang w:val="sr-Cyrl-RS"/>
        </w:rPr>
      </w:pPr>
      <w:r w:rsidRPr="0044308F">
        <w:rPr>
          <w:rFonts w:cs="Arial"/>
          <w:b/>
          <w:lang w:val="sr-Cyrl-RS"/>
        </w:rPr>
        <w:t>10.4</w:t>
      </w:r>
      <w:r w:rsidRPr="0044308F">
        <w:rPr>
          <w:rFonts w:cs="Arial"/>
          <w:lang w:val="sr-Cyrl-RS"/>
        </w:rPr>
        <w:t>. У колико се приликом лекарског прегледа утврди да запослени не испуњава прописане здравствене услове за обављање послова на одређеном радном месту, дужан је да одмах по утврђивању истог (телефоном и телефаксом) обавести Наручиоца о томе.</w:t>
      </w:r>
    </w:p>
    <w:p w14:paraId="09DB2271" w14:textId="77777777" w:rsidR="0044308F" w:rsidRPr="0044308F" w:rsidRDefault="0044308F" w:rsidP="0044308F">
      <w:pPr>
        <w:spacing w:before="0" w:after="200" w:line="276" w:lineRule="auto"/>
        <w:ind w:left="708"/>
        <w:rPr>
          <w:rFonts w:cs="Arial"/>
          <w:lang w:val="sr-Cyrl-RS"/>
        </w:rPr>
      </w:pPr>
      <w:r w:rsidRPr="0044308F">
        <w:rPr>
          <w:rFonts w:cs="Arial"/>
          <w:b/>
          <w:lang w:val="sr-Cyrl-RS"/>
        </w:rPr>
        <w:t>10.5.</w:t>
      </w:r>
      <w:r w:rsidRPr="0044308F">
        <w:rPr>
          <w:rFonts w:cs="Arial"/>
          <w:lang w:val="sr-Cyrl-RS"/>
        </w:rPr>
        <w:t xml:space="preserve"> Доставља Наручиоцу за сваког прегледаног запосленог </w:t>
      </w:r>
      <w:r w:rsidRPr="0044308F">
        <w:rPr>
          <w:rFonts w:cs="Arial"/>
          <w:b/>
          <w:lang w:val="sr-Cyrl-RS"/>
        </w:rPr>
        <w:t>Извештај /</w:t>
      </w:r>
      <w:r w:rsidRPr="0044308F">
        <w:rPr>
          <w:rFonts w:cs="Arial"/>
          <w:lang w:val="sr-Cyrl-RS"/>
        </w:rPr>
        <w:t xml:space="preserve"> </w:t>
      </w:r>
      <w:r w:rsidRPr="0044308F">
        <w:rPr>
          <w:rFonts w:cs="Arial"/>
          <w:b/>
          <w:lang w:val="sr-Cyrl-RS"/>
        </w:rPr>
        <w:t xml:space="preserve">Уверење о здравственој способности </w:t>
      </w:r>
      <w:r w:rsidRPr="0044308F">
        <w:rPr>
          <w:rFonts w:cs="Arial"/>
          <w:lang w:val="sr-Cyrl-RS"/>
        </w:rPr>
        <w:t xml:space="preserve">(дефинисани Правилницима), у два примерка, уз обавезно навођење  матичног броја у фирми, шифре и назива радног места, најкасније 15 дана од дана извршеног прегледа . Један примерак </w:t>
      </w:r>
      <w:r w:rsidRPr="0044308F">
        <w:rPr>
          <w:rFonts w:cs="Arial"/>
          <w:lang w:val="sr-Cyrl-RS"/>
        </w:rPr>
        <w:lastRenderedPageBreak/>
        <w:t>Извештаја о здравственој способности доставља прегледаном запосленом на кућну адресу.</w:t>
      </w:r>
    </w:p>
    <w:p w14:paraId="36C4FE8D" w14:textId="77777777" w:rsidR="0044308F" w:rsidRPr="0044308F" w:rsidRDefault="0044308F" w:rsidP="0044308F">
      <w:pPr>
        <w:spacing w:before="0"/>
        <w:ind w:left="630"/>
        <w:jc w:val="left"/>
        <w:rPr>
          <w:rFonts w:cs="Arial"/>
          <w:lang w:val="sr-Cyrl-RS"/>
        </w:rPr>
      </w:pPr>
    </w:p>
    <w:p w14:paraId="3E663539" w14:textId="77777777" w:rsidR="0044308F" w:rsidRPr="0044308F" w:rsidRDefault="0044308F" w:rsidP="0044308F">
      <w:pPr>
        <w:spacing w:before="0" w:after="200" w:line="276" w:lineRule="auto"/>
        <w:ind w:left="708"/>
        <w:rPr>
          <w:rFonts w:cs="Arial"/>
          <w:lang w:val="sr-Cyrl-RS"/>
        </w:rPr>
      </w:pPr>
      <w:r w:rsidRPr="0044308F">
        <w:rPr>
          <w:rFonts w:cs="Arial"/>
          <w:b/>
          <w:lang w:val="sr-Cyrl-RS"/>
        </w:rPr>
        <w:t>10.6.</w:t>
      </w:r>
      <w:r w:rsidRPr="0044308F">
        <w:rPr>
          <w:rFonts w:cs="Arial"/>
          <w:lang w:val="sr-Cyrl-RS"/>
        </w:rPr>
        <w:t xml:space="preserve"> Води </w:t>
      </w:r>
      <w:r w:rsidRPr="0044308F">
        <w:rPr>
          <w:rFonts w:cs="Arial"/>
          <w:b/>
          <w:lang w:val="sr-Cyrl-RS"/>
        </w:rPr>
        <w:t>Извештаје  о извршеним услугама</w:t>
      </w:r>
      <w:r w:rsidRPr="0044308F">
        <w:rPr>
          <w:rFonts w:cs="Arial"/>
          <w:lang w:val="sr-Cyrl-RS"/>
        </w:rPr>
        <w:t xml:space="preserve"> који садржи списак  следеће садржине: редни број,  име и презиме запосленог, година рођења, матични број у фирми, датум извршеног прегледа, шифра и назив радног места, и исте доставља на потпис  овлашћеном лицу за праћење реализације Наручиоца, једном месечно, почетком месеца за претходни месец. </w:t>
      </w:r>
    </w:p>
    <w:p w14:paraId="7214A8EA" w14:textId="77777777" w:rsidR="0044308F" w:rsidRPr="0044308F" w:rsidRDefault="0044308F" w:rsidP="00943B4B">
      <w:pPr>
        <w:numPr>
          <w:ilvl w:val="0"/>
          <w:numId w:val="31"/>
        </w:numPr>
        <w:spacing w:before="0" w:after="200" w:line="276" w:lineRule="auto"/>
        <w:jc w:val="left"/>
        <w:rPr>
          <w:rFonts w:eastAsia="Calibri" w:cs="Arial"/>
          <w:b/>
          <w:lang w:val="sr-Cyrl-RS"/>
        </w:rPr>
      </w:pPr>
      <w:r w:rsidRPr="0044308F">
        <w:rPr>
          <w:rFonts w:eastAsia="Calibri" w:cs="Arial"/>
          <w:b/>
          <w:lang w:val="ru-RU"/>
        </w:rPr>
        <w:t xml:space="preserve">Обавезе </w:t>
      </w:r>
      <w:r w:rsidRPr="0044308F">
        <w:rPr>
          <w:rFonts w:eastAsia="Calibri" w:cs="Arial"/>
          <w:b/>
          <w:lang w:val="sr-Cyrl-RS"/>
        </w:rPr>
        <w:t>изабраног понуђача</w:t>
      </w:r>
      <w:r w:rsidRPr="0044308F">
        <w:rPr>
          <w:rFonts w:eastAsia="Calibri" w:cs="Arial"/>
          <w:lang w:val="sr-Cyrl-RS"/>
        </w:rPr>
        <w:t xml:space="preserve"> </w:t>
      </w:r>
      <w:r w:rsidRPr="0044308F">
        <w:rPr>
          <w:rFonts w:eastAsia="Calibri" w:cs="Arial"/>
          <w:b/>
          <w:lang w:val="sr-Cyrl-RS"/>
        </w:rPr>
        <w:t>у случају потребе п</w:t>
      </w:r>
      <w:r w:rsidRPr="0044308F">
        <w:rPr>
          <w:rFonts w:eastAsia="Calibri" w:cs="Arial"/>
          <w:b/>
          <w:lang w:val="ru-RU"/>
        </w:rPr>
        <w:t>ружа</w:t>
      </w:r>
      <w:r w:rsidRPr="0044308F">
        <w:rPr>
          <w:rFonts w:eastAsia="Calibri" w:cs="Arial"/>
          <w:b/>
          <w:lang w:val="sr-Cyrl-RS"/>
        </w:rPr>
        <w:t>ња</w:t>
      </w:r>
      <w:r w:rsidRPr="0044308F">
        <w:rPr>
          <w:rFonts w:eastAsia="Calibri" w:cs="Arial"/>
          <w:b/>
          <w:lang w:val="ru-RU"/>
        </w:rPr>
        <w:t xml:space="preserve"> прве помоћ</w:t>
      </w:r>
      <w:r w:rsidRPr="0044308F">
        <w:rPr>
          <w:rFonts w:eastAsia="Calibri" w:cs="Arial"/>
          <w:b/>
          <w:lang w:val="sr-Cyrl-RS"/>
        </w:rPr>
        <w:t>и</w:t>
      </w:r>
    </w:p>
    <w:p w14:paraId="1DA117B7" w14:textId="77777777" w:rsidR="0044308F" w:rsidRPr="0044308F" w:rsidRDefault="0044308F" w:rsidP="0044308F">
      <w:pPr>
        <w:spacing w:before="0" w:after="200" w:line="276" w:lineRule="auto"/>
        <w:ind w:firstLine="360"/>
        <w:jc w:val="left"/>
        <w:rPr>
          <w:rFonts w:eastAsia="Calibri" w:cs="Arial"/>
          <w:lang w:val="sr-Cyrl-RS"/>
        </w:rPr>
      </w:pPr>
      <w:r w:rsidRPr="0044308F">
        <w:rPr>
          <w:rFonts w:eastAsia="Calibri" w:cs="Arial"/>
          <w:lang w:val="sr-Cyrl-RS"/>
        </w:rPr>
        <w:t xml:space="preserve">Да обезбеди медицинско особље, и то тако да  </w:t>
      </w:r>
      <w:r w:rsidRPr="0044308F">
        <w:rPr>
          <w:rFonts w:eastAsia="Calibri" w:cs="Arial"/>
          <w:lang w:val="sr-Cyrl-CS"/>
        </w:rPr>
        <w:t xml:space="preserve">један </w:t>
      </w:r>
      <w:r w:rsidRPr="0044308F">
        <w:rPr>
          <w:rFonts w:eastAsia="Calibri" w:cs="Arial"/>
          <w:lang w:val="sr-Cyrl-RS"/>
        </w:rPr>
        <w:t xml:space="preserve">лекарски </w:t>
      </w:r>
      <w:r w:rsidRPr="0044308F">
        <w:rPr>
          <w:rFonts w:eastAsia="Calibri" w:cs="Arial"/>
          <w:lang w:val="sr-Cyrl-CS"/>
        </w:rPr>
        <w:t xml:space="preserve">тим </w:t>
      </w:r>
      <w:r w:rsidRPr="0044308F">
        <w:rPr>
          <w:rFonts w:eastAsia="Calibri" w:cs="Arial"/>
          <w:lang w:val="sr-Cyrl-RS"/>
        </w:rPr>
        <w:t xml:space="preserve"> из области опште медицине</w:t>
      </w:r>
      <w:r w:rsidRPr="0044308F">
        <w:rPr>
          <w:rFonts w:eastAsia="Calibri" w:cs="Arial"/>
          <w:lang w:val="sr-Cyrl-CS"/>
        </w:rPr>
        <w:t xml:space="preserve"> буде, са санитетским возилом и возачем, увек присутан </w:t>
      </w:r>
      <w:r w:rsidRPr="0044308F">
        <w:rPr>
          <w:rFonts w:eastAsia="Calibri" w:cs="Arial"/>
          <w:lang w:val="sr-Cyrl-RS"/>
        </w:rPr>
        <w:t xml:space="preserve">на локацији </w:t>
      </w:r>
      <w:r w:rsidRPr="0044308F">
        <w:rPr>
          <w:rFonts w:eastAsia="Calibri" w:cs="Arial"/>
          <w:lang w:val="sr-Cyrl-CS"/>
        </w:rPr>
        <w:t>ТЕ Костолац Б у временском периоду од 00:00 до 24:00 часа.</w:t>
      </w:r>
    </w:p>
    <w:p w14:paraId="481780F3" w14:textId="77777777" w:rsidR="0044308F" w:rsidRPr="0044308F" w:rsidRDefault="0044308F" w:rsidP="0044308F">
      <w:pPr>
        <w:spacing w:before="0" w:after="200" w:line="276" w:lineRule="auto"/>
        <w:jc w:val="left"/>
        <w:rPr>
          <w:rFonts w:eastAsia="Calibri" w:cs="Arial"/>
          <w:lang w:val="sr-Cyrl-RS"/>
        </w:rPr>
      </w:pPr>
      <w:r w:rsidRPr="0044308F">
        <w:rPr>
          <w:rFonts w:eastAsia="Calibri" w:cs="Arial"/>
          <w:lang w:val="sr-Cyrl-RS"/>
        </w:rPr>
        <w:t>Медицинско особље које чини лекарски тим  врши следеће услуге:</w:t>
      </w:r>
    </w:p>
    <w:p w14:paraId="48BAD054" w14:textId="77777777" w:rsidR="0044308F" w:rsidRPr="0044308F" w:rsidRDefault="0044308F" w:rsidP="00943B4B">
      <w:pPr>
        <w:numPr>
          <w:ilvl w:val="0"/>
          <w:numId w:val="28"/>
        </w:numPr>
        <w:spacing w:before="0" w:after="200" w:line="276" w:lineRule="auto"/>
        <w:ind w:left="142" w:hanging="76"/>
        <w:contextualSpacing/>
        <w:jc w:val="left"/>
        <w:rPr>
          <w:rFonts w:eastAsia="Calibri" w:cs="Arial"/>
          <w:lang w:val="sr-Latn-CS" w:eastAsia="sr-Latn-CS"/>
        </w:rPr>
      </w:pPr>
      <w:r w:rsidRPr="0044308F">
        <w:rPr>
          <w:rFonts w:eastAsia="Calibri" w:cs="Arial"/>
          <w:color w:val="FF0000"/>
          <w:lang w:val="sr-Cyrl-CS" w:eastAsia="sr-Latn-CS"/>
        </w:rPr>
        <w:t xml:space="preserve">  </w:t>
      </w:r>
      <w:r w:rsidRPr="0044308F">
        <w:rPr>
          <w:rFonts w:eastAsia="Calibri" w:cs="Arial"/>
          <w:lang w:val="sr-Cyrl-CS" w:eastAsia="sr-Latn-CS"/>
        </w:rPr>
        <w:t>Учествује у организовању прве помоћи, спасавању и евакуацији у случају повређивања запослених  и трећих лица код наручиоца,  као и хитне медицинске интервенције  у случају наглог обољења или лошег психофизичког осећаја  запослених и трећих лица код наручиоца,</w:t>
      </w:r>
    </w:p>
    <w:p w14:paraId="41D70F7E" w14:textId="77777777" w:rsidR="0044308F" w:rsidRPr="0044308F" w:rsidRDefault="0044308F" w:rsidP="00943B4B">
      <w:pPr>
        <w:numPr>
          <w:ilvl w:val="0"/>
          <w:numId w:val="28"/>
        </w:numPr>
        <w:spacing w:before="0" w:after="200" w:line="276" w:lineRule="auto"/>
        <w:ind w:left="142" w:right="30" w:hanging="76"/>
        <w:jc w:val="left"/>
        <w:rPr>
          <w:rFonts w:eastAsia="Calibri" w:cs="Arial"/>
          <w:lang w:val="ru-RU"/>
        </w:rPr>
      </w:pPr>
      <w:r w:rsidRPr="0044308F">
        <w:rPr>
          <w:rFonts w:eastAsia="Calibri" w:cs="Arial"/>
          <w:lang w:val="sr-Cyrl-RS"/>
        </w:rPr>
        <w:t xml:space="preserve"> У случају потребе п</w:t>
      </w:r>
      <w:r w:rsidRPr="0044308F">
        <w:rPr>
          <w:rFonts w:eastAsia="Calibri" w:cs="Arial"/>
          <w:lang w:val="ru-RU"/>
        </w:rPr>
        <w:t>ружа прву помоћ</w:t>
      </w:r>
      <w:r w:rsidRPr="0044308F">
        <w:rPr>
          <w:rFonts w:eastAsia="Calibri" w:cs="Arial"/>
          <w:lang w:val="sr-Cyrl-RS"/>
        </w:rPr>
        <w:t xml:space="preserve"> и прати повређене раднике у санитетском возилу до Хитне помоћи или Опште болнице у Пожаревцу,</w:t>
      </w:r>
    </w:p>
    <w:p w14:paraId="727A1A9B" w14:textId="77777777" w:rsidR="0044308F" w:rsidRPr="0044308F" w:rsidRDefault="0044308F" w:rsidP="00943B4B">
      <w:pPr>
        <w:numPr>
          <w:ilvl w:val="0"/>
          <w:numId w:val="28"/>
        </w:numPr>
        <w:spacing w:before="0" w:after="200"/>
        <w:ind w:left="142" w:right="30" w:hanging="76"/>
        <w:jc w:val="left"/>
        <w:rPr>
          <w:rFonts w:eastAsia="Calibri" w:cs="Arial"/>
          <w:lang w:val="ru-RU" w:eastAsia="sr-Latn-CS"/>
        </w:rPr>
      </w:pPr>
      <w:r w:rsidRPr="0044308F">
        <w:rPr>
          <w:rFonts w:eastAsia="Calibri" w:cs="Arial"/>
          <w:lang w:val="sr-Cyrl-RS" w:eastAsia="sr-Latn-CS"/>
        </w:rPr>
        <w:t xml:space="preserve"> Обавља хитну медицинску помоћ, медицинску пратњу и превоз санитетским возилом, за све локације у Огранку ТЕ-КО Костолац (ТЕ Костолац А, ТЕ Костолац Б, ПК Дрмно, ПК Ћириковац и Дирекције),</w:t>
      </w:r>
    </w:p>
    <w:p w14:paraId="515B913C" w14:textId="77777777" w:rsidR="0044308F" w:rsidRPr="0044308F" w:rsidRDefault="0044308F" w:rsidP="00943B4B">
      <w:pPr>
        <w:numPr>
          <w:ilvl w:val="0"/>
          <w:numId w:val="28"/>
        </w:numPr>
        <w:spacing w:before="0" w:after="200" w:line="276" w:lineRule="auto"/>
        <w:ind w:left="142" w:right="38" w:hanging="76"/>
        <w:jc w:val="left"/>
        <w:rPr>
          <w:rFonts w:eastAsia="Calibri" w:cs="Arial"/>
          <w:lang w:val="sr-Cyrl-CS"/>
        </w:rPr>
      </w:pPr>
      <w:r w:rsidRPr="0044308F">
        <w:rPr>
          <w:rFonts w:eastAsia="Calibri" w:cs="Arial"/>
          <w:lang w:val="sr-Cyrl-RS"/>
        </w:rPr>
        <w:t xml:space="preserve"> Извештава Службу БЗР о свакој повреди на раду (запослених наручиоца  и извођача радова, и води евиденцију о томе).</w:t>
      </w:r>
    </w:p>
    <w:p w14:paraId="40DF9E69" w14:textId="77777777" w:rsidR="0044308F" w:rsidRPr="0044308F" w:rsidRDefault="0044308F" w:rsidP="0044308F">
      <w:pPr>
        <w:spacing w:before="0" w:after="200" w:line="276" w:lineRule="auto"/>
        <w:ind w:left="720" w:right="38"/>
        <w:rPr>
          <w:rFonts w:eastAsia="Calibri" w:cs="Arial"/>
          <w:b/>
          <w:lang w:val="sr-Cyrl-CS"/>
        </w:rPr>
      </w:pPr>
      <w:r w:rsidRPr="0044308F">
        <w:rPr>
          <w:rFonts w:eastAsia="Calibri" w:cs="Arial"/>
          <w:b/>
          <w:lang w:val="sr-Cyrl-CS"/>
        </w:rPr>
        <w:t>12.  Координација рада извршилаца</w:t>
      </w:r>
    </w:p>
    <w:p w14:paraId="5DCD0666" w14:textId="77777777" w:rsidR="0044308F" w:rsidRPr="0044308F" w:rsidRDefault="0044308F" w:rsidP="0044308F">
      <w:pPr>
        <w:spacing w:before="0" w:line="276" w:lineRule="auto"/>
        <w:ind w:right="38" w:firstLine="197"/>
        <w:rPr>
          <w:rFonts w:eastAsia="Calibri" w:cs="Arial"/>
          <w:lang w:val="sr-Cyrl-CS"/>
        </w:rPr>
      </w:pPr>
      <w:r w:rsidRPr="0044308F">
        <w:rPr>
          <w:rFonts w:eastAsia="Calibri" w:cs="Arial"/>
          <w:lang w:val="sr-Cyrl-CS"/>
        </w:rPr>
        <w:t xml:space="preserve">Изабрани понуђач ће одредити </w:t>
      </w:r>
      <w:r w:rsidRPr="0044308F">
        <w:rPr>
          <w:rFonts w:eastAsia="Calibri" w:cs="Arial"/>
          <w:lang w:val="sr-Cyrl-RS"/>
        </w:rPr>
        <w:t>запосленог</w:t>
      </w:r>
      <w:r w:rsidRPr="0044308F">
        <w:rPr>
          <w:rFonts w:eastAsia="Calibri" w:cs="Arial"/>
          <w:lang w:val="sr-Cyrl-CS"/>
        </w:rPr>
        <w:t xml:space="preserve"> који је одговоран за сарадњу са Наручиоцем, којег координира руководилац Сектора за интегрисане системе менаџмента, а за праћење реализацију предметне набавке одговорни су:</w:t>
      </w:r>
    </w:p>
    <w:p w14:paraId="1D7B523F" w14:textId="77777777" w:rsidR="0044308F" w:rsidRPr="0044308F" w:rsidRDefault="0044308F" w:rsidP="00943B4B">
      <w:pPr>
        <w:numPr>
          <w:ilvl w:val="0"/>
          <w:numId w:val="29"/>
        </w:numPr>
        <w:spacing w:before="0" w:line="276" w:lineRule="auto"/>
        <w:ind w:right="38" w:hanging="1298"/>
        <w:jc w:val="left"/>
        <w:rPr>
          <w:rFonts w:eastAsia="Calibri" w:cs="Arial"/>
          <w:lang w:val="sr-Cyrl-CS"/>
        </w:rPr>
      </w:pPr>
      <w:r w:rsidRPr="0044308F">
        <w:rPr>
          <w:rFonts w:eastAsia="Calibri" w:cs="Arial"/>
          <w:lang w:val="sr-Cyrl-CS"/>
        </w:rPr>
        <w:t xml:space="preserve">  Водећи инжињер за заштиту безбедности и здравља на раду на ПК  Дрмно;</w:t>
      </w:r>
    </w:p>
    <w:p w14:paraId="1F0EF08A" w14:textId="77777777" w:rsidR="0044308F" w:rsidRPr="0044308F" w:rsidRDefault="0044308F" w:rsidP="00943B4B">
      <w:pPr>
        <w:numPr>
          <w:ilvl w:val="0"/>
          <w:numId w:val="29"/>
        </w:numPr>
        <w:spacing w:before="0" w:line="276" w:lineRule="auto"/>
        <w:ind w:right="38" w:hanging="1298"/>
        <w:jc w:val="left"/>
        <w:rPr>
          <w:rFonts w:eastAsia="Calibri" w:cs="Arial"/>
          <w:lang w:val="sr-Cyrl-CS"/>
        </w:rPr>
      </w:pPr>
      <w:r w:rsidRPr="0044308F">
        <w:rPr>
          <w:rFonts w:eastAsia="Calibri" w:cs="Arial"/>
          <w:lang w:val="sr-Cyrl-CS"/>
        </w:rPr>
        <w:t xml:space="preserve">  Водећи инжињер за заштиту безбедности и здравља на раду ТЕ-КО А;</w:t>
      </w:r>
    </w:p>
    <w:p w14:paraId="1B2E93B6" w14:textId="77777777" w:rsidR="0044308F" w:rsidRPr="0044308F" w:rsidRDefault="0044308F" w:rsidP="00943B4B">
      <w:pPr>
        <w:numPr>
          <w:ilvl w:val="0"/>
          <w:numId w:val="29"/>
        </w:numPr>
        <w:spacing w:before="0" w:line="276" w:lineRule="auto"/>
        <w:ind w:right="38" w:hanging="1298"/>
        <w:jc w:val="left"/>
        <w:rPr>
          <w:rFonts w:eastAsia="Calibri" w:cs="Arial"/>
          <w:lang w:val="sr-Cyrl-CS"/>
        </w:rPr>
      </w:pPr>
      <w:r w:rsidRPr="0044308F">
        <w:rPr>
          <w:rFonts w:eastAsia="Calibri" w:cs="Arial"/>
          <w:lang w:val="sr-Cyrl-CS"/>
        </w:rPr>
        <w:t>. Водећи инжињер за заштиту безбедности и здравља на раду ТЕ-КО Б;</w:t>
      </w:r>
    </w:p>
    <w:p w14:paraId="64E55BB8" w14:textId="12B411A4" w:rsidR="0044308F" w:rsidRDefault="0044308F" w:rsidP="0044308F">
      <w:pPr>
        <w:spacing w:before="0" w:line="276" w:lineRule="auto"/>
        <w:ind w:left="1440" w:right="38"/>
        <w:rPr>
          <w:rFonts w:eastAsia="Calibri" w:cs="Arial"/>
          <w:lang w:val="sr-Cyrl-CS"/>
        </w:rPr>
      </w:pPr>
    </w:p>
    <w:p w14:paraId="211586F0" w14:textId="62585032" w:rsidR="0009144E" w:rsidRPr="00E33333" w:rsidRDefault="0009144E" w:rsidP="0009144E">
      <w:pPr>
        <w:pStyle w:val="ListParagraph"/>
        <w:numPr>
          <w:ilvl w:val="0"/>
          <w:numId w:val="37"/>
        </w:numPr>
        <w:spacing w:before="0"/>
        <w:ind w:right="38"/>
        <w:rPr>
          <w:rFonts w:ascii="Arial" w:hAnsi="Arial" w:cs="Arial"/>
          <w:b/>
          <w:lang w:val="sr-Cyrl-CS"/>
        </w:rPr>
      </w:pPr>
      <w:r w:rsidRPr="00E33333">
        <w:rPr>
          <w:rFonts w:ascii="Arial" w:hAnsi="Arial" w:cs="Arial"/>
          <w:b/>
          <w:lang w:val="sr-Cyrl-CS"/>
        </w:rPr>
        <w:t>Рок извршења услуга:</w:t>
      </w:r>
    </w:p>
    <w:p w14:paraId="557E012D" w14:textId="77777777" w:rsidR="0009144E" w:rsidRPr="0044308F" w:rsidRDefault="0009144E" w:rsidP="00E33333">
      <w:pPr>
        <w:tabs>
          <w:tab w:val="left" w:pos="426"/>
        </w:tabs>
        <w:spacing w:before="0"/>
        <w:ind w:left="426"/>
        <w:rPr>
          <w:rFonts w:cs="Arial"/>
          <w:lang w:val="sr-Cyrl-CS" w:eastAsia="sr-Latn-CS"/>
        </w:rPr>
      </w:pPr>
      <w:r w:rsidRPr="0044308F">
        <w:rPr>
          <w:rFonts w:cs="Arial"/>
          <w:lang w:val="sr-Cyrl-CS" w:eastAsia="sr-Latn-CS"/>
        </w:rPr>
        <w:t>Услуге лекарских прегледа запослених вршиће с</w:t>
      </w:r>
      <w:r>
        <w:rPr>
          <w:rFonts w:cs="Arial"/>
          <w:lang w:val="sr-Cyrl-CS" w:eastAsia="sr-Latn-CS"/>
        </w:rPr>
        <w:t xml:space="preserve">е сваког радног дана (понедељак </w:t>
      </w:r>
      <w:r w:rsidRPr="0044308F">
        <w:rPr>
          <w:rFonts w:cs="Arial"/>
          <w:lang w:val="sr-Cyrl-CS" w:eastAsia="sr-Latn-CS"/>
        </w:rPr>
        <w:t>петак) од 7:</w:t>
      </w:r>
      <w:r w:rsidRPr="0044308F">
        <w:rPr>
          <w:rFonts w:cs="Arial"/>
          <w:lang w:val="sr-Latn-RS" w:eastAsia="sr-Latn-CS"/>
        </w:rPr>
        <w:t>3</w:t>
      </w:r>
      <w:r w:rsidRPr="0044308F">
        <w:rPr>
          <w:rFonts w:cs="Arial"/>
          <w:lang w:val="sr-Cyrl-CS" w:eastAsia="sr-Latn-CS"/>
        </w:rPr>
        <w:t xml:space="preserve">0 часова до 15:00 часова, у зависности од истицања важности предходних лекарских прегледа према распореду наручиоца. </w:t>
      </w:r>
    </w:p>
    <w:p w14:paraId="410A6392" w14:textId="4D638BA3" w:rsidR="0009144E" w:rsidRPr="0044308F" w:rsidRDefault="0009144E" w:rsidP="00E33333">
      <w:pPr>
        <w:tabs>
          <w:tab w:val="left" w:pos="426"/>
        </w:tabs>
        <w:spacing w:before="0"/>
        <w:rPr>
          <w:rFonts w:cs="Arial"/>
          <w:lang w:val="sr-Cyrl-CS" w:eastAsia="sr-Latn-CS"/>
        </w:rPr>
      </w:pPr>
    </w:p>
    <w:p w14:paraId="469AB972" w14:textId="77777777" w:rsidR="0009144E" w:rsidRPr="0009144E" w:rsidRDefault="0009144E" w:rsidP="00E33333">
      <w:pPr>
        <w:tabs>
          <w:tab w:val="left" w:pos="426"/>
        </w:tabs>
        <w:spacing w:before="0" w:after="200"/>
        <w:ind w:left="426" w:right="38"/>
        <w:rPr>
          <w:rFonts w:eastAsia="Calibri" w:cs="Arial"/>
          <w:lang w:val="sr-Cyrl-RS"/>
        </w:rPr>
      </w:pPr>
      <w:r w:rsidRPr="0044308F">
        <w:rPr>
          <w:rFonts w:eastAsia="Calibri" w:cs="Arial"/>
          <w:lang w:val="sr-Cyrl-RS"/>
        </w:rPr>
        <w:t>Претходни и периодични лекарски прегледи се врше према динамици наручиоца. Изабрани понуђач ће, до 2</w:t>
      </w:r>
      <w:r w:rsidRPr="0044308F">
        <w:rPr>
          <w:rFonts w:eastAsia="Calibri" w:cs="Arial"/>
          <w:lang w:val="sr-Latn-RS"/>
        </w:rPr>
        <w:t>5</w:t>
      </w:r>
      <w:r w:rsidRPr="0044308F">
        <w:rPr>
          <w:rFonts w:eastAsia="Calibri" w:cs="Arial"/>
          <w:lang w:val="sr-Cyrl-RS"/>
        </w:rPr>
        <w:t>. у текућем месецу за наредни месец, добити од Службе БЗР код Наручиоца  динамику вршења прегледа за нар</w:t>
      </w:r>
      <w:r>
        <w:rPr>
          <w:rFonts w:eastAsia="Calibri" w:cs="Arial"/>
          <w:lang w:val="sr-Latn-RS"/>
        </w:rPr>
        <w:t>e</w:t>
      </w:r>
      <w:r>
        <w:rPr>
          <w:rFonts w:eastAsia="Calibri" w:cs="Arial"/>
          <w:lang w:val="sr-Cyrl-RS"/>
        </w:rPr>
        <w:t>дни месец.</w:t>
      </w:r>
    </w:p>
    <w:p w14:paraId="0435E8F0" w14:textId="5AEAC1ED" w:rsidR="0009144E" w:rsidRDefault="0009144E" w:rsidP="0044308F">
      <w:pPr>
        <w:spacing w:before="0" w:line="276" w:lineRule="auto"/>
        <w:ind w:left="1440" w:right="38"/>
        <w:rPr>
          <w:rFonts w:eastAsia="Calibri" w:cs="Arial"/>
          <w:lang w:val="sr-Cyrl-CS"/>
        </w:rPr>
      </w:pPr>
    </w:p>
    <w:p w14:paraId="7B1E98E8" w14:textId="3105C012" w:rsidR="00C82801" w:rsidRDefault="00C82801" w:rsidP="0044308F">
      <w:pPr>
        <w:spacing w:before="0" w:line="276" w:lineRule="auto"/>
        <w:ind w:left="1440" w:right="38"/>
        <w:rPr>
          <w:rFonts w:eastAsia="Calibri" w:cs="Arial"/>
          <w:lang w:val="sr-Cyrl-CS"/>
        </w:rPr>
      </w:pPr>
    </w:p>
    <w:p w14:paraId="44A64EB3" w14:textId="77777777" w:rsidR="00C82801" w:rsidRPr="0044308F" w:rsidRDefault="00C82801" w:rsidP="0044308F">
      <w:pPr>
        <w:spacing w:before="0" w:line="276" w:lineRule="auto"/>
        <w:ind w:left="1440" w:right="38"/>
        <w:rPr>
          <w:rFonts w:eastAsia="Calibri" w:cs="Arial"/>
          <w:lang w:val="sr-Cyrl-CS"/>
        </w:rPr>
      </w:pPr>
    </w:p>
    <w:p w14:paraId="04526BF9" w14:textId="77777777" w:rsidR="00C82801" w:rsidRDefault="00C82801" w:rsidP="00C82801">
      <w:pPr>
        <w:spacing w:before="0" w:after="200" w:line="276" w:lineRule="auto"/>
        <w:ind w:left="360" w:right="38"/>
        <w:rPr>
          <w:rFonts w:eastAsia="Calibri" w:cs="Arial"/>
          <w:b/>
          <w:lang w:val="sr-Cyrl-CS"/>
        </w:rPr>
      </w:pPr>
      <w:r>
        <w:rPr>
          <w:rFonts w:eastAsia="Calibri" w:cs="Arial"/>
          <w:b/>
          <w:lang w:val="sr-Cyrl-CS"/>
        </w:rPr>
        <w:lastRenderedPageBreak/>
        <w:t xml:space="preserve">13.1  Рок и начин реализације услуге на позицијама од 1 до 6 </w:t>
      </w:r>
      <w:r>
        <w:rPr>
          <w:rFonts w:eastAsia="Calibri" w:cs="Arial"/>
          <w:b/>
          <w:lang w:val="sr-Cyrl-RS"/>
        </w:rPr>
        <w:t>табеле бр.1 – Спецификација услуга</w:t>
      </w:r>
    </w:p>
    <w:p w14:paraId="69068163" w14:textId="3B77BEF1" w:rsidR="0044308F" w:rsidRDefault="00C82801" w:rsidP="00C82801">
      <w:pPr>
        <w:spacing w:before="0"/>
        <w:ind w:left="360"/>
        <w:rPr>
          <w:rFonts w:cs="Arial"/>
          <w:lang w:val="sr-Cyrl-RS" w:eastAsia="sr-Latn-CS"/>
        </w:rPr>
      </w:pPr>
      <w:r>
        <w:rPr>
          <w:rFonts w:cs="Arial"/>
          <w:lang w:val="sr-Cyrl-RS" w:eastAsia="sr-Latn-CS"/>
        </w:rPr>
        <w:t xml:space="preserve">Предметне услуге </w:t>
      </w:r>
      <w:r>
        <w:rPr>
          <w:rFonts w:eastAsia="Calibri" w:cs="Arial"/>
          <w:lang w:val="sr-Cyrl-CS"/>
        </w:rPr>
        <w:t xml:space="preserve">специфициране у табели под редним бројевима 1 до 6 </w:t>
      </w:r>
      <w:r>
        <w:rPr>
          <w:rFonts w:cs="Arial"/>
          <w:lang w:val="sr-Cyrl-RS" w:eastAsia="sr-Latn-CS"/>
        </w:rPr>
        <w:t>се реализују у временском периоду од 12 месеца од ступања уговора на снагу, у обиму и динамици према потребама Наручиоца, у складу са расположивим уговореним новчаним средствима</w:t>
      </w:r>
    </w:p>
    <w:p w14:paraId="7BE4F0B9" w14:textId="77777777" w:rsidR="00C82801" w:rsidRPr="0044308F" w:rsidRDefault="00C82801" w:rsidP="00C82801">
      <w:pPr>
        <w:spacing w:before="0"/>
        <w:ind w:left="360"/>
        <w:rPr>
          <w:rFonts w:cs="Arial"/>
          <w:lang w:val="sr-Cyrl-RS" w:eastAsia="sr-Latn-CS"/>
        </w:rPr>
      </w:pPr>
    </w:p>
    <w:p w14:paraId="399EA3E2" w14:textId="79AE5820" w:rsidR="0044308F" w:rsidRPr="0044308F" w:rsidRDefault="0009144E" w:rsidP="0044308F">
      <w:pPr>
        <w:spacing w:before="0"/>
        <w:ind w:left="360"/>
        <w:rPr>
          <w:rFonts w:eastAsia="Calibri" w:cs="Arial"/>
          <w:b/>
          <w:lang w:val="sr-Cyrl-RS"/>
        </w:rPr>
      </w:pPr>
      <w:r>
        <w:rPr>
          <w:rFonts w:cs="Arial"/>
          <w:b/>
          <w:lang w:val="sr-Cyrl-RS" w:eastAsia="sr-Latn-CS"/>
        </w:rPr>
        <w:t>13.2</w:t>
      </w:r>
      <w:r w:rsidR="0044308F" w:rsidRPr="0044308F">
        <w:rPr>
          <w:rFonts w:cs="Arial"/>
          <w:b/>
          <w:lang w:val="sr-Cyrl-RS" w:eastAsia="sr-Latn-CS"/>
        </w:rPr>
        <w:t>.</w:t>
      </w:r>
      <w:r w:rsidR="0044308F" w:rsidRPr="0044308F">
        <w:rPr>
          <w:rFonts w:cs="Arial"/>
          <w:lang w:val="sr-Cyrl-RS" w:eastAsia="sr-Latn-CS"/>
        </w:rPr>
        <w:t xml:space="preserve"> </w:t>
      </w:r>
      <w:r w:rsidR="0044308F" w:rsidRPr="0044308F">
        <w:rPr>
          <w:rFonts w:eastAsia="Calibri" w:cs="Arial"/>
          <w:lang w:val="sr-Cyrl-CS"/>
        </w:rPr>
        <w:t xml:space="preserve"> </w:t>
      </w:r>
      <w:r w:rsidR="0044308F" w:rsidRPr="0044308F">
        <w:rPr>
          <w:rFonts w:eastAsia="Calibri" w:cs="Arial"/>
          <w:b/>
          <w:lang w:val="sr-Cyrl-CS"/>
        </w:rPr>
        <w:t xml:space="preserve">Рок и начин реализације услуге на позицијама од 7 до 21  </w:t>
      </w:r>
      <w:r w:rsidR="0044308F" w:rsidRPr="0044308F">
        <w:rPr>
          <w:rFonts w:eastAsia="Calibri" w:cs="Arial"/>
          <w:b/>
          <w:lang w:val="sr-Cyrl-RS"/>
        </w:rPr>
        <w:t>табеле бр.1 – спецификације услуга</w:t>
      </w:r>
    </w:p>
    <w:p w14:paraId="1601E4AE" w14:textId="77777777" w:rsidR="0044308F" w:rsidRPr="0044308F" w:rsidRDefault="0044308F" w:rsidP="0044308F">
      <w:pPr>
        <w:spacing w:before="0"/>
        <w:ind w:left="360"/>
        <w:rPr>
          <w:rFonts w:eastAsia="Calibri" w:cs="Arial"/>
          <w:b/>
          <w:lang w:val="sr-Cyrl-CS"/>
        </w:rPr>
      </w:pPr>
    </w:p>
    <w:p w14:paraId="08BA40D7" w14:textId="0A30B7E2" w:rsidR="0009144E" w:rsidRDefault="0044308F" w:rsidP="0009144E">
      <w:pPr>
        <w:spacing w:before="0" w:after="200"/>
        <w:ind w:left="426" w:right="38"/>
        <w:rPr>
          <w:rFonts w:eastAsia="Calibri" w:cs="Arial"/>
          <w:lang w:val="sr-Cyrl-RS"/>
        </w:rPr>
      </w:pPr>
      <w:r w:rsidRPr="0044308F">
        <w:rPr>
          <w:rFonts w:eastAsia="Calibri" w:cs="Arial"/>
          <w:lang w:val="sr-Cyrl-RS"/>
        </w:rPr>
        <w:t xml:space="preserve">Услуге из табеле 1 – Спецификација услуга, од позиције 7. до позиције 21. пружају се у периоду од 12 месеци од ступања уговора на снагу. Плаћање ових услуга врши се у        </w:t>
      </w:r>
      <w:r w:rsidRPr="00D87349">
        <w:rPr>
          <w:rFonts w:eastAsia="Calibri" w:cs="Arial"/>
          <w:lang w:val="sr-Cyrl-RS"/>
        </w:rPr>
        <w:t>једнаким месечним износима.</w:t>
      </w:r>
    </w:p>
    <w:p w14:paraId="7B6B50B3" w14:textId="15205A97" w:rsidR="00DB369C" w:rsidRPr="00D87349" w:rsidRDefault="00781B02" w:rsidP="0027342B">
      <w:pPr>
        <w:pStyle w:val="Heading10"/>
        <w:ind w:left="0" w:firstLine="0"/>
        <w:rPr>
          <w:rFonts w:cs="Arial"/>
        </w:rPr>
      </w:pPr>
      <w:r w:rsidRPr="00D87349">
        <w:rPr>
          <w:rFonts w:cs="Arial"/>
        </w:rPr>
        <w:t>3.</w:t>
      </w:r>
      <w:r w:rsidR="00826504" w:rsidRPr="00D87349">
        <w:rPr>
          <w:rFonts w:cs="Arial"/>
          <w:lang w:val="sr-Cyrl-RS"/>
        </w:rPr>
        <w:t xml:space="preserve">3 </w:t>
      </w:r>
      <w:r w:rsidR="00DB369C" w:rsidRPr="00D87349">
        <w:rPr>
          <w:rFonts w:cs="Arial"/>
        </w:rPr>
        <w:t xml:space="preserve">Место </w:t>
      </w:r>
      <w:bookmarkEnd w:id="20"/>
      <w:bookmarkEnd w:id="21"/>
      <w:r w:rsidR="00E06EF3" w:rsidRPr="00D87349">
        <w:rPr>
          <w:rFonts w:cs="Arial"/>
          <w:lang w:val="sr-Cyrl-RS"/>
        </w:rPr>
        <w:t>пружања</w:t>
      </w:r>
      <w:r w:rsidR="00A63575" w:rsidRPr="00D87349">
        <w:rPr>
          <w:rFonts w:cs="Arial"/>
        </w:rPr>
        <w:t xml:space="preserve"> услуга</w:t>
      </w:r>
    </w:p>
    <w:p w14:paraId="4CA6DC10" w14:textId="656CBD16" w:rsidR="00F7742F" w:rsidRPr="00D87349" w:rsidRDefault="00F7742F" w:rsidP="00F7742F">
      <w:pPr>
        <w:tabs>
          <w:tab w:val="left" w:pos="567"/>
        </w:tabs>
        <w:spacing w:before="0"/>
        <w:ind w:left="284"/>
        <w:rPr>
          <w:rFonts w:cs="Arial"/>
          <w:lang w:val="sr-Cyrl-CS" w:eastAsia="sr-Latn-CS"/>
        </w:rPr>
      </w:pPr>
      <w:r w:rsidRPr="00D87349">
        <w:rPr>
          <w:rFonts w:cs="Arial"/>
          <w:lang w:val="sr-Cyrl-CS" w:eastAsia="sr-Latn-CS"/>
        </w:rPr>
        <w:t>Сви лекарски прегледи, који су предмет јавне набавке вршиће се у радном простору</w:t>
      </w:r>
      <w:r w:rsidRPr="00D87349">
        <w:rPr>
          <w:rFonts w:cs="Arial"/>
          <w:lang w:val="sr-Latn-RS" w:eastAsia="sr-Latn-CS"/>
        </w:rPr>
        <w:t xml:space="preserve"> </w:t>
      </w:r>
      <w:r w:rsidRPr="00D87349">
        <w:rPr>
          <w:rFonts w:cs="Arial"/>
          <w:lang w:val="sr-Cyrl-CS" w:eastAsia="sr-Latn-CS"/>
        </w:rPr>
        <w:t>изабраног понуђача.</w:t>
      </w:r>
    </w:p>
    <w:p w14:paraId="385541C2" w14:textId="77777777" w:rsidR="00F7742F" w:rsidRPr="0044308F" w:rsidRDefault="00F7742F" w:rsidP="00F7742F">
      <w:pPr>
        <w:tabs>
          <w:tab w:val="left" w:pos="567"/>
        </w:tabs>
        <w:spacing w:before="0" w:after="200" w:line="276" w:lineRule="auto"/>
        <w:ind w:left="284"/>
        <w:jc w:val="left"/>
        <w:rPr>
          <w:rFonts w:eastAsia="Calibri" w:cs="Arial"/>
          <w:lang w:val="sr-Cyrl-RS"/>
        </w:rPr>
      </w:pPr>
      <w:r w:rsidRPr="0044308F">
        <w:rPr>
          <w:rFonts w:eastAsia="Calibri" w:cs="Arial"/>
          <w:lang w:val="sr-Cyrl-RS"/>
        </w:rPr>
        <w:t>Услуге под редним бројевима 7, 11, 12, 13, 15, 16, 17, 18, 19, 20. и 21.  Из табеле бр.1 –Спецификација услуга, изабрани понуђач ће обављати на локацијама Наручиоца.</w:t>
      </w:r>
    </w:p>
    <w:p w14:paraId="45973E1F" w14:textId="3E9D104E" w:rsidR="000C18AA" w:rsidRPr="003E56C4" w:rsidRDefault="000C18AA" w:rsidP="000C18AA">
      <w:pPr>
        <w:rPr>
          <w:rFonts w:eastAsia="Calibri"/>
          <w:lang w:val="sr-Cyrl-CS" w:eastAsia="ar-SA"/>
        </w:rPr>
      </w:pPr>
    </w:p>
    <w:p w14:paraId="6671719F" w14:textId="3E520670" w:rsidR="008112A2" w:rsidRPr="003E56C4" w:rsidRDefault="00781B02" w:rsidP="00781B02">
      <w:pPr>
        <w:pStyle w:val="Heading10"/>
        <w:rPr>
          <w:rFonts w:cs="Arial"/>
        </w:rPr>
      </w:pPr>
      <w:r w:rsidRPr="003E56C4">
        <w:rPr>
          <w:rFonts w:cs="Arial"/>
          <w:lang w:val="en-US"/>
        </w:rPr>
        <w:t>3.</w:t>
      </w:r>
      <w:r w:rsidR="00826504" w:rsidRPr="003E56C4">
        <w:rPr>
          <w:rFonts w:cs="Arial"/>
          <w:lang w:val="sr-Cyrl-RS"/>
        </w:rPr>
        <w:t>4</w:t>
      </w:r>
      <w:r w:rsidRPr="003E56C4">
        <w:rPr>
          <w:rFonts w:cs="Arial"/>
          <w:lang w:val="en-US"/>
        </w:rPr>
        <w:t xml:space="preserve"> </w:t>
      </w:r>
      <w:r w:rsidR="008112A2" w:rsidRPr="003E56C4">
        <w:rPr>
          <w:rFonts w:cs="Arial"/>
        </w:rPr>
        <w:t>Квалитативни и квантитативни пријем</w:t>
      </w:r>
    </w:p>
    <w:p w14:paraId="1D1A24E9" w14:textId="4E29FF69" w:rsidR="00F7742F" w:rsidRPr="003E56C4" w:rsidRDefault="008C66FA" w:rsidP="00F7742F">
      <w:pPr>
        <w:pStyle w:val="CommentText"/>
        <w:rPr>
          <w:sz w:val="22"/>
          <w:szCs w:val="22"/>
          <w:lang w:val="sr-Latn-RS"/>
        </w:rPr>
      </w:pPr>
      <w:r w:rsidRPr="003E56C4">
        <w:rPr>
          <w:rFonts w:cs="Arial"/>
          <w:sz w:val="22"/>
          <w:szCs w:val="22"/>
          <w:lang w:val="sr-Cyrl-RS"/>
        </w:rPr>
        <w:t xml:space="preserve">Потврђује се на основу потписаног записника о извршеним услугама од стране овлашћених лица </w:t>
      </w:r>
      <w:r w:rsidR="00A36E26" w:rsidRPr="003E56C4">
        <w:rPr>
          <w:rFonts w:cs="Arial"/>
          <w:sz w:val="22"/>
          <w:szCs w:val="22"/>
        </w:rPr>
        <w:t>Корисника услуга</w:t>
      </w:r>
      <w:r w:rsidRPr="003E56C4">
        <w:rPr>
          <w:rFonts w:cs="Arial"/>
          <w:sz w:val="22"/>
          <w:szCs w:val="22"/>
          <w:lang w:val="sr-Cyrl-RS"/>
        </w:rPr>
        <w:t xml:space="preserve"> и </w:t>
      </w:r>
      <w:r w:rsidR="00A36E26" w:rsidRPr="003E56C4">
        <w:rPr>
          <w:rFonts w:cs="Arial"/>
          <w:sz w:val="22"/>
          <w:szCs w:val="22"/>
          <w:lang w:val="sr-Cyrl-RS"/>
        </w:rPr>
        <w:t>Пружаоца услуга</w:t>
      </w:r>
      <w:bookmarkStart w:id="22" w:name="_Toc441651543"/>
      <w:bookmarkStart w:id="23" w:name="_Toc442559881"/>
      <w:r w:rsidR="00F7742F" w:rsidRPr="003E56C4">
        <w:rPr>
          <w:rFonts w:cs="Arial"/>
          <w:sz w:val="22"/>
          <w:szCs w:val="22"/>
          <w:lang w:val="sr-Cyrl-RS"/>
        </w:rPr>
        <w:t xml:space="preserve"> и и</w:t>
      </w:r>
      <w:r w:rsidR="00F7742F" w:rsidRPr="003E56C4">
        <w:rPr>
          <w:rFonts w:cs="Arial"/>
          <w:b/>
          <w:sz w:val="22"/>
          <w:szCs w:val="22"/>
          <w:lang w:val="sr-Cyrl-RS"/>
        </w:rPr>
        <w:t>звештај</w:t>
      </w:r>
      <w:r w:rsidR="00F7742F" w:rsidRPr="003E56C4">
        <w:rPr>
          <w:rFonts w:cs="Arial"/>
          <w:b/>
          <w:sz w:val="22"/>
          <w:szCs w:val="22"/>
          <w:lang w:val="sr-Latn-RS"/>
        </w:rPr>
        <w:t>a</w:t>
      </w:r>
      <w:r w:rsidR="00F7742F" w:rsidRPr="003E56C4">
        <w:rPr>
          <w:rFonts w:cs="Arial"/>
          <w:b/>
          <w:sz w:val="22"/>
          <w:szCs w:val="22"/>
          <w:lang w:val="sr-Cyrl-RS"/>
        </w:rPr>
        <w:t xml:space="preserve">  о извршеним услугама</w:t>
      </w:r>
      <w:r w:rsidR="00F7742F" w:rsidRPr="003E56C4">
        <w:rPr>
          <w:rFonts w:cs="Arial"/>
          <w:sz w:val="22"/>
          <w:szCs w:val="22"/>
          <w:lang w:val="sr-Cyrl-RS"/>
        </w:rPr>
        <w:t xml:space="preserve"> који садржи списак  следеће садржине: редни број,  име и презиме запосленог, година рођења, матични број у фирми, датум извршеног прегледа, шифра и назив радног места, и исте доставља на потпис  овлашћеном лицу за праћење реализације Наручиоца, једном месечно, почетком месеца за претходни месец.</w:t>
      </w:r>
    </w:p>
    <w:p w14:paraId="2920D9EC" w14:textId="77777777" w:rsidR="00826504" w:rsidRPr="003E56C4" w:rsidRDefault="00826504" w:rsidP="00826504">
      <w:pPr>
        <w:pStyle w:val="ListParagraph"/>
        <w:autoSpaceDE w:val="0"/>
        <w:autoSpaceDN w:val="0"/>
        <w:adjustRightInd w:val="0"/>
        <w:spacing w:before="0" w:after="0" w:line="240" w:lineRule="auto"/>
        <w:ind w:left="0"/>
        <w:contextualSpacing w:val="0"/>
        <w:rPr>
          <w:rFonts w:ascii="Arial" w:hAnsi="Arial" w:cs="Arial"/>
          <w:lang w:val="sr-Cyrl-RS"/>
        </w:rPr>
      </w:pPr>
    </w:p>
    <w:bookmarkEnd w:id="22"/>
    <w:bookmarkEnd w:id="23"/>
    <w:p w14:paraId="606E3343" w14:textId="6462D84C" w:rsidR="00984A4C" w:rsidRPr="003E56C4" w:rsidRDefault="00984A4C" w:rsidP="00D76938">
      <w:pPr>
        <w:autoSpaceDE w:val="0"/>
        <w:autoSpaceDN w:val="0"/>
        <w:adjustRightInd w:val="0"/>
        <w:spacing w:before="0"/>
        <w:rPr>
          <w:rFonts w:eastAsia="TimesNewRomanPSMT" w:cs="Arial"/>
          <w:b/>
          <w:bCs/>
          <w:lang w:val="sr-Cyrl-RS" w:eastAsia="sr-Latn-CS"/>
        </w:rPr>
      </w:pPr>
    </w:p>
    <w:p w14:paraId="3F10BAB2" w14:textId="7BFA5DBC" w:rsidR="0044308F" w:rsidRPr="003E56C4" w:rsidRDefault="0044308F" w:rsidP="00D76938">
      <w:pPr>
        <w:autoSpaceDE w:val="0"/>
        <w:autoSpaceDN w:val="0"/>
        <w:adjustRightInd w:val="0"/>
        <w:spacing w:before="0"/>
        <w:rPr>
          <w:rFonts w:eastAsia="TimesNewRomanPSMT" w:cs="Arial"/>
          <w:b/>
          <w:bCs/>
          <w:lang w:val="sr-Cyrl-RS" w:eastAsia="sr-Latn-CS"/>
        </w:rPr>
      </w:pPr>
    </w:p>
    <w:p w14:paraId="4EEAE4B7" w14:textId="3F578240" w:rsidR="0044308F" w:rsidRDefault="0044308F" w:rsidP="00D76938">
      <w:pPr>
        <w:autoSpaceDE w:val="0"/>
        <w:autoSpaceDN w:val="0"/>
        <w:adjustRightInd w:val="0"/>
        <w:spacing w:before="0"/>
        <w:rPr>
          <w:rFonts w:eastAsia="TimesNewRomanPSMT" w:cs="Arial"/>
          <w:b/>
          <w:bCs/>
          <w:lang w:val="sr-Cyrl-RS" w:eastAsia="sr-Latn-CS"/>
        </w:rPr>
      </w:pPr>
    </w:p>
    <w:p w14:paraId="1B2CB189" w14:textId="3CF18445" w:rsidR="0044308F" w:rsidRDefault="0044308F" w:rsidP="00D76938">
      <w:pPr>
        <w:autoSpaceDE w:val="0"/>
        <w:autoSpaceDN w:val="0"/>
        <w:adjustRightInd w:val="0"/>
        <w:spacing w:before="0"/>
        <w:rPr>
          <w:rFonts w:eastAsia="TimesNewRomanPSMT" w:cs="Arial"/>
          <w:b/>
          <w:bCs/>
          <w:lang w:val="sr-Cyrl-RS" w:eastAsia="sr-Latn-CS"/>
        </w:rPr>
      </w:pPr>
    </w:p>
    <w:p w14:paraId="186C2189" w14:textId="6F2B2890" w:rsidR="0044308F" w:rsidRDefault="0044308F" w:rsidP="00D76938">
      <w:pPr>
        <w:autoSpaceDE w:val="0"/>
        <w:autoSpaceDN w:val="0"/>
        <w:adjustRightInd w:val="0"/>
        <w:spacing w:before="0"/>
        <w:rPr>
          <w:rFonts w:eastAsia="TimesNewRomanPSMT" w:cs="Arial"/>
          <w:b/>
          <w:bCs/>
          <w:lang w:val="sr-Cyrl-RS" w:eastAsia="sr-Latn-CS"/>
        </w:rPr>
      </w:pPr>
    </w:p>
    <w:p w14:paraId="65C000B7" w14:textId="2C775162" w:rsidR="0044308F" w:rsidRDefault="0044308F" w:rsidP="00D76938">
      <w:pPr>
        <w:autoSpaceDE w:val="0"/>
        <w:autoSpaceDN w:val="0"/>
        <w:adjustRightInd w:val="0"/>
        <w:spacing w:before="0"/>
        <w:rPr>
          <w:rFonts w:eastAsia="TimesNewRomanPSMT" w:cs="Arial"/>
          <w:b/>
          <w:bCs/>
          <w:lang w:val="sr-Cyrl-RS" w:eastAsia="sr-Latn-CS"/>
        </w:rPr>
      </w:pPr>
    </w:p>
    <w:p w14:paraId="7879D59E" w14:textId="219EA9C7" w:rsidR="0044308F" w:rsidRDefault="0044308F" w:rsidP="00D76938">
      <w:pPr>
        <w:autoSpaceDE w:val="0"/>
        <w:autoSpaceDN w:val="0"/>
        <w:adjustRightInd w:val="0"/>
        <w:spacing w:before="0"/>
        <w:rPr>
          <w:rFonts w:eastAsia="TimesNewRomanPSMT" w:cs="Arial"/>
          <w:b/>
          <w:bCs/>
          <w:lang w:val="sr-Cyrl-RS" w:eastAsia="sr-Latn-CS"/>
        </w:rPr>
      </w:pPr>
    </w:p>
    <w:p w14:paraId="5EE4066A" w14:textId="12645307" w:rsidR="0044308F" w:rsidRDefault="0044308F" w:rsidP="00D76938">
      <w:pPr>
        <w:autoSpaceDE w:val="0"/>
        <w:autoSpaceDN w:val="0"/>
        <w:adjustRightInd w:val="0"/>
        <w:spacing w:before="0"/>
        <w:rPr>
          <w:rFonts w:eastAsia="TimesNewRomanPSMT" w:cs="Arial"/>
          <w:b/>
          <w:bCs/>
          <w:lang w:val="sr-Cyrl-RS" w:eastAsia="sr-Latn-CS"/>
        </w:rPr>
      </w:pPr>
    </w:p>
    <w:p w14:paraId="2DD1EA64" w14:textId="3336B9B0" w:rsidR="0044308F" w:rsidRDefault="0044308F" w:rsidP="00D76938">
      <w:pPr>
        <w:autoSpaceDE w:val="0"/>
        <w:autoSpaceDN w:val="0"/>
        <w:adjustRightInd w:val="0"/>
        <w:spacing w:before="0"/>
        <w:rPr>
          <w:rFonts w:eastAsia="TimesNewRomanPSMT" w:cs="Arial"/>
          <w:b/>
          <w:bCs/>
          <w:lang w:val="sr-Cyrl-RS" w:eastAsia="sr-Latn-CS"/>
        </w:rPr>
      </w:pPr>
    </w:p>
    <w:p w14:paraId="557E53BA" w14:textId="147A3C39" w:rsidR="0044308F" w:rsidRDefault="0044308F" w:rsidP="00D76938">
      <w:pPr>
        <w:autoSpaceDE w:val="0"/>
        <w:autoSpaceDN w:val="0"/>
        <w:adjustRightInd w:val="0"/>
        <w:spacing w:before="0"/>
        <w:rPr>
          <w:rFonts w:eastAsia="TimesNewRomanPSMT" w:cs="Arial"/>
          <w:b/>
          <w:bCs/>
          <w:lang w:val="sr-Cyrl-RS" w:eastAsia="sr-Latn-CS"/>
        </w:rPr>
      </w:pPr>
    </w:p>
    <w:p w14:paraId="30651C3E" w14:textId="19B0B434" w:rsidR="0044308F" w:rsidRDefault="0044308F" w:rsidP="00D76938">
      <w:pPr>
        <w:autoSpaceDE w:val="0"/>
        <w:autoSpaceDN w:val="0"/>
        <w:adjustRightInd w:val="0"/>
        <w:spacing w:before="0"/>
        <w:rPr>
          <w:rFonts w:eastAsia="TimesNewRomanPSMT" w:cs="Arial"/>
          <w:b/>
          <w:bCs/>
          <w:lang w:val="sr-Cyrl-RS" w:eastAsia="sr-Latn-CS"/>
        </w:rPr>
      </w:pPr>
    </w:p>
    <w:p w14:paraId="2AFDDF98" w14:textId="2A431EFC" w:rsidR="0044308F" w:rsidRDefault="0044308F" w:rsidP="00D76938">
      <w:pPr>
        <w:autoSpaceDE w:val="0"/>
        <w:autoSpaceDN w:val="0"/>
        <w:adjustRightInd w:val="0"/>
        <w:spacing w:before="0"/>
        <w:rPr>
          <w:rFonts w:eastAsia="TimesNewRomanPSMT" w:cs="Arial"/>
          <w:b/>
          <w:bCs/>
          <w:lang w:val="sr-Cyrl-RS" w:eastAsia="sr-Latn-CS"/>
        </w:rPr>
      </w:pPr>
    </w:p>
    <w:p w14:paraId="6C088029" w14:textId="742229F5" w:rsidR="0044308F" w:rsidRDefault="0044308F" w:rsidP="00D76938">
      <w:pPr>
        <w:autoSpaceDE w:val="0"/>
        <w:autoSpaceDN w:val="0"/>
        <w:adjustRightInd w:val="0"/>
        <w:spacing w:before="0"/>
        <w:rPr>
          <w:rFonts w:eastAsia="TimesNewRomanPSMT" w:cs="Arial"/>
          <w:b/>
          <w:bCs/>
          <w:lang w:val="sr-Cyrl-RS" w:eastAsia="sr-Latn-CS"/>
        </w:rPr>
      </w:pPr>
    </w:p>
    <w:p w14:paraId="5DB08474" w14:textId="3EAEAB72" w:rsidR="0044308F" w:rsidRDefault="0044308F" w:rsidP="00D76938">
      <w:pPr>
        <w:autoSpaceDE w:val="0"/>
        <w:autoSpaceDN w:val="0"/>
        <w:adjustRightInd w:val="0"/>
        <w:spacing w:before="0"/>
        <w:rPr>
          <w:rFonts w:eastAsia="TimesNewRomanPSMT" w:cs="Arial"/>
          <w:b/>
          <w:bCs/>
          <w:lang w:val="sr-Cyrl-RS" w:eastAsia="sr-Latn-CS"/>
        </w:rPr>
      </w:pPr>
    </w:p>
    <w:p w14:paraId="4DF40D95" w14:textId="68991D96" w:rsidR="0044308F" w:rsidRDefault="0044308F" w:rsidP="00D76938">
      <w:pPr>
        <w:autoSpaceDE w:val="0"/>
        <w:autoSpaceDN w:val="0"/>
        <w:adjustRightInd w:val="0"/>
        <w:spacing w:before="0"/>
        <w:rPr>
          <w:rFonts w:eastAsia="TimesNewRomanPSMT" w:cs="Arial"/>
          <w:b/>
          <w:bCs/>
          <w:lang w:val="sr-Cyrl-RS" w:eastAsia="sr-Latn-CS"/>
        </w:rPr>
      </w:pPr>
    </w:p>
    <w:p w14:paraId="5510EE0A" w14:textId="38F667AD" w:rsidR="0044308F" w:rsidRDefault="0044308F" w:rsidP="00D76938">
      <w:pPr>
        <w:autoSpaceDE w:val="0"/>
        <w:autoSpaceDN w:val="0"/>
        <w:adjustRightInd w:val="0"/>
        <w:spacing w:before="0"/>
        <w:rPr>
          <w:rFonts w:eastAsia="TimesNewRomanPSMT" w:cs="Arial"/>
          <w:b/>
          <w:bCs/>
          <w:lang w:val="sr-Cyrl-RS" w:eastAsia="sr-Latn-CS"/>
        </w:rPr>
      </w:pPr>
    </w:p>
    <w:p w14:paraId="5FF4247F" w14:textId="00D35FB0" w:rsidR="0044308F" w:rsidRDefault="0044308F" w:rsidP="00D76938">
      <w:pPr>
        <w:autoSpaceDE w:val="0"/>
        <w:autoSpaceDN w:val="0"/>
        <w:adjustRightInd w:val="0"/>
        <w:spacing w:before="0"/>
        <w:rPr>
          <w:rFonts w:eastAsia="TimesNewRomanPSMT" w:cs="Arial"/>
          <w:b/>
          <w:bCs/>
          <w:lang w:val="sr-Cyrl-RS" w:eastAsia="sr-Latn-CS"/>
        </w:rPr>
      </w:pPr>
    </w:p>
    <w:p w14:paraId="480A9D75" w14:textId="07A7FB69" w:rsidR="0044308F" w:rsidRDefault="0044308F" w:rsidP="00D76938">
      <w:pPr>
        <w:autoSpaceDE w:val="0"/>
        <w:autoSpaceDN w:val="0"/>
        <w:adjustRightInd w:val="0"/>
        <w:spacing w:before="0"/>
        <w:rPr>
          <w:rFonts w:eastAsia="TimesNewRomanPSMT" w:cs="Arial"/>
          <w:b/>
          <w:bCs/>
          <w:lang w:val="sr-Cyrl-RS" w:eastAsia="sr-Latn-CS"/>
        </w:rPr>
      </w:pPr>
    </w:p>
    <w:p w14:paraId="5264A55D" w14:textId="64AB6DCF" w:rsidR="0044308F" w:rsidRDefault="0044308F" w:rsidP="00D76938">
      <w:pPr>
        <w:autoSpaceDE w:val="0"/>
        <w:autoSpaceDN w:val="0"/>
        <w:adjustRightInd w:val="0"/>
        <w:spacing w:before="0"/>
        <w:rPr>
          <w:rFonts w:eastAsia="TimesNewRomanPSMT" w:cs="Arial"/>
          <w:b/>
          <w:bCs/>
          <w:lang w:val="sr-Cyrl-RS" w:eastAsia="sr-Latn-CS"/>
        </w:rPr>
      </w:pPr>
    </w:p>
    <w:p w14:paraId="1FA08D18" w14:textId="59C68041" w:rsidR="0044308F" w:rsidRDefault="0044308F" w:rsidP="00D76938">
      <w:pPr>
        <w:autoSpaceDE w:val="0"/>
        <w:autoSpaceDN w:val="0"/>
        <w:adjustRightInd w:val="0"/>
        <w:spacing w:before="0"/>
        <w:rPr>
          <w:rFonts w:eastAsia="TimesNewRomanPSMT" w:cs="Arial"/>
          <w:b/>
          <w:bCs/>
          <w:lang w:val="sr-Cyrl-RS" w:eastAsia="sr-Latn-CS"/>
        </w:rPr>
      </w:pPr>
    </w:p>
    <w:p w14:paraId="2F3321F2" w14:textId="6EB688F7" w:rsidR="0044308F" w:rsidRDefault="0044308F" w:rsidP="00D76938">
      <w:pPr>
        <w:autoSpaceDE w:val="0"/>
        <w:autoSpaceDN w:val="0"/>
        <w:adjustRightInd w:val="0"/>
        <w:spacing w:before="0"/>
        <w:rPr>
          <w:rFonts w:eastAsia="TimesNewRomanPSMT" w:cs="Arial"/>
          <w:b/>
          <w:bCs/>
          <w:lang w:val="sr-Cyrl-RS" w:eastAsia="sr-Latn-CS"/>
        </w:rPr>
      </w:pPr>
    </w:p>
    <w:p w14:paraId="6BB14EC9" w14:textId="15E00254" w:rsidR="0044308F" w:rsidRDefault="0044308F" w:rsidP="00D76938">
      <w:pPr>
        <w:autoSpaceDE w:val="0"/>
        <w:autoSpaceDN w:val="0"/>
        <w:adjustRightInd w:val="0"/>
        <w:spacing w:before="0"/>
        <w:rPr>
          <w:rFonts w:eastAsia="TimesNewRomanPSMT" w:cs="Arial"/>
          <w:b/>
          <w:bCs/>
          <w:lang w:val="sr-Cyrl-RS" w:eastAsia="sr-Latn-CS"/>
        </w:rPr>
      </w:pPr>
    </w:p>
    <w:p w14:paraId="4DC61A9F" w14:textId="7F918285" w:rsidR="0044308F" w:rsidRDefault="0044308F" w:rsidP="00D76938">
      <w:pPr>
        <w:autoSpaceDE w:val="0"/>
        <w:autoSpaceDN w:val="0"/>
        <w:adjustRightInd w:val="0"/>
        <w:spacing w:before="0"/>
        <w:rPr>
          <w:rFonts w:eastAsia="TimesNewRomanPSMT" w:cs="Arial"/>
          <w:b/>
          <w:bCs/>
          <w:lang w:val="sr-Cyrl-RS" w:eastAsia="sr-Latn-CS"/>
        </w:rPr>
      </w:pPr>
    </w:p>
    <w:p w14:paraId="0C4932DD" w14:textId="206041AE" w:rsidR="0044308F" w:rsidRDefault="0044308F" w:rsidP="00D76938">
      <w:pPr>
        <w:autoSpaceDE w:val="0"/>
        <w:autoSpaceDN w:val="0"/>
        <w:adjustRightInd w:val="0"/>
        <w:spacing w:before="0"/>
        <w:rPr>
          <w:rFonts w:eastAsia="TimesNewRomanPSMT" w:cs="Arial"/>
          <w:b/>
          <w:bCs/>
          <w:lang w:val="sr-Cyrl-RS" w:eastAsia="sr-Latn-CS"/>
        </w:rPr>
      </w:pPr>
    </w:p>
    <w:p w14:paraId="27C47E83" w14:textId="059A0E8F" w:rsidR="0044308F" w:rsidRDefault="0044308F" w:rsidP="00D76938">
      <w:pPr>
        <w:autoSpaceDE w:val="0"/>
        <w:autoSpaceDN w:val="0"/>
        <w:adjustRightInd w:val="0"/>
        <w:spacing w:before="0"/>
        <w:rPr>
          <w:rFonts w:eastAsia="TimesNewRomanPSMT" w:cs="Arial"/>
          <w:b/>
          <w:bCs/>
          <w:lang w:val="sr-Cyrl-RS" w:eastAsia="sr-Latn-CS"/>
        </w:rPr>
      </w:pPr>
    </w:p>
    <w:p w14:paraId="022D3A34" w14:textId="77777777" w:rsidR="00CB7E4C" w:rsidRDefault="00CB7E4C" w:rsidP="00D76938">
      <w:pPr>
        <w:autoSpaceDE w:val="0"/>
        <w:autoSpaceDN w:val="0"/>
        <w:adjustRightInd w:val="0"/>
        <w:spacing w:before="0"/>
        <w:rPr>
          <w:rFonts w:eastAsia="TimesNewRomanPSMT" w:cs="Arial"/>
          <w:b/>
          <w:bCs/>
          <w:lang w:val="sr-Cyrl-RS" w:eastAsia="sr-Latn-CS"/>
        </w:rPr>
      </w:pPr>
    </w:p>
    <w:p w14:paraId="64A041D8" w14:textId="7849AC87" w:rsidR="003E56C4" w:rsidRPr="00A36E26" w:rsidRDefault="003E56C4" w:rsidP="00D76938">
      <w:pPr>
        <w:autoSpaceDE w:val="0"/>
        <w:autoSpaceDN w:val="0"/>
        <w:adjustRightInd w:val="0"/>
        <w:spacing w:before="0"/>
        <w:rPr>
          <w:rFonts w:eastAsia="TimesNewRomanPSMT" w:cs="Arial"/>
          <w:b/>
          <w:bCs/>
          <w:lang w:val="sr-Cyrl-RS" w:eastAsia="sr-Latn-CS"/>
        </w:rPr>
      </w:pPr>
    </w:p>
    <w:p w14:paraId="7EB189BF" w14:textId="77777777" w:rsidR="00DA08A5" w:rsidRPr="003F2823" w:rsidRDefault="00756A02" w:rsidP="00231E87">
      <w:pPr>
        <w:pStyle w:val="Heading10"/>
        <w:numPr>
          <w:ilvl w:val="0"/>
          <w:numId w:val="12"/>
        </w:numPr>
        <w:jc w:val="both"/>
        <w:rPr>
          <w:rFonts w:cs="Arial"/>
          <w:lang w:val="sr-Cyrl-RS"/>
        </w:rPr>
      </w:pPr>
      <w:bookmarkStart w:id="24" w:name="_Toc442559884"/>
      <w:r w:rsidRPr="003F2823">
        <w:rPr>
          <w:rFonts w:cs="Arial"/>
        </w:rPr>
        <w:lastRenderedPageBreak/>
        <w:t xml:space="preserve">УСЛОВИ ЗА УЧЕШЋЕ У ПОСТУПКУ ЈАВНЕ НАБАВКЕ </w:t>
      </w:r>
      <w:r w:rsidR="00ED0BCB" w:rsidRPr="004F7565">
        <w:rPr>
          <w:rFonts w:cs="Arial"/>
        </w:rPr>
        <w:t>ИЗ ЧЛ. 75.</w:t>
      </w:r>
      <w:r w:rsidR="000B6E0E">
        <w:rPr>
          <w:rFonts w:cs="Arial"/>
          <w:lang w:val="en-US"/>
        </w:rPr>
        <w:t xml:space="preserve"> </w:t>
      </w:r>
      <w:r w:rsidR="000B6E0E">
        <w:rPr>
          <w:rFonts w:cs="Arial"/>
          <w:lang w:val="sr-Cyrl-RS"/>
        </w:rPr>
        <w:t>и</w:t>
      </w:r>
      <w:r w:rsidR="000B6E0E">
        <w:rPr>
          <w:rFonts w:cs="Arial"/>
          <w:lang w:val="en-US"/>
        </w:rPr>
        <w:t xml:space="preserve"> 7</w:t>
      </w:r>
      <w:r w:rsidR="000B6E0E">
        <w:rPr>
          <w:rFonts w:cs="Arial"/>
          <w:lang w:val="sr-Cyrl-RS"/>
        </w:rPr>
        <w:t>6.</w:t>
      </w:r>
      <w:r w:rsidR="00ED0BCB" w:rsidRPr="004F7565">
        <w:rPr>
          <w:rFonts w:cs="Arial"/>
        </w:rPr>
        <w:t xml:space="preserve"> </w:t>
      </w:r>
      <w:r w:rsidRPr="003F2823">
        <w:rPr>
          <w:rFonts w:cs="Arial"/>
        </w:rPr>
        <w:t>ЗАКОНА О ЈАВНИМ НАБАВКАМА И УПУТСТВО КАКО СЕ ДОКАЗУЈЕ ИСПУЊЕНОСТ ТИХ УСЛОВА</w:t>
      </w:r>
      <w:bookmarkEnd w:id="24"/>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3F2823" w14:paraId="2AF34375" w14:textId="77777777" w:rsidTr="002E0D2D">
        <w:trPr>
          <w:trHeight w:val="70"/>
          <w:jc w:val="center"/>
        </w:trPr>
        <w:tc>
          <w:tcPr>
            <w:tcW w:w="729" w:type="dxa"/>
            <w:shd w:val="clear" w:color="auto" w:fill="FABF8F" w:themeFill="accent6" w:themeFillTint="99"/>
            <w:vAlign w:val="center"/>
          </w:tcPr>
          <w:p w14:paraId="7BFE609D" w14:textId="77777777" w:rsidR="00175774" w:rsidRPr="003F2823" w:rsidRDefault="00175774" w:rsidP="00247B29">
            <w:pPr>
              <w:spacing w:before="0"/>
              <w:jc w:val="center"/>
              <w:rPr>
                <w:rFonts w:cs="Arial"/>
                <w:b/>
              </w:rPr>
            </w:pPr>
            <w:r w:rsidRPr="003F2823">
              <w:rPr>
                <w:rFonts w:cs="Arial"/>
                <w:b/>
              </w:rPr>
              <w:t>Ред. бр.</w:t>
            </w:r>
          </w:p>
        </w:tc>
        <w:tc>
          <w:tcPr>
            <w:tcW w:w="8430" w:type="dxa"/>
            <w:shd w:val="clear" w:color="auto" w:fill="FABF8F" w:themeFill="accent6" w:themeFillTint="99"/>
            <w:vAlign w:val="center"/>
          </w:tcPr>
          <w:p w14:paraId="68CD6D87" w14:textId="77777777" w:rsidR="00175774" w:rsidRPr="003F2823" w:rsidRDefault="00175774" w:rsidP="00247B29">
            <w:pPr>
              <w:spacing w:before="0"/>
              <w:ind w:right="-180"/>
              <w:jc w:val="center"/>
              <w:rPr>
                <w:rFonts w:cs="Arial"/>
                <w:b/>
              </w:rPr>
            </w:pPr>
            <w:r w:rsidRPr="003F2823">
              <w:rPr>
                <w:rFonts w:cs="Arial"/>
                <w:b/>
              </w:rPr>
              <w:t xml:space="preserve">4.1  ОБАВЕЗНИ УСЛОВИ </w:t>
            </w:r>
          </w:p>
          <w:p w14:paraId="2BEFD60C" w14:textId="77777777" w:rsidR="00175774" w:rsidRPr="003F2823" w:rsidRDefault="00175774" w:rsidP="00247B29">
            <w:pPr>
              <w:spacing w:before="0"/>
              <w:jc w:val="center"/>
              <w:rPr>
                <w:rFonts w:cs="Arial"/>
                <w:b/>
                <w:color w:val="FF0000"/>
              </w:rPr>
            </w:pPr>
            <w:r w:rsidRPr="003F2823">
              <w:rPr>
                <w:rFonts w:cs="Arial"/>
                <w:b/>
              </w:rPr>
              <w:t>ЗА УЧЕШЋЕ У ПОСТУПКУ ЈАВНЕ НАБАВКЕ ИЗ ЧЛАНА 75. З</w:t>
            </w:r>
            <w:r w:rsidR="005C7CDE" w:rsidRPr="003F2823">
              <w:rPr>
                <w:rFonts w:cs="Arial"/>
                <w:b/>
              </w:rPr>
              <w:t>АКОНА</w:t>
            </w:r>
          </w:p>
        </w:tc>
      </w:tr>
      <w:tr w:rsidR="00175774" w:rsidRPr="003F2823" w14:paraId="0B34DD13" w14:textId="77777777" w:rsidTr="002E0D2D">
        <w:trPr>
          <w:jc w:val="center"/>
        </w:trPr>
        <w:tc>
          <w:tcPr>
            <w:tcW w:w="729" w:type="dxa"/>
            <w:vAlign w:val="center"/>
          </w:tcPr>
          <w:p w14:paraId="516FA2B7" w14:textId="77777777" w:rsidR="00175774" w:rsidRPr="00247B29" w:rsidRDefault="00175774" w:rsidP="00247B29">
            <w:pPr>
              <w:spacing w:before="0"/>
              <w:jc w:val="center"/>
              <w:rPr>
                <w:rFonts w:cs="Arial"/>
                <w:b/>
              </w:rPr>
            </w:pPr>
            <w:r w:rsidRPr="00247B29">
              <w:rPr>
                <w:rFonts w:cs="Arial"/>
                <w:b/>
              </w:rPr>
              <w:t>1.</w:t>
            </w:r>
          </w:p>
        </w:tc>
        <w:tc>
          <w:tcPr>
            <w:tcW w:w="8430" w:type="dxa"/>
            <w:vAlign w:val="center"/>
          </w:tcPr>
          <w:p w14:paraId="42C21DB2" w14:textId="77777777" w:rsidR="00E13FFC" w:rsidRPr="003F2823" w:rsidRDefault="00E13FFC" w:rsidP="00247B29">
            <w:pPr>
              <w:autoSpaceDE w:val="0"/>
              <w:autoSpaceDN w:val="0"/>
              <w:adjustRightInd w:val="0"/>
              <w:spacing w:before="0"/>
              <w:rPr>
                <w:rFonts w:cs="Arial"/>
                <w:b/>
                <w:u w:val="single"/>
              </w:rPr>
            </w:pPr>
            <w:r w:rsidRPr="003F2823">
              <w:rPr>
                <w:rFonts w:cs="Arial"/>
                <w:b/>
                <w:u w:val="single"/>
              </w:rPr>
              <w:t>Услов:</w:t>
            </w:r>
          </w:p>
          <w:p w14:paraId="2BFA1FFD" w14:textId="77777777" w:rsidR="00E13FFC" w:rsidRPr="003F2823" w:rsidRDefault="00E13FFC" w:rsidP="00247B29">
            <w:pPr>
              <w:autoSpaceDE w:val="0"/>
              <w:autoSpaceDN w:val="0"/>
              <w:adjustRightInd w:val="0"/>
              <w:spacing w:before="0"/>
              <w:rPr>
                <w:rFonts w:cs="Arial"/>
              </w:rPr>
            </w:pPr>
            <w:r w:rsidRPr="003F2823">
              <w:rPr>
                <w:rFonts w:cs="Arial"/>
                <w:lang w:val="pl-PL"/>
              </w:rPr>
              <w:t>Да је понуђач регистрован код надлежног органа, односно уписан у одговарајући регистар</w:t>
            </w:r>
          </w:p>
          <w:p w14:paraId="35A9FD16" w14:textId="77777777" w:rsidR="00E13FFC" w:rsidRPr="003F2823" w:rsidRDefault="00E13FFC" w:rsidP="00247B29">
            <w:pPr>
              <w:autoSpaceDE w:val="0"/>
              <w:autoSpaceDN w:val="0"/>
              <w:adjustRightInd w:val="0"/>
              <w:spacing w:before="0"/>
              <w:rPr>
                <w:rFonts w:cs="Arial"/>
                <w:b/>
                <w:u w:val="single"/>
              </w:rPr>
            </w:pPr>
            <w:r w:rsidRPr="003F2823">
              <w:rPr>
                <w:rFonts w:cs="Arial"/>
                <w:b/>
                <w:u w:val="single"/>
              </w:rPr>
              <w:t xml:space="preserve">Доказ: </w:t>
            </w:r>
          </w:p>
          <w:p w14:paraId="555EF61B" w14:textId="77777777" w:rsidR="00E13FFC" w:rsidRPr="003F2823" w:rsidRDefault="00E13FFC" w:rsidP="00247B29">
            <w:pPr>
              <w:tabs>
                <w:tab w:val="left" w:pos="680"/>
              </w:tabs>
              <w:snapToGrid w:val="0"/>
              <w:spacing w:before="0"/>
              <w:rPr>
                <w:rFonts w:eastAsia="Calibri" w:cs="Arial"/>
              </w:rPr>
            </w:pPr>
            <w:r w:rsidRPr="003F2823">
              <w:rPr>
                <w:rFonts w:eastAsia="Calibri" w:cs="Arial"/>
                <w:lang w:val="ru-RU"/>
              </w:rPr>
              <w:t xml:space="preserve">- </w:t>
            </w:r>
            <w:r w:rsidRPr="003F2823">
              <w:rPr>
                <w:rFonts w:eastAsia="Calibri" w:cs="Arial"/>
                <w:b/>
              </w:rPr>
              <w:t>за правно лице:</w:t>
            </w:r>
            <w:r w:rsidRPr="003F2823">
              <w:rPr>
                <w:rFonts w:eastAsia="Calibri" w:cs="Arial"/>
                <w:lang w:val="ru-RU"/>
              </w:rPr>
              <w:t xml:space="preserve">Извод из регистраАгенције за привредне регистре, односно извод из регистра надлежног Привредног суда </w:t>
            </w:r>
          </w:p>
          <w:p w14:paraId="37143DBB" w14:textId="77777777" w:rsidR="00E13FFC" w:rsidRPr="003F2823" w:rsidRDefault="00E13FFC" w:rsidP="00247B29">
            <w:pPr>
              <w:tabs>
                <w:tab w:val="left" w:pos="680"/>
              </w:tabs>
              <w:snapToGrid w:val="0"/>
              <w:spacing w:before="0"/>
              <w:rPr>
                <w:rFonts w:eastAsia="Calibri" w:cs="Arial"/>
              </w:rPr>
            </w:pPr>
            <w:r w:rsidRPr="003F2823">
              <w:rPr>
                <w:rFonts w:eastAsia="Calibri" w:cs="Arial"/>
              </w:rPr>
              <w:t xml:space="preserve">- </w:t>
            </w:r>
            <w:r w:rsidRPr="003F2823">
              <w:rPr>
                <w:rFonts w:eastAsia="Calibri" w:cs="Arial"/>
                <w:b/>
              </w:rPr>
              <w:t xml:space="preserve">за предузетнике: </w:t>
            </w:r>
            <w:r w:rsidRPr="003F2823">
              <w:rPr>
                <w:rFonts w:eastAsia="Calibri" w:cs="Arial"/>
              </w:rPr>
              <w:t>И</w:t>
            </w:r>
            <w:r w:rsidRPr="003F2823">
              <w:rPr>
                <w:rFonts w:eastAsia="Calibri" w:cs="Arial"/>
                <w:lang w:val="ru-RU"/>
              </w:rPr>
              <w:t xml:space="preserve">звод из регистра Агенције за привредне регистре, односно извод из одговарајућег регистра </w:t>
            </w:r>
          </w:p>
          <w:p w14:paraId="1E90F332" w14:textId="77777777" w:rsidR="00E13FFC" w:rsidRPr="003F2823" w:rsidRDefault="00E13FFC" w:rsidP="00247B29">
            <w:pPr>
              <w:autoSpaceDE w:val="0"/>
              <w:autoSpaceDN w:val="0"/>
              <w:adjustRightInd w:val="0"/>
              <w:spacing w:before="0"/>
              <w:rPr>
                <w:rFonts w:eastAsia="Calibri" w:cs="Arial"/>
              </w:rPr>
            </w:pPr>
            <w:r w:rsidRPr="003F2823">
              <w:rPr>
                <w:rFonts w:eastAsia="Calibri" w:cs="Arial"/>
              </w:rPr>
              <w:t xml:space="preserve">Напомена: </w:t>
            </w:r>
          </w:p>
          <w:p w14:paraId="39CE8AD9" w14:textId="77777777" w:rsidR="00E13FFC" w:rsidRPr="003F2823" w:rsidRDefault="00E13FFC" w:rsidP="00231E87">
            <w:pPr>
              <w:numPr>
                <w:ilvl w:val="0"/>
                <w:numId w:val="17"/>
              </w:numPr>
              <w:tabs>
                <w:tab w:val="left" w:pos="680"/>
              </w:tabs>
              <w:snapToGrid w:val="0"/>
              <w:spacing w:before="0"/>
              <w:ind w:left="714" w:hanging="357"/>
              <w:contextualSpacing/>
              <w:rPr>
                <w:rFonts w:eastAsia="Calibri" w:cs="Arial"/>
              </w:rPr>
            </w:pPr>
            <w:r w:rsidRPr="003F2823">
              <w:rPr>
                <w:rFonts w:eastAsia="Calibri" w:cs="Arial"/>
              </w:rPr>
              <w:t xml:space="preserve">У случају да понуду подноси група понуђача, овај доказ доставити за сваког </w:t>
            </w:r>
            <w:r w:rsidRPr="003F2823">
              <w:rPr>
                <w:rFonts w:eastAsia="Calibri" w:cs="Arial"/>
                <w:lang w:val="sr-Cyrl-CS"/>
              </w:rPr>
              <w:t>члана групе понуђача</w:t>
            </w:r>
          </w:p>
          <w:p w14:paraId="43B17DD3" w14:textId="77777777" w:rsidR="00175774" w:rsidRPr="003F2823" w:rsidRDefault="00E13FFC" w:rsidP="00231E87">
            <w:pPr>
              <w:numPr>
                <w:ilvl w:val="0"/>
                <w:numId w:val="13"/>
              </w:numPr>
              <w:tabs>
                <w:tab w:val="left" w:pos="680"/>
              </w:tabs>
              <w:snapToGrid w:val="0"/>
              <w:spacing w:before="0"/>
              <w:ind w:left="714" w:hanging="357"/>
              <w:contextualSpacing/>
              <w:jc w:val="left"/>
              <w:rPr>
                <w:rFonts w:cs="Arial"/>
              </w:rPr>
            </w:pPr>
            <w:r w:rsidRPr="003F2823">
              <w:rPr>
                <w:rFonts w:eastAsia="Calibri" w:cs="Arial"/>
              </w:rPr>
              <w:t>У случају да понуђач подноси понуду са подизвођачем, овај доказ доставити и за сваког подизвођача</w:t>
            </w:r>
          </w:p>
        </w:tc>
      </w:tr>
      <w:tr w:rsidR="00175774" w:rsidRPr="003F2823" w14:paraId="44335629" w14:textId="77777777" w:rsidTr="002E0D2D">
        <w:trPr>
          <w:trHeight w:val="1953"/>
          <w:jc w:val="center"/>
        </w:trPr>
        <w:tc>
          <w:tcPr>
            <w:tcW w:w="729" w:type="dxa"/>
            <w:vAlign w:val="center"/>
          </w:tcPr>
          <w:p w14:paraId="0611D814" w14:textId="77777777" w:rsidR="00175774" w:rsidRPr="00247B29" w:rsidRDefault="00175774" w:rsidP="00247B29">
            <w:pPr>
              <w:spacing w:before="0"/>
              <w:jc w:val="center"/>
              <w:rPr>
                <w:rFonts w:cs="Arial"/>
                <w:b/>
              </w:rPr>
            </w:pPr>
            <w:r w:rsidRPr="00247B29">
              <w:rPr>
                <w:rFonts w:cs="Arial"/>
                <w:b/>
              </w:rPr>
              <w:t>2.</w:t>
            </w:r>
          </w:p>
        </w:tc>
        <w:tc>
          <w:tcPr>
            <w:tcW w:w="8430" w:type="dxa"/>
            <w:vAlign w:val="center"/>
          </w:tcPr>
          <w:p w14:paraId="759B3740" w14:textId="77777777" w:rsidR="00E13FFC" w:rsidRPr="003F2823" w:rsidRDefault="00E13FFC" w:rsidP="00247B29">
            <w:pPr>
              <w:autoSpaceDE w:val="0"/>
              <w:autoSpaceDN w:val="0"/>
              <w:adjustRightInd w:val="0"/>
              <w:spacing w:before="0"/>
              <w:jc w:val="left"/>
              <w:rPr>
                <w:rFonts w:cs="Arial"/>
                <w:lang w:val="sr-Latn-CS" w:eastAsia="sr-Latn-CS"/>
              </w:rPr>
            </w:pPr>
            <w:r w:rsidRPr="003F2823">
              <w:rPr>
                <w:rFonts w:cs="Arial"/>
                <w:b/>
                <w:u w:val="single"/>
                <w:lang w:val="sr-Latn-CS" w:eastAsia="sr-Latn-CS"/>
              </w:rPr>
              <w:t>Услов:</w:t>
            </w:r>
            <w:r w:rsidRPr="003F2823">
              <w:rPr>
                <w:rFonts w:cs="Arial"/>
                <w:lang w:val="sr-Latn-CS" w:eastAsia="sr-Latn-CS"/>
              </w:rPr>
              <w:t xml:space="preserve"> </w:t>
            </w:r>
          </w:p>
          <w:p w14:paraId="5EA39719" w14:textId="77777777" w:rsidR="00E13FFC" w:rsidRPr="003F2823" w:rsidRDefault="00E13FFC" w:rsidP="00247B29">
            <w:pPr>
              <w:autoSpaceDE w:val="0"/>
              <w:autoSpaceDN w:val="0"/>
              <w:adjustRightInd w:val="0"/>
              <w:spacing w:before="0"/>
              <w:jc w:val="left"/>
              <w:rPr>
                <w:rFonts w:cs="Arial"/>
                <w:lang w:val="sr-Latn-CS" w:eastAsia="sr-Latn-CS"/>
              </w:rPr>
            </w:pPr>
            <w:r w:rsidRPr="003F2823">
              <w:rPr>
                <w:rFonts w:cs="Arial"/>
                <w:lang w:val="sr-Latn-CS" w:eastAsia="sr-Latn-CS"/>
              </w:rPr>
              <w:t>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44E875DF" w14:textId="77777777" w:rsidR="00E13FFC" w:rsidRPr="003F2823" w:rsidRDefault="00E13FFC" w:rsidP="00247B29">
            <w:pPr>
              <w:autoSpaceDE w:val="0"/>
              <w:autoSpaceDN w:val="0"/>
              <w:adjustRightInd w:val="0"/>
              <w:spacing w:before="0"/>
              <w:jc w:val="left"/>
              <w:rPr>
                <w:rFonts w:cs="Arial"/>
                <w:b/>
                <w:u w:val="single"/>
                <w:lang w:val="sr-Latn-CS" w:eastAsia="sr-Latn-CS"/>
              </w:rPr>
            </w:pPr>
            <w:r w:rsidRPr="003F2823">
              <w:rPr>
                <w:rFonts w:cs="Arial"/>
                <w:b/>
                <w:u w:val="single"/>
                <w:lang w:val="sr-Latn-CS" w:eastAsia="sr-Latn-CS"/>
              </w:rPr>
              <w:t>Доказ:</w:t>
            </w:r>
          </w:p>
          <w:p w14:paraId="24FEB30C" w14:textId="77777777" w:rsidR="00E13FFC" w:rsidRPr="003F2823" w:rsidRDefault="00E13FFC" w:rsidP="00247B29">
            <w:pPr>
              <w:autoSpaceDE w:val="0"/>
              <w:autoSpaceDN w:val="0"/>
              <w:adjustRightInd w:val="0"/>
              <w:spacing w:before="0"/>
              <w:jc w:val="left"/>
              <w:rPr>
                <w:rFonts w:cs="Arial"/>
                <w:b/>
                <w:u w:val="single"/>
                <w:lang w:val="sr-Latn-CS" w:eastAsia="sr-Latn-CS"/>
              </w:rPr>
            </w:pPr>
            <w:r w:rsidRPr="003F2823">
              <w:rPr>
                <w:rFonts w:eastAsia="Calibri" w:cs="Arial"/>
                <w:lang w:val="ru-RU" w:eastAsia="sr-Latn-CS"/>
              </w:rPr>
              <w:t xml:space="preserve">- </w:t>
            </w:r>
            <w:r w:rsidRPr="003F2823">
              <w:rPr>
                <w:rFonts w:eastAsia="Calibri" w:cs="Arial"/>
                <w:b/>
                <w:lang w:val="sr-Latn-CS" w:eastAsia="sr-Latn-CS"/>
              </w:rPr>
              <w:t>за правно лице:</w:t>
            </w:r>
          </w:p>
          <w:p w14:paraId="5A278E54" w14:textId="77777777" w:rsidR="00E13FFC" w:rsidRPr="003F2823" w:rsidRDefault="00E13FFC" w:rsidP="00247B29">
            <w:pPr>
              <w:spacing w:before="0"/>
              <w:jc w:val="left"/>
              <w:rPr>
                <w:rFonts w:cs="Arial"/>
                <w:lang w:val="sr-Latn-CS" w:eastAsia="sr-Latn-CS"/>
              </w:rPr>
            </w:pPr>
            <w:r w:rsidRPr="003F2823">
              <w:rPr>
                <w:rFonts w:cs="Arial"/>
                <w:lang w:val="sr-Latn-CS" w:eastAsia="sr-Latn-CS"/>
              </w:rPr>
              <w:t>1) ЗА ЗАКОНСКОГ ЗАСТУПНИКА</w:t>
            </w:r>
            <w:r w:rsidRPr="003F2823">
              <w:rPr>
                <w:rFonts w:cs="Arial"/>
                <w:b/>
                <w:lang w:val="sr-Latn-CS" w:eastAsia="sr-Latn-CS"/>
              </w:rPr>
              <w:t xml:space="preserve"> – уверење из казнене евиденције надлежне полицијске управе Министарства унутрашњих послова</w:t>
            </w:r>
            <w:r w:rsidRPr="003F2823">
              <w:rPr>
                <w:rFonts w:cs="Arial"/>
                <w:lang w:val="sr-Latn-CS" w:eastAsia="sr-Latn-CS"/>
              </w:rPr>
              <w:t xml:space="preserve"> – захтев за издавање овог уверења може се поднети према </w:t>
            </w:r>
            <w:r w:rsidRPr="003F2823">
              <w:rPr>
                <w:rFonts w:cs="Arial"/>
                <w:b/>
                <w:lang w:val="sr-Latn-CS" w:eastAsia="sr-Latn-CS"/>
              </w:rPr>
              <w:t>месту рођења</w:t>
            </w:r>
            <w:r w:rsidRPr="003F2823">
              <w:rPr>
                <w:rFonts w:cs="Arial"/>
                <w:lang w:val="sr-Latn-CS" w:eastAsia="sr-Latn-CS"/>
              </w:rPr>
              <w:t xml:space="preserve"> или према </w:t>
            </w:r>
            <w:r w:rsidRPr="003F2823">
              <w:rPr>
                <w:rFonts w:cs="Arial"/>
                <w:b/>
                <w:lang w:val="sr-Latn-CS" w:eastAsia="sr-Latn-CS"/>
              </w:rPr>
              <w:t>месту пребивалишта</w:t>
            </w:r>
            <w:r w:rsidRPr="003F2823">
              <w:rPr>
                <w:rFonts w:cs="Arial"/>
                <w:lang w:val="sr-Latn-CS" w:eastAsia="sr-Latn-CS"/>
              </w:rPr>
              <w:t>.</w:t>
            </w:r>
          </w:p>
          <w:p w14:paraId="3A8C047B" w14:textId="77777777" w:rsidR="00E13FFC" w:rsidRPr="003F2823" w:rsidRDefault="00E13FFC" w:rsidP="00247B29">
            <w:pPr>
              <w:spacing w:before="0"/>
              <w:jc w:val="left"/>
              <w:rPr>
                <w:rFonts w:cs="Arial"/>
                <w:lang w:val="sr-Latn-CS" w:eastAsia="sr-Latn-CS"/>
              </w:rPr>
            </w:pPr>
            <w:r w:rsidRPr="003F2823">
              <w:rPr>
                <w:rFonts w:cs="Arial"/>
                <w:lang w:val="sr-Latn-CS" w:eastAsia="sr-Latn-CS"/>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73" w:history="1">
              <w:r w:rsidRPr="003F2823">
                <w:rPr>
                  <w:rStyle w:val="Hyperlink"/>
                  <w:rFonts w:cs="Arial"/>
                  <w:lang w:val="sr-Latn-CS" w:eastAsia="sr-Latn-CS"/>
                </w:rPr>
                <w:t>http://www.bg.vi.sud.rs/lt/articles/o-visem-sudu/obavestenje-ke-za-pravna-lica.html</w:t>
              </w:r>
            </w:hyperlink>
          </w:p>
          <w:p w14:paraId="2894C5F7" w14:textId="77777777" w:rsidR="00E13FFC" w:rsidRPr="003F2823" w:rsidRDefault="00E13FFC" w:rsidP="00247B29">
            <w:pPr>
              <w:spacing w:before="0"/>
              <w:jc w:val="left"/>
              <w:rPr>
                <w:rFonts w:cs="Arial"/>
                <w:lang w:val="sr-Latn-CS" w:eastAsia="sr-Latn-CS"/>
              </w:rPr>
            </w:pPr>
            <w:r w:rsidRPr="003F2823">
              <w:rPr>
                <w:rFonts w:cs="Arial"/>
                <w:lang w:val="sr-Latn-CS" w:eastAsia="sr-Latn-CS"/>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3F2823">
              <w:rPr>
                <w:rFonts w:cs="Arial"/>
                <w:b/>
                <w:lang w:val="sr-Latn-CS" w:eastAsia="sr-Latn-CS"/>
              </w:rPr>
              <w:t xml:space="preserve">Уверење Основног суда  </w:t>
            </w:r>
            <w:r w:rsidRPr="003F2823">
              <w:rPr>
                <w:rFonts w:cs="Arial"/>
                <w:lang w:val="sr-Latn-CS" w:eastAsia="sr-Latn-CS"/>
              </w:rPr>
              <w:t>(</w:t>
            </w:r>
            <w:r w:rsidRPr="003F2823">
              <w:rPr>
                <w:rFonts w:cs="Arial"/>
                <w:b/>
                <w:lang w:val="sr-Latn-CS" w:eastAsia="sr-Latn-CS"/>
              </w:rPr>
              <w:t>које обухвата и податке из казнене евиденције за кривична дела која су у надлежности редовног кривичног одељења Вишег суда</w:t>
            </w:r>
            <w:r w:rsidRPr="003F2823">
              <w:rPr>
                <w:rFonts w:cs="Arial"/>
                <w:lang w:val="sr-Latn-CS" w:eastAsia="sr-Latn-CS"/>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6E7B620E" w14:textId="77777777" w:rsidR="00E13FFC" w:rsidRPr="003F2823" w:rsidRDefault="00E13FFC" w:rsidP="00247B29">
            <w:pPr>
              <w:spacing w:before="0"/>
              <w:jc w:val="left"/>
              <w:rPr>
                <w:rFonts w:cs="Arial"/>
                <w:b/>
                <w:lang w:val="sr-Latn-CS" w:eastAsia="sr-Latn-CS"/>
              </w:rPr>
            </w:pPr>
            <w:r w:rsidRPr="003F2823">
              <w:rPr>
                <w:rFonts w:cs="Arial"/>
                <w:lang w:val="sr-Latn-CS" w:eastAsia="sr-Latn-CS"/>
              </w:rPr>
              <w:t xml:space="preserve">Посебна напомена: Уколико уверење </w:t>
            </w:r>
            <w:r w:rsidRPr="003F2823">
              <w:rPr>
                <w:rFonts w:cs="Arial"/>
                <w:lang w:val="sr-Cyrl-CS" w:eastAsia="sr-Latn-CS"/>
              </w:rPr>
              <w:t>О</w:t>
            </w:r>
            <w:r w:rsidRPr="003F2823">
              <w:rPr>
                <w:rFonts w:cs="Arial"/>
                <w:lang w:val="sr-Latn-CS" w:eastAsia="sr-Latn-CS"/>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3F2823">
              <w:rPr>
                <w:rFonts w:cs="Arial"/>
                <w:u w:val="single"/>
                <w:lang w:val="sr-Latn-CS" w:eastAsia="sr-Latn-CS"/>
              </w:rPr>
              <w:t>и</w:t>
            </w:r>
            <w:r w:rsidRPr="003F2823">
              <w:rPr>
                <w:rFonts w:cs="Arial"/>
                <w:lang w:val="sr-Latn-CS" w:eastAsia="sr-Latn-CS"/>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3F2823">
              <w:rPr>
                <w:rFonts w:cs="Arial"/>
                <w:b/>
                <w:lang w:val="sr-Latn-CS" w:eastAsia="sr-Latn-CS"/>
              </w:rPr>
              <w:t>кривична дела против привреде и кривично дело примања мита.</w:t>
            </w:r>
          </w:p>
          <w:p w14:paraId="0E6D9E50" w14:textId="77777777" w:rsidR="00E13FFC" w:rsidRPr="003F2823" w:rsidRDefault="00E13FFC" w:rsidP="00247B29">
            <w:pPr>
              <w:spacing w:before="0"/>
              <w:jc w:val="left"/>
              <w:rPr>
                <w:rFonts w:cs="Arial"/>
                <w:lang w:val="sr-Latn-CS" w:eastAsia="sr-Latn-CS"/>
              </w:rPr>
            </w:pPr>
            <w:r w:rsidRPr="003F2823">
              <w:rPr>
                <w:rFonts w:cs="Arial"/>
                <w:b/>
                <w:lang w:val="sr-Latn-CS" w:eastAsia="sr-Latn-CS"/>
              </w:rPr>
              <w:t>- за физичко лице и предузетника: Уверење из казнене евиденције надлежне полицијске управе Министарства унутрашњих послова</w:t>
            </w:r>
            <w:r w:rsidRPr="003F2823">
              <w:rPr>
                <w:rFonts w:cs="Arial"/>
                <w:lang w:val="sr-Latn-CS" w:eastAsia="sr-Latn-CS"/>
              </w:rPr>
              <w:t xml:space="preserve"> – захтев за издавање овог уверења може се поднети према </w:t>
            </w:r>
            <w:r w:rsidRPr="003F2823">
              <w:rPr>
                <w:rFonts w:cs="Arial"/>
                <w:b/>
                <w:lang w:val="sr-Latn-CS" w:eastAsia="sr-Latn-CS"/>
              </w:rPr>
              <w:t>месту рођења</w:t>
            </w:r>
            <w:r w:rsidRPr="003F2823">
              <w:rPr>
                <w:rFonts w:cs="Arial"/>
                <w:lang w:val="sr-Latn-CS" w:eastAsia="sr-Latn-CS"/>
              </w:rPr>
              <w:t xml:space="preserve"> или према </w:t>
            </w:r>
            <w:r w:rsidRPr="003F2823">
              <w:rPr>
                <w:rFonts w:cs="Arial"/>
                <w:b/>
                <w:lang w:val="sr-Latn-CS" w:eastAsia="sr-Latn-CS"/>
              </w:rPr>
              <w:t>месту пребивалишта</w:t>
            </w:r>
            <w:r w:rsidRPr="003F2823">
              <w:rPr>
                <w:rFonts w:cs="Arial"/>
                <w:lang w:val="sr-Latn-CS" w:eastAsia="sr-Latn-CS"/>
              </w:rPr>
              <w:t>.</w:t>
            </w:r>
          </w:p>
          <w:p w14:paraId="1E5F13D8" w14:textId="77777777" w:rsidR="00E13FFC" w:rsidRPr="003F2823" w:rsidRDefault="00E13FFC" w:rsidP="00247B29">
            <w:pPr>
              <w:autoSpaceDE w:val="0"/>
              <w:autoSpaceDN w:val="0"/>
              <w:adjustRightInd w:val="0"/>
              <w:spacing w:before="0"/>
              <w:jc w:val="left"/>
              <w:rPr>
                <w:rFonts w:eastAsia="Calibri" w:cs="Arial"/>
                <w:lang w:val="sr-Latn-CS" w:eastAsia="sr-Latn-CS"/>
              </w:rPr>
            </w:pPr>
            <w:r w:rsidRPr="003F2823">
              <w:rPr>
                <w:rFonts w:eastAsia="Calibri" w:cs="Arial"/>
                <w:lang w:val="sr-Latn-CS" w:eastAsia="sr-Latn-CS"/>
              </w:rPr>
              <w:t xml:space="preserve">Напомена: </w:t>
            </w:r>
          </w:p>
          <w:p w14:paraId="40890276" w14:textId="77777777" w:rsidR="00E13FFC" w:rsidRPr="003F2823" w:rsidRDefault="00E13FFC" w:rsidP="00231E87">
            <w:pPr>
              <w:numPr>
                <w:ilvl w:val="0"/>
                <w:numId w:val="17"/>
              </w:numPr>
              <w:tabs>
                <w:tab w:val="left" w:pos="680"/>
              </w:tabs>
              <w:snapToGrid w:val="0"/>
              <w:spacing w:before="0"/>
              <w:ind w:left="714" w:hanging="357"/>
              <w:contextualSpacing/>
              <w:jc w:val="left"/>
              <w:rPr>
                <w:rFonts w:eastAsia="Calibri" w:cs="Arial"/>
                <w:lang w:val="sr-Latn-CS" w:eastAsia="sr-Latn-CS"/>
              </w:rPr>
            </w:pPr>
            <w:r w:rsidRPr="003F2823">
              <w:rPr>
                <w:rFonts w:eastAsia="Calibri" w:cs="Arial"/>
                <w:lang w:val="sr-Latn-CS" w:eastAsia="sr-Latn-CS"/>
              </w:rPr>
              <w:t>У случају да понуду подноси правно лице потребно је доставити овај доказ и за правно лице и за законског заступника</w:t>
            </w:r>
          </w:p>
          <w:p w14:paraId="63303D29" w14:textId="77777777" w:rsidR="00E13FFC" w:rsidRPr="003F2823" w:rsidRDefault="00E13FFC" w:rsidP="00231E87">
            <w:pPr>
              <w:numPr>
                <w:ilvl w:val="0"/>
                <w:numId w:val="17"/>
              </w:numPr>
              <w:tabs>
                <w:tab w:val="left" w:pos="680"/>
              </w:tabs>
              <w:snapToGrid w:val="0"/>
              <w:spacing w:before="0"/>
              <w:ind w:left="714" w:hanging="357"/>
              <w:contextualSpacing/>
              <w:jc w:val="left"/>
              <w:rPr>
                <w:rFonts w:eastAsia="Calibri" w:cs="Arial"/>
                <w:lang w:val="sr-Latn-CS" w:eastAsia="sr-Latn-CS"/>
              </w:rPr>
            </w:pPr>
            <w:r w:rsidRPr="003F2823">
              <w:rPr>
                <w:rFonts w:eastAsia="Calibri" w:cs="Arial"/>
                <w:lang w:val="sr-Latn-CS" w:eastAsia="sr-Latn-CS"/>
              </w:rPr>
              <w:lastRenderedPageBreak/>
              <w:t>У случају да правно лице има више законских заступника, ове доказе доставити за сваког од њих</w:t>
            </w:r>
          </w:p>
          <w:p w14:paraId="4CA734FF" w14:textId="77777777" w:rsidR="00E13FFC" w:rsidRPr="003F2823" w:rsidRDefault="00E13FFC" w:rsidP="00231E87">
            <w:pPr>
              <w:numPr>
                <w:ilvl w:val="0"/>
                <w:numId w:val="17"/>
              </w:numPr>
              <w:tabs>
                <w:tab w:val="left" w:pos="680"/>
              </w:tabs>
              <w:snapToGrid w:val="0"/>
              <w:spacing w:before="0"/>
              <w:ind w:left="714" w:hanging="357"/>
              <w:contextualSpacing/>
              <w:jc w:val="left"/>
              <w:rPr>
                <w:rFonts w:eastAsia="Calibri" w:cs="Arial"/>
                <w:lang w:val="sr-Latn-CS" w:eastAsia="sr-Latn-CS"/>
              </w:rPr>
            </w:pPr>
            <w:r w:rsidRPr="003F2823">
              <w:rPr>
                <w:rFonts w:eastAsia="Calibri" w:cs="Arial"/>
                <w:lang w:val="sr-Latn-CS" w:eastAsia="sr-Latn-CS"/>
              </w:rPr>
              <w:t xml:space="preserve">У случају да понуду подноси група понуђача, ове доказе доставити за сваког </w:t>
            </w:r>
            <w:r w:rsidRPr="003F2823">
              <w:rPr>
                <w:rFonts w:eastAsia="Calibri" w:cs="Arial"/>
                <w:lang w:val="sr-Cyrl-CS" w:eastAsia="sr-Latn-CS"/>
              </w:rPr>
              <w:t>члана групе понуђача</w:t>
            </w:r>
          </w:p>
          <w:p w14:paraId="45A8F214" w14:textId="77777777" w:rsidR="00E13FFC" w:rsidRPr="003F2823" w:rsidRDefault="00E13FFC" w:rsidP="00231E87">
            <w:pPr>
              <w:numPr>
                <w:ilvl w:val="0"/>
                <w:numId w:val="17"/>
              </w:numPr>
              <w:tabs>
                <w:tab w:val="left" w:pos="680"/>
              </w:tabs>
              <w:snapToGrid w:val="0"/>
              <w:spacing w:before="0"/>
              <w:ind w:left="714" w:hanging="357"/>
              <w:contextualSpacing/>
              <w:jc w:val="left"/>
              <w:rPr>
                <w:rFonts w:cs="Arial"/>
                <w:lang w:val="sr-Latn-CS" w:eastAsia="sr-Latn-CS"/>
              </w:rPr>
            </w:pPr>
            <w:r w:rsidRPr="003F2823">
              <w:rPr>
                <w:rFonts w:eastAsia="Calibri" w:cs="Arial"/>
                <w:lang w:val="sr-Latn-CS" w:eastAsia="sr-Latn-CS"/>
              </w:rPr>
              <w:t xml:space="preserve">У случају да понуђач подноси понуду са подизвођачем, ове доказе доставити и за </w:t>
            </w:r>
            <w:r w:rsidRPr="003F2823">
              <w:rPr>
                <w:rFonts w:eastAsia="Calibri" w:cs="Arial"/>
                <w:lang w:val="sr-Cyrl-CS" w:eastAsia="sr-Latn-CS"/>
              </w:rPr>
              <w:t xml:space="preserve">сваког </w:t>
            </w:r>
            <w:r w:rsidRPr="003F2823">
              <w:rPr>
                <w:rFonts w:eastAsia="Calibri" w:cs="Arial"/>
                <w:lang w:val="sr-Latn-CS" w:eastAsia="sr-Latn-CS"/>
              </w:rPr>
              <w:t xml:space="preserve">подизвођача </w:t>
            </w:r>
          </w:p>
          <w:p w14:paraId="7D5BC221" w14:textId="77777777" w:rsidR="00B46D29" w:rsidRPr="003F2823" w:rsidRDefault="00E13FFC" w:rsidP="00247B29">
            <w:pPr>
              <w:tabs>
                <w:tab w:val="left" w:pos="680"/>
              </w:tabs>
              <w:snapToGrid w:val="0"/>
              <w:spacing w:before="0"/>
              <w:contextualSpacing/>
              <w:jc w:val="left"/>
              <w:rPr>
                <w:rFonts w:eastAsia="Calibri" w:cs="Arial"/>
              </w:rPr>
            </w:pPr>
            <w:r w:rsidRPr="003F2823">
              <w:rPr>
                <w:rFonts w:eastAsia="Calibri" w:cs="Arial"/>
                <w:b/>
                <w:lang w:val="sr-Latn-CS" w:eastAsia="sr-Latn-CS"/>
              </w:rPr>
              <w:t>Ови докази не могу бити старији од два месеца пре отварања понуда</w:t>
            </w:r>
            <w:r w:rsidRPr="003F2823">
              <w:rPr>
                <w:rFonts w:eastAsia="Calibri" w:cs="Arial"/>
                <w:lang w:val="sr-Latn-CS" w:eastAsia="sr-Latn-CS"/>
              </w:rPr>
              <w:t>.</w:t>
            </w:r>
          </w:p>
        </w:tc>
      </w:tr>
      <w:tr w:rsidR="00175774" w:rsidRPr="003F2823" w14:paraId="390BA89C" w14:textId="77777777" w:rsidTr="002E0D2D">
        <w:trPr>
          <w:trHeight w:val="70"/>
          <w:jc w:val="center"/>
        </w:trPr>
        <w:tc>
          <w:tcPr>
            <w:tcW w:w="729" w:type="dxa"/>
            <w:vAlign w:val="center"/>
          </w:tcPr>
          <w:p w14:paraId="007D4B93" w14:textId="77777777" w:rsidR="00175774" w:rsidRPr="00247B29" w:rsidRDefault="00175774" w:rsidP="00247B29">
            <w:pPr>
              <w:spacing w:before="0"/>
              <w:jc w:val="center"/>
              <w:rPr>
                <w:rFonts w:cs="Arial"/>
                <w:b/>
              </w:rPr>
            </w:pPr>
            <w:r w:rsidRPr="00247B29">
              <w:rPr>
                <w:rFonts w:cs="Arial"/>
                <w:b/>
              </w:rPr>
              <w:lastRenderedPageBreak/>
              <w:t>3.</w:t>
            </w:r>
          </w:p>
        </w:tc>
        <w:tc>
          <w:tcPr>
            <w:tcW w:w="8430" w:type="dxa"/>
            <w:vAlign w:val="center"/>
          </w:tcPr>
          <w:p w14:paraId="61C8F05C" w14:textId="77777777" w:rsidR="00562AED" w:rsidRPr="003F2823" w:rsidRDefault="00562AED" w:rsidP="00247B29">
            <w:pPr>
              <w:snapToGrid w:val="0"/>
              <w:spacing w:before="0"/>
              <w:rPr>
                <w:rFonts w:cs="Arial"/>
                <w:lang w:val="sr-Latn-CS" w:eastAsia="sr-Latn-CS"/>
              </w:rPr>
            </w:pPr>
            <w:r w:rsidRPr="003F2823">
              <w:rPr>
                <w:rFonts w:cs="Arial"/>
                <w:b/>
                <w:u w:val="single"/>
                <w:lang w:val="sr-Latn-CS" w:eastAsia="sr-Latn-CS"/>
              </w:rPr>
              <w:t>Услов</w:t>
            </w:r>
            <w:r w:rsidRPr="003F2823">
              <w:rPr>
                <w:rFonts w:cs="Arial"/>
                <w:u w:val="single"/>
                <w:lang w:val="sr-Latn-CS" w:eastAsia="sr-Latn-CS"/>
              </w:rPr>
              <w:t>:</w:t>
            </w:r>
            <w:r w:rsidRPr="003F2823">
              <w:rPr>
                <w:rFonts w:cs="Arial"/>
                <w:lang w:val="sr-Latn-CS" w:eastAsia="sr-Latn-CS"/>
              </w:rPr>
              <w:t xml:space="preserve"> </w:t>
            </w:r>
          </w:p>
          <w:p w14:paraId="74B9EED5" w14:textId="77777777" w:rsidR="00562AED" w:rsidRPr="003F2823" w:rsidRDefault="00562AED" w:rsidP="00247B29">
            <w:pPr>
              <w:snapToGrid w:val="0"/>
              <w:spacing w:before="0"/>
              <w:rPr>
                <w:rFonts w:cs="Arial"/>
                <w:lang w:val="sr-Latn-CS" w:eastAsia="sr-Latn-CS"/>
              </w:rPr>
            </w:pPr>
            <w:r w:rsidRPr="003F2823">
              <w:rPr>
                <w:rFonts w:cs="Arial"/>
                <w:lang w:val="sr-Latn-CS" w:eastAsia="sr-Latn-CS"/>
              </w:rPr>
              <w:t>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1C0C5EE3" w14:textId="77777777" w:rsidR="00562AED" w:rsidRPr="003F2823" w:rsidRDefault="00562AED" w:rsidP="00247B29">
            <w:pPr>
              <w:autoSpaceDE w:val="0"/>
              <w:autoSpaceDN w:val="0"/>
              <w:adjustRightInd w:val="0"/>
              <w:spacing w:before="0"/>
              <w:rPr>
                <w:rFonts w:cs="Arial"/>
                <w:b/>
                <w:u w:val="single"/>
                <w:lang w:val="sr-Latn-CS" w:eastAsia="sr-Latn-CS"/>
              </w:rPr>
            </w:pPr>
            <w:r w:rsidRPr="003F2823">
              <w:rPr>
                <w:rFonts w:cs="Arial"/>
                <w:b/>
                <w:u w:val="single"/>
                <w:lang w:val="sr-Latn-CS" w:eastAsia="sr-Latn-CS"/>
              </w:rPr>
              <w:t>Доказ:</w:t>
            </w:r>
          </w:p>
          <w:p w14:paraId="21A0E789" w14:textId="77777777" w:rsidR="00562AED" w:rsidRPr="003F2823" w:rsidRDefault="00562AED" w:rsidP="00247B29">
            <w:pPr>
              <w:snapToGrid w:val="0"/>
              <w:spacing w:before="0"/>
              <w:rPr>
                <w:rFonts w:eastAsia="Calibri" w:cs="Arial"/>
                <w:lang w:val="ru-RU" w:eastAsia="sr-Latn-CS"/>
              </w:rPr>
            </w:pPr>
            <w:r w:rsidRPr="003F2823">
              <w:rPr>
                <w:rFonts w:eastAsia="Calibri" w:cs="Arial"/>
                <w:lang w:val="ru-RU" w:eastAsia="sr-Latn-CS"/>
              </w:rPr>
              <w:t xml:space="preserve">- </w:t>
            </w:r>
            <w:r w:rsidRPr="003F2823">
              <w:rPr>
                <w:rFonts w:eastAsia="Calibri" w:cs="Arial"/>
                <w:b/>
                <w:lang w:val="ru-RU" w:eastAsia="sr-Latn-CS"/>
              </w:rPr>
              <w:t xml:space="preserve">за правно лице, предузетнике и физичка лица: </w:t>
            </w:r>
          </w:p>
          <w:p w14:paraId="34DF27AB" w14:textId="77777777" w:rsidR="00562AED" w:rsidRPr="003F2823" w:rsidRDefault="00562AED" w:rsidP="00247B29">
            <w:pPr>
              <w:snapToGrid w:val="0"/>
              <w:spacing w:before="0"/>
              <w:rPr>
                <w:rFonts w:eastAsia="Calibri" w:cs="Arial"/>
                <w:lang w:val="ru-RU" w:eastAsia="sr-Latn-CS"/>
              </w:rPr>
            </w:pPr>
            <w:r w:rsidRPr="003F2823">
              <w:rPr>
                <w:rFonts w:eastAsia="Calibri" w:cs="Arial"/>
                <w:b/>
                <w:lang w:val="ru-RU" w:eastAsia="sr-Latn-CS"/>
              </w:rPr>
              <w:t>1.Уверење Пореске управе</w:t>
            </w:r>
            <w:r w:rsidRPr="003F2823">
              <w:rPr>
                <w:rFonts w:eastAsia="Calibri" w:cs="Arial"/>
                <w:lang w:val="ru-RU" w:eastAsia="sr-Latn-CS"/>
              </w:rPr>
              <w:t xml:space="preserve"> Министарства финансија да је измирио доспеле </w:t>
            </w:r>
            <w:r w:rsidRPr="003F2823">
              <w:rPr>
                <w:rFonts w:cs="Arial"/>
                <w:lang w:val="ru-RU" w:eastAsia="sr-Latn-CS"/>
              </w:rPr>
              <w:t xml:space="preserve">порезе и доприносе </w:t>
            </w:r>
            <w:r w:rsidRPr="003F2823">
              <w:rPr>
                <w:rFonts w:eastAsia="Calibri" w:cs="Arial"/>
                <w:b/>
                <w:u w:val="single"/>
                <w:lang w:val="ru-RU" w:eastAsia="sr-Latn-CS"/>
              </w:rPr>
              <w:t>и</w:t>
            </w:r>
          </w:p>
          <w:p w14:paraId="7001AE19" w14:textId="77777777" w:rsidR="00562AED" w:rsidRPr="003F2823" w:rsidRDefault="00562AED" w:rsidP="00247B29">
            <w:pPr>
              <w:spacing w:before="0"/>
              <w:rPr>
                <w:rFonts w:cs="Arial"/>
                <w:lang w:val="ru-RU" w:eastAsia="sr-Latn-CS"/>
              </w:rPr>
            </w:pPr>
            <w:r w:rsidRPr="003F2823">
              <w:rPr>
                <w:rFonts w:eastAsia="Calibri" w:cs="Arial"/>
                <w:b/>
                <w:lang w:val="ru-RU" w:eastAsia="sr-Latn-CS"/>
              </w:rPr>
              <w:t>2.Уверење Управе јавних прихода локалне самоуправе (града, односно општине</w:t>
            </w:r>
            <w:r w:rsidRPr="003F2823">
              <w:rPr>
                <w:rFonts w:cs="Arial"/>
                <w:lang w:val="ru-RU" w:eastAsia="sr-Latn-CS"/>
              </w:rPr>
              <w:t xml:space="preserve">) према месту седишта пореског обвезника правног лица и предузетника, односно према пребивалишту физичког лица, </w:t>
            </w:r>
            <w:r w:rsidRPr="003F2823">
              <w:rPr>
                <w:rFonts w:eastAsia="Calibri" w:cs="Arial"/>
                <w:lang w:val="ru-RU" w:eastAsia="sr-Latn-CS"/>
              </w:rPr>
              <w:t xml:space="preserve">да је измирио обавезе по основу изворних локалних јавних прихода </w:t>
            </w:r>
          </w:p>
          <w:p w14:paraId="0B80F344" w14:textId="77777777" w:rsidR="00562AED" w:rsidRPr="003F2823" w:rsidRDefault="00562AED" w:rsidP="00247B29">
            <w:pPr>
              <w:spacing w:before="0"/>
              <w:ind w:right="122"/>
              <w:rPr>
                <w:rFonts w:cs="Arial"/>
                <w:lang w:val="ru-RU" w:eastAsia="sr-Latn-CS"/>
              </w:rPr>
            </w:pPr>
            <w:r w:rsidRPr="003F2823">
              <w:rPr>
                <w:rFonts w:cs="Arial"/>
                <w:lang w:val="ru-RU" w:eastAsia="sr-Latn-CS"/>
              </w:rPr>
              <w:t>Напомена:</w:t>
            </w:r>
          </w:p>
          <w:p w14:paraId="6D0126AE" w14:textId="77777777" w:rsidR="00562AED" w:rsidRPr="003F2823" w:rsidRDefault="00562AED" w:rsidP="00231E87">
            <w:pPr>
              <w:numPr>
                <w:ilvl w:val="0"/>
                <w:numId w:val="18"/>
              </w:numPr>
              <w:autoSpaceDE w:val="0"/>
              <w:autoSpaceDN w:val="0"/>
              <w:adjustRightInd w:val="0"/>
              <w:snapToGrid w:val="0"/>
              <w:spacing w:before="0"/>
              <w:ind w:hanging="357"/>
              <w:contextualSpacing/>
              <w:rPr>
                <w:rFonts w:eastAsia="TimesNewRomanPSMT" w:cs="Arial"/>
                <w:b/>
                <w:u w:val="single"/>
                <w:lang w:val="sr-Latn-CS" w:eastAsia="sr-Latn-CS"/>
              </w:rPr>
            </w:pPr>
            <w:r w:rsidRPr="003F2823">
              <w:rPr>
                <w:rFonts w:eastAsia="TimesNewRomanPSMT" w:cs="Arial"/>
                <w:lang w:val="sr-Latn-CS" w:eastAsia="sr-Latn-CS"/>
              </w:rPr>
              <w:t>Уколико локална (општин</w:t>
            </w:r>
            <w:r w:rsidRPr="003F2823">
              <w:rPr>
                <w:rFonts w:eastAsia="TimesNewRomanPSMT" w:cs="Arial"/>
                <w:lang w:val="sr-Cyrl-CS" w:eastAsia="sr-Latn-CS"/>
              </w:rPr>
              <w:t>с</w:t>
            </w:r>
            <w:r w:rsidRPr="003F2823">
              <w:rPr>
                <w:rFonts w:eastAsia="TimesNewRomanPSMT" w:cs="Arial"/>
                <w:lang w:val="sr-Latn-CS" w:eastAsia="sr-Latn-CS"/>
              </w:rPr>
              <w:t>ка) управа</w:t>
            </w:r>
            <w:r w:rsidRPr="003F2823">
              <w:rPr>
                <w:rFonts w:eastAsia="TimesNewRomanPSMT" w:cs="Arial"/>
                <w:lang w:val="sr-Cyrl-CS" w:eastAsia="sr-Latn-CS"/>
              </w:rPr>
              <w:t xml:space="preserve"> јавних приход</w:t>
            </w:r>
            <w:r w:rsidRPr="003F2823">
              <w:rPr>
                <w:rFonts w:eastAsia="TimesNewRomanPSMT" w:cs="Arial"/>
                <w:lang w:val="sr-Latn-CS" w:eastAsia="sr-Latn-CS"/>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3F2823">
              <w:rPr>
                <w:rFonts w:eastAsia="TimesNewRomanPSMT" w:cs="Arial"/>
                <w:lang w:val="sr-Cyrl-CS" w:eastAsia="sr-Latn-CS"/>
              </w:rPr>
              <w:t xml:space="preserve">јавних прихода </w:t>
            </w:r>
            <w:r w:rsidRPr="003F2823">
              <w:rPr>
                <w:rFonts w:eastAsia="TimesNewRomanPSMT" w:cs="Arial"/>
                <w:lang w:val="sr-Latn-CS" w:eastAsia="sr-Latn-CS"/>
              </w:rPr>
              <w:t xml:space="preserve">приложи и потврде </w:t>
            </w:r>
            <w:r w:rsidRPr="003F2823">
              <w:rPr>
                <w:rFonts w:eastAsia="TimesNewRomanPSMT" w:cs="Arial"/>
                <w:lang w:val="sr-Cyrl-CS" w:eastAsia="sr-Latn-CS"/>
              </w:rPr>
              <w:t xml:space="preserve">тих </w:t>
            </w:r>
            <w:r w:rsidRPr="003F2823">
              <w:rPr>
                <w:rFonts w:eastAsia="TimesNewRomanPSMT" w:cs="Arial"/>
                <w:lang w:val="sr-Latn-CS" w:eastAsia="sr-Latn-CS"/>
              </w:rPr>
              <w:t>осталих лок</w:t>
            </w:r>
            <w:r w:rsidRPr="003F2823">
              <w:rPr>
                <w:rFonts w:eastAsia="TimesNewRomanPSMT" w:cs="Arial"/>
                <w:lang w:val="sr-Cyrl-CS" w:eastAsia="sr-Latn-CS"/>
              </w:rPr>
              <w:t>а</w:t>
            </w:r>
            <w:r w:rsidRPr="003F2823">
              <w:rPr>
                <w:rFonts w:eastAsia="TimesNewRomanPSMT" w:cs="Arial"/>
                <w:lang w:val="sr-Latn-CS" w:eastAsia="sr-Latn-CS"/>
              </w:rPr>
              <w:t xml:space="preserve">лних органа/организација/установа </w:t>
            </w:r>
          </w:p>
          <w:p w14:paraId="6035DD24" w14:textId="77777777" w:rsidR="00562AED" w:rsidRPr="003F2823" w:rsidRDefault="00562AED" w:rsidP="00231E87">
            <w:pPr>
              <w:numPr>
                <w:ilvl w:val="0"/>
                <w:numId w:val="18"/>
              </w:numPr>
              <w:autoSpaceDE w:val="0"/>
              <w:autoSpaceDN w:val="0"/>
              <w:adjustRightInd w:val="0"/>
              <w:snapToGrid w:val="0"/>
              <w:spacing w:before="0"/>
              <w:ind w:hanging="357"/>
              <w:contextualSpacing/>
              <w:rPr>
                <w:rFonts w:eastAsia="Calibri" w:cs="Arial"/>
                <w:lang w:val="sr-Latn-CS" w:eastAsia="sr-Latn-CS"/>
              </w:rPr>
            </w:pPr>
            <w:r w:rsidRPr="003F2823">
              <w:rPr>
                <w:rFonts w:eastAsia="TimesNewRomanPSMT" w:cs="Arial"/>
                <w:lang w:val="sr-Latn-CS" w:eastAsia="sr-Latn-CS"/>
              </w:rPr>
              <w:t xml:space="preserve">Уколико је понуђач у поступку приватизације, уместо горе наведена два доказа, потребно је доставити </w:t>
            </w:r>
            <w:r w:rsidRPr="003F2823">
              <w:rPr>
                <w:rFonts w:eastAsia="TimesNewRomanPSMT" w:cs="Arial"/>
                <w:b/>
                <w:lang w:val="sr-Latn-CS" w:eastAsia="sr-Latn-CS"/>
              </w:rPr>
              <w:t>у</w:t>
            </w:r>
            <w:r w:rsidRPr="003F2823">
              <w:rPr>
                <w:rFonts w:eastAsia="Calibri" w:cs="Arial"/>
                <w:b/>
                <w:lang w:val="ru-RU" w:eastAsia="sr-Latn-CS"/>
              </w:rPr>
              <w:t>верење Агенције за приватизацију да се налази у поступку приватизације</w:t>
            </w:r>
          </w:p>
          <w:p w14:paraId="0D7198B4" w14:textId="77777777" w:rsidR="00562AED" w:rsidRPr="003F2823" w:rsidRDefault="00562AED" w:rsidP="00231E87">
            <w:pPr>
              <w:numPr>
                <w:ilvl w:val="0"/>
                <w:numId w:val="18"/>
              </w:numPr>
              <w:tabs>
                <w:tab w:val="left" w:pos="680"/>
              </w:tabs>
              <w:snapToGrid w:val="0"/>
              <w:spacing w:before="0"/>
              <w:ind w:hanging="357"/>
              <w:contextualSpacing/>
              <w:rPr>
                <w:rFonts w:eastAsia="Calibri" w:cs="Arial"/>
                <w:lang w:val="sr-Latn-CS" w:eastAsia="sr-Latn-CS"/>
              </w:rPr>
            </w:pPr>
            <w:r w:rsidRPr="003F2823">
              <w:rPr>
                <w:rFonts w:eastAsia="Calibri" w:cs="Arial"/>
                <w:lang w:val="sr-Latn-CS" w:eastAsia="sr-Latn-CS"/>
              </w:rPr>
              <w:t>У случају да понуду подноси група понуђача, ове доказе доставити за сваког учесника из групе</w:t>
            </w:r>
          </w:p>
          <w:p w14:paraId="59FBF713" w14:textId="77777777" w:rsidR="00562AED" w:rsidRPr="003F2823" w:rsidRDefault="00562AED" w:rsidP="00231E87">
            <w:pPr>
              <w:numPr>
                <w:ilvl w:val="0"/>
                <w:numId w:val="19"/>
              </w:numPr>
              <w:tabs>
                <w:tab w:val="left" w:pos="680"/>
              </w:tabs>
              <w:snapToGrid w:val="0"/>
              <w:spacing w:before="0"/>
              <w:contextualSpacing/>
              <w:rPr>
                <w:rFonts w:cs="Arial"/>
                <w:lang w:val="sr-Latn-CS" w:eastAsia="sr-Latn-CS"/>
              </w:rPr>
            </w:pPr>
            <w:r w:rsidRPr="003F2823">
              <w:rPr>
                <w:rFonts w:eastAsia="Calibri" w:cs="Arial"/>
                <w:lang w:val="sr-Latn-CS" w:eastAsia="sr-Latn-CS"/>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32426AE5" w14:textId="77777777" w:rsidR="00175774" w:rsidRPr="003F2823" w:rsidRDefault="00562AED" w:rsidP="00247B29">
            <w:pPr>
              <w:tabs>
                <w:tab w:val="left" w:pos="680"/>
              </w:tabs>
              <w:snapToGrid w:val="0"/>
              <w:spacing w:before="0"/>
              <w:contextualSpacing/>
              <w:rPr>
                <w:rFonts w:eastAsia="Calibri" w:cs="Arial"/>
              </w:rPr>
            </w:pPr>
            <w:r w:rsidRPr="003F2823">
              <w:rPr>
                <w:rFonts w:eastAsia="Calibri" w:cs="Arial"/>
                <w:b/>
                <w:lang w:val="sr-Latn-CS" w:eastAsia="sr-Latn-CS"/>
              </w:rPr>
              <w:t xml:space="preserve">Ови докази не могу бити старији од два месеца </w:t>
            </w:r>
            <w:r w:rsidRPr="003F2823">
              <w:rPr>
                <w:rFonts w:eastAsia="Calibri" w:cs="Arial"/>
                <w:b/>
                <w:lang w:val="sr-Cyrl-CS" w:eastAsia="sr-Latn-CS"/>
              </w:rPr>
              <w:t>пре</w:t>
            </w:r>
            <w:r w:rsidRPr="003F2823">
              <w:rPr>
                <w:rFonts w:eastAsia="Calibri" w:cs="Arial"/>
                <w:b/>
                <w:lang w:val="sr-Latn-CS" w:eastAsia="sr-Latn-CS"/>
              </w:rPr>
              <w:t xml:space="preserve"> отварања понуда</w:t>
            </w:r>
            <w:r w:rsidRPr="003F2823">
              <w:rPr>
                <w:rFonts w:eastAsia="Calibri" w:cs="Arial"/>
                <w:lang w:val="sr-Latn-CS" w:eastAsia="sr-Latn-CS"/>
              </w:rPr>
              <w:t>.</w:t>
            </w:r>
          </w:p>
        </w:tc>
      </w:tr>
      <w:tr w:rsidR="00175774" w:rsidRPr="003F2823" w14:paraId="271A68B5" w14:textId="77777777" w:rsidTr="002E0D2D">
        <w:trPr>
          <w:trHeight w:val="4402"/>
          <w:jc w:val="center"/>
        </w:trPr>
        <w:tc>
          <w:tcPr>
            <w:tcW w:w="729" w:type="dxa"/>
            <w:vAlign w:val="center"/>
          </w:tcPr>
          <w:p w14:paraId="0F504536" w14:textId="77777777" w:rsidR="00175774" w:rsidRPr="00247B29" w:rsidRDefault="00A16A44" w:rsidP="00247B29">
            <w:pPr>
              <w:spacing w:before="0"/>
              <w:jc w:val="center"/>
              <w:rPr>
                <w:rFonts w:cs="Arial"/>
                <w:b/>
              </w:rPr>
            </w:pPr>
            <w:r w:rsidRPr="00247B29">
              <w:rPr>
                <w:rFonts w:cs="Arial"/>
                <w:b/>
              </w:rPr>
              <w:t>4</w:t>
            </w:r>
            <w:r w:rsidR="00175774" w:rsidRPr="00247B29">
              <w:rPr>
                <w:rFonts w:cs="Arial"/>
                <w:b/>
              </w:rPr>
              <w:t xml:space="preserve">. </w:t>
            </w:r>
          </w:p>
        </w:tc>
        <w:tc>
          <w:tcPr>
            <w:tcW w:w="8430" w:type="dxa"/>
          </w:tcPr>
          <w:p w14:paraId="157BE89C" w14:textId="77777777" w:rsidR="00562AED" w:rsidRPr="003F2823" w:rsidRDefault="00562AED" w:rsidP="00247B29">
            <w:pPr>
              <w:snapToGrid w:val="0"/>
              <w:spacing w:before="0"/>
              <w:rPr>
                <w:rFonts w:cs="Arial"/>
                <w:b/>
                <w:u w:val="single"/>
                <w:lang w:val="sr-Latn-CS" w:eastAsia="sr-Latn-CS"/>
              </w:rPr>
            </w:pPr>
            <w:r w:rsidRPr="003F2823">
              <w:rPr>
                <w:rFonts w:cs="Arial"/>
                <w:b/>
                <w:u w:val="single"/>
                <w:lang w:val="sr-Latn-CS" w:eastAsia="sr-Latn-CS"/>
              </w:rPr>
              <w:t>Услов:</w:t>
            </w:r>
          </w:p>
          <w:p w14:paraId="4D9760CB" w14:textId="77777777" w:rsidR="00562AED" w:rsidRPr="003F2823" w:rsidRDefault="00562AED" w:rsidP="00247B29">
            <w:pPr>
              <w:snapToGrid w:val="0"/>
              <w:spacing w:before="0"/>
              <w:rPr>
                <w:rFonts w:cs="Arial"/>
                <w:lang w:val="sr-Latn-CS" w:eastAsia="sr-Latn-CS"/>
              </w:rPr>
            </w:pPr>
            <w:r w:rsidRPr="003F2823">
              <w:rPr>
                <w:rFonts w:cs="Arial"/>
                <w:lang w:val="ru-RU" w:eastAsia="sr-Latn-CS"/>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43692775" w14:textId="77777777" w:rsidR="00562AED" w:rsidRPr="003F2823" w:rsidRDefault="00562AED" w:rsidP="00247B29">
            <w:pPr>
              <w:autoSpaceDE w:val="0"/>
              <w:autoSpaceDN w:val="0"/>
              <w:adjustRightInd w:val="0"/>
              <w:spacing w:before="0"/>
              <w:rPr>
                <w:rFonts w:cs="Arial"/>
                <w:b/>
                <w:u w:val="single"/>
                <w:lang w:val="sr-Latn-CS" w:eastAsia="sr-Latn-CS"/>
              </w:rPr>
            </w:pPr>
            <w:r w:rsidRPr="003F2823">
              <w:rPr>
                <w:rFonts w:cs="Arial"/>
                <w:b/>
                <w:u w:val="single"/>
                <w:lang w:val="sr-Latn-CS" w:eastAsia="sr-Latn-CS"/>
              </w:rPr>
              <w:t>Доказ:</w:t>
            </w:r>
          </w:p>
          <w:p w14:paraId="341B99EF" w14:textId="77777777" w:rsidR="00562AED" w:rsidRPr="003F2823" w:rsidRDefault="00562AED" w:rsidP="00247B29">
            <w:pPr>
              <w:spacing w:before="0"/>
              <w:rPr>
                <w:rFonts w:cs="Arial"/>
                <w:b/>
                <w:lang w:val="sr-Latn-CS" w:eastAsia="sr-Latn-CS"/>
              </w:rPr>
            </w:pPr>
            <w:r w:rsidRPr="003F2823">
              <w:rPr>
                <w:rFonts w:cs="Arial"/>
                <w:lang w:val="sr-Latn-CS" w:eastAsia="sr-Latn-CS"/>
              </w:rPr>
              <w:t>Потписан и оверен Образац изјаве на основу члана 75. став 2. ЗЈН(Образац бр.</w:t>
            </w:r>
            <w:r w:rsidR="00960D69" w:rsidRPr="003F2823">
              <w:rPr>
                <w:rFonts w:cs="Arial"/>
                <w:lang w:val="sr-Cyrl-RS" w:eastAsia="sr-Latn-CS"/>
              </w:rPr>
              <w:t xml:space="preserve"> 4</w:t>
            </w:r>
            <w:r w:rsidRPr="003F2823">
              <w:rPr>
                <w:rFonts w:cs="Arial"/>
                <w:lang w:val="sr-Latn-CS" w:eastAsia="sr-Latn-CS"/>
              </w:rPr>
              <w:t>)</w:t>
            </w:r>
          </w:p>
          <w:p w14:paraId="21ED24EA" w14:textId="77777777" w:rsidR="00562AED" w:rsidRPr="003F2823" w:rsidRDefault="00562AED" w:rsidP="00247B29">
            <w:pPr>
              <w:snapToGrid w:val="0"/>
              <w:spacing w:before="0"/>
              <w:rPr>
                <w:rFonts w:cs="Arial"/>
                <w:lang w:val="sr-Cyrl-CS" w:eastAsia="sr-Latn-CS"/>
              </w:rPr>
            </w:pPr>
            <w:r w:rsidRPr="003F2823">
              <w:rPr>
                <w:rFonts w:cs="Arial"/>
                <w:lang w:val="sr-Latn-CS" w:eastAsia="sr-Latn-CS"/>
              </w:rPr>
              <w:t>Напомена:</w:t>
            </w:r>
          </w:p>
          <w:p w14:paraId="21ADFC9A" w14:textId="77777777" w:rsidR="00562AED" w:rsidRPr="003F2823" w:rsidRDefault="00562AED" w:rsidP="00231E87">
            <w:pPr>
              <w:numPr>
                <w:ilvl w:val="0"/>
                <w:numId w:val="20"/>
              </w:numPr>
              <w:snapToGrid w:val="0"/>
              <w:spacing w:before="0"/>
              <w:rPr>
                <w:rFonts w:cs="Arial"/>
                <w:lang w:val="sr-Cyrl-CS" w:eastAsia="sr-Latn-CS"/>
              </w:rPr>
            </w:pPr>
            <w:r w:rsidRPr="003F2823">
              <w:rPr>
                <w:rFonts w:cs="Arial"/>
                <w:lang w:val="sr-Latn-CS" w:eastAsia="sr-Latn-CS"/>
              </w:rPr>
              <w:t xml:space="preserve">Изјава мора да буде потписана од стране овлашћеног лица </w:t>
            </w:r>
            <w:r w:rsidRPr="003F2823">
              <w:rPr>
                <w:rFonts w:cs="Arial"/>
                <w:lang w:val="sr-Cyrl-CS" w:eastAsia="sr-Latn-CS"/>
              </w:rPr>
              <w:t>за заступање понуђача</w:t>
            </w:r>
            <w:r w:rsidRPr="003F2823">
              <w:rPr>
                <w:rFonts w:cs="Arial"/>
                <w:lang w:val="sr-Latn-CS" w:eastAsia="sr-Latn-CS"/>
              </w:rPr>
              <w:t xml:space="preserve"> и оверена печатом. </w:t>
            </w:r>
          </w:p>
          <w:p w14:paraId="2AC06063" w14:textId="77777777" w:rsidR="00562AED" w:rsidRPr="003F2823" w:rsidRDefault="00562AED" w:rsidP="00231E87">
            <w:pPr>
              <w:numPr>
                <w:ilvl w:val="0"/>
                <w:numId w:val="20"/>
              </w:numPr>
              <w:snapToGrid w:val="0"/>
              <w:spacing w:before="0"/>
              <w:rPr>
                <w:rFonts w:cs="Arial"/>
                <w:lang w:val="sr-Latn-CS" w:eastAsia="sr-Latn-CS"/>
              </w:rPr>
            </w:pPr>
            <w:r w:rsidRPr="003F2823">
              <w:rPr>
                <w:rFonts w:cs="Arial"/>
                <w:lang w:val="sr-Latn-CS" w:eastAsia="sr-Latn-CS"/>
              </w:rPr>
              <w:t xml:space="preserve">Уколико понуду подноси група понуђача, Изјава мора бити </w:t>
            </w:r>
            <w:r w:rsidRPr="003F2823">
              <w:rPr>
                <w:rFonts w:cs="Arial"/>
                <w:lang w:val="sr-Cyrl-CS" w:eastAsia="sr-Latn-CS"/>
              </w:rPr>
              <w:t>достављена за сваког члана групе понуђача. Изјава мора бити</w:t>
            </w:r>
            <w:r w:rsidRPr="003F2823">
              <w:rPr>
                <w:rFonts w:cs="Arial"/>
                <w:lang w:val="sr-Latn-CS" w:eastAsia="sr-Latn-CS"/>
              </w:rPr>
              <w:t xml:space="preserve"> потписана од стране овлашћеног лица </w:t>
            </w:r>
            <w:r w:rsidRPr="003F2823">
              <w:rPr>
                <w:rFonts w:cs="Arial"/>
                <w:lang w:val="sr-Cyrl-CS" w:eastAsia="sr-Latn-CS"/>
              </w:rPr>
              <w:t xml:space="preserve">за заступање </w:t>
            </w:r>
            <w:r w:rsidRPr="003F2823">
              <w:rPr>
                <w:rFonts w:cs="Arial"/>
                <w:lang w:val="sr-Latn-CS" w:eastAsia="sr-Latn-CS"/>
              </w:rPr>
              <w:t xml:space="preserve">понуђача из групе понуђача и оверена печатом.  </w:t>
            </w:r>
          </w:p>
          <w:p w14:paraId="313E7189" w14:textId="77777777" w:rsidR="005E487E" w:rsidRPr="00CA58A1" w:rsidRDefault="00562AED" w:rsidP="00231E87">
            <w:pPr>
              <w:numPr>
                <w:ilvl w:val="0"/>
                <w:numId w:val="20"/>
              </w:numPr>
              <w:tabs>
                <w:tab w:val="num" w:pos="723"/>
              </w:tabs>
              <w:snapToGrid w:val="0"/>
              <w:spacing w:before="0"/>
              <w:ind w:left="723"/>
              <w:rPr>
                <w:rFonts w:cs="Arial"/>
                <w:lang w:val="sr-Latn-CS" w:eastAsia="sr-Latn-CS"/>
              </w:rPr>
            </w:pPr>
            <w:r w:rsidRPr="003F2823">
              <w:rPr>
                <w:rFonts w:cs="Arial"/>
                <w:lang w:val="sr-Latn-CS" w:eastAsia="sr-Latn-CS"/>
              </w:rPr>
              <w:t xml:space="preserve">Уколико понуђач подноси понуду са подизвођачем, Изјава мора бити </w:t>
            </w:r>
            <w:r w:rsidRPr="003F2823">
              <w:rPr>
                <w:rFonts w:cs="Arial"/>
                <w:lang w:val="sr-Cyrl-CS" w:eastAsia="sr-Latn-CS"/>
              </w:rPr>
              <w:t xml:space="preserve">достављена и за сваког </w:t>
            </w:r>
            <w:r w:rsidRPr="003F2823">
              <w:rPr>
                <w:rFonts w:cs="Arial"/>
                <w:lang w:val="sr-Latn-CS" w:eastAsia="sr-Latn-CS"/>
              </w:rPr>
              <w:t>подизвођача.</w:t>
            </w:r>
            <w:r w:rsidRPr="003F2823">
              <w:rPr>
                <w:rFonts w:cs="Arial"/>
                <w:lang w:val="sr-Cyrl-CS" w:eastAsia="sr-Latn-CS"/>
              </w:rPr>
              <w:t xml:space="preserve"> Изјава мора бити</w:t>
            </w:r>
            <w:r w:rsidRPr="003F2823">
              <w:rPr>
                <w:rFonts w:cs="Arial"/>
                <w:lang w:val="sr-Latn-CS" w:eastAsia="sr-Latn-CS"/>
              </w:rPr>
              <w:t xml:space="preserve"> потписана од стране овлашћеног лица </w:t>
            </w:r>
            <w:r w:rsidRPr="003F2823">
              <w:rPr>
                <w:rFonts w:cs="Arial"/>
                <w:lang w:val="sr-Cyrl-CS" w:eastAsia="sr-Latn-CS"/>
              </w:rPr>
              <w:t xml:space="preserve">за заступање </w:t>
            </w:r>
            <w:r w:rsidRPr="003F2823">
              <w:rPr>
                <w:rFonts w:cs="Arial"/>
                <w:lang w:val="sr-Latn-CS" w:eastAsia="sr-Latn-CS"/>
              </w:rPr>
              <w:t xml:space="preserve">подизвођача и оверена печатом. </w:t>
            </w:r>
          </w:p>
          <w:p w14:paraId="439657C1" w14:textId="77777777" w:rsidR="00CA58A1" w:rsidRDefault="00CA58A1" w:rsidP="00CA58A1">
            <w:pPr>
              <w:snapToGrid w:val="0"/>
              <w:spacing w:before="0"/>
              <w:rPr>
                <w:rFonts w:cs="Arial"/>
                <w:lang w:val="sr-Cyrl-RS" w:eastAsia="sr-Latn-CS"/>
              </w:rPr>
            </w:pPr>
          </w:p>
          <w:p w14:paraId="79B16FC9" w14:textId="77777777" w:rsidR="00CA58A1" w:rsidRPr="006E7B25" w:rsidRDefault="00CA58A1" w:rsidP="00CA58A1">
            <w:pPr>
              <w:snapToGrid w:val="0"/>
              <w:spacing w:before="0"/>
              <w:rPr>
                <w:rFonts w:cs="Arial"/>
                <w:lang w:val="sr-Latn-CS" w:eastAsia="sr-Latn-CS"/>
              </w:rPr>
            </w:pPr>
          </w:p>
        </w:tc>
      </w:tr>
      <w:tr w:rsidR="00B22579" w:rsidRPr="003F2823" w14:paraId="055AE973" w14:textId="77777777" w:rsidTr="004C4AB9">
        <w:trPr>
          <w:trHeight w:val="1610"/>
          <w:jc w:val="center"/>
        </w:trPr>
        <w:tc>
          <w:tcPr>
            <w:tcW w:w="729" w:type="dxa"/>
            <w:vAlign w:val="center"/>
          </w:tcPr>
          <w:p w14:paraId="3B2FB6CE" w14:textId="77777777" w:rsidR="00B22579" w:rsidRPr="00B22579" w:rsidRDefault="00B22579" w:rsidP="00247B29">
            <w:pPr>
              <w:spacing w:before="0"/>
              <w:jc w:val="center"/>
              <w:rPr>
                <w:rFonts w:cs="Arial"/>
                <w:b/>
                <w:lang w:val="sr-Cyrl-RS"/>
              </w:rPr>
            </w:pPr>
            <w:r>
              <w:rPr>
                <w:rFonts w:cs="Arial"/>
                <w:b/>
                <w:lang w:val="sr-Cyrl-RS"/>
              </w:rPr>
              <w:lastRenderedPageBreak/>
              <w:t>5.</w:t>
            </w:r>
          </w:p>
        </w:tc>
        <w:tc>
          <w:tcPr>
            <w:tcW w:w="8430" w:type="dxa"/>
          </w:tcPr>
          <w:p w14:paraId="3084C884" w14:textId="77777777" w:rsidR="00984A4C" w:rsidRPr="003F2823" w:rsidRDefault="00984A4C" w:rsidP="00984A4C">
            <w:pPr>
              <w:snapToGrid w:val="0"/>
              <w:spacing w:before="0"/>
              <w:rPr>
                <w:rFonts w:cs="Arial"/>
                <w:b/>
                <w:u w:val="single"/>
                <w:lang w:val="sr-Latn-CS" w:eastAsia="sr-Latn-CS"/>
              </w:rPr>
            </w:pPr>
            <w:r w:rsidRPr="003F2823">
              <w:rPr>
                <w:rFonts w:cs="Arial"/>
                <w:b/>
                <w:u w:val="single"/>
                <w:lang w:val="sr-Latn-CS" w:eastAsia="sr-Latn-CS"/>
              </w:rPr>
              <w:t>Услов:</w:t>
            </w:r>
          </w:p>
          <w:p w14:paraId="710D34F6" w14:textId="77777777" w:rsidR="008438B3" w:rsidRDefault="008438B3" w:rsidP="00247B29">
            <w:pPr>
              <w:snapToGrid w:val="0"/>
              <w:spacing w:before="0"/>
              <w:rPr>
                <w:rFonts w:eastAsia="Calibri" w:cs="Arial"/>
                <w:lang w:val="sr-Cyrl-RS"/>
              </w:rPr>
            </w:pPr>
          </w:p>
          <w:p w14:paraId="0B72A157" w14:textId="5F17EBD6" w:rsidR="00311809" w:rsidRDefault="0044308F" w:rsidP="0044308F">
            <w:pPr>
              <w:spacing w:after="200" w:line="276" w:lineRule="auto"/>
              <w:rPr>
                <w:rFonts w:eastAsia="Calibri" w:cs="Arial"/>
                <w:lang w:val="sr-Cyrl-RS"/>
              </w:rPr>
            </w:pPr>
            <w:r w:rsidRPr="00AD50A1">
              <w:rPr>
                <w:rFonts w:cs="Arial"/>
                <w:lang w:val="sr-Cyrl-CS"/>
              </w:rPr>
              <w:t>Да испуњава  услове које у погледу кадра, опреме, простора и лекова за оснивање и обављање здравствене делатности</w:t>
            </w:r>
            <w:r w:rsidRPr="003D57E0">
              <w:rPr>
                <w:rFonts w:cs="Arial"/>
                <w:lang w:val="ru-RU"/>
              </w:rPr>
              <w:t xml:space="preserve"> (</w:t>
            </w:r>
            <w:r w:rsidRPr="00AD50A1">
              <w:rPr>
                <w:rFonts w:cs="Arial"/>
                <w:lang w:val="sr-Cyrl-CS"/>
              </w:rPr>
              <w:t>здравствене заштите</w:t>
            </w:r>
            <w:r w:rsidRPr="00AD50A1">
              <w:rPr>
                <w:rFonts w:cs="Arial"/>
                <w:color w:val="FF0000"/>
                <w:lang w:val="sr-Cyrl-CS"/>
              </w:rPr>
              <w:t xml:space="preserve"> </w:t>
            </w:r>
            <w:r w:rsidRPr="00AD50A1">
              <w:rPr>
                <w:rFonts w:cs="Arial"/>
                <w:lang w:val="sr-Cyrl-CS"/>
              </w:rPr>
              <w:t>радника, здравствене заштите одраслог становништва,  лабораторије, интерне медицине</w:t>
            </w:r>
            <w:r w:rsidRPr="00AD50A1">
              <w:rPr>
                <w:rFonts w:cs="Arial"/>
                <w:lang w:val="sr-Cyrl-RS"/>
              </w:rPr>
              <w:t>, радиологије,</w:t>
            </w:r>
            <w:r w:rsidRPr="00AD50A1">
              <w:rPr>
                <w:rFonts w:cs="Arial"/>
                <w:lang w:val="sr-Cyrl-CS"/>
              </w:rPr>
              <w:t xml:space="preserve"> офтамологије, оториноларингологије, стоматологије</w:t>
            </w:r>
            <w:r>
              <w:rPr>
                <w:rFonts w:cs="Arial"/>
                <w:lang w:val="sr-Cyrl-CS"/>
              </w:rPr>
              <w:t xml:space="preserve">, </w:t>
            </w:r>
            <w:r w:rsidRPr="00507C42">
              <w:rPr>
                <w:rFonts w:cs="Arial"/>
                <w:lang w:val="sr-Cyrl-CS"/>
              </w:rPr>
              <w:t>хитне медицинске помоћи)</w:t>
            </w:r>
            <w:r w:rsidRPr="00AD50A1">
              <w:rPr>
                <w:rFonts w:cs="Arial"/>
                <w:lang w:val="sr-Cyrl-CS"/>
              </w:rPr>
              <w:t xml:space="preserve"> пропису</w:t>
            </w:r>
            <w:r>
              <w:rPr>
                <w:rFonts w:cs="Arial"/>
                <w:lang w:val="sr-Cyrl-CS"/>
              </w:rPr>
              <w:t xml:space="preserve">је Закон о здравственој заштити </w:t>
            </w:r>
            <w:r>
              <w:rPr>
                <w:rFonts w:cs="Arial"/>
                <w:lang w:val="sr-Cyrl-RS"/>
              </w:rPr>
              <w:t>(</w:t>
            </w:r>
            <w:r w:rsidRPr="00AD50A1">
              <w:rPr>
                <w:rFonts w:cs="Arial"/>
                <w:lang w:val="sr-Cyrl-RS"/>
              </w:rPr>
              <w:t>„Сл. гласник РС“</w:t>
            </w:r>
            <w:r w:rsidR="00311809">
              <w:rPr>
                <w:rFonts w:cs="Arial"/>
                <w:lang w:val="sr-Cyrl-RS"/>
              </w:rPr>
              <w:t>,</w:t>
            </w:r>
            <w:r w:rsidRPr="00AD50A1">
              <w:rPr>
                <w:rFonts w:cs="Arial"/>
                <w:lang w:val="sr-Cyrl-RS"/>
              </w:rPr>
              <w:t xml:space="preserve"> бр. 107/05,</w:t>
            </w:r>
            <w:r>
              <w:rPr>
                <w:rFonts w:cs="Arial"/>
                <w:lang w:val="sr-Cyrl-RS"/>
              </w:rPr>
              <w:t xml:space="preserve"> </w:t>
            </w:r>
            <w:r w:rsidRPr="00AD50A1">
              <w:rPr>
                <w:rFonts w:cs="Arial"/>
                <w:lang w:val="sr-Cyrl-RS"/>
              </w:rPr>
              <w:t xml:space="preserve">72/09-др.закон, 88/10, </w:t>
            </w:r>
            <w:r>
              <w:rPr>
                <w:rFonts w:cs="Arial"/>
                <w:lang w:val="sr-Cyrl-RS"/>
              </w:rPr>
              <w:t>99/10, 57/11, 119/12,</w:t>
            </w:r>
            <w:r w:rsidRPr="00AD50A1">
              <w:rPr>
                <w:rFonts w:cs="Arial"/>
                <w:lang w:val="sr-Cyrl-RS"/>
              </w:rPr>
              <w:t xml:space="preserve"> 45/13- др.закон</w:t>
            </w:r>
            <w:r>
              <w:rPr>
                <w:rFonts w:cs="Arial"/>
                <w:lang w:val="sr-Cyrl-RS"/>
              </w:rPr>
              <w:t>, 93/14, 96/15, 106/15 и 113/17-др.закон),</w:t>
            </w:r>
            <w:r w:rsidRPr="00AD50A1">
              <w:rPr>
                <w:rFonts w:cs="Arial"/>
                <w:lang w:val="sr-Cyrl-CS"/>
              </w:rPr>
              <w:t xml:space="preserve">  односно Правилник о ближим условима за обављање здравствене делатности у здравственим установама и другим облицима здравствене службе </w:t>
            </w:r>
            <w:r>
              <w:rPr>
                <w:rFonts w:eastAsia="Calibri" w:cs="Arial"/>
                <w:lang w:val="sr-Cyrl-RS"/>
              </w:rPr>
              <w:t>(</w:t>
            </w:r>
            <w:r w:rsidR="00311809">
              <w:rPr>
                <w:rFonts w:eastAsia="Calibri" w:cs="Arial"/>
                <w:lang w:val="sr-Cyrl-RS"/>
              </w:rPr>
              <w:t>„</w:t>
            </w:r>
            <w:r>
              <w:rPr>
                <w:rFonts w:eastAsia="Calibri" w:cs="Arial"/>
                <w:lang w:val="sr-Cyrl-RS"/>
              </w:rPr>
              <w:t>Службени гласник РС</w:t>
            </w:r>
            <w:r w:rsidR="00311809">
              <w:rPr>
                <w:rFonts w:eastAsia="Calibri" w:cs="Arial"/>
                <w:lang w:val="sr-Cyrl-RS"/>
              </w:rPr>
              <w:t>“</w:t>
            </w:r>
            <w:r>
              <w:rPr>
                <w:rFonts w:eastAsia="Calibri" w:cs="Arial"/>
                <w:lang w:val="sr-Cyrl-RS"/>
              </w:rPr>
              <w:t>, број 43/06, 112/09, 50/10, 79/11, 10/12-др.правилник, 119/12, -др.правилник и 22/13</w:t>
            </w:r>
            <w:r w:rsidRPr="007D015A">
              <w:rPr>
                <w:rFonts w:eastAsia="Calibri" w:cs="Arial"/>
                <w:lang w:val="sr-Cyrl-RS"/>
              </w:rPr>
              <w:t>).</w:t>
            </w:r>
          </w:p>
          <w:p w14:paraId="2DBC5EA8" w14:textId="77777777" w:rsidR="008438B3" w:rsidRPr="003F2823" w:rsidRDefault="008438B3" w:rsidP="008438B3">
            <w:pPr>
              <w:autoSpaceDE w:val="0"/>
              <w:autoSpaceDN w:val="0"/>
              <w:adjustRightInd w:val="0"/>
              <w:spacing w:before="0"/>
              <w:rPr>
                <w:rFonts w:cs="Arial"/>
                <w:b/>
                <w:u w:val="single"/>
                <w:lang w:val="sr-Latn-CS" w:eastAsia="sr-Latn-CS"/>
              </w:rPr>
            </w:pPr>
            <w:r w:rsidRPr="003F2823">
              <w:rPr>
                <w:rFonts w:cs="Arial"/>
                <w:b/>
                <w:u w:val="single"/>
                <w:lang w:val="sr-Latn-CS" w:eastAsia="sr-Latn-CS"/>
              </w:rPr>
              <w:t>Доказ:</w:t>
            </w:r>
          </w:p>
          <w:p w14:paraId="4171B391" w14:textId="40902044" w:rsidR="00AD6BC7" w:rsidRPr="0060574F" w:rsidRDefault="0044308F" w:rsidP="0044308F">
            <w:pPr>
              <w:rPr>
                <w:rFonts w:cs="Arial"/>
                <w:lang w:val="sr-Latn-RS"/>
              </w:rPr>
            </w:pPr>
            <w:r>
              <w:rPr>
                <w:rFonts w:cs="Arial"/>
                <w:lang w:val="sr-Cyrl-CS"/>
              </w:rPr>
              <w:t>Копија</w:t>
            </w:r>
            <w:r w:rsidRPr="005D47FE">
              <w:rPr>
                <w:rFonts w:cs="Arial"/>
                <w:lang w:val="sr-Cyrl-CS"/>
              </w:rPr>
              <w:t xml:space="preserve"> </w:t>
            </w:r>
            <w:r>
              <w:rPr>
                <w:rFonts w:cs="Arial"/>
                <w:lang w:val="sr-Cyrl-CS"/>
              </w:rPr>
              <w:t>Решења М</w:t>
            </w:r>
            <w:r w:rsidRPr="005D47FE">
              <w:rPr>
                <w:rFonts w:cs="Arial"/>
                <w:lang w:val="sr-Cyrl-CS"/>
              </w:rPr>
              <w:t>инистарства надлежног за послове здравља о испуњености услова за обављање здравствене делатности из области: здравствене заштите радника, здравствене заштите одраслог становништва,  лабораторије, интерне медицине</w:t>
            </w:r>
            <w:r w:rsidRPr="005D47FE">
              <w:rPr>
                <w:rFonts w:cs="Arial"/>
                <w:lang w:val="sr-Cyrl-RS"/>
              </w:rPr>
              <w:t>, радиологије,</w:t>
            </w:r>
            <w:r w:rsidRPr="005D47FE">
              <w:rPr>
                <w:rFonts w:cs="Arial"/>
                <w:lang w:val="sr-Cyrl-CS"/>
              </w:rPr>
              <w:t xml:space="preserve"> офтамологије, оториноларингологије, стоматологије, хитне медицинске помоћи.</w:t>
            </w:r>
          </w:p>
          <w:p w14:paraId="391459D9" w14:textId="77777777" w:rsidR="008438B3" w:rsidRPr="00D35365" w:rsidRDefault="008438B3" w:rsidP="008438B3">
            <w:pPr>
              <w:snapToGrid w:val="0"/>
              <w:rPr>
                <w:rFonts w:cs="Arial"/>
                <w:b/>
                <w:lang w:val="ru-RU"/>
              </w:rPr>
            </w:pPr>
            <w:r w:rsidRPr="00D35365">
              <w:rPr>
                <w:rFonts w:cs="Arial"/>
                <w:b/>
                <w:lang w:val="ru-RU"/>
              </w:rPr>
              <w:t xml:space="preserve">Напомена: </w:t>
            </w:r>
          </w:p>
          <w:p w14:paraId="5CC7B1F2" w14:textId="77777777" w:rsidR="008438B3" w:rsidRPr="00D35365" w:rsidRDefault="008438B3" w:rsidP="008438B3">
            <w:pPr>
              <w:snapToGrid w:val="0"/>
              <w:rPr>
                <w:rFonts w:cs="Arial"/>
                <w:lang w:val="ru-RU"/>
              </w:rPr>
            </w:pPr>
            <w:r w:rsidRPr="00D35365">
              <w:rPr>
                <w:rFonts w:cs="Arial"/>
                <w:lang w:val="ru-RU"/>
              </w:rPr>
              <w:t>- У случају да понуду подноси група понуђача, овај доказ дужан је да достави сваки понуђач из групе понуђача којем је поверено извршење дела набавке за који је неопходна испуњеност тог услова.</w:t>
            </w:r>
          </w:p>
          <w:p w14:paraId="74028221" w14:textId="77777777" w:rsidR="008438B3" w:rsidRPr="00D35365" w:rsidRDefault="008438B3" w:rsidP="008438B3">
            <w:pPr>
              <w:snapToGrid w:val="0"/>
              <w:rPr>
                <w:rFonts w:cs="Arial"/>
                <w:lang w:val="ru-RU"/>
              </w:rPr>
            </w:pPr>
            <w:r w:rsidRPr="00D35365">
              <w:rPr>
                <w:rFonts w:cs="Arial"/>
                <w:lang w:val="ru-RU"/>
              </w:rPr>
              <w:t xml:space="preserve">- У случају да понуђач подноси понуду са подизвођачем, овај доказ доставља и за подизвођача за део набавке који ће извршити преко подизвођача. </w:t>
            </w:r>
          </w:p>
          <w:p w14:paraId="1F471770" w14:textId="77777777" w:rsidR="008438B3" w:rsidRPr="008438B3" w:rsidRDefault="008438B3" w:rsidP="008438B3">
            <w:pPr>
              <w:snapToGrid w:val="0"/>
              <w:spacing w:before="0"/>
              <w:rPr>
                <w:rFonts w:cs="Arial"/>
                <w:b/>
                <w:u w:val="single"/>
                <w:lang w:val="sr-Cyrl-RS" w:eastAsia="sr-Latn-CS"/>
              </w:rPr>
            </w:pPr>
            <w:r w:rsidRPr="00D35365">
              <w:rPr>
                <w:rFonts w:cs="Arial"/>
                <w:lang w:val="ru-RU"/>
              </w:rPr>
              <w:t>- Ако је за извршење дела набавке чија вредност не прелази 10 % укупне вредности јавне набавке потребно испунити обавезан услов из члана 75. став 1. тачка 5. ЗЈН, понуђач може доказати испуњеност тог услова преко подизвођача којем је поверио извршење тог дела набавке.</w:t>
            </w:r>
          </w:p>
        </w:tc>
      </w:tr>
      <w:tr w:rsidR="00985BB6" w:rsidRPr="003F2823" w14:paraId="479D2406" w14:textId="77777777" w:rsidTr="002E0D2D">
        <w:trPr>
          <w:trHeight w:val="808"/>
          <w:jc w:val="center"/>
        </w:trPr>
        <w:tc>
          <w:tcPr>
            <w:tcW w:w="729" w:type="dxa"/>
            <w:vAlign w:val="center"/>
          </w:tcPr>
          <w:p w14:paraId="0BBA9861" w14:textId="77777777" w:rsidR="00985BB6" w:rsidRPr="00CA58A1" w:rsidRDefault="00985BB6" w:rsidP="00CA58A1">
            <w:pPr>
              <w:rPr>
                <w:rFonts w:cs="Arial"/>
                <w:b/>
                <w:lang w:val="sr-Cyrl-RS"/>
              </w:rPr>
            </w:pPr>
          </w:p>
        </w:tc>
        <w:tc>
          <w:tcPr>
            <w:tcW w:w="8430" w:type="dxa"/>
          </w:tcPr>
          <w:p w14:paraId="10746C2D" w14:textId="77777777" w:rsidR="00CA58A1" w:rsidRPr="00E47C2E" w:rsidRDefault="00CA58A1" w:rsidP="00CA58A1">
            <w:pPr>
              <w:spacing w:before="118"/>
              <w:ind w:right="-178"/>
              <w:jc w:val="center"/>
              <w:rPr>
                <w:rFonts w:cs="Arial"/>
                <w:b/>
              </w:rPr>
            </w:pPr>
            <w:r>
              <w:rPr>
                <w:rFonts w:cs="Arial"/>
                <w:b/>
                <w:lang w:val="sr-Cyrl-RS"/>
              </w:rPr>
              <w:t>4.2 ДОДАТНИ</w:t>
            </w:r>
            <w:r w:rsidRPr="00E47C2E">
              <w:rPr>
                <w:rFonts w:cs="Arial"/>
                <w:b/>
              </w:rPr>
              <w:t xml:space="preserve"> УСЛОВИ </w:t>
            </w:r>
          </w:p>
          <w:p w14:paraId="5D66B0E5" w14:textId="77777777" w:rsidR="002C4E6F" w:rsidRPr="002C4E6F" w:rsidRDefault="00CA58A1" w:rsidP="00CA58A1">
            <w:pPr>
              <w:snapToGrid w:val="0"/>
              <w:rPr>
                <w:rFonts w:cs="Arial"/>
                <w:lang w:val="ru-RU"/>
              </w:rPr>
            </w:pPr>
            <w:r w:rsidRPr="00E47C2E">
              <w:rPr>
                <w:rFonts w:cs="Arial"/>
                <w:b/>
              </w:rPr>
              <w:t>ЗА УЧЕШЋЕ У ПОСТУПКУ ЈАВНЕ НАБАВКЕ ИЗ ЧЛАНА 7</w:t>
            </w:r>
            <w:r>
              <w:rPr>
                <w:rFonts w:cs="Arial"/>
                <w:b/>
                <w:lang w:val="sr-Cyrl-RS"/>
              </w:rPr>
              <w:t>6</w:t>
            </w:r>
            <w:r w:rsidRPr="00E47C2E">
              <w:rPr>
                <w:rFonts w:cs="Arial"/>
                <w:b/>
              </w:rPr>
              <w:t>. ЗАКОНА</w:t>
            </w:r>
          </w:p>
        </w:tc>
      </w:tr>
      <w:tr w:rsidR="002E0D2D" w:rsidRPr="003F2823" w14:paraId="784C2DAF" w14:textId="77777777" w:rsidTr="002E0D2D">
        <w:trPr>
          <w:trHeight w:val="808"/>
          <w:jc w:val="center"/>
        </w:trPr>
        <w:tc>
          <w:tcPr>
            <w:tcW w:w="729" w:type="dxa"/>
            <w:vAlign w:val="center"/>
          </w:tcPr>
          <w:p w14:paraId="47326CF2" w14:textId="2800AC1C" w:rsidR="002E0D2D" w:rsidRPr="002E0D2D" w:rsidRDefault="002E0D2D" w:rsidP="00CA58A1">
            <w:pPr>
              <w:rPr>
                <w:rFonts w:cs="Arial"/>
                <w:b/>
                <w:lang w:val="sr-Latn-RS"/>
              </w:rPr>
            </w:pPr>
            <w:r>
              <w:rPr>
                <w:rFonts w:cs="Arial"/>
                <w:b/>
                <w:lang w:val="sr-Latn-RS"/>
              </w:rPr>
              <w:t>6.</w:t>
            </w:r>
          </w:p>
        </w:tc>
        <w:tc>
          <w:tcPr>
            <w:tcW w:w="8430" w:type="dxa"/>
          </w:tcPr>
          <w:p w14:paraId="72DBC364" w14:textId="304CA706" w:rsidR="002E0D2D" w:rsidRPr="002E0D2D" w:rsidRDefault="002E0D2D" w:rsidP="002E0D2D">
            <w:pPr>
              <w:autoSpaceDE w:val="0"/>
              <w:autoSpaceDN w:val="0"/>
              <w:adjustRightInd w:val="0"/>
              <w:rPr>
                <w:rFonts w:cs="Arial"/>
                <w:b/>
                <w:lang w:val="sr-Cyrl-RS"/>
              </w:rPr>
            </w:pPr>
            <w:r w:rsidRPr="002E0D2D">
              <w:rPr>
                <w:rFonts w:cs="Arial"/>
                <w:b/>
                <w:lang w:val="sr-Cyrl-RS"/>
              </w:rPr>
              <w:t>Услов:</w:t>
            </w:r>
          </w:p>
          <w:p w14:paraId="2475E4F7" w14:textId="2B1AAABA" w:rsidR="0060574F" w:rsidRPr="0060574F" w:rsidRDefault="0060574F" w:rsidP="00943B4B">
            <w:pPr>
              <w:pStyle w:val="ListParagraph"/>
              <w:numPr>
                <w:ilvl w:val="0"/>
                <w:numId w:val="27"/>
              </w:numPr>
              <w:spacing w:before="0" w:after="0" w:line="240" w:lineRule="auto"/>
              <w:contextualSpacing w:val="0"/>
              <w:jc w:val="left"/>
              <w:rPr>
                <w:rFonts w:ascii="Arial" w:hAnsi="Arial" w:cs="Arial"/>
                <w:lang w:val="sr-Cyrl-CS"/>
              </w:rPr>
            </w:pPr>
            <w:r w:rsidRPr="004C1D72">
              <w:rPr>
                <w:rFonts w:ascii="Arial" w:hAnsi="Arial" w:cs="Arial"/>
                <w:lang w:val="sr-Cyrl-CS"/>
              </w:rPr>
              <w:t>Да је понуђач у предходне три године остварио приход од пружања услуга које су предмет јавне набавке у износу од најмање 20.000.000, 00 динара (релевантан је период од 3 године од дана  објављивања позива за подношење понуда на порталу јавних набавки), у уговореном року, обиму и квалитету услуге која је предмет јавне набавке.</w:t>
            </w:r>
          </w:p>
          <w:p w14:paraId="59DDAC9F" w14:textId="798C8EC7" w:rsidR="0060574F" w:rsidRDefault="0060574F" w:rsidP="0060574F">
            <w:pPr>
              <w:rPr>
                <w:rFonts w:eastAsia="Calibri" w:cs="Arial"/>
                <w:lang w:val="sr-Cyrl-CS"/>
              </w:rPr>
            </w:pPr>
            <w:r w:rsidRPr="004C1D72">
              <w:rPr>
                <w:rFonts w:eastAsia="Calibri" w:cs="Arial"/>
                <w:b/>
                <w:lang w:val="sr-Cyrl-CS"/>
              </w:rPr>
              <w:t>Напомена:</w:t>
            </w:r>
            <w:r w:rsidRPr="00444298">
              <w:rPr>
                <w:rFonts w:eastAsia="Calibri" w:cs="Arial"/>
                <w:lang w:val="sr-Cyrl-CS"/>
              </w:rPr>
              <w:t xml:space="preserve"> Тражи се вредност реализације уговора, а не вредност из закљученог уговора</w:t>
            </w:r>
          </w:p>
          <w:p w14:paraId="4E5DDD04" w14:textId="6657241D" w:rsidR="00C82801" w:rsidRDefault="00C82801" w:rsidP="00C82801">
            <w:pPr>
              <w:rPr>
                <w:rFonts w:eastAsia="Calibri" w:cs="Arial"/>
                <w:lang w:val="sr-Cyrl-CS"/>
              </w:rPr>
            </w:pPr>
          </w:p>
          <w:p w14:paraId="01F4C98F" w14:textId="77777777" w:rsidR="00C82801" w:rsidRDefault="00C82801" w:rsidP="00C82801">
            <w:pPr>
              <w:pStyle w:val="ListParagraph"/>
              <w:numPr>
                <w:ilvl w:val="0"/>
                <w:numId w:val="38"/>
              </w:numPr>
              <w:spacing w:before="0" w:after="0" w:line="240" w:lineRule="auto"/>
              <w:rPr>
                <w:rFonts w:ascii="Arial" w:hAnsi="Arial" w:cs="Arial"/>
                <w:lang w:val="ru-RU"/>
              </w:rPr>
            </w:pPr>
            <w:r>
              <w:rPr>
                <w:rFonts w:ascii="Arial" w:hAnsi="Arial" w:cs="Arial"/>
                <w:lang w:val="sr-Cyrl-CS"/>
              </w:rPr>
              <w:t>Да понуђач има важећи сертификат о акредитацији додељен од Агенције за акредитацију здравствених установа Србије</w:t>
            </w:r>
            <w:r>
              <w:rPr>
                <w:rFonts w:ascii="Arial" w:hAnsi="Arial" w:cs="Arial"/>
                <w:lang w:val="ru-RU"/>
              </w:rPr>
              <w:t>, као здравствена установа примарног нивоа здравствене заштите</w:t>
            </w:r>
          </w:p>
          <w:p w14:paraId="5A9935B9" w14:textId="26E52407" w:rsidR="002E0D2D" w:rsidRPr="002E0D2D" w:rsidRDefault="00C82801" w:rsidP="00C82801">
            <w:pPr>
              <w:spacing w:before="0"/>
              <w:jc w:val="left"/>
              <w:rPr>
                <w:rFonts w:cs="Arial"/>
                <w:lang w:val="sr-Latn-RS"/>
              </w:rPr>
            </w:pPr>
            <w:r w:rsidRPr="002E0D2D">
              <w:rPr>
                <w:rFonts w:cs="Arial"/>
                <w:lang w:val="sr-Latn-RS"/>
              </w:rPr>
              <w:t xml:space="preserve"> </w:t>
            </w:r>
          </w:p>
          <w:p w14:paraId="42AED88B" w14:textId="77777777" w:rsidR="002E0D2D" w:rsidRPr="002E0D2D" w:rsidRDefault="002E0D2D" w:rsidP="002E0D2D">
            <w:pPr>
              <w:spacing w:before="0"/>
              <w:jc w:val="left"/>
              <w:rPr>
                <w:rFonts w:cs="Arial"/>
                <w:b/>
                <w:lang w:val="sr-Cyrl-RS"/>
              </w:rPr>
            </w:pPr>
            <w:r w:rsidRPr="002E0D2D">
              <w:rPr>
                <w:rFonts w:cs="Arial"/>
                <w:b/>
                <w:lang w:val="sr-Cyrl-RS"/>
              </w:rPr>
              <w:t>Доказ:</w:t>
            </w:r>
          </w:p>
          <w:p w14:paraId="48B61A45" w14:textId="77777777" w:rsidR="002E0D2D" w:rsidRPr="002E0D2D" w:rsidRDefault="002E0D2D" w:rsidP="002E0D2D">
            <w:pPr>
              <w:spacing w:before="0"/>
              <w:jc w:val="left"/>
              <w:rPr>
                <w:rFonts w:cs="Arial"/>
                <w:lang w:val="sr-Cyrl-RS"/>
              </w:rPr>
            </w:pPr>
          </w:p>
          <w:p w14:paraId="6A9F4160" w14:textId="77777777" w:rsidR="0060574F" w:rsidRPr="00444298" w:rsidRDefault="0060574F" w:rsidP="00943B4B">
            <w:pPr>
              <w:numPr>
                <w:ilvl w:val="0"/>
                <w:numId w:val="27"/>
              </w:numPr>
              <w:spacing w:before="0"/>
              <w:contextualSpacing/>
              <w:rPr>
                <w:rFonts w:eastAsia="Calibri" w:cs="Arial"/>
                <w:lang w:val="sr-Cyrl-CS"/>
              </w:rPr>
            </w:pPr>
            <w:r w:rsidRPr="00444298">
              <w:rPr>
                <w:rFonts w:eastAsia="Calibri" w:cs="Arial"/>
                <w:lang w:val="sr-Cyrl-CS"/>
              </w:rPr>
              <w:t>Попуњен</w:t>
            </w:r>
            <w:r>
              <w:rPr>
                <w:rFonts w:eastAsia="Calibri" w:cs="Arial"/>
                <w:lang w:val="sr-Cyrl-CS"/>
              </w:rPr>
              <w:t xml:space="preserve">, потписан и оверен образац </w:t>
            </w:r>
            <w:r w:rsidRPr="00444298">
              <w:rPr>
                <w:rFonts w:eastAsia="Calibri" w:cs="Arial"/>
                <w:lang w:val="sr-Cyrl-CS"/>
              </w:rPr>
              <w:t xml:space="preserve"> из конкурсне документације -  Списак пружених услуга-стручне референце </w:t>
            </w:r>
          </w:p>
          <w:p w14:paraId="7A9BFD87" w14:textId="77777777" w:rsidR="0060574F" w:rsidRPr="004C1D72" w:rsidRDefault="0060574F" w:rsidP="0060574F">
            <w:pPr>
              <w:pStyle w:val="ListParagraph"/>
              <w:rPr>
                <w:rFonts w:ascii="Arial" w:hAnsi="Arial" w:cs="Arial"/>
                <w:lang w:val="sr-Cyrl-CS"/>
              </w:rPr>
            </w:pPr>
            <w:r w:rsidRPr="004C1D72">
              <w:rPr>
                <w:rFonts w:ascii="Arial" w:hAnsi="Arial" w:cs="Arial"/>
                <w:lang w:val="sr-Cyrl-CS"/>
              </w:rPr>
              <w:t>и</w:t>
            </w:r>
          </w:p>
          <w:p w14:paraId="4D5A1556" w14:textId="172666B2" w:rsidR="0060574F" w:rsidRPr="0060574F" w:rsidRDefault="0060574F" w:rsidP="00943B4B">
            <w:pPr>
              <w:numPr>
                <w:ilvl w:val="0"/>
                <w:numId w:val="27"/>
              </w:numPr>
              <w:spacing w:before="0"/>
              <w:contextualSpacing/>
              <w:rPr>
                <w:rFonts w:eastAsia="Calibri"/>
                <w:lang w:val="sr-Cyrl-CS"/>
              </w:rPr>
            </w:pPr>
            <w:r w:rsidRPr="00444298">
              <w:rPr>
                <w:rFonts w:eastAsia="Calibri" w:cs="Arial"/>
                <w:lang w:val="sr-Cyrl-CS"/>
              </w:rPr>
              <w:t>Потврде о референтним набавкама, које морају бити попуњене, потписане и оверене печатом референтних наручилаца</w:t>
            </w:r>
          </w:p>
          <w:p w14:paraId="579DFB8A" w14:textId="77777777" w:rsidR="00F20BF6" w:rsidRDefault="00F20BF6" w:rsidP="00943B4B">
            <w:pPr>
              <w:pStyle w:val="ListParagraph"/>
              <w:widowControl w:val="0"/>
              <w:numPr>
                <w:ilvl w:val="0"/>
                <w:numId w:val="27"/>
              </w:numPr>
              <w:suppressAutoHyphens/>
              <w:spacing w:before="0" w:line="240" w:lineRule="auto"/>
              <w:rPr>
                <w:rFonts w:ascii="Arial" w:hAnsi="Arial" w:cs="Arial"/>
                <w:lang w:val="sr-Latn-RS"/>
              </w:rPr>
            </w:pPr>
            <w:r>
              <w:rPr>
                <w:rFonts w:ascii="Arial" w:hAnsi="Arial" w:cs="Arial"/>
                <w:lang w:val="ru-RU"/>
              </w:rPr>
              <w:lastRenderedPageBreak/>
              <w:t>Фотокпију сертификата о акредитацији</w:t>
            </w:r>
          </w:p>
          <w:p w14:paraId="7FFEFABA" w14:textId="77777777" w:rsidR="002E0D2D" w:rsidRPr="002E0D2D" w:rsidRDefault="002E0D2D" w:rsidP="002E0D2D">
            <w:pPr>
              <w:spacing w:before="118"/>
              <w:ind w:right="-178"/>
              <w:rPr>
                <w:rFonts w:cs="Arial"/>
                <w:u w:val="single"/>
              </w:rPr>
            </w:pPr>
            <w:r w:rsidRPr="002E0D2D">
              <w:rPr>
                <w:rFonts w:cs="Arial"/>
                <w:u w:val="single"/>
                <w:lang w:val="ru-RU"/>
              </w:rPr>
              <w:t>Напомена:</w:t>
            </w:r>
          </w:p>
          <w:p w14:paraId="73E5B4C4" w14:textId="77777777" w:rsidR="002E0D2D" w:rsidRPr="002E0D2D" w:rsidRDefault="002E0D2D" w:rsidP="002E0D2D">
            <w:pPr>
              <w:spacing w:before="118"/>
              <w:ind w:right="-178"/>
              <w:rPr>
                <w:rFonts w:cs="Arial"/>
                <w:lang w:val="ru-RU"/>
              </w:rPr>
            </w:pPr>
            <w:r w:rsidRPr="002E0D2D">
              <w:rPr>
                <w:rFonts w:cs="Arial"/>
                <w:lang w:val="ru-RU"/>
              </w:rPr>
              <w:t>У случају да понуду подноси група понуђача, доказ доставити за оног члана групе који испуњава тражени услов (довољно је да 1 члан групе  испуни тражени услов), а уколико више њих заједно испуњавају услов доказе доставити за те чланове.</w:t>
            </w:r>
          </w:p>
          <w:p w14:paraId="748A4A2A" w14:textId="4E54C581" w:rsidR="002E0D2D" w:rsidRDefault="002E0D2D" w:rsidP="002E0D2D">
            <w:pPr>
              <w:spacing w:before="118"/>
              <w:ind w:right="-178"/>
              <w:rPr>
                <w:rFonts w:cs="Arial"/>
                <w:b/>
                <w:lang w:val="sr-Cyrl-RS"/>
              </w:rPr>
            </w:pPr>
            <w:r w:rsidRPr="002E0D2D">
              <w:rPr>
                <w:rFonts w:cs="Arial"/>
                <w:lang w:val="ru-RU"/>
              </w:rPr>
              <w:t>У случају да понуђач подноси понуду са подизвођачем, а како се додатни услови не могу испунити преко подизвођача, ове доказе не треба доставити за подизвођача.</w:t>
            </w:r>
          </w:p>
        </w:tc>
      </w:tr>
      <w:tr w:rsidR="005865FE" w:rsidRPr="003F2823" w14:paraId="56EB1E23" w14:textId="77777777" w:rsidTr="002E0D2D">
        <w:trPr>
          <w:trHeight w:val="536"/>
          <w:jc w:val="center"/>
        </w:trPr>
        <w:tc>
          <w:tcPr>
            <w:tcW w:w="729" w:type="dxa"/>
            <w:vAlign w:val="center"/>
          </w:tcPr>
          <w:p w14:paraId="727BC40E" w14:textId="3D442C3C" w:rsidR="005865FE" w:rsidRPr="00CA58A1" w:rsidRDefault="002E0D2D" w:rsidP="00CA58A1">
            <w:pPr>
              <w:rPr>
                <w:rFonts w:cs="Arial"/>
                <w:b/>
                <w:lang w:val="sr-Cyrl-RS"/>
              </w:rPr>
            </w:pPr>
            <w:r>
              <w:rPr>
                <w:rFonts w:cs="Arial"/>
                <w:b/>
                <w:lang w:val="sr-Cyrl-RS"/>
              </w:rPr>
              <w:lastRenderedPageBreak/>
              <w:t>7</w:t>
            </w:r>
            <w:r w:rsidR="005865FE">
              <w:rPr>
                <w:rFonts w:cs="Arial"/>
                <w:b/>
                <w:lang w:val="sr-Cyrl-RS"/>
              </w:rPr>
              <w:t>.</w:t>
            </w:r>
          </w:p>
        </w:tc>
        <w:tc>
          <w:tcPr>
            <w:tcW w:w="8430" w:type="dxa"/>
          </w:tcPr>
          <w:p w14:paraId="6CAB41CE" w14:textId="77777777" w:rsidR="002E0D2D" w:rsidRPr="002E0D2D" w:rsidRDefault="002E0D2D" w:rsidP="002E0D2D">
            <w:pPr>
              <w:spacing w:before="0"/>
              <w:jc w:val="left"/>
              <w:rPr>
                <w:rFonts w:cs="Arial"/>
                <w:lang w:val="sr-Cyrl-RS"/>
              </w:rPr>
            </w:pPr>
          </w:p>
          <w:p w14:paraId="111D510A" w14:textId="432D2A30" w:rsidR="005865FE" w:rsidRPr="002E0D2D" w:rsidRDefault="005865FE" w:rsidP="00AA4E14">
            <w:pPr>
              <w:autoSpaceDE w:val="0"/>
              <w:autoSpaceDN w:val="0"/>
              <w:adjustRightInd w:val="0"/>
              <w:rPr>
                <w:rFonts w:cs="Arial"/>
                <w:b/>
              </w:rPr>
            </w:pPr>
            <w:r w:rsidRPr="002E0D2D">
              <w:rPr>
                <w:rFonts w:cs="Arial"/>
                <w:b/>
              </w:rPr>
              <w:t>Услов:</w:t>
            </w:r>
          </w:p>
          <w:p w14:paraId="2CBA9B2A" w14:textId="77777777" w:rsidR="005865FE" w:rsidRPr="005865FE" w:rsidRDefault="005865FE" w:rsidP="00AA4E14">
            <w:pPr>
              <w:autoSpaceDE w:val="0"/>
              <w:autoSpaceDN w:val="0"/>
              <w:adjustRightInd w:val="0"/>
              <w:spacing w:before="0"/>
              <w:rPr>
                <w:rFonts w:cs="Arial"/>
                <w:b/>
              </w:rPr>
            </w:pPr>
          </w:p>
          <w:p w14:paraId="0DDF6C62" w14:textId="77777777" w:rsidR="005865FE" w:rsidRPr="005865FE" w:rsidRDefault="005865FE" w:rsidP="00AA4E14">
            <w:pPr>
              <w:snapToGrid w:val="0"/>
              <w:spacing w:before="0"/>
              <w:rPr>
                <w:rFonts w:cs="Arial"/>
                <w:lang w:val="sr-Cyrl-RS"/>
              </w:rPr>
            </w:pPr>
            <w:r w:rsidRPr="005865FE">
              <w:rPr>
                <w:rFonts w:cs="Arial"/>
                <w:lang w:val="sr-Cyrl-RS"/>
              </w:rPr>
              <w:t>Д</w:t>
            </w:r>
            <w:r w:rsidRPr="005865FE">
              <w:rPr>
                <w:rFonts w:cs="Arial"/>
                <w:lang w:val="sr-Latn-RS"/>
              </w:rPr>
              <w:t xml:space="preserve">а располаже </w:t>
            </w:r>
            <w:r w:rsidRPr="005865FE">
              <w:rPr>
                <w:rFonts w:cs="Arial"/>
                <w:b/>
                <w:lang w:val="sr-Latn-RS"/>
              </w:rPr>
              <w:t>довољним  кадровским капацитетом</w:t>
            </w:r>
            <w:r w:rsidRPr="005865FE">
              <w:rPr>
                <w:rFonts w:cs="Arial"/>
                <w:lang w:val="sr-Latn-RS"/>
              </w:rPr>
              <w:t>:</w:t>
            </w:r>
          </w:p>
          <w:p w14:paraId="15D1654E" w14:textId="77777777" w:rsidR="00F20BF6" w:rsidRPr="00F20BF6" w:rsidRDefault="00F20BF6" w:rsidP="00F20BF6">
            <w:pPr>
              <w:spacing w:before="0"/>
              <w:jc w:val="left"/>
              <w:rPr>
                <w:rFonts w:eastAsia="Calibri" w:cs="Arial"/>
                <w:lang w:val="sr-Cyrl-CS" w:eastAsia="sr-Latn-CS"/>
              </w:rPr>
            </w:pPr>
            <w:r w:rsidRPr="00F20BF6">
              <w:rPr>
                <w:rFonts w:eastAsia="Calibri" w:cs="Arial"/>
                <w:lang w:val="sr-Cyrl-CS" w:eastAsia="sr-Latn-CS"/>
              </w:rPr>
              <w:t>Да понуђач на дан подношења понуда има у радном односу или ангажована по неком другом облику ангажовања ван радног односа, предвиђеним члановима 197-202 Закона о раду, следећи кадровски тим  који  ће обављати услуге :</w:t>
            </w:r>
          </w:p>
          <w:p w14:paraId="1D281317" w14:textId="77777777" w:rsidR="00F20BF6" w:rsidRPr="00F20BF6" w:rsidRDefault="00F20BF6" w:rsidP="00F20BF6">
            <w:pPr>
              <w:spacing w:before="0"/>
              <w:jc w:val="left"/>
              <w:rPr>
                <w:rFonts w:eastAsia="Calibri" w:cs="Arial"/>
                <w:lang w:val="sr-Cyrl-CS" w:eastAsia="sr-Latn-CS"/>
              </w:rPr>
            </w:pPr>
          </w:p>
          <w:p w14:paraId="25712436" w14:textId="7B5F3378" w:rsidR="00F20BF6" w:rsidRPr="00F20BF6" w:rsidRDefault="00F20BF6" w:rsidP="00943B4B">
            <w:pPr>
              <w:pStyle w:val="ListParagraph"/>
              <w:numPr>
                <w:ilvl w:val="0"/>
                <w:numId w:val="29"/>
              </w:numPr>
              <w:spacing w:before="0"/>
              <w:ind w:left="720" w:hanging="426"/>
              <w:jc w:val="left"/>
              <w:rPr>
                <w:rFonts w:ascii="Arial" w:hAnsi="Arial" w:cs="Arial"/>
                <w:lang w:val="sr-Cyrl-CS" w:eastAsia="sr-Latn-CS"/>
              </w:rPr>
            </w:pPr>
            <w:r w:rsidRPr="00F20BF6">
              <w:rPr>
                <w:rFonts w:ascii="Arial" w:hAnsi="Arial" w:cs="Arial"/>
                <w:lang w:val="sr-Cyrl-CS" w:eastAsia="sr-Latn-CS"/>
              </w:rPr>
              <w:t>Једног доктора специјалисту неурологије</w:t>
            </w:r>
            <w:r w:rsidRPr="00F20BF6">
              <w:rPr>
                <w:rFonts w:ascii="Arial" w:hAnsi="Arial" w:cs="Arial"/>
                <w:lang w:val="sr-Latn-CS" w:eastAsia="sr-Latn-CS"/>
              </w:rPr>
              <w:t xml:space="preserve"> </w:t>
            </w:r>
          </w:p>
          <w:p w14:paraId="0086F0B5" w14:textId="2195BE4B" w:rsidR="00F20BF6" w:rsidRPr="00F20BF6" w:rsidRDefault="00F20BF6" w:rsidP="00943B4B">
            <w:pPr>
              <w:pStyle w:val="ListParagraph"/>
              <w:numPr>
                <w:ilvl w:val="0"/>
                <w:numId w:val="29"/>
              </w:numPr>
              <w:spacing w:before="0"/>
              <w:ind w:left="720" w:hanging="426"/>
              <w:jc w:val="left"/>
              <w:rPr>
                <w:rFonts w:ascii="Arial" w:hAnsi="Arial" w:cs="Arial"/>
                <w:lang w:val="sr-Cyrl-CS" w:eastAsia="sr-Latn-CS"/>
              </w:rPr>
            </w:pPr>
            <w:r w:rsidRPr="00F20BF6">
              <w:rPr>
                <w:rFonts w:ascii="Arial" w:hAnsi="Arial" w:cs="Arial"/>
                <w:lang w:val="sr-Cyrl-RS" w:eastAsia="sr-Latn-CS"/>
              </w:rPr>
              <w:t>Једног доктора специјалисту</w:t>
            </w:r>
            <w:r w:rsidRPr="00F20BF6">
              <w:rPr>
                <w:rFonts w:ascii="Arial" w:hAnsi="Arial" w:cs="Arial"/>
                <w:lang w:val="sr-Latn-CS" w:eastAsia="sr-Latn-CS"/>
              </w:rPr>
              <w:t xml:space="preserve"> </w:t>
            </w:r>
            <w:r w:rsidRPr="00F20BF6">
              <w:rPr>
                <w:rFonts w:ascii="Arial" w:hAnsi="Arial" w:cs="Arial"/>
                <w:lang w:val="sr-Cyrl-CS" w:eastAsia="sr-Latn-CS"/>
              </w:rPr>
              <w:t xml:space="preserve">психијатрије </w:t>
            </w:r>
          </w:p>
          <w:p w14:paraId="53CCEF00" w14:textId="3A2FBECE" w:rsidR="00F20BF6" w:rsidRPr="00F20BF6" w:rsidRDefault="00F20BF6" w:rsidP="00943B4B">
            <w:pPr>
              <w:pStyle w:val="ListParagraph"/>
              <w:numPr>
                <w:ilvl w:val="0"/>
                <w:numId w:val="29"/>
              </w:numPr>
              <w:spacing w:before="0"/>
              <w:ind w:left="720" w:hanging="426"/>
              <w:jc w:val="left"/>
              <w:rPr>
                <w:rFonts w:ascii="Arial" w:hAnsi="Arial" w:cs="Arial"/>
                <w:lang w:val="sr-Cyrl-CS" w:eastAsia="sr-Latn-CS"/>
              </w:rPr>
            </w:pPr>
            <w:r w:rsidRPr="00F20BF6">
              <w:rPr>
                <w:rFonts w:ascii="Arial" w:hAnsi="Arial" w:cs="Arial"/>
                <w:lang w:val="sr-Cyrl-CS" w:eastAsia="sr-Latn-CS"/>
              </w:rPr>
              <w:t xml:space="preserve">Једног доктора специјалисту офтамологије </w:t>
            </w:r>
          </w:p>
          <w:p w14:paraId="77F9A306" w14:textId="0B6AFCED" w:rsidR="00F20BF6" w:rsidRPr="00F20BF6" w:rsidRDefault="00F20BF6" w:rsidP="00943B4B">
            <w:pPr>
              <w:pStyle w:val="ListParagraph"/>
              <w:numPr>
                <w:ilvl w:val="0"/>
                <w:numId w:val="29"/>
              </w:numPr>
              <w:spacing w:before="0"/>
              <w:ind w:left="720" w:hanging="426"/>
              <w:jc w:val="left"/>
              <w:rPr>
                <w:rFonts w:ascii="Arial" w:hAnsi="Arial" w:cs="Arial"/>
                <w:lang w:val="sr-Cyrl-CS" w:eastAsia="sr-Latn-CS"/>
              </w:rPr>
            </w:pPr>
            <w:r w:rsidRPr="00F20BF6">
              <w:rPr>
                <w:rFonts w:ascii="Arial" w:hAnsi="Arial" w:cs="Arial"/>
                <w:lang w:val="sr-Cyrl-CS" w:eastAsia="sr-Latn-CS"/>
              </w:rPr>
              <w:t>Једног доктора специајлисту ОРЛ</w:t>
            </w:r>
          </w:p>
          <w:p w14:paraId="3EF0022F" w14:textId="77777777" w:rsidR="00F20BF6" w:rsidRPr="00F20BF6" w:rsidRDefault="00F20BF6" w:rsidP="00943B4B">
            <w:pPr>
              <w:pStyle w:val="ListParagraph"/>
              <w:numPr>
                <w:ilvl w:val="0"/>
                <w:numId w:val="29"/>
              </w:numPr>
              <w:spacing w:before="0"/>
              <w:ind w:left="720" w:hanging="426"/>
              <w:jc w:val="left"/>
              <w:rPr>
                <w:rFonts w:ascii="Arial" w:hAnsi="Arial" w:cs="Arial"/>
                <w:lang w:val="sr-Cyrl-CS" w:eastAsia="sr-Latn-CS"/>
              </w:rPr>
            </w:pPr>
            <w:r w:rsidRPr="00F20BF6">
              <w:rPr>
                <w:rFonts w:ascii="Arial" w:hAnsi="Arial" w:cs="Arial"/>
                <w:lang w:val="sr-Cyrl-CS" w:eastAsia="sr-Latn-CS"/>
              </w:rPr>
              <w:t>Једног дипломираног психолога</w:t>
            </w:r>
          </w:p>
          <w:p w14:paraId="18909939" w14:textId="77777777" w:rsidR="00F20BF6" w:rsidRPr="00F20BF6" w:rsidRDefault="00F20BF6" w:rsidP="00943B4B">
            <w:pPr>
              <w:pStyle w:val="ListParagraph"/>
              <w:numPr>
                <w:ilvl w:val="0"/>
                <w:numId w:val="29"/>
              </w:numPr>
              <w:spacing w:before="0"/>
              <w:ind w:left="720" w:hanging="426"/>
              <w:jc w:val="left"/>
              <w:rPr>
                <w:rFonts w:ascii="Arial" w:hAnsi="Arial" w:cs="Arial"/>
                <w:lang w:val="sr-Cyrl-CS" w:eastAsia="sr-Latn-CS"/>
              </w:rPr>
            </w:pPr>
            <w:r w:rsidRPr="00F20BF6">
              <w:rPr>
                <w:rFonts w:ascii="Arial" w:hAnsi="Arial" w:cs="Arial"/>
                <w:lang w:val="sr-Cyrl-CS" w:eastAsia="sr-Latn-CS"/>
              </w:rPr>
              <w:t>Два доктора специјалисте медицине рада</w:t>
            </w:r>
          </w:p>
          <w:p w14:paraId="7E52D281" w14:textId="77777777" w:rsidR="00F20BF6" w:rsidRPr="00F20BF6" w:rsidRDefault="00F20BF6" w:rsidP="00943B4B">
            <w:pPr>
              <w:pStyle w:val="ListParagraph"/>
              <w:numPr>
                <w:ilvl w:val="0"/>
                <w:numId w:val="29"/>
              </w:numPr>
              <w:spacing w:before="0"/>
              <w:ind w:left="720" w:hanging="426"/>
              <w:jc w:val="left"/>
              <w:rPr>
                <w:rFonts w:ascii="Arial" w:hAnsi="Arial" w:cs="Arial"/>
                <w:lang w:val="sr-Cyrl-CS" w:eastAsia="sr-Latn-CS"/>
              </w:rPr>
            </w:pPr>
            <w:r w:rsidRPr="00F20BF6">
              <w:rPr>
                <w:rFonts w:ascii="Arial" w:hAnsi="Arial" w:cs="Arial"/>
                <w:lang w:val="sr-Cyrl-CS" w:eastAsia="sr-Latn-CS"/>
              </w:rPr>
              <w:t>Једног доктора специјалисту интерне медицине</w:t>
            </w:r>
          </w:p>
          <w:p w14:paraId="4A62A4E9" w14:textId="77777777" w:rsidR="00F20BF6" w:rsidRPr="00F20BF6" w:rsidRDefault="00F20BF6" w:rsidP="00943B4B">
            <w:pPr>
              <w:pStyle w:val="ListParagraph"/>
              <w:numPr>
                <w:ilvl w:val="0"/>
                <w:numId w:val="29"/>
              </w:numPr>
              <w:spacing w:before="0"/>
              <w:ind w:left="720" w:hanging="426"/>
              <w:jc w:val="left"/>
              <w:rPr>
                <w:rFonts w:ascii="Arial" w:hAnsi="Arial" w:cs="Arial"/>
                <w:lang w:val="sr-Cyrl-CS" w:eastAsia="sr-Latn-CS"/>
              </w:rPr>
            </w:pPr>
            <w:r w:rsidRPr="00F20BF6">
              <w:rPr>
                <w:rFonts w:ascii="Arial" w:hAnsi="Arial" w:cs="Arial"/>
                <w:lang w:val="sr-Cyrl-CS" w:eastAsia="sr-Latn-CS"/>
              </w:rPr>
              <w:t>Једног доктор специјалисту радиологије</w:t>
            </w:r>
          </w:p>
          <w:p w14:paraId="455D56D6" w14:textId="77777777" w:rsidR="00F20BF6" w:rsidRPr="00F20BF6" w:rsidRDefault="00F20BF6" w:rsidP="00943B4B">
            <w:pPr>
              <w:pStyle w:val="ListParagraph"/>
              <w:numPr>
                <w:ilvl w:val="0"/>
                <w:numId w:val="29"/>
              </w:numPr>
              <w:spacing w:before="0"/>
              <w:ind w:left="720" w:hanging="426"/>
              <w:jc w:val="left"/>
              <w:rPr>
                <w:rFonts w:ascii="Arial" w:hAnsi="Arial" w:cs="Arial"/>
                <w:lang w:val="sr-Cyrl-CS" w:eastAsia="sr-Latn-CS"/>
              </w:rPr>
            </w:pPr>
            <w:r w:rsidRPr="00F20BF6">
              <w:rPr>
                <w:rFonts w:ascii="Arial" w:hAnsi="Arial" w:cs="Arial"/>
                <w:lang w:val="sr-Cyrl-CS" w:eastAsia="sr-Latn-CS"/>
              </w:rPr>
              <w:t>Једног доктора специјалисту пулмологије</w:t>
            </w:r>
          </w:p>
          <w:p w14:paraId="28D92191" w14:textId="097647BE" w:rsidR="00F20BF6" w:rsidRPr="00F20BF6" w:rsidRDefault="00F20BF6" w:rsidP="00943B4B">
            <w:pPr>
              <w:pStyle w:val="ListParagraph"/>
              <w:numPr>
                <w:ilvl w:val="0"/>
                <w:numId w:val="29"/>
              </w:numPr>
              <w:spacing w:before="0"/>
              <w:ind w:left="720" w:hanging="426"/>
              <w:jc w:val="left"/>
              <w:rPr>
                <w:rFonts w:ascii="Arial" w:hAnsi="Arial" w:cs="Arial"/>
                <w:lang w:val="sr-Cyrl-CS" w:eastAsia="sr-Latn-CS"/>
              </w:rPr>
            </w:pPr>
            <w:r w:rsidRPr="00F20BF6">
              <w:rPr>
                <w:rFonts w:ascii="Arial" w:hAnsi="Arial" w:cs="Arial"/>
                <w:lang w:val="sr-Cyrl-CS" w:eastAsia="sr-Latn-CS"/>
              </w:rPr>
              <w:t>Десет  медицинских техничара</w:t>
            </w:r>
          </w:p>
          <w:p w14:paraId="2CE978A4" w14:textId="508B0AC3" w:rsidR="00F20BF6" w:rsidRPr="00F20BF6" w:rsidRDefault="00F20BF6" w:rsidP="00943B4B">
            <w:pPr>
              <w:pStyle w:val="ListParagraph"/>
              <w:numPr>
                <w:ilvl w:val="0"/>
                <w:numId w:val="29"/>
              </w:numPr>
              <w:spacing w:before="0"/>
              <w:ind w:left="720" w:hanging="426"/>
              <w:jc w:val="left"/>
              <w:rPr>
                <w:rFonts w:ascii="Arial" w:hAnsi="Arial" w:cs="Arial"/>
                <w:lang w:val="sr-Cyrl-CS" w:eastAsia="sr-Latn-CS"/>
              </w:rPr>
            </w:pPr>
            <w:r w:rsidRPr="00F20BF6">
              <w:rPr>
                <w:rFonts w:ascii="Arial" w:hAnsi="Arial" w:cs="Arial"/>
                <w:lang w:val="sr-Cyrl-CS" w:eastAsia="sr-Latn-CS"/>
              </w:rPr>
              <w:t>Једног специјалисту клиничке биохемије</w:t>
            </w:r>
          </w:p>
          <w:p w14:paraId="13C5F190" w14:textId="4E625EF4" w:rsidR="00F20BF6" w:rsidRPr="00F20BF6" w:rsidRDefault="00F20BF6" w:rsidP="00943B4B">
            <w:pPr>
              <w:pStyle w:val="ListParagraph"/>
              <w:numPr>
                <w:ilvl w:val="0"/>
                <w:numId w:val="29"/>
              </w:numPr>
              <w:spacing w:before="0"/>
              <w:ind w:left="720" w:hanging="426"/>
              <w:jc w:val="left"/>
              <w:rPr>
                <w:rFonts w:ascii="Arial" w:hAnsi="Arial" w:cs="Arial"/>
                <w:lang w:val="sr-Cyrl-CS" w:eastAsia="sr-Latn-CS"/>
              </w:rPr>
            </w:pPr>
            <w:r w:rsidRPr="00F20BF6">
              <w:rPr>
                <w:rFonts w:ascii="Arial" w:hAnsi="Arial" w:cs="Arial"/>
                <w:lang w:val="sr-Cyrl-CS" w:eastAsia="sr-Latn-CS"/>
              </w:rPr>
              <w:t>Два лабораторијска техничара</w:t>
            </w:r>
          </w:p>
          <w:p w14:paraId="7F884B01" w14:textId="10D5824B" w:rsidR="00F20BF6" w:rsidRPr="00F20BF6" w:rsidRDefault="00F20BF6" w:rsidP="00943B4B">
            <w:pPr>
              <w:pStyle w:val="ListParagraph"/>
              <w:numPr>
                <w:ilvl w:val="0"/>
                <w:numId w:val="29"/>
              </w:numPr>
              <w:spacing w:before="0"/>
              <w:ind w:left="720" w:hanging="426"/>
              <w:jc w:val="left"/>
              <w:rPr>
                <w:rFonts w:ascii="Arial" w:hAnsi="Arial" w:cs="Arial"/>
                <w:lang w:val="sr-Cyrl-CS" w:eastAsia="sr-Latn-CS"/>
              </w:rPr>
            </w:pPr>
            <w:r w:rsidRPr="00F20BF6">
              <w:rPr>
                <w:rFonts w:ascii="Arial" w:hAnsi="Arial" w:cs="Arial"/>
                <w:lang w:val="sr-Cyrl-RS" w:eastAsia="sr-Latn-CS"/>
              </w:rPr>
              <w:t>Два доктора специјалисте опште медицине</w:t>
            </w:r>
          </w:p>
          <w:p w14:paraId="2AB25695" w14:textId="77777777" w:rsidR="00F20BF6" w:rsidRPr="00F20BF6" w:rsidRDefault="00F20BF6" w:rsidP="00F20BF6">
            <w:pPr>
              <w:spacing w:before="0"/>
              <w:jc w:val="left"/>
              <w:rPr>
                <w:rFonts w:cs="Arial"/>
                <w:b/>
                <w:lang w:val="sr-Latn-CS" w:eastAsia="sr-Latn-CS"/>
              </w:rPr>
            </w:pPr>
            <w:r w:rsidRPr="00F20BF6">
              <w:rPr>
                <w:rFonts w:cs="Arial"/>
                <w:b/>
                <w:lang w:val="sr-Latn-CS" w:eastAsia="sr-Latn-CS"/>
              </w:rPr>
              <w:t>До</w:t>
            </w:r>
            <w:r w:rsidRPr="00F20BF6">
              <w:rPr>
                <w:rFonts w:cs="Arial"/>
                <w:b/>
                <w:lang w:val="sr-Cyrl-RS" w:eastAsia="sr-Latn-CS"/>
              </w:rPr>
              <w:t>каз</w:t>
            </w:r>
            <w:r w:rsidRPr="00F20BF6">
              <w:rPr>
                <w:rFonts w:cs="Arial"/>
                <w:b/>
                <w:lang w:val="sr-Latn-CS" w:eastAsia="sr-Latn-CS"/>
              </w:rPr>
              <w:t>:</w:t>
            </w:r>
          </w:p>
          <w:p w14:paraId="16B0574A" w14:textId="77777777" w:rsidR="00F20BF6" w:rsidRPr="00F20BF6" w:rsidRDefault="00F20BF6" w:rsidP="00F20BF6">
            <w:pPr>
              <w:spacing w:before="0"/>
              <w:jc w:val="left"/>
              <w:rPr>
                <w:rFonts w:cs="Arial"/>
                <w:b/>
                <w:lang w:val="sr-Latn-CS" w:eastAsia="sr-Latn-CS"/>
              </w:rPr>
            </w:pPr>
          </w:p>
          <w:p w14:paraId="06117E77" w14:textId="77777777" w:rsidR="00F20BF6" w:rsidRPr="00F20BF6" w:rsidRDefault="00F20BF6" w:rsidP="00943B4B">
            <w:pPr>
              <w:numPr>
                <w:ilvl w:val="0"/>
                <w:numId w:val="32"/>
              </w:numPr>
              <w:spacing w:before="0"/>
              <w:jc w:val="left"/>
              <w:rPr>
                <w:rFonts w:cs="Arial"/>
                <w:lang w:val="sr-Latn-CS" w:eastAsia="sr-Latn-CS"/>
              </w:rPr>
            </w:pPr>
            <w:r w:rsidRPr="00F20BF6">
              <w:rPr>
                <w:rFonts w:cs="Arial"/>
                <w:lang w:val="sr-Latn-CS" w:eastAsia="sr-Latn-CS"/>
              </w:rPr>
              <w:t>Изјаву понуђача о довољном кадровском капацитету  (Образац  из конкурсне документације)</w:t>
            </w:r>
          </w:p>
          <w:p w14:paraId="682D40C4" w14:textId="77777777" w:rsidR="00F20BF6" w:rsidRPr="00F20BF6" w:rsidRDefault="00F20BF6" w:rsidP="00943B4B">
            <w:pPr>
              <w:numPr>
                <w:ilvl w:val="0"/>
                <w:numId w:val="32"/>
              </w:numPr>
              <w:spacing w:before="0"/>
              <w:jc w:val="left"/>
              <w:rPr>
                <w:rFonts w:cs="Arial"/>
                <w:lang w:val="sr-Latn-CS" w:eastAsia="sr-Latn-CS"/>
              </w:rPr>
            </w:pPr>
            <w:r w:rsidRPr="00F20BF6">
              <w:rPr>
                <w:rFonts w:cs="Arial"/>
                <w:lang w:val="sr-Latn-CS" w:eastAsia="sr-Latn-CS"/>
              </w:rPr>
              <w:t>Фотокопију пријаве - одјаве на обавезно социјално осигурање издате од надлежног Фонда ПИО (образац М (или М3А), којом се потврђује да су запослени радници, наведени у  обрасцу бр. 8. запослени код понуђача - за лица у радном односу</w:t>
            </w:r>
          </w:p>
          <w:p w14:paraId="2B1A9F7B" w14:textId="77777777" w:rsidR="00F20BF6" w:rsidRPr="00F20BF6" w:rsidRDefault="00F20BF6" w:rsidP="00943B4B">
            <w:pPr>
              <w:numPr>
                <w:ilvl w:val="0"/>
                <w:numId w:val="32"/>
              </w:numPr>
              <w:spacing w:before="0"/>
              <w:jc w:val="left"/>
              <w:rPr>
                <w:rFonts w:cs="Arial"/>
                <w:lang w:val="sr-Latn-CS" w:eastAsia="sr-Latn-CS"/>
              </w:rPr>
            </w:pPr>
            <w:r w:rsidRPr="00F20BF6">
              <w:rPr>
                <w:rFonts w:cs="Arial"/>
                <w:lang w:val="sr-Latn-CS" w:eastAsia="sr-Latn-CS"/>
              </w:rPr>
              <w:t>Фотокопију важећег уговора о ангажовању (за лица ангажована ван радног односа)</w:t>
            </w:r>
          </w:p>
          <w:p w14:paraId="37650A53" w14:textId="77777777" w:rsidR="00F20BF6" w:rsidRPr="00F20BF6" w:rsidRDefault="00F20BF6" w:rsidP="00943B4B">
            <w:pPr>
              <w:numPr>
                <w:ilvl w:val="0"/>
                <w:numId w:val="32"/>
              </w:numPr>
              <w:spacing w:before="0"/>
              <w:jc w:val="left"/>
              <w:rPr>
                <w:rFonts w:cs="Arial"/>
                <w:lang w:val="sr-Latn-CS" w:eastAsia="sr-Latn-CS"/>
              </w:rPr>
            </w:pPr>
            <w:r w:rsidRPr="00F20BF6">
              <w:rPr>
                <w:rFonts w:cs="Arial"/>
                <w:lang w:val="sr-Latn-CS" w:eastAsia="sr-Latn-CS"/>
              </w:rPr>
              <w:t>Фотокопију дипломе о стеченој стручној спреми</w:t>
            </w:r>
          </w:p>
          <w:p w14:paraId="3A49E76C" w14:textId="77777777" w:rsidR="00F20BF6" w:rsidRPr="00F20BF6" w:rsidRDefault="00F20BF6" w:rsidP="00F20BF6">
            <w:pPr>
              <w:spacing w:before="0"/>
              <w:jc w:val="left"/>
              <w:rPr>
                <w:rFonts w:ascii="Times New Roman" w:hAnsi="Times New Roman"/>
                <w:sz w:val="24"/>
                <w:szCs w:val="24"/>
                <w:lang w:val="sr-Cyrl-RS" w:eastAsia="sr-Latn-CS"/>
              </w:rPr>
            </w:pPr>
          </w:p>
          <w:p w14:paraId="75D11E8A" w14:textId="77777777" w:rsidR="005865FE" w:rsidRPr="005865FE" w:rsidRDefault="005865FE" w:rsidP="00AA4E14">
            <w:pPr>
              <w:tabs>
                <w:tab w:val="left" w:pos="122"/>
                <w:tab w:val="left" w:pos="287"/>
              </w:tabs>
              <w:spacing w:before="0"/>
              <w:rPr>
                <w:rFonts w:cs="Arial"/>
                <w:b/>
                <w:u w:val="single"/>
              </w:rPr>
            </w:pPr>
            <w:r w:rsidRPr="005865FE">
              <w:rPr>
                <w:rFonts w:cs="Arial"/>
                <w:b/>
                <w:u w:val="single"/>
                <w:lang w:val="ru-RU"/>
              </w:rPr>
              <w:t>Напомена:</w:t>
            </w:r>
          </w:p>
          <w:p w14:paraId="728D95C2" w14:textId="77777777" w:rsidR="005865FE" w:rsidRPr="005865FE" w:rsidRDefault="005865FE" w:rsidP="00AA4E14">
            <w:pPr>
              <w:tabs>
                <w:tab w:val="left" w:pos="122"/>
                <w:tab w:val="left" w:pos="287"/>
              </w:tabs>
              <w:spacing w:before="0"/>
              <w:rPr>
                <w:rFonts w:cs="Arial"/>
                <w:lang w:val="ru-RU"/>
              </w:rPr>
            </w:pPr>
            <w:r w:rsidRPr="005865FE">
              <w:rPr>
                <w:rFonts w:cs="Arial"/>
                <w:lang w:val="ru-RU"/>
              </w:rPr>
              <w:t>У случају да понуду подноси група понуђача, доказ доставити за оног члана групе који испуњава тражени услов (довољно је да 1 члан групе  испуни тражени услов), а уколико више њих заједно испуњавају услов доказе доставити за те чланове.</w:t>
            </w:r>
          </w:p>
          <w:p w14:paraId="3CB7169B" w14:textId="77777777" w:rsidR="005865FE" w:rsidRDefault="005865FE" w:rsidP="00AA4E14">
            <w:pPr>
              <w:spacing w:before="118"/>
              <w:ind w:right="-178"/>
              <w:rPr>
                <w:rFonts w:cs="Arial"/>
                <w:b/>
                <w:lang w:val="sr-Cyrl-RS"/>
              </w:rPr>
            </w:pPr>
            <w:r w:rsidRPr="00AA4E14">
              <w:rPr>
                <w:rFonts w:cs="Arial"/>
                <w:lang w:val="ru-RU"/>
              </w:rPr>
              <w:t>У случају да понуђач подноси понуду са подизвођачем, а како се додатни услови не могу испунити преко подизвођача, ове доказе не треба доставити за подизвођача.</w:t>
            </w:r>
          </w:p>
        </w:tc>
      </w:tr>
      <w:tr w:rsidR="00D774BC" w:rsidRPr="003F2823" w14:paraId="5E002DE5" w14:textId="77777777" w:rsidTr="002E0D2D">
        <w:trPr>
          <w:trHeight w:val="536"/>
          <w:jc w:val="center"/>
        </w:trPr>
        <w:tc>
          <w:tcPr>
            <w:tcW w:w="729" w:type="dxa"/>
            <w:vAlign w:val="center"/>
          </w:tcPr>
          <w:p w14:paraId="0DBAC528" w14:textId="25971016" w:rsidR="00D774BC" w:rsidRPr="00D774BC" w:rsidRDefault="00D774BC" w:rsidP="00CA58A1">
            <w:pPr>
              <w:rPr>
                <w:rFonts w:cs="Arial"/>
                <w:b/>
                <w:lang w:val="sr-Latn-RS"/>
              </w:rPr>
            </w:pPr>
            <w:r>
              <w:rPr>
                <w:rFonts w:cs="Arial"/>
                <w:b/>
                <w:lang w:val="sr-Latn-RS"/>
              </w:rPr>
              <w:t>8.</w:t>
            </w:r>
          </w:p>
        </w:tc>
        <w:tc>
          <w:tcPr>
            <w:tcW w:w="8430" w:type="dxa"/>
          </w:tcPr>
          <w:p w14:paraId="6D5A7436" w14:textId="77777777" w:rsidR="00D774BC" w:rsidRPr="00E94FBC" w:rsidRDefault="00D774BC" w:rsidP="00D774BC">
            <w:pPr>
              <w:rPr>
                <w:rFonts w:eastAsia="Calibri" w:cs="Arial"/>
                <w:b/>
                <w:u w:val="single"/>
                <w:lang w:val="sr-Cyrl-CS"/>
              </w:rPr>
            </w:pPr>
            <w:r w:rsidRPr="00E94FBC">
              <w:rPr>
                <w:rFonts w:eastAsia="Calibri" w:cs="Arial"/>
                <w:b/>
                <w:u w:val="single"/>
                <w:lang w:val="sr-Cyrl-CS"/>
              </w:rPr>
              <w:t>Да располаже неопходним техничким капацитетом</w:t>
            </w:r>
          </w:p>
          <w:p w14:paraId="1A51F013" w14:textId="0271C54E" w:rsidR="00D774BC" w:rsidRDefault="00D774BC" w:rsidP="00D774BC">
            <w:pPr>
              <w:tabs>
                <w:tab w:val="left" w:pos="83"/>
              </w:tabs>
              <w:spacing w:before="0"/>
              <w:contextualSpacing/>
              <w:jc w:val="left"/>
              <w:rPr>
                <w:rFonts w:eastAsia="Calibri" w:cs="Arial"/>
                <w:lang w:val="sr-Cyrl-CS" w:eastAsia="sr-Latn-CS"/>
              </w:rPr>
            </w:pPr>
          </w:p>
          <w:p w14:paraId="37D1B7DA" w14:textId="69165F46" w:rsidR="00D774BC" w:rsidRPr="00D774BC" w:rsidRDefault="00D774BC" w:rsidP="00D774BC">
            <w:pPr>
              <w:tabs>
                <w:tab w:val="left" w:pos="83"/>
              </w:tabs>
              <w:spacing w:before="0" w:line="276" w:lineRule="auto"/>
              <w:contextualSpacing/>
              <w:jc w:val="left"/>
              <w:rPr>
                <w:rFonts w:eastAsia="Calibri" w:cs="Arial"/>
                <w:lang w:val="sr-Cyrl-CS" w:eastAsia="sr-Latn-CS"/>
              </w:rPr>
            </w:pPr>
            <w:r w:rsidRPr="00D774BC">
              <w:rPr>
                <w:rFonts w:eastAsia="Calibri" w:cs="Arial"/>
                <w:lang w:val="sr-Cyrl-CS" w:eastAsia="sr-Latn-CS"/>
              </w:rPr>
              <w:lastRenderedPageBreak/>
              <w:t xml:space="preserve">Да понуђач у </w:t>
            </w:r>
            <w:r w:rsidRPr="00D774BC">
              <w:rPr>
                <w:rFonts w:eastAsia="Calibri" w:cs="Arial"/>
                <w:b/>
                <w:lang w:val="sr-Cyrl-CS" w:eastAsia="sr-Latn-CS"/>
              </w:rPr>
              <w:t>седишту наручиоца (Градска општина Костолац)</w:t>
            </w:r>
            <w:r w:rsidRPr="00D774BC">
              <w:rPr>
                <w:rFonts w:eastAsia="Calibri" w:cs="Arial"/>
                <w:lang w:val="sr-Cyrl-CS" w:eastAsia="sr-Latn-CS"/>
              </w:rPr>
              <w:t xml:space="preserve"> располаже  прописаним просторијама, кадровима и опремом за обављање здравствене делатности службе медицине рада, лабораторијску дијагностику, радиолошку и ултразвучну дијагностику и хитне медицинске помоћи са чекаоницама, санитарним чворовима, а у складу са Правилником о ближим условима за обављање здравствене делатности у здравственим установама  и другим облицима здравствене службе </w:t>
            </w:r>
          </w:p>
          <w:p w14:paraId="0386FBD8" w14:textId="77777777" w:rsidR="00D774BC" w:rsidRPr="00D774BC" w:rsidRDefault="00D774BC" w:rsidP="00D774BC">
            <w:pPr>
              <w:tabs>
                <w:tab w:val="left" w:pos="83"/>
              </w:tabs>
              <w:spacing w:before="0" w:line="276" w:lineRule="auto"/>
              <w:ind w:left="83"/>
              <w:contextualSpacing/>
              <w:rPr>
                <w:rFonts w:eastAsia="Calibri" w:cs="Arial"/>
                <w:lang w:val="sr-Cyrl-CS" w:eastAsia="sr-Latn-CS"/>
              </w:rPr>
            </w:pPr>
          </w:p>
          <w:p w14:paraId="6C78322E" w14:textId="77777777" w:rsidR="00D774BC" w:rsidRPr="00D774BC" w:rsidRDefault="00D774BC" w:rsidP="00D774BC">
            <w:pPr>
              <w:spacing w:before="0" w:after="200" w:line="276" w:lineRule="auto"/>
              <w:rPr>
                <w:rFonts w:eastAsia="Calibri" w:cs="Arial"/>
                <w:strike/>
                <w:lang w:val="sr-Cyrl-CS" w:eastAsia="sr-Latn-CS"/>
              </w:rPr>
            </w:pPr>
            <w:r w:rsidRPr="00D774BC">
              <w:rPr>
                <w:rFonts w:cs="Arial"/>
                <w:lang w:val="sr-Cyrl-RS" w:eastAsia="sr-Latn-CS"/>
              </w:rPr>
              <w:t xml:space="preserve">Да би се лекарски прегледи вршили у континуитету понуђач мора да има најмање две лекарске ординације за рад лекара специјалиста медицине рада са предпростором за медицинске техничаре, одвојену просторију – гардеробу , просторију за функционалну дијагностику, лабораторију, ординацију за психолога са предпростором за медицинског техничара , ординацију за неуролга са предпростором за медицинског техничара, ординацију за психијатра са предпростором за медицинског техничара, ординацију за ОРЛ са предпростором за медицинског техничара, офтамолошку амбуланту са предпростором за медицинског техничара, радиолошки кабинет са предпростором за рад  медицинског техничара и гардеробом, ординацију за рад лекара за УЗ преглед, простор за картотеку, чекаоницу за лица која долазе на систематске прегледе и одвојене санитарне чворове за особље мушког и женског пола као и за лица која долазе да обављају лекарске прегледе, простор за хитну медицинску помоћ. Све наведено мора се налазити на истој адреси </w:t>
            </w:r>
            <w:r w:rsidRPr="00D774BC">
              <w:rPr>
                <w:rFonts w:eastAsia="Calibri" w:cs="Arial"/>
                <w:lang w:val="sr-Cyrl-CS" w:eastAsia="sr-Latn-CS"/>
              </w:rPr>
              <w:t xml:space="preserve">(минимални потребни радни простор је око 300m²) у седишту наручиоца у Костолцу </w:t>
            </w:r>
            <w:r w:rsidRPr="00D774BC">
              <w:rPr>
                <w:rFonts w:eastAsia="Calibri" w:cs="Arial"/>
                <w:lang w:val="sr-Cyrl-RS"/>
              </w:rPr>
              <w:t>и опремљено медицинском опремом у складу са захтевима Правилника о ближим условима за обављање здравствене делатности у здравственим установама и другим облицима здравствене службе (Службени гласник РС, број 43/06, 112/09, 50/10, 79/11, 10/12-др.правилник, 119/12, -др.правилник и 22/13).</w:t>
            </w:r>
          </w:p>
          <w:p w14:paraId="5A2A0F10" w14:textId="77777777" w:rsidR="00D774BC" w:rsidRPr="00D774BC" w:rsidRDefault="00D774BC" w:rsidP="00D774BC">
            <w:pPr>
              <w:spacing w:before="0"/>
              <w:jc w:val="left"/>
              <w:rPr>
                <w:rFonts w:eastAsia="Calibri" w:cs="Arial"/>
                <w:b/>
                <w:lang w:val="sr-Cyrl-CS" w:eastAsia="sr-Latn-CS"/>
              </w:rPr>
            </w:pPr>
            <w:r w:rsidRPr="00D774BC">
              <w:rPr>
                <w:rFonts w:eastAsia="Calibri" w:cs="Arial"/>
                <w:b/>
                <w:lang w:val="sr-Cyrl-CS" w:eastAsia="sr-Latn-CS"/>
              </w:rPr>
              <w:t>Доказ:</w:t>
            </w:r>
          </w:p>
          <w:p w14:paraId="3D02B841" w14:textId="067451EA" w:rsidR="00D774BC" w:rsidRPr="00D774BC" w:rsidRDefault="00D774BC" w:rsidP="00D774BC">
            <w:pPr>
              <w:spacing w:before="0"/>
              <w:jc w:val="left"/>
              <w:rPr>
                <w:rFonts w:eastAsia="Calibri" w:cs="Arial"/>
                <w:b/>
                <w:u w:val="single"/>
                <w:lang w:val="sr-Cyrl-CS" w:eastAsia="sr-Latn-CS"/>
              </w:rPr>
            </w:pPr>
          </w:p>
          <w:p w14:paraId="2C636078" w14:textId="27CBE50B" w:rsidR="00D774BC" w:rsidRPr="00D774BC" w:rsidRDefault="00D774BC" w:rsidP="00943B4B">
            <w:pPr>
              <w:numPr>
                <w:ilvl w:val="0"/>
                <w:numId w:val="33"/>
              </w:numPr>
              <w:spacing w:before="0"/>
              <w:contextualSpacing/>
              <w:jc w:val="left"/>
              <w:rPr>
                <w:rFonts w:eastAsia="Calibri" w:cs="Arial"/>
                <w:lang w:val="sr-Cyrl-CS" w:eastAsia="sr-Latn-CS"/>
              </w:rPr>
            </w:pPr>
            <w:r w:rsidRPr="00D774BC">
              <w:rPr>
                <w:rFonts w:eastAsia="Calibri" w:cs="Arial"/>
                <w:lang w:val="sr-Cyrl-CS" w:eastAsia="sr-Latn-CS"/>
              </w:rPr>
              <w:t>Решење Министарства здравља-Сектор за инспекцијске послове који издаје сагласност да су  испуњени сви законски прописи за почетак рада и обављања здравствене делатности.</w:t>
            </w:r>
          </w:p>
          <w:p w14:paraId="7B78A0AD" w14:textId="77777777" w:rsidR="00D774BC" w:rsidRPr="00D774BC" w:rsidRDefault="00D774BC" w:rsidP="00D774BC">
            <w:pPr>
              <w:spacing w:before="0"/>
              <w:ind w:left="513"/>
              <w:contextualSpacing/>
              <w:rPr>
                <w:rFonts w:eastAsia="Calibri" w:cs="Arial"/>
                <w:lang w:val="sr-Cyrl-CS" w:eastAsia="sr-Latn-CS"/>
              </w:rPr>
            </w:pPr>
          </w:p>
          <w:p w14:paraId="5DB8F8D1" w14:textId="1B278E36" w:rsidR="00D774BC" w:rsidRPr="00D774BC" w:rsidRDefault="00D774BC" w:rsidP="00943B4B">
            <w:pPr>
              <w:numPr>
                <w:ilvl w:val="0"/>
                <w:numId w:val="33"/>
              </w:numPr>
              <w:spacing w:before="0"/>
              <w:contextualSpacing/>
              <w:jc w:val="left"/>
              <w:rPr>
                <w:rFonts w:eastAsia="Calibri" w:cs="Arial"/>
                <w:lang w:val="sr-Cyrl-CS" w:eastAsia="sr-Latn-CS"/>
              </w:rPr>
            </w:pPr>
            <w:r w:rsidRPr="00D774BC">
              <w:rPr>
                <w:rFonts w:eastAsia="Calibri" w:cs="Arial"/>
                <w:lang w:val="sr-Cyrl-CS" w:eastAsia="sr-Latn-CS"/>
              </w:rPr>
              <w:t xml:space="preserve">Писану и печатом оверену изјаву (Образац из КД) дату под пуном материјалном и кривичном одговорношћу којом потврђује да располаже са захтеваним простором и опремом у седишту наручиоца у Костолцу са навођењем адресе. </w:t>
            </w:r>
          </w:p>
          <w:p w14:paraId="512A475A" w14:textId="0BACD300" w:rsidR="00D774BC" w:rsidRPr="00F7742F" w:rsidRDefault="00D774BC" w:rsidP="00F7742F">
            <w:pPr>
              <w:spacing w:before="0"/>
              <w:jc w:val="left"/>
              <w:rPr>
                <w:rFonts w:eastAsia="Calibri" w:cs="Arial"/>
                <w:b/>
                <w:color w:val="ED7D31"/>
                <w:lang w:val="sr-Cyrl-CS" w:eastAsia="sr-Latn-CS"/>
              </w:rPr>
            </w:pPr>
          </w:p>
        </w:tc>
      </w:tr>
    </w:tbl>
    <w:p w14:paraId="18A677EA" w14:textId="1A11D277" w:rsidR="004A6A99" w:rsidRPr="004A6A99" w:rsidRDefault="004A6A99" w:rsidP="004A6A99">
      <w:pPr>
        <w:spacing w:before="0"/>
        <w:rPr>
          <w:rFonts w:cs="Arial"/>
          <w:lang w:eastAsia="zh-CN"/>
        </w:rPr>
      </w:pPr>
      <w:r w:rsidRPr="004A6A99">
        <w:rPr>
          <w:rFonts w:cs="Arial"/>
          <w:lang w:eastAsia="zh-CN"/>
        </w:rPr>
        <w:lastRenderedPageBreak/>
        <w:t xml:space="preserve">Понуда понуђача који не докаже да испуњава наведене обавезне и додатне услове  из тачака 1. до </w:t>
      </w:r>
      <w:r w:rsidR="00D774BC">
        <w:rPr>
          <w:rFonts w:cs="Arial"/>
          <w:lang w:val="sr-Cyrl-RS" w:eastAsia="zh-CN"/>
        </w:rPr>
        <w:t>8</w:t>
      </w:r>
      <w:r w:rsidRPr="004A6A99">
        <w:rPr>
          <w:rFonts w:cs="Arial"/>
          <w:lang w:eastAsia="zh-CN"/>
        </w:rPr>
        <w:t>. овог обрасца, биће одбијена као неприхватљива.</w:t>
      </w:r>
    </w:p>
    <w:p w14:paraId="4552FF1C" w14:textId="77777777" w:rsidR="001535DE" w:rsidRPr="00F10346" w:rsidRDefault="004A6A99" w:rsidP="001535DE">
      <w:pPr>
        <w:rPr>
          <w:rFonts w:cs="Arial"/>
        </w:rPr>
      </w:pPr>
      <w:r w:rsidRPr="004A6A99">
        <w:rPr>
          <w:rFonts w:cs="Arial"/>
          <w:lang w:eastAsia="zh-CN"/>
        </w:rPr>
        <w:t>1. Сваки подизвођач мора да испуњава услове из члана 75.став 1. тачка 1), 2) и 4) и члана 75. став 2. Закона, што доказује достављањем доказа наведених у овом одељку. Услове у вези са капацитетима из члана 76. Закона, понуђач испуњава самостално без обзира на ангажовање подизвођача</w:t>
      </w:r>
      <w:r w:rsidR="001535DE" w:rsidRPr="001535DE">
        <w:rPr>
          <w:rFonts w:cs="Arial"/>
        </w:rPr>
        <w:t xml:space="preserve"> </w:t>
      </w:r>
      <w:r w:rsidR="001535DE" w:rsidRPr="00EB7AD9">
        <w:rPr>
          <w:rFonts w:cs="Arial"/>
        </w:rPr>
        <w:t>Доказ за испуњење услова из члана 75. став 1. тачка 5. ЗЈН доставља се и за подизвођача за део набавке који ће извршити преко подизвођача.  Ако је за извршење дела набавке чија вредност не прелази 10 % укупне вредности јавне набавке потребно испунити обавезан услов из члана 75. став 1. тачка 5. ЗЈН, понуђач може доказати испуњеност тог услова преко подизвођача којем је поверио извршење тог дела набавке.</w:t>
      </w:r>
    </w:p>
    <w:p w14:paraId="6CC19FC7" w14:textId="101E8D3F" w:rsidR="004A6A99" w:rsidRPr="004A6A99" w:rsidRDefault="004A6A99" w:rsidP="004A6A99">
      <w:pPr>
        <w:spacing w:before="0"/>
        <w:rPr>
          <w:rFonts w:cs="Arial"/>
          <w:lang w:eastAsia="zh-CN"/>
        </w:rPr>
      </w:pPr>
    </w:p>
    <w:p w14:paraId="5B1B8802" w14:textId="77777777" w:rsidR="001535DE" w:rsidRDefault="004A6A99" w:rsidP="001535DE">
      <w:pPr>
        <w:spacing w:before="0"/>
        <w:rPr>
          <w:rFonts w:cs="Arial"/>
          <w:sz w:val="20"/>
          <w:szCs w:val="20"/>
          <w:lang w:eastAsia="zh-CN"/>
        </w:rPr>
      </w:pPr>
      <w:r w:rsidRPr="004A6A99">
        <w:rPr>
          <w:rFonts w:cs="Arial"/>
          <w:lang w:eastAsia="zh-CN"/>
        </w:rPr>
        <w:t xml:space="preserve">2. Сваки понуђач из групе понуђача  која подноси заједничку понуду мора да испуњава услове из члана 75. став 1. тачка 1), 2) и 4) и члана 75. став 2. Закона, што доказује </w:t>
      </w:r>
      <w:r w:rsidRPr="004A6A99">
        <w:rPr>
          <w:rFonts w:cs="Arial"/>
          <w:lang w:eastAsia="zh-CN"/>
        </w:rPr>
        <w:lastRenderedPageBreak/>
        <w:t>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r w:rsidR="001535DE" w:rsidRPr="001535DE">
        <w:rPr>
          <w:rFonts w:cs="Arial"/>
          <w:lang w:eastAsia="zh-CN"/>
        </w:rPr>
        <w:t xml:space="preserve"> </w:t>
      </w:r>
      <w:r w:rsidR="001535DE" w:rsidRPr="002D43AD">
        <w:rPr>
          <w:rFonts w:cs="Arial"/>
          <w:lang w:eastAsia="zh-CN"/>
        </w:rPr>
        <w:t>Услов из члана 75. став 1. тачка 5. ЗЈН дужан је да достави сваки понуђач из групе понуђача којем је поверено извршење дела набавке за који је неопходна испуњеност тог услова.</w:t>
      </w:r>
    </w:p>
    <w:p w14:paraId="371D1C24" w14:textId="2EDCAE32" w:rsidR="004A6A99" w:rsidRPr="004A6A99" w:rsidRDefault="004A6A99" w:rsidP="004A6A99">
      <w:pPr>
        <w:spacing w:before="0"/>
        <w:rPr>
          <w:rFonts w:cs="Arial"/>
          <w:lang w:eastAsia="zh-CN"/>
        </w:rPr>
      </w:pPr>
    </w:p>
    <w:p w14:paraId="72CD6478" w14:textId="77777777" w:rsidR="004A6A99" w:rsidRPr="004A6A99" w:rsidRDefault="004A6A99" w:rsidP="004A6A99">
      <w:pPr>
        <w:spacing w:before="0"/>
        <w:rPr>
          <w:rFonts w:cs="Arial"/>
          <w:lang w:eastAsia="zh-CN"/>
        </w:rPr>
      </w:pPr>
      <w:r w:rsidRPr="004A6A99">
        <w:rPr>
          <w:rFonts w:cs="Arial"/>
          <w:lang w:eastAsia="zh-CN"/>
        </w:rPr>
        <w:t>3. Докази о испуњености услова из члана 77. Закона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4C94562A" w14:textId="77777777" w:rsidR="004A6A99" w:rsidRPr="004A6A99" w:rsidRDefault="004A6A99" w:rsidP="004A6A99">
      <w:pPr>
        <w:spacing w:before="0"/>
        <w:rPr>
          <w:rFonts w:cs="Arial"/>
          <w:lang w:eastAsia="zh-CN"/>
        </w:rPr>
      </w:pPr>
      <w:r w:rsidRPr="004A6A99">
        <w:rPr>
          <w:rFonts w:cs="Arial"/>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71BA6BC9" w14:textId="77777777" w:rsidR="004A6A99" w:rsidRPr="004A6A99" w:rsidRDefault="004A6A99" w:rsidP="004A6A99">
      <w:pPr>
        <w:spacing w:before="0"/>
        <w:rPr>
          <w:rFonts w:cs="Arial"/>
          <w:lang w:eastAsia="zh-CN"/>
        </w:rPr>
      </w:pPr>
    </w:p>
    <w:p w14:paraId="17C5F8C1" w14:textId="77777777" w:rsidR="004A6A99" w:rsidRPr="004A6A99" w:rsidRDefault="004A6A99" w:rsidP="004A6A99">
      <w:pPr>
        <w:spacing w:before="0"/>
        <w:rPr>
          <w:rFonts w:cs="Arial"/>
          <w:lang w:eastAsia="zh-CN"/>
        </w:rPr>
      </w:pPr>
      <w:r w:rsidRPr="004A6A99">
        <w:rPr>
          <w:rFonts w:cs="Arial"/>
          <w:lang w:eastAsia="zh-CN"/>
        </w:rPr>
        <w:t xml:space="preserve">4. 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(пожељно на меморандуму,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20E4CBF9" w14:textId="77777777" w:rsidR="004A6A99" w:rsidRPr="004A6A99" w:rsidRDefault="004A6A99" w:rsidP="004A6A99">
      <w:pPr>
        <w:spacing w:before="0"/>
        <w:rPr>
          <w:rFonts w:cs="Arial"/>
          <w:lang w:eastAsia="zh-CN"/>
        </w:rPr>
      </w:pPr>
      <w:r w:rsidRPr="004A6A99">
        <w:rPr>
          <w:rFonts w:cs="Arial"/>
          <w:lang w:eastAsia="zh-CN"/>
        </w:rPr>
        <w:t>На основу члана 79.став 5. Закона понуђач није дужан да доставља следеће доказе који су јавно доступни на интернет страницама надлежних органа, и то:</w:t>
      </w:r>
    </w:p>
    <w:p w14:paraId="0471CA5B" w14:textId="77777777" w:rsidR="004A6A99" w:rsidRPr="004A6A99" w:rsidRDefault="004A6A99" w:rsidP="004A6A99">
      <w:pPr>
        <w:spacing w:before="0"/>
        <w:rPr>
          <w:rFonts w:cs="Arial"/>
          <w:lang w:eastAsia="zh-CN"/>
        </w:rPr>
      </w:pPr>
      <w:r w:rsidRPr="004A6A99">
        <w:rPr>
          <w:rFonts w:cs="Arial"/>
          <w:lang w:eastAsia="zh-CN"/>
        </w:rPr>
        <w:t>1)извод из регистра надлежног органа:</w:t>
      </w:r>
    </w:p>
    <w:p w14:paraId="1C6CAFB2" w14:textId="77777777" w:rsidR="004A6A99" w:rsidRPr="004A6A99" w:rsidRDefault="004A6A99" w:rsidP="004A6A99">
      <w:pPr>
        <w:spacing w:before="0"/>
        <w:rPr>
          <w:rFonts w:cs="Arial"/>
          <w:lang w:eastAsia="zh-CN"/>
        </w:rPr>
      </w:pPr>
      <w:r w:rsidRPr="004A6A99">
        <w:rPr>
          <w:rFonts w:cs="Arial"/>
          <w:lang w:eastAsia="zh-CN"/>
        </w:rPr>
        <w:t>-извод из регистра АПР: www.apr.gov.rs</w:t>
      </w:r>
    </w:p>
    <w:p w14:paraId="109D00B4" w14:textId="77777777" w:rsidR="004A6A99" w:rsidRPr="004A6A99" w:rsidRDefault="004A6A99" w:rsidP="004A6A99">
      <w:pPr>
        <w:spacing w:before="0"/>
        <w:rPr>
          <w:rFonts w:cs="Arial"/>
          <w:lang w:eastAsia="zh-CN"/>
        </w:rPr>
      </w:pPr>
      <w:r w:rsidRPr="004A6A99">
        <w:rPr>
          <w:rFonts w:cs="Arial"/>
          <w:lang w:eastAsia="zh-CN"/>
        </w:rPr>
        <w:t>2)докази из члана 75. став 1. тачка 1) ,2) и 4) Закона</w:t>
      </w:r>
    </w:p>
    <w:p w14:paraId="7230C657" w14:textId="77777777" w:rsidR="004A6A99" w:rsidRPr="004A6A99" w:rsidRDefault="004A6A99" w:rsidP="004A6A99">
      <w:pPr>
        <w:spacing w:before="0"/>
        <w:rPr>
          <w:rFonts w:cs="Arial"/>
          <w:lang w:eastAsia="zh-CN"/>
        </w:rPr>
      </w:pPr>
      <w:r w:rsidRPr="004A6A99">
        <w:rPr>
          <w:rFonts w:cs="Arial"/>
          <w:lang w:eastAsia="zh-CN"/>
        </w:rPr>
        <w:t>-регистар понуђача: www.apr.gov.rs</w:t>
      </w:r>
    </w:p>
    <w:p w14:paraId="5435E659" w14:textId="77777777" w:rsidR="004A6A99" w:rsidRPr="004A6A99" w:rsidRDefault="004A6A99" w:rsidP="004A6A99">
      <w:pPr>
        <w:spacing w:before="0"/>
        <w:rPr>
          <w:rFonts w:cs="Arial"/>
          <w:lang w:eastAsia="zh-CN"/>
        </w:rPr>
      </w:pPr>
    </w:p>
    <w:p w14:paraId="32D2D028" w14:textId="77777777" w:rsidR="004A6A99" w:rsidRPr="004A6A99" w:rsidRDefault="004A6A99" w:rsidP="004A6A99">
      <w:pPr>
        <w:spacing w:before="0"/>
        <w:rPr>
          <w:rFonts w:cs="Arial"/>
          <w:lang w:eastAsia="zh-CN"/>
        </w:rPr>
      </w:pPr>
      <w:r w:rsidRPr="004A6A99">
        <w:rPr>
          <w:rFonts w:cs="Arial"/>
          <w:lang w:eastAsia="zh-CN"/>
        </w:rPr>
        <w:t>5.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14:paraId="5C88509E" w14:textId="77777777" w:rsidR="004A6A99" w:rsidRPr="004A6A99" w:rsidRDefault="004A6A99" w:rsidP="004A6A99">
      <w:pPr>
        <w:spacing w:before="0"/>
        <w:rPr>
          <w:rFonts w:cs="Arial"/>
          <w:lang w:eastAsia="zh-CN"/>
        </w:rPr>
      </w:pPr>
    </w:p>
    <w:p w14:paraId="74899F2D" w14:textId="77777777" w:rsidR="004A6A99" w:rsidRPr="004A6A99" w:rsidRDefault="004A6A99" w:rsidP="004A6A99">
      <w:pPr>
        <w:spacing w:before="0"/>
        <w:rPr>
          <w:rFonts w:cs="Arial"/>
          <w:lang w:eastAsia="zh-CN"/>
        </w:rPr>
      </w:pPr>
      <w:r w:rsidRPr="004A6A99">
        <w:rPr>
          <w:rFonts w:cs="Arial"/>
          <w:lang w:eastAsia="zh-CN"/>
        </w:rPr>
        <w:t>6.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5EAC831F" w14:textId="77777777" w:rsidR="004A6A99" w:rsidRPr="004A6A99" w:rsidRDefault="004A6A99" w:rsidP="004A6A99">
      <w:pPr>
        <w:spacing w:before="0"/>
        <w:rPr>
          <w:rFonts w:cs="Arial"/>
          <w:lang w:eastAsia="zh-CN"/>
        </w:rPr>
      </w:pPr>
    </w:p>
    <w:p w14:paraId="1B2F2D2E" w14:textId="77777777" w:rsidR="004A6A99" w:rsidRPr="004A6A99" w:rsidRDefault="004A6A99" w:rsidP="004A6A99">
      <w:pPr>
        <w:spacing w:before="0"/>
        <w:rPr>
          <w:rFonts w:cs="Arial"/>
          <w:lang w:eastAsia="zh-CN"/>
        </w:rPr>
      </w:pPr>
      <w:r w:rsidRPr="004A6A99">
        <w:rPr>
          <w:rFonts w:cs="Arial"/>
          <w:lang w:eastAsia="zh-CN"/>
        </w:rPr>
        <w:t>7.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7BE50D48" w14:textId="77777777" w:rsidR="004A6A99" w:rsidRPr="004A6A99" w:rsidRDefault="004A6A99" w:rsidP="004A6A99">
      <w:pPr>
        <w:spacing w:before="0"/>
        <w:rPr>
          <w:rFonts w:cs="Arial"/>
          <w:lang w:eastAsia="zh-CN"/>
        </w:rPr>
      </w:pPr>
    </w:p>
    <w:p w14:paraId="1D3B7F9D" w14:textId="77777777" w:rsidR="004A6A99" w:rsidRPr="004A6A99" w:rsidRDefault="004A6A99" w:rsidP="004A6A99">
      <w:pPr>
        <w:spacing w:before="0"/>
        <w:rPr>
          <w:rFonts w:cs="Arial"/>
          <w:lang w:eastAsia="zh-CN"/>
        </w:rPr>
      </w:pPr>
      <w:r w:rsidRPr="004A6A99">
        <w:rPr>
          <w:rFonts w:cs="Arial"/>
          <w:lang w:eastAsia="zh-CN"/>
        </w:rPr>
        <w:t>8. Ако се у држави у којој понуђач има седиште не издају докази из члана 77. став 1.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0E9B78A3" w14:textId="77777777" w:rsidR="004A6A99" w:rsidRPr="004A6A99" w:rsidRDefault="004A6A99" w:rsidP="004A6A99">
      <w:pPr>
        <w:spacing w:before="0"/>
        <w:rPr>
          <w:rFonts w:cs="Arial"/>
          <w:lang w:eastAsia="zh-CN"/>
        </w:rPr>
      </w:pPr>
    </w:p>
    <w:p w14:paraId="5D86EEFD" w14:textId="4EFB57E2" w:rsidR="00D774BC" w:rsidRDefault="004A6A99" w:rsidP="004A6A99">
      <w:pPr>
        <w:spacing w:before="0"/>
        <w:rPr>
          <w:rFonts w:cs="Arial"/>
          <w:lang w:eastAsia="zh-CN"/>
        </w:rPr>
      </w:pPr>
      <w:r w:rsidRPr="004A6A99">
        <w:rPr>
          <w:rFonts w:cs="Arial"/>
          <w:lang w:eastAsia="zh-CN"/>
        </w:rPr>
        <w:t>9.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45296C26" w14:textId="601FC45D" w:rsidR="00247B29" w:rsidRDefault="00247B29" w:rsidP="00ED0BCB">
      <w:pPr>
        <w:spacing w:before="0"/>
        <w:rPr>
          <w:rFonts w:cs="Arial"/>
          <w:lang w:val="sr-Cyrl-RS" w:eastAsia="zh-CN"/>
        </w:rPr>
      </w:pPr>
    </w:p>
    <w:p w14:paraId="6126D0A2" w14:textId="77777777" w:rsidR="0086678B" w:rsidRPr="002B14F4" w:rsidRDefault="00322313" w:rsidP="00231E87">
      <w:pPr>
        <w:pStyle w:val="KDPodnaslov1"/>
        <w:numPr>
          <w:ilvl w:val="0"/>
          <w:numId w:val="12"/>
        </w:numPr>
        <w:spacing w:before="0"/>
        <w:rPr>
          <w:rFonts w:cs="Arial"/>
        </w:rPr>
      </w:pPr>
      <w:bookmarkStart w:id="25" w:name="_Toc300928429"/>
      <w:bookmarkStart w:id="26" w:name="_Toc301160124"/>
      <w:bookmarkStart w:id="27" w:name="_Toc301165012"/>
      <w:bookmarkStart w:id="28" w:name="_Toc301248344"/>
      <w:bookmarkStart w:id="29" w:name="_Toc300928434"/>
      <w:bookmarkStart w:id="30" w:name="_Toc301160129"/>
      <w:bookmarkStart w:id="31" w:name="_Toc301165017"/>
      <w:bookmarkStart w:id="32" w:name="_Toc301248349"/>
      <w:bookmarkStart w:id="33" w:name="_Toc300928436"/>
      <w:bookmarkStart w:id="34" w:name="_Toc301160131"/>
      <w:bookmarkStart w:id="35" w:name="_Toc301165019"/>
      <w:bookmarkStart w:id="36" w:name="_Toc301248351"/>
      <w:bookmarkStart w:id="37" w:name="_Toc300928440"/>
      <w:bookmarkStart w:id="38" w:name="_Toc301160135"/>
      <w:bookmarkStart w:id="39" w:name="_Toc301165023"/>
      <w:bookmarkStart w:id="40" w:name="_Toc301248355"/>
      <w:bookmarkStart w:id="41" w:name="_Toc300928441"/>
      <w:bookmarkStart w:id="42" w:name="_Toc301160136"/>
      <w:bookmarkStart w:id="43" w:name="_Toc301165024"/>
      <w:bookmarkStart w:id="44" w:name="_Toc301248356"/>
      <w:bookmarkStart w:id="45" w:name="_Toc300928443"/>
      <w:bookmarkStart w:id="46" w:name="_Toc301160138"/>
      <w:bookmarkStart w:id="47" w:name="_Toc301165026"/>
      <w:bookmarkStart w:id="48" w:name="_Toc301248358"/>
      <w:bookmarkStart w:id="49" w:name="_Toc300928444"/>
      <w:bookmarkStart w:id="50" w:name="_Toc301160139"/>
      <w:bookmarkStart w:id="51" w:name="_Toc301165027"/>
      <w:bookmarkStart w:id="52" w:name="_Toc301248359"/>
      <w:bookmarkStart w:id="53" w:name="_Toc300928445"/>
      <w:bookmarkStart w:id="54" w:name="_Toc301160140"/>
      <w:bookmarkStart w:id="55" w:name="_Toc301165028"/>
      <w:bookmarkStart w:id="56" w:name="_Toc301248360"/>
      <w:bookmarkStart w:id="57" w:name="_Toc300928447"/>
      <w:bookmarkStart w:id="58" w:name="_Toc301160142"/>
      <w:bookmarkStart w:id="59" w:name="_Toc301165030"/>
      <w:bookmarkStart w:id="60" w:name="_Toc301248362"/>
      <w:bookmarkStart w:id="61" w:name="_Toc300928448"/>
      <w:bookmarkStart w:id="62" w:name="_Toc301160143"/>
      <w:bookmarkStart w:id="63" w:name="_Toc301165031"/>
      <w:bookmarkStart w:id="64" w:name="_Toc301248363"/>
      <w:bookmarkStart w:id="65" w:name="_Toc300928449"/>
      <w:bookmarkStart w:id="66" w:name="_Toc301160144"/>
      <w:bookmarkStart w:id="67" w:name="_Toc301165032"/>
      <w:bookmarkStart w:id="68" w:name="_Toc301248364"/>
      <w:bookmarkStart w:id="69" w:name="_Toc300928450"/>
      <w:bookmarkStart w:id="70" w:name="_Toc301160145"/>
      <w:bookmarkStart w:id="71" w:name="_Toc301165033"/>
      <w:bookmarkStart w:id="72" w:name="_Toc301248365"/>
      <w:bookmarkStart w:id="73" w:name="_Toc300928451"/>
      <w:bookmarkStart w:id="74" w:name="_Toc301160146"/>
      <w:bookmarkStart w:id="75" w:name="_Toc301165034"/>
      <w:bookmarkStart w:id="76" w:name="_Toc301248366"/>
      <w:bookmarkStart w:id="77" w:name="_Toc300928452"/>
      <w:bookmarkStart w:id="78" w:name="_Toc301160147"/>
      <w:bookmarkStart w:id="79" w:name="_Toc301165035"/>
      <w:bookmarkStart w:id="80" w:name="_Toc301248367"/>
      <w:bookmarkStart w:id="81" w:name="_Toc300928453"/>
      <w:bookmarkStart w:id="82" w:name="_Toc301160148"/>
      <w:bookmarkStart w:id="83" w:name="_Toc301165036"/>
      <w:bookmarkStart w:id="84" w:name="_Toc301248368"/>
      <w:bookmarkStart w:id="85" w:name="_Toc300928454"/>
      <w:bookmarkStart w:id="86" w:name="_Toc301160149"/>
      <w:bookmarkStart w:id="87" w:name="_Toc301165037"/>
      <w:bookmarkStart w:id="88" w:name="_Toc301248369"/>
      <w:bookmarkStart w:id="89" w:name="_Toc300928455"/>
      <w:bookmarkStart w:id="90" w:name="_Toc301160150"/>
      <w:bookmarkStart w:id="91" w:name="_Toc301165038"/>
      <w:bookmarkStart w:id="92" w:name="_Toc301248370"/>
      <w:bookmarkStart w:id="93" w:name="_Toc300928456"/>
      <w:bookmarkStart w:id="94" w:name="_Toc301160151"/>
      <w:bookmarkStart w:id="95" w:name="_Toc301165039"/>
      <w:bookmarkStart w:id="96" w:name="_Toc301248371"/>
      <w:bookmarkStart w:id="97" w:name="_Toc300928457"/>
      <w:bookmarkStart w:id="98" w:name="_Toc301160152"/>
      <w:bookmarkStart w:id="99" w:name="_Toc301165040"/>
      <w:bookmarkStart w:id="100" w:name="_Toc301248372"/>
      <w:bookmarkStart w:id="101" w:name="_Toc300928458"/>
      <w:bookmarkStart w:id="102" w:name="_Toc301160153"/>
      <w:bookmarkStart w:id="103" w:name="_Toc301165041"/>
      <w:bookmarkStart w:id="104" w:name="_Toc301248373"/>
      <w:bookmarkStart w:id="105" w:name="_Toc300928459"/>
      <w:bookmarkStart w:id="106" w:name="_Toc301160154"/>
      <w:bookmarkStart w:id="107" w:name="_Toc301165042"/>
      <w:bookmarkStart w:id="108" w:name="_Toc301248374"/>
      <w:bookmarkStart w:id="109" w:name="_Toc300928462"/>
      <w:bookmarkStart w:id="110" w:name="_Toc301160157"/>
      <w:bookmarkStart w:id="111" w:name="_Toc301165045"/>
      <w:bookmarkStart w:id="112" w:name="_Toc301248377"/>
      <w:bookmarkStart w:id="113" w:name="_Toc300928464"/>
      <w:bookmarkStart w:id="114" w:name="_Toc301160159"/>
      <w:bookmarkStart w:id="115" w:name="_Toc301165047"/>
      <w:bookmarkStart w:id="116" w:name="_Toc301248379"/>
      <w:bookmarkStart w:id="117" w:name="_Toc300928466"/>
      <w:bookmarkStart w:id="118" w:name="_Toc301160161"/>
      <w:bookmarkStart w:id="119" w:name="_Toc301165049"/>
      <w:bookmarkStart w:id="120" w:name="_Toc301248381"/>
      <w:bookmarkStart w:id="121" w:name="_Toc300928467"/>
      <w:bookmarkStart w:id="122" w:name="_Toc301160162"/>
      <w:bookmarkStart w:id="123" w:name="_Toc301165050"/>
      <w:bookmarkStart w:id="124" w:name="_Toc301248382"/>
      <w:bookmarkStart w:id="125" w:name="_Toc300928468"/>
      <w:bookmarkStart w:id="126" w:name="_Toc301160163"/>
      <w:bookmarkStart w:id="127" w:name="_Toc301165051"/>
      <w:bookmarkStart w:id="128" w:name="_Toc301248383"/>
      <w:bookmarkStart w:id="129" w:name="_Toc300928474"/>
      <w:bookmarkStart w:id="130" w:name="_Toc301160169"/>
      <w:bookmarkStart w:id="131" w:name="_Toc301165057"/>
      <w:bookmarkStart w:id="132" w:name="_Toc301248389"/>
      <w:bookmarkStart w:id="133" w:name="_Toc300928476"/>
      <w:bookmarkStart w:id="134" w:name="_Toc301160171"/>
      <w:bookmarkStart w:id="135" w:name="_Toc301165059"/>
      <w:bookmarkStart w:id="136" w:name="_Toc301248391"/>
      <w:bookmarkStart w:id="137" w:name="_Toc300928478"/>
      <w:bookmarkStart w:id="138" w:name="_Toc301160173"/>
      <w:bookmarkStart w:id="139" w:name="_Toc301165061"/>
      <w:bookmarkStart w:id="140" w:name="_Toc301248393"/>
      <w:bookmarkStart w:id="141" w:name="_Toc300928480"/>
      <w:bookmarkStart w:id="142" w:name="_Toc301160175"/>
      <w:bookmarkStart w:id="143" w:name="_Toc301165063"/>
      <w:bookmarkStart w:id="144" w:name="_Toc301248395"/>
      <w:bookmarkStart w:id="145" w:name="_Toc300928482"/>
      <w:bookmarkStart w:id="146" w:name="_Toc301160177"/>
      <w:bookmarkStart w:id="147" w:name="_Toc301165065"/>
      <w:bookmarkStart w:id="148" w:name="_Toc301248397"/>
      <w:bookmarkStart w:id="149" w:name="_Toc300928484"/>
      <w:bookmarkStart w:id="150" w:name="_Toc301160179"/>
      <w:bookmarkStart w:id="151" w:name="_Toc301165067"/>
      <w:bookmarkStart w:id="152" w:name="_Toc301248399"/>
      <w:bookmarkStart w:id="153" w:name="_Toc300928486"/>
      <w:bookmarkStart w:id="154" w:name="_Toc301160181"/>
      <w:bookmarkStart w:id="155" w:name="_Toc301165069"/>
      <w:bookmarkStart w:id="156" w:name="_Toc301248401"/>
      <w:bookmarkStart w:id="157" w:name="_Toc300928487"/>
      <w:bookmarkStart w:id="158" w:name="_Toc301160182"/>
      <w:bookmarkStart w:id="159" w:name="_Toc301165070"/>
      <w:bookmarkStart w:id="160" w:name="_Toc301248402"/>
      <w:bookmarkStart w:id="161" w:name="_Toc300928488"/>
      <w:bookmarkStart w:id="162" w:name="_Toc301160183"/>
      <w:bookmarkStart w:id="163" w:name="_Toc301165071"/>
      <w:bookmarkStart w:id="164" w:name="_Toc301248403"/>
      <w:bookmarkStart w:id="165" w:name="_Toc300928490"/>
      <w:bookmarkStart w:id="166" w:name="_Toc301160185"/>
      <w:bookmarkStart w:id="167" w:name="_Toc301165073"/>
      <w:bookmarkStart w:id="168" w:name="_Toc301248405"/>
      <w:bookmarkStart w:id="169" w:name="_Toc300928492"/>
      <w:bookmarkStart w:id="170" w:name="_Toc301160187"/>
      <w:bookmarkStart w:id="171" w:name="_Toc301165075"/>
      <w:bookmarkStart w:id="172" w:name="_Toc301248407"/>
      <w:bookmarkStart w:id="173" w:name="_Toc300928494"/>
      <w:bookmarkStart w:id="174" w:name="_Toc301160189"/>
      <w:bookmarkStart w:id="175" w:name="_Toc301165077"/>
      <w:bookmarkStart w:id="176" w:name="_Toc301248409"/>
      <w:bookmarkStart w:id="177" w:name="_Toc300928496"/>
      <w:bookmarkStart w:id="178" w:name="_Toc301160191"/>
      <w:bookmarkStart w:id="179" w:name="_Toc301165079"/>
      <w:bookmarkStart w:id="180" w:name="_Toc301248411"/>
      <w:bookmarkStart w:id="181" w:name="_Toc300928497"/>
      <w:bookmarkStart w:id="182" w:name="_Toc301160192"/>
      <w:bookmarkStart w:id="183" w:name="_Toc301165080"/>
      <w:bookmarkStart w:id="184" w:name="_Toc301248412"/>
      <w:bookmarkStart w:id="185" w:name="_Toc300928498"/>
      <w:bookmarkStart w:id="186" w:name="_Toc301160193"/>
      <w:bookmarkStart w:id="187" w:name="_Toc301165081"/>
      <w:bookmarkStart w:id="188" w:name="_Toc301248413"/>
      <w:bookmarkStart w:id="189" w:name="_Toc300928499"/>
      <w:bookmarkStart w:id="190" w:name="_Toc301160194"/>
      <w:bookmarkStart w:id="191" w:name="_Toc301165082"/>
      <w:bookmarkStart w:id="192" w:name="_Toc301248414"/>
      <w:bookmarkStart w:id="193" w:name="_Toc442559885"/>
      <w:bookmarkStart w:id="194" w:name="_Toc297798704"/>
      <w:bookmarkStart w:id="195" w:name="_Toc310433002"/>
      <w:bookmarkStart w:id="196" w:name="_Toc374917437"/>
      <w:bookmarkStart w:id="197" w:name="_Toc415142477"/>
      <w:bookmarkStart w:id="198" w:name="_Toc430335150"/>
      <w:bookmarkEnd w:id="0"/>
      <w:bookmarkEnd w:id="1"/>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r w:rsidRPr="003F2823">
        <w:rPr>
          <w:rFonts w:cs="Arial"/>
        </w:rPr>
        <w:t>КРИТЕРИЈУМ ЗА ДОДЕЛУ УГОВОРА</w:t>
      </w:r>
      <w:bookmarkEnd w:id="193"/>
    </w:p>
    <w:p w14:paraId="291EC719" w14:textId="77777777" w:rsidR="00BE2596" w:rsidRPr="003F2823" w:rsidRDefault="00BE2596" w:rsidP="00BE2596">
      <w:pPr>
        <w:pStyle w:val="KDKomentar"/>
        <w:spacing w:before="0"/>
        <w:rPr>
          <w:rFonts w:cs="Arial"/>
          <w:b/>
          <w:i w:val="0"/>
          <w:color w:val="auto"/>
          <w:sz w:val="22"/>
          <w:szCs w:val="22"/>
        </w:rPr>
      </w:pPr>
      <w:r w:rsidRPr="003F2823">
        <w:rPr>
          <w:rFonts w:cs="Arial"/>
          <w:i w:val="0"/>
          <w:color w:val="auto"/>
          <w:sz w:val="22"/>
          <w:szCs w:val="22"/>
        </w:rPr>
        <w:t xml:space="preserve">Избор најповољније понуде ће се извршити применом критеријума </w:t>
      </w:r>
      <w:r w:rsidRPr="003F2823">
        <w:rPr>
          <w:rFonts w:cs="Arial"/>
          <w:b/>
          <w:i w:val="0"/>
          <w:color w:val="auto"/>
          <w:sz w:val="22"/>
          <w:szCs w:val="22"/>
        </w:rPr>
        <w:t>„Најнижа понуђена цена“.</w:t>
      </w:r>
    </w:p>
    <w:p w14:paraId="1CC8C14F" w14:textId="77777777" w:rsidR="00BE2596" w:rsidRPr="002B14F4" w:rsidRDefault="00BE2596" w:rsidP="002B14F4">
      <w:pPr>
        <w:pStyle w:val="KDKomentar"/>
        <w:spacing w:before="0"/>
        <w:rPr>
          <w:rFonts w:cs="Arial"/>
          <w:i w:val="0"/>
          <w:color w:val="auto"/>
          <w:sz w:val="22"/>
          <w:szCs w:val="22"/>
          <w:lang w:val="sr-Cyrl-RS"/>
        </w:rPr>
      </w:pPr>
      <w:r w:rsidRPr="003F2823">
        <w:rPr>
          <w:rFonts w:cs="Arial"/>
          <w:i w:val="0"/>
          <w:color w:val="auto"/>
          <w:sz w:val="22"/>
          <w:szCs w:val="22"/>
        </w:rPr>
        <w:t>Критеријум за оцењивање понуда</w:t>
      </w:r>
      <w:r w:rsidRPr="003F2823">
        <w:rPr>
          <w:rFonts w:cs="Arial"/>
          <w:b/>
          <w:i w:val="0"/>
          <w:color w:val="auto"/>
          <w:sz w:val="22"/>
          <w:szCs w:val="22"/>
        </w:rPr>
        <w:t xml:space="preserve"> Најнижа понуђена цена, </w:t>
      </w:r>
      <w:r w:rsidRPr="003F2823">
        <w:rPr>
          <w:rFonts w:cs="Arial"/>
          <w:i w:val="0"/>
          <w:color w:val="auto"/>
          <w:sz w:val="22"/>
          <w:szCs w:val="22"/>
        </w:rPr>
        <w:t>заснива се на понуђеној цени</w:t>
      </w:r>
      <w:r w:rsidRPr="003F2823">
        <w:rPr>
          <w:rFonts w:cs="Arial"/>
          <w:i w:val="0"/>
          <w:color w:val="auto"/>
          <w:sz w:val="22"/>
          <w:szCs w:val="22"/>
          <w:lang w:val="sr-Cyrl-CS"/>
        </w:rPr>
        <w:t xml:space="preserve"> као једином критеријуму</w:t>
      </w:r>
      <w:r w:rsidRPr="003F2823">
        <w:rPr>
          <w:rFonts w:cs="Arial"/>
          <w:i w:val="0"/>
          <w:color w:val="auto"/>
          <w:sz w:val="22"/>
          <w:szCs w:val="22"/>
        </w:rPr>
        <w:t>.</w:t>
      </w:r>
    </w:p>
    <w:p w14:paraId="5CACA227" w14:textId="77777777" w:rsidR="00BE2596" w:rsidRPr="006E7B25" w:rsidRDefault="00303FF8" w:rsidP="00BE2596">
      <w:pPr>
        <w:pStyle w:val="KDParagraf"/>
        <w:spacing w:before="0"/>
        <w:rPr>
          <w:rFonts w:cs="Arial"/>
          <w:lang w:val="sr-Cyrl-RS"/>
        </w:rPr>
      </w:pPr>
      <w:r w:rsidRPr="003F2823">
        <w:rPr>
          <w:rFonts w:cs="Arial"/>
        </w:rPr>
        <w:lastRenderedPageBreak/>
        <w:t xml:space="preserve">У случају примене критеријума најниже понуђене цене, а у ситуацији када постоје понуде домаћег и страног понуђача који пружају услуге или изводе радове, наручилац мора изабрати понуду домаћег понуђача под условом да његова понуђена цена није </w:t>
      </w:r>
      <w:r w:rsidRPr="003F2823">
        <w:rPr>
          <w:rFonts w:cs="Arial"/>
          <w:lang w:val="sr-Cyrl-RS"/>
        </w:rPr>
        <w:t>преко</w:t>
      </w:r>
      <w:r w:rsidRPr="003F2823">
        <w:rPr>
          <w:rFonts w:cs="Arial"/>
        </w:rPr>
        <w:t xml:space="preserve"> 5 % </w:t>
      </w:r>
      <w:r w:rsidR="00BE2596" w:rsidRPr="003F2823">
        <w:rPr>
          <w:rFonts w:cs="Arial"/>
        </w:rPr>
        <w:t>већа у односу на најнижу понуђену цену</w:t>
      </w:r>
      <w:r w:rsidRPr="003F2823">
        <w:rPr>
          <w:rFonts w:cs="Arial"/>
          <w:lang w:val="sr-Cyrl-RS"/>
        </w:rPr>
        <w:t xml:space="preserve"> страног</w:t>
      </w:r>
      <w:r w:rsidR="00BE2596" w:rsidRPr="003F2823">
        <w:rPr>
          <w:rFonts w:cs="Arial"/>
        </w:rPr>
        <w:t xml:space="preserve"> понуђача. </w:t>
      </w:r>
    </w:p>
    <w:p w14:paraId="65D5A3AF" w14:textId="77777777" w:rsidR="00BE2596" w:rsidRPr="002B14F4" w:rsidRDefault="00BE2596" w:rsidP="00BE2596">
      <w:pPr>
        <w:pStyle w:val="KDParagraf"/>
        <w:spacing w:before="0"/>
        <w:rPr>
          <w:rFonts w:cs="Arial"/>
          <w:lang w:val="sr-Cyrl-RS"/>
        </w:rPr>
      </w:pPr>
      <w:r w:rsidRPr="003F2823">
        <w:rPr>
          <w:rFonts w:cs="Arial"/>
        </w:rPr>
        <w:t>У понуђену цену страног понуђача урачунавају се и царинске дажбине.</w:t>
      </w:r>
    </w:p>
    <w:p w14:paraId="4FF55188" w14:textId="77777777" w:rsidR="00BE2596" w:rsidRPr="006E7B25" w:rsidRDefault="00BE2596" w:rsidP="00BE2596">
      <w:pPr>
        <w:pStyle w:val="KDParagraf"/>
        <w:spacing w:before="0"/>
        <w:rPr>
          <w:rFonts w:cs="Arial"/>
          <w:lang w:val="sr-Cyrl-RS"/>
        </w:rPr>
      </w:pPr>
      <w:r w:rsidRPr="003F2823">
        <w:rPr>
          <w:rFonts w:cs="Arial"/>
        </w:rPr>
        <w:t>Предност дата за домаће понуђаче (члан 86.став 1. до 4. Закона) у поступцима јавних набавки у којима учествују понуђачи из држава потписница Споразума о слободној трговини у централној Европи (ЦЕФТА 2006) примењиваће се сходно одредбама тог споразума.</w:t>
      </w:r>
    </w:p>
    <w:p w14:paraId="1145A9E6" w14:textId="77777777" w:rsidR="0086678B" w:rsidRDefault="00BE2596" w:rsidP="00621752">
      <w:pPr>
        <w:pStyle w:val="KDParagraf"/>
        <w:spacing w:before="0"/>
        <w:rPr>
          <w:rFonts w:cs="Arial"/>
          <w:lang w:val="sr-Cyrl-RS"/>
        </w:rPr>
      </w:pPr>
      <w:r w:rsidRPr="003F2823">
        <w:rPr>
          <w:rFonts w:cs="Arial"/>
        </w:rPr>
        <w:t>Предност дата за домаће понуђаче (члан 86. став 1. до 4.</w:t>
      </w:r>
      <w:r w:rsidR="00303FF8" w:rsidRPr="003F2823">
        <w:rPr>
          <w:rFonts w:cs="Arial"/>
          <w:lang w:val="sr-Cyrl-RS"/>
        </w:rPr>
        <w:t xml:space="preserve"> </w:t>
      </w:r>
      <w:r w:rsidRPr="003F2823">
        <w:rPr>
          <w:rFonts w:cs="Arial"/>
        </w:rPr>
        <w:t xml:space="preserve">Закона) у поступцима јавних набавки у којима учествују </w:t>
      </w:r>
      <w:r w:rsidRPr="003F2823">
        <w:rPr>
          <w:rFonts w:cs="Arial"/>
        </w:rPr>
        <w:softHyphen/>
        <w:t>понуђачи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p>
    <w:p w14:paraId="389387B7" w14:textId="77777777" w:rsidR="006D5E7C" w:rsidRPr="006D5E7C" w:rsidRDefault="006D5E7C" w:rsidP="00621752">
      <w:pPr>
        <w:pStyle w:val="KDParagraf"/>
        <w:spacing w:before="0"/>
        <w:rPr>
          <w:rFonts w:cs="Arial"/>
          <w:lang w:val="sr-Cyrl-RS"/>
        </w:rPr>
      </w:pPr>
    </w:p>
    <w:p w14:paraId="0ECA42F0" w14:textId="77777777" w:rsidR="00303FF8" w:rsidRPr="00A36E26" w:rsidRDefault="00BE2596" w:rsidP="00231E87">
      <w:pPr>
        <w:pStyle w:val="KDPodnaslov2"/>
        <w:numPr>
          <w:ilvl w:val="1"/>
          <w:numId w:val="15"/>
        </w:numPr>
        <w:spacing w:before="0"/>
        <w:jc w:val="both"/>
        <w:rPr>
          <w:rFonts w:cs="Arial"/>
        </w:rPr>
      </w:pPr>
      <w:r w:rsidRPr="003F2823">
        <w:rPr>
          <w:rFonts w:eastAsia="TimesNewRomanPSMT" w:cs="Arial"/>
          <w:bCs/>
          <w:iCs/>
          <w:color w:val="000000"/>
        </w:rPr>
        <w:t xml:space="preserve">Елементи критеријума односно начин на основу којих ће наручилац извршити доделу уговора у ситуацији када постоје две или више понуда са </w:t>
      </w:r>
      <w:r w:rsidRPr="003F2823">
        <w:rPr>
          <w:rFonts w:eastAsia="TimesNewRomanPSMT" w:cs="Arial"/>
          <w:bCs/>
          <w:iCs/>
        </w:rPr>
        <w:t>истом понуђеном ценом</w:t>
      </w:r>
      <w:r w:rsidRPr="003F2823">
        <w:rPr>
          <w:rFonts w:eastAsia="TimesNewRomanPSMT" w:cs="Arial"/>
          <w:bCs/>
          <w:iCs/>
          <w:color w:val="000000"/>
        </w:rPr>
        <w:t>:</w:t>
      </w:r>
    </w:p>
    <w:p w14:paraId="1502BB46" w14:textId="38F3357E" w:rsidR="00BE2596" w:rsidRPr="003F2823" w:rsidRDefault="00504F43" w:rsidP="00BE2596">
      <w:pPr>
        <w:spacing w:before="0"/>
        <w:rPr>
          <w:rFonts w:cs="Arial"/>
        </w:rPr>
      </w:pPr>
      <w:r w:rsidRPr="00504F43">
        <w:rPr>
          <w:rFonts w:cs="Arial"/>
        </w:rPr>
        <w:t xml:space="preserve">Уколико две или више понуда имају </w:t>
      </w:r>
      <w:r w:rsidR="001E630C">
        <w:rPr>
          <w:rFonts w:cs="Arial"/>
        </w:rPr>
        <w:t xml:space="preserve">исту најнижу понуђену цену, </w:t>
      </w:r>
      <w:r w:rsidRPr="00504F43">
        <w:rPr>
          <w:rFonts w:cs="Arial"/>
        </w:rPr>
        <w:t>најповољнија</w:t>
      </w:r>
      <w:r w:rsidR="001E630C">
        <w:rPr>
          <w:rFonts w:cs="Arial"/>
        </w:rPr>
        <w:t xml:space="preserve"> </w:t>
      </w:r>
      <w:r w:rsidR="001E630C">
        <w:rPr>
          <w:rFonts w:cs="Arial"/>
          <w:lang w:val="sr-Cyrl-RS"/>
        </w:rPr>
        <w:t xml:space="preserve">понуда </w:t>
      </w:r>
      <w:r w:rsidR="00BE2596" w:rsidRPr="003F2823">
        <w:rPr>
          <w:rFonts w:cs="Arial"/>
        </w:rPr>
        <w:t xml:space="preserve"> биће изабрана путем жреба.</w:t>
      </w:r>
    </w:p>
    <w:p w14:paraId="14E7FA71" w14:textId="5B77260B" w:rsidR="002E0D2D" w:rsidRPr="00B01637" w:rsidRDefault="00BE2596" w:rsidP="00B01637">
      <w:pPr>
        <w:spacing w:before="0"/>
        <w:rPr>
          <w:rFonts w:cs="Arial"/>
          <w:b/>
        </w:rPr>
      </w:pPr>
      <w:r w:rsidRPr="003F2823">
        <w:rPr>
          <w:rFonts w:cs="Arial"/>
        </w:rPr>
        <w:t>Извлачење путем жреба Наручилац ће извршити јавно, у присуству понуђача који имају исту најнижу понуђену цену.</w:t>
      </w:r>
      <w:r w:rsidR="00926964" w:rsidRPr="003F2823">
        <w:rPr>
          <w:rFonts w:cs="Arial"/>
        </w:rPr>
        <w:t xml:space="preserve"> </w:t>
      </w:r>
      <w:r w:rsidRPr="003F2823">
        <w:rPr>
          <w:rFonts w:cs="Arial"/>
        </w:rPr>
        <w:t>На посебним папирима који су исте величине и боје аручилац ће исписати називе Понуђача, те папире ставити у кутију, одакле ће један од чланова Комисије извући само један папир.Понуђачу чији назив буде на извученом папиру биће додељен уговор  о јавној набавци</w:t>
      </w:r>
      <w:r w:rsidRPr="003F2823">
        <w:rPr>
          <w:rFonts w:eastAsia="TimesNewRomanPSMT" w:cs="Arial"/>
          <w:bCs/>
        </w:rPr>
        <w:t>.</w:t>
      </w:r>
      <w:r w:rsidR="00C8706A" w:rsidRPr="003F2823">
        <w:rPr>
          <w:rFonts w:eastAsia="TimesNewRomanPSMT" w:cs="Arial"/>
          <w:bCs/>
          <w:lang w:val="sr-Cyrl-RS"/>
        </w:rPr>
        <w:t xml:space="preserve"> О извршеном жребању сачињава се Записник који потписују представници Наручиоца и пристуних Понуђача.</w:t>
      </w:r>
      <w:bookmarkStart w:id="199" w:name="_Toc430335194"/>
      <w:bookmarkStart w:id="200" w:name="_Toc430335287"/>
      <w:bookmarkStart w:id="201" w:name="_Toc430335706"/>
      <w:bookmarkStart w:id="202" w:name="_Toc430335196"/>
      <w:bookmarkStart w:id="203" w:name="_Toc430335289"/>
      <w:bookmarkStart w:id="204" w:name="_Toc430335708"/>
      <w:bookmarkEnd w:id="194"/>
      <w:bookmarkEnd w:id="195"/>
      <w:bookmarkEnd w:id="196"/>
      <w:bookmarkEnd w:id="197"/>
      <w:bookmarkEnd w:id="198"/>
      <w:bookmarkEnd w:id="199"/>
      <w:bookmarkEnd w:id="200"/>
      <w:bookmarkEnd w:id="201"/>
      <w:bookmarkEnd w:id="202"/>
      <w:bookmarkEnd w:id="203"/>
      <w:bookmarkEnd w:id="204"/>
    </w:p>
    <w:p w14:paraId="5367257A" w14:textId="0A944F8E" w:rsidR="002E0D2D" w:rsidRDefault="002E0D2D" w:rsidP="001D598E">
      <w:pPr>
        <w:pStyle w:val="KDParagraf"/>
        <w:spacing w:before="0"/>
        <w:rPr>
          <w:rFonts w:cs="Arial"/>
          <w:lang w:val="ru-RU"/>
        </w:rPr>
      </w:pPr>
    </w:p>
    <w:p w14:paraId="4DD16FFA" w14:textId="08E7F724" w:rsidR="00D774BC" w:rsidRDefault="00D774BC" w:rsidP="001D598E">
      <w:pPr>
        <w:pStyle w:val="KDParagraf"/>
        <w:spacing w:before="0"/>
        <w:rPr>
          <w:rFonts w:cs="Arial"/>
          <w:lang w:val="ru-RU"/>
        </w:rPr>
      </w:pPr>
    </w:p>
    <w:p w14:paraId="4600CA43" w14:textId="26683401" w:rsidR="00D87349" w:rsidRDefault="00D87349" w:rsidP="001D598E">
      <w:pPr>
        <w:pStyle w:val="KDParagraf"/>
        <w:spacing w:before="0"/>
        <w:rPr>
          <w:rFonts w:cs="Arial"/>
          <w:lang w:val="ru-RU"/>
        </w:rPr>
      </w:pPr>
    </w:p>
    <w:p w14:paraId="069FC603" w14:textId="66972DC8" w:rsidR="00D87349" w:rsidRDefault="00D87349" w:rsidP="001D598E">
      <w:pPr>
        <w:pStyle w:val="KDParagraf"/>
        <w:spacing w:before="0"/>
        <w:rPr>
          <w:rFonts w:cs="Arial"/>
          <w:lang w:val="ru-RU"/>
        </w:rPr>
      </w:pPr>
    </w:p>
    <w:p w14:paraId="50C43563" w14:textId="144AFD9B" w:rsidR="003E56C4" w:rsidRDefault="003E56C4" w:rsidP="001D598E">
      <w:pPr>
        <w:pStyle w:val="KDParagraf"/>
        <w:spacing w:before="0"/>
        <w:rPr>
          <w:rFonts w:cs="Arial"/>
          <w:lang w:val="ru-RU"/>
        </w:rPr>
      </w:pPr>
    </w:p>
    <w:p w14:paraId="1BEFD86F" w14:textId="78785C54" w:rsidR="003E56C4" w:rsidRDefault="003E56C4" w:rsidP="001D598E">
      <w:pPr>
        <w:pStyle w:val="KDParagraf"/>
        <w:spacing w:before="0"/>
        <w:rPr>
          <w:rFonts w:cs="Arial"/>
          <w:lang w:val="ru-RU"/>
        </w:rPr>
      </w:pPr>
    </w:p>
    <w:p w14:paraId="3C7B0185" w14:textId="3A5406B6" w:rsidR="003E56C4" w:rsidRDefault="003E56C4" w:rsidP="001D598E">
      <w:pPr>
        <w:pStyle w:val="KDParagraf"/>
        <w:spacing w:before="0"/>
        <w:rPr>
          <w:rFonts w:cs="Arial"/>
          <w:lang w:val="ru-RU"/>
        </w:rPr>
      </w:pPr>
    </w:p>
    <w:p w14:paraId="44924CAF" w14:textId="11C7F7F7" w:rsidR="003E56C4" w:rsidRDefault="003E56C4" w:rsidP="001D598E">
      <w:pPr>
        <w:pStyle w:val="KDParagraf"/>
        <w:spacing w:before="0"/>
        <w:rPr>
          <w:rFonts w:cs="Arial"/>
          <w:lang w:val="ru-RU"/>
        </w:rPr>
      </w:pPr>
    </w:p>
    <w:p w14:paraId="3F807009" w14:textId="40C666C5" w:rsidR="003E56C4" w:rsidRDefault="003E56C4" w:rsidP="001D598E">
      <w:pPr>
        <w:pStyle w:val="KDParagraf"/>
        <w:spacing w:before="0"/>
        <w:rPr>
          <w:rFonts w:cs="Arial"/>
          <w:lang w:val="ru-RU"/>
        </w:rPr>
      </w:pPr>
    </w:p>
    <w:p w14:paraId="16615C66" w14:textId="1238308B" w:rsidR="003E56C4" w:rsidRDefault="003E56C4" w:rsidP="001D598E">
      <w:pPr>
        <w:pStyle w:val="KDParagraf"/>
        <w:spacing w:before="0"/>
        <w:rPr>
          <w:rFonts w:cs="Arial"/>
          <w:lang w:val="ru-RU"/>
        </w:rPr>
      </w:pPr>
    </w:p>
    <w:p w14:paraId="10AAF61A" w14:textId="7515D7FA" w:rsidR="003E56C4" w:rsidRDefault="003E56C4" w:rsidP="001D598E">
      <w:pPr>
        <w:pStyle w:val="KDParagraf"/>
        <w:spacing w:before="0"/>
        <w:rPr>
          <w:rFonts w:cs="Arial"/>
          <w:lang w:val="ru-RU"/>
        </w:rPr>
      </w:pPr>
    </w:p>
    <w:p w14:paraId="620B9984" w14:textId="6602BA28" w:rsidR="003E56C4" w:rsidRDefault="003E56C4" w:rsidP="001D598E">
      <w:pPr>
        <w:pStyle w:val="KDParagraf"/>
        <w:spacing w:before="0"/>
        <w:rPr>
          <w:rFonts w:cs="Arial"/>
          <w:lang w:val="ru-RU"/>
        </w:rPr>
      </w:pPr>
    </w:p>
    <w:p w14:paraId="11AC8C64" w14:textId="46984CE6" w:rsidR="003E56C4" w:rsidRDefault="003E56C4" w:rsidP="001D598E">
      <w:pPr>
        <w:pStyle w:val="KDParagraf"/>
        <w:spacing w:before="0"/>
        <w:rPr>
          <w:rFonts w:cs="Arial"/>
          <w:lang w:val="ru-RU"/>
        </w:rPr>
      </w:pPr>
    </w:p>
    <w:p w14:paraId="5BCAF197" w14:textId="308AFFE6" w:rsidR="003E56C4" w:rsidRDefault="003E56C4" w:rsidP="001D598E">
      <w:pPr>
        <w:pStyle w:val="KDParagraf"/>
        <w:spacing w:before="0"/>
        <w:rPr>
          <w:rFonts w:cs="Arial"/>
          <w:lang w:val="ru-RU"/>
        </w:rPr>
      </w:pPr>
    </w:p>
    <w:p w14:paraId="5F87E2DC" w14:textId="0D2BCB2F" w:rsidR="003E56C4" w:rsidRDefault="003E56C4" w:rsidP="001D598E">
      <w:pPr>
        <w:pStyle w:val="KDParagraf"/>
        <w:spacing w:before="0"/>
        <w:rPr>
          <w:rFonts w:cs="Arial"/>
          <w:lang w:val="ru-RU"/>
        </w:rPr>
      </w:pPr>
    </w:p>
    <w:p w14:paraId="641E6FFC" w14:textId="44F4C879" w:rsidR="003E56C4" w:rsidRDefault="003E56C4" w:rsidP="001D598E">
      <w:pPr>
        <w:pStyle w:val="KDParagraf"/>
        <w:spacing w:before="0"/>
        <w:rPr>
          <w:rFonts w:cs="Arial"/>
          <w:lang w:val="ru-RU"/>
        </w:rPr>
      </w:pPr>
    </w:p>
    <w:p w14:paraId="7DBBB28E" w14:textId="34974D3C" w:rsidR="003E56C4" w:rsidRDefault="003E56C4" w:rsidP="001D598E">
      <w:pPr>
        <w:pStyle w:val="KDParagraf"/>
        <w:spacing w:before="0"/>
        <w:rPr>
          <w:rFonts w:cs="Arial"/>
          <w:lang w:val="ru-RU"/>
        </w:rPr>
      </w:pPr>
    </w:p>
    <w:p w14:paraId="2B7AC46D" w14:textId="3F911B0D" w:rsidR="003E56C4" w:rsidRDefault="003E56C4" w:rsidP="001D598E">
      <w:pPr>
        <w:pStyle w:val="KDParagraf"/>
        <w:spacing w:before="0"/>
        <w:rPr>
          <w:rFonts w:cs="Arial"/>
          <w:lang w:val="ru-RU"/>
        </w:rPr>
      </w:pPr>
    </w:p>
    <w:p w14:paraId="3CC7A1EE" w14:textId="18F7D29C" w:rsidR="003E56C4" w:rsidRDefault="003E56C4" w:rsidP="001D598E">
      <w:pPr>
        <w:pStyle w:val="KDParagraf"/>
        <w:spacing w:before="0"/>
        <w:rPr>
          <w:rFonts w:cs="Arial"/>
          <w:lang w:val="ru-RU"/>
        </w:rPr>
      </w:pPr>
    </w:p>
    <w:p w14:paraId="76576ACF" w14:textId="0AD45840" w:rsidR="003E56C4" w:rsidRDefault="003E56C4" w:rsidP="001D598E">
      <w:pPr>
        <w:pStyle w:val="KDParagraf"/>
        <w:spacing w:before="0"/>
        <w:rPr>
          <w:rFonts w:cs="Arial"/>
          <w:lang w:val="ru-RU"/>
        </w:rPr>
      </w:pPr>
    </w:p>
    <w:p w14:paraId="0F4A51B7" w14:textId="5D3369A7" w:rsidR="003E56C4" w:rsidRDefault="003E56C4" w:rsidP="001D598E">
      <w:pPr>
        <w:pStyle w:val="KDParagraf"/>
        <w:spacing w:before="0"/>
        <w:rPr>
          <w:rFonts w:cs="Arial"/>
          <w:lang w:val="ru-RU"/>
        </w:rPr>
      </w:pPr>
    </w:p>
    <w:p w14:paraId="186926C7" w14:textId="3AFA51D2" w:rsidR="003E56C4" w:rsidRDefault="003E56C4" w:rsidP="001D598E">
      <w:pPr>
        <w:pStyle w:val="KDParagraf"/>
        <w:spacing w:before="0"/>
        <w:rPr>
          <w:rFonts w:cs="Arial"/>
          <w:lang w:val="ru-RU"/>
        </w:rPr>
      </w:pPr>
    </w:p>
    <w:p w14:paraId="3021BCCE" w14:textId="585B1623" w:rsidR="003E56C4" w:rsidRDefault="003E56C4" w:rsidP="001D598E">
      <w:pPr>
        <w:pStyle w:val="KDParagraf"/>
        <w:spacing w:before="0"/>
        <w:rPr>
          <w:rFonts w:cs="Arial"/>
          <w:lang w:val="ru-RU"/>
        </w:rPr>
      </w:pPr>
    </w:p>
    <w:p w14:paraId="5C3203AF" w14:textId="43248944" w:rsidR="003E56C4" w:rsidRDefault="003E56C4" w:rsidP="001D598E">
      <w:pPr>
        <w:pStyle w:val="KDParagraf"/>
        <w:spacing w:before="0"/>
        <w:rPr>
          <w:rFonts w:cs="Arial"/>
          <w:lang w:val="ru-RU"/>
        </w:rPr>
      </w:pPr>
    </w:p>
    <w:p w14:paraId="6BB2C3DA" w14:textId="4B840486" w:rsidR="001E630C" w:rsidRDefault="001E630C" w:rsidP="001D598E">
      <w:pPr>
        <w:pStyle w:val="KDParagraf"/>
        <w:spacing w:before="0"/>
        <w:rPr>
          <w:rFonts w:cs="Arial"/>
          <w:lang w:val="ru-RU"/>
        </w:rPr>
      </w:pPr>
    </w:p>
    <w:p w14:paraId="22AE71E2" w14:textId="389FEA90" w:rsidR="001E630C" w:rsidRDefault="001E630C" w:rsidP="001D598E">
      <w:pPr>
        <w:pStyle w:val="KDParagraf"/>
        <w:spacing w:before="0"/>
        <w:rPr>
          <w:rFonts w:cs="Arial"/>
          <w:lang w:val="ru-RU"/>
        </w:rPr>
      </w:pPr>
    </w:p>
    <w:p w14:paraId="69F678B1" w14:textId="2B709E95" w:rsidR="001E630C" w:rsidRDefault="001E630C" w:rsidP="001D598E">
      <w:pPr>
        <w:pStyle w:val="KDParagraf"/>
        <w:spacing w:before="0"/>
        <w:rPr>
          <w:rFonts w:cs="Arial"/>
          <w:lang w:val="ru-RU"/>
        </w:rPr>
      </w:pPr>
    </w:p>
    <w:p w14:paraId="1A80862F" w14:textId="6DE3726A" w:rsidR="001E630C" w:rsidRDefault="001E630C" w:rsidP="001D598E">
      <w:pPr>
        <w:pStyle w:val="KDParagraf"/>
        <w:spacing w:before="0"/>
        <w:rPr>
          <w:rFonts w:cs="Arial"/>
          <w:lang w:val="ru-RU"/>
        </w:rPr>
      </w:pPr>
    </w:p>
    <w:p w14:paraId="49A9400C" w14:textId="0E39DF3A" w:rsidR="001E630C" w:rsidRDefault="001E630C" w:rsidP="001D598E">
      <w:pPr>
        <w:pStyle w:val="KDParagraf"/>
        <w:spacing w:before="0"/>
        <w:rPr>
          <w:rFonts w:cs="Arial"/>
          <w:lang w:val="ru-RU"/>
        </w:rPr>
      </w:pPr>
    </w:p>
    <w:p w14:paraId="5D3565F9" w14:textId="5849039B" w:rsidR="001E630C" w:rsidRDefault="001E630C" w:rsidP="001D598E">
      <w:pPr>
        <w:pStyle w:val="KDParagraf"/>
        <w:spacing w:before="0"/>
        <w:rPr>
          <w:rFonts w:cs="Arial"/>
          <w:lang w:val="ru-RU"/>
        </w:rPr>
      </w:pPr>
    </w:p>
    <w:p w14:paraId="041C423B" w14:textId="2EA9FB60" w:rsidR="001E630C" w:rsidRDefault="001E630C" w:rsidP="001D598E">
      <w:pPr>
        <w:pStyle w:val="KDParagraf"/>
        <w:spacing w:before="0"/>
        <w:rPr>
          <w:rFonts w:cs="Arial"/>
          <w:lang w:val="ru-RU"/>
        </w:rPr>
      </w:pPr>
    </w:p>
    <w:p w14:paraId="4A1D5CBA" w14:textId="77777777" w:rsidR="001E630C" w:rsidRDefault="001E630C" w:rsidP="001D598E">
      <w:pPr>
        <w:pStyle w:val="KDParagraf"/>
        <w:spacing w:before="0"/>
        <w:rPr>
          <w:rFonts w:cs="Arial"/>
          <w:lang w:val="ru-RU"/>
        </w:rPr>
      </w:pPr>
    </w:p>
    <w:p w14:paraId="3EEA170A" w14:textId="77777777" w:rsidR="00D87349" w:rsidRDefault="00D87349" w:rsidP="001D598E">
      <w:pPr>
        <w:pStyle w:val="KDParagraf"/>
        <w:spacing w:before="0"/>
        <w:rPr>
          <w:rFonts w:cs="Arial"/>
          <w:lang w:val="ru-RU"/>
        </w:rPr>
      </w:pPr>
    </w:p>
    <w:p w14:paraId="75548075" w14:textId="77777777" w:rsidR="00247B29" w:rsidRDefault="005865FE" w:rsidP="0013575D">
      <w:pPr>
        <w:pStyle w:val="KDParagraf"/>
        <w:spacing w:before="0"/>
        <w:rPr>
          <w:rFonts w:cs="Arial"/>
          <w:b/>
          <w:lang w:val="ru-RU"/>
        </w:rPr>
      </w:pPr>
      <w:r>
        <w:rPr>
          <w:rFonts w:cs="Arial"/>
          <w:b/>
          <w:lang w:val="ru-RU"/>
        </w:rPr>
        <w:lastRenderedPageBreak/>
        <w:t xml:space="preserve">6. </w:t>
      </w:r>
      <w:r w:rsidR="00247B29" w:rsidRPr="00247B29">
        <w:rPr>
          <w:rFonts w:cs="Arial"/>
          <w:b/>
          <w:lang w:val="ru-RU"/>
        </w:rPr>
        <w:t>УПУТСТВО  ПОНУЂАЧИМА КАКО ДА САЧИНЕ ПОНУДУ</w:t>
      </w:r>
    </w:p>
    <w:p w14:paraId="45D1021D" w14:textId="77777777" w:rsidR="00247B29" w:rsidRPr="00247B29" w:rsidRDefault="00247B29" w:rsidP="00247B29">
      <w:pPr>
        <w:pStyle w:val="KDParagraf"/>
        <w:spacing w:before="0"/>
        <w:ind w:left="360"/>
        <w:rPr>
          <w:rFonts w:cs="Arial"/>
          <w:b/>
          <w:lang w:val="ru-RU"/>
        </w:rPr>
      </w:pPr>
    </w:p>
    <w:p w14:paraId="7E4AE4E1" w14:textId="77777777" w:rsidR="008D2B23" w:rsidRPr="003F2823" w:rsidRDefault="008D2B23" w:rsidP="008D2B23">
      <w:pPr>
        <w:pStyle w:val="KDParagraf"/>
        <w:spacing w:before="0"/>
        <w:rPr>
          <w:rFonts w:cs="Arial"/>
          <w:lang w:val="ru-RU"/>
        </w:rPr>
      </w:pPr>
      <w:r w:rsidRPr="003F2823">
        <w:rPr>
          <w:rFonts w:cs="Arial"/>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1A3B7D7B" w14:textId="77777777" w:rsidR="008D2B23" w:rsidRPr="007C7693" w:rsidRDefault="008D2B23" w:rsidP="008D2B23">
      <w:pPr>
        <w:pStyle w:val="KDParagraf"/>
        <w:spacing w:before="0"/>
        <w:rPr>
          <w:rFonts w:cs="Arial"/>
          <w:lang w:val="sr-Cyrl-RS"/>
        </w:rPr>
      </w:pPr>
      <w:r w:rsidRPr="003F2823">
        <w:rPr>
          <w:rFonts w:cs="Arial"/>
        </w:rPr>
        <w:t xml:space="preserve">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w:t>
      </w:r>
      <w:r w:rsidR="00E81EEB">
        <w:rPr>
          <w:rFonts w:cs="Arial"/>
        </w:rPr>
        <w:t>у супротном</w:t>
      </w:r>
      <w:r w:rsidR="00E81EEB">
        <w:rPr>
          <w:rFonts w:cs="Arial"/>
          <w:lang w:val="sr-Cyrl-RS"/>
        </w:rPr>
        <w:t>.</w:t>
      </w:r>
    </w:p>
    <w:p w14:paraId="7749A754" w14:textId="77777777" w:rsidR="008D2B23" w:rsidRPr="003F2823" w:rsidRDefault="008D2B23" w:rsidP="00231E87">
      <w:pPr>
        <w:pStyle w:val="KDPodnaslov2"/>
        <w:numPr>
          <w:ilvl w:val="1"/>
          <w:numId w:val="16"/>
        </w:numPr>
        <w:spacing w:before="0"/>
        <w:jc w:val="both"/>
        <w:rPr>
          <w:rFonts w:cs="Arial"/>
        </w:rPr>
      </w:pPr>
      <w:bookmarkStart w:id="205" w:name="_Toc441651577"/>
      <w:bookmarkStart w:id="206" w:name="_Toc442559888"/>
      <w:r w:rsidRPr="003F2823">
        <w:rPr>
          <w:rFonts w:cs="Arial"/>
        </w:rPr>
        <w:t>Језик на којем понуда мора бити састављена</w:t>
      </w:r>
      <w:bookmarkEnd w:id="205"/>
      <w:bookmarkEnd w:id="206"/>
    </w:p>
    <w:p w14:paraId="5FA544F0" w14:textId="77777777" w:rsidR="008E1799" w:rsidRPr="00513BAE" w:rsidRDefault="008D2B23" w:rsidP="00513BAE">
      <w:pPr>
        <w:pStyle w:val="KDParagraf"/>
        <w:spacing w:before="0"/>
        <w:rPr>
          <w:rFonts w:cs="Arial"/>
          <w:lang w:val="sr-Cyrl-RS"/>
        </w:rPr>
      </w:pPr>
      <w:r w:rsidRPr="003F2823">
        <w:rPr>
          <w:rFonts w:cs="Arial"/>
        </w:rPr>
        <w:t xml:space="preserve">Наручилац је припремио конкурсну документацију на српском језику и водиће поступак јавне набавке на српском језику. </w:t>
      </w:r>
    </w:p>
    <w:p w14:paraId="62529C1A" w14:textId="77777777" w:rsidR="008D2B23" w:rsidRPr="003F2823" w:rsidRDefault="008D2B23" w:rsidP="008D2B23">
      <w:pPr>
        <w:pStyle w:val="KDKomentar"/>
        <w:spacing w:before="0"/>
        <w:rPr>
          <w:rFonts w:cs="Arial"/>
          <w:i w:val="0"/>
          <w:color w:val="auto"/>
          <w:sz w:val="22"/>
          <w:szCs w:val="22"/>
        </w:rPr>
      </w:pPr>
      <w:r w:rsidRPr="003F2823">
        <w:rPr>
          <w:rFonts w:cs="Arial"/>
          <w:i w:val="0"/>
          <w:color w:val="auto"/>
          <w:sz w:val="22"/>
          <w:szCs w:val="22"/>
        </w:rPr>
        <w:t>Понуда са свим прилозима мора бити сачињена на српском језику.</w:t>
      </w:r>
    </w:p>
    <w:p w14:paraId="163B8763" w14:textId="77777777" w:rsidR="00756426" w:rsidRPr="00756426" w:rsidRDefault="008D2B23" w:rsidP="00756426">
      <w:pPr>
        <w:rPr>
          <w:rStyle w:val="StyleArial"/>
          <w:rFonts w:cs="Arial"/>
          <w:sz w:val="22"/>
          <w:szCs w:val="22"/>
          <w:lang w:val="ru-RU"/>
        </w:rPr>
      </w:pPr>
      <w:r w:rsidRPr="003F2823">
        <w:rPr>
          <w:rStyle w:val="StyleArial"/>
          <w:rFonts w:cs="Arial"/>
          <w:sz w:val="22"/>
          <w:szCs w:val="22"/>
        </w:rPr>
        <w:t xml:space="preserve">Прилози који чине саставни део понуде, достављају се на српском језику. Уколико је неки прилог (доказ или документ) на страном језику, он мора бити преведен на српски језик и оверен од стране овлашћеног преводиоца, </w:t>
      </w:r>
      <w:r w:rsidR="00756426" w:rsidRPr="00756426">
        <w:rPr>
          <w:rStyle w:val="StyleArial"/>
          <w:rFonts w:cs="Arial"/>
          <w:sz w:val="22"/>
          <w:szCs w:val="22"/>
          <w:lang w:val="ru-RU"/>
        </w:rPr>
        <w:t>по захтеву наручиоца, у фази стручне оцен понуда.</w:t>
      </w:r>
    </w:p>
    <w:p w14:paraId="04C590B3" w14:textId="77777777" w:rsidR="008D2B23" w:rsidRPr="003F2823" w:rsidRDefault="008D2B23" w:rsidP="00756426">
      <w:pPr>
        <w:pStyle w:val="KDKomentar"/>
        <w:spacing w:before="0"/>
        <w:rPr>
          <w:rFonts w:cs="Arial"/>
          <w:lang w:eastAsia="sr-Latn-CS"/>
        </w:rPr>
      </w:pPr>
    </w:p>
    <w:p w14:paraId="2A4CCB31" w14:textId="77777777" w:rsidR="008D2B23" w:rsidRPr="003F2823" w:rsidRDefault="008D2B23" w:rsidP="00231E87">
      <w:pPr>
        <w:pStyle w:val="KDPodnaslov2"/>
        <w:numPr>
          <w:ilvl w:val="1"/>
          <w:numId w:val="16"/>
        </w:numPr>
        <w:spacing w:before="0"/>
        <w:jc w:val="both"/>
        <w:rPr>
          <w:rFonts w:cs="Arial"/>
        </w:rPr>
      </w:pPr>
      <w:bookmarkStart w:id="207" w:name="_Toc441651578"/>
      <w:bookmarkStart w:id="208" w:name="_Toc442559889"/>
      <w:r w:rsidRPr="003F2823">
        <w:rPr>
          <w:rFonts w:cs="Arial"/>
        </w:rPr>
        <w:t xml:space="preserve">Начин састављања </w:t>
      </w:r>
      <w:r w:rsidR="00FC355A" w:rsidRPr="003F2823">
        <w:rPr>
          <w:rFonts w:cs="Arial"/>
        </w:rPr>
        <w:t xml:space="preserve">и подношења </w:t>
      </w:r>
      <w:r w:rsidRPr="003F2823">
        <w:rPr>
          <w:rFonts w:cs="Arial"/>
        </w:rPr>
        <w:t>понуде</w:t>
      </w:r>
      <w:bookmarkEnd w:id="207"/>
      <w:bookmarkEnd w:id="208"/>
    </w:p>
    <w:p w14:paraId="5F1BD810" w14:textId="77777777" w:rsidR="008D2B23" w:rsidRPr="003F2823" w:rsidRDefault="008D2B23" w:rsidP="008D2B23">
      <w:pPr>
        <w:pStyle w:val="KDParagraf"/>
        <w:spacing w:before="0"/>
        <w:rPr>
          <w:rFonts w:cs="Arial"/>
          <w:lang w:val="ru-RU"/>
        </w:rPr>
      </w:pPr>
      <w:r w:rsidRPr="003F2823">
        <w:rPr>
          <w:rFonts w:cs="Arial"/>
          <w:lang w:val="ru-RU"/>
        </w:rPr>
        <w:t>Понуђач је обавезан да сачини понуду тако што</w:t>
      </w:r>
      <w:r w:rsidR="00613B13" w:rsidRPr="003F2823">
        <w:rPr>
          <w:rFonts w:cs="Arial"/>
          <w:lang w:val="ru-RU"/>
        </w:rPr>
        <w:t xml:space="preserve"> Понуђач </w:t>
      </w:r>
      <w:r w:rsidRPr="003F2823">
        <w:rPr>
          <w:rFonts w:cs="Arial"/>
          <w:lang w:val="ru-RU"/>
        </w:rPr>
        <w:t>уписује тражене податке у обрасце који су саста</w:t>
      </w:r>
      <w:r w:rsidR="00613B13" w:rsidRPr="003F2823">
        <w:rPr>
          <w:rFonts w:cs="Arial"/>
          <w:lang w:val="ru-RU"/>
        </w:rPr>
        <w:t xml:space="preserve">вни део конкурсне документације </w:t>
      </w:r>
      <w:r w:rsidRPr="003F2823">
        <w:rPr>
          <w:rFonts w:cs="Arial"/>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sidRPr="003F2823">
        <w:rPr>
          <w:rFonts w:cs="Arial"/>
          <w:lang w:val="ru-RU"/>
        </w:rPr>
        <w:t xml:space="preserve"> Доставља их заједно са осталим документима који представљају обавезну садржину понуде.</w:t>
      </w:r>
    </w:p>
    <w:p w14:paraId="4A3CBFAB" w14:textId="77777777" w:rsidR="008D2B23" w:rsidRPr="003F2823" w:rsidRDefault="008D2B23" w:rsidP="008D2B23">
      <w:pPr>
        <w:pStyle w:val="KDParagraf"/>
        <w:spacing w:before="0"/>
        <w:rPr>
          <w:rFonts w:cs="Arial"/>
        </w:rPr>
      </w:pPr>
      <w:r w:rsidRPr="003F2823">
        <w:rPr>
          <w:rFonts w:cs="Arial"/>
        </w:rPr>
        <w:t>Препоручује се да сви документи поднети у понуди  буду нумерисани</w:t>
      </w:r>
      <w:r w:rsidRPr="003F2823">
        <w:rPr>
          <w:rFonts w:cs="Arial"/>
          <w:lang w:val="sr-Latn-CS"/>
        </w:rPr>
        <w:t xml:space="preserve"> и</w:t>
      </w:r>
      <w:r w:rsidRPr="003F2823">
        <w:rPr>
          <w:rFonts w:cs="Arial"/>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1791E581" w14:textId="77777777" w:rsidR="008D2B23" w:rsidRPr="003F2823" w:rsidRDefault="008D2B23" w:rsidP="008D2B23">
      <w:pPr>
        <w:pStyle w:val="KDParagraf"/>
        <w:spacing w:before="0"/>
        <w:rPr>
          <w:rFonts w:cs="Arial"/>
          <w:lang w:val="ru-RU"/>
        </w:rPr>
      </w:pPr>
      <w:r w:rsidRPr="003F2823">
        <w:rPr>
          <w:rFonts w:cs="Arial"/>
          <w:lang w:val="ru-RU"/>
        </w:rPr>
        <w:t xml:space="preserve">Препоручује се да се нумерација поднете документације </w:t>
      </w:r>
      <w:r w:rsidR="00FC355A" w:rsidRPr="003F2823">
        <w:rPr>
          <w:rFonts w:cs="Arial"/>
          <w:lang w:val="ru-RU"/>
        </w:rPr>
        <w:t>и образац</w:t>
      </w:r>
      <w:r w:rsidR="00962DFB" w:rsidRPr="003F2823">
        <w:rPr>
          <w:rFonts w:cs="Arial"/>
          <w:lang w:val="ru-RU"/>
        </w:rPr>
        <w:t>а</w:t>
      </w:r>
      <w:r w:rsidR="00FC355A" w:rsidRPr="003F2823">
        <w:rPr>
          <w:rFonts w:cs="Arial"/>
          <w:lang w:val="ru-RU"/>
        </w:rPr>
        <w:t xml:space="preserve"> у понуди </w:t>
      </w:r>
      <w:r w:rsidRPr="003F2823">
        <w:rPr>
          <w:rFonts w:cs="Arial"/>
          <w:lang w:val="ru-RU"/>
        </w:rPr>
        <w:t>изврши на свако</w:t>
      </w:r>
      <w:r w:rsidRPr="003F2823">
        <w:rPr>
          <w:rFonts w:cs="Arial"/>
        </w:rPr>
        <w:t>j</w:t>
      </w:r>
      <w:r w:rsidRPr="003F2823">
        <w:rPr>
          <w:rFonts w:cs="Arial"/>
          <w:lang w:val="ru-RU"/>
        </w:rPr>
        <w:t xml:space="preserve"> страни на којој има текста, исписивањем “1 од </w:t>
      </w:r>
      <w:r w:rsidRPr="003F2823">
        <w:rPr>
          <w:rFonts w:cs="Arial"/>
        </w:rPr>
        <w:t>н</w:t>
      </w:r>
      <w:r w:rsidRPr="003F2823">
        <w:rPr>
          <w:rFonts w:cs="Arial"/>
          <w:lang w:val="ru-RU"/>
        </w:rPr>
        <w:t>“, „2 од н“ и тако све до „н од н“, с тим да „н“ представља укупан број страна понуде.</w:t>
      </w:r>
    </w:p>
    <w:p w14:paraId="531E4C4C" w14:textId="77777777" w:rsidR="008D2B23" w:rsidRPr="003F2823" w:rsidRDefault="008D2B23" w:rsidP="008D2B23">
      <w:pPr>
        <w:pStyle w:val="KDKomentar"/>
        <w:spacing w:before="0"/>
        <w:rPr>
          <w:rFonts w:cs="Arial"/>
          <w:i w:val="0"/>
          <w:color w:val="auto"/>
          <w:sz w:val="22"/>
          <w:szCs w:val="22"/>
        </w:rPr>
      </w:pPr>
      <w:r w:rsidRPr="003F2823">
        <w:rPr>
          <w:rFonts w:cs="Arial"/>
          <w:i w:val="0"/>
          <w:color w:val="auto"/>
          <w:sz w:val="22"/>
          <w:szCs w:val="22"/>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4C61CF8F" w14:textId="3D30FFED" w:rsidR="008D2B23" w:rsidRPr="003F2823" w:rsidRDefault="0063219F" w:rsidP="0063219F">
      <w:pPr>
        <w:pStyle w:val="KDParagraf"/>
        <w:rPr>
          <w:rFonts w:cs="Arial"/>
          <w:lang w:val="ru-RU"/>
        </w:rPr>
      </w:pPr>
      <w:r w:rsidRPr="0063219F">
        <w:rPr>
          <w:rFonts w:cs="Arial"/>
          <w:lang w:val="ru-RU"/>
        </w:rPr>
        <w:t xml:space="preserve">Понуђач подноси понуду у затвореној коверти </w:t>
      </w:r>
      <w:r w:rsidRPr="0063219F">
        <w:rPr>
          <w:rFonts w:cs="Arial"/>
          <w:lang w:val="sr-Cyrl-CS"/>
        </w:rPr>
        <w:t>или кутији</w:t>
      </w:r>
      <w:r w:rsidRPr="0063219F">
        <w:rPr>
          <w:rFonts w:cs="Arial"/>
          <w:lang w:val="ru-RU"/>
        </w:rPr>
        <w:t xml:space="preserve">, тако да се при отварању са сигурношћу може закључити да се први пут отвара, на адресу: Јавно предузеће „Електропривреда Србије“, Београд, ул. Балканска 13, писарница, са назнаком: </w:t>
      </w:r>
      <w:r w:rsidR="008D2B23" w:rsidRPr="003F2823">
        <w:rPr>
          <w:rFonts w:cs="Arial"/>
          <w:lang w:val="ru-RU"/>
        </w:rPr>
        <w:t xml:space="preserve">: „Понуда за јавну набавку </w:t>
      </w:r>
      <w:r w:rsidR="008E5F29">
        <w:rPr>
          <w:rFonts w:cs="Arial"/>
          <w:lang w:val="ru-RU"/>
        </w:rPr>
        <w:t>Здравствене услуге – Обавезни лекарски прегледи запослених који раде у желзничко</w:t>
      </w:r>
      <w:r w:rsidR="00F97848">
        <w:rPr>
          <w:rFonts w:cs="Arial"/>
          <w:lang w:val="ru-RU"/>
        </w:rPr>
        <w:t>м транспорту</w:t>
      </w:r>
      <w:r w:rsidR="008D2B23" w:rsidRPr="003F2823">
        <w:rPr>
          <w:rFonts w:cs="Arial"/>
          <w:lang w:val="ru-RU"/>
        </w:rPr>
        <w:t xml:space="preserve">- Јавна набавка број </w:t>
      </w:r>
      <w:r w:rsidR="00F97848">
        <w:rPr>
          <w:rFonts w:cs="Arial"/>
          <w:lang w:val="ru-RU"/>
        </w:rPr>
        <w:t xml:space="preserve">ЈНМВ </w:t>
      </w:r>
      <w:r w:rsidR="0044308F">
        <w:rPr>
          <w:rFonts w:cs="Arial"/>
          <w:lang w:val="ru-RU"/>
        </w:rPr>
        <w:t>ЈНО/1000/0013/2018</w:t>
      </w:r>
      <w:r w:rsidR="00732A2D">
        <w:rPr>
          <w:rFonts w:cs="Arial"/>
          <w:lang w:val="ru-RU"/>
        </w:rPr>
        <w:t xml:space="preserve"> </w:t>
      </w:r>
      <w:r w:rsidR="008D2B23" w:rsidRPr="003F2823">
        <w:rPr>
          <w:rFonts w:cs="Arial"/>
          <w:lang w:val="ru-RU"/>
        </w:rPr>
        <w:t>- НЕ ОТВАРАТИ</w:t>
      </w:r>
      <w:r w:rsidR="006A4D28" w:rsidRPr="003F2823">
        <w:rPr>
          <w:rFonts w:cs="Arial"/>
          <w:lang w:val="ru-RU"/>
        </w:rPr>
        <w:t xml:space="preserve"> </w:t>
      </w:r>
      <w:r w:rsidR="008D2B23" w:rsidRPr="003F2823">
        <w:rPr>
          <w:rFonts w:cs="Arial"/>
          <w:lang w:val="ru-RU"/>
        </w:rPr>
        <w:t xml:space="preserve">“. </w:t>
      </w:r>
    </w:p>
    <w:p w14:paraId="5F647385" w14:textId="77777777" w:rsidR="008D2B23" w:rsidRPr="003F2823" w:rsidRDefault="008D2B23" w:rsidP="008D2B23">
      <w:pPr>
        <w:pStyle w:val="KDParagraf"/>
        <w:spacing w:before="0"/>
        <w:rPr>
          <w:rFonts w:cs="Arial"/>
        </w:rPr>
      </w:pPr>
      <w:r w:rsidRPr="003F2823">
        <w:rPr>
          <w:rFonts w:cs="Arial"/>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2BB0959A" w14:textId="77777777" w:rsidR="008D2B23" w:rsidRPr="003F2823" w:rsidRDefault="008D2B23" w:rsidP="008D2B23">
      <w:pPr>
        <w:pStyle w:val="KDParagraf"/>
        <w:spacing w:before="0"/>
        <w:rPr>
          <w:rFonts w:cs="Arial"/>
        </w:rPr>
      </w:pPr>
      <w:r w:rsidRPr="003F2823">
        <w:rPr>
          <w:rFonts w:eastAsia="TimesNewRomanPSMT" w:cs="Arial"/>
          <w:bCs/>
        </w:rPr>
        <w:t xml:space="preserve">У случају да понуду подноси група понуђача, на полеђини коверте је </w:t>
      </w:r>
      <w:r w:rsidR="00FE6030" w:rsidRPr="003F2823">
        <w:rPr>
          <w:rFonts w:eastAsia="TimesNewRomanPSMT" w:cs="Arial"/>
          <w:bCs/>
        </w:rPr>
        <w:t xml:space="preserve">пожељно </w:t>
      </w:r>
      <w:r w:rsidRPr="003F2823">
        <w:rPr>
          <w:rFonts w:eastAsia="TimesNewRomanPSMT" w:cs="Arial"/>
          <w:bCs/>
        </w:rPr>
        <w:t>назначити да се ради о групи понуђача и навести називе и адресу свих чланова групе понуђача</w:t>
      </w:r>
      <w:r w:rsidRPr="003F2823">
        <w:rPr>
          <w:rFonts w:cs="Arial"/>
        </w:rPr>
        <w:t>.</w:t>
      </w:r>
    </w:p>
    <w:p w14:paraId="3067F815" w14:textId="77777777" w:rsidR="00613B13" w:rsidRDefault="00613B13" w:rsidP="00613B13">
      <w:pPr>
        <w:pStyle w:val="KDParagraf"/>
        <w:spacing w:before="0"/>
        <w:rPr>
          <w:rFonts w:cs="Arial"/>
          <w:lang w:val="sr-Cyrl-RS"/>
        </w:rPr>
      </w:pPr>
      <w:r w:rsidRPr="003F2823">
        <w:rPr>
          <w:rFonts w:cs="Arial"/>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14:paraId="1FA50DE1" w14:textId="77777777" w:rsidR="002576CF" w:rsidRPr="002576CF" w:rsidRDefault="002576CF" w:rsidP="00613B13">
      <w:pPr>
        <w:pStyle w:val="KDParagraf"/>
        <w:spacing w:before="0"/>
        <w:rPr>
          <w:rFonts w:cs="Arial"/>
          <w:lang w:val="sr-Cyrl-RS"/>
        </w:rPr>
      </w:pPr>
    </w:p>
    <w:p w14:paraId="1A1238D2" w14:textId="77777777" w:rsidR="00613B13" w:rsidRPr="003F2823" w:rsidRDefault="00613B13" w:rsidP="00613B13">
      <w:pPr>
        <w:pStyle w:val="KDParagraf"/>
        <w:spacing w:before="0"/>
        <w:rPr>
          <w:rFonts w:cs="Arial"/>
        </w:rPr>
      </w:pPr>
      <w:r w:rsidRPr="003F2823">
        <w:rPr>
          <w:rFonts w:cs="Arial"/>
        </w:rPr>
        <w:t xml:space="preserve">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 </w:t>
      </w:r>
    </w:p>
    <w:p w14:paraId="481AA016" w14:textId="77777777" w:rsidR="002664B6" w:rsidRPr="003F2823" w:rsidRDefault="00613B13" w:rsidP="002664B6">
      <w:pPr>
        <w:pStyle w:val="KDParagraf"/>
        <w:spacing w:before="0"/>
        <w:rPr>
          <w:rFonts w:cs="Arial"/>
          <w:lang w:val="sr-Cyrl-RS"/>
        </w:rPr>
      </w:pPr>
      <w:r w:rsidRPr="003F2823">
        <w:rPr>
          <w:rFonts w:cs="Arial"/>
        </w:rPr>
        <w:lastRenderedPageBreak/>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407C56FD" w14:textId="77777777" w:rsidR="00F16E4E" w:rsidRPr="00732A2D" w:rsidRDefault="008D2B23" w:rsidP="00231E87">
      <w:pPr>
        <w:pStyle w:val="KDPodnaslov2"/>
        <w:numPr>
          <w:ilvl w:val="1"/>
          <w:numId w:val="16"/>
        </w:numPr>
        <w:spacing w:before="0"/>
        <w:jc w:val="both"/>
        <w:rPr>
          <w:rFonts w:cs="Arial"/>
        </w:rPr>
      </w:pPr>
      <w:bookmarkStart w:id="209" w:name="_Toc441651579"/>
      <w:bookmarkStart w:id="210" w:name="_Toc442559890"/>
      <w:r w:rsidRPr="003F2823">
        <w:rPr>
          <w:rFonts w:cs="Arial"/>
        </w:rPr>
        <w:t>Обавезна садржина понуде</w:t>
      </w:r>
      <w:bookmarkEnd w:id="209"/>
      <w:bookmarkEnd w:id="210"/>
    </w:p>
    <w:p w14:paraId="7D22106F" w14:textId="77777777" w:rsidR="008D2B23" w:rsidRPr="003F2823" w:rsidRDefault="008D2B23" w:rsidP="008D2B23">
      <w:pPr>
        <w:pStyle w:val="KDParagraf"/>
        <w:spacing w:before="0"/>
        <w:rPr>
          <w:rFonts w:cs="Arial"/>
        </w:rPr>
      </w:pPr>
      <w:r w:rsidRPr="003F2823">
        <w:rPr>
          <w:rFonts w:cs="Arial"/>
          <w:lang w:val="ru-RU" w:bidi="en-US"/>
        </w:rPr>
        <w:t>Садржину понуде, поред Обрасца понуде, чине и сви остали докази из чл. 75.</w:t>
      </w:r>
      <w:r w:rsidR="004A6A99">
        <w:rPr>
          <w:rFonts w:cs="Arial"/>
          <w:lang w:val="ru-RU" w:bidi="en-US"/>
        </w:rPr>
        <w:t>и 76.</w:t>
      </w:r>
      <w:r w:rsidR="007C50D8" w:rsidRPr="003F2823">
        <w:rPr>
          <w:rFonts w:cs="Arial"/>
          <w:lang w:val="ru-RU" w:bidi="en-US"/>
        </w:rPr>
        <w:t xml:space="preserve"> </w:t>
      </w:r>
      <w:r w:rsidRPr="003F2823">
        <w:rPr>
          <w:rFonts w:cs="Arial"/>
        </w:rPr>
        <w:t>Закона о јавним</w:t>
      </w:r>
      <w:r w:rsidRPr="003F2823">
        <w:rPr>
          <w:rFonts w:cs="Arial"/>
          <w:lang w:bidi="en-US"/>
        </w:rPr>
        <w:t xml:space="preserve"> набавкама, предвиђени чл. 77. Закона, који су наведени у конкурсној документацији, као и сви тражени прилози и изјаве</w:t>
      </w:r>
      <w:r w:rsidR="001945FA" w:rsidRPr="003F2823">
        <w:rPr>
          <w:rFonts w:cs="Arial"/>
          <w:lang w:bidi="en-US"/>
        </w:rPr>
        <w:t xml:space="preserve"> (попуњени, потписани и печатом оверени)</w:t>
      </w:r>
      <w:r w:rsidRPr="003F2823">
        <w:rPr>
          <w:rFonts w:cs="Arial"/>
          <w:lang w:bidi="en-US"/>
        </w:rPr>
        <w:t xml:space="preserve"> на начин предвиђен следећим ставом ове тачке</w:t>
      </w:r>
      <w:r w:rsidRPr="003F2823">
        <w:rPr>
          <w:rFonts w:cs="Arial"/>
        </w:rPr>
        <w:t>:</w:t>
      </w:r>
    </w:p>
    <w:p w14:paraId="1EDD5B14" w14:textId="77777777" w:rsidR="00645F72" w:rsidRPr="003F2823" w:rsidRDefault="00645F72" w:rsidP="00AB14A1">
      <w:pPr>
        <w:pStyle w:val="KDNabrajanje"/>
        <w:spacing w:before="0"/>
        <w:rPr>
          <w:rFonts w:cs="Arial"/>
        </w:rPr>
      </w:pPr>
      <w:r w:rsidRPr="003F2823">
        <w:rPr>
          <w:rFonts w:cs="Arial"/>
        </w:rPr>
        <w:t xml:space="preserve">Образац понуде </w:t>
      </w:r>
    </w:p>
    <w:p w14:paraId="2CFBBF58" w14:textId="77777777" w:rsidR="00645F72" w:rsidRPr="003F2823" w:rsidRDefault="00645F72" w:rsidP="00AB14A1">
      <w:pPr>
        <w:pStyle w:val="KDNabrajanje"/>
        <w:spacing w:before="0"/>
        <w:rPr>
          <w:rFonts w:cs="Arial"/>
        </w:rPr>
      </w:pPr>
      <w:r w:rsidRPr="003F2823">
        <w:rPr>
          <w:rFonts w:cs="Arial"/>
        </w:rPr>
        <w:t xml:space="preserve">Структура цене </w:t>
      </w:r>
    </w:p>
    <w:p w14:paraId="50E86BD5" w14:textId="77777777" w:rsidR="00645F72" w:rsidRPr="003F2823" w:rsidRDefault="00645F72" w:rsidP="00AB14A1">
      <w:pPr>
        <w:pStyle w:val="KDNabrajanje"/>
        <w:spacing w:before="0"/>
        <w:rPr>
          <w:rFonts w:cs="Arial"/>
        </w:rPr>
      </w:pPr>
      <w:r w:rsidRPr="003F2823">
        <w:rPr>
          <w:rFonts w:cs="Arial"/>
        </w:rPr>
        <w:t xml:space="preserve">Образац трошкова припреме понуде , </w:t>
      </w:r>
      <w:r w:rsidR="0056571E" w:rsidRPr="003F2823">
        <w:rPr>
          <w:rFonts w:cs="Arial"/>
        </w:rPr>
        <w:t>ако понуђач захтева надокнаду трошкова у складу са чл.88 Закона</w:t>
      </w:r>
    </w:p>
    <w:p w14:paraId="7F7DB48C" w14:textId="77777777" w:rsidR="008D2B23" w:rsidRPr="003F2823" w:rsidRDefault="008D2B23" w:rsidP="00AB14A1">
      <w:pPr>
        <w:pStyle w:val="KDNabrajanje"/>
        <w:spacing w:before="0"/>
        <w:rPr>
          <w:rFonts w:cs="Arial"/>
        </w:rPr>
      </w:pPr>
      <w:r w:rsidRPr="003F2823">
        <w:rPr>
          <w:rFonts w:cs="Arial"/>
        </w:rPr>
        <w:t xml:space="preserve">Изјава о независној понуди </w:t>
      </w:r>
    </w:p>
    <w:p w14:paraId="14846DD3" w14:textId="77777777" w:rsidR="00645F72" w:rsidRPr="003F2823" w:rsidRDefault="00645F72" w:rsidP="00AB14A1">
      <w:pPr>
        <w:pStyle w:val="KDNabrajanje"/>
        <w:spacing w:before="0"/>
        <w:rPr>
          <w:rFonts w:cs="Arial"/>
        </w:rPr>
      </w:pPr>
      <w:r w:rsidRPr="003F2823">
        <w:rPr>
          <w:rFonts w:cs="Arial"/>
        </w:rPr>
        <w:t>Изјав</w:t>
      </w:r>
      <w:r w:rsidR="001945FA" w:rsidRPr="003F2823">
        <w:rPr>
          <w:rFonts w:cs="Arial"/>
        </w:rPr>
        <w:t>а</w:t>
      </w:r>
      <w:r w:rsidRPr="003F2823">
        <w:rPr>
          <w:rFonts w:cs="Arial"/>
        </w:rPr>
        <w:t xml:space="preserve"> у складу са чланом 75. став 2. Закона </w:t>
      </w:r>
    </w:p>
    <w:p w14:paraId="37760102" w14:textId="77777777" w:rsidR="00EA6178" w:rsidRPr="003F2823" w:rsidRDefault="002A4077" w:rsidP="00AB14A1">
      <w:pPr>
        <w:pStyle w:val="KDNabrajanje"/>
        <w:spacing w:before="0"/>
        <w:rPr>
          <w:rFonts w:cs="Arial"/>
        </w:rPr>
      </w:pPr>
      <w:r w:rsidRPr="003F2823">
        <w:rPr>
          <w:rFonts w:cs="Arial"/>
        </w:rPr>
        <w:t>О</w:t>
      </w:r>
      <w:r w:rsidR="007267FC" w:rsidRPr="003F2823">
        <w:rPr>
          <w:rFonts w:cs="Arial"/>
        </w:rPr>
        <w:t>брасц</w:t>
      </w:r>
      <w:r w:rsidR="007267FC" w:rsidRPr="003F2823">
        <w:rPr>
          <w:rFonts w:cs="Arial"/>
          <w:lang w:val="sr-Cyrl-CS"/>
        </w:rPr>
        <w:t>и</w:t>
      </w:r>
      <w:r w:rsidR="00EA6178" w:rsidRPr="003F2823">
        <w:rPr>
          <w:rFonts w:cs="Arial"/>
        </w:rPr>
        <w:t>, изјаве и доказ</w:t>
      </w:r>
      <w:r w:rsidR="007267FC" w:rsidRPr="003F2823">
        <w:rPr>
          <w:rFonts w:cs="Arial"/>
          <w:lang w:val="sr-Cyrl-CS"/>
        </w:rPr>
        <w:t>и</w:t>
      </w:r>
      <w:r w:rsidR="007267FC" w:rsidRPr="003F2823">
        <w:rPr>
          <w:rFonts w:cs="Arial"/>
        </w:rPr>
        <w:t xml:space="preserve"> одређене тачком </w:t>
      </w:r>
      <w:r w:rsidR="003C4E60" w:rsidRPr="003F2823">
        <w:rPr>
          <w:rFonts w:cs="Arial"/>
        </w:rPr>
        <w:t>6</w:t>
      </w:r>
      <w:r w:rsidR="007267FC" w:rsidRPr="003F2823">
        <w:rPr>
          <w:rFonts w:cs="Arial"/>
        </w:rPr>
        <w:t>.</w:t>
      </w:r>
      <w:r w:rsidR="007267FC" w:rsidRPr="003F2823">
        <w:rPr>
          <w:rFonts w:cs="Arial"/>
          <w:lang w:val="sr-Cyrl-CS"/>
        </w:rPr>
        <w:t>9</w:t>
      </w:r>
      <w:r w:rsidR="007267FC" w:rsidRPr="003F2823">
        <w:rPr>
          <w:rFonts w:cs="Arial"/>
        </w:rPr>
        <w:t xml:space="preserve"> или </w:t>
      </w:r>
      <w:r w:rsidR="003C4E60" w:rsidRPr="003F2823">
        <w:rPr>
          <w:rFonts w:cs="Arial"/>
        </w:rPr>
        <w:t>6</w:t>
      </w:r>
      <w:r w:rsidR="007267FC" w:rsidRPr="003F2823">
        <w:rPr>
          <w:rFonts w:cs="Arial"/>
        </w:rPr>
        <w:t>.1</w:t>
      </w:r>
      <w:r w:rsidR="007267FC" w:rsidRPr="003F2823">
        <w:rPr>
          <w:rFonts w:cs="Arial"/>
          <w:lang w:val="sr-Cyrl-CS"/>
        </w:rPr>
        <w:t>0</w:t>
      </w:r>
      <w:r w:rsidR="00EA6178" w:rsidRPr="003F2823">
        <w:rPr>
          <w:rFonts w:cs="Arial"/>
        </w:rPr>
        <w:t xml:space="preserve"> овог упутства у случају да понуђач подноси понуду са подизвођачем или заједничку понуду подноси група понуђача</w:t>
      </w:r>
    </w:p>
    <w:p w14:paraId="45117CE6" w14:textId="77777777" w:rsidR="008D2B23" w:rsidRPr="003F2823" w:rsidRDefault="008D2B23" w:rsidP="00AB14A1">
      <w:pPr>
        <w:pStyle w:val="KDNabrajanje"/>
        <w:spacing w:before="0"/>
        <w:rPr>
          <w:rFonts w:cs="Arial"/>
        </w:rPr>
      </w:pPr>
      <w:r w:rsidRPr="003F2823">
        <w:rPr>
          <w:rFonts w:cs="Arial"/>
        </w:rPr>
        <w:t xml:space="preserve">потписан и печатом оверен образац „Модел уговора“ </w:t>
      </w:r>
      <w:r w:rsidR="003C4E60" w:rsidRPr="003F2823">
        <w:rPr>
          <w:rFonts w:cs="Arial"/>
        </w:rPr>
        <w:t>(пожељно је да буде попуњен)</w:t>
      </w:r>
    </w:p>
    <w:p w14:paraId="4AF14EDB" w14:textId="77777777" w:rsidR="00852D81" w:rsidRPr="00DE400A" w:rsidRDefault="002A4077" w:rsidP="00AB14A1">
      <w:pPr>
        <w:pStyle w:val="KDNabrajanje"/>
        <w:spacing w:before="0"/>
        <w:rPr>
          <w:rFonts w:cs="Arial"/>
          <w:color w:val="FF0000"/>
        </w:rPr>
      </w:pPr>
      <w:r w:rsidRPr="003F2823">
        <w:rPr>
          <w:rFonts w:cs="Arial"/>
        </w:rPr>
        <w:t xml:space="preserve">докази о испуњености услова </w:t>
      </w:r>
      <w:r w:rsidRPr="003F2823">
        <w:rPr>
          <w:rFonts w:cs="Arial"/>
          <w:lang w:bidi="en-US"/>
        </w:rPr>
        <w:t xml:space="preserve">из чл. 75. и </w:t>
      </w:r>
      <w:r w:rsidR="004A6A99">
        <w:rPr>
          <w:rFonts w:cs="Arial"/>
          <w:lang w:val="sr-Cyrl-RS" w:bidi="en-US"/>
        </w:rPr>
        <w:t>76.</w:t>
      </w:r>
      <w:r w:rsidRPr="003F2823">
        <w:rPr>
          <w:rFonts w:cs="Arial"/>
        </w:rPr>
        <w:t xml:space="preserve"> Закона у складу са чланом 77. Закона и Одељком 4. конкурсне документације</w:t>
      </w:r>
    </w:p>
    <w:p w14:paraId="266B1674" w14:textId="77777777" w:rsidR="00DE400A" w:rsidRPr="00FC61A3" w:rsidRDefault="00DE400A" w:rsidP="00AB14A1">
      <w:pPr>
        <w:pStyle w:val="KDNabrajanje"/>
        <w:tabs>
          <w:tab w:val="clear" w:pos="720"/>
        </w:tabs>
        <w:spacing w:before="0"/>
        <w:ind w:left="270" w:firstLine="0"/>
      </w:pPr>
      <w:r>
        <w:rPr>
          <w:lang w:val="sr-Cyrl-RS"/>
        </w:rPr>
        <w:t>Меница за озбиљност понуде</w:t>
      </w:r>
    </w:p>
    <w:p w14:paraId="75493362" w14:textId="77777777" w:rsidR="00132013" w:rsidRPr="00AB14A1" w:rsidRDefault="00132013" w:rsidP="00AB14A1">
      <w:pPr>
        <w:pStyle w:val="KDNabrajanje"/>
        <w:spacing w:before="0"/>
      </w:pPr>
      <w:r w:rsidRPr="00E47C2E">
        <w:t>Овлашћење за потписника (ако не потписује заступник)</w:t>
      </w:r>
    </w:p>
    <w:p w14:paraId="14452F3D" w14:textId="77777777" w:rsidR="00AB14A1" w:rsidRPr="002F1406" w:rsidRDefault="00AB14A1" w:rsidP="00AB14A1">
      <w:pPr>
        <w:pStyle w:val="KDNabrajanje"/>
        <w:spacing w:before="0"/>
      </w:pPr>
      <w:r>
        <w:rPr>
          <w:lang w:val="sr-Cyrl-RS"/>
        </w:rPr>
        <w:t>Споразум групе понуђача у случају подношења заједничке понуде</w:t>
      </w:r>
    </w:p>
    <w:p w14:paraId="27930920" w14:textId="7C0D956F" w:rsidR="002F1406" w:rsidRPr="004C0B6C" w:rsidRDefault="002F1406" w:rsidP="002F1406">
      <w:pPr>
        <w:rPr>
          <w:lang w:val="ru-RU"/>
        </w:rPr>
      </w:pPr>
      <w:r w:rsidRPr="004C0B6C">
        <w:rPr>
          <w:lang w:val="ru-RU"/>
        </w:rPr>
        <w:t xml:space="preserve">Пожељно  је да сви обрасци и документи који чине обавезну садржину понуде буду сложени према наведеном редоследу.  </w:t>
      </w:r>
    </w:p>
    <w:p w14:paraId="5CFBD53B" w14:textId="77777777" w:rsidR="002F1406" w:rsidRPr="00E47C2E" w:rsidRDefault="002F1406" w:rsidP="002F1406">
      <w:pPr>
        <w:pStyle w:val="KDNabrajanje"/>
        <w:numPr>
          <w:ilvl w:val="0"/>
          <w:numId w:val="0"/>
        </w:numPr>
        <w:spacing w:before="0"/>
        <w:ind w:left="720"/>
      </w:pPr>
    </w:p>
    <w:p w14:paraId="3D31FBB8" w14:textId="77777777" w:rsidR="008D2B23" w:rsidRPr="003F2823" w:rsidRDefault="008D2B23" w:rsidP="008D2B23">
      <w:pPr>
        <w:pStyle w:val="KDParagraf"/>
        <w:spacing w:before="0"/>
        <w:rPr>
          <w:rFonts w:cs="Arial"/>
          <w:lang w:val="ru-RU"/>
        </w:rPr>
      </w:pPr>
      <w:r w:rsidRPr="003F2823">
        <w:rPr>
          <w:rFonts w:cs="Arial"/>
          <w:lang w:val="ru-RU"/>
        </w:rPr>
        <w:t>Наручилац ће одбити као неприхватљиве све понуде које не испуњавају услове из позива за подношење понуда и конкурсне документације.</w:t>
      </w:r>
    </w:p>
    <w:p w14:paraId="4192A367" w14:textId="395E2830" w:rsidR="008D2B23" w:rsidRDefault="008D2B23" w:rsidP="008D2B23">
      <w:pPr>
        <w:pStyle w:val="KDParagraf"/>
        <w:spacing w:before="0"/>
        <w:rPr>
          <w:rFonts w:cs="Arial"/>
          <w:lang w:val="ru-RU"/>
        </w:rPr>
      </w:pPr>
      <w:r w:rsidRPr="003F2823">
        <w:rPr>
          <w:rFonts w:cs="Arial"/>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07D09140" w14:textId="3172F2A8" w:rsidR="00AA4E14" w:rsidRPr="003F2823" w:rsidRDefault="00AA4E14" w:rsidP="008D2B23">
      <w:pPr>
        <w:pStyle w:val="KDParagraf"/>
        <w:spacing w:before="0"/>
        <w:rPr>
          <w:rFonts w:cs="Arial"/>
          <w:lang w:val="ru-RU"/>
        </w:rPr>
      </w:pPr>
    </w:p>
    <w:p w14:paraId="31936CED" w14:textId="77777777" w:rsidR="00F16E4E" w:rsidRPr="00732A2D" w:rsidRDefault="003C4E60" w:rsidP="00231E87">
      <w:pPr>
        <w:pStyle w:val="KDPodnaslov2"/>
        <w:numPr>
          <w:ilvl w:val="1"/>
          <w:numId w:val="16"/>
        </w:numPr>
        <w:spacing w:before="0"/>
        <w:jc w:val="both"/>
        <w:rPr>
          <w:rFonts w:cs="Arial"/>
        </w:rPr>
      </w:pPr>
      <w:bookmarkStart w:id="211" w:name="_Toc441651580"/>
      <w:bookmarkStart w:id="212" w:name="_Toc442559891"/>
      <w:r w:rsidRPr="003F2823">
        <w:rPr>
          <w:rFonts w:cs="Arial"/>
        </w:rPr>
        <w:t>Подношење и</w:t>
      </w:r>
      <w:r w:rsidR="008D2B23" w:rsidRPr="003F2823">
        <w:rPr>
          <w:rFonts w:cs="Arial"/>
        </w:rPr>
        <w:t xml:space="preserve"> отварање понуда</w:t>
      </w:r>
      <w:bookmarkEnd w:id="211"/>
      <w:bookmarkEnd w:id="212"/>
    </w:p>
    <w:p w14:paraId="7FC69703" w14:textId="77777777" w:rsidR="00FC355A" w:rsidRPr="003F2823" w:rsidRDefault="00FC355A" w:rsidP="008D2B23">
      <w:pPr>
        <w:pStyle w:val="KDParagraf"/>
        <w:spacing w:before="0"/>
        <w:rPr>
          <w:rFonts w:cs="Arial"/>
          <w:lang w:val="sr-Cyrl-CS"/>
        </w:rPr>
      </w:pPr>
      <w:r w:rsidRPr="003F2823">
        <w:rPr>
          <w:rFonts w:cs="Arial"/>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3F2823">
        <w:rPr>
          <w:rFonts w:cs="Arial"/>
        </w:rPr>
        <w:t>е</w:t>
      </w:r>
      <w:r w:rsidRPr="003F2823">
        <w:rPr>
          <w:rFonts w:cs="Arial"/>
          <w:lang w:val="sr-Cyrl-CS"/>
        </w:rPr>
        <w:t>.</w:t>
      </w:r>
    </w:p>
    <w:p w14:paraId="009C42E8" w14:textId="77777777" w:rsidR="00F16E4E" w:rsidRPr="003F2823" w:rsidRDefault="00F16E4E" w:rsidP="00FC355A">
      <w:pPr>
        <w:pStyle w:val="KDParagraf"/>
        <w:spacing w:before="0"/>
        <w:rPr>
          <w:rFonts w:cs="Arial"/>
          <w:lang w:val="sr-Cyrl-RS"/>
        </w:rPr>
      </w:pPr>
    </w:p>
    <w:p w14:paraId="05BF78A7" w14:textId="77777777" w:rsidR="00FC355A" w:rsidRPr="003F2823" w:rsidRDefault="008D2B23" w:rsidP="00FC355A">
      <w:pPr>
        <w:pStyle w:val="KDParagraf"/>
        <w:spacing w:before="0"/>
        <w:rPr>
          <w:rFonts w:cs="Arial"/>
          <w:lang w:val="sr-Cyrl-CS"/>
        </w:rPr>
      </w:pPr>
      <w:r w:rsidRPr="003F2823">
        <w:rPr>
          <w:rFonts w:cs="Arial"/>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56EBD7F8" w14:textId="0BD1E98F" w:rsidR="00854ED6" w:rsidRPr="00854ED6" w:rsidRDefault="00FC355A" w:rsidP="00854ED6">
      <w:pPr>
        <w:pStyle w:val="KDParagraf"/>
        <w:spacing w:before="0"/>
        <w:rPr>
          <w:rFonts w:cs="Arial"/>
          <w:lang w:val="sr-Cyrl-CS"/>
        </w:rPr>
      </w:pPr>
      <w:r w:rsidRPr="003F2823">
        <w:rPr>
          <w:rFonts w:cs="Arial"/>
        </w:rPr>
        <w:t xml:space="preserve">Комисија за јавне набавке ће благовремено поднете понуде јавно отворити дана наведеном у Позиву за подношење понуда у </w:t>
      </w:r>
      <w:r w:rsidR="00854ED6">
        <w:rPr>
          <w:rFonts w:cs="Arial"/>
          <w:lang w:val="sr-Cyrl-RS"/>
        </w:rPr>
        <w:t xml:space="preserve">просторијама </w:t>
      </w:r>
      <w:r w:rsidR="00854ED6" w:rsidRPr="00854ED6">
        <w:rPr>
          <w:rFonts w:cs="Arial"/>
        </w:rPr>
        <w:t xml:space="preserve">Јавног предузећа „Електропривреда Србије“ Београд, </w:t>
      </w:r>
      <w:r w:rsidR="00854ED6" w:rsidRPr="00854ED6">
        <w:rPr>
          <w:rFonts w:cs="Arial"/>
          <w:lang w:val="ru-RU"/>
        </w:rPr>
        <w:t xml:space="preserve">ул. </w:t>
      </w:r>
      <w:r w:rsidR="00854ED6" w:rsidRPr="00854ED6">
        <w:rPr>
          <w:rFonts w:cs="Arial"/>
          <w:lang w:val="sr-Latn-CS"/>
        </w:rPr>
        <w:t>Балканска 13</w:t>
      </w:r>
      <w:r w:rsidR="00854ED6">
        <w:rPr>
          <w:rFonts w:cs="Arial"/>
          <w:lang w:val="sr-Cyrl-RS"/>
        </w:rPr>
        <w:t>, други спрат</w:t>
      </w:r>
      <w:r w:rsidR="00854ED6" w:rsidRPr="00854ED6">
        <w:rPr>
          <w:rFonts w:cs="Arial"/>
        </w:rPr>
        <w:t>.</w:t>
      </w:r>
    </w:p>
    <w:p w14:paraId="7B2D31A1" w14:textId="1AE4CF27" w:rsidR="008D2B23" w:rsidRPr="003F2823" w:rsidRDefault="008D2B23" w:rsidP="008D2B23">
      <w:pPr>
        <w:pStyle w:val="KDParagraf"/>
        <w:spacing w:before="0"/>
        <w:rPr>
          <w:rFonts w:cs="Arial"/>
        </w:rPr>
      </w:pPr>
      <w:r w:rsidRPr="003F2823">
        <w:rPr>
          <w:rFonts w:cs="Arial"/>
        </w:rPr>
        <w:t xml:space="preserve">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овлашћењеза учествовање у овом поступку, </w:t>
      </w:r>
      <w:r w:rsidR="009B6CFC" w:rsidRPr="003F2823">
        <w:rPr>
          <w:rFonts w:cs="Arial"/>
        </w:rPr>
        <w:t xml:space="preserve">(пожељно је да буде </w:t>
      </w:r>
      <w:r w:rsidRPr="003F2823">
        <w:rPr>
          <w:rFonts w:cs="Arial"/>
        </w:rPr>
        <w:t>издато на м</w:t>
      </w:r>
      <w:r w:rsidR="00EF4665" w:rsidRPr="003F2823">
        <w:rPr>
          <w:rFonts w:cs="Arial"/>
        </w:rPr>
        <w:t xml:space="preserve">еморандуму понуђача), </w:t>
      </w:r>
      <w:r w:rsidR="009B6CFC" w:rsidRPr="003F2823">
        <w:rPr>
          <w:rFonts w:cs="Arial"/>
        </w:rPr>
        <w:t xml:space="preserve">заведено </w:t>
      </w:r>
      <w:r w:rsidRPr="003F2823">
        <w:rPr>
          <w:rFonts w:cs="Arial"/>
        </w:rPr>
        <w:t>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0FD5E531" w14:textId="77777777" w:rsidR="008D2B23" w:rsidRDefault="008D2B23" w:rsidP="008D2B23">
      <w:pPr>
        <w:pStyle w:val="KDParagraf"/>
        <w:spacing w:before="0"/>
        <w:rPr>
          <w:rFonts w:cs="Arial"/>
          <w:lang w:val="sr-Cyrl-RS"/>
        </w:rPr>
      </w:pPr>
      <w:r w:rsidRPr="003F2823">
        <w:rPr>
          <w:rFonts w:cs="Arial"/>
        </w:rPr>
        <w:t>Комисија за јавну набавку води записник о отварању понуда у који се уносе подаци у складу са Законом.</w:t>
      </w:r>
    </w:p>
    <w:p w14:paraId="1BC62FB1" w14:textId="77777777" w:rsidR="008D2B23" w:rsidRPr="003F2823" w:rsidRDefault="008D2B23" w:rsidP="008D2B23">
      <w:pPr>
        <w:pStyle w:val="KDParagraf"/>
        <w:spacing w:before="0"/>
        <w:rPr>
          <w:rFonts w:cs="Arial"/>
        </w:rPr>
      </w:pPr>
      <w:r w:rsidRPr="003F2823">
        <w:rPr>
          <w:rFonts w:cs="Arial"/>
        </w:rPr>
        <w:t>Записник о отварању понуда потписују чланови комисије и присутни овлашћени представници понуђача, који преузимају примерак записника.</w:t>
      </w:r>
    </w:p>
    <w:p w14:paraId="1D205732" w14:textId="77777777" w:rsidR="002664B6" w:rsidRDefault="008D2B23" w:rsidP="008D2B23">
      <w:pPr>
        <w:pStyle w:val="KDParagraf"/>
        <w:spacing w:before="0"/>
        <w:rPr>
          <w:rFonts w:cs="Arial"/>
          <w:lang w:val="sr-Cyrl-RS"/>
        </w:rPr>
      </w:pPr>
      <w:r w:rsidRPr="003F2823">
        <w:rPr>
          <w:rFonts w:cs="Arial"/>
        </w:rPr>
        <w:t>Наручилац ће у року од три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7CBDCDFC" w14:textId="77777777" w:rsidR="008D2B23" w:rsidRPr="003F2823" w:rsidRDefault="008D2B23" w:rsidP="00231E87">
      <w:pPr>
        <w:pStyle w:val="KDPodnaslov2"/>
        <w:numPr>
          <w:ilvl w:val="1"/>
          <w:numId w:val="16"/>
        </w:numPr>
        <w:spacing w:before="0"/>
        <w:jc w:val="both"/>
        <w:rPr>
          <w:rFonts w:cs="Arial"/>
        </w:rPr>
      </w:pPr>
      <w:bookmarkStart w:id="213" w:name="_Toc441651581"/>
      <w:bookmarkStart w:id="214" w:name="_Toc442559892"/>
      <w:r w:rsidRPr="003F2823">
        <w:rPr>
          <w:rFonts w:cs="Arial"/>
        </w:rPr>
        <w:lastRenderedPageBreak/>
        <w:t>Начин подношења понуде</w:t>
      </w:r>
      <w:bookmarkEnd w:id="213"/>
      <w:bookmarkEnd w:id="214"/>
    </w:p>
    <w:p w14:paraId="18943EED" w14:textId="77777777" w:rsidR="008D2B23" w:rsidRPr="003F2823" w:rsidRDefault="008D2B23" w:rsidP="008D2B23">
      <w:pPr>
        <w:pStyle w:val="KDParagraf"/>
        <w:spacing w:before="0"/>
        <w:rPr>
          <w:rFonts w:cs="Arial"/>
          <w:lang w:val="ru-RU"/>
        </w:rPr>
      </w:pPr>
      <w:r w:rsidRPr="003F2823">
        <w:rPr>
          <w:rFonts w:cs="Arial"/>
          <w:lang w:val="ru-RU"/>
        </w:rPr>
        <w:t>Понуђач може поднети само једну понуду.</w:t>
      </w:r>
    </w:p>
    <w:p w14:paraId="0A3EBFAD" w14:textId="77777777" w:rsidR="008D2B23" w:rsidRPr="003F2823" w:rsidRDefault="008D2B23" w:rsidP="008D2B23">
      <w:pPr>
        <w:pStyle w:val="KDParagraf"/>
        <w:spacing w:before="0"/>
        <w:rPr>
          <w:rFonts w:cs="Arial"/>
          <w:lang w:val="ru-RU"/>
        </w:rPr>
      </w:pPr>
      <w:r w:rsidRPr="003F2823">
        <w:rPr>
          <w:rFonts w:cs="Arial"/>
          <w:lang w:val="ru-RU"/>
        </w:rPr>
        <w:t>Понуду може поднети понуђач самостално, група понуђача, као и понуђач са подизвођачем.</w:t>
      </w:r>
    </w:p>
    <w:p w14:paraId="244BFE74" w14:textId="77777777" w:rsidR="008D2B23" w:rsidRPr="003F2823" w:rsidRDefault="008D2B23" w:rsidP="008D2B23">
      <w:pPr>
        <w:pStyle w:val="KDParagraf"/>
        <w:spacing w:before="0"/>
        <w:rPr>
          <w:rFonts w:cs="Arial"/>
        </w:rPr>
      </w:pPr>
      <w:r w:rsidRPr="003F2823">
        <w:rPr>
          <w:rFonts w:cs="Arial"/>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126D813C" w14:textId="77777777" w:rsidR="008D2B23" w:rsidRPr="003F2823" w:rsidRDefault="008D2B23" w:rsidP="008D2B23">
      <w:pPr>
        <w:pStyle w:val="KDParagraf"/>
        <w:spacing w:before="0"/>
        <w:rPr>
          <w:rFonts w:cs="Arial"/>
        </w:rPr>
      </w:pPr>
      <w:r w:rsidRPr="003F2823">
        <w:rPr>
          <w:rFonts w:cs="Arial"/>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0E038D27" w14:textId="77777777" w:rsidR="008D2B23" w:rsidRDefault="008D2B23" w:rsidP="008D2B23">
      <w:pPr>
        <w:pStyle w:val="KDParagraf"/>
        <w:spacing w:before="0"/>
        <w:rPr>
          <w:rFonts w:cs="Arial"/>
          <w:lang w:val="sr-Cyrl-RS"/>
        </w:rPr>
      </w:pPr>
      <w:r w:rsidRPr="003F2823">
        <w:rPr>
          <w:rFonts w:cs="Arial"/>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394AC70B" w14:textId="77777777" w:rsidR="008D2B23" w:rsidRPr="003F2823" w:rsidRDefault="008D2B23" w:rsidP="00231E87">
      <w:pPr>
        <w:pStyle w:val="KDPodnaslov2"/>
        <w:numPr>
          <w:ilvl w:val="1"/>
          <w:numId w:val="16"/>
        </w:numPr>
        <w:spacing w:before="0"/>
        <w:jc w:val="both"/>
        <w:rPr>
          <w:rFonts w:cs="Arial"/>
        </w:rPr>
      </w:pPr>
      <w:bookmarkStart w:id="215" w:name="_Toc441651582"/>
      <w:bookmarkStart w:id="216" w:name="_Toc442559893"/>
      <w:r w:rsidRPr="003F2823">
        <w:rPr>
          <w:rFonts w:cs="Arial"/>
        </w:rPr>
        <w:t>Измена, допуна и опозив понуде</w:t>
      </w:r>
      <w:bookmarkEnd w:id="215"/>
      <w:bookmarkEnd w:id="216"/>
    </w:p>
    <w:p w14:paraId="04C2BB7B" w14:textId="283545B9" w:rsidR="008D2B23" w:rsidRPr="00063430" w:rsidRDefault="008D2B23" w:rsidP="008D2B23">
      <w:pPr>
        <w:pStyle w:val="KDParagraf"/>
        <w:spacing w:before="0"/>
        <w:rPr>
          <w:rFonts w:cs="Arial"/>
          <w:lang w:val="sr-Latn-RS"/>
        </w:rPr>
      </w:pPr>
      <w:r w:rsidRPr="003F2823">
        <w:rPr>
          <w:rFonts w:cs="Arial"/>
          <w:lang w:val="ru-RU"/>
        </w:rPr>
        <w:t>У року за подношење понуде понуђач може да измени или допуни већ поднету понуду писаним путем, на адресу Наручиоца</w:t>
      </w:r>
      <w:r w:rsidR="0066644E" w:rsidRPr="003F2823">
        <w:rPr>
          <w:rFonts w:cs="Arial"/>
          <w:lang w:val="ru-RU"/>
        </w:rPr>
        <w:t xml:space="preserve"> на коју је поднео понуду</w:t>
      </w:r>
      <w:r w:rsidRPr="003F2823">
        <w:rPr>
          <w:rFonts w:cs="Arial"/>
          <w:lang w:val="ru-RU"/>
        </w:rPr>
        <w:t xml:space="preserve">, са назнаком „ИЗМЕНА – ДОПУНА - Понуде за јавну набавку </w:t>
      </w:r>
      <w:r w:rsidR="00AA4E14">
        <w:rPr>
          <w:rFonts w:cs="Arial"/>
          <w:b/>
          <w:i/>
          <w:lang w:val="sr-Cyrl-RS"/>
        </w:rPr>
        <w:t xml:space="preserve">Здравствене услуге </w:t>
      </w:r>
      <w:r w:rsidR="00187412" w:rsidRPr="003F2823">
        <w:rPr>
          <w:rFonts w:cs="Arial"/>
          <w:lang w:val="ru-RU"/>
        </w:rPr>
        <w:t xml:space="preserve">- Јавна набавка број </w:t>
      </w:r>
      <w:r w:rsidR="00C5067B">
        <w:rPr>
          <w:rFonts w:cs="Arial"/>
          <w:lang w:val="ru-RU"/>
        </w:rPr>
        <w:t xml:space="preserve"> </w:t>
      </w:r>
      <w:r w:rsidR="0044308F">
        <w:rPr>
          <w:rFonts w:cs="Arial"/>
          <w:lang w:val="ru-RU"/>
        </w:rPr>
        <w:t>ЈНО/1000/0013/2018</w:t>
      </w:r>
      <w:r w:rsidR="00187412" w:rsidRPr="003F2823">
        <w:rPr>
          <w:rFonts w:cs="Arial"/>
          <w:lang w:val="ru-RU"/>
        </w:rPr>
        <w:t xml:space="preserve">- НЕ ОТВАРАТИ </w:t>
      </w:r>
    </w:p>
    <w:p w14:paraId="3D9EFFED" w14:textId="77777777" w:rsidR="008D2B23" w:rsidRPr="003F2823" w:rsidRDefault="008D2B23" w:rsidP="008D2B23">
      <w:pPr>
        <w:pStyle w:val="KDParagraf"/>
        <w:spacing w:before="0"/>
        <w:rPr>
          <w:rFonts w:cs="Arial"/>
        </w:rPr>
      </w:pPr>
      <w:r w:rsidRPr="003F2823">
        <w:rPr>
          <w:rFonts w:cs="Arial"/>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14:paraId="17CD0150" w14:textId="59D2BE2C" w:rsidR="00187412" w:rsidRPr="003F2823" w:rsidRDefault="008D2B23" w:rsidP="008D2B23">
      <w:pPr>
        <w:pStyle w:val="KDParagraf"/>
        <w:spacing w:before="0"/>
        <w:rPr>
          <w:rFonts w:cs="Arial"/>
          <w:lang w:val="sr-Cyrl-RS"/>
        </w:rPr>
      </w:pPr>
      <w:r w:rsidRPr="003F2823">
        <w:rPr>
          <w:rFonts w:cs="Arial"/>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AA4E14">
        <w:rPr>
          <w:rFonts w:cs="Arial"/>
          <w:b/>
          <w:i/>
          <w:lang w:val="sr-Cyrl-RS"/>
        </w:rPr>
        <w:t>Здравствене услуге –</w:t>
      </w:r>
      <w:r w:rsidR="00187412" w:rsidRPr="003F2823">
        <w:rPr>
          <w:rFonts w:cs="Arial"/>
        </w:rPr>
        <w:t xml:space="preserve">Јавна набавка број </w:t>
      </w:r>
      <w:r w:rsidR="00C5067B">
        <w:rPr>
          <w:rFonts w:cs="Arial"/>
        </w:rPr>
        <w:t xml:space="preserve"> </w:t>
      </w:r>
      <w:r w:rsidR="0044308F">
        <w:rPr>
          <w:rFonts w:cs="Arial"/>
        </w:rPr>
        <w:t>ЈНО/1000/0013/2018</w:t>
      </w:r>
      <w:r w:rsidR="00187412" w:rsidRPr="003F2823">
        <w:rPr>
          <w:rFonts w:cs="Arial"/>
        </w:rPr>
        <w:t>- НЕ ОТВАРАТИ</w:t>
      </w:r>
      <w:r w:rsidR="007C58D7" w:rsidRPr="003F2823">
        <w:rPr>
          <w:rFonts w:cs="Arial"/>
        </w:rPr>
        <w:t xml:space="preserve"> </w:t>
      </w:r>
    </w:p>
    <w:p w14:paraId="284A72AB" w14:textId="2CB98F0D" w:rsidR="00AA4E14" w:rsidRDefault="00C25121" w:rsidP="00063430">
      <w:pPr>
        <w:pStyle w:val="KDPodnaslov2"/>
        <w:spacing w:before="0"/>
        <w:jc w:val="both"/>
        <w:rPr>
          <w:rFonts w:cs="Arial"/>
          <w:b w:val="0"/>
        </w:rPr>
      </w:pPr>
      <w:bookmarkStart w:id="217" w:name="_Toc441651583"/>
      <w:bookmarkStart w:id="218" w:name="_Toc442559894"/>
      <w:r w:rsidRPr="00C25121">
        <w:rPr>
          <w:rFonts w:cs="Arial"/>
          <w:b w:val="0"/>
        </w:rPr>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w:t>
      </w:r>
    </w:p>
    <w:p w14:paraId="65B1B286" w14:textId="77777777" w:rsidR="00063430" w:rsidRPr="00063430" w:rsidRDefault="00063430" w:rsidP="00063430"/>
    <w:p w14:paraId="382A2B16" w14:textId="77777777" w:rsidR="00AA4E14" w:rsidRDefault="008D2B23" w:rsidP="00AA4E14">
      <w:pPr>
        <w:pStyle w:val="KDPodnaslov2"/>
        <w:numPr>
          <w:ilvl w:val="1"/>
          <w:numId w:val="16"/>
        </w:numPr>
        <w:spacing w:before="0"/>
        <w:jc w:val="both"/>
        <w:rPr>
          <w:rFonts w:cs="Arial"/>
          <w:lang w:val="sr-Cyrl-RS"/>
        </w:rPr>
      </w:pPr>
      <w:r w:rsidRPr="003F2823">
        <w:rPr>
          <w:rFonts w:cs="Arial"/>
          <w:lang w:val="ru-RU"/>
        </w:rPr>
        <w:t>П</w:t>
      </w:r>
      <w:r w:rsidRPr="003F2823">
        <w:rPr>
          <w:rFonts w:cs="Arial"/>
        </w:rPr>
        <w:t>артије</w:t>
      </w:r>
      <w:bookmarkEnd w:id="217"/>
      <w:bookmarkEnd w:id="218"/>
    </w:p>
    <w:p w14:paraId="2F10DBB4" w14:textId="1233775B" w:rsidR="00AA4E14" w:rsidRDefault="00AA4E14" w:rsidP="00AA4E14">
      <w:pPr>
        <w:pStyle w:val="KDPodnaslov2"/>
        <w:spacing w:before="0"/>
        <w:jc w:val="both"/>
        <w:rPr>
          <w:rFonts w:cs="Arial"/>
          <w:b w:val="0"/>
          <w:lang w:val="sr-Cyrl-RS"/>
        </w:rPr>
      </w:pPr>
      <w:r w:rsidRPr="00AA4E14">
        <w:rPr>
          <w:rFonts w:cs="Arial"/>
          <w:b w:val="0"/>
          <w:lang w:val="sr-Cyrl-RS"/>
        </w:rPr>
        <w:t>Јавна набавка није обликована по партијама</w:t>
      </w:r>
      <w:r>
        <w:rPr>
          <w:rFonts w:cs="Arial"/>
          <w:b w:val="0"/>
          <w:lang w:val="sr-Cyrl-RS"/>
        </w:rPr>
        <w:t>.</w:t>
      </w:r>
    </w:p>
    <w:p w14:paraId="18BA542B" w14:textId="77777777" w:rsidR="00AA4E14" w:rsidRPr="00AA4E14" w:rsidRDefault="00AA4E14" w:rsidP="00AA4E14">
      <w:pPr>
        <w:rPr>
          <w:lang w:val="sr-Cyrl-RS"/>
        </w:rPr>
      </w:pPr>
    </w:p>
    <w:p w14:paraId="71A30F98" w14:textId="01076B19" w:rsidR="008D2B23" w:rsidRPr="00AA4E14" w:rsidRDefault="005865FE" w:rsidP="00AA4E14">
      <w:pPr>
        <w:pStyle w:val="KDPodnaslov2"/>
        <w:numPr>
          <w:ilvl w:val="1"/>
          <w:numId w:val="16"/>
        </w:numPr>
        <w:spacing w:before="0"/>
        <w:jc w:val="both"/>
        <w:rPr>
          <w:rFonts w:cs="Arial"/>
        </w:rPr>
      </w:pPr>
      <w:r w:rsidRPr="00AA4E14">
        <w:rPr>
          <w:rFonts w:cs="Arial"/>
          <w:lang w:val="sr-Cyrl-RS"/>
        </w:rPr>
        <w:t>.</w:t>
      </w:r>
      <w:bookmarkStart w:id="219" w:name="_Toc441651584"/>
      <w:bookmarkStart w:id="220" w:name="_Toc442559895"/>
      <w:r w:rsidR="008D2B23" w:rsidRPr="00AA4E14">
        <w:rPr>
          <w:rFonts w:cs="Arial"/>
        </w:rPr>
        <w:t>Понуда са варијантама</w:t>
      </w:r>
      <w:bookmarkEnd w:id="219"/>
      <w:bookmarkEnd w:id="220"/>
    </w:p>
    <w:p w14:paraId="179A315C" w14:textId="33AFFB13" w:rsidR="00867FFC" w:rsidRDefault="008D2B23" w:rsidP="008D2B23">
      <w:pPr>
        <w:tabs>
          <w:tab w:val="num" w:pos="993"/>
        </w:tabs>
        <w:spacing w:before="0"/>
        <w:rPr>
          <w:rFonts w:cs="Arial"/>
          <w:lang w:val="ru-RU"/>
        </w:rPr>
      </w:pPr>
      <w:r w:rsidRPr="003F2823">
        <w:rPr>
          <w:rFonts w:cs="Arial"/>
          <w:lang w:val="ru-RU"/>
        </w:rPr>
        <w:t>Понуда са варијантама није дозвољена.</w:t>
      </w:r>
    </w:p>
    <w:p w14:paraId="013FD2C3" w14:textId="77777777" w:rsidR="00AA4E14" w:rsidRPr="00B8070B" w:rsidRDefault="00AA4E14" w:rsidP="008D2B23">
      <w:pPr>
        <w:tabs>
          <w:tab w:val="num" w:pos="993"/>
        </w:tabs>
        <w:spacing w:before="0"/>
        <w:rPr>
          <w:rFonts w:cs="Arial"/>
        </w:rPr>
      </w:pPr>
    </w:p>
    <w:p w14:paraId="116442B5" w14:textId="77777777" w:rsidR="002C4E6F" w:rsidRDefault="008D2B23" w:rsidP="00231E87">
      <w:pPr>
        <w:pStyle w:val="KDPodnaslov2"/>
        <w:numPr>
          <w:ilvl w:val="1"/>
          <w:numId w:val="16"/>
        </w:numPr>
        <w:spacing w:before="0"/>
        <w:jc w:val="both"/>
        <w:rPr>
          <w:rFonts w:cs="Arial"/>
        </w:rPr>
      </w:pPr>
      <w:bookmarkStart w:id="221" w:name="_Toc441651585"/>
      <w:bookmarkStart w:id="222" w:name="_Toc442559896"/>
      <w:r w:rsidRPr="003F2823">
        <w:rPr>
          <w:rFonts w:cs="Arial"/>
        </w:rPr>
        <w:t>Подношење понуде са подизвођачима</w:t>
      </w:r>
      <w:bookmarkEnd w:id="221"/>
      <w:bookmarkEnd w:id="222"/>
    </w:p>
    <w:p w14:paraId="4E5FDAA4" w14:textId="77777777" w:rsidR="002C4E6F" w:rsidRDefault="002C4E6F" w:rsidP="002C4E6F">
      <w:pPr>
        <w:pStyle w:val="KDParagraf"/>
        <w:spacing w:before="0"/>
        <w:rPr>
          <w:rFonts w:cs="Arial"/>
          <w:lang w:val="sr-Cyrl-RS"/>
        </w:rPr>
      </w:pPr>
      <w:r w:rsidRPr="00037196">
        <w:rPr>
          <w:rFonts w:cs="Arial"/>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4E53AAF5" w14:textId="77777777" w:rsidR="009B7C24" w:rsidRPr="009B7C24" w:rsidRDefault="009B7C24" w:rsidP="002C4E6F">
      <w:pPr>
        <w:pStyle w:val="KDParagraf"/>
        <w:spacing w:before="0"/>
        <w:rPr>
          <w:rFonts w:cs="Arial"/>
          <w:lang w:val="sr-Cyrl-RS"/>
        </w:rPr>
      </w:pPr>
    </w:p>
    <w:p w14:paraId="7AD249A0" w14:textId="77777777" w:rsidR="002C4E6F" w:rsidRPr="00037196" w:rsidRDefault="002C4E6F" w:rsidP="002C4E6F">
      <w:pPr>
        <w:pStyle w:val="KDParagraf"/>
        <w:spacing w:before="0"/>
        <w:rPr>
          <w:rFonts w:cs="Arial"/>
        </w:rPr>
      </w:pPr>
      <w:r w:rsidRPr="00037196">
        <w:rPr>
          <w:rFonts w:cs="Arial"/>
        </w:rPr>
        <w:t>- назив подизвођача, а уколико уговор између наручиоца и понуђача буде закључен, тај подизвођач ће бити наведен у уговору;</w:t>
      </w:r>
    </w:p>
    <w:p w14:paraId="705F6A0C" w14:textId="77777777" w:rsidR="002C4E6F" w:rsidRPr="00037196" w:rsidRDefault="002C4E6F" w:rsidP="002C4E6F">
      <w:pPr>
        <w:pStyle w:val="KDParagraf"/>
        <w:spacing w:before="0"/>
        <w:rPr>
          <w:rFonts w:cs="Arial"/>
        </w:rPr>
      </w:pPr>
      <w:r w:rsidRPr="00037196">
        <w:rPr>
          <w:rFonts w:cs="Arial"/>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17742FFE" w14:textId="77777777" w:rsidR="002C4E6F" w:rsidRPr="00037196" w:rsidRDefault="002C4E6F" w:rsidP="002C4E6F">
      <w:pPr>
        <w:pStyle w:val="KDParagraf"/>
        <w:spacing w:before="0"/>
        <w:rPr>
          <w:rFonts w:cs="Arial"/>
        </w:rPr>
      </w:pPr>
      <w:r w:rsidRPr="00037196">
        <w:rPr>
          <w:rFonts w:cs="Arial"/>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5F61F0D3" w14:textId="77777777" w:rsidR="00B57BB1" w:rsidRDefault="002C4E6F" w:rsidP="002C4E6F">
      <w:pPr>
        <w:pStyle w:val="KDParagraf"/>
        <w:spacing w:before="0"/>
        <w:rPr>
          <w:rFonts w:cs="Arial"/>
          <w:lang w:val="sr-Cyrl-RS"/>
        </w:rPr>
      </w:pPr>
      <w:r w:rsidRPr="00037196">
        <w:rPr>
          <w:rFonts w:cs="Arial"/>
          <w:lang w:val="sr-Cyrl-RS"/>
        </w:rPr>
        <w:t xml:space="preserve">Обавеза понуђача је да за </w:t>
      </w:r>
      <w:r w:rsidRPr="00037196">
        <w:rPr>
          <w:rFonts w:cs="Arial"/>
        </w:rPr>
        <w:t>подизвођач</w:t>
      </w:r>
      <w:r w:rsidRPr="00037196">
        <w:rPr>
          <w:rFonts w:cs="Arial"/>
          <w:lang w:val="sr-Cyrl-RS"/>
        </w:rPr>
        <w:t>а достави доказе о испуњености</w:t>
      </w:r>
      <w:r w:rsidRPr="00037196">
        <w:rPr>
          <w:rFonts w:cs="Arial"/>
        </w:rPr>
        <w:t xml:space="preserve"> обавезн</w:t>
      </w:r>
      <w:r w:rsidRPr="00037196">
        <w:rPr>
          <w:rFonts w:cs="Arial"/>
          <w:lang w:val="sr-Cyrl-RS"/>
        </w:rPr>
        <w:t>их</w:t>
      </w:r>
      <w:r w:rsidRPr="00037196">
        <w:rPr>
          <w:rFonts w:cs="Arial"/>
        </w:rPr>
        <w:t xml:space="preserve"> услов</w:t>
      </w:r>
      <w:r w:rsidRPr="00037196">
        <w:rPr>
          <w:rFonts w:cs="Arial"/>
          <w:lang w:val="sr-Cyrl-RS"/>
        </w:rPr>
        <w:t>а</w:t>
      </w:r>
      <w:r w:rsidRPr="00037196">
        <w:rPr>
          <w:rFonts w:cs="Arial"/>
        </w:rPr>
        <w:t xml:space="preserve"> из члана 75. став 1. тачка 1), 2) и 4) </w:t>
      </w:r>
      <w:r w:rsidRPr="00E47C2E">
        <w:rPr>
          <w:rFonts w:cs="Arial"/>
        </w:rPr>
        <w:t xml:space="preserve">и члана 75. став 2. </w:t>
      </w:r>
      <w:r w:rsidRPr="00037196">
        <w:rPr>
          <w:rFonts w:cs="Arial"/>
        </w:rPr>
        <w:t>Закона наведен</w:t>
      </w:r>
      <w:r w:rsidRPr="00037196">
        <w:rPr>
          <w:rFonts w:cs="Arial"/>
          <w:lang w:val="sr-Cyrl-RS"/>
        </w:rPr>
        <w:t>их</w:t>
      </w:r>
      <w:r w:rsidRPr="00037196">
        <w:rPr>
          <w:rFonts w:cs="Arial"/>
        </w:rPr>
        <w:t xml:space="preserve"> у одељку Услови за учешће из члана 75.</w:t>
      </w:r>
      <w:r w:rsidR="004A6A99">
        <w:rPr>
          <w:rFonts w:cs="Arial"/>
          <w:lang w:val="sr-Cyrl-RS"/>
        </w:rPr>
        <w:t xml:space="preserve"> и 76.</w:t>
      </w:r>
      <w:r w:rsidRPr="00037196">
        <w:rPr>
          <w:rFonts w:cs="Arial"/>
        </w:rPr>
        <w:t xml:space="preserve"> Закона и </w:t>
      </w:r>
      <w:r w:rsidRPr="008B4BF6">
        <w:rPr>
          <w:rFonts w:cs="Arial"/>
        </w:rPr>
        <w:t>Упутство како се доказује испуњеност тих услова</w:t>
      </w:r>
      <w:r w:rsidR="00B57BB1">
        <w:rPr>
          <w:rFonts w:cs="Arial"/>
          <w:lang w:val="sr-Cyrl-RS"/>
        </w:rPr>
        <w:t>.</w:t>
      </w:r>
    </w:p>
    <w:p w14:paraId="4B60A86B" w14:textId="77777777" w:rsidR="002C4E6F" w:rsidRPr="00780B47" w:rsidRDefault="002C4E6F" w:rsidP="002C4E6F">
      <w:pPr>
        <w:pStyle w:val="KDParagraf"/>
        <w:spacing w:before="0"/>
        <w:rPr>
          <w:rFonts w:cs="Arial"/>
          <w:lang w:val="sr-Cyrl-RS"/>
        </w:rPr>
      </w:pPr>
      <w:r w:rsidRPr="008B4BF6">
        <w:rPr>
          <w:rFonts w:cs="Arial"/>
        </w:rPr>
        <w:t xml:space="preserve"> </w:t>
      </w:r>
      <w:r w:rsidR="00B57BB1" w:rsidRPr="00B57BB1">
        <w:rPr>
          <w:rFonts w:cs="Arial"/>
        </w:rPr>
        <w:t>Доказ за испуњење услова из члана 75. став 1. тачка 5. ЗЈН доставља се и за подизвођача за део набавке који ће извршити преко подизвођача.  Ако је за извршење дела набавке чија вредност не прелази 10 % укупне вредности јавне набавке потребно испунити обавезан услов из члана 75. став 1. тачка 5. ЗЈН, понуђач може доказати испуњеност тог услова преко подизвођача којем је поверио извршење тог дела набавке</w:t>
      </w:r>
      <w:r w:rsidRPr="008B4BF6">
        <w:rPr>
          <w:rFonts w:cs="Arial"/>
          <w:lang w:val="sr-Cyrl-RS"/>
        </w:rPr>
        <w:t xml:space="preserve">. </w:t>
      </w:r>
      <w:r w:rsidR="00867FFC" w:rsidRPr="00867FFC">
        <w:rPr>
          <w:rFonts w:cs="Arial"/>
          <w:lang w:val="sr-Cyrl-RS"/>
        </w:rPr>
        <w:t>Додатне услове понуђач испуњава самостално, без обзира на агажовање подизвођача.</w:t>
      </w:r>
    </w:p>
    <w:p w14:paraId="5629DB93" w14:textId="77777777" w:rsidR="002C4E6F" w:rsidRPr="00037196" w:rsidRDefault="002C4E6F" w:rsidP="002C4E6F">
      <w:pPr>
        <w:pStyle w:val="KDParagraf"/>
        <w:spacing w:before="0"/>
        <w:rPr>
          <w:rFonts w:cs="Arial"/>
        </w:rPr>
      </w:pPr>
      <w:r w:rsidRPr="00037196">
        <w:rPr>
          <w:rFonts w:cs="Arial"/>
        </w:rPr>
        <w:lastRenderedPageBreak/>
        <w:t xml:space="preserve">Све обрасце у понуди потписује и оверава понуђач, изузев </w:t>
      </w:r>
      <w:r w:rsidRPr="00037196">
        <w:rPr>
          <w:rFonts w:cs="Arial"/>
          <w:lang w:val="sr-Cyrl-RS"/>
        </w:rPr>
        <w:t>образаца под пуном материјалном и кривичном одговорношћу,</w:t>
      </w:r>
      <w:r w:rsidRPr="00037196">
        <w:rPr>
          <w:rFonts w:cs="Arial"/>
        </w:rPr>
        <w:t>које попуњава, потписује и оверава сваки подизвођач у своје име.</w:t>
      </w:r>
    </w:p>
    <w:p w14:paraId="1ED973EA" w14:textId="77777777" w:rsidR="002C4E6F" w:rsidRPr="00037196" w:rsidRDefault="002C4E6F" w:rsidP="002C4E6F">
      <w:pPr>
        <w:pStyle w:val="KDParagraf"/>
        <w:spacing w:before="0"/>
        <w:rPr>
          <w:rFonts w:cs="Arial"/>
        </w:rPr>
      </w:pPr>
      <w:r w:rsidRPr="00037196">
        <w:rPr>
          <w:rFonts w:cs="Arial"/>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14:paraId="1740A5DC" w14:textId="1734CFB0" w:rsidR="002C4E6F" w:rsidRDefault="002C4E6F" w:rsidP="002C4E6F">
      <w:pPr>
        <w:pStyle w:val="KDParagraf"/>
        <w:spacing w:before="0"/>
        <w:rPr>
          <w:rFonts w:cs="Arial"/>
          <w:lang w:val="sr-Cyrl-RS"/>
        </w:rPr>
      </w:pPr>
      <w:r w:rsidRPr="00037196">
        <w:rPr>
          <w:rFonts w:cs="Arial"/>
        </w:rPr>
        <w:t xml:space="preserve">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w:t>
      </w:r>
      <w:r w:rsidR="002F1406">
        <w:rPr>
          <w:rFonts w:cs="Arial"/>
          <w:lang w:val="sr-Cyrl-RS"/>
        </w:rPr>
        <w:t>-</w:t>
      </w:r>
      <w:r w:rsidRPr="00037196">
        <w:rPr>
          <w:rFonts w:cs="Arial"/>
        </w:rPr>
        <w:t>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обавеза , без обзира на број подизвођача.</w:t>
      </w:r>
    </w:p>
    <w:p w14:paraId="3AAFD30A" w14:textId="3EB7308D" w:rsidR="002F1406" w:rsidRPr="002F1406" w:rsidRDefault="002F1406" w:rsidP="002C4E6F">
      <w:pPr>
        <w:pStyle w:val="KDParagraf"/>
        <w:spacing w:before="0"/>
        <w:rPr>
          <w:rFonts w:cs="Arial"/>
          <w:lang w:val="sr-Cyrl-RS"/>
        </w:rPr>
      </w:pPr>
      <w:r w:rsidRPr="002F1406">
        <w:rPr>
          <w:rFonts w:cs="Arial"/>
          <w:lang w:val="sr-Cyrl-RS"/>
        </w:rPr>
        <w:t>Наручилац у овом поступку не предвиђа примену одредби става 9. и 10. члана 80. Закона</w:t>
      </w:r>
    </w:p>
    <w:p w14:paraId="2627B833" w14:textId="77777777" w:rsidR="002C4E6F" w:rsidRPr="002C4E6F" w:rsidRDefault="002C4E6F" w:rsidP="008D2B23">
      <w:pPr>
        <w:pStyle w:val="KDParagraf"/>
        <w:spacing w:before="0"/>
        <w:rPr>
          <w:rFonts w:cs="Arial"/>
        </w:rPr>
      </w:pPr>
    </w:p>
    <w:p w14:paraId="5CD236BF" w14:textId="77777777" w:rsidR="008D2B23" w:rsidRPr="003F2823" w:rsidRDefault="008D2B23" w:rsidP="00231E87">
      <w:pPr>
        <w:pStyle w:val="KDPodnaslov2"/>
        <w:numPr>
          <w:ilvl w:val="1"/>
          <w:numId w:val="16"/>
        </w:numPr>
        <w:spacing w:before="0"/>
        <w:jc w:val="both"/>
        <w:rPr>
          <w:rFonts w:cs="Arial"/>
        </w:rPr>
      </w:pPr>
      <w:bookmarkStart w:id="223" w:name="_Toc441651586"/>
      <w:bookmarkStart w:id="224" w:name="_Toc442559897"/>
      <w:r w:rsidRPr="003F2823">
        <w:rPr>
          <w:rFonts w:cs="Arial"/>
        </w:rPr>
        <w:t>Подношење заједничке понуде</w:t>
      </w:r>
      <w:bookmarkEnd w:id="223"/>
      <w:bookmarkEnd w:id="224"/>
    </w:p>
    <w:p w14:paraId="078B1C66" w14:textId="77777777" w:rsidR="00597BC7" w:rsidRPr="00597BC7" w:rsidRDefault="00597BC7" w:rsidP="00597BC7">
      <w:pPr>
        <w:pStyle w:val="KDNabrajanje"/>
        <w:numPr>
          <w:ilvl w:val="0"/>
          <w:numId w:val="0"/>
        </w:numPr>
        <w:ind w:left="360"/>
        <w:rPr>
          <w:rFonts w:cs="Arial"/>
          <w:lang w:val="en-US"/>
        </w:rPr>
      </w:pPr>
      <w:bookmarkStart w:id="225" w:name="_Toc441651587"/>
      <w:bookmarkStart w:id="226" w:name="_Toc442559898"/>
      <w:r w:rsidRPr="00597BC7">
        <w:rPr>
          <w:rFonts w:cs="Arial"/>
          <w:lang w:val="en-US"/>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5.Закона о јавним набавкама и то: </w:t>
      </w:r>
    </w:p>
    <w:p w14:paraId="7ECD34D1" w14:textId="77777777" w:rsidR="00597BC7" w:rsidRPr="00597BC7" w:rsidRDefault="00597BC7" w:rsidP="00597BC7">
      <w:pPr>
        <w:pStyle w:val="KDNabrajanje"/>
        <w:rPr>
          <w:rFonts w:cs="Arial"/>
          <w:lang w:val="en-US"/>
        </w:rPr>
      </w:pPr>
      <w:r w:rsidRPr="00597BC7">
        <w:rPr>
          <w:rFonts w:cs="Arial"/>
          <w:lang w:val="en-US"/>
        </w:rPr>
        <w:t>податке о члану групе који ће бити Носилац посла, односно који ће поднети понуду и који ће заступати групу понуђача пред Наручиоцем;</w:t>
      </w:r>
    </w:p>
    <w:p w14:paraId="217025DF" w14:textId="77777777" w:rsidR="00597BC7" w:rsidRPr="00597BC7" w:rsidRDefault="00597BC7" w:rsidP="00597BC7">
      <w:pPr>
        <w:pStyle w:val="KDNabrajanje"/>
        <w:rPr>
          <w:rFonts w:cs="Arial"/>
          <w:lang w:val="en-US"/>
        </w:rPr>
      </w:pPr>
      <w:r w:rsidRPr="00597BC7">
        <w:rPr>
          <w:rFonts w:cs="Arial"/>
          <w:lang w:val="en-US"/>
        </w:rPr>
        <w:t>опис послова сваког од понуђача из групе понуђача у извршењу уговора.</w:t>
      </w:r>
    </w:p>
    <w:p w14:paraId="66699DDF" w14:textId="77777777" w:rsidR="00597BC7" w:rsidRDefault="00597BC7" w:rsidP="00597BC7">
      <w:pPr>
        <w:pStyle w:val="KDNabrajanje"/>
        <w:numPr>
          <w:ilvl w:val="0"/>
          <w:numId w:val="0"/>
        </w:numPr>
        <w:ind w:left="720"/>
        <w:rPr>
          <w:rFonts w:cs="Arial"/>
          <w:lang w:val="sr-Cyrl-RS"/>
        </w:rPr>
      </w:pPr>
      <w:r w:rsidRPr="00597BC7">
        <w:rPr>
          <w:rFonts w:cs="Arial"/>
          <w:lang w:val="en-US"/>
        </w:rPr>
        <w:t>Сваки понуђач из групе понуђача која подноси заједничку понуду мора да испуњава услове из члана 75.  став 1. тачка 1), 2) и 4) и члана 75. став 2. Закона, наведене у одељку Услови за учешће из члана 75. и 76. Закона и Упутство како се доказује испуњеност тих услова. Услове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p>
    <w:p w14:paraId="7CDA673F" w14:textId="77777777" w:rsidR="00B57BB1" w:rsidRDefault="00B57BB1" w:rsidP="00B57BB1">
      <w:pPr>
        <w:pStyle w:val="KDNabrajanje"/>
        <w:numPr>
          <w:ilvl w:val="0"/>
          <w:numId w:val="0"/>
        </w:numPr>
        <w:ind w:left="720"/>
        <w:rPr>
          <w:rFonts w:cs="Arial"/>
          <w:lang w:val="sr-Cyrl-RS"/>
        </w:rPr>
      </w:pPr>
      <w:r w:rsidRPr="00F10346">
        <w:rPr>
          <w:rFonts w:cs="Arial"/>
        </w:rPr>
        <w:t>Услов из члана 75.став 1.тачка 5.Закона , обавезан је да испуни понуђач из групе понуђача којем је поверено извршење дела набавке за које је неопходна испуњеност тог услова.</w:t>
      </w:r>
    </w:p>
    <w:p w14:paraId="61B7EA06" w14:textId="77777777" w:rsidR="00597BC7" w:rsidRPr="00597BC7" w:rsidRDefault="00597BC7" w:rsidP="00597BC7">
      <w:pPr>
        <w:pStyle w:val="KDNabrajanje"/>
        <w:numPr>
          <w:ilvl w:val="0"/>
          <w:numId w:val="0"/>
        </w:numPr>
        <w:ind w:left="720"/>
        <w:rPr>
          <w:rFonts w:cs="Arial"/>
          <w:lang w:val="en-US"/>
        </w:rPr>
      </w:pPr>
      <w:r w:rsidRPr="00597BC7">
        <w:rPr>
          <w:rFonts w:cs="Arial"/>
          <w:lang w:val="en-US"/>
        </w:rPr>
        <w:t>У случају заједничке понуде групе понуђача обрасце под пуном материјалном и кривичном одговорношћу попуњава, потписује и оверава сваки члан групе понуђача у своје име.( Образац Изјаве о независној понуди и Образац изјаве у складу са чланом 75. став 2. Закона)</w:t>
      </w:r>
    </w:p>
    <w:p w14:paraId="6799D80C" w14:textId="77777777" w:rsidR="00597BC7" w:rsidRDefault="00597BC7" w:rsidP="00597BC7">
      <w:pPr>
        <w:pStyle w:val="KDNabrajanje"/>
        <w:numPr>
          <w:ilvl w:val="0"/>
          <w:numId w:val="0"/>
        </w:numPr>
        <w:ind w:left="720"/>
        <w:rPr>
          <w:rFonts w:cs="Arial"/>
          <w:lang w:val="sr-Cyrl-RS"/>
        </w:rPr>
      </w:pPr>
      <w:r w:rsidRPr="00597BC7">
        <w:rPr>
          <w:rFonts w:cs="Arial"/>
          <w:lang w:val="en-US"/>
        </w:rPr>
        <w:t>Понуђачи из групе понуђача одговорају неограничено солидарно према наручиоцу.</w:t>
      </w:r>
    </w:p>
    <w:p w14:paraId="14022578" w14:textId="77777777" w:rsidR="00B57BB1" w:rsidRPr="00B57BB1" w:rsidRDefault="00B57BB1" w:rsidP="00597BC7">
      <w:pPr>
        <w:pStyle w:val="KDNabrajanje"/>
        <w:numPr>
          <w:ilvl w:val="0"/>
          <w:numId w:val="0"/>
        </w:numPr>
        <w:ind w:left="720"/>
        <w:rPr>
          <w:rFonts w:cs="Arial"/>
          <w:lang w:val="sr-Cyrl-RS"/>
        </w:rPr>
      </w:pPr>
    </w:p>
    <w:p w14:paraId="31642FA8" w14:textId="77777777" w:rsidR="008D2B23" w:rsidRPr="003F2823" w:rsidRDefault="008D2B23" w:rsidP="00231E87">
      <w:pPr>
        <w:pStyle w:val="KDPodnaslov2"/>
        <w:numPr>
          <w:ilvl w:val="1"/>
          <w:numId w:val="16"/>
        </w:numPr>
        <w:spacing w:before="0"/>
        <w:jc w:val="both"/>
        <w:rPr>
          <w:rFonts w:cs="Arial"/>
        </w:rPr>
      </w:pPr>
      <w:r w:rsidRPr="003F2823">
        <w:rPr>
          <w:rFonts w:cs="Arial"/>
        </w:rPr>
        <w:t>Понуђена цена</w:t>
      </w:r>
      <w:bookmarkEnd w:id="225"/>
      <w:bookmarkEnd w:id="226"/>
    </w:p>
    <w:p w14:paraId="6B85094F" w14:textId="77777777" w:rsidR="00B57BB1" w:rsidRDefault="00B57BB1" w:rsidP="008D2B23">
      <w:pPr>
        <w:pStyle w:val="KDParagraf"/>
        <w:spacing w:before="0"/>
        <w:rPr>
          <w:rFonts w:cs="Arial"/>
          <w:lang w:val="sr-Cyrl-RS"/>
        </w:rPr>
      </w:pPr>
    </w:p>
    <w:p w14:paraId="69C30E43" w14:textId="77777777" w:rsidR="008D2B23" w:rsidRPr="003F2823" w:rsidRDefault="008D2B23" w:rsidP="008D2B23">
      <w:pPr>
        <w:pStyle w:val="KDParagraf"/>
        <w:spacing w:before="0"/>
        <w:rPr>
          <w:rFonts w:cs="Arial"/>
        </w:rPr>
      </w:pPr>
      <w:r w:rsidRPr="003F2823">
        <w:rPr>
          <w:rFonts w:cs="Arial"/>
        </w:rPr>
        <w:t>Цена се исказује у</w:t>
      </w:r>
      <w:r w:rsidRPr="003F2823">
        <w:rPr>
          <w:rFonts w:cs="Arial"/>
          <w:color w:val="00B0F0"/>
        </w:rPr>
        <w:t xml:space="preserve"> </w:t>
      </w:r>
      <w:r w:rsidRPr="003F2823">
        <w:rPr>
          <w:rFonts w:cs="Arial"/>
        </w:rPr>
        <w:t>динарима, без пореза на додату вредност.</w:t>
      </w:r>
    </w:p>
    <w:p w14:paraId="7B071633" w14:textId="77777777" w:rsidR="008D2B23" w:rsidRPr="003F2823" w:rsidRDefault="008D2B23" w:rsidP="008D2B23">
      <w:pPr>
        <w:pStyle w:val="KDParagraf"/>
        <w:spacing w:before="0"/>
        <w:rPr>
          <w:rFonts w:cs="Arial"/>
        </w:rPr>
      </w:pPr>
      <w:r w:rsidRPr="003F2823">
        <w:rPr>
          <w:rFonts w:cs="Arial"/>
        </w:rPr>
        <w:t>У случају да у достављеној понуди није назначено да ли је понуђена цена са или без пореза</w:t>
      </w:r>
      <w:r w:rsidR="00250031" w:rsidRPr="003F2823">
        <w:rPr>
          <w:rFonts w:cs="Arial"/>
        </w:rPr>
        <w:t xml:space="preserve"> на додату вредност</w:t>
      </w:r>
      <w:r w:rsidRPr="003F2823">
        <w:rPr>
          <w:rFonts w:cs="Arial"/>
        </w:rPr>
        <w:t>, сматраће се сагласно Закону, да је иста без пореза</w:t>
      </w:r>
      <w:r w:rsidR="00250031" w:rsidRPr="003F2823">
        <w:rPr>
          <w:rFonts w:cs="Arial"/>
        </w:rPr>
        <w:t xml:space="preserve"> на додату вредност</w:t>
      </w:r>
      <w:r w:rsidRPr="003F2823">
        <w:rPr>
          <w:rFonts w:cs="Arial"/>
        </w:rPr>
        <w:t xml:space="preserve">. </w:t>
      </w:r>
    </w:p>
    <w:p w14:paraId="59EB9803" w14:textId="77777777" w:rsidR="00011DCA" w:rsidRPr="003F2823" w:rsidRDefault="00011DCA" w:rsidP="00011DCA">
      <w:pPr>
        <w:pStyle w:val="KDParagraf"/>
        <w:spacing w:before="0"/>
        <w:rPr>
          <w:rFonts w:cs="Arial"/>
        </w:rPr>
      </w:pPr>
      <w:r w:rsidRPr="003F2823">
        <w:rPr>
          <w:rFonts w:cs="Arial"/>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14:paraId="3E33A419" w14:textId="77777777" w:rsidR="002E2F11" w:rsidRPr="003F2823" w:rsidRDefault="002E2F11" w:rsidP="002E2F11">
      <w:pPr>
        <w:pStyle w:val="KDParagraf"/>
        <w:spacing w:before="0"/>
        <w:rPr>
          <w:rFonts w:cs="Arial"/>
        </w:rPr>
      </w:pPr>
      <w:r w:rsidRPr="003F2823">
        <w:rPr>
          <w:rFonts w:cs="Arial"/>
        </w:rPr>
        <w:t>Понуда која је изражена у две валуте, сматраће се неприхватљивом.</w:t>
      </w:r>
    </w:p>
    <w:p w14:paraId="5E2B3A55" w14:textId="77777777" w:rsidR="002E2F11" w:rsidRPr="003F2823" w:rsidRDefault="002E2F11" w:rsidP="002E2F11">
      <w:pPr>
        <w:pStyle w:val="KDParagraf"/>
        <w:spacing w:before="0"/>
        <w:rPr>
          <w:rFonts w:cs="Arial"/>
          <w:color w:val="F79646" w:themeColor="accent6"/>
        </w:rPr>
      </w:pPr>
      <w:r w:rsidRPr="003F2823">
        <w:rPr>
          <w:rFonts w:cs="Arial"/>
        </w:rPr>
        <w:t xml:space="preserve">Понуђена цена укључује све трошкове </w:t>
      </w:r>
      <w:r w:rsidR="006F517A" w:rsidRPr="003F2823">
        <w:rPr>
          <w:rFonts w:cs="Arial"/>
        </w:rPr>
        <w:t>везане за реализацију предметне услуге.</w:t>
      </w:r>
    </w:p>
    <w:p w14:paraId="61351899" w14:textId="2C77C054" w:rsidR="00F9746B" w:rsidRPr="004C0B6C" w:rsidRDefault="002F1406" w:rsidP="009977EB">
      <w:pPr>
        <w:pStyle w:val="KDParagraf"/>
        <w:spacing w:before="0"/>
        <w:rPr>
          <w:rFonts w:eastAsia="Calibri" w:cs="Arial"/>
          <w:lang w:val="sr-Cyrl-RS"/>
        </w:rPr>
      </w:pPr>
      <w:r>
        <w:rPr>
          <w:rFonts w:eastAsia="Calibri" w:cs="Arial"/>
          <w:lang w:val="sr-Cyrl-RS"/>
        </w:rPr>
        <w:t>-</w:t>
      </w:r>
    </w:p>
    <w:p w14:paraId="4CFD9081" w14:textId="631A14EC" w:rsidR="00ED0BCB" w:rsidRDefault="002E2F11" w:rsidP="0054056C">
      <w:pPr>
        <w:pStyle w:val="KDParagraf"/>
        <w:spacing w:before="0"/>
        <w:rPr>
          <w:rFonts w:cs="Arial"/>
          <w:lang w:val="sr-Cyrl-RS"/>
        </w:rPr>
      </w:pPr>
      <w:r w:rsidRPr="003F2823">
        <w:rPr>
          <w:rFonts w:cs="Arial"/>
        </w:rPr>
        <w:t>Ако је у понуди исказана неуобичајено ниска цена, Наручилац ће поступити у складу са чланом 92. З</w:t>
      </w:r>
      <w:r w:rsidR="00250031" w:rsidRPr="003F2823">
        <w:rPr>
          <w:rFonts w:cs="Arial"/>
        </w:rPr>
        <w:t>акона</w:t>
      </w:r>
      <w:r w:rsidRPr="003F2823">
        <w:rPr>
          <w:rFonts w:cs="Arial"/>
        </w:rPr>
        <w:t>.</w:t>
      </w:r>
    </w:p>
    <w:p w14:paraId="479D68AA" w14:textId="7ABC0D6A" w:rsidR="002F1406" w:rsidRPr="004C0B6C" w:rsidRDefault="002F1406" w:rsidP="0054056C">
      <w:pPr>
        <w:pStyle w:val="KDParagraf"/>
        <w:spacing w:before="0"/>
        <w:rPr>
          <w:rFonts w:cs="Arial"/>
          <w:lang w:val="sr-Cyrl-RS"/>
        </w:rPr>
      </w:pPr>
      <w:r w:rsidRPr="002F1406">
        <w:rPr>
          <w:rFonts w:cs="Arial"/>
          <w:lang w:val="sr-Cyrl-RS"/>
        </w:rPr>
        <w:t>Цена је фиксна за цео уговорени период</w:t>
      </w:r>
    </w:p>
    <w:p w14:paraId="7AA19366" w14:textId="77777777" w:rsidR="00B53882" w:rsidRPr="00ED0BCB" w:rsidRDefault="00B53882" w:rsidP="0054056C">
      <w:pPr>
        <w:pStyle w:val="KDParagraf"/>
        <w:spacing w:before="0"/>
        <w:rPr>
          <w:rFonts w:cs="Arial"/>
          <w:lang w:val="sr-Cyrl-RS"/>
        </w:rPr>
      </w:pPr>
    </w:p>
    <w:p w14:paraId="2CE9B68D" w14:textId="52E4589D" w:rsidR="00063430" w:rsidRDefault="006E6F46" w:rsidP="00063430">
      <w:pPr>
        <w:pStyle w:val="KDPodnaslov2"/>
        <w:numPr>
          <w:ilvl w:val="1"/>
          <w:numId w:val="16"/>
        </w:numPr>
        <w:spacing w:before="0"/>
        <w:jc w:val="both"/>
        <w:rPr>
          <w:rFonts w:cs="Arial"/>
          <w:lang w:eastAsia="ar-SA"/>
        </w:rPr>
      </w:pPr>
      <w:r w:rsidRPr="00854ED6">
        <w:rPr>
          <w:rFonts w:cs="Arial"/>
          <w:lang w:eastAsia="ar-SA"/>
        </w:rPr>
        <w:lastRenderedPageBreak/>
        <w:t xml:space="preserve">Рок </w:t>
      </w:r>
      <w:r w:rsidR="00C51ECD" w:rsidRPr="00854ED6">
        <w:rPr>
          <w:rFonts w:cs="Arial"/>
          <w:lang w:eastAsia="ar-SA"/>
        </w:rPr>
        <w:t>извршења услуга</w:t>
      </w:r>
    </w:p>
    <w:p w14:paraId="1D285581" w14:textId="77777777" w:rsidR="00E33333" w:rsidRPr="00E33333" w:rsidRDefault="00E33333" w:rsidP="00E33333">
      <w:pPr>
        <w:rPr>
          <w:lang w:eastAsia="ar-SA"/>
        </w:rPr>
      </w:pPr>
    </w:p>
    <w:p w14:paraId="1E1A7B14" w14:textId="346E7070" w:rsidR="00E33333" w:rsidRPr="00E33333" w:rsidRDefault="00E33333" w:rsidP="00E33333">
      <w:pPr>
        <w:pStyle w:val="ListParagraph"/>
        <w:tabs>
          <w:tab w:val="left" w:pos="0"/>
        </w:tabs>
        <w:spacing w:before="0"/>
        <w:ind w:left="0"/>
        <w:rPr>
          <w:rFonts w:ascii="Arial" w:hAnsi="Arial" w:cs="Arial"/>
          <w:lang w:val="sr-Cyrl-CS" w:eastAsia="sr-Latn-CS"/>
        </w:rPr>
      </w:pPr>
      <w:r w:rsidRPr="00E33333">
        <w:rPr>
          <w:rFonts w:ascii="Arial" w:hAnsi="Arial" w:cs="Arial"/>
          <w:lang w:val="sr-Cyrl-CS" w:eastAsia="sr-Latn-CS"/>
        </w:rPr>
        <w:t>Услуге лекарских прегледа запослених вршиће се сваког радног дана (понедељак петак) од 7:</w:t>
      </w:r>
      <w:r w:rsidRPr="00E33333">
        <w:rPr>
          <w:rFonts w:ascii="Arial" w:hAnsi="Arial" w:cs="Arial"/>
          <w:lang w:val="sr-Latn-RS" w:eastAsia="sr-Latn-CS"/>
        </w:rPr>
        <w:t>3</w:t>
      </w:r>
      <w:r w:rsidRPr="00E33333">
        <w:rPr>
          <w:rFonts w:ascii="Arial" w:hAnsi="Arial" w:cs="Arial"/>
          <w:lang w:val="sr-Cyrl-CS" w:eastAsia="sr-Latn-CS"/>
        </w:rPr>
        <w:t xml:space="preserve">0 часова до 15:00 часова, у зависности од истицања важности предходних лекарских прегледа према распореду наручиоца. </w:t>
      </w:r>
    </w:p>
    <w:p w14:paraId="0BDC35FB" w14:textId="77777777" w:rsidR="00E33333" w:rsidRPr="00E33333" w:rsidRDefault="00E33333" w:rsidP="00E33333">
      <w:pPr>
        <w:pStyle w:val="ListParagraph"/>
        <w:tabs>
          <w:tab w:val="left" w:pos="0"/>
        </w:tabs>
        <w:spacing w:before="0"/>
        <w:ind w:left="0"/>
        <w:rPr>
          <w:rFonts w:ascii="Arial" w:hAnsi="Arial" w:cs="Arial"/>
          <w:lang w:val="sr-Cyrl-CS" w:eastAsia="sr-Latn-CS"/>
        </w:rPr>
      </w:pPr>
    </w:p>
    <w:p w14:paraId="70644817" w14:textId="3C29D740" w:rsidR="00C82801" w:rsidRDefault="00E33333" w:rsidP="00C82801">
      <w:pPr>
        <w:pStyle w:val="ListParagraph"/>
        <w:tabs>
          <w:tab w:val="left" w:pos="0"/>
        </w:tabs>
        <w:spacing w:before="0"/>
        <w:ind w:left="0" w:right="38"/>
        <w:rPr>
          <w:rFonts w:ascii="Arial" w:hAnsi="Arial" w:cs="Arial"/>
          <w:lang w:val="sr-Cyrl-RS"/>
        </w:rPr>
      </w:pPr>
      <w:r w:rsidRPr="00E33333">
        <w:rPr>
          <w:rFonts w:ascii="Arial" w:hAnsi="Arial" w:cs="Arial"/>
          <w:lang w:val="sr-Cyrl-RS"/>
        </w:rPr>
        <w:t>Претходни и периодични лекарски прегледи се врше према динамици наручиоца. Изабрани понуђач ће, до 2</w:t>
      </w:r>
      <w:r w:rsidRPr="00E33333">
        <w:rPr>
          <w:rFonts w:ascii="Arial" w:hAnsi="Arial" w:cs="Arial"/>
          <w:lang w:val="sr-Latn-RS"/>
        </w:rPr>
        <w:t>5</w:t>
      </w:r>
      <w:r w:rsidRPr="00E33333">
        <w:rPr>
          <w:rFonts w:ascii="Arial" w:hAnsi="Arial" w:cs="Arial"/>
          <w:lang w:val="sr-Cyrl-RS"/>
        </w:rPr>
        <w:t>. у текућем месецу за наредни месец, добити од Службе БЗР код Наручиоца  динамику вршења прегледа за нар</w:t>
      </w:r>
      <w:r w:rsidRPr="00E33333">
        <w:rPr>
          <w:rFonts w:ascii="Arial" w:hAnsi="Arial" w:cs="Arial"/>
          <w:lang w:val="sr-Latn-RS"/>
        </w:rPr>
        <w:t>e</w:t>
      </w:r>
      <w:r w:rsidRPr="00E33333">
        <w:rPr>
          <w:rFonts w:ascii="Arial" w:hAnsi="Arial" w:cs="Arial"/>
          <w:lang w:val="sr-Cyrl-RS"/>
        </w:rPr>
        <w:t>дни месец.</w:t>
      </w:r>
    </w:p>
    <w:p w14:paraId="2C337F0E" w14:textId="77777777" w:rsidR="00C82801" w:rsidRDefault="00C82801" w:rsidP="00C82801">
      <w:pPr>
        <w:pStyle w:val="ListParagraph"/>
        <w:tabs>
          <w:tab w:val="left" w:pos="0"/>
        </w:tabs>
        <w:spacing w:before="0"/>
        <w:ind w:left="0" w:right="38"/>
        <w:rPr>
          <w:rFonts w:ascii="Arial" w:hAnsi="Arial" w:cs="Arial"/>
          <w:lang w:val="sr-Cyrl-RS"/>
        </w:rPr>
      </w:pPr>
    </w:p>
    <w:p w14:paraId="561FEE72" w14:textId="58811AC6" w:rsidR="00C82801" w:rsidRPr="00C82801" w:rsidRDefault="00C82801" w:rsidP="00C82801">
      <w:pPr>
        <w:pStyle w:val="ListParagraph"/>
        <w:tabs>
          <w:tab w:val="left" w:pos="0"/>
        </w:tabs>
        <w:spacing w:before="0"/>
        <w:ind w:left="0" w:right="38"/>
        <w:rPr>
          <w:rFonts w:ascii="Arial" w:hAnsi="Arial" w:cs="Arial"/>
          <w:lang w:val="sr-Cyrl-RS"/>
        </w:rPr>
      </w:pPr>
      <w:r w:rsidRPr="00C82801">
        <w:rPr>
          <w:rFonts w:ascii="Arial" w:hAnsi="Arial" w:cs="Arial"/>
          <w:b/>
          <w:lang w:val="sr-Cyrl-CS"/>
        </w:rPr>
        <w:t xml:space="preserve">Рок и начин реализације услуге на позицијама од 1 до 6 </w:t>
      </w:r>
      <w:r w:rsidRPr="00C82801">
        <w:rPr>
          <w:rFonts w:ascii="Arial" w:hAnsi="Arial" w:cs="Arial"/>
          <w:b/>
          <w:lang w:val="sr-Cyrl-RS"/>
        </w:rPr>
        <w:t>табеле бр.1 – Спецификација услуга</w:t>
      </w:r>
    </w:p>
    <w:p w14:paraId="50BF3CC1" w14:textId="317EF5CA" w:rsidR="003E56C4" w:rsidRPr="00C82801" w:rsidRDefault="00C82801" w:rsidP="00C82801">
      <w:pPr>
        <w:spacing w:before="0"/>
        <w:rPr>
          <w:rFonts w:cs="Arial"/>
          <w:lang w:val="sr-Cyrl-RS" w:eastAsia="sr-Latn-CS"/>
        </w:rPr>
      </w:pPr>
      <w:r w:rsidRPr="00C82801">
        <w:rPr>
          <w:rFonts w:cs="Arial"/>
          <w:lang w:val="sr-Cyrl-RS" w:eastAsia="sr-Latn-CS"/>
        </w:rPr>
        <w:t xml:space="preserve">Предметне услуге </w:t>
      </w:r>
      <w:r w:rsidRPr="00C82801">
        <w:rPr>
          <w:rFonts w:eastAsia="Calibri" w:cs="Arial"/>
          <w:lang w:val="sr-Cyrl-CS"/>
        </w:rPr>
        <w:t xml:space="preserve">специфициране у табели под редним бројевима 1 до 6 </w:t>
      </w:r>
      <w:r w:rsidRPr="00C82801">
        <w:rPr>
          <w:rFonts w:cs="Arial"/>
          <w:lang w:val="sr-Cyrl-RS" w:eastAsia="sr-Latn-CS"/>
        </w:rPr>
        <w:t>се реализују у временском периоду од 12 месеца од ступања уговора на снагу, у обиму и динамици према потребама Наручиоца, у складу са расположивим уговореним новчаним средствима</w:t>
      </w:r>
    </w:p>
    <w:p w14:paraId="6EA8150E" w14:textId="77777777" w:rsidR="00C82801" w:rsidRDefault="00C82801" w:rsidP="00C82801">
      <w:pPr>
        <w:spacing w:before="0"/>
        <w:rPr>
          <w:rFonts w:cs="Arial"/>
          <w:lang w:val="sr-Cyrl-RS" w:eastAsia="sr-Latn-CS"/>
        </w:rPr>
      </w:pPr>
    </w:p>
    <w:p w14:paraId="16625779" w14:textId="3B575208" w:rsidR="003E56C4" w:rsidRDefault="003E56C4" w:rsidP="003E56C4">
      <w:pPr>
        <w:spacing w:before="0"/>
        <w:rPr>
          <w:rFonts w:eastAsia="Calibri" w:cs="Arial"/>
          <w:b/>
          <w:lang w:val="sr-Cyrl-RS"/>
        </w:rPr>
      </w:pPr>
      <w:r>
        <w:rPr>
          <w:rFonts w:eastAsia="Calibri" w:cs="Arial"/>
          <w:b/>
          <w:lang w:val="sr-Cyrl-CS"/>
        </w:rPr>
        <w:t xml:space="preserve">Рок и начин реализације услуге на позицијама од 7 до 21  </w:t>
      </w:r>
      <w:r>
        <w:rPr>
          <w:rFonts w:eastAsia="Calibri" w:cs="Arial"/>
          <w:b/>
          <w:lang w:val="sr-Cyrl-RS"/>
        </w:rPr>
        <w:t>табеле бр.1 – спецификације услуга</w:t>
      </w:r>
    </w:p>
    <w:p w14:paraId="1FF2C91C" w14:textId="7B6BC1E4" w:rsidR="003E56C4" w:rsidRDefault="003E56C4" w:rsidP="003E56C4">
      <w:pPr>
        <w:spacing w:before="0"/>
        <w:ind w:left="360"/>
        <w:rPr>
          <w:rFonts w:eastAsia="Calibri" w:cs="Arial"/>
          <w:b/>
          <w:lang w:val="sr-Cyrl-RS"/>
        </w:rPr>
      </w:pPr>
    </w:p>
    <w:p w14:paraId="6E1594F1" w14:textId="085316CD" w:rsidR="003E56C4" w:rsidRPr="003E56C4" w:rsidRDefault="003E56C4" w:rsidP="003E56C4">
      <w:pPr>
        <w:spacing w:before="0" w:after="200"/>
        <w:ind w:right="38" w:hanging="114"/>
        <w:rPr>
          <w:rFonts w:eastAsia="Calibri" w:cs="Arial"/>
          <w:lang w:val="sr-Cyrl-CS"/>
        </w:rPr>
      </w:pPr>
      <w:r>
        <w:rPr>
          <w:rFonts w:eastAsia="Calibri" w:cs="Arial"/>
          <w:lang w:val="sr-Cyrl-RS"/>
        </w:rPr>
        <w:t xml:space="preserve">  Услуге из табеле 1 – Спецификација услуга, од позиције 7. до позиције 21. пружају се у периоду од 12 месеци од ступања уговора на снагу. Плаћање ових услуга врши се у        једнаким месечним износима.</w:t>
      </w:r>
    </w:p>
    <w:p w14:paraId="3AE0C109" w14:textId="77BB4C23" w:rsidR="00E27B99" w:rsidRDefault="004D239F" w:rsidP="0001707D">
      <w:pPr>
        <w:pStyle w:val="ListParagraph"/>
        <w:numPr>
          <w:ilvl w:val="1"/>
          <w:numId w:val="16"/>
        </w:numPr>
        <w:spacing w:before="0" w:after="0"/>
        <w:rPr>
          <w:rFonts w:ascii="Arial" w:hAnsi="Arial" w:cs="Arial"/>
          <w:b/>
          <w:lang w:val="sr-Cyrl-CS" w:eastAsia="ar-SA"/>
        </w:rPr>
      </w:pPr>
      <w:r w:rsidRPr="00854ED6">
        <w:rPr>
          <w:rFonts w:ascii="Arial" w:hAnsi="Arial" w:cs="Arial"/>
          <w:b/>
          <w:lang w:val="sr-Cyrl-CS" w:eastAsia="ar-SA"/>
        </w:rPr>
        <w:t>Место</w:t>
      </w:r>
      <w:r w:rsidR="00E06EF3" w:rsidRPr="00854ED6">
        <w:rPr>
          <w:rFonts w:ascii="Arial" w:hAnsi="Arial" w:cs="Arial"/>
          <w:b/>
          <w:lang w:val="sr-Cyrl-CS" w:eastAsia="ar-SA"/>
        </w:rPr>
        <w:t xml:space="preserve"> извршења услуга</w:t>
      </w:r>
    </w:p>
    <w:p w14:paraId="65A689DB" w14:textId="77777777" w:rsidR="00F7742F" w:rsidRPr="00F7742F" w:rsidRDefault="00F7742F" w:rsidP="00F7742F">
      <w:pPr>
        <w:tabs>
          <w:tab w:val="left" w:pos="720"/>
        </w:tabs>
        <w:spacing w:before="0"/>
        <w:rPr>
          <w:rFonts w:cs="Arial"/>
          <w:lang w:val="sr-Cyrl-CS" w:eastAsia="sr-Latn-CS"/>
        </w:rPr>
      </w:pPr>
      <w:r w:rsidRPr="00F7742F">
        <w:rPr>
          <w:rFonts w:cs="Arial"/>
          <w:lang w:val="sr-Cyrl-CS" w:eastAsia="sr-Latn-CS"/>
        </w:rPr>
        <w:t>Сви лекарски прегледи, који су предмет јавне набавке вршиће се у радном простору изабраног понуђача.</w:t>
      </w:r>
    </w:p>
    <w:p w14:paraId="410384EE" w14:textId="77777777" w:rsidR="00F7742F" w:rsidRPr="00F7742F" w:rsidRDefault="00F7742F" w:rsidP="00F7742F">
      <w:pPr>
        <w:spacing w:before="0"/>
        <w:jc w:val="left"/>
        <w:rPr>
          <w:rFonts w:eastAsia="Calibri" w:cs="Arial"/>
          <w:lang w:val="sr-Cyrl-RS"/>
        </w:rPr>
      </w:pPr>
      <w:r w:rsidRPr="00F7742F">
        <w:rPr>
          <w:rFonts w:eastAsia="Calibri" w:cs="Arial"/>
          <w:lang w:val="sr-Cyrl-RS"/>
        </w:rPr>
        <w:t>Услуге под редним бројевима 7, 11, 12, 13, 15, 16, 17, 18, 19, 20. и 21.  Из табеле бр.1 –Спецификација услуга, изабрани понуђач ће обављати на локацијама Наручиоца.</w:t>
      </w:r>
    </w:p>
    <w:p w14:paraId="6B339478" w14:textId="2268BB28" w:rsidR="00B53882" w:rsidRPr="001C1D23" w:rsidRDefault="00B53882" w:rsidP="00A15B75">
      <w:pPr>
        <w:spacing w:before="0"/>
        <w:rPr>
          <w:rFonts w:cs="Arial"/>
          <w:lang w:val="sr-Cyrl-RS" w:eastAsia="zh-CN"/>
        </w:rPr>
      </w:pPr>
    </w:p>
    <w:p w14:paraId="566B5788" w14:textId="77777777" w:rsidR="008D2B23" w:rsidRPr="003F2823" w:rsidRDefault="008D2B23" w:rsidP="00231E87">
      <w:pPr>
        <w:pStyle w:val="KDPodnaslov2"/>
        <w:numPr>
          <w:ilvl w:val="1"/>
          <w:numId w:val="16"/>
        </w:numPr>
        <w:spacing w:before="0"/>
        <w:jc w:val="both"/>
        <w:rPr>
          <w:rFonts w:cs="Arial"/>
        </w:rPr>
      </w:pPr>
      <w:bookmarkStart w:id="227" w:name="_Toc441651588"/>
      <w:bookmarkStart w:id="228" w:name="_Toc442559899"/>
      <w:r w:rsidRPr="003F2823">
        <w:rPr>
          <w:rFonts w:cs="Arial"/>
        </w:rPr>
        <w:t>Начин и услови плаћања</w:t>
      </w:r>
      <w:bookmarkEnd w:id="227"/>
      <w:bookmarkEnd w:id="228"/>
    </w:p>
    <w:p w14:paraId="6F09EE4B" w14:textId="77777777" w:rsidR="00AC2BAA" w:rsidRPr="00DB4201" w:rsidRDefault="00AC2BAA" w:rsidP="00AC2BAA">
      <w:pPr>
        <w:pStyle w:val="KDParagraf"/>
        <w:spacing w:before="0"/>
        <w:rPr>
          <w:rFonts w:eastAsia="Calibri" w:cs="Arial"/>
          <w:lang w:val="sr-Cyrl-RS"/>
        </w:rPr>
      </w:pPr>
      <w:r w:rsidRPr="00AC2BAA">
        <w:rPr>
          <w:rFonts w:eastAsia="Calibri" w:cs="Arial"/>
        </w:rPr>
        <w:t>Корисник услуге се обавезује да Пружаоцу услуга плати извршену Услугу динарск</w:t>
      </w:r>
      <w:r w:rsidR="00DB4201">
        <w:rPr>
          <w:rFonts w:eastAsia="Calibri" w:cs="Arial"/>
        </w:rPr>
        <w:t>ом дознаком , на следећи начин:</w:t>
      </w:r>
    </w:p>
    <w:p w14:paraId="6B07B70B" w14:textId="6EB12483" w:rsidR="00AC2BAA" w:rsidRPr="00AC2BAA" w:rsidRDefault="0001707D" w:rsidP="00AC2BAA">
      <w:pPr>
        <w:pStyle w:val="KDParagraf"/>
        <w:spacing w:before="0"/>
        <w:rPr>
          <w:rFonts w:eastAsia="Calibri" w:cs="Arial"/>
        </w:rPr>
      </w:pPr>
      <w:r>
        <w:rPr>
          <w:rFonts w:cs="Arial"/>
        </w:rPr>
        <w:t xml:space="preserve">сукцесивно у зависности од извршења уговорених услуга </w:t>
      </w:r>
      <w:r>
        <w:rPr>
          <w:rFonts w:cs="Arial"/>
          <w:lang w:val="sr-Cyrl-RS"/>
        </w:rPr>
        <w:t xml:space="preserve"> </w:t>
      </w:r>
      <w:r>
        <w:rPr>
          <w:rFonts w:cs="Arial"/>
        </w:rPr>
        <w:t>у року до 45 (четрдесет пет) дана од дана пријема одговарајућег рачуна издатог на основу обострано потписаног Записника о квалитативном</w:t>
      </w:r>
      <w:r w:rsidR="005745DB">
        <w:rPr>
          <w:rFonts w:cs="Arial"/>
        </w:rPr>
        <w:t xml:space="preserve"> и кванитативном</w:t>
      </w:r>
      <w:r>
        <w:rPr>
          <w:rFonts w:cs="Arial"/>
        </w:rPr>
        <w:t xml:space="preserve"> пријему Услуге (без примедби), потписаног од стране овлашћених  представника Уговорних страна</w:t>
      </w:r>
      <w:r w:rsidR="00AC2BAA" w:rsidRPr="00AC2BAA">
        <w:rPr>
          <w:rFonts w:eastAsia="Calibri" w:cs="Arial"/>
        </w:rPr>
        <w:t xml:space="preserve">. </w:t>
      </w:r>
    </w:p>
    <w:p w14:paraId="1892DD34" w14:textId="77777777" w:rsidR="000C18AA" w:rsidRDefault="00AC2BAA" w:rsidP="00AC2BAA">
      <w:pPr>
        <w:pStyle w:val="KDParagraf"/>
        <w:spacing w:before="0"/>
        <w:rPr>
          <w:rFonts w:cs="Arial"/>
          <w:noProof/>
          <w:lang w:val="sr-Latn-RS"/>
        </w:rPr>
      </w:pPr>
      <w:r w:rsidRPr="00AC2BAA">
        <w:rPr>
          <w:rFonts w:eastAsia="Calibri" w:cs="Arial"/>
        </w:rPr>
        <w:t xml:space="preserve">Рачун мора да гласи на: </w:t>
      </w:r>
      <w:r w:rsidR="000C18AA">
        <w:rPr>
          <w:rFonts w:cs="Arial"/>
          <w:noProof/>
          <w:lang w:val="sr-Cyrl-RS"/>
        </w:rPr>
        <w:t xml:space="preserve">Јавно предузеће „Електропривреда Србије“ Београд, Огранак ТЕ-КО Костолац, улица Николе Тесле бр.5-7, 12208 Костолац, ПИБ </w:t>
      </w:r>
      <w:r w:rsidR="000C18AA">
        <w:rPr>
          <w:rFonts w:cs="Arial"/>
          <w:noProof/>
          <w:lang w:val="sr-Cyrl-BA"/>
        </w:rPr>
        <w:t>(103920327</w:t>
      </w:r>
      <w:r w:rsidR="000C18AA">
        <w:rPr>
          <w:rFonts w:cs="Arial"/>
          <w:noProof/>
          <w:lang w:val="sr-Latn-RS"/>
        </w:rPr>
        <w:t>)</w:t>
      </w:r>
    </w:p>
    <w:p w14:paraId="5D6013DD" w14:textId="1B5B8C6D" w:rsidR="008B667F" w:rsidRPr="00732A2D" w:rsidRDefault="000C18AA" w:rsidP="00AC2BAA">
      <w:pPr>
        <w:pStyle w:val="KDParagraf"/>
        <w:spacing w:before="0"/>
        <w:rPr>
          <w:rFonts w:cs="Arial"/>
          <w:lang w:val="sr-Cyrl-RS"/>
        </w:rPr>
      </w:pPr>
      <w:r>
        <w:rPr>
          <w:rFonts w:cs="Arial"/>
          <w:noProof/>
          <w:lang w:val="sr-Cyrl-RS"/>
        </w:rPr>
        <w:t xml:space="preserve">Рачун мора бити достављен на адресу Купца: Јавно предузеће „Електропривреда Србије“ Београд, Огранак ТЕ-КО Костолац, улица Николе Тесле бр.5-7, 12208 Костолац, ПИБ </w:t>
      </w:r>
      <w:r>
        <w:rPr>
          <w:rFonts w:cs="Arial"/>
          <w:noProof/>
          <w:lang w:val="sr-Cyrl-BA"/>
        </w:rPr>
        <w:t>(103920327)</w:t>
      </w:r>
      <w:r w:rsidR="00AC2BAA" w:rsidRPr="00AC2BAA">
        <w:rPr>
          <w:rFonts w:eastAsia="Calibri" w:cs="Arial"/>
        </w:rPr>
        <w:t>, са обавезним прилозима-Записник о квалитативном</w:t>
      </w:r>
      <w:r w:rsidR="002F1406">
        <w:rPr>
          <w:rFonts w:eastAsia="Calibri" w:cs="Arial"/>
          <w:lang w:val="sr-Cyrl-RS"/>
        </w:rPr>
        <w:t xml:space="preserve"> </w:t>
      </w:r>
      <w:r w:rsidR="00AC2BAA" w:rsidRPr="00AC2BAA">
        <w:rPr>
          <w:rFonts w:eastAsia="Calibri" w:cs="Arial"/>
        </w:rPr>
        <w:t>и квантитативном  пријему извршених услуга, са читко написаним именом и презименом и потписом овлашћеног лица Корисника услуга.</w:t>
      </w:r>
    </w:p>
    <w:p w14:paraId="49E6E857" w14:textId="77777777" w:rsidR="00D91F83" w:rsidRDefault="00D91F83" w:rsidP="00D91F83">
      <w:pPr>
        <w:pStyle w:val="KDParagraf"/>
        <w:spacing w:before="0"/>
        <w:rPr>
          <w:rFonts w:cs="Arial"/>
          <w:b/>
        </w:rPr>
      </w:pPr>
      <w:r w:rsidRPr="00D91F83">
        <w:rPr>
          <w:rFonts w:cs="Arial"/>
          <w:b/>
        </w:rPr>
        <w:t>Пружалац услуг</w:t>
      </w:r>
      <w:r>
        <w:rPr>
          <w:rFonts w:cs="Arial"/>
          <w:b/>
        </w:rPr>
        <w:t>e</w:t>
      </w:r>
      <w:r w:rsidRPr="00D91F83">
        <w:rPr>
          <w:rFonts w:cs="Arial"/>
          <w:b/>
        </w:rPr>
        <w:t xml:space="preserve"> </w:t>
      </w:r>
      <w:r>
        <w:rPr>
          <w:rFonts w:cs="Arial"/>
          <w:b/>
        </w:rPr>
        <w:t xml:space="preserve">је обавезан да на рачуну/рачунима наведе </w:t>
      </w:r>
      <w:r>
        <w:rPr>
          <w:rFonts w:cs="Arial"/>
          <w:b/>
          <w:lang w:val="sr-Cyrl-RS"/>
        </w:rPr>
        <w:t xml:space="preserve">број јавне набавке и број и датум </w:t>
      </w:r>
      <w:r>
        <w:rPr>
          <w:rFonts w:cs="Arial"/>
          <w:b/>
        </w:rPr>
        <w:t>уговoр</w:t>
      </w:r>
      <w:r>
        <w:rPr>
          <w:rFonts w:cs="Arial"/>
          <w:b/>
          <w:lang w:val="sr-Cyrl-RS"/>
        </w:rPr>
        <w:t>а</w:t>
      </w:r>
      <w:r>
        <w:rPr>
          <w:rFonts w:cs="Arial"/>
          <w:b/>
        </w:rPr>
        <w:t xml:space="preserve"> на основу којег се рачун издаје.</w:t>
      </w:r>
    </w:p>
    <w:p w14:paraId="3A6C3064" w14:textId="3DA4A21C" w:rsidR="008B667F" w:rsidRDefault="008B667F" w:rsidP="000C6C0A">
      <w:pPr>
        <w:pStyle w:val="KDParagraf"/>
        <w:spacing w:before="0"/>
        <w:rPr>
          <w:rFonts w:cs="Arial"/>
        </w:rPr>
      </w:pPr>
      <w:r w:rsidRPr="004F7565">
        <w:rPr>
          <w:rFonts w:cs="Arial"/>
        </w:rPr>
        <w:t>У испостављеном рачуну, изабрани понуђач је дужан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6FEBEEED" w14:textId="77777777" w:rsidR="00B53882" w:rsidRPr="004F7565" w:rsidRDefault="00B53882" w:rsidP="000C6C0A">
      <w:pPr>
        <w:pStyle w:val="KDParagraf"/>
        <w:spacing w:before="0"/>
        <w:rPr>
          <w:rFonts w:cs="Arial"/>
        </w:rPr>
      </w:pPr>
    </w:p>
    <w:p w14:paraId="63893D8C" w14:textId="77777777" w:rsidR="008D2B23" w:rsidRPr="003F2823" w:rsidRDefault="008D2B23" w:rsidP="000C6C0A">
      <w:pPr>
        <w:pStyle w:val="KDPodnaslov2"/>
        <w:numPr>
          <w:ilvl w:val="1"/>
          <w:numId w:val="16"/>
        </w:numPr>
        <w:spacing w:before="0"/>
        <w:jc w:val="both"/>
        <w:rPr>
          <w:rFonts w:cs="Arial"/>
          <w:lang w:val="ru-RU"/>
        </w:rPr>
      </w:pPr>
      <w:bookmarkStart w:id="229" w:name="_Toc441651589"/>
      <w:bookmarkStart w:id="230" w:name="_Toc442559900"/>
      <w:r w:rsidRPr="003F2823">
        <w:rPr>
          <w:rFonts w:cs="Arial"/>
        </w:rPr>
        <w:t>Рок важења понуде</w:t>
      </w:r>
      <w:bookmarkEnd w:id="229"/>
      <w:bookmarkEnd w:id="230"/>
    </w:p>
    <w:p w14:paraId="230B202B" w14:textId="77777777" w:rsidR="0066644E" w:rsidRPr="003F2823" w:rsidRDefault="0066644E" w:rsidP="00B53882">
      <w:pPr>
        <w:pStyle w:val="ListParagraph"/>
        <w:spacing w:before="0" w:after="0"/>
        <w:ind w:left="0"/>
        <w:rPr>
          <w:rFonts w:ascii="Arial" w:hAnsi="Arial" w:cs="Arial"/>
          <w:lang w:val="ru-RU"/>
        </w:rPr>
      </w:pPr>
      <w:r w:rsidRPr="003F2823">
        <w:rPr>
          <w:rFonts w:ascii="Arial" w:hAnsi="Arial" w:cs="Arial"/>
          <w:lang w:val="ru-RU"/>
        </w:rPr>
        <w:t xml:space="preserve">Понуда мора да важи најмање </w:t>
      </w:r>
      <w:r w:rsidR="00F466E8" w:rsidRPr="003F2823">
        <w:rPr>
          <w:rFonts w:ascii="Arial" w:hAnsi="Arial" w:cs="Arial"/>
          <w:lang w:val="ru-RU"/>
        </w:rPr>
        <w:t>60</w:t>
      </w:r>
      <w:r w:rsidRPr="003F2823">
        <w:rPr>
          <w:rFonts w:ascii="Arial" w:hAnsi="Arial" w:cs="Arial"/>
          <w:lang w:val="ru-RU"/>
        </w:rPr>
        <w:t xml:space="preserve"> (словима:</w:t>
      </w:r>
      <w:r w:rsidR="00F466E8" w:rsidRPr="003F2823">
        <w:rPr>
          <w:rFonts w:ascii="Arial" w:hAnsi="Arial" w:cs="Arial"/>
          <w:lang w:val="ru-RU"/>
        </w:rPr>
        <w:t xml:space="preserve"> шездесет</w:t>
      </w:r>
      <w:r w:rsidRPr="003F2823">
        <w:rPr>
          <w:rFonts w:ascii="Arial" w:hAnsi="Arial" w:cs="Arial"/>
          <w:lang w:val="ru-RU"/>
        </w:rPr>
        <w:t xml:space="preserve">) дана од дана отварања понуда. </w:t>
      </w:r>
    </w:p>
    <w:p w14:paraId="7CDDD235" w14:textId="5E638770" w:rsidR="00BA0EC0" w:rsidRDefault="0066644E" w:rsidP="00B53882">
      <w:pPr>
        <w:pStyle w:val="ListParagraph"/>
        <w:spacing w:before="0" w:after="0"/>
        <w:ind w:left="0"/>
        <w:rPr>
          <w:rFonts w:ascii="Arial" w:hAnsi="Arial" w:cs="Arial"/>
        </w:rPr>
      </w:pPr>
      <w:r w:rsidRPr="003F2823">
        <w:rPr>
          <w:rFonts w:ascii="Arial" w:hAnsi="Arial" w:cs="Arial"/>
        </w:rPr>
        <w:lastRenderedPageBreak/>
        <w:t xml:space="preserve">У случају да понуђач наведе краћи рок важења понуде, понуда ће бити одбијена, као неприхватљива. </w:t>
      </w:r>
    </w:p>
    <w:p w14:paraId="2B4FC19C" w14:textId="77777777" w:rsidR="00B53882" w:rsidRDefault="00B53882" w:rsidP="00B53882">
      <w:pPr>
        <w:pStyle w:val="ListParagraph"/>
        <w:spacing w:before="0" w:after="0"/>
        <w:ind w:left="0"/>
        <w:rPr>
          <w:rFonts w:ascii="Arial" w:hAnsi="Arial" w:cs="Arial"/>
          <w:lang w:val="sr-Cyrl-RS"/>
        </w:rPr>
      </w:pPr>
    </w:p>
    <w:p w14:paraId="64D62B1F" w14:textId="77777777" w:rsidR="009C6207" w:rsidRPr="002D67B4" w:rsidRDefault="009C6207" w:rsidP="000C6C0A">
      <w:pPr>
        <w:pStyle w:val="KDPodnaslov2"/>
        <w:numPr>
          <w:ilvl w:val="1"/>
          <w:numId w:val="16"/>
        </w:numPr>
        <w:spacing w:before="0"/>
        <w:jc w:val="both"/>
        <w:rPr>
          <w:rFonts w:cs="Arial"/>
        </w:rPr>
      </w:pPr>
      <w:bookmarkStart w:id="231" w:name="_Toc441651593"/>
      <w:bookmarkStart w:id="232" w:name="_Toc442559904"/>
      <w:r w:rsidRPr="002D67B4">
        <w:rPr>
          <w:rFonts w:cs="Arial"/>
        </w:rPr>
        <w:t>Средства финансијског обезбеђења</w:t>
      </w:r>
      <w:bookmarkEnd w:id="231"/>
      <w:bookmarkEnd w:id="232"/>
      <w:r w:rsidRPr="002D67B4">
        <w:rPr>
          <w:rFonts w:cs="Arial"/>
        </w:rPr>
        <w:t xml:space="preserve"> (у даљем тексту:СФО)</w:t>
      </w:r>
    </w:p>
    <w:p w14:paraId="07412573" w14:textId="77777777" w:rsidR="00965A3B" w:rsidRPr="002D67B4" w:rsidRDefault="00965A3B" w:rsidP="000C6C0A">
      <w:pPr>
        <w:spacing w:before="0" w:line="276" w:lineRule="auto"/>
        <w:rPr>
          <w:rFonts w:eastAsia="TimesNewRomanPSMT" w:cs="Arial"/>
          <w:bCs/>
          <w:iCs/>
        </w:rPr>
      </w:pPr>
      <w:r w:rsidRPr="002D67B4">
        <w:rPr>
          <w:rFonts w:eastAsia="TimesNewRomanPSMT" w:cs="Arial"/>
          <w:bCs/>
          <w:iCs/>
        </w:rPr>
        <w:t>Сви трошкови око прибављања средстава обезбеђења падају на терет понуђача, а и исти могу бити наведени у Обрасцу трошкова припреме понуде.</w:t>
      </w:r>
    </w:p>
    <w:p w14:paraId="69465071" w14:textId="77777777" w:rsidR="00965A3B" w:rsidRPr="002D67B4" w:rsidRDefault="00965A3B" w:rsidP="000C6C0A">
      <w:pPr>
        <w:spacing w:before="0" w:line="276" w:lineRule="auto"/>
        <w:rPr>
          <w:rFonts w:eastAsia="TimesNewRomanPSMT" w:cs="Arial"/>
          <w:bCs/>
          <w:iCs/>
        </w:rPr>
      </w:pPr>
      <w:r w:rsidRPr="002D67B4">
        <w:rPr>
          <w:rFonts w:eastAsia="TimesNewRomanPSMT" w:cs="Arial"/>
          <w:bCs/>
          <w:iCs/>
        </w:rPr>
        <w:t>Члан групе понуђача може бити налогодавац СФО.</w:t>
      </w:r>
    </w:p>
    <w:p w14:paraId="4988EA93" w14:textId="77777777" w:rsidR="00965A3B" w:rsidRPr="002D67B4" w:rsidRDefault="00965A3B" w:rsidP="000C6C0A">
      <w:pPr>
        <w:spacing w:before="0" w:line="276" w:lineRule="auto"/>
        <w:rPr>
          <w:rFonts w:eastAsia="TimesNewRomanPSMT" w:cs="Arial"/>
          <w:bCs/>
          <w:iCs/>
        </w:rPr>
      </w:pPr>
      <w:r w:rsidRPr="002D67B4">
        <w:rPr>
          <w:rFonts w:eastAsia="TimesNewRomanPSMT" w:cs="Arial"/>
          <w:bCs/>
          <w:iCs/>
        </w:rPr>
        <w:t>СФО морају да буду у валути у којој је и понуда.</w:t>
      </w:r>
    </w:p>
    <w:p w14:paraId="249BD5FB" w14:textId="77777777" w:rsidR="00965A3B" w:rsidRPr="002D67B4" w:rsidRDefault="00965A3B" w:rsidP="000C6C0A">
      <w:pPr>
        <w:spacing w:before="0" w:line="276" w:lineRule="auto"/>
        <w:rPr>
          <w:rFonts w:eastAsia="TimesNewRomanPSMT" w:cs="Arial"/>
          <w:bCs/>
          <w:iCs/>
        </w:rPr>
      </w:pPr>
      <w:r w:rsidRPr="002D67B4">
        <w:rPr>
          <w:rFonts w:eastAsia="TimesNewRomanPSMT" w:cs="Arial"/>
          <w:bCs/>
          <w:iCs/>
        </w:rPr>
        <w:t xml:space="preserve">Ако се за време трајања Уговора промене рокови за извршење уговорне обавезе, важност  СФО мора се продужити. </w:t>
      </w:r>
    </w:p>
    <w:p w14:paraId="096CCA17" w14:textId="77777777" w:rsidR="00965A3B" w:rsidRDefault="00965A3B" w:rsidP="000C6C0A">
      <w:pPr>
        <w:spacing w:before="0" w:line="276" w:lineRule="auto"/>
        <w:rPr>
          <w:rFonts w:cs="Arial"/>
          <w:lang w:val="ru-RU"/>
        </w:rPr>
      </w:pPr>
      <w:r w:rsidRPr="002D67B4">
        <w:rPr>
          <w:rFonts w:cs="Arial"/>
          <w:lang w:val="ru-RU"/>
        </w:rPr>
        <w:t>Понуђач је дужан да достави следећа средства финансијског обезбеђења:</w:t>
      </w:r>
    </w:p>
    <w:p w14:paraId="2D9187E8" w14:textId="77777777" w:rsidR="00965A3B" w:rsidRPr="00216903" w:rsidRDefault="00965A3B" w:rsidP="000C6C0A">
      <w:pPr>
        <w:spacing w:before="0"/>
        <w:rPr>
          <w:rFonts w:cs="Arial"/>
          <w:b/>
          <w:u w:val="single"/>
        </w:rPr>
      </w:pPr>
      <w:r w:rsidRPr="00216903">
        <w:rPr>
          <w:rFonts w:cs="Arial"/>
          <w:b/>
          <w:u w:val="single"/>
          <w:lang w:val="sr-Cyrl-RS"/>
        </w:rPr>
        <w:t>Доставља се уз понуду</w:t>
      </w:r>
      <w:r w:rsidRPr="00216903">
        <w:rPr>
          <w:rFonts w:cs="Arial"/>
          <w:b/>
          <w:u w:val="single"/>
        </w:rPr>
        <w:t>:</w:t>
      </w:r>
    </w:p>
    <w:p w14:paraId="4317A7EC" w14:textId="77777777" w:rsidR="00965A3B" w:rsidRDefault="00965A3B" w:rsidP="000C6C0A">
      <w:pPr>
        <w:spacing w:before="0"/>
        <w:rPr>
          <w:rFonts w:cs="Arial"/>
          <w:b/>
          <w:u w:val="single"/>
          <w:lang w:val="sr-Cyrl-RS"/>
        </w:rPr>
      </w:pPr>
      <w:r w:rsidRPr="00093AA8">
        <w:rPr>
          <w:rFonts w:cs="Arial"/>
          <w:b/>
          <w:u w:val="single"/>
        </w:rPr>
        <w:t xml:space="preserve">Меницу као </w:t>
      </w:r>
      <w:r>
        <w:rPr>
          <w:rFonts w:cs="Arial"/>
          <w:b/>
          <w:u w:val="single"/>
          <w:lang w:val="sr-Cyrl-RS"/>
        </w:rPr>
        <w:t>с</w:t>
      </w:r>
      <w:r w:rsidRPr="00093AA8">
        <w:rPr>
          <w:rFonts w:cs="Arial"/>
          <w:b/>
          <w:u w:val="single"/>
        </w:rPr>
        <w:t xml:space="preserve">редство обезбеђења за озбиљност понуде </w:t>
      </w:r>
    </w:p>
    <w:p w14:paraId="045AC00B" w14:textId="28860C36" w:rsidR="002F1406" w:rsidRPr="002F1406" w:rsidRDefault="00965A3B" w:rsidP="002F1406">
      <w:pPr>
        <w:rPr>
          <w:rFonts w:cs="Arial"/>
        </w:rPr>
      </w:pPr>
      <w:r w:rsidRPr="00233846">
        <w:rPr>
          <w:rFonts w:cs="Arial"/>
        </w:rPr>
        <w:t>•</w:t>
      </w:r>
      <w:r w:rsidRPr="00233846">
        <w:rPr>
          <w:rFonts w:cs="Arial"/>
        </w:rPr>
        <w:tab/>
        <w:t>бланко сопствену меницу за озбиљност понуде, која је неопозива, без права протеста и наплатива на први позив, потписана и оверена службеним печатом од стране овлашћеног  лица,</w:t>
      </w:r>
      <w:r w:rsidR="002F1406" w:rsidRPr="002F1406">
        <w:t xml:space="preserve"> </w:t>
      </w:r>
      <w:r w:rsidR="002F1406" w:rsidRPr="002F1406">
        <w:rPr>
          <w:rFonts w:cs="Arial"/>
        </w:rPr>
        <w:t>у складу са Закон о меници ("Сл. лист ФНРЈ" бр. 104/46, "Сл. лист СФРЈ" бр. 16/65, 54/70 и 57/89 и "Сл. лист СРЈ" бр. 46/96, Сл. лист СЦГ бр. 01/03 Уст. повеља Сл.гласник РС 80/15) и Закон о платним услугама  ( Сл. гласник .РС..број 139/2014).</w:t>
      </w:r>
    </w:p>
    <w:p w14:paraId="7D91DE00" w14:textId="77777777" w:rsidR="00965A3B" w:rsidRPr="00233846" w:rsidRDefault="00965A3B" w:rsidP="000C6C0A">
      <w:pPr>
        <w:pStyle w:val="ListParagraph"/>
        <w:spacing w:before="0" w:after="0"/>
        <w:rPr>
          <w:rFonts w:ascii="Arial" w:eastAsia="Times New Roman" w:hAnsi="Arial" w:cs="Arial"/>
        </w:rPr>
      </w:pPr>
    </w:p>
    <w:p w14:paraId="5FFE9AF6" w14:textId="77777777" w:rsidR="00965A3B" w:rsidRPr="00233846" w:rsidRDefault="00965A3B" w:rsidP="000C6C0A">
      <w:pPr>
        <w:pStyle w:val="ListParagraph"/>
        <w:spacing w:before="0" w:after="0"/>
        <w:rPr>
          <w:rFonts w:ascii="Arial" w:eastAsia="Times New Roman" w:hAnsi="Arial" w:cs="Arial"/>
        </w:rPr>
      </w:pPr>
      <w:r w:rsidRPr="00233846">
        <w:rPr>
          <w:rFonts w:ascii="Arial" w:eastAsia="Times New Roman" w:hAnsi="Arial" w:cs="Arial"/>
        </w:rPr>
        <w:t>•</w:t>
      </w:r>
      <w:r w:rsidRPr="00233846">
        <w:rPr>
          <w:rFonts w:ascii="Arial" w:eastAsia="Times New Roman" w:hAnsi="Arial" w:cs="Arial"/>
        </w:rPr>
        <w:tab/>
        <w:t xml:space="preserve">Менично писмо – овлашћење којим понуђач овлашћује наручиоца да може наплатити меницу  на износ од најмање 2% од вредности понуде (без ПДВ-а) са роком важења минимално 30 дана дужим од рока важења понуде, с тим да евентуални продужетак рока важности понуде има за последицу и продужење рока важења менице и меничног овлашћења, </w:t>
      </w:r>
    </w:p>
    <w:p w14:paraId="458BBE09" w14:textId="77777777" w:rsidR="00965A3B" w:rsidRPr="00233846" w:rsidRDefault="00965A3B" w:rsidP="000C6C0A">
      <w:pPr>
        <w:pStyle w:val="ListParagraph"/>
        <w:spacing w:before="0" w:after="0"/>
        <w:rPr>
          <w:rFonts w:ascii="Arial" w:eastAsia="Times New Roman" w:hAnsi="Arial" w:cs="Arial"/>
        </w:rPr>
      </w:pPr>
      <w:r w:rsidRPr="00233846">
        <w:rPr>
          <w:rFonts w:ascii="Arial" w:eastAsia="Times New Roman" w:hAnsi="Arial" w:cs="Arial"/>
        </w:rPr>
        <w:t>•</w:t>
      </w:r>
      <w:r w:rsidRPr="00233846">
        <w:rPr>
          <w:rFonts w:ascii="Arial" w:eastAsia="Times New Roman" w:hAnsi="Arial" w:cs="Arial"/>
        </w:rPr>
        <w:tab/>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1D0643FA" w14:textId="77777777" w:rsidR="00965A3B" w:rsidRPr="00233846" w:rsidRDefault="00965A3B" w:rsidP="000C6C0A">
      <w:pPr>
        <w:pStyle w:val="ListParagraph"/>
        <w:spacing w:before="0" w:after="0"/>
        <w:rPr>
          <w:rFonts w:ascii="Arial" w:eastAsia="Times New Roman" w:hAnsi="Arial" w:cs="Arial"/>
        </w:rPr>
      </w:pPr>
      <w:r w:rsidRPr="00233846">
        <w:rPr>
          <w:rFonts w:ascii="Arial" w:eastAsia="Times New Roman" w:hAnsi="Arial" w:cs="Arial"/>
        </w:rPr>
        <w:t>•</w:t>
      </w:r>
      <w:r w:rsidRPr="00233846">
        <w:rPr>
          <w:rFonts w:ascii="Arial" w:eastAsia="Times New Roman" w:hAnsi="Arial" w:cs="Arial"/>
        </w:rPr>
        <w:tab/>
        <w:t>фотокопију ОП обрасца.</w:t>
      </w:r>
    </w:p>
    <w:p w14:paraId="146A8618" w14:textId="6FB33C9C" w:rsidR="00965A3B" w:rsidRPr="00233846" w:rsidRDefault="00965A3B" w:rsidP="000C6C0A">
      <w:pPr>
        <w:pStyle w:val="ListParagraph"/>
        <w:spacing w:before="0" w:after="0"/>
        <w:rPr>
          <w:rFonts w:ascii="Arial" w:eastAsia="Times New Roman" w:hAnsi="Arial" w:cs="Arial"/>
        </w:rPr>
      </w:pPr>
      <w:r w:rsidRPr="00233846">
        <w:rPr>
          <w:rFonts w:ascii="Arial" w:eastAsia="Times New Roman" w:hAnsi="Arial" w:cs="Arial"/>
        </w:rPr>
        <w:t>•</w:t>
      </w:r>
      <w:r w:rsidRPr="00233846">
        <w:rPr>
          <w:rFonts w:ascii="Arial" w:eastAsia="Times New Roman" w:hAnsi="Arial" w:cs="Arial"/>
        </w:rPr>
        <w:tab/>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r w:rsidR="002F1406" w:rsidRPr="002F1406">
        <w:rPr>
          <w:rFonts w:ascii="Arial" w:eastAsia="Times New Roman" w:hAnsi="Arial" w:cs="Arial"/>
        </w:rPr>
        <w:t>у складу са Одлуком о ближим условима, садржини и начину вођења регистра меница и овлашћења („Сл. гласник РС“ бр. 56/11 и 80/15,76/2016,82/17)</w:t>
      </w:r>
    </w:p>
    <w:p w14:paraId="55A70A01" w14:textId="77777777" w:rsidR="00845C1D" w:rsidRPr="002D67B4" w:rsidRDefault="00845C1D" w:rsidP="000C6C0A">
      <w:pPr>
        <w:pStyle w:val="ListParagraph"/>
        <w:spacing w:before="0" w:after="0" w:line="240" w:lineRule="auto"/>
        <w:ind w:left="0"/>
        <w:rPr>
          <w:rFonts w:ascii="Arial" w:hAnsi="Arial" w:cs="Arial"/>
          <w:b/>
          <w:u w:val="single"/>
          <w:lang w:val="sr-Cyrl-RS"/>
        </w:rPr>
      </w:pPr>
      <w:r w:rsidRPr="00233846">
        <w:rPr>
          <w:rFonts w:ascii="Arial" w:eastAsia="Times New Roman" w:hAnsi="Arial" w:cs="Arial"/>
        </w:rPr>
        <w:t>Меница може бити наплаћена у случају да: понуђач након истека рока за подношење понуда повуче, опозове или измени своју понуду; уколико понуђач коме је додељен уговор благовремено не потпише уговор о јавној набавци; уколико понуђач коме је додељен уговор не поднесе исправно средство обезбеђења за добро извршење посла у складу са захтевима из конкурсне документације.</w:t>
      </w:r>
    </w:p>
    <w:p w14:paraId="0437A68D" w14:textId="77777777" w:rsidR="000C6C0A" w:rsidRPr="000C6C0A" w:rsidRDefault="00845C1D" w:rsidP="000C6C0A">
      <w:pPr>
        <w:pStyle w:val="ListParagraph"/>
        <w:spacing w:before="0" w:after="0" w:line="240" w:lineRule="auto"/>
        <w:ind w:left="0"/>
        <w:rPr>
          <w:rFonts w:ascii="Arial" w:hAnsi="Arial" w:cs="Arial"/>
          <w:lang w:val="sr-Cyrl-RS"/>
        </w:rPr>
      </w:pPr>
      <w:r w:rsidRPr="00146B8F">
        <w:rPr>
          <w:rFonts w:ascii="Arial" w:hAnsi="Arial" w:cs="Arial"/>
          <w:lang w:val="sr-Cyrl-RS"/>
        </w:rPr>
        <w:t>Меница ће бити враћена понуђачу са којим није закључен уговор одмах по закључењу уговора са понуђачем чија је понуда изабрана као најповољнија, а понуђачу са којим је закључен уговор у року од осам дана од дана предаје Наручиоцу инструмената обезбеђења извршења уговорених обавеза која су захтевана Уговором</w:t>
      </w:r>
      <w:r w:rsidRPr="000C6C0A">
        <w:rPr>
          <w:rFonts w:ascii="Arial" w:hAnsi="Arial" w:cs="Arial"/>
          <w:lang w:val="sr-Cyrl-RS"/>
        </w:rPr>
        <w:t>.</w:t>
      </w:r>
      <w:r w:rsidR="000C6C0A" w:rsidRPr="000C6C0A">
        <w:rPr>
          <w:rFonts w:ascii="Arial" w:hAnsi="Arial" w:cs="Arial"/>
        </w:rPr>
        <w:t>Уколико средство финансијског обезбеђења није достављено у складу са захтевом из Конкурсне документације понуда ће бити одбијена као неприхватљива због битних недостатака.</w:t>
      </w:r>
    </w:p>
    <w:p w14:paraId="65FD2F0F" w14:textId="77777777" w:rsidR="00965A3B" w:rsidRPr="00E91E41" w:rsidRDefault="00965A3B" w:rsidP="00965A3B">
      <w:pPr>
        <w:spacing w:before="0"/>
        <w:rPr>
          <w:rFonts w:cs="Arial"/>
          <w:b/>
          <w:u w:val="single"/>
          <w:lang w:val="sr-Cyrl-RS"/>
        </w:rPr>
      </w:pPr>
      <w:r w:rsidRPr="00216903">
        <w:rPr>
          <w:rFonts w:cs="Arial"/>
          <w:b/>
          <w:u w:val="single"/>
          <w:lang w:val="sr-Cyrl-RS"/>
        </w:rPr>
        <w:t xml:space="preserve">Доставља се </w:t>
      </w:r>
      <w:r w:rsidRPr="00E91E41">
        <w:rPr>
          <w:rFonts w:cs="Arial"/>
          <w:b/>
          <w:u w:val="single"/>
          <w:lang w:val="sr-Cyrl-RS"/>
        </w:rPr>
        <w:t>уз потписан уговор :</w:t>
      </w:r>
    </w:p>
    <w:p w14:paraId="3D03495C" w14:textId="77777777" w:rsidR="00965A3B" w:rsidRPr="00CF00FF" w:rsidRDefault="00965A3B" w:rsidP="00965A3B">
      <w:pPr>
        <w:rPr>
          <w:rFonts w:cs="Arial"/>
          <w:b/>
        </w:rPr>
      </w:pPr>
      <w:r w:rsidRPr="002D67B4">
        <w:rPr>
          <w:rFonts w:cs="Arial"/>
          <w:b/>
        </w:rPr>
        <w:t>Меницу као гаранцију за добро извршење посла</w:t>
      </w:r>
    </w:p>
    <w:p w14:paraId="42223260" w14:textId="65ADCCD9" w:rsidR="00965A3B" w:rsidRPr="008F2266" w:rsidRDefault="00965A3B" w:rsidP="00965A3B">
      <w:pPr>
        <w:spacing w:before="0"/>
        <w:rPr>
          <w:rFonts w:cs="Arial"/>
        </w:rPr>
      </w:pPr>
      <w:r w:rsidRPr="008F2266">
        <w:rPr>
          <w:rFonts w:cs="Arial"/>
        </w:rPr>
        <w:t>Понуђач је обавезан да Наручиоцу достави</w:t>
      </w:r>
      <w:r w:rsidR="002F1406" w:rsidRPr="002F1406">
        <w:t xml:space="preserve"> </w:t>
      </w:r>
      <w:r w:rsidR="002F1406" w:rsidRPr="002F1406">
        <w:rPr>
          <w:rFonts w:cs="Arial"/>
        </w:rPr>
        <w:t>као одложни услов из чл. 74.ст.2. ("Сл. лист СФРJ", бр. 29/78, 39/85, 45/89 - oдлукa УСJ и 57/89, "Сл. лист СРJ", бр. 31/93 и "Сл. лист СЦГ", бр. 1/2003 - Устaвнa пoвeљa), (даље: ЗОО)</w:t>
      </w:r>
      <w:r w:rsidRPr="008F2266">
        <w:rPr>
          <w:rFonts w:cs="Arial"/>
        </w:rPr>
        <w:t>:</w:t>
      </w:r>
    </w:p>
    <w:p w14:paraId="34F3728E" w14:textId="2825FE20" w:rsidR="00965A3B" w:rsidRPr="008F2266" w:rsidRDefault="00965A3B" w:rsidP="002F1406">
      <w:pPr>
        <w:numPr>
          <w:ilvl w:val="0"/>
          <w:numId w:val="24"/>
        </w:numPr>
        <w:spacing w:before="0"/>
        <w:rPr>
          <w:rFonts w:cs="Arial"/>
        </w:rPr>
      </w:pPr>
      <w:r w:rsidRPr="008F2266">
        <w:rPr>
          <w:rFonts w:cs="Arial"/>
        </w:rPr>
        <w:lastRenderedPageBreak/>
        <w:t>бланко сопствену меницу за добро извршење посла која је неопозива, без права протеста и наплатива на први позив, потписана и оверена службеним печатом од стране овлашћеног  лица,</w:t>
      </w:r>
      <w:r w:rsidR="002F1406" w:rsidRPr="002F1406">
        <w:t xml:space="preserve"> </w:t>
      </w:r>
      <w:r w:rsidR="002F1406" w:rsidRPr="002F1406">
        <w:rPr>
          <w:rFonts w:cs="Arial"/>
        </w:rPr>
        <w:t>у складу са Закон о меници ("Сл. лист ФНРЈ" бр. 104/46, "Сл. лист СФРЈ" бр. 16/65, 54/70 и 57/89 и "Сл. лист СРЈ" бр. 46/96, Сл. лист СЦГ бр. 01/03 Уст. повеља Сл.гласник РС 80/15) и Закон о платним услугама  ( Сл. гласник .РС..број 139/2014).</w:t>
      </w:r>
    </w:p>
    <w:p w14:paraId="7A7E77B7" w14:textId="77777777" w:rsidR="00965A3B" w:rsidRPr="008F2266" w:rsidRDefault="00965A3B" w:rsidP="00943B4B">
      <w:pPr>
        <w:numPr>
          <w:ilvl w:val="0"/>
          <w:numId w:val="24"/>
        </w:numPr>
        <w:spacing w:before="0"/>
        <w:rPr>
          <w:rFonts w:cs="Arial"/>
        </w:rPr>
      </w:pPr>
      <w:r w:rsidRPr="008F2266">
        <w:rPr>
          <w:rFonts w:cs="Arial"/>
        </w:rPr>
        <w:t xml:space="preserve">Менично писмо – овлашћење којим понуђач овлашћује наручиоца да може наплатити меницу  на износ од 10% од вредности уговора (без ПДВ-а) са роком важења минимално 30 дана дужим од рока важења уговора, с тим да евентуални продужетак рока важења уговора има за последицу и продужење рока важења менице и меничног овлашћења, </w:t>
      </w:r>
    </w:p>
    <w:p w14:paraId="60C3A848" w14:textId="77777777" w:rsidR="00965A3B" w:rsidRPr="008F2266" w:rsidRDefault="00965A3B" w:rsidP="00943B4B">
      <w:pPr>
        <w:numPr>
          <w:ilvl w:val="0"/>
          <w:numId w:val="24"/>
        </w:numPr>
        <w:rPr>
          <w:rFonts w:cs="Arial"/>
        </w:rPr>
      </w:pPr>
      <w:r w:rsidRPr="008F2266">
        <w:rPr>
          <w:rFonts w:cs="Arial"/>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4D1BB549" w14:textId="77777777" w:rsidR="00965A3B" w:rsidRPr="008F2266" w:rsidRDefault="00965A3B" w:rsidP="00943B4B">
      <w:pPr>
        <w:numPr>
          <w:ilvl w:val="0"/>
          <w:numId w:val="24"/>
        </w:numPr>
        <w:rPr>
          <w:rFonts w:cs="Arial"/>
        </w:rPr>
      </w:pPr>
      <w:r w:rsidRPr="008F2266">
        <w:rPr>
          <w:rFonts w:cs="Arial"/>
        </w:rPr>
        <w:t>фотокопију ОП обрасца.</w:t>
      </w:r>
    </w:p>
    <w:p w14:paraId="3B069746" w14:textId="5772EDE7" w:rsidR="00965A3B" w:rsidRPr="008F2266" w:rsidRDefault="00965A3B" w:rsidP="002F1406">
      <w:pPr>
        <w:numPr>
          <w:ilvl w:val="0"/>
          <w:numId w:val="24"/>
        </w:numPr>
        <w:rPr>
          <w:rFonts w:cs="Arial"/>
        </w:rPr>
      </w:pPr>
      <w:r w:rsidRPr="008F2266">
        <w:rPr>
          <w:rFonts w:cs="Arial"/>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r w:rsidR="002F1406" w:rsidRPr="002F1406">
        <w:rPr>
          <w:rFonts w:cs="Arial"/>
        </w:rPr>
        <w:t>у складу са Одлуком о ближим условима, садржини и начину вођења регистра меница и овлашћења („Сл. гласник РС“ бр. 56/11 и 80/15,76/2016,82/17)</w:t>
      </w:r>
    </w:p>
    <w:p w14:paraId="06E62589" w14:textId="77777777" w:rsidR="00965A3B" w:rsidRPr="008F2266" w:rsidRDefault="00965A3B" w:rsidP="00965A3B">
      <w:pPr>
        <w:rPr>
          <w:rFonts w:cs="Arial"/>
          <w:lang w:val="sr-Cyrl-RS"/>
        </w:rPr>
      </w:pPr>
      <w:r w:rsidRPr="008F2266">
        <w:rPr>
          <w:rFonts w:cs="Arial"/>
        </w:rPr>
        <w:t xml:space="preserve">Меница може бити наплаћена у случају да изабрани понуђач не буде извршавао своје уговорне обавезе у роковима и на начин предвиђен уговором. </w:t>
      </w:r>
    </w:p>
    <w:p w14:paraId="463AA8B9" w14:textId="77777777" w:rsidR="00965A3B" w:rsidRPr="008F2266" w:rsidRDefault="00965A3B" w:rsidP="00965A3B">
      <w:pPr>
        <w:pStyle w:val="KDPodnaslov3"/>
        <w:keepNext w:val="0"/>
        <w:spacing w:before="0"/>
        <w:ind w:left="851"/>
        <w:rPr>
          <w:rFonts w:eastAsia="TimesNewRomanPSMT" w:cs="Arial"/>
          <w:b/>
          <w:bCs/>
          <w:iCs/>
          <w:lang w:val="sr-Cyrl-RS"/>
        </w:rPr>
      </w:pPr>
    </w:p>
    <w:p w14:paraId="5367A4A3" w14:textId="77777777" w:rsidR="00965A3B" w:rsidRDefault="00965A3B" w:rsidP="00965A3B">
      <w:pPr>
        <w:pStyle w:val="KDPodnaslov3"/>
        <w:keepNext w:val="0"/>
        <w:spacing w:before="0"/>
        <w:ind w:left="851"/>
        <w:rPr>
          <w:rFonts w:eastAsia="TimesNewRomanPSMT" w:cs="Arial"/>
          <w:b/>
          <w:bCs/>
          <w:iCs/>
        </w:rPr>
      </w:pPr>
      <w:r w:rsidRPr="002D67B4">
        <w:rPr>
          <w:rFonts w:eastAsia="TimesNewRomanPSMT" w:cs="Arial"/>
          <w:b/>
          <w:bCs/>
          <w:iCs/>
        </w:rPr>
        <w:t>Достављање средстава финансијског обезбеђења</w:t>
      </w:r>
    </w:p>
    <w:p w14:paraId="4A23DC7A" w14:textId="541DDDB5" w:rsidR="00965A3B" w:rsidRPr="00063430" w:rsidRDefault="00965A3B" w:rsidP="00965A3B">
      <w:pPr>
        <w:tabs>
          <w:tab w:val="left" w:pos="567"/>
          <w:tab w:val="left" w:pos="709"/>
        </w:tabs>
        <w:spacing w:after="120"/>
        <w:rPr>
          <w:rFonts w:eastAsia="TimesNewRomanPSMT" w:cs="Arial"/>
          <w:bCs/>
          <w:lang w:val="sr-Cyrl-RS"/>
        </w:rPr>
      </w:pPr>
      <w:r w:rsidRPr="0012385D">
        <w:rPr>
          <w:rFonts w:eastAsia="TimesNewRomanPSMT" w:cs="Arial"/>
          <w:bCs/>
        </w:rPr>
        <w:t>Средство финансијског обезбеђења за  озбиљност понуде доставља се као саставни део понуде и гласи на Јавно предузеће „Електр</w:t>
      </w:r>
      <w:r w:rsidR="00063430">
        <w:rPr>
          <w:rFonts w:eastAsia="TimesNewRomanPSMT" w:cs="Arial"/>
          <w:bCs/>
        </w:rPr>
        <w:t>опривреда Србије“ Београд,</w:t>
      </w:r>
      <w:r w:rsidR="003E56C4">
        <w:rPr>
          <w:rFonts w:eastAsia="TimesNewRomanPSMT" w:cs="Arial"/>
          <w:bCs/>
          <w:lang w:val="sr-Cyrl-RS"/>
        </w:rPr>
        <w:t xml:space="preserve"> </w:t>
      </w:r>
      <w:r w:rsidR="00063430">
        <w:rPr>
          <w:rFonts w:eastAsia="TimesNewRomanPSMT" w:cs="Arial"/>
          <w:bCs/>
        </w:rPr>
        <w:t xml:space="preserve">Улица </w:t>
      </w:r>
      <w:r w:rsidR="00063430">
        <w:rPr>
          <w:rFonts w:eastAsia="TimesNewRomanPSMT" w:cs="Arial"/>
          <w:bCs/>
          <w:lang w:val="sr-Cyrl-RS"/>
        </w:rPr>
        <w:t>Балканска 13</w:t>
      </w:r>
      <w:r w:rsidRPr="0012385D">
        <w:rPr>
          <w:rFonts w:eastAsia="TimesNewRomanPSMT" w:cs="Arial"/>
          <w:bCs/>
        </w:rPr>
        <w:t>,  11000 Београд</w:t>
      </w:r>
      <w:r w:rsidR="00063430">
        <w:rPr>
          <w:rFonts w:eastAsia="TimesNewRomanPSMT" w:cs="Arial"/>
          <w:bCs/>
          <w:lang w:val="sr-Cyrl-RS"/>
        </w:rPr>
        <w:t>.</w:t>
      </w:r>
    </w:p>
    <w:p w14:paraId="5451294A" w14:textId="02636E2B" w:rsidR="00063430" w:rsidRDefault="00063430" w:rsidP="00063430">
      <w:pPr>
        <w:tabs>
          <w:tab w:val="left" w:pos="567"/>
          <w:tab w:val="left" w:pos="709"/>
        </w:tabs>
        <w:spacing w:before="0" w:after="120"/>
        <w:rPr>
          <w:rFonts w:cs="Arial"/>
          <w:noProof/>
          <w:lang w:val="sr-Cyrl-RS"/>
        </w:rPr>
      </w:pPr>
      <w:r>
        <w:rPr>
          <w:rFonts w:eastAsia="TimesNewRomanPSMT" w:cs="Arial"/>
          <w:bCs/>
          <w:noProof/>
          <w:lang w:val="sr-Cyrl-RS"/>
        </w:rPr>
        <w:t xml:space="preserve">Средство финансијског обезбеђења за добро извршење посла  гласи на Јавно предузеће „Електропривреда Србије“ Београд - </w:t>
      </w:r>
      <w:r>
        <w:rPr>
          <w:rFonts w:cs="Arial"/>
          <w:noProof/>
          <w:lang w:val="sr-Cyrl-RS"/>
        </w:rPr>
        <w:t xml:space="preserve">и доставља се лично или поштом на адресу: </w:t>
      </w:r>
    </w:p>
    <w:p w14:paraId="6960BCC9" w14:textId="4125D74E" w:rsidR="00965A3B" w:rsidRDefault="005745DB" w:rsidP="005745DB">
      <w:pPr>
        <w:suppressAutoHyphens/>
        <w:spacing w:before="0" w:line="100" w:lineRule="atLeast"/>
        <w:rPr>
          <w:rFonts w:cs="Arial"/>
          <w:b/>
          <w:lang w:val="sr-Cyrl-RS"/>
        </w:rPr>
      </w:pPr>
      <w:r w:rsidRPr="002F1406">
        <w:rPr>
          <w:lang w:val="sr-Cyrl-RS"/>
        </w:rPr>
        <w:t>Јавно предузеће „Електропривреда Србије“ Београд, Огранак ТЕ-КО Костолац, улица Николе Тесле бр.5-7, 12208 Костолац, ПИБ (103920327),</w:t>
      </w:r>
      <w:r w:rsidR="00063430">
        <w:rPr>
          <w:rFonts w:cs="Arial"/>
          <w:i/>
          <w:noProof/>
          <w:lang w:val="sr-Cyrl-RS"/>
        </w:rPr>
        <w:t>са назнаком:</w:t>
      </w:r>
      <w:r w:rsidR="00063430">
        <w:rPr>
          <w:rFonts w:cs="Arial"/>
          <w:noProof/>
          <w:lang w:val="sr-Cyrl-RS"/>
        </w:rPr>
        <w:t xml:space="preserve"> </w:t>
      </w:r>
      <w:r w:rsidR="00965A3B" w:rsidRPr="0012385D">
        <w:rPr>
          <w:b/>
        </w:rPr>
        <w:t>Средство финансијског обезбеђења за ЈН</w:t>
      </w:r>
      <w:r w:rsidR="00063430">
        <w:rPr>
          <w:b/>
          <w:lang w:val="sr-Cyrl-RS"/>
        </w:rPr>
        <w:t>О</w:t>
      </w:r>
      <w:r w:rsidR="00965A3B" w:rsidRPr="00247BED">
        <w:rPr>
          <w:rFonts w:cs="Arial"/>
          <w:b/>
          <w:lang w:val="hr-HR"/>
        </w:rPr>
        <w:t xml:space="preserve"> </w:t>
      </w:r>
      <w:r w:rsidR="00063430">
        <w:rPr>
          <w:rFonts w:cs="Arial"/>
          <w:b/>
          <w:lang w:val="sr-Cyrl-RS"/>
        </w:rPr>
        <w:t>1</w:t>
      </w:r>
      <w:r w:rsidR="00063430">
        <w:rPr>
          <w:rFonts w:cs="Arial"/>
          <w:b/>
          <w:lang w:val="sr-Latn-RS"/>
        </w:rPr>
        <w:t>000/0013/2018</w:t>
      </w:r>
    </w:p>
    <w:p w14:paraId="3F3766BA" w14:textId="77777777" w:rsidR="00965A3B" w:rsidRPr="00387B74" w:rsidRDefault="00965A3B" w:rsidP="00965A3B">
      <w:pPr>
        <w:rPr>
          <w:lang w:val="sr-Latn-RS"/>
        </w:rPr>
      </w:pPr>
      <w:r w:rsidRPr="00387B74">
        <w:rPr>
          <w:lang w:val="sr-Latn-RS"/>
        </w:rPr>
        <w:t xml:space="preserve">Понуђач којем буде додељен уговор, обавезан је да у року од  10 (десет)  дана  </w:t>
      </w:r>
      <w:r w:rsidRPr="00387B74">
        <w:rPr>
          <w:lang w:val="sr-Cyrl-RS"/>
        </w:rPr>
        <w:t>од пријема уговора од стране наручиоца</w:t>
      </w:r>
      <w:r w:rsidRPr="00387B74">
        <w:rPr>
          <w:lang w:val="sr-Latn-RS"/>
        </w:rPr>
        <w:t xml:space="preserve"> достави </w:t>
      </w:r>
      <w:r w:rsidRPr="00387B74">
        <w:rPr>
          <w:lang w:val="sr-Cyrl-RS"/>
        </w:rPr>
        <w:t xml:space="preserve">уз потписан уговор </w:t>
      </w:r>
      <w:r w:rsidRPr="00387B74">
        <w:rPr>
          <w:lang w:val="sr-Latn-RS"/>
        </w:rPr>
        <w:t>меницу за добро извршење посла.</w:t>
      </w:r>
    </w:p>
    <w:p w14:paraId="4B6CC323" w14:textId="77777777" w:rsidR="00965A3B" w:rsidRPr="0078190D" w:rsidRDefault="00965A3B" w:rsidP="00965A3B">
      <w:pPr>
        <w:ind w:left="-360" w:right="-19"/>
        <w:outlineLvl w:val="0"/>
        <w:rPr>
          <w:rFonts w:cs="Arial"/>
          <w:b/>
          <w:lang w:val="sr-Cyrl-RS"/>
        </w:rPr>
      </w:pPr>
      <w:r w:rsidRPr="00F24E24">
        <w:rPr>
          <w:rFonts w:cs="Arial"/>
          <w:b/>
          <w:lang w:val="sr-Cyrl-RS"/>
        </w:rPr>
        <w:t>Понуђач</w:t>
      </w:r>
      <w:r w:rsidRPr="00F24E24">
        <w:rPr>
          <w:rFonts w:cs="Arial"/>
          <w:b/>
        </w:rPr>
        <w:t xml:space="preserve"> је одгвооран за прописан и безбедан начин достав</w:t>
      </w:r>
      <w:r w:rsidRPr="00F24E24">
        <w:rPr>
          <w:rFonts w:cs="Arial"/>
          <w:b/>
          <w:lang w:val="sr-Cyrl-RS"/>
        </w:rPr>
        <w:t>љ</w:t>
      </w:r>
      <w:r w:rsidRPr="00F24E24">
        <w:rPr>
          <w:rFonts w:cs="Arial"/>
          <w:b/>
        </w:rPr>
        <w:t>ања средстава финансијског обезбеђења.</w:t>
      </w:r>
    </w:p>
    <w:p w14:paraId="26870031" w14:textId="77777777" w:rsidR="009C6207" w:rsidRDefault="009C6207" w:rsidP="009C6207">
      <w:pPr>
        <w:spacing w:before="0" w:line="276" w:lineRule="auto"/>
        <w:rPr>
          <w:rFonts w:cs="Arial"/>
          <w:lang w:val="ru-RU"/>
        </w:rPr>
      </w:pPr>
    </w:p>
    <w:p w14:paraId="241F0F8D" w14:textId="77777777" w:rsidR="0085348E" w:rsidRDefault="0085348E" w:rsidP="009C6207">
      <w:pPr>
        <w:pStyle w:val="KDPodnaslov2"/>
        <w:numPr>
          <w:ilvl w:val="1"/>
          <w:numId w:val="16"/>
        </w:numPr>
        <w:spacing w:before="0"/>
        <w:jc w:val="both"/>
        <w:rPr>
          <w:rFonts w:cs="Arial"/>
          <w:lang w:val="sr-Cyrl-RS"/>
        </w:rPr>
      </w:pPr>
      <w:r w:rsidRPr="003F2823">
        <w:rPr>
          <w:rFonts w:cs="Arial"/>
        </w:rPr>
        <w:t>Начин означавања поверљивих података у понуди</w:t>
      </w:r>
    </w:p>
    <w:p w14:paraId="56A44D18" w14:textId="77777777" w:rsidR="00A15B75" w:rsidRPr="00A15B75" w:rsidRDefault="00A15B75" w:rsidP="00A15B75">
      <w:pPr>
        <w:rPr>
          <w:lang w:val="sr-Cyrl-RS"/>
        </w:rPr>
      </w:pPr>
    </w:p>
    <w:p w14:paraId="782E6662" w14:textId="77777777" w:rsidR="0085348E" w:rsidRPr="003F2823" w:rsidRDefault="0085348E" w:rsidP="0085348E">
      <w:pPr>
        <w:pStyle w:val="KDParagraf"/>
        <w:spacing w:before="0"/>
        <w:rPr>
          <w:rFonts w:cs="Arial"/>
        </w:rPr>
      </w:pPr>
      <w:r w:rsidRPr="003F2823">
        <w:rPr>
          <w:rFonts w:cs="Arial"/>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271AC78C" w14:textId="77777777" w:rsidR="0085348E" w:rsidRPr="003F2823" w:rsidRDefault="0085348E" w:rsidP="0085348E">
      <w:pPr>
        <w:pStyle w:val="KDParagraf"/>
        <w:spacing w:before="0"/>
        <w:rPr>
          <w:rFonts w:cs="Arial"/>
        </w:rPr>
      </w:pPr>
      <w:r w:rsidRPr="003F2823">
        <w:rPr>
          <w:rFonts w:cs="Arial"/>
        </w:rPr>
        <w:t xml:space="preserve">Наручилац може да одбије да пружи информацију која би значила повреду поверљивости података добијених у понуди. </w:t>
      </w:r>
    </w:p>
    <w:p w14:paraId="496608C5" w14:textId="77777777" w:rsidR="0085348E" w:rsidRPr="003F2823" w:rsidRDefault="0085348E" w:rsidP="0085348E">
      <w:pPr>
        <w:pStyle w:val="KDParagraf"/>
        <w:spacing w:before="0"/>
        <w:rPr>
          <w:rFonts w:cs="Arial"/>
        </w:rPr>
      </w:pPr>
      <w:r w:rsidRPr="003F2823">
        <w:rPr>
          <w:rFonts w:cs="Arial"/>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6A6B4F45" w14:textId="77777777" w:rsidR="0085348E" w:rsidRPr="003F2823" w:rsidRDefault="0085348E" w:rsidP="0085348E">
      <w:pPr>
        <w:pStyle w:val="KDParagraf"/>
        <w:spacing w:before="0"/>
        <w:rPr>
          <w:rFonts w:cs="Arial"/>
        </w:rPr>
      </w:pPr>
      <w:r w:rsidRPr="003F2823">
        <w:rPr>
          <w:rFonts w:cs="Arial"/>
        </w:rPr>
        <w:lastRenderedPageBreak/>
        <w:t>Наручилац ће као поверљива третирати она документа која у десном горњем углу великим словима имају исписано „ПОВЕРЉИВО“.</w:t>
      </w:r>
    </w:p>
    <w:p w14:paraId="31CD04E0" w14:textId="77777777" w:rsidR="0085348E" w:rsidRPr="003F2823" w:rsidRDefault="0085348E" w:rsidP="0085348E">
      <w:pPr>
        <w:pStyle w:val="KDParagraf"/>
        <w:spacing w:before="0"/>
        <w:rPr>
          <w:rFonts w:cs="Arial"/>
        </w:rPr>
      </w:pPr>
      <w:r w:rsidRPr="003F2823">
        <w:rPr>
          <w:rFonts w:cs="Arial"/>
        </w:rPr>
        <w:t>Наручилац не одговара за поверљивост података који нису означени на горе наведени начин.</w:t>
      </w:r>
    </w:p>
    <w:p w14:paraId="2140D40D" w14:textId="77777777" w:rsidR="0085348E" w:rsidRPr="003F2823" w:rsidRDefault="0085348E" w:rsidP="0085348E">
      <w:pPr>
        <w:pStyle w:val="KDParagraf"/>
        <w:spacing w:before="0"/>
        <w:rPr>
          <w:rFonts w:cs="Arial"/>
        </w:rPr>
      </w:pPr>
      <w:r w:rsidRPr="003F2823">
        <w:rPr>
          <w:rFonts w:cs="Arial"/>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4F13C5EC" w14:textId="77777777" w:rsidR="0085348E" w:rsidRPr="003F2823" w:rsidRDefault="0085348E" w:rsidP="0085348E">
      <w:pPr>
        <w:pStyle w:val="KDParagraf"/>
        <w:spacing w:before="0"/>
        <w:rPr>
          <w:rFonts w:cs="Arial"/>
          <w:lang w:val="ru-RU"/>
        </w:rPr>
      </w:pPr>
      <w:r w:rsidRPr="003F2823">
        <w:rPr>
          <w:rFonts w:cs="Arial"/>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449CC859" w14:textId="77777777" w:rsidR="0085348E" w:rsidRPr="003F2823" w:rsidRDefault="0085348E" w:rsidP="0085348E">
      <w:pPr>
        <w:pStyle w:val="KDParagraf"/>
        <w:spacing w:before="0"/>
        <w:rPr>
          <w:rFonts w:cs="Arial"/>
        </w:rPr>
      </w:pPr>
      <w:r w:rsidRPr="003F2823">
        <w:rPr>
          <w:rFonts w:cs="Arial"/>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4DBEE176" w14:textId="77777777" w:rsidR="0085348E" w:rsidRPr="003F2823" w:rsidRDefault="0085348E" w:rsidP="0085348E">
      <w:pPr>
        <w:pStyle w:val="KDParagraf"/>
        <w:spacing w:before="0"/>
        <w:rPr>
          <w:rFonts w:cs="Arial"/>
        </w:rPr>
      </w:pPr>
      <w:r w:rsidRPr="003F2823">
        <w:rPr>
          <w:rFonts w:cs="Arial"/>
        </w:rPr>
        <w:t xml:space="preserve">Неће се сматрати поверљивим докази о испуњености обавезних услова,цена и други подаци из понуде који су од значаја за примену критеријума и рангирање понуде. </w:t>
      </w:r>
    </w:p>
    <w:p w14:paraId="2EDC519F" w14:textId="77777777" w:rsidR="0085348E" w:rsidRPr="003F2823" w:rsidRDefault="0085348E" w:rsidP="0085348E">
      <w:pPr>
        <w:autoSpaceDE w:val="0"/>
        <w:autoSpaceDN w:val="0"/>
        <w:adjustRightInd w:val="0"/>
        <w:spacing w:before="0"/>
        <w:rPr>
          <w:rFonts w:eastAsia="TimesNewRomanPSMT" w:cs="Arial"/>
          <w:bCs/>
          <w:color w:val="00B0F0"/>
        </w:rPr>
      </w:pPr>
    </w:p>
    <w:p w14:paraId="55340DDD" w14:textId="77777777" w:rsidR="0085348E" w:rsidRPr="003F2823" w:rsidRDefault="0085348E" w:rsidP="009C6207">
      <w:pPr>
        <w:pStyle w:val="KDPodnaslov2"/>
        <w:numPr>
          <w:ilvl w:val="1"/>
          <w:numId w:val="16"/>
        </w:numPr>
        <w:spacing w:before="0"/>
        <w:jc w:val="both"/>
        <w:rPr>
          <w:rFonts w:cs="Arial"/>
        </w:rPr>
      </w:pPr>
      <w:r w:rsidRPr="003F2823">
        <w:rPr>
          <w:rFonts w:cs="Arial"/>
        </w:rPr>
        <w:t>Поштовање обавеза које произлазе из прописа о заштити на раду и других прописа</w:t>
      </w:r>
    </w:p>
    <w:p w14:paraId="4904AD9A" w14:textId="77777777" w:rsidR="0085348E" w:rsidRDefault="0085348E" w:rsidP="0085348E">
      <w:pPr>
        <w:pStyle w:val="KDParagraf"/>
        <w:spacing w:before="0"/>
        <w:rPr>
          <w:rFonts w:cs="Arial"/>
          <w:lang w:val="ru-RU"/>
        </w:rPr>
      </w:pPr>
      <w:r w:rsidRPr="003F2823">
        <w:rPr>
          <w:rFonts w:cs="Arial"/>
          <w:lang w:val="ru-RU"/>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(Образац </w:t>
      </w:r>
      <w:r w:rsidR="003277E0" w:rsidRPr="003F2823">
        <w:rPr>
          <w:rFonts w:cs="Arial"/>
          <w:lang w:val="ru-RU"/>
        </w:rPr>
        <w:t>4</w:t>
      </w:r>
      <w:r w:rsidRPr="003F2823">
        <w:rPr>
          <w:rFonts w:cs="Arial"/>
          <w:lang w:val="ru-RU"/>
        </w:rPr>
        <w:t xml:space="preserve"> из конкурсне документације).</w:t>
      </w:r>
    </w:p>
    <w:p w14:paraId="5384D060" w14:textId="77777777" w:rsidR="00732A2D" w:rsidRPr="003F2823" w:rsidRDefault="00732A2D" w:rsidP="0085348E">
      <w:pPr>
        <w:pStyle w:val="KDParagraf"/>
        <w:spacing w:before="0"/>
        <w:rPr>
          <w:rFonts w:cs="Arial"/>
          <w:lang w:val="ru-RU"/>
        </w:rPr>
      </w:pPr>
    </w:p>
    <w:p w14:paraId="293ACE24" w14:textId="77777777" w:rsidR="0085348E" w:rsidRPr="003F2823" w:rsidRDefault="0085348E" w:rsidP="009C6207">
      <w:pPr>
        <w:pStyle w:val="KDPodnaslov2"/>
        <w:numPr>
          <w:ilvl w:val="1"/>
          <w:numId w:val="16"/>
        </w:numPr>
        <w:spacing w:before="0"/>
        <w:jc w:val="both"/>
        <w:rPr>
          <w:rFonts w:cs="Arial"/>
        </w:rPr>
      </w:pPr>
      <w:r w:rsidRPr="003F2823">
        <w:rPr>
          <w:rFonts w:cs="Arial"/>
        </w:rPr>
        <w:t>Накнада за коришћење патената</w:t>
      </w:r>
    </w:p>
    <w:p w14:paraId="5002F7B2" w14:textId="77777777" w:rsidR="00830398" w:rsidRPr="003F2823" w:rsidRDefault="0085348E" w:rsidP="0085348E">
      <w:pPr>
        <w:pStyle w:val="KDParagraf"/>
        <w:spacing w:before="0"/>
        <w:rPr>
          <w:rFonts w:cs="Arial"/>
          <w:lang w:val="ru-RU" w:eastAsia="sr-Latn-CS"/>
        </w:rPr>
      </w:pPr>
      <w:r w:rsidRPr="003F2823">
        <w:rPr>
          <w:rFonts w:cs="Arial"/>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14:paraId="1CE53F7C" w14:textId="77777777" w:rsidR="0085348E" w:rsidRPr="003F2823" w:rsidRDefault="008F774C" w:rsidP="009C6207">
      <w:pPr>
        <w:pStyle w:val="KDPodnaslov2"/>
        <w:numPr>
          <w:ilvl w:val="1"/>
          <w:numId w:val="16"/>
        </w:numPr>
        <w:spacing w:before="0"/>
        <w:jc w:val="both"/>
        <w:rPr>
          <w:rFonts w:cs="Arial"/>
        </w:rPr>
      </w:pPr>
      <w:r w:rsidRPr="003F2823">
        <w:rPr>
          <w:rFonts w:cs="Arial"/>
        </w:rPr>
        <w:t>Начело заштите животне средине и обезбеђивања енергетске ефикасности</w:t>
      </w:r>
    </w:p>
    <w:p w14:paraId="21C12707" w14:textId="77777777" w:rsidR="008D2B23" w:rsidRPr="001412AB" w:rsidRDefault="008F774C" w:rsidP="001412AB">
      <w:pPr>
        <w:pStyle w:val="KDParagraf"/>
        <w:spacing w:before="0"/>
        <w:rPr>
          <w:rFonts w:cs="Arial"/>
          <w:lang w:val="ru-RU" w:eastAsia="sr-Latn-CS"/>
        </w:rPr>
      </w:pPr>
      <w:r w:rsidRPr="003F2823">
        <w:rPr>
          <w:rFonts w:cs="Arial"/>
          <w:lang w:val="ru-RU" w:eastAsia="sr-Latn-CS"/>
        </w:rPr>
        <w:t xml:space="preserve">Наручилац је дужан да набавља </w:t>
      </w:r>
      <w:r w:rsidR="00041FE3" w:rsidRPr="003F2823">
        <w:rPr>
          <w:rFonts w:cs="Arial"/>
          <w:lang w:val="ru-RU" w:eastAsia="sr-Latn-CS"/>
        </w:rPr>
        <w:t>услуге</w:t>
      </w:r>
      <w:r w:rsidRPr="003F2823">
        <w:rPr>
          <w:rFonts w:cs="Arial"/>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0A030D1D" w14:textId="77777777" w:rsidR="008D2B23" w:rsidRPr="003F2823" w:rsidRDefault="008D2B23" w:rsidP="009C6207">
      <w:pPr>
        <w:pStyle w:val="KDPodnaslov2"/>
        <w:numPr>
          <w:ilvl w:val="1"/>
          <w:numId w:val="16"/>
        </w:numPr>
        <w:spacing w:before="0"/>
        <w:jc w:val="both"/>
        <w:rPr>
          <w:rFonts w:cs="Arial"/>
        </w:rPr>
      </w:pPr>
      <w:bookmarkStart w:id="233" w:name="_Toc441651602"/>
      <w:bookmarkStart w:id="234" w:name="_Toc442559913"/>
      <w:r w:rsidRPr="003F2823">
        <w:rPr>
          <w:rFonts w:cs="Arial"/>
        </w:rPr>
        <w:t>Додатне информације и објашњења</w:t>
      </w:r>
      <w:bookmarkEnd w:id="233"/>
      <w:bookmarkEnd w:id="234"/>
    </w:p>
    <w:p w14:paraId="321AD5A5" w14:textId="472017B8" w:rsidR="008D2B23" w:rsidRPr="004273A8" w:rsidRDefault="008D2B23" w:rsidP="004273A8">
      <w:pPr>
        <w:widowControl w:val="0"/>
        <w:spacing w:before="0"/>
      </w:pPr>
      <w:r w:rsidRPr="003F2823">
        <w:rPr>
          <w:rFonts w:cs="Arial"/>
          <w:lang w:val="ru-RU"/>
        </w:rPr>
        <w:t xml:space="preserve">Заинтерсовано лице може, у писаном облику, тражити </w:t>
      </w:r>
      <w:r w:rsidR="00B505E8" w:rsidRPr="003F2823">
        <w:rPr>
          <w:rFonts w:cs="Arial"/>
          <w:lang w:val="ru-RU"/>
        </w:rPr>
        <w:t xml:space="preserve">од Наручиоца </w:t>
      </w:r>
      <w:r w:rsidRPr="003F2823">
        <w:rPr>
          <w:rFonts w:cs="Arial"/>
          <w:lang w:val="ru-RU"/>
        </w:rPr>
        <w:t>додатне информације или појашњења у вези са припрем</w:t>
      </w:r>
      <w:r w:rsidR="00B505E8" w:rsidRPr="003F2823">
        <w:rPr>
          <w:rFonts w:cs="Arial"/>
          <w:lang w:val="ru-RU"/>
        </w:rPr>
        <w:t>ањем</w:t>
      </w:r>
      <w:r w:rsidRPr="003F2823">
        <w:rPr>
          <w:rFonts w:cs="Arial"/>
          <w:lang w:val="ru-RU"/>
        </w:rPr>
        <w:t xml:space="preserve"> понуде,</w:t>
      </w:r>
      <w:r w:rsidR="00B505E8" w:rsidRPr="003F2823">
        <w:rPr>
          <w:rFonts w:cs="Arial"/>
          <w:lang w:val="ru-RU"/>
        </w:rPr>
        <w:t>при чему може да укаже Наручиоцу и на евентуално уочене недостатке и неправилности у конкурсној документацији,</w:t>
      </w:r>
      <w:r w:rsidRPr="003F2823">
        <w:rPr>
          <w:rFonts w:cs="Arial"/>
          <w:lang w:val="ru-RU"/>
        </w:rPr>
        <w:t xml:space="preserve"> најкасније пет дана пре истека рока за подношење понуде, на адресу Наручиоца, са назнаком: „ОБЈАШЊЕЊА – позив за јавну набавку број </w:t>
      </w:r>
      <w:r w:rsidR="00C5067B">
        <w:rPr>
          <w:rFonts w:cs="Arial"/>
          <w:lang w:val="ru-RU"/>
        </w:rPr>
        <w:t xml:space="preserve">ЈНМВ </w:t>
      </w:r>
      <w:r w:rsidR="00B53882">
        <w:rPr>
          <w:rFonts w:cs="Arial"/>
          <w:lang w:val="ru-RU"/>
        </w:rPr>
        <w:t>JN</w:t>
      </w:r>
      <w:r w:rsidR="0044308F">
        <w:rPr>
          <w:rFonts w:cs="Arial"/>
          <w:lang w:val="ru-RU"/>
        </w:rPr>
        <w:t>ЈНО/1000/0013/2018</w:t>
      </w:r>
      <w:r w:rsidR="00937BD2" w:rsidRPr="003F2823">
        <w:rPr>
          <w:rFonts w:cs="Arial"/>
          <w:lang w:val="ru-RU"/>
        </w:rPr>
        <w:t xml:space="preserve"> </w:t>
      </w:r>
      <w:r w:rsidR="00B53882">
        <w:rPr>
          <w:rFonts w:cs="Arial"/>
          <w:b/>
          <w:i/>
          <w:lang w:val="sr-Cyrl-RS"/>
        </w:rPr>
        <w:t xml:space="preserve">Здравствене услуге </w:t>
      </w:r>
      <w:r w:rsidRPr="004273A8">
        <w:rPr>
          <w:rFonts w:cs="Arial"/>
          <w:lang w:val="ru-RU"/>
        </w:rPr>
        <w:t>или електронским путем на е-</w:t>
      </w:r>
      <w:r w:rsidRPr="004273A8">
        <w:rPr>
          <w:rFonts w:cs="Arial"/>
        </w:rPr>
        <w:t>mail</w:t>
      </w:r>
      <w:r w:rsidRPr="004273A8">
        <w:rPr>
          <w:rFonts w:cs="Arial"/>
          <w:lang w:val="ru-RU"/>
        </w:rPr>
        <w:t xml:space="preserve"> адресу:</w:t>
      </w:r>
      <w:r w:rsidR="00937BD2" w:rsidRPr="004273A8">
        <w:rPr>
          <w:rFonts w:cs="Arial"/>
          <w:lang w:val="ru-RU"/>
        </w:rPr>
        <w:t xml:space="preserve"> </w:t>
      </w:r>
      <w:hyperlink r:id="rId174" w:history="1">
        <w:r w:rsidR="004273A8" w:rsidRPr="004273A8">
          <w:rPr>
            <w:rStyle w:val="Hyperlink"/>
          </w:rPr>
          <w:t>dragana.tosic@eps.rs</w:t>
        </w:r>
      </w:hyperlink>
      <w:r w:rsidRPr="003F2823">
        <w:rPr>
          <w:rFonts w:cs="Arial"/>
        </w:rPr>
        <w:t>.</w:t>
      </w:r>
    </w:p>
    <w:p w14:paraId="4A82F90D" w14:textId="77777777" w:rsidR="008D2B23" w:rsidRPr="003F2823" w:rsidRDefault="008D2B23" w:rsidP="008D2B23">
      <w:pPr>
        <w:spacing w:before="0"/>
        <w:rPr>
          <w:rFonts w:cs="Arial"/>
          <w:lang w:val="ru-RU"/>
        </w:rPr>
      </w:pPr>
      <w:r w:rsidRPr="003F2823">
        <w:rPr>
          <w:rFonts w:cs="Arial"/>
          <w:lang w:val="ru-RU"/>
        </w:rPr>
        <w:t xml:space="preserve">Наручилац ће у року од три дана по пријему захтева објавити </w:t>
      </w:r>
      <w:r w:rsidRPr="003F2823">
        <w:rPr>
          <w:rFonts w:cs="Arial"/>
        </w:rPr>
        <w:t>Одговор на захтев</w:t>
      </w:r>
      <w:r w:rsidRPr="003F2823">
        <w:rPr>
          <w:rFonts w:cs="Arial"/>
          <w:lang w:val="ru-RU"/>
        </w:rPr>
        <w:t xml:space="preserve"> на Порталу јавних набавки и својој интернет страници.</w:t>
      </w:r>
    </w:p>
    <w:p w14:paraId="1D9946F5" w14:textId="77777777" w:rsidR="008D2B23" w:rsidRPr="003F2823" w:rsidRDefault="008D2B23" w:rsidP="008D2B23">
      <w:pPr>
        <w:pStyle w:val="KDMojTekst"/>
        <w:spacing w:before="0"/>
        <w:rPr>
          <w:rFonts w:cs="Arial"/>
          <w:i w:val="0"/>
          <w:color w:val="auto"/>
          <w:sz w:val="22"/>
          <w:szCs w:val="22"/>
        </w:rPr>
      </w:pPr>
      <w:r w:rsidRPr="003F2823">
        <w:rPr>
          <w:rFonts w:cs="Arial"/>
          <w:i w:val="0"/>
          <w:color w:val="auto"/>
          <w:sz w:val="22"/>
          <w:szCs w:val="22"/>
        </w:rPr>
        <w:t>Тражење додатних информација и појашњења телефоном није дозвољено.</w:t>
      </w:r>
    </w:p>
    <w:p w14:paraId="1C43F9AD" w14:textId="77777777" w:rsidR="00C14152" w:rsidRPr="003F2823" w:rsidRDefault="00C14152" w:rsidP="00C14152">
      <w:pPr>
        <w:spacing w:before="0"/>
        <w:rPr>
          <w:rFonts w:cs="Arial"/>
          <w:lang w:val="ru-RU"/>
        </w:rPr>
      </w:pPr>
      <w:r w:rsidRPr="003F2823">
        <w:rPr>
          <w:rFonts w:cs="Arial"/>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76CE1F10" w14:textId="77777777" w:rsidR="00C14152" w:rsidRPr="003F2823" w:rsidRDefault="00C14152" w:rsidP="00C14152">
      <w:pPr>
        <w:spacing w:before="0"/>
        <w:rPr>
          <w:rFonts w:cs="Arial"/>
          <w:lang w:val="ru-RU"/>
        </w:rPr>
      </w:pPr>
      <w:r w:rsidRPr="003F2823">
        <w:rPr>
          <w:rFonts w:cs="Arial"/>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5C8A9203" w14:textId="77777777" w:rsidR="00C14152" w:rsidRPr="003F2823" w:rsidRDefault="00C14152" w:rsidP="00C14152">
      <w:pPr>
        <w:spacing w:before="0"/>
        <w:rPr>
          <w:rFonts w:cs="Arial"/>
          <w:lang w:val="ru-RU"/>
        </w:rPr>
      </w:pPr>
      <w:r w:rsidRPr="003F2823">
        <w:rPr>
          <w:rFonts w:cs="Arial"/>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4B1057D4" w14:textId="77777777" w:rsidR="00C14152" w:rsidRDefault="00C14152" w:rsidP="00C14152">
      <w:pPr>
        <w:spacing w:before="0"/>
        <w:rPr>
          <w:rFonts w:cs="Arial"/>
          <w:lang w:val="ru-RU"/>
        </w:rPr>
      </w:pPr>
      <w:r w:rsidRPr="003F2823">
        <w:rPr>
          <w:rFonts w:cs="Arial"/>
          <w:lang w:val="ru-RU"/>
        </w:rPr>
        <w:t>По истеку рока предвиђеног за подношење понуда наручилац не може да мења нити да допуњује конкурсну документацију.</w:t>
      </w:r>
    </w:p>
    <w:p w14:paraId="02B57A6F" w14:textId="54F73502" w:rsidR="00E22D07" w:rsidRPr="003F2823" w:rsidRDefault="00E22D07" w:rsidP="00C14152">
      <w:pPr>
        <w:spacing w:before="0"/>
        <w:rPr>
          <w:rFonts w:cs="Arial"/>
          <w:lang w:val="ru-RU"/>
        </w:rPr>
      </w:pPr>
    </w:p>
    <w:p w14:paraId="0726A0B0" w14:textId="77777777" w:rsidR="00D31828" w:rsidRPr="003F2823" w:rsidRDefault="008D2B23" w:rsidP="00D31828">
      <w:pPr>
        <w:pStyle w:val="KDMojTekst"/>
        <w:spacing w:before="0"/>
        <w:rPr>
          <w:rFonts w:cs="Arial"/>
          <w:i w:val="0"/>
          <w:color w:val="auto"/>
          <w:sz w:val="22"/>
          <w:szCs w:val="22"/>
          <w:lang w:val="sr-Cyrl-CS"/>
        </w:rPr>
      </w:pPr>
      <w:r w:rsidRPr="003F2823">
        <w:rPr>
          <w:rFonts w:cs="Arial"/>
          <w:i w:val="0"/>
          <w:color w:val="auto"/>
          <w:sz w:val="22"/>
          <w:szCs w:val="22"/>
        </w:rPr>
        <w:t>Комуникација у поступку јавне н</w:t>
      </w:r>
      <w:r w:rsidR="00EA1925" w:rsidRPr="003F2823">
        <w:rPr>
          <w:rFonts w:cs="Arial"/>
          <w:i w:val="0"/>
          <w:color w:val="auto"/>
          <w:sz w:val="22"/>
          <w:szCs w:val="22"/>
        </w:rPr>
        <w:t xml:space="preserve">абавке се врши на начин </w:t>
      </w:r>
      <w:r w:rsidR="00B02ADD" w:rsidRPr="003F2823">
        <w:rPr>
          <w:rFonts w:cs="Arial"/>
          <w:i w:val="0"/>
          <w:color w:val="auto"/>
          <w:sz w:val="22"/>
          <w:szCs w:val="22"/>
        </w:rPr>
        <w:t>предвиђен</w:t>
      </w:r>
      <w:r w:rsidRPr="003F2823">
        <w:rPr>
          <w:rFonts w:cs="Arial"/>
          <w:i w:val="0"/>
          <w:color w:val="auto"/>
          <w:sz w:val="22"/>
          <w:szCs w:val="22"/>
        </w:rPr>
        <w:t xml:space="preserve"> чланом 20. Закона.</w:t>
      </w:r>
    </w:p>
    <w:p w14:paraId="6FEF216E" w14:textId="77777777" w:rsidR="00D31828" w:rsidRPr="003F2823" w:rsidRDefault="00D31828" w:rsidP="00D31828">
      <w:pPr>
        <w:pStyle w:val="KDParagraf"/>
        <w:spacing w:before="0"/>
        <w:rPr>
          <w:rFonts w:cs="Arial"/>
          <w:lang w:val="ru-RU"/>
        </w:rPr>
      </w:pPr>
      <w:r w:rsidRPr="003F2823">
        <w:rPr>
          <w:rFonts w:cs="Arial"/>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w:t>
      </w:r>
      <w:r w:rsidRPr="003F2823">
        <w:rPr>
          <w:rFonts w:cs="Arial"/>
          <w:lang w:val="ru-RU"/>
        </w:rPr>
        <w:lastRenderedPageBreak/>
        <w:t xml:space="preserve">набавки заузела на 3. Општој седници, 14.04.2014. године (објављеним на интернет страници </w:t>
      </w:r>
      <w:hyperlink r:id="rId175" w:history="1">
        <w:r w:rsidR="00937BD2" w:rsidRPr="003F2823">
          <w:rPr>
            <w:rStyle w:val="Hyperlink"/>
            <w:rFonts w:cs="Arial"/>
          </w:rPr>
          <w:t>www.</w:t>
        </w:r>
        <w:r w:rsidR="00937BD2" w:rsidRPr="003F2823">
          <w:rPr>
            <w:rStyle w:val="Hyperlink"/>
            <w:rFonts w:cs="Arial"/>
            <w:lang w:val="sr-Cyrl-CS"/>
          </w:rPr>
          <w:t>к</w:t>
        </w:r>
        <w:r w:rsidR="00937BD2" w:rsidRPr="003F2823">
          <w:rPr>
            <w:rStyle w:val="Hyperlink"/>
            <w:rFonts w:cs="Arial"/>
          </w:rPr>
          <w:t>jn.gov.rs</w:t>
        </w:r>
      </w:hyperlink>
      <w:r w:rsidRPr="003F2823">
        <w:rPr>
          <w:rFonts w:cs="Arial"/>
          <w:lang w:val="ru-RU"/>
        </w:rPr>
        <w:t>).</w:t>
      </w:r>
    </w:p>
    <w:p w14:paraId="43E27136" w14:textId="77777777" w:rsidR="008D2B23" w:rsidRPr="003F2823" w:rsidRDefault="008D2B23" w:rsidP="008D2B23">
      <w:pPr>
        <w:pStyle w:val="KDMojTekst"/>
        <w:spacing w:before="0"/>
        <w:rPr>
          <w:rFonts w:cs="Arial"/>
          <w:i w:val="0"/>
          <w:color w:val="auto"/>
          <w:sz w:val="22"/>
          <w:szCs w:val="22"/>
        </w:rPr>
      </w:pPr>
    </w:p>
    <w:p w14:paraId="611E03B3" w14:textId="77777777" w:rsidR="008D2B23" w:rsidRPr="003F2823" w:rsidRDefault="008D2B23" w:rsidP="009C6207">
      <w:pPr>
        <w:pStyle w:val="KDPodnaslov2"/>
        <w:numPr>
          <w:ilvl w:val="1"/>
          <w:numId w:val="16"/>
        </w:numPr>
        <w:spacing w:before="0"/>
        <w:jc w:val="both"/>
        <w:rPr>
          <w:rFonts w:cs="Arial"/>
        </w:rPr>
      </w:pPr>
      <w:bookmarkStart w:id="235" w:name="_Toc441651603"/>
      <w:bookmarkStart w:id="236" w:name="_Toc442559914"/>
      <w:r w:rsidRPr="003F2823">
        <w:rPr>
          <w:rFonts w:cs="Arial"/>
        </w:rPr>
        <w:t>Трошкови понуде</w:t>
      </w:r>
      <w:bookmarkEnd w:id="235"/>
      <w:bookmarkEnd w:id="236"/>
    </w:p>
    <w:p w14:paraId="5780D71F" w14:textId="77777777" w:rsidR="008D2B23" w:rsidRPr="003F2823" w:rsidRDefault="008D2B23" w:rsidP="008D2B23">
      <w:pPr>
        <w:pStyle w:val="KDParagraf"/>
        <w:spacing w:before="0"/>
        <w:rPr>
          <w:rFonts w:cs="Arial"/>
          <w:lang w:val="ru-RU"/>
        </w:rPr>
      </w:pPr>
      <w:r w:rsidRPr="003F2823">
        <w:rPr>
          <w:rFonts w:cs="Arial"/>
          <w:lang w:val="ru-RU"/>
        </w:rPr>
        <w:t>Трошкове припреме и подношења понуде сноси искључиво понуђач и не може тражити од наручиоца накнаду трошкова.</w:t>
      </w:r>
    </w:p>
    <w:p w14:paraId="04C9AC16" w14:textId="77777777" w:rsidR="008D2B23" w:rsidRPr="003F2823" w:rsidRDefault="008D2B23" w:rsidP="008D2B23">
      <w:pPr>
        <w:pStyle w:val="KDParagraf"/>
        <w:spacing w:before="0"/>
        <w:rPr>
          <w:rFonts w:cs="Arial"/>
        </w:rPr>
      </w:pPr>
      <w:r w:rsidRPr="003F2823">
        <w:rPr>
          <w:rFonts w:cs="Arial"/>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4C4D030C" w14:textId="77777777" w:rsidR="008D2B23" w:rsidRPr="003F2823" w:rsidRDefault="008D2B23" w:rsidP="008D2B23">
      <w:pPr>
        <w:pStyle w:val="KDParagraf"/>
        <w:spacing w:before="0"/>
        <w:rPr>
          <w:rFonts w:cs="Arial"/>
        </w:rPr>
      </w:pPr>
    </w:p>
    <w:p w14:paraId="417ABEC6" w14:textId="77777777" w:rsidR="00C14152" w:rsidRPr="003F2823" w:rsidRDefault="00C14152" w:rsidP="009C6207">
      <w:pPr>
        <w:pStyle w:val="KDPodnaslov2"/>
        <w:numPr>
          <w:ilvl w:val="1"/>
          <w:numId w:val="16"/>
        </w:numPr>
        <w:spacing w:before="0"/>
        <w:jc w:val="both"/>
        <w:rPr>
          <w:rFonts w:cs="Arial"/>
        </w:rPr>
      </w:pPr>
      <w:r w:rsidRPr="003F2823">
        <w:rPr>
          <w:rFonts w:cs="Arial"/>
        </w:rPr>
        <w:t>Д</w:t>
      </w:r>
      <w:r w:rsidRPr="003F2823">
        <w:rPr>
          <w:rFonts w:cs="Arial"/>
          <w:lang w:val="sr-Latn-CS"/>
        </w:rPr>
        <w:t>одатн</w:t>
      </w:r>
      <w:r w:rsidRPr="003F2823">
        <w:rPr>
          <w:rFonts w:cs="Arial"/>
        </w:rPr>
        <w:t>а</w:t>
      </w:r>
      <w:r w:rsidRPr="003F2823">
        <w:rPr>
          <w:rFonts w:cs="Arial"/>
          <w:lang w:val="sr-Latn-CS"/>
        </w:rPr>
        <w:t xml:space="preserve"> објашњења</w:t>
      </w:r>
      <w:r w:rsidRPr="003F2823">
        <w:rPr>
          <w:rFonts w:cs="Arial"/>
        </w:rPr>
        <w:t>, контрола и допуштене исправке</w:t>
      </w:r>
    </w:p>
    <w:p w14:paraId="1CF57C7C" w14:textId="77777777" w:rsidR="00C14152" w:rsidRPr="003F2823" w:rsidRDefault="00C14152" w:rsidP="00C14152">
      <w:pPr>
        <w:pStyle w:val="KDParagraf"/>
        <w:spacing w:before="0"/>
        <w:rPr>
          <w:rFonts w:eastAsia="TimesNewRomanPSMT" w:cs="Arial"/>
        </w:rPr>
      </w:pPr>
      <w:r w:rsidRPr="003F2823">
        <w:rPr>
          <w:rFonts w:eastAsia="TimesNewRomanPSMT" w:cs="Arial"/>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10B570A0" w14:textId="77777777" w:rsidR="00C14152" w:rsidRPr="003F2823" w:rsidRDefault="00C14152" w:rsidP="00C14152">
      <w:pPr>
        <w:pStyle w:val="KDParagraf"/>
        <w:spacing w:before="0"/>
        <w:rPr>
          <w:rFonts w:eastAsia="TimesNewRomanPSMT" w:cs="Arial"/>
          <w:lang w:val="ru-RU"/>
        </w:rPr>
      </w:pPr>
      <w:r w:rsidRPr="003F2823">
        <w:rPr>
          <w:rFonts w:eastAsia="TimesNewRomanPSMT" w:cs="Arial"/>
          <w:lang w:val="ru-RU"/>
        </w:rPr>
        <w:t>Уколико је потребно вршити додатна објашњења, наручилац ће понуђачу оставити прим</w:t>
      </w:r>
      <w:r w:rsidR="00B02ADD" w:rsidRPr="003F2823">
        <w:rPr>
          <w:rFonts w:eastAsia="TimesNewRomanPSMT" w:cs="Arial"/>
          <w:lang w:val="ru-RU"/>
        </w:rPr>
        <w:t>ерени рок да поступи по позиву Н</w:t>
      </w:r>
      <w:r w:rsidRPr="003F2823">
        <w:rPr>
          <w:rFonts w:eastAsia="TimesNewRomanPSMT" w:cs="Arial"/>
          <w:lang w:val="ru-RU"/>
        </w:rPr>
        <w:t>аручиоца</w:t>
      </w:r>
      <w:r w:rsidR="00B02ADD" w:rsidRPr="003F2823">
        <w:rPr>
          <w:rFonts w:eastAsia="TimesNewRomanPSMT" w:cs="Arial"/>
          <w:lang w:val="ru-RU"/>
        </w:rPr>
        <w:t>, односно да омогући Н</w:t>
      </w:r>
      <w:r w:rsidRPr="003F2823">
        <w:rPr>
          <w:rFonts w:eastAsia="TimesNewRomanPSMT" w:cs="Arial"/>
          <w:lang w:val="ru-RU"/>
        </w:rPr>
        <w:t>аручиоцу контролу (увид) код понуђача, као и код његовог подизвођача.</w:t>
      </w:r>
    </w:p>
    <w:p w14:paraId="1BAE59DB" w14:textId="77777777" w:rsidR="00C14152" w:rsidRPr="003F2823" w:rsidRDefault="00C14152" w:rsidP="00C14152">
      <w:pPr>
        <w:pStyle w:val="KDParagraf"/>
        <w:spacing w:before="0"/>
        <w:rPr>
          <w:rFonts w:eastAsia="TimesNewRomanPSMT" w:cs="Arial"/>
        </w:rPr>
      </w:pPr>
      <w:r w:rsidRPr="003F2823">
        <w:rPr>
          <w:rFonts w:eastAsia="TimesNewRomanPSMT" w:cs="Arial"/>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0AB9F516" w14:textId="77777777" w:rsidR="00C14152" w:rsidRPr="003F2823" w:rsidRDefault="00C14152" w:rsidP="00C14152">
      <w:pPr>
        <w:pStyle w:val="KDParagraf"/>
        <w:spacing w:before="0"/>
        <w:rPr>
          <w:rFonts w:eastAsia="TimesNewRomanPSMT" w:cs="Arial"/>
        </w:rPr>
      </w:pPr>
      <w:r w:rsidRPr="003F2823">
        <w:rPr>
          <w:rFonts w:eastAsia="TimesNewRomanPSMT" w:cs="Arial"/>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14:paraId="1AFC0E42" w14:textId="77777777" w:rsidR="008D2B23" w:rsidRPr="003F2823" w:rsidRDefault="008D2B23" w:rsidP="008D2B23">
      <w:pPr>
        <w:spacing w:before="0"/>
        <w:rPr>
          <w:rFonts w:cs="Arial"/>
        </w:rPr>
      </w:pPr>
    </w:p>
    <w:p w14:paraId="52BBB578" w14:textId="77777777" w:rsidR="00B20A6C" w:rsidRPr="003F2823" w:rsidRDefault="00B20A6C" w:rsidP="009C6207">
      <w:pPr>
        <w:pStyle w:val="KDPodnaslov2"/>
        <w:numPr>
          <w:ilvl w:val="1"/>
          <w:numId w:val="16"/>
        </w:numPr>
        <w:spacing w:before="0"/>
        <w:jc w:val="both"/>
        <w:rPr>
          <w:rFonts w:cs="Arial"/>
        </w:rPr>
      </w:pPr>
      <w:bookmarkStart w:id="237" w:name="_Toc442559917"/>
      <w:bookmarkStart w:id="238" w:name="_Toc441651606"/>
      <w:r w:rsidRPr="003F2823">
        <w:rPr>
          <w:rFonts w:cs="Arial"/>
        </w:rPr>
        <w:t>Разлози за одбијање понуде</w:t>
      </w:r>
      <w:bookmarkEnd w:id="237"/>
      <w:bookmarkEnd w:id="238"/>
    </w:p>
    <w:p w14:paraId="062D9EFA" w14:textId="77777777" w:rsidR="00B20A6C" w:rsidRPr="003F2823" w:rsidRDefault="00B20A6C" w:rsidP="00B20A6C">
      <w:pPr>
        <w:autoSpaceDE w:val="0"/>
        <w:autoSpaceDN w:val="0"/>
        <w:adjustRightInd w:val="0"/>
        <w:spacing w:before="0"/>
        <w:rPr>
          <w:rFonts w:eastAsia="TimesNewRomanPSMT" w:cs="Arial"/>
          <w:bCs/>
          <w:iCs/>
          <w:lang w:val="ru-RU"/>
        </w:rPr>
      </w:pPr>
      <w:r w:rsidRPr="003F2823">
        <w:rPr>
          <w:rFonts w:eastAsia="TimesNewRomanPSMT" w:cs="Arial"/>
          <w:bCs/>
          <w:iCs/>
        </w:rPr>
        <w:t>Понуда ће бити одбијена ако:</w:t>
      </w:r>
    </w:p>
    <w:p w14:paraId="1F38A341" w14:textId="77777777" w:rsidR="00B20A6C" w:rsidRPr="003F2823" w:rsidRDefault="00B20A6C" w:rsidP="00231E87">
      <w:pPr>
        <w:pStyle w:val="ListParagraph"/>
        <w:numPr>
          <w:ilvl w:val="0"/>
          <w:numId w:val="11"/>
        </w:numPr>
        <w:autoSpaceDE w:val="0"/>
        <w:autoSpaceDN w:val="0"/>
        <w:adjustRightInd w:val="0"/>
        <w:spacing w:before="0" w:after="0" w:line="240" w:lineRule="auto"/>
        <w:ind w:left="714" w:hanging="357"/>
        <w:rPr>
          <w:rFonts w:ascii="Arial" w:eastAsia="TimesNewRomanPSMT" w:hAnsi="Arial" w:cs="Arial"/>
          <w:bCs/>
          <w:iCs/>
        </w:rPr>
      </w:pPr>
      <w:r w:rsidRPr="003F2823">
        <w:rPr>
          <w:rFonts w:ascii="Arial" w:eastAsia="TimesNewRomanPSMT" w:hAnsi="Arial" w:cs="Arial"/>
          <w:bCs/>
          <w:iCs/>
        </w:rPr>
        <w:t>је неблаговремена, неприхватљива или неодговарајућа;</w:t>
      </w:r>
    </w:p>
    <w:p w14:paraId="5ADBC48F" w14:textId="77777777" w:rsidR="00B20A6C" w:rsidRPr="003F2823" w:rsidRDefault="00B20A6C" w:rsidP="00231E87">
      <w:pPr>
        <w:pStyle w:val="ListParagraph"/>
        <w:numPr>
          <w:ilvl w:val="0"/>
          <w:numId w:val="11"/>
        </w:numPr>
        <w:autoSpaceDE w:val="0"/>
        <w:autoSpaceDN w:val="0"/>
        <w:adjustRightInd w:val="0"/>
        <w:spacing w:before="0" w:after="0" w:line="240" w:lineRule="auto"/>
        <w:ind w:left="714" w:hanging="357"/>
        <w:rPr>
          <w:rFonts w:ascii="Arial" w:eastAsia="TimesNewRomanPSMT" w:hAnsi="Arial" w:cs="Arial"/>
          <w:bCs/>
          <w:iCs/>
        </w:rPr>
      </w:pPr>
      <w:r w:rsidRPr="003F2823">
        <w:rPr>
          <w:rFonts w:ascii="Arial" w:eastAsia="TimesNewRomanPSMT" w:hAnsi="Arial" w:cs="Arial"/>
          <w:bCs/>
          <w:iCs/>
        </w:rPr>
        <w:t>ако се понуђач не сагласи са исправком рачунских грешака;</w:t>
      </w:r>
    </w:p>
    <w:p w14:paraId="3C109AE2" w14:textId="77777777" w:rsidR="00B20A6C" w:rsidRPr="003F2823" w:rsidRDefault="00B20A6C" w:rsidP="00231E87">
      <w:pPr>
        <w:pStyle w:val="ListParagraph"/>
        <w:numPr>
          <w:ilvl w:val="0"/>
          <w:numId w:val="11"/>
        </w:numPr>
        <w:autoSpaceDE w:val="0"/>
        <w:autoSpaceDN w:val="0"/>
        <w:adjustRightInd w:val="0"/>
        <w:spacing w:before="0" w:after="0" w:line="240" w:lineRule="auto"/>
        <w:ind w:left="714" w:hanging="357"/>
        <w:rPr>
          <w:rFonts w:ascii="Arial" w:eastAsia="TimesNewRomanPSMT" w:hAnsi="Arial" w:cs="Arial"/>
          <w:bCs/>
          <w:iCs/>
        </w:rPr>
      </w:pPr>
      <w:r w:rsidRPr="003F2823">
        <w:rPr>
          <w:rFonts w:ascii="Arial" w:eastAsia="TimesNewRomanPSMT" w:hAnsi="Arial" w:cs="Arial"/>
          <w:bCs/>
          <w:iCs/>
        </w:rPr>
        <w:t>ако има битне недостатке сходно члану 106. ЗЈН</w:t>
      </w:r>
    </w:p>
    <w:p w14:paraId="6412B062" w14:textId="060B90D0" w:rsidR="00B20A6C" w:rsidRPr="003F2823" w:rsidRDefault="00B20A6C" w:rsidP="00B20A6C">
      <w:pPr>
        <w:pStyle w:val="ListParagraph"/>
        <w:autoSpaceDE w:val="0"/>
        <w:autoSpaceDN w:val="0"/>
        <w:adjustRightInd w:val="0"/>
        <w:spacing w:before="0" w:after="0" w:line="240" w:lineRule="auto"/>
        <w:ind w:left="0"/>
        <w:rPr>
          <w:rFonts w:ascii="Arial" w:eastAsia="TimesNewRomanPSMT" w:hAnsi="Arial" w:cs="Arial"/>
          <w:bCs/>
          <w:iCs/>
        </w:rPr>
      </w:pPr>
      <w:r w:rsidRPr="003F2823">
        <w:rPr>
          <w:rFonts w:ascii="Arial" w:eastAsia="TimesNewRomanPSMT" w:hAnsi="Arial" w:cs="Arial"/>
          <w:bCs/>
          <w:iCs/>
        </w:rPr>
        <w:t>односно ако:</w:t>
      </w:r>
    </w:p>
    <w:p w14:paraId="3C05891A" w14:textId="19FD12ED" w:rsidR="00B20A6C" w:rsidRPr="00BA0EC0" w:rsidRDefault="00B20A6C" w:rsidP="00231E87">
      <w:pPr>
        <w:pStyle w:val="KDNabrajanje"/>
        <w:numPr>
          <w:ilvl w:val="0"/>
          <w:numId w:val="14"/>
        </w:numPr>
        <w:spacing w:before="0"/>
        <w:ind w:left="714" w:hanging="357"/>
        <w:rPr>
          <w:rFonts w:cs="Arial"/>
        </w:rPr>
      </w:pPr>
      <w:r w:rsidRPr="003F2823">
        <w:rPr>
          <w:rFonts w:cs="Arial"/>
        </w:rPr>
        <w:t xml:space="preserve">Понуђач не докаже да </w:t>
      </w:r>
      <w:r w:rsidRPr="003F2823">
        <w:rPr>
          <w:rFonts w:eastAsia="TimesNewRomanPSMT" w:cs="Arial"/>
          <w:bCs/>
          <w:iCs/>
        </w:rPr>
        <w:t xml:space="preserve">испуњава обавезне </w:t>
      </w:r>
      <w:r w:rsidR="00597BC7">
        <w:rPr>
          <w:rFonts w:eastAsia="TimesNewRomanPSMT" w:cs="Arial"/>
          <w:bCs/>
          <w:iCs/>
          <w:lang w:val="sr-Cyrl-RS"/>
        </w:rPr>
        <w:t xml:space="preserve">и додатне </w:t>
      </w:r>
      <w:r w:rsidRPr="003F2823">
        <w:rPr>
          <w:rFonts w:eastAsia="TimesNewRomanPSMT" w:cs="Arial"/>
          <w:bCs/>
          <w:iCs/>
        </w:rPr>
        <w:t>услове за учешће;</w:t>
      </w:r>
    </w:p>
    <w:p w14:paraId="3B697AB2" w14:textId="1CCBDE80" w:rsidR="00B20A6C" w:rsidRPr="003F2823" w:rsidRDefault="00B20A6C" w:rsidP="00231E87">
      <w:pPr>
        <w:pStyle w:val="KDNabrajanje"/>
        <w:numPr>
          <w:ilvl w:val="0"/>
          <w:numId w:val="14"/>
        </w:numPr>
        <w:spacing w:before="0"/>
        <w:ind w:left="714" w:hanging="357"/>
        <w:rPr>
          <w:rFonts w:eastAsia="TimesNewRomanPSMT" w:cs="Arial"/>
        </w:rPr>
      </w:pPr>
      <w:r w:rsidRPr="003F2823">
        <w:rPr>
          <w:rFonts w:eastAsia="TimesNewRomanPSMT" w:cs="Arial"/>
        </w:rPr>
        <w:t>је понуђени рок важења понуде краћи од прописаног;</w:t>
      </w:r>
    </w:p>
    <w:p w14:paraId="5894C6BE" w14:textId="5FF43924" w:rsidR="00B20A6C" w:rsidRPr="00E16ABE" w:rsidRDefault="00B20A6C" w:rsidP="00B20A6C">
      <w:pPr>
        <w:pStyle w:val="KDNabrajanje"/>
        <w:numPr>
          <w:ilvl w:val="0"/>
          <w:numId w:val="14"/>
        </w:numPr>
        <w:spacing w:before="0"/>
        <w:ind w:left="714" w:hanging="357"/>
        <w:rPr>
          <w:rFonts w:cs="Arial"/>
        </w:rPr>
      </w:pPr>
      <w:r w:rsidRPr="003F2823">
        <w:rPr>
          <w:rFonts w:eastAsia="TimesNewRomanPSMT" w:cs="Arial"/>
          <w:bCs/>
          <w:iCs/>
        </w:rPr>
        <w:t>понуда садржи друге недостатке због којих није могуће утврдити стварну садржину понуде или није могуће упоредити је са другим понудама</w:t>
      </w:r>
    </w:p>
    <w:p w14:paraId="5E995D2F" w14:textId="53ABFB17" w:rsidR="00E16ABE" w:rsidRPr="00E16ABE" w:rsidRDefault="00E16ABE" w:rsidP="00E16ABE">
      <w:pPr>
        <w:pStyle w:val="KDNabrajanje"/>
        <w:numPr>
          <w:ilvl w:val="0"/>
          <w:numId w:val="14"/>
        </w:numPr>
        <w:spacing w:before="0"/>
        <w:ind w:left="714" w:hanging="357"/>
        <w:rPr>
          <w:rFonts w:eastAsia="TimesNewRomanPSMT" w:cs="Arial"/>
          <w:bCs/>
          <w:iCs/>
        </w:rPr>
      </w:pPr>
      <w:r>
        <w:rPr>
          <w:rFonts w:eastAsia="TimesNewRomanPSMT" w:cs="Arial"/>
          <w:bCs/>
          <w:iCs/>
          <w:lang w:val="sr-Cyrl-RS"/>
        </w:rPr>
        <w:t>Понуђач не достави меницу за озбиљност понуде</w:t>
      </w:r>
    </w:p>
    <w:p w14:paraId="3C98BF13" w14:textId="63B1406C" w:rsidR="00E16ABE" w:rsidRPr="005745DB" w:rsidRDefault="00E16ABE" w:rsidP="00E16ABE">
      <w:pPr>
        <w:pStyle w:val="KDNabrajanje"/>
        <w:numPr>
          <w:ilvl w:val="0"/>
          <w:numId w:val="0"/>
        </w:numPr>
        <w:spacing w:before="0"/>
        <w:ind w:left="714"/>
        <w:rPr>
          <w:rFonts w:eastAsia="TimesNewRomanPSMT" w:cs="Arial"/>
          <w:bCs/>
          <w:iCs/>
        </w:rPr>
      </w:pPr>
    </w:p>
    <w:p w14:paraId="4AE6FE10" w14:textId="77777777" w:rsidR="00B20A6C" w:rsidRDefault="00B20A6C" w:rsidP="00B20A6C">
      <w:pPr>
        <w:spacing w:before="0"/>
        <w:rPr>
          <w:rFonts w:cs="Arial"/>
          <w:lang w:val="sr-Cyrl-RS"/>
        </w:rPr>
      </w:pPr>
      <w:r w:rsidRPr="003F2823">
        <w:rPr>
          <w:rFonts w:cs="Arial"/>
        </w:rPr>
        <w:t>Наручилац ће донети одлуку о обустави поступка јавне набавке у складу са чланом 109. Закона.</w:t>
      </w:r>
    </w:p>
    <w:p w14:paraId="1AAD9491" w14:textId="77777777" w:rsidR="001412AB" w:rsidRPr="001412AB" w:rsidRDefault="001412AB" w:rsidP="00B20A6C">
      <w:pPr>
        <w:spacing w:before="0"/>
        <w:rPr>
          <w:rFonts w:cs="Arial"/>
          <w:lang w:val="sr-Cyrl-RS"/>
        </w:rPr>
      </w:pPr>
    </w:p>
    <w:p w14:paraId="10292F9B" w14:textId="77777777" w:rsidR="008D2B23" w:rsidRPr="003F2823" w:rsidRDefault="00C14152" w:rsidP="009C6207">
      <w:pPr>
        <w:pStyle w:val="KDPodnaslov2"/>
        <w:numPr>
          <w:ilvl w:val="1"/>
          <w:numId w:val="16"/>
        </w:numPr>
        <w:spacing w:before="0"/>
        <w:jc w:val="both"/>
        <w:rPr>
          <w:rFonts w:cs="Arial"/>
        </w:rPr>
      </w:pPr>
      <w:r w:rsidRPr="003F2823">
        <w:rPr>
          <w:rFonts w:cs="Arial"/>
        </w:rPr>
        <w:t>Рок за доношење Одлуке о додели уговора/обустави</w:t>
      </w:r>
      <w:r w:rsidR="00FD4A4E" w:rsidRPr="003F2823">
        <w:rPr>
          <w:rFonts w:cs="Arial"/>
        </w:rPr>
        <w:t xml:space="preserve"> поступка</w:t>
      </w:r>
    </w:p>
    <w:p w14:paraId="1714183D" w14:textId="77777777" w:rsidR="00C14152" w:rsidRPr="003F2823" w:rsidRDefault="00C14152" w:rsidP="00C14152">
      <w:pPr>
        <w:pStyle w:val="KDParagraf"/>
        <w:spacing w:before="0"/>
        <w:rPr>
          <w:rFonts w:eastAsia="TimesNewRomanPSMT" w:cs="Arial"/>
        </w:rPr>
      </w:pPr>
      <w:r w:rsidRPr="003F2823">
        <w:rPr>
          <w:rFonts w:eastAsia="TimesNewRomanPSMT" w:cs="Arial"/>
        </w:rPr>
        <w:t xml:space="preserve">Наручилац ће одлуку о додели уговора/обустави поступка донети у року од максимално </w:t>
      </w:r>
      <w:r w:rsidR="00BA0EC0">
        <w:rPr>
          <w:rFonts w:eastAsia="TimesNewRomanPSMT" w:cs="Arial"/>
        </w:rPr>
        <w:t>10</w:t>
      </w:r>
      <w:r w:rsidR="00BA0EC0" w:rsidRPr="003F2823">
        <w:rPr>
          <w:rFonts w:eastAsia="TimesNewRomanPSMT" w:cs="Arial"/>
        </w:rPr>
        <w:t xml:space="preserve"> (д</w:t>
      </w:r>
      <w:r w:rsidR="00BA0EC0">
        <w:rPr>
          <w:rFonts w:eastAsia="TimesNewRomanPSMT" w:cs="Arial"/>
          <w:lang w:val="sr-Cyrl-RS"/>
        </w:rPr>
        <w:t>есет</w:t>
      </w:r>
      <w:r w:rsidR="00BA0EC0" w:rsidRPr="003F2823">
        <w:rPr>
          <w:rFonts w:eastAsia="TimesNewRomanPSMT" w:cs="Arial"/>
        </w:rPr>
        <w:t xml:space="preserve">) </w:t>
      </w:r>
      <w:r w:rsidRPr="003F2823">
        <w:rPr>
          <w:rFonts w:eastAsia="TimesNewRomanPSMT" w:cs="Arial"/>
        </w:rPr>
        <w:t>дана од дана јавног отварања понуда.</w:t>
      </w:r>
    </w:p>
    <w:p w14:paraId="78F2A836" w14:textId="77777777" w:rsidR="00C14152" w:rsidRPr="003F2823" w:rsidRDefault="00C14152" w:rsidP="00C14152">
      <w:pPr>
        <w:pStyle w:val="KDParagraf"/>
        <w:spacing w:before="0"/>
        <w:rPr>
          <w:rFonts w:eastAsia="TimesNewRomanPSMT" w:cs="Arial"/>
        </w:rPr>
      </w:pPr>
      <w:r w:rsidRPr="003F2823">
        <w:rPr>
          <w:rFonts w:eastAsia="TimesNewRomanPSMT" w:cs="Arial"/>
        </w:rPr>
        <w:t>Одлуку о додели уговора/обустави поступка  Наручилац ће објавити на Порталу јавних набавки и на својој интернет страници у року од 3 (три) дана од дана доношења.</w:t>
      </w:r>
    </w:p>
    <w:p w14:paraId="04275725" w14:textId="26145CF4" w:rsidR="001412AB" w:rsidRPr="002576CF" w:rsidRDefault="001412AB" w:rsidP="008D2B23">
      <w:pPr>
        <w:pStyle w:val="KDParagraf"/>
        <w:spacing w:before="0"/>
        <w:rPr>
          <w:rFonts w:eastAsia="TimesNewRomanPSMT" w:cs="Arial"/>
          <w:lang w:val="sr-Cyrl-RS"/>
        </w:rPr>
      </w:pPr>
    </w:p>
    <w:p w14:paraId="7446E408" w14:textId="77777777" w:rsidR="008D2B23" w:rsidRPr="003F2823" w:rsidRDefault="008D2B23" w:rsidP="009C6207">
      <w:pPr>
        <w:pStyle w:val="KDPodnaslov2"/>
        <w:numPr>
          <w:ilvl w:val="1"/>
          <w:numId w:val="16"/>
        </w:numPr>
        <w:spacing w:before="0"/>
        <w:jc w:val="both"/>
        <w:rPr>
          <w:rFonts w:cs="Arial"/>
          <w:lang w:val="ru-RU"/>
        </w:rPr>
      </w:pPr>
      <w:bookmarkStart w:id="239" w:name="_Toc441651607"/>
      <w:bookmarkStart w:id="240" w:name="_Toc442559918"/>
      <w:r w:rsidRPr="003F2823">
        <w:rPr>
          <w:rFonts w:cs="Arial"/>
          <w:lang w:val="ru-RU"/>
        </w:rPr>
        <w:t>Н</w:t>
      </w:r>
      <w:r w:rsidRPr="003F2823">
        <w:rPr>
          <w:rFonts w:cs="Arial"/>
        </w:rPr>
        <w:t>егативне референце</w:t>
      </w:r>
      <w:bookmarkEnd w:id="239"/>
      <w:bookmarkEnd w:id="240"/>
    </w:p>
    <w:p w14:paraId="5EA6EC95" w14:textId="77777777" w:rsidR="008D2B23" w:rsidRPr="003F2823" w:rsidRDefault="008D2B23" w:rsidP="008D2B23">
      <w:pPr>
        <w:spacing w:before="0"/>
        <w:rPr>
          <w:rFonts w:cs="Arial"/>
          <w:lang w:val="ru-RU"/>
        </w:rPr>
      </w:pPr>
      <w:r w:rsidRPr="003F2823">
        <w:rPr>
          <w:rFonts w:cs="Arial"/>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44CEFCB3" w14:textId="77777777" w:rsidR="008D2B23" w:rsidRPr="003F2823" w:rsidRDefault="008D2B23" w:rsidP="008D2B23">
      <w:pPr>
        <w:pStyle w:val="KDNabrajanje"/>
        <w:spacing w:before="0"/>
        <w:rPr>
          <w:rFonts w:cs="Arial"/>
        </w:rPr>
      </w:pPr>
      <w:r w:rsidRPr="003F2823">
        <w:rPr>
          <w:rFonts w:cs="Arial"/>
        </w:rPr>
        <w:t>поступао супротно забрани из чл. 23. и 25. Закона;</w:t>
      </w:r>
    </w:p>
    <w:p w14:paraId="53C1406F" w14:textId="77777777" w:rsidR="008D2B23" w:rsidRPr="003F2823" w:rsidRDefault="008D2B23" w:rsidP="008D2B23">
      <w:pPr>
        <w:pStyle w:val="KDNabrajanje"/>
        <w:spacing w:before="0"/>
        <w:rPr>
          <w:rFonts w:cs="Arial"/>
        </w:rPr>
      </w:pPr>
      <w:r w:rsidRPr="003F2823">
        <w:rPr>
          <w:rFonts w:cs="Arial"/>
        </w:rPr>
        <w:t>учинио повреду конкуренције;</w:t>
      </w:r>
    </w:p>
    <w:p w14:paraId="37D1C142" w14:textId="77777777" w:rsidR="008D2B23" w:rsidRPr="003F2823" w:rsidRDefault="008D2B23" w:rsidP="008D2B23">
      <w:pPr>
        <w:pStyle w:val="KDNabrajanje"/>
        <w:spacing w:before="0"/>
        <w:rPr>
          <w:rFonts w:cs="Arial"/>
        </w:rPr>
      </w:pPr>
      <w:r w:rsidRPr="003F2823">
        <w:rPr>
          <w:rFonts w:cs="Arial"/>
        </w:rPr>
        <w:t>доставио неистините податке у понуди или без оправданих разлога одбио да закључи уговор о јавној набавци, након што му је уговор додељен;</w:t>
      </w:r>
    </w:p>
    <w:p w14:paraId="04EFE024" w14:textId="77777777" w:rsidR="008D2B23" w:rsidRPr="003F2823" w:rsidRDefault="008D2B23" w:rsidP="008D2B23">
      <w:pPr>
        <w:pStyle w:val="KDNabrajanje"/>
        <w:spacing w:before="0"/>
        <w:rPr>
          <w:rFonts w:cs="Arial"/>
        </w:rPr>
      </w:pPr>
      <w:r w:rsidRPr="003F2823">
        <w:rPr>
          <w:rFonts w:cs="Arial"/>
        </w:rPr>
        <w:t>одбио да достави доказе и средства обезбеђења на шта се у понуди обавезао.</w:t>
      </w:r>
    </w:p>
    <w:p w14:paraId="01766C6B" w14:textId="77777777" w:rsidR="008D2B23" w:rsidRPr="003F2823" w:rsidRDefault="008D2B23" w:rsidP="008D2B23">
      <w:pPr>
        <w:pStyle w:val="KDParagraf"/>
        <w:spacing w:before="0"/>
        <w:rPr>
          <w:rFonts w:cs="Arial"/>
          <w:lang w:val="ru-RU"/>
        </w:rPr>
      </w:pPr>
      <w:r w:rsidRPr="003F2823">
        <w:rPr>
          <w:rFonts w:cs="Arial"/>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14:paraId="372A0636" w14:textId="77777777" w:rsidR="008D2B23" w:rsidRPr="003F2823" w:rsidRDefault="008D2B23" w:rsidP="008D2B23">
      <w:pPr>
        <w:pStyle w:val="KDParagraf"/>
        <w:spacing w:before="0"/>
        <w:rPr>
          <w:rFonts w:cs="Arial"/>
        </w:rPr>
      </w:pPr>
      <w:r w:rsidRPr="003F2823">
        <w:rPr>
          <w:rFonts w:cs="Arial"/>
        </w:rPr>
        <w:t>Доказ наведеног може бити:</w:t>
      </w:r>
    </w:p>
    <w:p w14:paraId="623D0814" w14:textId="77777777" w:rsidR="008D2B23" w:rsidRPr="003F2823" w:rsidRDefault="008D2B23" w:rsidP="008D2B23">
      <w:pPr>
        <w:pStyle w:val="KDNabrajanje"/>
        <w:spacing w:before="0"/>
        <w:rPr>
          <w:rFonts w:cs="Arial"/>
        </w:rPr>
      </w:pPr>
      <w:r w:rsidRPr="003F2823">
        <w:rPr>
          <w:rFonts w:cs="Arial"/>
        </w:rPr>
        <w:t>правоснажна судска одлука или коначна одлука другог надлежног органа;</w:t>
      </w:r>
    </w:p>
    <w:p w14:paraId="5A6BD0FD" w14:textId="77777777" w:rsidR="008D2B23" w:rsidRPr="003F2823" w:rsidRDefault="008D2B23" w:rsidP="008D2B23">
      <w:pPr>
        <w:pStyle w:val="KDNabrajanje"/>
        <w:spacing w:before="0"/>
        <w:rPr>
          <w:rFonts w:cs="Arial"/>
        </w:rPr>
      </w:pPr>
      <w:r w:rsidRPr="003F2823">
        <w:rPr>
          <w:rFonts w:cs="Arial"/>
        </w:rPr>
        <w:lastRenderedPageBreak/>
        <w:t>исправа о реализованом средству обезбеђења испуњења обавеза у поступку јавне набавке или испуњења уговорних обавеза;</w:t>
      </w:r>
    </w:p>
    <w:p w14:paraId="753D5F0F" w14:textId="77777777" w:rsidR="008D2B23" w:rsidRPr="003F2823" w:rsidRDefault="008D2B23" w:rsidP="008D2B23">
      <w:pPr>
        <w:pStyle w:val="KDNabrajanje"/>
        <w:spacing w:before="0"/>
        <w:rPr>
          <w:rFonts w:cs="Arial"/>
        </w:rPr>
      </w:pPr>
      <w:r w:rsidRPr="003F2823">
        <w:rPr>
          <w:rFonts w:cs="Arial"/>
        </w:rPr>
        <w:t>исправа о наплаћеној уговорној казни;</w:t>
      </w:r>
    </w:p>
    <w:p w14:paraId="4E74CAE5" w14:textId="77777777" w:rsidR="008D2B23" w:rsidRPr="003F2823" w:rsidRDefault="008D2B23" w:rsidP="008D2B23">
      <w:pPr>
        <w:pStyle w:val="KDNabrajanje"/>
        <w:spacing w:before="0"/>
        <w:rPr>
          <w:rFonts w:cs="Arial"/>
        </w:rPr>
      </w:pPr>
      <w:r w:rsidRPr="003F2823">
        <w:rPr>
          <w:rFonts w:cs="Arial"/>
        </w:rPr>
        <w:t>рекламације потрошача, односно корисника, ако нису отклоњене у уговореном року;</w:t>
      </w:r>
    </w:p>
    <w:p w14:paraId="71988430" w14:textId="77777777" w:rsidR="008D2B23" w:rsidRPr="003F2823" w:rsidRDefault="008D2B23" w:rsidP="008D2B23">
      <w:pPr>
        <w:pStyle w:val="KDNabrajanje"/>
        <w:spacing w:before="0"/>
        <w:rPr>
          <w:rFonts w:cs="Arial"/>
        </w:rPr>
      </w:pPr>
      <w:r w:rsidRPr="003F2823">
        <w:rPr>
          <w:rFonts w:cs="Arial"/>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03140CD8" w14:textId="77777777" w:rsidR="008D2B23" w:rsidRPr="003F2823" w:rsidRDefault="008D2B23" w:rsidP="008D2B23">
      <w:pPr>
        <w:pStyle w:val="KDNabrajanje"/>
        <w:spacing w:before="0"/>
        <w:rPr>
          <w:rFonts w:cs="Arial"/>
        </w:rPr>
      </w:pPr>
      <w:r w:rsidRPr="003F2823">
        <w:rPr>
          <w:rFonts w:cs="Arial"/>
        </w:rPr>
        <w:t>доказ о ангажовању на извршењу уговора о јавној набавци лица која нису означена у понуди као подизвођачи, односно чланови групе понуђача;</w:t>
      </w:r>
    </w:p>
    <w:p w14:paraId="333D610F" w14:textId="77777777" w:rsidR="008D2B23" w:rsidRPr="003F2823" w:rsidRDefault="008D2B23" w:rsidP="008D2B23">
      <w:pPr>
        <w:pStyle w:val="KDNabrajanje"/>
        <w:spacing w:before="0"/>
        <w:rPr>
          <w:rFonts w:cs="Arial"/>
        </w:rPr>
      </w:pPr>
      <w:r w:rsidRPr="003F2823">
        <w:rPr>
          <w:rFonts w:cs="Arial"/>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54C144D5" w14:textId="77777777" w:rsidR="008D2B23" w:rsidRPr="003F2823" w:rsidRDefault="008D2B23" w:rsidP="008D2B23">
      <w:pPr>
        <w:pStyle w:val="KDParagraf"/>
        <w:spacing w:before="0"/>
        <w:rPr>
          <w:rFonts w:cs="Arial"/>
        </w:rPr>
      </w:pPr>
      <w:r w:rsidRPr="003F2823">
        <w:rPr>
          <w:rFonts w:cs="Arial"/>
          <w:lang w:val="ru-RU"/>
        </w:rPr>
        <w:t xml:space="preserve">Наручилац може одбити понуду ако поседује доказ из става 3. тачка 1) члана 82. </w:t>
      </w:r>
      <w:r w:rsidRPr="003F2823">
        <w:rPr>
          <w:rFonts w:cs="Arial"/>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14:paraId="157A7BB2" w14:textId="77777777" w:rsidR="008D2B23" w:rsidRPr="003F2823" w:rsidRDefault="008D2B23" w:rsidP="008D2B23">
      <w:pPr>
        <w:pStyle w:val="KDParagraf"/>
        <w:spacing w:before="0"/>
        <w:rPr>
          <w:rFonts w:cs="Arial"/>
          <w:lang w:bidi="en-US"/>
        </w:rPr>
      </w:pPr>
      <w:r w:rsidRPr="003F2823">
        <w:rPr>
          <w:rFonts w:cs="Arial"/>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16E806C0" w14:textId="77777777" w:rsidR="008D2B23" w:rsidRPr="003F2823" w:rsidRDefault="008D2B23" w:rsidP="008D2B23">
      <w:pPr>
        <w:pStyle w:val="KDParagraf"/>
        <w:spacing w:before="0"/>
        <w:rPr>
          <w:rFonts w:cs="Arial"/>
          <w:lang w:bidi="en-US"/>
        </w:rPr>
      </w:pPr>
    </w:p>
    <w:p w14:paraId="5E57B83C" w14:textId="77777777" w:rsidR="008D2B23" w:rsidRPr="003F2823" w:rsidRDefault="008D2B23" w:rsidP="009C6207">
      <w:pPr>
        <w:pStyle w:val="KDPodnaslov2"/>
        <w:numPr>
          <w:ilvl w:val="1"/>
          <w:numId w:val="16"/>
        </w:numPr>
        <w:spacing w:before="0"/>
        <w:jc w:val="both"/>
        <w:rPr>
          <w:rFonts w:cs="Arial"/>
        </w:rPr>
      </w:pPr>
      <w:bookmarkStart w:id="241" w:name="_Toc441651608"/>
      <w:bookmarkStart w:id="242" w:name="_Toc442559919"/>
      <w:r w:rsidRPr="003F2823">
        <w:rPr>
          <w:rFonts w:cs="Arial"/>
        </w:rPr>
        <w:t>Увид у документацију</w:t>
      </w:r>
      <w:bookmarkEnd w:id="241"/>
      <w:bookmarkEnd w:id="242"/>
    </w:p>
    <w:p w14:paraId="6643B062" w14:textId="77777777" w:rsidR="008D2B23" w:rsidRPr="003F2823" w:rsidRDefault="008D2B23" w:rsidP="008D2B23">
      <w:pPr>
        <w:pStyle w:val="KDParagraf"/>
        <w:spacing w:before="0"/>
        <w:rPr>
          <w:rFonts w:cs="Arial"/>
          <w:lang w:bidi="en-US"/>
        </w:rPr>
      </w:pPr>
      <w:r w:rsidRPr="003F2823">
        <w:rPr>
          <w:rFonts w:cs="Arial"/>
          <w:lang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14:paraId="4DD29098" w14:textId="77777777" w:rsidR="008D2B23" w:rsidRPr="003F2823" w:rsidRDefault="008D2B23" w:rsidP="008D2B23">
      <w:pPr>
        <w:pStyle w:val="KDParagraf"/>
        <w:spacing w:before="0"/>
        <w:rPr>
          <w:rFonts w:cs="Arial"/>
          <w:lang w:bidi="en-US"/>
        </w:rPr>
      </w:pPr>
      <w:r w:rsidRPr="003F2823">
        <w:rPr>
          <w:rFonts w:cs="Arial"/>
          <w:lang w:bidi="en-U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14:paraId="2201EDC3" w14:textId="77777777" w:rsidR="008D2B23" w:rsidRPr="003F2823" w:rsidRDefault="008D2B23" w:rsidP="008D2B23">
      <w:pPr>
        <w:pStyle w:val="KDParagraf"/>
        <w:spacing w:before="0"/>
        <w:rPr>
          <w:rFonts w:cs="Arial"/>
          <w:lang w:bidi="en-US"/>
        </w:rPr>
      </w:pPr>
    </w:p>
    <w:p w14:paraId="3F0B23D0" w14:textId="77777777" w:rsidR="008D2B23" w:rsidRPr="003F2823" w:rsidRDefault="008D2B23" w:rsidP="009C6207">
      <w:pPr>
        <w:pStyle w:val="KDPodnaslov2"/>
        <w:numPr>
          <w:ilvl w:val="1"/>
          <w:numId w:val="16"/>
        </w:numPr>
        <w:spacing w:before="0"/>
        <w:ind w:left="0" w:firstLine="0"/>
        <w:jc w:val="both"/>
        <w:rPr>
          <w:rFonts w:cs="Arial"/>
        </w:rPr>
      </w:pPr>
      <w:bookmarkStart w:id="243" w:name="_Toc441651609"/>
      <w:bookmarkStart w:id="244" w:name="_Toc442559920"/>
      <w:r w:rsidRPr="003F2823">
        <w:rPr>
          <w:rFonts w:cs="Arial"/>
          <w:lang w:val="ru-RU"/>
        </w:rPr>
        <w:t>З</w:t>
      </w:r>
      <w:r w:rsidRPr="003F2823">
        <w:rPr>
          <w:rFonts w:cs="Arial"/>
        </w:rPr>
        <w:t>аштита права понуђача</w:t>
      </w:r>
      <w:bookmarkEnd w:id="243"/>
      <w:bookmarkEnd w:id="244"/>
    </w:p>
    <w:p w14:paraId="2969B177" w14:textId="77777777" w:rsidR="0031435B" w:rsidRPr="003F2823" w:rsidRDefault="0031435B" w:rsidP="00643389">
      <w:pPr>
        <w:spacing w:before="0"/>
        <w:rPr>
          <w:rFonts w:cs="Arial"/>
        </w:rPr>
      </w:pPr>
      <w:r w:rsidRPr="003F2823">
        <w:rPr>
          <w:rFonts w:cs="Arial"/>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w:t>
      </w:r>
      <w:r w:rsidR="00643389" w:rsidRPr="003F2823">
        <w:rPr>
          <w:rFonts w:cs="Arial"/>
        </w:rPr>
        <w:t>о би се захтев сматрао потпуним</w:t>
      </w:r>
    </w:p>
    <w:p w14:paraId="56C9DFF8" w14:textId="77777777" w:rsidR="00643389" w:rsidRPr="003F2823" w:rsidRDefault="00643389" w:rsidP="00643389">
      <w:pPr>
        <w:spacing w:before="0"/>
        <w:rPr>
          <w:rFonts w:cs="Arial"/>
        </w:rPr>
      </w:pPr>
    </w:p>
    <w:p w14:paraId="19A220B6" w14:textId="77777777" w:rsidR="0031435B" w:rsidRPr="003F2823" w:rsidRDefault="0031435B" w:rsidP="00643389">
      <w:pPr>
        <w:spacing w:before="0"/>
        <w:rPr>
          <w:rFonts w:cs="Arial"/>
          <w:b/>
        </w:rPr>
      </w:pPr>
      <w:r w:rsidRPr="003F2823">
        <w:rPr>
          <w:rFonts w:cs="Arial"/>
          <w:b/>
        </w:rPr>
        <w:t>Рокови и начин подношења захтева за заштиту права:</w:t>
      </w:r>
    </w:p>
    <w:p w14:paraId="7BCDA401" w14:textId="4BF867EC" w:rsidR="0031435B" w:rsidRPr="003F2823" w:rsidRDefault="0031435B" w:rsidP="00643389">
      <w:pPr>
        <w:spacing w:before="0"/>
        <w:rPr>
          <w:rFonts w:cs="Arial"/>
        </w:rPr>
      </w:pPr>
      <w:r w:rsidRPr="003F2823">
        <w:rPr>
          <w:rFonts w:cs="Arial"/>
        </w:rPr>
        <w:t>Захтев за заштиту права подноси се лично или путем поште на адресу: ЈП „Електропривреда Србије“ Београд,</w:t>
      </w:r>
      <w:r w:rsidR="00643389" w:rsidRPr="003F2823">
        <w:rPr>
          <w:rFonts w:cs="Arial"/>
        </w:rPr>
        <w:t xml:space="preserve"> </w:t>
      </w:r>
      <w:r w:rsidR="00854ED6" w:rsidRPr="00854ED6">
        <w:rPr>
          <w:rFonts w:cs="Arial"/>
          <w:lang w:bidi="en-US"/>
        </w:rPr>
        <w:t>“, адреса: Балканска 13</w:t>
      </w:r>
      <w:r w:rsidR="00643389" w:rsidRPr="003F2823">
        <w:rPr>
          <w:rFonts w:cs="Arial"/>
          <w:color w:val="00B0F0"/>
          <w:lang w:bidi="en-US"/>
        </w:rPr>
        <w:t xml:space="preserve"> </w:t>
      </w:r>
      <w:r w:rsidRPr="003F2823">
        <w:rPr>
          <w:rFonts w:cs="Arial"/>
        </w:rPr>
        <w:t xml:space="preserve">са назнаком Захтев за заштиту права за ЈН </w:t>
      </w:r>
      <w:r w:rsidR="00873133" w:rsidRPr="003F2823">
        <w:rPr>
          <w:rFonts w:cs="Arial"/>
        </w:rPr>
        <w:t>услуга</w:t>
      </w:r>
      <w:r w:rsidR="001F2DE8" w:rsidRPr="003F2823">
        <w:rPr>
          <w:rFonts w:cs="Arial"/>
          <w:lang w:val="sr-Cyrl-RS"/>
        </w:rPr>
        <w:t xml:space="preserve"> </w:t>
      </w:r>
      <w:r w:rsidR="00063430">
        <w:rPr>
          <w:rFonts w:cs="Arial"/>
          <w:lang w:val="sr-Cyrl-RS"/>
        </w:rPr>
        <w:t xml:space="preserve">Здравствене услуге </w:t>
      </w:r>
      <w:r w:rsidRPr="003F2823">
        <w:rPr>
          <w:rFonts w:cs="Arial"/>
        </w:rPr>
        <w:t>бр.</w:t>
      </w:r>
      <w:r w:rsidR="003F2823" w:rsidRPr="003F2823">
        <w:rPr>
          <w:rFonts w:cs="Arial"/>
        </w:rPr>
        <w:t xml:space="preserve"> </w:t>
      </w:r>
      <w:r w:rsidR="0044308F">
        <w:rPr>
          <w:rFonts w:cs="Arial"/>
        </w:rPr>
        <w:t>ЈНО/1000/0013/2018</w:t>
      </w:r>
      <w:r w:rsidRPr="003F2823">
        <w:rPr>
          <w:rFonts w:cs="Arial"/>
        </w:rPr>
        <w:t>, а копија се истовремено доставља Републичкој комисији.</w:t>
      </w:r>
    </w:p>
    <w:p w14:paraId="1B19BBEB" w14:textId="5347629E" w:rsidR="0031435B" w:rsidRPr="003F2823" w:rsidRDefault="0031435B" w:rsidP="00643389">
      <w:pPr>
        <w:spacing w:before="0"/>
        <w:rPr>
          <w:rFonts w:cs="Arial"/>
        </w:rPr>
      </w:pPr>
      <w:r w:rsidRPr="003F2823">
        <w:rPr>
          <w:rFonts w:cs="Arial"/>
        </w:rPr>
        <w:t>Захтев за заштиту права се може доставити и путем електронске поште на e-mail:</w:t>
      </w:r>
      <w:r w:rsidR="001F2DE8" w:rsidRPr="003F2823">
        <w:rPr>
          <w:rFonts w:cs="Arial"/>
          <w:lang w:val="sr-Cyrl-RS"/>
        </w:rPr>
        <w:t xml:space="preserve"> </w:t>
      </w:r>
      <w:hyperlink r:id="rId176" w:history="1">
        <w:r w:rsidR="00F97848" w:rsidRPr="00F97848">
          <w:rPr>
            <w:rStyle w:val="Hyperlink"/>
          </w:rPr>
          <w:t>dragana.tosic@eps.rs</w:t>
        </w:r>
      </w:hyperlink>
      <w:r w:rsidRPr="003F2823">
        <w:rPr>
          <w:rFonts w:cs="Arial"/>
        </w:rPr>
        <w:t>.</w:t>
      </w:r>
    </w:p>
    <w:p w14:paraId="454ADC18" w14:textId="77777777" w:rsidR="0031435B" w:rsidRDefault="0031435B" w:rsidP="00643389">
      <w:pPr>
        <w:spacing w:before="0"/>
        <w:rPr>
          <w:rFonts w:cs="Arial"/>
          <w:lang w:val="sr-Cyrl-RS"/>
        </w:rPr>
      </w:pPr>
      <w:r w:rsidRPr="003F2823">
        <w:rPr>
          <w:rFonts w:cs="Arial"/>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63EA679F" w14:textId="77777777" w:rsidR="001412AB" w:rsidRPr="001412AB" w:rsidRDefault="001412AB" w:rsidP="00643389">
      <w:pPr>
        <w:spacing w:before="0"/>
        <w:rPr>
          <w:rFonts w:cs="Arial"/>
          <w:lang w:val="sr-Cyrl-RS"/>
        </w:rPr>
      </w:pPr>
    </w:p>
    <w:p w14:paraId="329635F9" w14:textId="77777777" w:rsidR="0031435B" w:rsidRPr="003F2823" w:rsidRDefault="0031435B" w:rsidP="0031435B">
      <w:pPr>
        <w:rPr>
          <w:rFonts w:cs="Arial"/>
        </w:rPr>
      </w:pPr>
      <w:r w:rsidRPr="003F2823">
        <w:rPr>
          <w:rFonts w:cs="Arial"/>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00BA0EC0">
        <w:rPr>
          <w:rFonts w:cs="Arial"/>
          <w:b/>
          <w:lang w:val="sr-Cyrl-RS"/>
        </w:rPr>
        <w:t>3</w:t>
      </w:r>
      <w:r w:rsidR="00BA0EC0" w:rsidRPr="003F2823">
        <w:rPr>
          <w:rFonts w:cs="Arial"/>
          <w:b/>
        </w:rPr>
        <w:t xml:space="preserve"> (</w:t>
      </w:r>
      <w:r w:rsidR="00BA0EC0">
        <w:rPr>
          <w:rFonts w:cs="Arial"/>
          <w:b/>
          <w:lang w:val="sr-Cyrl-RS"/>
        </w:rPr>
        <w:t>три</w:t>
      </w:r>
      <w:r w:rsidR="00BA0EC0" w:rsidRPr="003F2823">
        <w:rPr>
          <w:rFonts w:cs="Arial"/>
          <w:b/>
        </w:rPr>
        <w:t>)</w:t>
      </w:r>
      <w:r w:rsidR="00BA0EC0">
        <w:rPr>
          <w:rFonts w:cs="Arial"/>
          <w:b/>
          <w:lang w:val="sr-Cyrl-RS"/>
        </w:rPr>
        <w:t xml:space="preserve"> </w:t>
      </w:r>
      <w:r w:rsidRPr="003F2823">
        <w:rPr>
          <w:rFonts w:cs="Arial"/>
        </w:rPr>
        <w:t xml:space="preserve">дана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14:paraId="47A16AEC" w14:textId="77777777" w:rsidR="0031435B" w:rsidRPr="003F2823" w:rsidRDefault="0031435B" w:rsidP="0031435B">
      <w:pPr>
        <w:rPr>
          <w:rFonts w:cs="Arial"/>
        </w:rPr>
      </w:pPr>
      <w:r w:rsidRPr="003F2823">
        <w:rPr>
          <w:rFonts w:cs="Arial"/>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14:paraId="168FB4EE" w14:textId="77777777" w:rsidR="0031435B" w:rsidRPr="003F2823" w:rsidRDefault="0031435B" w:rsidP="0031435B">
      <w:pPr>
        <w:rPr>
          <w:rFonts w:cs="Arial"/>
        </w:rPr>
      </w:pPr>
      <w:r w:rsidRPr="003F2823">
        <w:rPr>
          <w:rFonts w:cs="Arial"/>
        </w:rPr>
        <w:lastRenderedPageBreak/>
        <w:t xml:space="preserve">После доношења одлуке о додели уговора  и одлуке о обустави поступка, рок за подношење захтева за заштиту права је </w:t>
      </w:r>
      <w:r w:rsidR="00BA0EC0" w:rsidRPr="00BA0EC0">
        <w:rPr>
          <w:rFonts w:cs="Arial"/>
          <w:b/>
        </w:rPr>
        <w:t xml:space="preserve">5 (пет) </w:t>
      </w:r>
      <w:r w:rsidRPr="003F2823">
        <w:rPr>
          <w:rFonts w:cs="Arial"/>
        </w:rPr>
        <w:t xml:space="preserve"> дана од дана објављивања одлуке на Порталу јавних набавки. </w:t>
      </w:r>
    </w:p>
    <w:p w14:paraId="221CD618" w14:textId="77777777" w:rsidR="0031435B" w:rsidRPr="003F2823" w:rsidRDefault="0031435B" w:rsidP="0031435B">
      <w:pPr>
        <w:rPr>
          <w:rFonts w:cs="Arial"/>
        </w:rPr>
      </w:pPr>
      <w:r w:rsidRPr="003F2823">
        <w:rPr>
          <w:rFonts w:cs="Arial"/>
        </w:rPr>
        <w:t xml:space="preserve">Захтев за заштиту права не задржава даље активности наручиоца у поступку јавне набавке у складу са одредбама члана 150. ЗЈН. </w:t>
      </w:r>
    </w:p>
    <w:p w14:paraId="474E2312" w14:textId="77777777" w:rsidR="0031435B" w:rsidRPr="003F2823" w:rsidRDefault="0031435B" w:rsidP="0031435B">
      <w:pPr>
        <w:rPr>
          <w:rFonts w:cs="Arial"/>
        </w:rPr>
      </w:pPr>
      <w:r w:rsidRPr="003F2823">
        <w:rPr>
          <w:rFonts w:cs="Arial"/>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w:t>
      </w:r>
    </w:p>
    <w:p w14:paraId="1BA446E7" w14:textId="77777777" w:rsidR="0031435B" w:rsidRPr="003F2823" w:rsidRDefault="0031435B" w:rsidP="0031435B">
      <w:pPr>
        <w:rPr>
          <w:rFonts w:cs="Arial"/>
        </w:rPr>
      </w:pPr>
      <w:r w:rsidRPr="003F2823">
        <w:rPr>
          <w:rFonts w:cs="Arial"/>
        </w:rPr>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14:paraId="0840CBD6" w14:textId="77777777" w:rsidR="00643389" w:rsidRPr="003F2823" w:rsidRDefault="00643389" w:rsidP="0031435B">
      <w:pPr>
        <w:rPr>
          <w:rFonts w:cs="Arial"/>
        </w:rPr>
      </w:pPr>
    </w:p>
    <w:p w14:paraId="38D881E5" w14:textId="77777777" w:rsidR="0031435B" w:rsidRPr="003F2823" w:rsidRDefault="0031435B" w:rsidP="00643389">
      <w:pPr>
        <w:spacing w:before="0"/>
        <w:rPr>
          <w:rFonts w:cs="Arial"/>
          <w:b/>
        </w:rPr>
      </w:pPr>
      <w:r w:rsidRPr="003F2823">
        <w:rPr>
          <w:rFonts w:cs="Arial"/>
          <w:b/>
        </w:rPr>
        <w:t>Детаљно упутство о садржини потпуног захтева за заштиту права у складу са чланом   151. став 1. тач. 1) – 7) ЗЈН:</w:t>
      </w:r>
    </w:p>
    <w:p w14:paraId="64FC0E06" w14:textId="77777777" w:rsidR="0031435B" w:rsidRPr="003F2823" w:rsidRDefault="0031435B" w:rsidP="00643389">
      <w:pPr>
        <w:spacing w:before="0"/>
        <w:rPr>
          <w:rFonts w:cs="Arial"/>
        </w:rPr>
      </w:pPr>
      <w:r w:rsidRPr="003F2823">
        <w:rPr>
          <w:rFonts w:cs="Arial"/>
        </w:rPr>
        <w:t>Захтев за заштиту права садржи:</w:t>
      </w:r>
    </w:p>
    <w:p w14:paraId="34B2E23C" w14:textId="77777777" w:rsidR="0031435B" w:rsidRPr="003F2823" w:rsidRDefault="0031435B" w:rsidP="00643389">
      <w:pPr>
        <w:spacing w:before="0"/>
        <w:rPr>
          <w:rFonts w:cs="Arial"/>
        </w:rPr>
      </w:pPr>
      <w:r w:rsidRPr="003F2823">
        <w:rPr>
          <w:rFonts w:cs="Arial"/>
        </w:rPr>
        <w:t>1) назив и адресу подносиоца захтева и лице за контакт</w:t>
      </w:r>
    </w:p>
    <w:p w14:paraId="4D9DDA68" w14:textId="77777777" w:rsidR="0031435B" w:rsidRPr="003F2823" w:rsidRDefault="0031435B" w:rsidP="00643389">
      <w:pPr>
        <w:spacing w:before="0"/>
        <w:rPr>
          <w:rFonts w:cs="Arial"/>
        </w:rPr>
      </w:pPr>
      <w:r w:rsidRPr="003F2823">
        <w:rPr>
          <w:rFonts w:cs="Arial"/>
        </w:rPr>
        <w:t>2) назив и адресу наручиоца</w:t>
      </w:r>
    </w:p>
    <w:p w14:paraId="3BD0B3FA" w14:textId="77777777" w:rsidR="0031435B" w:rsidRPr="003F2823" w:rsidRDefault="0031435B" w:rsidP="00643389">
      <w:pPr>
        <w:spacing w:before="0"/>
        <w:rPr>
          <w:rFonts w:cs="Arial"/>
        </w:rPr>
      </w:pPr>
      <w:r w:rsidRPr="003F2823">
        <w:rPr>
          <w:rFonts w:cs="Arial"/>
        </w:rPr>
        <w:t>3) податке о јавној набавци која је предмет захтева, односно о одлуци наручиоца</w:t>
      </w:r>
    </w:p>
    <w:p w14:paraId="509562BF" w14:textId="77777777" w:rsidR="0031435B" w:rsidRPr="003F2823" w:rsidRDefault="0031435B" w:rsidP="00643389">
      <w:pPr>
        <w:spacing w:before="0"/>
        <w:rPr>
          <w:rFonts w:cs="Arial"/>
        </w:rPr>
      </w:pPr>
      <w:r w:rsidRPr="003F2823">
        <w:rPr>
          <w:rFonts w:cs="Arial"/>
        </w:rPr>
        <w:t>4) повреде прописа којима се уређује поступак јавне набавке</w:t>
      </w:r>
    </w:p>
    <w:p w14:paraId="0DFA2CEE" w14:textId="77777777" w:rsidR="0031435B" w:rsidRPr="003F2823" w:rsidRDefault="0031435B" w:rsidP="00643389">
      <w:pPr>
        <w:spacing w:before="0"/>
        <w:rPr>
          <w:rFonts w:cs="Arial"/>
        </w:rPr>
      </w:pPr>
      <w:r w:rsidRPr="003F2823">
        <w:rPr>
          <w:rFonts w:cs="Arial"/>
        </w:rPr>
        <w:t>5) чињенице и доказе којима се повреде доказују</w:t>
      </w:r>
    </w:p>
    <w:p w14:paraId="519A5D62" w14:textId="77777777" w:rsidR="0031435B" w:rsidRPr="003F2823" w:rsidRDefault="0031435B" w:rsidP="00643389">
      <w:pPr>
        <w:spacing w:before="0"/>
        <w:rPr>
          <w:rFonts w:cs="Arial"/>
        </w:rPr>
      </w:pPr>
      <w:r w:rsidRPr="003F2823">
        <w:rPr>
          <w:rFonts w:cs="Arial"/>
        </w:rPr>
        <w:t>6) потврду о уплати таксе из члана 156. ЗЈН</w:t>
      </w:r>
    </w:p>
    <w:p w14:paraId="29FD57E9" w14:textId="77777777" w:rsidR="0031435B" w:rsidRPr="003F2823" w:rsidRDefault="0031435B" w:rsidP="00643389">
      <w:pPr>
        <w:spacing w:before="0"/>
        <w:rPr>
          <w:rFonts w:cs="Arial"/>
        </w:rPr>
      </w:pPr>
      <w:r w:rsidRPr="003F2823">
        <w:rPr>
          <w:rFonts w:cs="Arial"/>
        </w:rPr>
        <w:t>7) потпис подносиоца.</w:t>
      </w:r>
    </w:p>
    <w:p w14:paraId="77226147" w14:textId="77777777" w:rsidR="00643389" w:rsidRPr="003F2823" w:rsidRDefault="00643389" w:rsidP="00643389">
      <w:pPr>
        <w:spacing w:before="0"/>
        <w:rPr>
          <w:rFonts w:cs="Arial"/>
        </w:rPr>
      </w:pPr>
    </w:p>
    <w:p w14:paraId="7CFAE69D" w14:textId="77777777" w:rsidR="0031435B" w:rsidRPr="003F2823" w:rsidRDefault="0031435B" w:rsidP="00643389">
      <w:pPr>
        <w:spacing w:before="0"/>
        <w:rPr>
          <w:rFonts w:cs="Arial"/>
          <w:b/>
        </w:rPr>
      </w:pPr>
      <w:r w:rsidRPr="003F2823">
        <w:rPr>
          <w:rFonts w:cs="Arial"/>
          <w:b/>
        </w:rPr>
        <w:t xml:space="preserve">Ако поднети захтев за заштиту права не садржи све обавезне елементе   наручилац ће такав захтев одбацити закључком. </w:t>
      </w:r>
    </w:p>
    <w:p w14:paraId="406DFEC2" w14:textId="77777777" w:rsidR="0031435B" w:rsidRPr="003F2823" w:rsidRDefault="0031435B" w:rsidP="00643389">
      <w:pPr>
        <w:spacing w:before="0"/>
        <w:rPr>
          <w:rFonts w:cs="Arial"/>
        </w:rPr>
      </w:pPr>
      <w:r w:rsidRPr="003F2823">
        <w:rPr>
          <w:rFonts w:cs="Arial"/>
        </w:rPr>
        <w:t xml:space="preserve">Закључак   наручилац доставља подносиоцу захтева и Републичкој комисији у року од три дана од дана доношења. </w:t>
      </w:r>
    </w:p>
    <w:p w14:paraId="56D33DB4" w14:textId="77777777" w:rsidR="0031435B" w:rsidRPr="003F2823" w:rsidRDefault="0031435B" w:rsidP="00643389">
      <w:pPr>
        <w:spacing w:before="0"/>
        <w:rPr>
          <w:rFonts w:cs="Arial"/>
        </w:rPr>
      </w:pPr>
      <w:r w:rsidRPr="003F2823">
        <w:rPr>
          <w:rFonts w:cs="Arial"/>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14:paraId="00F30B72" w14:textId="77777777" w:rsidR="00643389" w:rsidRPr="003F2823" w:rsidRDefault="00643389" w:rsidP="00643389">
      <w:pPr>
        <w:spacing w:before="0"/>
        <w:rPr>
          <w:rFonts w:cs="Arial"/>
        </w:rPr>
      </w:pPr>
    </w:p>
    <w:p w14:paraId="070ABADB" w14:textId="77777777" w:rsidR="0031435B" w:rsidRPr="003F2823" w:rsidRDefault="0031435B" w:rsidP="00643389">
      <w:pPr>
        <w:spacing w:before="0"/>
        <w:rPr>
          <w:rFonts w:cs="Arial"/>
          <w:b/>
        </w:rPr>
      </w:pPr>
      <w:r w:rsidRPr="003F2823">
        <w:rPr>
          <w:rFonts w:cs="Arial"/>
          <w:b/>
        </w:rPr>
        <w:t>Износ таксе из члана 156. став 1. тач. 1)- 3) ЗЈН:</w:t>
      </w:r>
    </w:p>
    <w:p w14:paraId="41AF1E01" w14:textId="1E77E46A" w:rsidR="0031435B" w:rsidRPr="003F2823" w:rsidRDefault="0031435B" w:rsidP="00377FE7">
      <w:pPr>
        <w:spacing w:before="0"/>
        <w:rPr>
          <w:rFonts w:cs="Arial"/>
        </w:rPr>
      </w:pPr>
      <w:r w:rsidRPr="003F2823">
        <w:rPr>
          <w:rFonts w:cs="Arial"/>
        </w:rPr>
        <w:t>Подносилац захтева за заштиту права дужан је да на рачун буџета Републике Србије (број рачуна: 840-30678845-06, шифра плаћања 153 или 253, позив</w:t>
      </w:r>
      <w:r w:rsidR="003F2823" w:rsidRPr="003F2823">
        <w:rPr>
          <w:rFonts w:cs="Arial"/>
        </w:rPr>
        <w:t xml:space="preserve"> на број </w:t>
      </w:r>
      <w:r w:rsidR="00BA0EC0">
        <w:rPr>
          <w:szCs w:val="24"/>
          <w:lang w:val="sr-Cyrl-RS"/>
        </w:rPr>
        <w:t>ЈНМВ</w:t>
      </w:r>
      <w:r w:rsidR="00A15B75" w:rsidRPr="00A15B75">
        <w:t xml:space="preserve"> </w:t>
      </w:r>
      <w:r w:rsidR="00063430">
        <w:rPr>
          <w:szCs w:val="24"/>
          <w:lang w:val="sr-Cyrl-RS"/>
        </w:rPr>
        <w:t>JNО100000132018</w:t>
      </w:r>
      <w:r w:rsidRPr="003F2823">
        <w:rPr>
          <w:rFonts w:cs="Arial"/>
        </w:rPr>
        <w:t xml:space="preserve">, сврха: ЗЗП, </w:t>
      </w:r>
      <w:r w:rsidR="00377FE7" w:rsidRPr="003F2823">
        <w:rPr>
          <w:rFonts w:cs="Arial"/>
        </w:rPr>
        <w:t>ЈП ЕПС</w:t>
      </w:r>
      <w:r w:rsidR="00063430">
        <w:rPr>
          <w:rFonts w:cs="Arial"/>
          <w:lang w:val="sr-Cyrl-CS"/>
        </w:rPr>
        <w:t xml:space="preserve"> Београд</w:t>
      </w:r>
      <w:r w:rsidRPr="003F2823">
        <w:rPr>
          <w:rFonts w:cs="Arial"/>
        </w:rPr>
        <w:t xml:space="preserve">, </w:t>
      </w:r>
      <w:r w:rsidR="00C05710" w:rsidRPr="003F2823">
        <w:rPr>
          <w:rFonts w:cs="Arial"/>
        </w:rPr>
        <w:t xml:space="preserve"> </w:t>
      </w:r>
      <w:r w:rsidR="00063430">
        <w:rPr>
          <w:rFonts w:cs="Arial"/>
        </w:rPr>
        <w:t>јн. бр</w:t>
      </w:r>
      <w:r w:rsidR="00C5067B">
        <w:rPr>
          <w:rFonts w:cs="Arial"/>
        </w:rPr>
        <w:t xml:space="preserve"> </w:t>
      </w:r>
      <w:r w:rsidR="0044308F">
        <w:rPr>
          <w:rFonts w:cs="Arial"/>
        </w:rPr>
        <w:t>ЈНО/1000/0013/2018</w:t>
      </w:r>
      <w:r w:rsidR="00D5290E">
        <w:rPr>
          <w:rFonts w:cs="Arial"/>
          <w:lang w:val="sr-Cyrl-RS"/>
        </w:rPr>
        <w:t xml:space="preserve"> </w:t>
      </w:r>
      <w:r w:rsidR="00C05710" w:rsidRPr="003F2823">
        <w:rPr>
          <w:rFonts w:cs="Arial"/>
        </w:rPr>
        <w:t xml:space="preserve">- </w:t>
      </w:r>
      <w:r w:rsidR="00B53882">
        <w:rPr>
          <w:rFonts w:cs="Arial"/>
          <w:b/>
          <w:i/>
          <w:lang w:val="sr-Cyrl-RS"/>
        </w:rPr>
        <w:t xml:space="preserve">Здравствене услуге </w:t>
      </w:r>
      <w:r w:rsidR="00F7742F">
        <w:rPr>
          <w:rFonts w:cs="Arial"/>
          <w:b/>
          <w:i/>
          <w:lang w:val="sr-Cyrl-RS"/>
        </w:rPr>
        <w:t xml:space="preserve">, </w:t>
      </w:r>
      <w:r w:rsidRPr="003F2823">
        <w:rPr>
          <w:rFonts w:cs="Arial"/>
        </w:rPr>
        <w:t xml:space="preserve">прималац уплате: буџет Републике Србије) уплати таксу од: </w:t>
      </w:r>
    </w:p>
    <w:p w14:paraId="761EE56A" w14:textId="77777777" w:rsidR="0031435B" w:rsidRPr="003F2823" w:rsidRDefault="0031435B" w:rsidP="00377FE7">
      <w:pPr>
        <w:spacing w:before="0"/>
        <w:rPr>
          <w:rFonts w:cs="Arial"/>
        </w:rPr>
      </w:pPr>
      <w:r w:rsidRPr="003F2823">
        <w:rPr>
          <w:rFonts w:cs="Arial"/>
        </w:rPr>
        <w:t xml:space="preserve">1) </w:t>
      </w:r>
      <w:r w:rsidR="00830398" w:rsidRPr="003F2823">
        <w:rPr>
          <w:rFonts w:cs="Arial"/>
          <w:lang w:val="sr-Cyrl-RS"/>
        </w:rPr>
        <w:t>6</w:t>
      </w:r>
      <w:r w:rsidRPr="003F2823">
        <w:rPr>
          <w:rFonts w:cs="Arial"/>
        </w:rPr>
        <w:t>0.000</w:t>
      </w:r>
      <w:r w:rsidR="00873133" w:rsidRPr="003F2823">
        <w:rPr>
          <w:rFonts w:cs="Arial"/>
        </w:rPr>
        <w:t>,00</w:t>
      </w:r>
      <w:r w:rsidRPr="003F2823">
        <w:rPr>
          <w:rFonts w:cs="Arial"/>
        </w:rPr>
        <w:t xml:space="preserve"> динара </w:t>
      </w:r>
    </w:p>
    <w:p w14:paraId="1A53FBF6" w14:textId="77777777" w:rsidR="0031435B" w:rsidRPr="003F2823" w:rsidRDefault="0031435B" w:rsidP="00377FE7">
      <w:pPr>
        <w:spacing w:before="0"/>
        <w:rPr>
          <w:rFonts w:cs="Arial"/>
        </w:rPr>
      </w:pPr>
      <w:r w:rsidRPr="003F2823">
        <w:rPr>
          <w:rFonts w:cs="Arial"/>
        </w:rPr>
        <w:t>Свака странка у поступку сноси трошкове које проузрокује својим радњама.</w:t>
      </w:r>
    </w:p>
    <w:p w14:paraId="22F5C7F0" w14:textId="77777777" w:rsidR="00F93958" w:rsidRPr="003F2823" w:rsidRDefault="00F93958" w:rsidP="00377FE7">
      <w:pPr>
        <w:spacing w:before="0"/>
        <w:rPr>
          <w:rFonts w:cs="Arial"/>
          <w:lang w:val="sr-Cyrl-RS"/>
        </w:rPr>
      </w:pPr>
    </w:p>
    <w:p w14:paraId="4A04052C" w14:textId="77777777" w:rsidR="0031435B" w:rsidRPr="003F2823" w:rsidRDefault="0031435B" w:rsidP="00377FE7">
      <w:pPr>
        <w:spacing w:before="0"/>
        <w:rPr>
          <w:rFonts w:cs="Arial"/>
        </w:rPr>
      </w:pPr>
      <w:r w:rsidRPr="003F2823">
        <w:rPr>
          <w:rFonts w:cs="Arial"/>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174751A9" w14:textId="77777777" w:rsidR="0031435B" w:rsidRPr="003F2823" w:rsidRDefault="0031435B" w:rsidP="00377FE7">
      <w:pPr>
        <w:spacing w:before="0"/>
        <w:rPr>
          <w:rFonts w:cs="Arial"/>
        </w:rPr>
      </w:pPr>
      <w:r w:rsidRPr="003F2823">
        <w:rPr>
          <w:rFonts w:cs="Arial"/>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261490B8" w14:textId="77777777" w:rsidR="0031435B" w:rsidRPr="003F2823" w:rsidRDefault="0031435B" w:rsidP="00377FE7">
      <w:pPr>
        <w:spacing w:before="0"/>
        <w:rPr>
          <w:rFonts w:cs="Arial"/>
        </w:rPr>
      </w:pPr>
      <w:r w:rsidRPr="003F2823">
        <w:rPr>
          <w:rFonts w:cs="Arial"/>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7E00B1E4" w14:textId="77777777" w:rsidR="0031435B" w:rsidRPr="003F2823" w:rsidRDefault="0031435B" w:rsidP="00377FE7">
      <w:pPr>
        <w:spacing w:before="0"/>
        <w:rPr>
          <w:rFonts w:cs="Arial"/>
        </w:rPr>
      </w:pPr>
      <w:r w:rsidRPr="003F2823">
        <w:rPr>
          <w:rFonts w:cs="Arial"/>
        </w:rPr>
        <w:t>Странке у захтеву морају прецизно да наведу трошкове за које траже накнаду.</w:t>
      </w:r>
    </w:p>
    <w:p w14:paraId="7BB569DE" w14:textId="77777777" w:rsidR="0031435B" w:rsidRPr="003F2823" w:rsidRDefault="0031435B" w:rsidP="00377FE7">
      <w:pPr>
        <w:spacing w:before="0"/>
        <w:rPr>
          <w:rFonts w:cs="Arial"/>
        </w:rPr>
      </w:pPr>
      <w:r w:rsidRPr="003F2823">
        <w:rPr>
          <w:rFonts w:cs="Arial"/>
        </w:rPr>
        <w:t>Накнаду трошкова могуће је тражити до доношења одлуке наручиоца, односно Републичке комисије о поднетом захтеву за заштиту права.</w:t>
      </w:r>
    </w:p>
    <w:p w14:paraId="79AB552B" w14:textId="77777777" w:rsidR="0031435B" w:rsidRPr="003F2823" w:rsidRDefault="0031435B" w:rsidP="00377FE7">
      <w:pPr>
        <w:spacing w:before="0"/>
        <w:rPr>
          <w:rFonts w:cs="Arial"/>
        </w:rPr>
      </w:pPr>
      <w:r w:rsidRPr="003F2823">
        <w:rPr>
          <w:rFonts w:cs="Arial"/>
        </w:rPr>
        <w:t>О трошковима одлучује Републичка комисија. Одлука Републичке комисије је извршни наслов.</w:t>
      </w:r>
    </w:p>
    <w:p w14:paraId="3CEF45A3" w14:textId="77777777" w:rsidR="0031435B" w:rsidRPr="003F2823" w:rsidRDefault="0031435B" w:rsidP="0031435B">
      <w:pPr>
        <w:rPr>
          <w:rFonts w:cs="Arial"/>
          <w:b/>
        </w:rPr>
      </w:pPr>
      <w:r w:rsidRPr="003F2823">
        <w:rPr>
          <w:rFonts w:cs="Arial"/>
          <w:b/>
        </w:rPr>
        <w:t>Детаљно упутство о потврди из члана 151. став 1. тачка 6) ЗЈН</w:t>
      </w:r>
    </w:p>
    <w:p w14:paraId="424F5129" w14:textId="77777777" w:rsidR="0031435B" w:rsidRPr="003F2823" w:rsidRDefault="0031435B" w:rsidP="0031435B">
      <w:pPr>
        <w:rPr>
          <w:rFonts w:cs="Arial"/>
        </w:rPr>
      </w:pPr>
      <w:r w:rsidRPr="003F2823">
        <w:rPr>
          <w:rFonts w:cs="Arial"/>
        </w:rPr>
        <w:t>Потврда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77E96EA7" w14:textId="77777777" w:rsidR="0031435B" w:rsidRPr="003F2823" w:rsidRDefault="0031435B" w:rsidP="0031435B">
      <w:pPr>
        <w:rPr>
          <w:rFonts w:cs="Arial"/>
        </w:rPr>
      </w:pPr>
      <w:r w:rsidRPr="003F2823">
        <w:rPr>
          <w:rFonts w:cs="Arial"/>
        </w:rPr>
        <w:lastRenderedPageBreak/>
        <w:t>Чланом 151. Закона о јавним набавкама („Службени  гласник РС“, број 124/12, 14/15 и 68/15) је прописано да захтев за заштиту права мора да садржи, између осталог, и потврду о уплати таксе из члана 156. ЗЈН.</w:t>
      </w:r>
    </w:p>
    <w:p w14:paraId="5146F7ED" w14:textId="77777777" w:rsidR="0031435B" w:rsidRPr="003F2823" w:rsidRDefault="0031435B" w:rsidP="0031435B">
      <w:pPr>
        <w:rPr>
          <w:rFonts w:cs="Arial"/>
        </w:rPr>
      </w:pPr>
      <w:r w:rsidRPr="003F2823">
        <w:rPr>
          <w:rFonts w:cs="Arial"/>
        </w:rPr>
        <w:t>Подносилац захтева за заштиту права је дужан да на одређени рачун буџета Републике Србије уплати таксу у износу прописаном чланом 156. ЗЈН.</w:t>
      </w:r>
    </w:p>
    <w:p w14:paraId="2AA2114C" w14:textId="77777777" w:rsidR="0031435B" w:rsidRPr="003F2823" w:rsidRDefault="0031435B" w:rsidP="0031435B">
      <w:pPr>
        <w:rPr>
          <w:rFonts w:cs="Arial"/>
        </w:rPr>
      </w:pPr>
      <w:r w:rsidRPr="003F2823">
        <w:rPr>
          <w:rFonts w:cs="Arial"/>
        </w:rPr>
        <w:t>Као доказ о уплати таксе, у смислу члана 151. став 1. тачка 6) ЗЈН, прихватиће се:</w:t>
      </w:r>
    </w:p>
    <w:p w14:paraId="267E4E0D" w14:textId="77777777" w:rsidR="0031435B" w:rsidRPr="003F2823" w:rsidRDefault="0031435B" w:rsidP="0031435B">
      <w:pPr>
        <w:rPr>
          <w:rFonts w:cs="Arial"/>
        </w:rPr>
      </w:pPr>
      <w:r w:rsidRPr="003F2823">
        <w:rPr>
          <w:rFonts w:cs="Arial"/>
        </w:rPr>
        <w:t>1. Потврда о извршеној уплати таксе из члана 156. ЗЈН која садржи следеће елементе:</w:t>
      </w:r>
    </w:p>
    <w:p w14:paraId="56852076" w14:textId="77777777" w:rsidR="0031435B" w:rsidRPr="003F2823" w:rsidRDefault="0031435B" w:rsidP="0031435B">
      <w:pPr>
        <w:rPr>
          <w:rFonts w:cs="Arial"/>
        </w:rPr>
      </w:pPr>
      <w:r w:rsidRPr="003F2823">
        <w:rPr>
          <w:rFonts w:cs="Arial"/>
        </w:rPr>
        <w:t>(1) да буде издата од стране банке и да садржи печат банке;</w:t>
      </w:r>
    </w:p>
    <w:p w14:paraId="4C3B439B" w14:textId="77777777" w:rsidR="0031435B" w:rsidRPr="003F2823" w:rsidRDefault="0031435B" w:rsidP="0031435B">
      <w:pPr>
        <w:rPr>
          <w:rFonts w:cs="Arial"/>
        </w:rPr>
      </w:pPr>
      <w:r w:rsidRPr="003F2823">
        <w:rPr>
          <w:rFonts w:cs="Arial"/>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189D6B00" w14:textId="77777777" w:rsidR="0031435B" w:rsidRPr="003F2823" w:rsidRDefault="0031435B" w:rsidP="0031435B">
      <w:pPr>
        <w:rPr>
          <w:rFonts w:cs="Arial"/>
        </w:rPr>
      </w:pPr>
      <w:r w:rsidRPr="003F2823">
        <w:rPr>
          <w:rFonts w:cs="Arial"/>
        </w:rPr>
        <w:t>(3) износ таксе из члана 156. ЗЈН чија се уплата врши;</w:t>
      </w:r>
    </w:p>
    <w:p w14:paraId="6A1EA2BC" w14:textId="77777777" w:rsidR="0031435B" w:rsidRPr="003F2823" w:rsidRDefault="0031435B" w:rsidP="0031435B">
      <w:pPr>
        <w:rPr>
          <w:rFonts w:cs="Arial"/>
        </w:rPr>
      </w:pPr>
      <w:r w:rsidRPr="003F2823">
        <w:rPr>
          <w:rFonts w:cs="Arial"/>
        </w:rPr>
        <w:t>(4) број рачуна: 840-30678845-06;</w:t>
      </w:r>
    </w:p>
    <w:p w14:paraId="3455E7EE" w14:textId="77777777" w:rsidR="0031435B" w:rsidRPr="003F2823" w:rsidRDefault="0031435B" w:rsidP="0031435B">
      <w:pPr>
        <w:rPr>
          <w:rFonts w:cs="Arial"/>
        </w:rPr>
      </w:pPr>
      <w:r w:rsidRPr="003F2823">
        <w:rPr>
          <w:rFonts w:cs="Arial"/>
        </w:rPr>
        <w:t>(5) шифру плаћања: 153 или 253;</w:t>
      </w:r>
    </w:p>
    <w:p w14:paraId="5EAF62EF" w14:textId="77777777" w:rsidR="0031435B" w:rsidRPr="003F2823" w:rsidRDefault="0031435B" w:rsidP="0031435B">
      <w:pPr>
        <w:rPr>
          <w:rFonts w:cs="Arial"/>
        </w:rPr>
      </w:pPr>
      <w:r w:rsidRPr="003F2823">
        <w:rPr>
          <w:rFonts w:cs="Arial"/>
        </w:rPr>
        <w:t>(6) позив на број: подаци о броју или ознаци јавне набавке поводом које се подноси захтев за заштиту права;</w:t>
      </w:r>
    </w:p>
    <w:p w14:paraId="097363FD" w14:textId="77777777" w:rsidR="0031435B" w:rsidRPr="003F2823" w:rsidRDefault="0031435B" w:rsidP="0031435B">
      <w:pPr>
        <w:rPr>
          <w:rFonts w:cs="Arial"/>
        </w:rPr>
      </w:pPr>
      <w:r w:rsidRPr="003F2823">
        <w:rPr>
          <w:rFonts w:cs="Arial"/>
        </w:rPr>
        <w:t>(7) сврха: ЗЗП; назив наручиоца; број или ознака јавне набавке поводом које се подноси захтев за заштиту права;</w:t>
      </w:r>
    </w:p>
    <w:p w14:paraId="2ACF8960" w14:textId="77777777" w:rsidR="0031435B" w:rsidRPr="003F2823" w:rsidRDefault="0031435B" w:rsidP="0031435B">
      <w:pPr>
        <w:rPr>
          <w:rFonts w:cs="Arial"/>
        </w:rPr>
      </w:pPr>
      <w:r w:rsidRPr="003F2823">
        <w:rPr>
          <w:rFonts w:cs="Arial"/>
        </w:rPr>
        <w:t>(8) корисник: буџет Републике Србије;</w:t>
      </w:r>
    </w:p>
    <w:p w14:paraId="76D5DEA5" w14:textId="77777777" w:rsidR="0031435B" w:rsidRPr="003F2823" w:rsidRDefault="0031435B" w:rsidP="0031435B">
      <w:pPr>
        <w:rPr>
          <w:rFonts w:cs="Arial"/>
        </w:rPr>
      </w:pPr>
      <w:r w:rsidRPr="003F2823">
        <w:rPr>
          <w:rFonts w:cs="Arial"/>
        </w:rPr>
        <w:t>(9) назив уплатиоца, односно назив подносиоца захтева за заштиту права за којег је извршена уплата таксе;</w:t>
      </w:r>
    </w:p>
    <w:p w14:paraId="05CB57AE" w14:textId="77777777" w:rsidR="0031435B" w:rsidRPr="003F2823" w:rsidRDefault="0031435B" w:rsidP="0031435B">
      <w:pPr>
        <w:rPr>
          <w:rFonts w:cs="Arial"/>
        </w:rPr>
      </w:pPr>
      <w:r w:rsidRPr="003F2823">
        <w:rPr>
          <w:rFonts w:cs="Arial"/>
        </w:rPr>
        <w:t>(10) потпис овлашћеног лица банке.</w:t>
      </w:r>
    </w:p>
    <w:p w14:paraId="64EF6BE0" w14:textId="77777777" w:rsidR="0031435B" w:rsidRPr="003F2823" w:rsidRDefault="0031435B" w:rsidP="0031435B">
      <w:pPr>
        <w:rPr>
          <w:rFonts w:cs="Arial"/>
        </w:rPr>
      </w:pPr>
      <w:r w:rsidRPr="003F2823">
        <w:rPr>
          <w:rFonts w:cs="Arial"/>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500A5D05" w14:textId="77777777" w:rsidR="0031435B" w:rsidRPr="003F2823" w:rsidRDefault="0031435B" w:rsidP="0031435B">
      <w:pPr>
        <w:rPr>
          <w:rFonts w:cs="Arial"/>
        </w:rPr>
      </w:pPr>
      <w:r w:rsidRPr="003F2823">
        <w:rPr>
          <w:rFonts w:cs="Arial"/>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14:paraId="389F7131" w14:textId="77777777" w:rsidR="0031435B" w:rsidRPr="003F2823" w:rsidRDefault="0031435B" w:rsidP="0031435B">
      <w:pPr>
        <w:rPr>
          <w:rFonts w:cs="Arial"/>
        </w:rPr>
      </w:pPr>
      <w:r w:rsidRPr="003F2823">
        <w:rPr>
          <w:rFonts w:cs="Arial"/>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57C63F9D" w14:textId="77777777" w:rsidR="0031435B" w:rsidRPr="003F2823" w:rsidRDefault="0031435B" w:rsidP="0031435B">
      <w:pPr>
        <w:rPr>
          <w:rFonts w:cs="Arial"/>
        </w:rPr>
      </w:pPr>
      <w:r w:rsidRPr="003F2823">
        <w:rPr>
          <w:rFonts w:cs="Arial"/>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6B834991" w14:textId="77777777" w:rsidR="0031435B" w:rsidRDefault="0031435B" w:rsidP="0031435B">
      <w:pPr>
        <w:rPr>
          <w:rFonts w:cs="Arial"/>
          <w:lang w:val="sr-Cyrl-RS"/>
        </w:rPr>
      </w:pPr>
      <w:r w:rsidRPr="003F2823">
        <w:rPr>
          <w:rFonts w:cs="Arial"/>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http://www.kjn.gov.rs/ci/uputstvo-o-uplati-republicke-administrativne-takse.htmlи </w:t>
      </w:r>
      <w:hyperlink r:id="rId177" w:history="1">
        <w:r w:rsidR="00763DE4" w:rsidRPr="00ED7056">
          <w:rPr>
            <w:rStyle w:val="Hyperlink"/>
            <w:rFonts w:cs="Arial"/>
          </w:rPr>
          <w:t>http://www.kjn.gov.rs/download/Taksa-popunjeni-nalozi-ci.pdf</w:t>
        </w:r>
      </w:hyperlink>
    </w:p>
    <w:p w14:paraId="6A08A796" w14:textId="05B5F12D" w:rsidR="00763DE4" w:rsidRPr="00763DE4" w:rsidRDefault="00763DE4" w:rsidP="0031435B">
      <w:pPr>
        <w:rPr>
          <w:rFonts w:cs="Arial"/>
          <w:lang w:val="sr-Cyrl-RS"/>
        </w:rPr>
      </w:pPr>
    </w:p>
    <w:p w14:paraId="69121E20" w14:textId="77777777" w:rsidR="008D2B23" w:rsidRPr="003F2823" w:rsidRDefault="008D2B23" w:rsidP="009C6207">
      <w:pPr>
        <w:pStyle w:val="KDPodnaslov2"/>
        <w:numPr>
          <w:ilvl w:val="1"/>
          <w:numId w:val="16"/>
        </w:numPr>
        <w:spacing w:before="0"/>
        <w:jc w:val="both"/>
        <w:rPr>
          <w:rFonts w:cs="Arial"/>
        </w:rPr>
      </w:pPr>
      <w:bookmarkStart w:id="245" w:name="_Toc441651610"/>
      <w:bookmarkStart w:id="246" w:name="_Toc442559921"/>
      <w:r w:rsidRPr="003F2823">
        <w:rPr>
          <w:rFonts w:cs="Arial"/>
        </w:rPr>
        <w:t xml:space="preserve">Закључивање </w:t>
      </w:r>
      <w:r w:rsidR="007E3AF6" w:rsidRPr="003F2823">
        <w:rPr>
          <w:rFonts w:cs="Arial"/>
        </w:rPr>
        <w:t xml:space="preserve">и ступање на снагу </w:t>
      </w:r>
      <w:r w:rsidRPr="003F2823">
        <w:rPr>
          <w:rFonts w:cs="Arial"/>
        </w:rPr>
        <w:t>уговора</w:t>
      </w:r>
      <w:bookmarkEnd w:id="245"/>
      <w:bookmarkEnd w:id="246"/>
    </w:p>
    <w:p w14:paraId="771A9C65" w14:textId="77777777" w:rsidR="00486C5A" w:rsidRDefault="00486C5A" w:rsidP="007E3AF6">
      <w:pPr>
        <w:spacing w:before="0"/>
        <w:rPr>
          <w:rFonts w:cs="Arial"/>
        </w:rPr>
      </w:pPr>
    </w:p>
    <w:p w14:paraId="52EEC8AD" w14:textId="77777777" w:rsidR="00A74C93" w:rsidRPr="00A74C93" w:rsidRDefault="00A74C93" w:rsidP="00A74C93">
      <w:pPr>
        <w:spacing w:before="0"/>
        <w:rPr>
          <w:rFonts w:cs="Arial"/>
        </w:rPr>
      </w:pPr>
      <w:r w:rsidRPr="00A74C93">
        <w:rPr>
          <w:rFonts w:cs="Arial"/>
        </w:rPr>
        <w:t>Наручилац ће доставити уговор о јавној набавци понуђачу којем је додељен уговор у року од 8(осам) дана од протека рока за подношење захтева за заштиту права.</w:t>
      </w:r>
    </w:p>
    <w:p w14:paraId="2D956399" w14:textId="77777777" w:rsidR="00A74C93" w:rsidRPr="00A74C93" w:rsidRDefault="00A74C93" w:rsidP="00A74C93">
      <w:pPr>
        <w:rPr>
          <w:lang w:val="sr-Latn-RS"/>
        </w:rPr>
      </w:pPr>
      <w:r w:rsidRPr="00A74C93">
        <w:rPr>
          <w:lang w:val="sr-Latn-RS"/>
        </w:rPr>
        <w:lastRenderedPageBreak/>
        <w:t xml:space="preserve">Понуђач којем буде додељен уговор, обавезан је да у року од  10 (десет)  дана  </w:t>
      </w:r>
      <w:r w:rsidRPr="00A74C93">
        <w:rPr>
          <w:lang w:val="sr-Cyrl-RS"/>
        </w:rPr>
        <w:t>од пријема уговора од стране наручиоца</w:t>
      </w:r>
      <w:r w:rsidRPr="00A74C93">
        <w:rPr>
          <w:lang w:val="sr-Latn-RS"/>
        </w:rPr>
        <w:t xml:space="preserve"> достави </w:t>
      </w:r>
      <w:r w:rsidRPr="00A74C93">
        <w:rPr>
          <w:lang w:val="sr-Cyrl-RS"/>
        </w:rPr>
        <w:t xml:space="preserve">уз потписан уговор </w:t>
      </w:r>
      <w:r w:rsidRPr="00A74C93">
        <w:rPr>
          <w:lang w:val="sr-Latn-RS"/>
        </w:rPr>
        <w:t>меницу за добро извршење посла.</w:t>
      </w:r>
    </w:p>
    <w:p w14:paraId="571ABAC0" w14:textId="77777777" w:rsidR="00A74C93" w:rsidRPr="00A74C93" w:rsidRDefault="00A74C93" w:rsidP="00A74C93">
      <w:pPr>
        <w:spacing w:before="0"/>
        <w:rPr>
          <w:rFonts w:cs="Arial"/>
        </w:rPr>
      </w:pPr>
    </w:p>
    <w:p w14:paraId="377B2D3E" w14:textId="4DFD580A" w:rsidR="00A74C93" w:rsidRPr="00A74C93" w:rsidRDefault="00A74C93" w:rsidP="00A74C93">
      <w:pPr>
        <w:spacing w:before="0"/>
        <w:rPr>
          <w:rFonts w:cs="Arial"/>
        </w:rPr>
      </w:pPr>
      <w:r w:rsidRPr="00A74C93">
        <w:rPr>
          <w:rFonts w:cs="Arial"/>
        </w:rPr>
        <w:t>Ако понуђач којем је додељен уговор одбије да потпише уговор , Наручилац може закључити са првим следећим најповољнијим понуђачем</w:t>
      </w:r>
      <w:r w:rsidR="00863D52">
        <w:rPr>
          <w:rFonts w:cs="Arial"/>
          <w:lang w:val="sr-Cyrl-RS"/>
        </w:rPr>
        <w:t xml:space="preserve"> и реализовати СФО за озбиљност Понуде, понуђача који је одбио да потпише Уговор</w:t>
      </w:r>
      <w:r w:rsidRPr="00A74C93">
        <w:rPr>
          <w:rFonts w:cs="Arial"/>
        </w:rPr>
        <w:t>.</w:t>
      </w:r>
    </w:p>
    <w:p w14:paraId="4FDFF9C6" w14:textId="7659A89F" w:rsidR="00486C5A" w:rsidRPr="00B53882" w:rsidRDefault="00A74C93" w:rsidP="007E3AF6">
      <w:pPr>
        <w:spacing w:before="0"/>
        <w:rPr>
          <w:rFonts w:cs="Arial"/>
          <w:lang w:val="sr-Cyrl-RS"/>
        </w:rPr>
      </w:pPr>
      <w:r w:rsidRPr="00A74C93">
        <w:rPr>
          <w:rFonts w:cs="Arial"/>
        </w:rPr>
        <w:t>Уколико у року за подношење понуда пристигне само једна понуда и та понуда буде прихватљива, наручилац ће сходно члану 112. став 2. тачка 5) ЗЈН-а закључити уговор са понуђачем и пре истека рока за подношење захтева за заштиту права.</w:t>
      </w:r>
    </w:p>
    <w:p w14:paraId="5E7DFFCA" w14:textId="61140E53" w:rsidR="00486C5A" w:rsidRDefault="00486C5A" w:rsidP="007E3AF6">
      <w:pPr>
        <w:spacing w:before="0"/>
        <w:rPr>
          <w:rFonts w:cs="Arial"/>
        </w:rPr>
      </w:pPr>
    </w:p>
    <w:p w14:paraId="597664EF" w14:textId="77777777" w:rsidR="00F7742F" w:rsidRDefault="00F7742F" w:rsidP="007E3AF6">
      <w:pPr>
        <w:spacing w:before="0"/>
        <w:rPr>
          <w:rFonts w:cs="Arial"/>
        </w:rPr>
      </w:pPr>
    </w:p>
    <w:p w14:paraId="22CAC093" w14:textId="77777777" w:rsidR="00486C5A" w:rsidRPr="00486C5A" w:rsidRDefault="00486C5A" w:rsidP="007E3AF6">
      <w:pPr>
        <w:spacing w:before="0"/>
        <w:rPr>
          <w:rFonts w:cs="Arial"/>
        </w:rPr>
      </w:pPr>
    </w:p>
    <w:p w14:paraId="574A9939" w14:textId="77777777" w:rsidR="008C5F7D" w:rsidRDefault="008D2B23" w:rsidP="009C6207">
      <w:pPr>
        <w:pStyle w:val="KDPodnaslov2"/>
        <w:numPr>
          <w:ilvl w:val="1"/>
          <w:numId w:val="16"/>
        </w:numPr>
        <w:spacing w:before="0"/>
        <w:jc w:val="both"/>
        <w:rPr>
          <w:rFonts w:cs="Arial"/>
        </w:rPr>
      </w:pPr>
      <w:bookmarkStart w:id="247" w:name="_Toc441651611"/>
      <w:bookmarkStart w:id="248" w:name="_Toc442559922"/>
      <w:bookmarkStart w:id="249" w:name="_GoBack"/>
      <w:bookmarkEnd w:id="249"/>
      <w:r w:rsidRPr="003F2823">
        <w:rPr>
          <w:rFonts w:cs="Arial"/>
        </w:rPr>
        <w:t>Измене током трајања уговора</w:t>
      </w:r>
      <w:bookmarkEnd w:id="247"/>
      <w:bookmarkEnd w:id="248"/>
    </w:p>
    <w:p w14:paraId="63E50708" w14:textId="0C50EEE5" w:rsidR="00486C5A" w:rsidRPr="00486C5A" w:rsidRDefault="00863D52" w:rsidP="00486C5A">
      <w:r w:rsidRPr="00863D52">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w:t>
      </w:r>
    </w:p>
    <w:p w14:paraId="644BAA40" w14:textId="77777777" w:rsidR="006E6F46" w:rsidRDefault="008C5F7D" w:rsidP="00AE25B5">
      <w:pPr>
        <w:spacing w:before="0"/>
        <w:rPr>
          <w:rFonts w:cs="Arial"/>
          <w:color w:val="000000" w:themeColor="text1"/>
          <w:lang w:eastAsia="sr-Latn-CS"/>
        </w:rPr>
      </w:pPr>
      <w:r w:rsidRPr="003F2823">
        <w:rPr>
          <w:rFonts w:cs="Arial"/>
          <w:color w:val="000000" w:themeColor="text1"/>
          <w:lang w:eastAsia="sr-Latn-CS"/>
        </w:rPr>
        <w:t>Након закључења уговора о јавној набавци наручилац може да дозволи промену битних елемената уговора из објективних разлога, као што су: виша сила, измена важећих законских прописа, мере државних органа и измењене околности на тржишту настале услед више силе. У случају непредвиђених околности приликом реализације Уговора, за које се није могло знати приликом планирања набавке, може се извршити промена термина рока извршења и трајања уговора, не мењајући вредност и цене из уговора.</w:t>
      </w:r>
    </w:p>
    <w:p w14:paraId="45CF4C1D" w14:textId="77777777" w:rsidR="000F7C92" w:rsidRDefault="000F7C92" w:rsidP="00AE25B5">
      <w:pPr>
        <w:spacing w:before="0"/>
        <w:rPr>
          <w:rFonts w:cs="Arial"/>
          <w:lang w:val="sr-Cyrl-RS" w:eastAsia="sr-Latn-CS"/>
        </w:rPr>
      </w:pPr>
      <w:r w:rsidRPr="00F24E24">
        <w:rPr>
          <w:rFonts w:cs="Arial"/>
          <w:lang w:eastAsia="sr-Latn-CS"/>
        </w:rPr>
        <w:t>Наручилац може повећати обим предмета јавне набавке из уговора о јавној набавци за максимално до 5% укупне вредности уговора под условом да има обезбеђена финансијска средствa у случају непредвиђених околности приликом реализације Уговора, за које се није могло знати приликом планирања набавке</w:t>
      </w:r>
    </w:p>
    <w:p w14:paraId="37926338" w14:textId="01AFCD2C" w:rsidR="00863D52" w:rsidRPr="00863D52" w:rsidRDefault="00863D52" w:rsidP="00AE25B5">
      <w:pPr>
        <w:spacing w:before="0"/>
        <w:rPr>
          <w:rFonts w:cs="Arial"/>
          <w:color w:val="000000" w:themeColor="text1"/>
          <w:lang w:val="sr-Cyrl-RS" w:eastAsia="sr-Latn-CS"/>
        </w:rPr>
      </w:pPr>
      <w:r w:rsidRPr="00863D52">
        <w:rPr>
          <w:rFonts w:cs="Arial"/>
          <w:color w:val="000000" w:themeColor="text1"/>
          <w:lang w:val="sr-Cyrl-RS" w:eastAsia="sr-Latn-CS"/>
        </w:rPr>
        <w:t>У наведеним случаjевима наручилац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3CA7DFD5" w14:textId="77777777" w:rsidR="00377FE7" w:rsidRPr="003F2823" w:rsidRDefault="00377FE7" w:rsidP="00D67464">
      <w:pPr>
        <w:pStyle w:val="KDPodnaslov1"/>
        <w:spacing w:before="0"/>
        <w:rPr>
          <w:rFonts w:cs="Arial"/>
          <w:lang w:val="sr-Cyrl-RS"/>
        </w:rPr>
      </w:pPr>
    </w:p>
    <w:p w14:paraId="0F42CC6B" w14:textId="77777777" w:rsidR="00B74363" w:rsidRPr="003F2823" w:rsidRDefault="00B74363" w:rsidP="00377FE7">
      <w:pPr>
        <w:pStyle w:val="KDPodnaslov1"/>
        <w:spacing w:before="0"/>
        <w:ind w:left="360"/>
        <w:rPr>
          <w:rFonts w:cs="Arial"/>
        </w:rPr>
      </w:pPr>
    </w:p>
    <w:p w14:paraId="10A8D6C7" w14:textId="77777777" w:rsidR="00377FE7" w:rsidRPr="003F2823" w:rsidRDefault="00377FE7" w:rsidP="00377FE7">
      <w:pPr>
        <w:pStyle w:val="KDPodnaslov1"/>
        <w:spacing w:before="0"/>
        <w:ind w:left="360"/>
        <w:rPr>
          <w:rFonts w:cs="Arial"/>
        </w:rPr>
      </w:pPr>
    </w:p>
    <w:p w14:paraId="384442B8" w14:textId="77777777" w:rsidR="00377FE7" w:rsidRPr="003F2823" w:rsidRDefault="00377FE7" w:rsidP="00377FE7">
      <w:pPr>
        <w:pStyle w:val="KDPodnaslov1"/>
        <w:spacing w:before="0"/>
        <w:ind w:left="360"/>
        <w:rPr>
          <w:rFonts w:cs="Arial"/>
        </w:rPr>
      </w:pPr>
    </w:p>
    <w:p w14:paraId="2DC0700D" w14:textId="77777777" w:rsidR="00377FE7" w:rsidRPr="003F2823" w:rsidRDefault="00377FE7" w:rsidP="00377FE7">
      <w:pPr>
        <w:pStyle w:val="KDPodnaslov1"/>
        <w:spacing w:before="0"/>
        <w:ind w:left="360"/>
        <w:rPr>
          <w:rFonts w:cs="Arial"/>
        </w:rPr>
      </w:pPr>
    </w:p>
    <w:p w14:paraId="4A976914" w14:textId="77777777" w:rsidR="00377FE7" w:rsidRPr="003F2823" w:rsidRDefault="00377FE7" w:rsidP="00377FE7">
      <w:pPr>
        <w:pStyle w:val="KDPodnaslov1"/>
        <w:spacing w:before="0"/>
        <w:ind w:left="360"/>
        <w:rPr>
          <w:rFonts w:cs="Arial"/>
        </w:rPr>
      </w:pPr>
    </w:p>
    <w:p w14:paraId="2DA7139C" w14:textId="77777777" w:rsidR="00377FE7" w:rsidRPr="003F2823" w:rsidRDefault="00377FE7" w:rsidP="00377FE7">
      <w:pPr>
        <w:pStyle w:val="KDPodnaslov1"/>
        <w:spacing w:before="0"/>
        <w:ind w:left="360"/>
        <w:rPr>
          <w:rFonts w:cs="Arial"/>
        </w:rPr>
      </w:pPr>
    </w:p>
    <w:p w14:paraId="7DA81E5C" w14:textId="77777777" w:rsidR="00377FE7" w:rsidRDefault="00377FE7" w:rsidP="00377FE7">
      <w:pPr>
        <w:pStyle w:val="KDPodnaslov1"/>
        <w:spacing w:before="0"/>
        <w:ind w:left="360"/>
        <w:rPr>
          <w:rFonts w:cs="Arial"/>
        </w:rPr>
      </w:pPr>
    </w:p>
    <w:p w14:paraId="35A1B5B2" w14:textId="77777777" w:rsidR="00732A2D" w:rsidRDefault="00732A2D" w:rsidP="00377FE7">
      <w:pPr>
        <w:pStyle w:val="KDPodnaslov1"/>
        <w:spacing w:before="0"/>
        <w:ind w:left="360"/>
        <w:rPr>
          <w:rFonts w:cs="Arial"/>
        </w:rPr>
      </w:pPr>
    </w:p>
    <w:p w14:paraId="17C43453" w14:textId="77777777" w:rsidR="00732A2D" w:rsidRDefault="00732A2D" w:rsidP="00377FE7">
      <w:pPr>
        <w:pStyle w:val="KDPodnaslov1"/>
        <w:spacing w:before="0"/>
        <w:ind w:left="360"/>
        <w:rPr>
          <w:rFonts w:cs="Arial"/>
        </w:rPr>
      </w:pPr>
    </w:p>
    <w:p w14:paraId="5D1812A4" w14:textId="77777777" w:rsidR="00732A2D" w:rsidRDefault="00732A2D" w:rsidP="00377FE7">
      <w:pPr>
        <w:pStyle w:val="KDPodnaslov1"/>
        <w:spacing w:before="0"/>
        <w:ind w:left="360"/>
        <w:rPr>
          <w:rFonts w:cs="Arial"/>
        </w:rPr>
      </w:pPr>
    </w:p>
    <w:p w14:paraId="7F900A25" w14:textId="77777777" w:rsidR="00732A2D" w:rsidRDefault="00732A2D" w:rsidP="00377FE7">
      <w:pPr>
        <w:pStyle w:val="KDPodnaslov1"/>
        <w:spacing w:before="0"/>
        <w:ind w:left="360"/>
        <w:rPr>
          <w:rFonts w:cs="Arial"/>
        </w:rPr>
      </w:pPr>
    </w:p>
    <w:p w14:paraId="53E23536" w14:textId="77777777" w:rsidR="00732A2D" w:rsidRDefault="00732A2D" w:rsidP="00377FE7">
      <w:pPr>
        <w:pStyle w:val="KDPodnaslov1"/>
        <w:spacing w:before="0"/>
        <w:ind w:left="360"/>
        <w:rPr>
          <w:rFonts w:cs="Arial"/>
        </w:rPr>
      </w:pPr>
    </w:p>
    <w:p w14:paraId="2820378E" w14:textId="77777777" w:rsidR="00732A2D" w:rsidRPr="003F2823" w:rsidRDefault="00732A2D" w:rsidP="00377FE7">
      <w:pPr>
        <w:pStyle w:val="KDPodnaslov1"/>
        <w:spacing w:before="0"/>
        <w:ind w:left="360"/>
        <w:rPr>
          <w:rFonts w:cs="Arial"/>
        </w:rPr>
      </w:pPr>
    </w:p>
    <w:p w14:paraId="76FFFB61" w14:textId="77777777" w:rsidR="00377FE7" w:rsidRPr="003F2823" w:rsidRDefault="00377FE7" w:rsidP="00377FE7">
      <w:pPr>
        <w:pStyle w:val="KDPodnaslov1"/>
        <w:spacing w:before="0"/>
        <w:ind w:left="360"/>
        <w:rPr>
          <w:rFonts w:cs="Arial"/>
        </w:rPr>
      </w:pPr>
    </w:p>
    <w:p w14:paraId="555BAC4D" w14:textId="77777777" w:rsidR="00377FE7" w:rsidRPr="003F2823" w:rsidRDefault="00377FE7" w:rsidP="00377FE7">
      <w:pPr>
        <w:pStyle w:val="KDPodnaslov1"/>
        <w:spacing w:before="0"/>
        <w:ind w:left="360"/>
        <w:rPr>
          <w:rFonts w:cs="Arial"/>
        </w:rPr>
      </w:pPr>
    </w:p>
    <w:p w14:paraId="38EDEDC0" w14:textId="77777777" w:rsidR="008C3986" w:rsidRPr="003F2823" w:rsidRDefault="008C3986" w:rsidP="009C6207">
      <w:pPr>
        <w:pStyle w:val="KDPodnaslov1"/>
        <w:numPr>
          <w:ilvl w:val="0"/>
          <w:numId w:val="16"/>
        </w:numPr>
        <w:spacing w:before="0"/>
        <w:jc w:val="center"/>
        <w:rPr>
          <w:rFonts w:cs="Arial"/>
        </w:rPr>
      </w:pPr>
      <w:r w:rsidRPr="003F2823">
        <w:rPr>
          <w:rFonts w:cs="Arial"/>
        </w:rPr>
        <w:t>ОБРАСЦИ</w:t>
      </w:r>
    </w:p>
    <w:p w14:paraId="1AC6A82F" w14:textId="77777777" w:rsidR="00B043D1" w:rsidRPr="003F2823" w:rsidRDefault="00B043D1" w:rsidP="00B043D1">
      <w:pPr>
        <w:pStyle w:val="KDPodnaslov1"/>
        <w:spacing w:before="0"/>
        <w:jc w:val="center"/>
        <w:rPr>
          <w:rFonts w:cs="Arial"/>
        </w:rPr>
      </w:pPr>
    </w:p>
    <w:p w14:paraId="522EC6D9" w14:textId="77777777" w:rsidR="00B043D1" w:rsidRPr="003F2823" w:rsidRDefault="00B043D1" w:rsidP="00B043D1">
      <w:pPr>
        <w:pStyle w:val="KDPodnaslov1"/>
        <w:spacing w:before="0"/>
        <w:jc w:val="center"/>
        <w:rPr>
          <w:rFonts w:cs="Arial"/>
        </w:rPr>
      </w:pPr>
    </w:p>
    <w:p w14:paraId="678F6060" w14:textId="77777777" w:rsidR="00B043D1" w:rsidRPr="003F2823" w:rsidRDefault="00B043D1" w:rsidP="00B043D1">
      <w:pPr>
        <w:pStyle w:val="KDPodnaslov1"/>
        <w:spacing w:before="0"/>
        <w:jc w:val="center"/>
        <w:rPr>
          <w:rFonts w:cs="Arial"/>
        </w:rPr>
      </w:pPr>
    </w:p>
    <w:p w14:paraId="02713226" w14:textId="77777777" w:rsidR="00B043D1" w:rsidRPr="003F2823" w:rsidRDefault="00B043D1" w:rsidP="00B043D1">
      <w:pPr>
        <w:pStyle w:val="KDPodnaslov1"/>
        <w:spacing w:before="0"/>
        <w:jc w:val="center"/>
        <w:rPr>
          <w:rFonts w:cs="Arial"/>
        </w:rPr>
      </w:pPr>
    </w:p>
    <w:p w14:paraId="4B9D852A" w14:textId="77777777" w:rsidR="00B043D1" w:rsidRPr="003F2823" w:rsidRDefault="00B043D1" w:rsidP="00B043D1">
      <w:pPr>
        <w:pStyle w:val="KDPodnaslov1"/>
        <w:spacing w:before="0"/>
        <w:jc w:val="center"/>
        <w:rPr>
          <w:rFonts w:cs="Arial"/>
        </w:rPr>
      </w:pPr>
    </w:p>
    <w:p w14:paraId="750A8049" w14:textId="77777777" w:rsidR="00B043D1" w:rsidRPr="003F2823" w:rsidRDefault="00B043D1" w:rsidP="00B043D1">
      <w:pPr>
        <w:pStyle w:val="KDPodnaslov1"/>
        <w:spacing w:before="0"/>
        <w:jc w:val="center"/>
        <w:rPr>
          <w:rFonts w:cs="Arial"/>
        </w:rPr>
      </w:pPr>
    </w:p>
    <w:p w14:paraId="2EE8742B" w14:textId="77777777" w:rsidR="00B043D1" w:rsidRPr="003F2823" w:rsidRDefault="00B043D1" w:rsidP="00B043D1">
      <w:pPr>
        <w:pStyle w:val="KDPodnaslov1"/>
        <w:spacing w:before="0"/>
        <w:jc w:val="center"/>
        <w:rPr>
          <w:rFonts w:cs="Arial"/>
        </w:rPr>
      </w:pPr>
    </w:p>
    <w:p w14:paraId="26BD7502" w14:textId="77777777" w:rsidR="00B043D1" w:rsidRPr="003F2823" w:rsidRDefault="00B043D1" w:rsidP="00B043D1">
      <w:pPr>
        <w:pStyle w:val="KDPodnaslov1"/>
        <w:spacing w:before="0"/>
        <w:jc w:val="center"/>
        <w:rPr>
          <w:rFonts w:cs="Arial"/>
        </w:rPr>
      </w:pPr>
    </w:p>
    <w:p w14:paraId="4D3E89F8" w14:textId="77777777" w:rsidR="00B043D1" w:rsidRPr="003F2823" w:rsidRDefault="00B043D1" w:rsidP="00B043D1">
      <w:pPr>
        <w:pStyle w:val="KDPodnaslov1"/>
        <w:spacing w:before="0"/>
        <w:jc w:val="center"/>
        <w:rPr>
          <w:rFonts w:cs="Arial"/>
        </w:rPr>
      </w:pPr>
    </w:p>
    <w:p w14:paraId="733FCA6E" w14:textId="77777777" w:rsidR="00B043D1" w:rsidRPr="003F2823" w:rsidRDefault="00B043D1" w:rsidP="00B043D1">
      <w:pPr>
        <w:pStyle w:val="KDPodnaslov1"/>
        <w:spacing w:before="0"/>
        <w:jc w:val="center"/>
        <w:rPr>
          <w:rFonts w:cs="Arial"/>
        </w:rPr>
      </w:pPr>
    </w:p>
    <w:p w14:paraId="7145C7E8" w14:textId="77777777" w:rsidR="00B043D1" w:rsidRPr="003F2823" w:rsidRDefault="00B043D1" w:rsidP="00B043D1">
      <w:pPr>
        <w:pStyle w:val="KDPodnaslov1"/>
        <w:spacing w:before="0"/>
        <w:jc w:val="center"/>
        <w:rPr>
          <w:rFonts w:cs="Arial"/>
        </w:rPr>
      </w:pPr>
    </w:p>
    <w:p w14:paraId="1D13097E" w14:textId="77777777" w:rsidR="00B043D1" w:rsidRPr="003F2823" w:rsidRDefault="00B043D1" w:rsidP="00B043D1">
      <w:pPr>
        <w:pStyle w:val="KDPodnaslov1"/>
        <w:spacing w:before="0"/>
        <w:jc w:val="center"/>
        <w:rPr>
          <w:rFonts w:cs="Arial"/>
        </w:rPr>
      </w:pPr>
    </w:p>
    <w:p w14:paraId="7E5FE423" w14:textId="77777777" w:rsidR="00B043D1" w:rsidRPr="003F2823" w:rsidRDefault="00B043D1" w:rsidP="00B043D1">
      <w:pPr>
        <w:pStyle w:val="KDPodnaslov1"/>
        <w:spacing w:before="0"/>
        <w:jc w:val="center"/>
        <w:rPr>
          <w:rFonts w:cs="Arial"/>
        </w:rPr>
      </w:pPr>
    </w:p>
    <w:p w14:paraId="3FC009DA" w14:textId="77777777" w:rsidR="00B043D1" w:rsidRPr="003F2823" w:rsidRDefault="00B043D1" w:rsidP="00B043D1">
      <w:pPr>
        <w:pStyle w:val="KDPodnaslov1"/>
        <w:spacing w:before="0"/>
        <w:jc w:val="center"/>
        <w:rPr>
          <w:rFonts w:cs="Arial"/>
        </w:rPr>
      </w:pPr>
    </w:p>
    <w:p w14:paraId="4546C2D7" w14:textId="77777777" w:rsidR="00B043D1" w:rsidRPr="003F2823" w:rsidRDefault="00B043D1" w:rsidP="00B043D1">
      <w:pPr>
        <w:pStyle w:val="KDPodnaslov1"/>
        <w:spacing w:before="0"/>
        <w:jc w:val="center"/>
        <w:rPr>
          <w:rFonts w:cs="Arial"/>
        </w:rPr>
      </w:pPr>
    </w:p>
    <w:p w14:paraId="46AD995B" w14:textId="77777777" w:rsidR="00B043D1" w:rsidRPr="003F2823" w:rsidRDefault="00B043D1" w:rsidP="00B043D1">
      <w:pPr>
        <w:pStyle w:val="KDPodnaslov1"/>
        <w:spacing w:before="0"/>
        <w:jc w:val="center"/>
        <w:rPr>
          <w:rFonts w:cs="Arial"/>
        </w:rPr>
      </w:pPr>
    </w:p>
    <w:p w14:paraId="0CE11D71" w14:textId="77777777" w:rsidR="00B043D1" w:rsidRPr="003F2823" w:rsidRDefault="00B043D1" w:rsidP="00B043D1">
      <w:pPr>
        <w:pStyle w:val="KDPodnaslov1"/>
        <w:spacing w:before="0"/>
        <w:jc w:val="center"/>
        <w:rPr>
          <w:rFonts w:cs="Arial"/>
        </w:rPr>
      </w:pPr>
    </w:p>
    <w:p w14:paraId="33332250" w14:textId="77777777" w:rsidR="00B043D1" w:rsidRPr="003F2823" w:rsidRDefault="00B043D1" w:rsidP="00B043D1">
      <w:pPr>
        <w:pStyle w:val="KDPodnaslov1"/>
        <w:spacing w:before="0"/>
        <w:jc w:val="center"/>
        <w:rPr>
          <w:rFonts w:cs="Arial"/>
        </w:rPr>
      </w:pPr>
    </w:p>
    <w:p w14:paraId="4BB81B9F" w14:textId="77777777" w:rsidR="00B043D1" w:rsidRPr="003F2823" w:rsidRDefault="00B043D1" w:rsidP="00B043D1">
      <w:pPr>
        <w:pStyle w:val="KDPodnaslov1"/>
        <w:spacing w:before="0"/>
        <w:jc w:val="center"/>
        <w:rPr>
          <w:rFonts w:cs="Arial"/>
        </w:rPr>
      </w:pPr>
    </w:p>
    <w:p w14:paraId="71088451" w14:textId="77777777" w:rsidR="00B043D1" w:rsidRPr="003F2823" w:rsidRDefault="00B043D1" w:rsidP="00B043D1">
      <w:pPr>
        <w:pStyle w:val="KDPodnaslov1"/>
        <w:spacing w:before="0"/>
        <w:jc w:val="center"/>
        <w:rPr>
          <w:rFonts w:cs="Arial"/>
        </w:rPr>
      </w:pPr>
    </w:p>
    <w:p w14:paraId="6EC9044B" w14:textId="77777777" w:rsidR="00B043D1" w:rsidRPr="003F2823" w:rsidRDefault="00B043D1" w:rsidP="00B043D1">
      <w:pPr>
        <w:pStyle w:val="KDPodnaslov1"/>
        <w:spacing w:before="0"/>
        <w:jc w:val="center"/>
        <w:rPr>
          <w:rFonts w:cs="Arial"/>
        </w:rPr>
      </w:pPr>
    </w:p>
    <w:p w14:paraId="30B6AE9A" w14:textId="77777777" w:rsidR="00B043D1" w:rsidRPr="003F2823" w:rsidRDefault="00B043D1" w:rsidP="00B043D1">
      <w:pPr>
        <w:pStyle w:val="KDPodnaslov1"/>
        <w:spacing w:before="0"/>
        <w:jc w:val="center"/>
        <w:rPr>
          <w:rFonts w:cs="Arial"/>
        </w:rPr>
      </w:pPr>
    </w:p>
    <w:p w14:paraId="6B551F70" w14:textId="77777777" w:rsidR="00B043D1" w:rsidRPr="003F2823" w:rsidRDefault="00B043D1" w:rsidP="00B043D1">
      <w:pPr>
        <w:pStyle w:val="KDPodnaslov1"/>
        <w:spacing w:before="0"/>
        <w:jc w:val="center"/>
        <w:rPr>
          <w:rFonts w:cs="Arial"/>
        </w:rPr>
      </w:pPr>
    </w:p>
    <w:p w14:paraId="3BA3EF31" w14:textId="77777777" w:rsidR="00B043D1" w:rsidRPr="003F2823" w:rsidRDefault="00B043D1" w:rsidP="00B043D1">
      <w:pPr>
        <w:pStyle w:val="KDPodnaslov1"/>
        <w:spacing w:before="0"/>
        <w:jc w:val="center"/>
        <w:rPr>
          <w:rFonts w:cs="Arial"/>
        </w:rPr>
      </w:pPr>
    </w:p>
    <w:p w14:paraId="1B1C0D09" w14:textId="77777777" w:rsidR="00B043D1" w:rsidRPr="003F2823" w:rsidRDefault="00B043D1" w:rsidP="00B043D1">
      <w:pPr>
        <w:pStyle w:val="KDPodnaslov1"/>
        <w:spacing w:before="0"/>
        <w:jc w:val="center"/>
        <w:rPr>
          <w:rFonts w:cs="Arial"/>
        </w:rPr>
      </w:pPr>
    </w:p>
    <w:p w14:paraId="1E2CCAC5" w14:textId="77777777" w:rsidR="00B043D1" w:rsidRPr="003F2823" w:rsidRDefault="00B043D1" w:rsidP="00B043D1">
      <w:pPr>
        <w:pStyle w:val="KDPodnaslov1"/>
        <w:spacing w:before="0"/>
        <w:jc w:val="center"/>
        <w:rPr>
          <w:rFonts w:cs="Arial"/>
        </w:rPr>
      </w:pPr>
    </w:p>
    <w:p w14:paraId="376B9965" w14:textId="77777777" w:rsidR="00B043D1" w:rsidRPr="003F2823" w:rsidRDefault="00B043D1" w:rsidP="00B043D1">
      <w:pPr>
        <w:pStyle w:val="KDPodnaslov1"/>
        <w:spacing w:before="0"/>
        <w:jc w:val="center"/>
        <w:rPr>
          <w:rFonts w:cs="Arial"/>
        </w:rPr>
      </w:pPr>
    </w:p>
    <w:p w14:paraId="35E88984" w14:textId="77777777" w:rsidR="00B043D1" w:rsidRPr="003F2823" w:rsidRDefault="00B043D1" w:rsidP="00B043D1">
      <w:pPr>
        <w:pStyle w:val="KDPodnaslov1"/>
        <w:spacing w:before="0"/>
        <w:jc w:val="center"/>
        <w:rPr>
          <w:rFonts w:cs="Arial"/>
        </w:rPr>
      </w:pPr>
    </w:p>
    <w:p w14:paraId="34F04DEB" w14:textId="77777777" w:rsidR="00B043D1" w:rsidRPr="003F2823" w:rsidRDefault="00B043D1" w:rsidP="00B043D1">
      <w:pPr>
        <w:pStyle w:val="KDPodnaslov1"/>
        <w:spacing w:before="0"/>
        <w:jc w:val="center"/>
        <w:rPr>
          <w:rFonts w:cs="Arial"/>
        </w:rPr>
      </w:pPr>
    </w:p>
    <w:p w14:paraId="01E9F65C" w14:textId="77777777" w:rsidR="00B043D1" w:rsidRPr="003F2823" w:rsidRDefault="00B043D1" w:rsidP="00B043D1">
      <w:pPr>
        <w:pStyle w:val="KDPodnaslov1"/>
        <w:spacing w:before="0"/>
        <w:jc w:val="center"/>
        <w:rPr>
          <w:rFonts w:cs="Arial"/>
        </w:rPr>
      </w:pPr>
    </w:p>
    <w:p w14:paraId="079CCD90" w14:textId="77777777" w:rsidR="00B043D1" w:rsidRPr="003F2823" w:rsidRDefault="00B043D1" w:rsidP="00B043D1">
      <w:pPr>
        <w:pStyle w:val="KDPodnaslov1"/>
        <w:spacing w:before="0"/>
        <w:jc w:val="center"/>
        <w:rPr>
          <w:rFonts w:cs="Arial"/>
        </w:rPr>
      </w:pPr>
    </w:p>
    <w:p w14:paraId="2586D240" w14:textId="77777777" w:rsidR="00B043D1" w:rsidRPr="003F2823" w:rsidRDefault="00B043D1" w:rsidP="00B043D1">
      <w:pPr>
        <w:pStyle w:val="KDPodnaslov1"/>
        <w:spacing w:before="0"/>
        <w:jc w:val="center"/>
        <w:rPr>
          <w:rFonts w:cs="Arial"/>
        </w:rPr>
      </w:pPr>
    </w:p>
    <w:p w14:paraId="403CAFEA" w14:textId="77777777" w:rsidR="00B043D1" w:rsidRPr="003F2823" w:rsidRDefault="00B043D1" w:rsidP="00B043D1">
      <w:pPr>
        <w:pStyle w:val="KDPodnaslov1"/>
        <w:spacing w:before="0"/>
        <w:jc w:val="center"/>
        <w:rPr>
          <w:rFonts w:cs="Arial"/>
        </w:rPr>
      </w:pPr>
    </w:p>
    <w:p w14:paraId="73358A52" w14:textId="77777777" w:rsidR="00B043D1" w:rsidRPr="003F2823" w:rsidRDefault="00B043D1" w:rsidP="00B043D1">
      <w:pPr>
        <w:pStyle w:val="KDPodnaslov1"/>
        <w:spacing w:before="0"/>
        <w:jc w:val="center"/>
        <w:rPr>
          <w:rFonts w:cs="Arial"/>
        </w:rPr>
      </w:pPr>
    </w:p>
    <w:p w14:paraId="680859EE" w14:textId="77777777" w:rsidR="00B043D1" w:rsidRPr="003F2823" w:rsidRDefault="00B043D1" w:rsidP="00B043D1">
      <w:pPr>
        <w:pStyle w:val="KDPodnaslov1"/>
        <w:spacing w:before="0"/>
        <w:jc w:val="center"/>
        <w:rPr>
          <w:rFonts w:cs="Arial"/>
        </w:rPr>
      </w:pPr>
    </w:p>
    <w:p w14:paraId="236F0044" w14:textId="77777777" w:rsidR="00B043D1" w:rsidRPr="003F2823" w:rsidRDefault="00B043D1" w:rsidP="00B043D1">
      <w:pPr>
        <w:pStyle w:val="KDPodnaslov1"/>
        <w:spacing w:before="0"/>
        <w:jc w:val="center"/>
        <w:rPr>
          <w:rFonts w:cs="Arial"/>
        </w:rPr>
      </w:pPr>
    </w:p>
    <w:p w14:paraId="7469ED64" w14:textId="77777777" w:rsidR="00B043D1" w:rsidRPr="003F2823" w:rsidRDefault="00B043D1" w:rsidP="00B043D1">
      <w:pPr>
        <w:pStyle w:val="KDPodnaslov1"/>
        <w:spacing w:before="0"/>
        <w:jc w:val="center"/>
        <w:rPr>
          <w:rFonts w:cs="Arial"/>
        </w:rPr>
      </w:pPr>
    </w:p>
    <w:p w14:paraId="1EC51A7A" w14:textId="77777777" w:rsidR="00B043D1" w:rsidRDefault="00B043D1" w:rsidP="00B043D1">
      <w:pPr>
        <w:pStyle w:val="KDPodnaslov1"/>
        <w:spacing w:before="0"/>
        <w:jc w:val="center"/>
        <w:rPr>
          <w:rFonts w:cs="Arial"/>
          <w:lang w:val="sr-Cyrl-RS"/>
        </w:rPr>
      </w:pPr>
    </w:p>
    <w:p w14:paraId="0A958B9F" w14:textId="77777777" w:rsidR="00C61D4E" w:rsidRPr="00C61D4E" w:rsidRDefault="00C61D4E" w:rsidP="00B043D1">
      <w:pPr>
        <w:pStyle w:val="KDPodnaslov1"/>
        <w:spacing w:before="0"/>
        <w:jc w:val="center"/>
        <w:rPr>
          <w:rFonts w:cs="Arial"/>
          <w:lang w:val="sr-Cyrl-RS"/>
        </w:rPr>
      </w:pPr>
    </w:p>
    <w:p w14:paraId="261A0950" w14:textId="77777777" w:rsidR="00732A2D" w:rsidRPr="003F2823" w:rsidRDefault="00732A2D" w:rsidP="00B043D1">
      <w:pPr>
        <w:pStyle w:val="KDPodnaslov1"/>
        <w:spacing w:before="0"/>
        <w:jc w:val="center"/>
        <w:rPr>
          <w:rFonts w:cs="Arial"/>
        </w:rPr>
      </w:pPr>
    </w:p>
    <w:p w14:paraId="4FE3FE87" w14:textId="77777777" w:rsidR="00B043D1" w:rsidRPr="003F2823" w:rsidRDefault="00B043D1" w:rsidP="00B043D1">
      <w:pPr>
        <w:pStyle w:val="KDPodnaslov1"/>
        <w:spacing w:before="0"/>
        <w:jc w:val="center"/>
        <w:rPr>
          <w:rFonts w:cs="Arial"/>
        </w:rPr>
      </w:pPr>
    </w:p>
    <w:p w14:paraId="78A87148" w14:textId="77777777" w:rsidR="00B043D1" w:rsidRPr="003F2823" w:rsidRDefault="00B043D1" w:rsidP="00B043D1">
      <w:pPr>
        <w:pStyle w:val="KDPodnaslov1"/>
        <w:spacing w:before="0"/>
        <w:jc w:val="center"/>
        <w:rPr>
          <w:rFonts w:cs="Arial"/>
        </w:rPr>
      </w:pPr>
    </w:p>
    <w:p w14:paraId="710EDB1A" w14:textId="77777777" w:rsidR="00B043D1" w:rsidRPr="003F2823" w:rsidRDefault="00B043D1" w:rsidP="00B043D1">
      <w:pPr>
        <w:pStyle w:val="KDObrazac"/>
        <w:spacing w:before="0"/>
        <w:rPr>
          <w:noProof/>
        </w:rPr>
      </w:pPr>
      <w:bookmarkStart w:id="250" w:name="_Toc442559924"/>
      <w:r w:rsidRPr="003F2823">
        <w:lastRenderedPageBreak/>
        <w:t xml:space="preserve">ОБРАЗАЦ </w:t>
      </w:r>
      <w:r w:rsidR="002F7952" w:rsidRPr="003F2823">
        <w:rPr>
          <w:lang w:val="sr-Cyrl-RS"/>
        </w:rPr>
        <w:t xml:space="preserve"> </w:t>
      </w:r>
      <w:bookmarkEnd w:id="250"/>
      <w:r w:rsidR="002F7952" w:rsidRPr="003F2823">
        <w:rPr>
          <w:lang w:val="sr-Cyrl-RS"/>
        </w:rPr>
        <w:t>1</w:t>
      </w:r>
    </w:p>
    <w:p w14:paraId="61F86FB3" w14:textId="77777777" w:rsidR="00B043D1" w:rsidRPr="003F2823" w:rsidRDefault="00B043D1" w:rsidP="00F7742F">
      <w:pPr>
        <w:spacing w:before="0"/>
        <w:rPr>
          <w:rStyle w:val="BookTitle"/>
          <w:rFonts w:cs="Arial"/>
        </w:rPr>
      </w:pPr>
    </w:p>
    <w:p w14:paraId="12E21E97" w14:textId="77777777" w:rsidR="00343A18" w:rsidRPr="003F2823" w:rsidRDefault="00343A18" w:rsidP="00343A18">
      <w:pPr>
        <w:spacing w:before="0"/>
        <w:jc w:val="center"/>
        <w:rPr>
          <w:rStyle w:val="BookTitle"/>
          <w:rFonts w:cs="Arial"/>
        </w:rPr>
      </w:pPr>
      <w:r w:rsidRPr="003F2823">
        <w:rPr>
          <w:rStyle w:val="BookTitle"/>
          <w:rFonts w:cs="Arial"/>
        </w:rPr>
        <w:t>ОБРАЗАЦ ПОНУДЕ</w:t>
      </w:r>
    </w:p>
    <w:p w14:paraId="07BC444D" w14:textId="77777777" w:rsidR="00343A18" w:rsidRPr="003F2823" w:rsidRDefault="00343A18" w:rsidP="00343A18">
      <w:pPr>
        <w:spacing w:before="0"/>
        <w:rPr>
          <w:rStyle w:val="BookTitle"/>
          <w:rFonts w:cs="Arial"/>
        </w:rPr>
      </w:pPr>
    </w:p>
    <w:p w14:paraId="5C94EF59" w14:textId="6CCF93D9" w:rsidR="00343A18" w:rsidRPr="003F2823" w:rsidRDefault="00343A18" w:rsidP="00343A18">
      <w:pPr>
        <w:spacing w:before="0"/>
        <w:rPr>
          <w:rFonts w:eastAsia="TimesNewRomanPS-BoldMT" w:cs="Arial"/>
          <w:bCs/>
          <w:color w:val="000000" w:themeColor="text1"/>
        </w:rPr>
      </w:pPr>
      <w:r w:rsidRPr="003F2823">
        <w:rPr>
          <w:rFonts w:eastAsia="TimesNewRomanPS-BoldMT" w:cs="Arial"/>
          <w:bCs/>
          <w:color w:val="000000"/>
        </w:rPr>
        <w:t xml:space="preserve">Понуда бр._________ од _______________ за  </w:t>
      </w:r>
      <w:r w:rsidR="00AF6E3E" w:rsidRPr="003F2823">
        <w:rPr>
          <w:rFonts w:eastAsia="TimesNewRomanPS-BoldMT" w:cs="Arial"/>
          <w:bCs/>
          <w:color w:val="000000"/>
        </w:rPr>
        <w:t xml:space="preserve">за  поступак јавне набавке мале вредности </w:t>
      </w:r>
      <w:r w:rsidRPr="003F2823">
        <w:rPr>
          <w:rFonts w:eastAsia="TimesNewRomanPS-BoldMT" w:cs="Arial"/>
          <w:bCs/>
          <w:color w:val="000000"/>
        </w:rPr>
        <w:t xml:space="preserve">– </w:t>
      </w:r>
      <w:r w:rsidR="00041FE3" w:rsidRPr="003F2823">
        <w:rPr>
          <w:rFonts w:eastAsia="TimesNewRomanPS-BoldMT" w:cs="Arial"/>
          <w:bCs/>
          <w:color w:val="000000" w:themeColor="text1"/>
        </w:rPr>
        <w:t>услуге</w:t>
      </w:r>
      <w:r w:rsidRPr="003F2823">
        <w:rPr>
          <w:rFonts w:eastAsia="TimesNewRomanPS-BoldMT" w:cs="Arial"/>
          <w:bCs/>
          <w:color w:val="000000" w:themeColor="text1"/>
        </w:rPr>
        <w:t xml:space="preserve"> </w:t>
      </w:r>
      <w:r w:rsidR="008E5F29">
        <w:rPr>
          <w:rFonts w:eastAsia="TimesNewRomanPS-BoldMT" w:cs="Arial"/>
          <w:bCs/>
          <w:color w:val="000000" w:themeColor="text1"/>
        </w:rPr>
        <w:t xml:space="preserve">Здравствене </w:t>
      </w:r>
      <w:r w:rsidR="004A0A5F">
        <w:rPr>
          <w:rFonts w:eastAsia="TimesNewRomanPS-BoldMT" w:cs="Arial"/>
          <w:bCs/>
          <w:color w:val="000000" w:themeColor="text1"/>
          <w:lang w:val="sr-Cyrl-RS"/>
        </w:rPr>
        <w:t xml:space="preserve">услуге </w:t>
      </w:r>
      <w:r w:rsidR="0044308F">
        <w:rPr>
          <w:rFonts w:eastAsia="TimesNewRomanPS-BoldMT" w:cs="Arial"/>
          <w:bCs/>
          <w:color w:val="000000" w:themeColor="text1"/>
        </w:rPr>
        <w:t>ЈНО/1000/0013/2018</w:t>
      </w:r>
    </w:p>
    <w:p w14:paraId="58AF1E12" w14:textId="77777777" w:rsidR="00343A18" w:rsidRPr="003F2823" w:rsidRDefault="00343A18" w:rsidP="00343A18">
      <w:pPr>
        <w:spacing w:before="0"/>
        <w:rPr>
          <w:rFonts w:eastAsia="TimesNewRomanPS-BoldMT" w:cs="Arial"/>
          <w:bCs/>
          <w:color w:val="00B0F0"/>
        </w:rPr>
      </w:pPr>
    </w:p>
    <w:p w14:paraId="5121723A" w14:textId="77777777" w:rsidR="00077F35" w:rsidRPr="00F10346" w:rsidRDefault="00077F35" w:rsidP="00077F35">
      <w:pPr>
        <w:spacing w:before="0"/>
        <w:rPr>
          <w:rFonts w:cs="Arial"/>
          <w:b/>
          <w:bCs/>
          <w:iCs/>
        </w:rPr>
      </w:pPr>
      <w:r w:rsidRPr="00F10346">
        <w:rPr>
          <w:rFonts w:cs="Arial"/>
          <w:b/>
          <w:bCs/>
          <w:iCs/>
        </w:rPr>
        <w:t>1)ОПШТИ ПОДАЦИ О ПОНУЂАЧУ</w:t>
      </w:r>
    </w:p>
    <w:tbl>
      <w:tblPr>
        <w:tblW w:w="9281" w:type="dxa"/>
        <w:tblInd w:w="-20" w:type="dxa"/>
        <w:tblLayout w:type="fixed"/>
        <w:tblLook w:val="0000" w:firstRow="0" w:lastRow="0" w:firstColumn="0" w:lastColumn="0" w:noHBand="0" w:noVBand="0"/>
      </w:tblPr>
      <w:tblGrid>
        <w:gridCol w:w="4621"/>
        <w:gridCol w:w="4660"/>
      </w:tblGrid>
      <w:tr w:rsidR="00077F35" w:rsidRPr="00F10346" w14:paraId="57738EFE" w14:textId="77777777" w:rsidTr="00077F35">
        <w:trPr>
          <w:trHeight w:val="620"/>
        </w:trPr>
        <w:tc>
          <w:tcPr>
            <w:tcW w:w="4621" w:type="dxa"/>
            <w:tcBorders>
              <w:top w:val="single" w:sz="4" w:space="0" w:color="000000"/>
              <w:left w:val="single" w:sz="4" w:space="0" w:color="000000"/>
              <w:bottom w:val="single" w:sz="4" w:space="0" w:color="000000"/>
            </w:tcBorders>
            <w:shd w:val="clear" w:color="auto" w:fill="auto"/>
          </w:tcPr>
          <w:p w14:paraId="0B28052C" w14:textId="77777777" w:rsidR="00077F35" w:rsidRPr="00F10346" w:rsidRDefault="00077F35" w:rsidP="00077F35">
            <w:pPr>
              <w:spacing w:before="0"/>
              <w:rPr>
                <w:rFonts w:cs="Arial"/>
                <w:b/>
                <w:bCs/>
                <w:iCs/>
              </w:rPr>
            </w:pPr>
            <w:r w:rsidRPr="00F10346">
              <w:rPr>
                <w:rFonts w:cs="Arial"/>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95B2441" w14:textId="77777777" w:rsidR="00077F35" w:rsidRPr="00F10346" w:rsidRDefault="00077F35" w:rsidP="00077F35">
            <w:pPr>
              <w:snapToGrid w:val="0"/>
              <w:spacing w:before="0"/>
              <w:rPr>
                <w:rFonts w:cs="Arial"/>
                <w:b/>
                <w:bCs/>
                <w:iCs/>
              </w:rPr>
            </w:pPr>
          </w:p>
          <w:p w14:paraId="588A9F17" w14:textId="77777777" w:rsidR="00077F35" w:rsidRPr="00F10346" w:rsidRDefault="00077F35" w:rsidP="00077F35">
            <w:pPr>
              <w:spacing w:before="0"/>
              <w:rPr>
                <w:rFonts w:cs="Arial"/>
                <w:b/>
                <w:bCs/>
                <w:iCs/>
              </w:rPr>
            </w:pPr>
          </w:p>
          <w:p w14:paraId="59060826" w14:textId="77777777" w:rsidR="00077F35" w:rsidRPr="00F10346" w:rsidRDefault="00077F35" w:rsidP="00077F35">
            <w:pPr>
              <w:spacing w:before="0"/>
              <w:rPr>
                <w:rFonts w:cs="Arial"/>
                <w:b/>
                <w:bCs/>
                <w:iCs/>
              </w:rPr>
            </w:pPr>
          </w:p>
        </w:tc>
      </w:tr>
      <w:tr w:rsidR="00077F35" w:rsidRPr="00F10346" w14:paraId="5521758E" w14:textId="77777777" w:rsidTr="00077F35">
        <w:trPr>
          <w:trHeight w:val="683"/>
        </w:trPr>
        <w:tc>
          <w:tcPr>
            <w:tcW w:w="4621" w:type="dxa"/>
            <w:tcBorders>
              <w:top w:val="single" w:sz="4" w:space="0" w:color="000000"/>
              <w:left w:val="single" w:sz="4" w:space="0" w:color="000000"/>
              <w:bottom w:val="single" w:sz="4" w:space="0" w:color="000000"/>
            </w:tcBorders>
            <w:shd w:val="clear" w:color="auto" w:fill="auto"/>
          </w:tcPr>
          <w:p w14:paraId="0741836A" w14:textId="77777777" w:rsidR="00077F35" w:rsidRPr="00F10346" w:rsidRDefault="00077F35" w:rsidP="00077F35">
            <w:pPr>
              <w:spacing w:before="0"/>
              <w:rPr>
                <w:rFonts w:cs="Arial"/>
                <w:b/>
                <w:bCs/>
                <w:iCs/>
              </w:rPr>
            </w:pPr>
            <w:r w:rsidRPr="00F10346">
              <w:rPr>
                <w:rFonts w:cs="Arial"/>
                <w:i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75B2483" w14:textId="77777777" w:rsidR="00077F35" w:rsidRPr="00F10346" w:rsidRDefault="00077F35" w:rsidP="00077F35">
            <w:pPr>
              <w:snapToGrid w:val="0"/>
              <w:spacing w:before="0"/>
              <w:rPr>
                <w:rFonts w:cs="Arial"/>
                <w:b/>
                <w:bCs/>
                <w:iCs/>
              </w:rPr>
            </w:pPr>
          </w:p>
          <w:p w14:paraId="7E94BFD4" w14:textId="77777777" w:rsidR="00077F35" w:rsidRPr="00F10346" w:rsidRDefault="00077F35" w:rsidP="00077F35">
            <w:pPr>
              <w:spacing w:before="0"/>
              <w:rPr>
                <w:rFonts w:cs="Arial"/>
                <w:b/>
                <w:bCs/>
                <w:iCs/>
              </w:rPr>
            </w:pPr>
          </w:p>
          <w:p w14:paraId="2B902D2A" w14:textId="77777777" w:rsidR="00077F35" w:rsidRPr="00F10346" w:rsidRDefault="00077F35" w:rsidP="00077F35">
            <w:pPr>
              <w:spacing w:before="0"/>
              <w:rPr>
                <w:rFonts w:cs="Arial"/>
                <w:b/>
                <w:bCs/>
                <w:iCs/>
              </w:rPr>
            </w:pPr>
          </w:p>
        </w:tc>
      </w:tr>
      <w:tr w:rsidR="00077F35" w:rsidRPr="00F10346" w14:paraId="4CF7830C" w14:textId="77777777" w:rsidTr="00077F35">
        <w:trPr>
          <w:trHeight w:val="440"/>
        </w:trPr>
        <w:tc>
          <w:tcPr>
            <w:tcW w:w="4621" w:type="dxa"/>
            <w:tcBorders>
              <w:top w:val="single" w:sz="4" w:space="0" w:color="000000"/>
              <w:left w:val="single" w:sz="4" w:space="0" w:color="000000"/>
              <w:bottom w:val="single" w:sz="4" w:space="0" w:color="000000"/>
            </w:tcBorders>
            <w:shd w:val="clear" w:color="auto" w:fill="auto"/>
          </w:tcPr>
          <w:p w14:paraId="7FA7A57E" w14:textId="77777777" w:rsidR="00077F35" w:rsidRPr="00F10346" w:rsidRDefault="00077F35" w:rsidP="00077F35">
            <w:pPr>
              <w:spacing w:before="0"/>
              <w:rPr>
                <w:rFonts w:cs="Arial"/>
                <w:iCs/>
              </w:rPr>
            </w:pPr>
            <w:r w:rsidRPr="00F10346">
              <w:rPr>
                <w:rFonts w:cs="Arial"/>
                <w:iCs/>
              </w:rPr>
              <w:t>Врста правног лица: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D84DBF7" w14:textId="77777777" w:rsidR="00077F35" w:rsidRPr="00F10346" w:rsidRDefault="00077F35" w:rsidP="00077F35">
            <w:pPr>
              <w:snapToGrid w:val="0"/>
              <w:spacing w:before="0"/>
              <w:rPr>
                <w:rFonts w:cs="Arial"/>
                <w:b/>
                <w:bCs/>
                <w:iCs/>
              </w:rPr>
            </w:pPr>
          </w:p>
        </w:tc>
      </w:tr>
      <w:tr w:rsidR="00077F35" w:rsidRPr="00F10346" w14:paraId="0739181B" w14:textId="77777777" w:rsidTr="00077F35">
        <w:trPr>
          <w:trHeight w:val="647"/>
        </w:trPr>
        <w:tc>
          <w:tcPr>
            <w:tcW w:w="4621" w:type="dxa"/>
            <w:tcBorders>
              <w:top w:val="single" w:sz="4" w:space="0" w:color="000000"/>
              <w:left w:val="single" w:sz="4" w:space="0" w:color="000000"/>
              <w:bottom w:val="single" w:sz="4" w:space="0" w:color="000000"/>
            </w:tcBorders>
            <w:shd w:val="clear" w:color="auto" w:fill="auto"/>
          </w:tcPr>
          <w:p w14:paraId="4E6B47EA" w14:textId="77777777" w:rsidR="00077F35" w:rsidRPr="00F10346" w:rsidRDefault="00077F35" w:rsidP="00077F35">
            <w:pPr>
              <w:spacing w:before="0"/>
              <w:rPr>
                <w:rFonts w:cs="Arial"/>
                <w:b/>
                <w:bCs/>
                <w:iCs/>
              </w:rPr>
            </w:pPr>
            <w:r w:rsidRPr="00F10346">
              <w:rPr>
                <w:rFonts w:cs="Arial"/>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4B2ACB6" w14:textId="77777777" w:rsidR="00077F35" w:rsidRPr="00F10346" w:rsidRDefault="00077F35" w:rsidP="00077F35">
            <w:pPr>
              <w:snapToGrid w:val="0"/>
              <w:spacing w:before="0"/>
              <w:rPr>
                <w:rFonts w:cs="Arial"/>
                <w:b/>
                <w:bCs/>
                <w:iCs/>
              </w:rPr>
            </w:pPr>
          </w:p>
          <w:p w14:paraId="55986748" w14:textId="77777777" w:rsidR="00077F35" w:rsidRPr="00F10346" w:rsidRDefault="00077F35" w:rsidP="00077F35">
            <w:pPr>
              <w:spacing w:before="0"/>
              <w:rPr>
                <w:rFonts w:cs="Arial"/>
                <w:b/>
                <w:bCs/>
                <w:iCs/>
              </w:rPr>
            </w:pPr>
          </w:p>
          <w:p w14:paraId="52BF1297" w14:textId="77777777" w:rsidR="00077F35" w:rsidRPr="00F10346" w:rsidRDefault="00077F35" w:rsidP="00077F35">
            <w:pPr>
              <w:spacing w:before="0"/>
              <w:rPr>
                <w:rFonts w:cs="Arial"/>
                <w:b/>
                <w:bCs/>
                <w:iCs/>
              </w:rPr>
            </w:pPr>
          </w:p>
        </w:tc>
      </w:tr>
      <w:tr w:rsidR="00077F35" w:rsidRPr="00F10346" w14:paraId="12E08799" w14:textId="77777777" w:rsidTr="00077F35">
        <w:tc>
          <w:tcPr>
            <w:tcW w:w="4621" w:type="dxa"/>
            <w:tcBorders>
              <w:top w:val="single" w:sz="4" w:space="0" w:color="000000"/>
              <w:left w:val="single" w:sz="4" w:space="0" w:color="000000"/>
              <w:bottom w:val="single" w:sz="4" w:space="0" w:color="000000"/>
            </w:tcBorders>
            <w:shd w:val="clear" w:color="auto" w:fill="auto"/>
          </w:tcPr>
          <w:p w14:paraId="345E70D7" w14:textId="77777777" w:rsidR="00077F35" w:rsidRPr="00F10346" w:rsidRDefault="00077F35" w:rsidP="00077F35">
            <w:pPr>
              <w:spacing w:before="0"/>
              <w:rPr>
                <w:rFonts w:cs="Arial"/>
                <w:b/>
                <w:bCs/>
                <w:iCs/>
                <w:lang w:val="ru-RU"/>
              </w:rPr>
            </w:pPr>
            <w:r w:rsidRPr="00F10346">
              <w:rPr>
                <w:rFonts w:cs="Arial"/>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61BC851" w14:textId="77777777" w:rsidR="00077F35" w:rsidRPr="00F10346" w:rsidRDefault="00077F35" w:rsidP="00077F35">
            <w:pPr>
              <w:snapToGrid w:val="0"/>
              <w:spacing w:before="0"/>
              <w:rPr>
                <w:rFonts w:cs="Arial"/>
                <w:b/>
                <w:bCs/>
                <w:iCs/>
                <w:lang w:val="ru-RU"/>
              </w:rPr>
            </w:pPr>
          </w:p>
        </w:tc>
      </w:tr>
      <w:tr w:rsidR="00077F35" w:rsidRPr="00F10346" w14:paraId="324545BA" w14:textId="77777777" w:rsidTr="00077F35">
        <w:trPr>
          <w:trHeight w:val="512"/>
        </w:trPr>
        <w:tc>
          <w:tcPr>
            <w:tcW w:w="4621" w:type="dxa"/>
            <w:tcBorders>
              <w:top w:val="single" w:sz="4" w:space="0" w:color="000000"/>
              <w:left w:val="single" w:sz="4" w:space="0" w:color="000000"/>
              <w:bottom w:val="single" w:sz="4" w:space="0" w:color="000000"/>
            </w:tcBorders>
            <w:shd w:val="clear" w:color="auto" w:fill="auto"/>
          </w:tcPr>
          <w:p w14:paraId="4ABEA696" w14:textId="77777777" w:rsidR="00077F35" w:rsidRPr="00F10346" w:rsidRDefault="00077F35" w:rsidP="00077F35">
            <w:pPr>
              <w:spacing w:before="0"/>
              <w:rPr>
                <w:rFonts w:cs="Arial"/>
                <w:iCs/>
              </w:rPr>
            </w:pPr>
          </w:p>
          <w:p w14:paraId="0F09B691" w14:textId="77777777" w:rsidR="00077F35" w:rsidRPr="00F10346" w:rsidRDefault="00077F35" w:rsidP="00077F35">
            <w:pPr>
              <w:spacing w:before="0"/>
              <w:rPr>
                <w:rFonts w:cs="Arial"/>
                <w:b/>
                <w:bCs/>
                <w:iCs/>
              </w:rPr>
            </w:pPr>
            <w:r w:rsidRPr="00F10346">
              <w:rPr>
                <w:rFonts w:cs="Arial"/>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2AD85A3" w14:textId="77777777" w:rsidR="00077F35" w:rsidRPr="00F10346" w:rsidRDefault="00077F35" w:rsidP="00077F35">
            <w:pPr>
              <w:snapToGrid w:val="0"/>
              <w:spacing w:before="0"/>
              <w:rPr>
                <w:rFonts w:cs="Arial"/>
                <w:b/>
                <w:bCs/>
                <w:iCs/>
              </w:rPr>
            </w:pPr>
          </w:p>
          <w:p w14:paraId="55EC7117" w14:textId="77777777" w:rsidR="00077F35" w:rsidRPr="00F10346" w:rsidRDefault="00077F35" w:rsidP="00077F35">
            <w:pPr>
              <w:spacing w:before="0"/>
              <w:rPr>
                <w:rFonts w:cs="Arial"/>
                <w:b/>
                <w:bCs/>
                <w:iCs/>
              </w:rPr>
            </w:pPr>
          </w:p>
          <w:p w14:paraId="6ABB6602" w14:textId="77777777" w:rsidR="00077F35" w:rsidRPr="00F10346" w:rsidRDefault="00077F35" w:rsidP="00077F35">
            <w:pPr>
              <w:spacing w:before="0"/>
              <w:rPr>
                <w:rFonts w:cs="Arial"/>
                <w:b/>
                <w:bCs/>
                <w:iCs/>
              </w:rPr>
            </w:pPr>
          </w:p>
        </w:tc>
      </w:tr>
      <w:tr w:rsidR="00077F35" w:rsidRPr="00F10346" w14:paraId="637B3793" w14:textId="77777777" w:rsidTr="00077F35">
        <w:tc>
          <w:tcPr>
            <w:tcW w:w="4621" w:type="dxa"/>
            <w:tcBorders>
              <w:top w:val="single" w:sz="4" w:space="0" w:color="000000"/>
              <w:left w:val="single" w:sz="4" w:space="0" w:color="000000"/>
              <w:bottom w:val="single" w:sz="4" w:space="0" w:color="000000"/>
            </w:tcBorders>
            <w:shd w:val="clear" w:color="auto" w:fill="auto"/>
          </w:tcPr>
          <w:p w14:paraId="2690B2BC" w14:textId="77777777" w:rsidR="00077F35" w:rsidRPr="00F10346" w:rsidRDefault="00077F35" w:rsidP="00077F35">
            <w:pPr>
              <w:spacing w:before="0"/>
              <w:rPr>
                <w:rFonts w:cs="Arial"/>
                <w:b/>
                <w:bCs/>
                <w:iCs/>
                <w:lang w:val="ru-RU"/>
              </w:rPr>
            </w:pPr>
            <w:r w:rsidRPr="00F10346">
              <w:rPr>
                <w:rFonts w:cs="Arial"/>
                <w:iCs/>
                <w:lang w:val="ru-RU"/>
              </w:rPr>
              <w:t>Електронска адреса понуђача (</w:t>
            </w:r>
            <w:r w:rsidRPr="00F10346">
              <w:rPr>
                <w:rFonts w:cs="Arial"/>
                <w:iCs/>
              </w:rPr>
              <w:t>e</w:t>
            </w:r>
            <w:r w:rsidRPr="00F10346">
              <w:rPr>
                <w:rFonts w:cs="Arial"/>
                <w:iCs/>
                <w:lang w:val="ru-RU"/>
              </w:rPr>
              <w:t>-</w:t>
            </w:r>
            <w:r w:rsidRPr="00F10346">
              <w:rPr>
                <w:rFonts w:cs="Arial"/>
                <w:iCs/>
              </w:rPr>
              <w:t>mail</w:t>
            </w:r>
            <w:r w:rsidRPr="00F10346">
              <w:rPr>
                <w:rFonts w:cs="Arial"/>
                <w:iCs/>
                <w:lang w:val="ru-RU"/>
              </w:rPr>
              <w:t>):</w:t>
            </w:r>
          </w:p>
          <w:p w14:paraId="182598B0" w14:textId="77777777" w:rsidR="00077F35" w:rsidRPr="00F10346" w:rsidRDefault="00077F35" w:rsidP="00077F35">
            <w:pPr>
              <w:spacing w:before="0"/>
              <w:rPr>
                <w:rFonts w:cs="Arial"/>
                <w:b/>
                <w:bCs/>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55F48DD" w14:textId="77777777" w:rsidR="00077F35" w:rsidRPr="00F10346" w:rsidRDefault="00077F35" w:rsidP="00077F35">
            <w:pPr>
              <w:snapToGrid w:val="0"/>
              <w:spacing w:before="0"/>
              <w:rPr>
                <w:rFonts w:cs="Arial"/>
                <w:b/>
                <w:bCs/>
                <w:iCs/>
                <w:lang w:val="ru-RU"/>
              </w:rPr>
            </w:pPr>
          </w:p>
        </w:tc>
      </w:tr>
      <w:tr w:rsidR="00077F35" w:rsidRPr="00F10346" w14:paraId="5CB80058" w14:textId="77777777" w:rsidTr="00077F35">
        <w:trPr>
          <w:trHeight w:val="557"/>
        </w:trPr>
        <w:tc>
          <w:tcPr>
            <w:tcW w:w="4621" w:type="dxa"/>
            <w:tcBorders>
              <w:top w:val="single" w:sz="4" w:space="0" w:color="000000"/>
              <w:left w:val="single" w:sz="4" w:space="0" w:color="000000"/>
              <w:bottom w:val="single" w:sz="4" w:space="0" w:color="000000"/>
            </w:tcBorders>
            <w:shd w:val="clear" w:color="auto" w:fill="auto"/>
          </w:tcPr>
          <w:p w14:paraId="090FF4D2" w14:textId="77777777" w:rsidR="00077F35" w:rsidRPr="00F10346" w:rsidRDefault="00077F35" w:rsidP="00077F35">
            <w:pPr>
              <w:spacing w:before="0"/>
              <w:rPr>
                <w:rFonts w:cs="Arial"/>
                <w:b/>
                <w:bCs/>
                <w:iCs/>
              </w:rPr>
            </w:pPr>
            <w:r w:rsidRPr="00F10346">
              <w:rPr>
                <w:rFonts w:cs="Arial"/>
                <w:i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42FDDC7" w14:textId="77777777" w:rsidR="00077F35" w:rsidRPr="00F10346" w:rsidRDefault="00077F35" w:rsidP="00077F35">
            <w:pPr>
              <w:snapToGrid w:val="0"/>
              <w:spacing w:before="0"/>
              <w:rPr>
                <w:rFonts w:cs="Arial"/>
                <w:b/>
                <w:bCs/>
                <w:iCs/>
              </w:rPr>
            </w:pPr>
          </w:p>
          <w:p w14:paraId="7B5BEBB0" w14:textId="77777777" w:rsidR="00077F35" w:rsidRPr="00F10346" w:rsidRDefault="00077F35" w:rsidP="00077F35">
            <w:pPr>
              <w:spacing w:before="0"/>
              <w:rPr>
                <w:rFonts w:cs="Arial"/>
                <w:b/>
                <w:bCs/>
                <w:iCs/>
              </w:rPr>
            </w:pPr>
          </w:p>
          <w:p w14:paraId="106DBB52" w14:textId="77777777" w:rsidR="00077F35" w:rsidRPr="00F10346" w:rsidRDefault="00077F35" w:rsidP="00077F35">
            <w:pPr>
              <w:spacing w:before="0"/>
              <w:rPr>
                <w:rFonts w:cs="Arial"/>
                <w:b/>
                <w:bCs/>
                <w:iCs/>
              </w:rPr>
            </w:pPr>
          </w:p>
        </w:tc>
      </w:tr>
      <w:tr w:rsidR="00077F35" w:rsidRPr="00F10346" w14:paraId="6A69AAE2" w14:textId="77777777" w:rsidTr="00077F35">
        <w:trPr>
          <w:trHeight w:val="530"/>
        </w:trPr>
        <w:tc>
          <w:tcPr>
            <w:tcW w:w="4621" w:type="dxa"/>
            <w:tcBorders>
              <w:top w:val="single" w:sz="4" w:space="0" w:color="000000"/>
              <w:left w:val="single" w:sz="4" w:space="0" w:color="000000"/>
              <w:bottom w:val="single" w:sz="4" w:space="0" w:color="000000"/>
            </w:tcBorders>
            <w:shd w:val="clear" w:color="auto" w:fill="auto"/>
          </w:tcPr>
          <w:p w14:paraId="19F21BB8" w14:textId="77777777" w:rsidR="00077F35" w:rsidRPr="00F10346" w:rsidRDefault="00077F35" w:rsidP="00077F35">
            <w:pPr>
              <w:spacing w:before="0"/>
              <w:rPr>
                <w:rFonts w:cs="Arial"/>
                <w:b/>
                <w:bCs/>
                <w:iCs/>
              </w:rPr>
            </w:pPr>
            <w:r w:rsidRPr="00F10346">
              <w:rPr>
                <w:rFonts w:cs="Arial"/>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81E1CF6" w14:textId="77777777" w:rsidR="00077F35" w:rsidRPr="00F10346" w:rsidRDefault="00077F35" w:rsidP="00077F35">
            <w:pPr>
              <w:snapToGrid w:val="0"/>
              <w:spacing w:before="0"/>
              <w:rPr>
                <w:rFonts w:cs="Arial"/>
                <w:b/>
                <w:bCs/>
                <w:iCs/>
              </w:rPr>
            </w:pPr>
          </w:p>
          <w:p w14:paraId="3649EF45" w14:textId="77777777" w:rsidR="00077F35" w:rsidRPr="00F10346" w:rsidRDefault="00077F35" w:rsidP="00077F35">
            <w:pPr>
              <w:spacing w:before="0"/>
              <w:rPr>
                <w:rFonts w:cs="Arial"/>
                <w:b/>
                <w:bCs/>
                <w:iCs/>
              </w:rPr>
            </w:pPr>
          </w:p>
          <w:p w14:paraId="4D6D051B" w14:textId="77777777" w:rsidR="00077F35" w:rsidRPr="00F10346" w:rsidRDefault="00077F35" w:rsidP="00077F35">
            <w:pPr>
              <w:spacing w:before="0"/>
              <w:rPr>
                <w:rFonts w:cs="Arial"/>
                <w:b/>
                <w:bCs/>
                <w:iCs/>
              </w:rPr>
            </w:pPr>
          </w:p>
        </w:tc>
      </w:tr>
      <w:tr w:rsidR="00077F35" w:rsidRPr="00F10346" w14:paraId="6778EC5F" w14:textId="77777777" w:rsidTr="00077F35">
        <w:trPr>
          <w:trHeight w:val="593"/>
        </w:trPr>
        <w:tc>
          <w:tcPr>
            <w:tcW w:w="4621" w:type="dxa"/>
            <w:tcBorders>
              <w:top w:val="single" w:sz="4" w:space="0" w:color="000000"/>
              <w:left w:val="single" w:sz="4" w:space="0" w:color="000000"/>
              <w:bottom w:val="single" w:sz="4" w:space="0" w:color="000000"/>
            </w:tcBorders>
            <w:shd w:val="clear" w:color="auto" w:fill="auto"/>
          </w:tcPr>
          <w:p w14:paraId="72CD8447" w14:textId="77777777" w:rsidR="00077F35" w:rsidRPr="00F10346" w:rsidRDefault="00077F35" w:rsidP="00077F35">
            <w:pPr>
              <w:spacing w:before="0"/>
              <w:rPr>
                <w:rFonts w:cs="Arial"/>
                <w:b/>
                <w:bCs/>
                <w:iCs/>
                <w:lang w:val="ru-RU"/>
              </w:rPr>
            </w:pPr>
            <w:r w:rsidRPr="00F10346">
              <w:rPr>
                <w:rFonts w:cs="Arial"/>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1589260" w14:textId="77777777" w:rsidR="00077F35" w:rsidRPr="00F10346" w:rsidRDefault="00077F35" w:rsidP="00077F35">
            <w:pPr>
              <w:snapToGrid w:val="0"/>
              <w:spacing w:before="0"/>
              <w:rPr>
                <w:rFonts w:cs="Arial"/>
                <w:b/>
                <w:bCs/>
                <w:iCs/>
                <w:lang w:val="ru-RU"/>
              </w:rPr>
            </w:pPr>
          </w:p>
          <w:p w14:paraId="4DF44D02" w14:textId="77777777" w:rsidR="00077F35" w:rsidRPr="00F10346" w:rsidRDefault="00077F35" w:rsidP="00077F35">
            <w:pPr>
              <w:spacing w:before="0"/>
              <w:rPr>
                <w:rFonts w:cs="Arial"/>
                <w:b/>
                <w:bCs/>
                <w:iCs/>
                <w:lang w:val="ru-RU"/>
              </w:rPr>
            </w:pPr>
          </w:p>
          <w:p w14:paraId="303B214A" w14:textId="77777777" w:rsidR="00077F35" w:rsidRPr="00F10346" w:rsidRDefault="00077F35" w:rsidP="00077F35">
            <w:pPr>
              <w:spacing w:before="0"/>
              <w:rPr>
                <w:rFonts w:cs="Arial"/>
                <w:b/>
                <w:bCs/>
                <w:iCs/>
                <w:lang w:val="ru-RU"/>
              </w:rPr>
            </w:pPr>
          </w:p>
        </w:tc>
      </w:tr>
      <w:tr w:rsidR="00077F35" w:rsidRPr="00F10346" w14:paraId="6C7130F5" w14:textId="77777777" w:rsidTr="00077F35">
        <w:trPr>
          <w:trHeight w:val="593"/>
        </w:trPr>
        <w:tc>
          <w:tcPr>
            <w:tcW w:w="4621" w:type="dxa"/>
            <w:tcBorders>
              <w:top w:val="single" w:sz="4" w:space="0" w:color="000000"/>
              <w:left w:val="single" w:sz="4" w:space="0" w:color="000000"/>
              <w:bottom w:val="single" w:sz="4" w:space="0" w:color="000000"/>
            </w:tcBorders>
            <w:shd w:val="clear" w:color="auto" w:fill="auto"/>
          </w:tcPr>
          <w:p w14:paraId="2510E635" w14:textId="77777777" w:rsidR="00077F35" w:rsidRPr="00F10346" w:rsidRDefault="00077F35" w:rsidP="00077F35">
            <w:pPr>
              <w:spacing w:before="0"/>
              <w:rPr>
                <w:rFonts w:cs="Arial"/>
                <w:b/>
                <w:bCs/>
                <w:iCs/>
                <w:lang w:val="ru-RU"/>
              </w:rPr>
            </w:pPr>
            <w:r w:rsidRPr="00F10346">
              <w:rPr>
                <w:rFonts w:cs="Arial"/>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45C5619" w14:textId="77777777" w:rsidR="00077F35" w:rsidRPr="00F10346" w:rsidRDefault="00077F35" w:rsidP="00077F35">
            <w:pPr>
              <w:snapToGrid w:val="0"/>
              <w:spacing w:before="0"/>
              <w:ind w:firstLine="708"/>
              <w:rPr>
                <w:rFonts w:cs="Arial"/>
                <w:b/>
                <w:bCs/>
                <w:iCs/>
                <w:lang w:val="ru-RU"/>
              </w:rPr>
            </w:pPr>
          </w:p>
          <w:p w14:paraId="355FC491" w14:textId="77777777" w:rsidR="00077F35" w:rsidRPr="00F10346" w:rsidRDefault="00077F35" w:rsidP="00077F35">
            <w:pPr>
              <w:spacing w:before="0"/>
              <w:ind w:firstLine="708"/>
              <w:rPr>
                <w:rFonts w:cs="Arial"/>
                <w:b/>
                <w:bCs/>
                <w:iCs/>
                <w:lang w:val="ru-RU"/>
              </w:rPr>
            </w:pPr>
          </w:p>
          <w:p w14:paraId="3604AD18" w14:textId="77777777" w:rsidR="00077F35" w:rsidRPr="00F10346" w:rsidRDefault="00077F35" w:rsidP="00077F35">
            <w:pPr>
              <w:spacing w:before="0"/>
              <w:ind w:firstLine="708"/>
              <w:rPr>
                <w:rFonts w:cs="Arial"/>
                <w:b/>
                <w:bCs/>
                <w:iCs/>
                <w:lang w:val="ru-RU"/>
              </w:rPr>
            </w:pPr>
          </w:p>
        </w:tc>
      </w:tr>
    </w:tbl>
    <w:p w14:paraId="4D700C88" w14:textId="77777777" w:rsidR="00077F35" w:rsidRPr="00F10346" w:rsidRDefault="00077F35" w:rsidP="00077F35">
      <w:pPr>
        <w:spacing w:before="0"/>
        <w:rPr>
          <w:rFonts w:eastAsia="TimesNewRomanPSMT" w:cs="Arial"/>
          <w:b/>
          <w:bCs/>
          <w:iCs/>
        </w:rPr>
      </w:pPr>
      <w:r w:rsidRPr="00F10346">
        <w:rPr>
          <w:rFonts w:eastAsia="TimesNewRomanPSMT" w:cs="Arial"/>
          <w:b/>
          <w:bCs/>
          <w:iCs/>
        </w:rPr>
        <w:t xml:space="preserve">2) ПОНУДУ ПОДНОСИ: </w:t>
      </w:r>
    </w:p>
    <w:tbl>
      <w:tblPr>
        <w:tblW w:w="9282" w:type="dxa"/>
        <w:tblInd w:w="-20" w:type="dxa"/>
        <w:tblLayout w:type="fixed"/>
        <w:tblLook w:val="0000" w:firstRow="0" w:lastRow="0" w:firstColumn="0" w:lastColumn="0" w:noHBand="0" w:noVBand="0"/>
      </w:tblPr>
      <w:tblGrid>
        <w:gridCol w:w="9282"/>
      </w:tblGrid>
      <w:tr w:rsidR="00077F35" w:rsidRPr="00F10346" w14:paraId="3D6B74CF" w14:textId="77777777" w:rsidTr="00077F35">
        <w:tc>
          <w:tcPr>
            <w:tcW w:w="9282" w:type="dxa"/>
            <w:tcBorders>
              <w:top w:val="single" w:sz="4" w:space="0" w:color="000000"/>
              <w:left w:val="single" w:sz="4" w:space="0" w:color="000000"/>
              <w:bottom w:val="single" w:sz="4" w:space="0" w:color="000000"/>
              <w:right w:val="single" w:sz="4" w:space="0" w:color="000000"/>
            </w:tcBorders>
          </w:tcPr>
          <w:p w14:paraId="5E9D9C0A" w14:textId="77777777" w:rsidR="00077F35" w:rsidRPr="00F10346" w:rsidRDefault="00077F35" w:rsidP="00077F35">
            <w:pPr>
              <w:snapToGrid w:val="0"/>
              <w:spacing w:before="0"/>
              <w:jc w:val="center"/>
              <w:rPr>
                <w:rFonts w:cs="Arial"/>
              </w:rPr>
            </w:pPr>
          </w:p>
          <w:p w14:paraId="5F781548" w14:textId="77777777" w:rsidR="00077F35" w:rsidRDefault="00077F35" w:rsidP="00077F35">
            <w:pPr>
              <w:spacing w:before="0"/>
              <w:jc w:val="center"/>
              <w:rPr>
                <w:rFonts w:eastAsia="TimesNewRomanPSMT" w:cs="Arial"/>
                <w:b/>
                <w:bCs/>
                <w:lang w:val="sr-Cyrl-RS"/>
              </w:rPr>
            </w:pPr>
            <w:r w:rsidRPr="00F10346">
              <w:rPr>
                <w:rFonts w:eastAsia="TimesNewRomanPSMT" w:cs="Arial"/>
                <w:b/>
                <w:bCs/>
              </w:rPr>
              <w:t xml:space="preserve">А) САМОСТАЛНО </w:t>
            </w:r>
            <w:r>
              <w:rPr>
                <w:rFonts w:eastAsia="TimesNewRomanPSMT" w:cs="Arial"/>
                <w:b/>
                <w:bCs/>
                <w:lang w:val="sr-Cyrl-RS"/>
              </w:rPr>
              <w:t xml:space="preserve"> </w:t>
            </w:r>
          </w:p>
          <w:p w14:paraId="1CD54958" w14:textId="3C503728" w:rsidR="00077F35" w:rsidRPr="002D28EB" w:rsidRDefault="00077F35" w:rsidP="00077F35">
            <w:pPr>
              <w:spacing w:before="0"/>
              <w:jc w:val="center"/>
              <w:rPr>
                <w:rFonts w:eastAsia="TimesNewRomanPSMT" w:cs="Arial"/>
                <w:b/>
                <w:bCs/>
                <w:lang w:val="sr-Cyrl-RS"/>
              </w:rPr>
            </w:pPr>
          </w:p>
        </w:tc>
      </w:tr>
      <w:tr w:rsidR="00077F35" w:rsidRPr="00F10346" w14:paraId="38F541A7" w14:textId="77777777" w:rsidTr="00077F35">
        <w:tc>
          <w:tcPr>
            <w:tcW w:w="9282" w:type="dxa"/>
            <w:tcBorders>
              <w:top w:val="single" w:sz="4" w:space="0" w:color="000000"/>
              <w:left w:val="single" w:sz="4" w:space="0" w:color="000000"/>
              <w:bottom w:val="single" w:sz="4" w:space="0" w:color="000000"/>
              <w:right w:val="single" w:sz="4" w:space="0" w:color="000000"/>
            </w:tcBorders>
          </w:tcPr>
          <w:p w14:paraId="5E6CF9BF" w14:textId="77777777" w:rsidR="00077F35" w:rsidRPr="00F10346" w:rsidRDefault="00077F35" w:rsidP="00077F35">
            <w:pPr>
              <w:snapToGrid w:val="0"/>
              <w:spacing w:before="0"/>
              <w:jc w:val="center"/>
              <w:rPr>
                <w:rFonts w:eastAsia="TimesNewRomanPSMT" w:cs="Arial"/>
                <w:b/>
                <w:bCs/>
              </w:rPr>
            </w:pPr>
          </w:p>
          <w:p w14:paraId="15B5F858" w14:textId="77777777" w:rsidR="00077F35" w:rsidRDefault="00077F35" w:rsidP="00077F35">
            <w:pPr>
              <w:spacing w:before="0"/>
              <w:jc w:val="center"/>
              <w:rPr>
                <w:rFonts w:eastAsia="TimesNewRomanPSMT" w:cs="Arial"/>
                <w:b/>
                <w:bCs/>
                <w:lang w:val="sr-Cyrl-RS"/>
              </w:rPr>
            </w:pPr>
            <w:r w:rsidRPr="00F10346">
              <w:rPr>
                <w:rFonts w:eastAsia="TimesNewRomanPSMT" w:cs="Arial"/>
                <w:b/>
                <w:bCs/>
              </w:rPr>
              <w:t>Б) СА ПОДИЗВОЂАЧЕМ</w:t>
            </w:r>
          </w:p>
          <w:p w14:paraId="0105074A" w14:textId="6C60D085" w:rsidR="00077F35" w:rsidRPr="002D28EB" w:rsidRDefault="00077F35" w:rsidP="00077F35">
            <w:pPr>
              <w:spacing w:before="0"/>
              <w:jc w:val="center"/>
              <w:rPr>
                <w:rFonts w:eastAsia="TimesNewRomanPSMT" w:cs="Arial"/>
                <w:b/>
                <w:bCs/>
                <w:lang w:val="sr-Cyrl-RS"/>
              </w:rPr>
            </w:pPr>
          </w:p>
        </w:tc>
      </w:tr>
      <w:tr w:rsidR="00077F35" w:rsidRPr="00F10346" w14:paraId="684F0A08" w14:textId="77777777" w:rsidTr="00077F35">
        <w:tc>
          <w:tcPr>
            <w:tcW w:w="9282" w:type="dxa"/>
            <w:tcBorders>
              <w:top w:val="single" w:sz="4" w:space="0" w:color="000000"/>
              <w:left w:val="single" w:sz="4" w:space="0" w:color="000000"/>
              <w:bottom w:val="single" w:sz="4" w:space="0" w:color="000000"/>
              <w:right w:val="single" w:sz="4" w:space="0" w:color="000000"/>
            </w:tcBorders>
          </w:tcPr>
          <w:p w14:paraId="33E47E1C" w14:textId="77777777" w:rsidR="00077F35" w:rsidRPr="00F10346" w:rsidRDefault="00077F35" w:rsidP="00077F35">
            <w:pPr>
              <w:snapToGrid w:val="0"/>
              <w:spacing w:before="0"/>
              <w:jc w:val="center"/>
              <w:rPr>
                <w:rFonts w:eastAsia="TimesNewRomanPSMT" w:cs="Arial"/>
                <w:b/>
                <w:bCs/>
              </w:rPr>
            </w:pPr>
          </w:p>
          <w:p w14:paraId="5FC6C054" w14:textId="77777777" w:rsidR="00077F35" w:rsidRDefault="00077F35" w:rsidP="00077F35">
            <w:pPr>
              <w:spacing w:before="0"/>
              <w:jc w:val="center"/>
              <w:rPr>
                <w:rFonts w:eastAsia="TimesNewRomanPSMT" w:cs="Arial"/>
                <w:b/>
                <w:bCs/>
                <w:lang w:val="sr-Cyrl-RS"/>
              </w:rPr>
            </w:pPr>
            <w:r w:rsidRPr="00F10346">
              <w:rPr>
                <w:rFonts w:eastAsia="TimesNewRomanPSMT" w:cs="Arial"/>
                <w:b/>
                <w:bCs/>
              </w:rPr>
              <w:t>В) КАО ЗАЈЕДНИЧКУ ПОНУДУ</w:t>
            </w:r>
          </w:p>
          <w:p w14:paraId="66CD2D48" w14:textId="1A54ED9F" w:rsidR="00077F35" w:rsidRPr="002D28EB" w:rsidRDefault="00077F35" w:rsidP="00077F35">
            <w:pPr>
              <w:spacing w:before="0"/>
              <w:jc w:val="center"/>
              <w:rPr>
                <w:rFonts w:cs="Arial"/>
                <w:b/>
                <w:iCs/>
                <w:lang w:val="sr-Cyrl-RS"/>
              </w:rPr>
            </w:pPr>
          </w:p>
        </w:tc>
      </w:tr>
    </w:tbl>
    <w:p w14:paraId="3B40BDCE" w14:textId="77777777" w:rsidR="00077F35" w:rsidRPr="00F10346" w:rsidRDefault="00077F35" w:rsidP="00077F35">
      <w:pPr>
        <w:spacing w:before="0"/>
        <w:rPr>
          <w:rFonts w:cs="Arial"/>
          <w:iCs/>
          <w:lang w:val="ru-RU"/>
        </w:rPr>
      </w:pPr>
      <w:r w:rsidRPr="00F10346">
        <w:rPr>
          <w:rFonts w:cs="Arial"/>
          <w:b/>
          <w:iCs/>
          <w:lang w:val="ru-RU"/>
        </w:rPr>
        <w:t>Напомена:</w:t>
      </w:r>
      <w:r w:rsidRPr="00F10346">
        <w:rPr>
          <w:rFonts w:cs="Arial"/>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3DBE6D11" w14:textId="77777777" w:rsidR="00077F35" w:rsidRDefault="00077F35" w:rsidP="00077F35">
      <w:pPr>
        <w:spacing w:before="0"/>
        <w:rPr>
          <w:rFonts w:cs="Arial"/>
          <w:iCs/>
          <w:lang w:val="ru-RU"/>
        </w:rPr>
      </w:pPr>
    </w:p>
    <w:p w14:paraId="4D6AE7DD" w14:textId="77777777" w:rsidR="00077F35" w:rsidRPr="00F10346" w:rsidRDefault="00077F35" w:rsidP="00077F35">
      <w:pPr>
        <w:spacing w:before="0"/>
        <w:rPr>
          <w:rFonts w:cs="Arial"/>
          <w:iCs/>
          <w:lang w:val="ru-RU"/>
        </w:rPr>
      </w:pPr>
    </w:p>
    <w:p w14:paraId="194DD617" w14:textId="48240B87" w:rsidR="00077F35" w:rsidRDefault="00077F35" w:rsidP="00077F35">
      <w:pPr>
        <w:spacing w:before="0"/>
        <w:rPr>
          <w:rFonts w:eastAsia="TimesNewRomanPSMT" w:cs="Arial"/>
          <w:bCs/>
        </w:rPr>
      </w:pPr>
    </w:p>
    <w:p w14:paraId="29DB08B8" w14:textId="77777777" w:rsidR="00B53882" w:rsidRPr="00F10346" w:rsidRDefault="00B53882" w:rsidP="00077F35">
      <w:pPr>
        <w:spacing w:before="0"/>
        <w:rPr>
          <w:rFonts w:eastAsia="TimesNewRomanPSMT" w:cs="Arial"/>
          <w:bCs/>
        </w:rPr>
      </w:pPr>
    </w:p>
    <w:p w14:paraId="5A1AEACC" w14:textId="77777777" w:rsidR="00077F35" w:rsidRDefault="00077F35" w:rsidP="00077F35">
      <w:pPr>
        <w:spacing w:before="0"/>
        <w:rPr>
          <w:rFonts w:eastAsia="TimesNewRomanPSMT" w:cs="Arial"/>
          <w:bCs/>
          <w:lang w:val="sr-Cyrl-RS"/>
        </w:rPr>
      </w:pPr>
    </w:p>
    <w:p w14:paraId="55AE8806" w14:textId="46719475" w:rsidR="00763DE4" w:rsidRDefault="00763DE4" w:rsidP="00077F35">
      <w:pPr>
        <w:spacing w:before="0"/>
        <w:rPr>
          <w:rFonts w:eastAsia="TimesNewRomanPSMT" w:cs="Arial"/>
          <w:bCs/>
          <w:lang w:val="sr-Cyrl-RS"/>
        </w:rPr>
      </w:pPr>
    </w:p>
    <w:p w14:paraId="0E592B4B" w14:textId="77777777" w:rsidR="004A0A5F" w:rsidRDefault="004A0A5F" w:rsidP="00077F35">
      <w:pPr>
        <w:spacing w:before="0"/>
        <w:rPr>
          <w:rFonts w:eastAsia="TimesNewRomanPSMT" w:cs="Arial"/>
          <w:bCs/>
          <w:lang w:val="sr-Cyrl-RS"/>
        </w:rPr>
      </w:pPr>
    </w:p>
    <w:p w14:paraId="23A527F2" w14:textId="77777777" w:rsidR="00763DE4" w:rsidRPr="00763DE4" w:rsidRDefault="00763DE4" w:rsidP="00077F35">
      <w:pPr>
        <w:spacing w:before="0"/>
        <w:rPr>
          <w:rFonts w:eastAsia="TimesNewRomanPSMT" w:cs="Arial"/>
          <w:bCs/>
          <w:lang w:val="sr-Cyrl-RS"/>
        </w:rPr>
      </w:pPr>
    </w:p>
    <w:p w14:paraId="11FA399F" w14:textId="77777777" w:rsidR="00077F35" w:rsidRPr="00F10346" w:rsidRDefault="00077F35" w:rsidP="00077F35">
      <w:pPr>
        <w:spacing w:before="0"/>
        <w:rPr>
          <w:rFonts w:eastAsia="TimesNewRomanPSMT" w:cs="Arial"/>
          <w:b/>
          <w:bCs/>
        </w:rPr>
      </w:pPr>
      <w:r w:rsidRPr="00F10346">
        <w:rPr>
          <w:rFonts w:eastAsia="TimesNewRomanPSMT" w:cs="Arial"/>
          <w:b/>
          <w:bCs/>
          <w:lang w:val="sr-Cyrl-CS"/>
        </w:rPr>
        <w:lastRenderedPageBreak/>
        <w:t xml:space="preserve">3) </w:t>
      </w:r>
      <w:r w:rsidRPr="00F10346">
        <w:rPr>
          <w:rFonts w:eastAsia="TimesNewRomanPSMT" w:cs="Arial"/>
          <w:b/>
          <w:bCs/>
        </w:rPr>
        <w:t xml:space="preserve">ПОДАЦИ О ПОДИЗВОЂАЧУ </w:t>
      </w:r>
    </w:p>
    <w:p w14:paraId="47813FE9" w14:textId="77777777" w:rsidR="00077F35" w:rsidRPr="00F10346" w:rsidRDefault="00077F35" w:rsidP="00077F35">
      <w:pPr>
        <w:spacing w:before="0"/>
        <w:rPr>
          <w:rFonts w:cs="Arial"/>
        </w:rPr>
      </w:pPr>
      <w:r w:rsidRPr="00F10346">
        <w:rPr>
          <w:rFonts w:eastAsia="TimesNewRomanPSMT" w:cs="Arial"/>
          <w:b/>
          <w:bCs/>
        </w:rPr>
        <w:tab/>
      </w:r>
    </w:p>
    <w:tbl>
      <w:tblPr>
        <w:tblW w:w="0" w:type="auto"/>
        <w:tblInd w:w="-20" w:type="dxa"/>
        <w:tblLayout w:type="fixed"/>
        <w:tblLook w:val="0000" w:firstRow="0" w:lastRow="0" w:firstColumn="0" w:lastColumn="0" w:noHBand="0" w:noVBand="0"/>
      </w:tblPr>
      <w:tblGrid>
        <w:gridCol w:w="465"/>
        <w:gridCol w:w="4219"/>
        <w:gridCol w:w="4598"/>
      </w:tblGrid>
      <w:tr w:rsidR="00077F35" w:rsidRPr="00F10346" w14:paraId="1F0D41C6" w14:textId="77777777" w:rsidTr="00077F35">
        <w:tc>
          <w:tcPr>
            <w:tcW w:w="465" w:type="dxa"/>
            <w:tcBorders>
              <w:top w:val="single" w:sz="4" w:space="0" w:color="000000"/>
              <w:left w:val="single" w:sz="4" w:space="0" w:color="000000"/>
              <w:bottom w:val="single" w:sz="4" w:space="0" w:color="000000"/>
            </w:tcBorders>
            <w:shd w:val="clear" w:color="auto" w:fill="auto"/>
          </w:tcPr>
          <w:p w14:paraId="447D9B7F" w14:textId="77777777" w:rsidR="00077F35" w:rsidRPr="00F10346" w:rsidRDefault="00077F35" w:rsidP="00077F35">
            <w:pPr>
              <w:snapToGrid w:val="0"/>
              <w:spacing w:before="0"/>
              <w:rPr>
                <w:rFonts w:cs="Arial"/>
              </w:rPr>
            </w:pPr>
          </w:p>
          <w:p w14:paraId="21C3266A" w14:textId="77777777" w:rsidR="00077F35" w:rsidRPr="00F10346" w:rsidRDefault="00077F35" w:rsidP="00077F35">
            <w:pPr>
              <w:spacing w:before="0"/>
              <w:rPr>
                <w:rFonts w:eastAsia="TimesNewRomanPSMT" w:cs="Arial"/>
                <w:bCs/>
              </w:rPr>
            </w:pPr>
            <w:r w:rsidRPr="00F10346">
              <w:rPr>
                <w:rFonts w:eastAsia="TimesNewRomanPSMT" w:cs="Arial"/>
                <w:bCs/>
              </w:rPr>
              <w:t>1)</w:t>
            </w:r>
          </w:p>
        </w:tc>
        <w:tc>
          <w:tcPr>
            <w:tcW w:w="4219" w:type="dxa"/>
            <w:tcBorders>
              <w:top w:val="single" w:sz="4" w:space="0" w:color="000000"/>
              <w:left w:val="single" w:sz="4" w:space="0" w:color="000000"/>
              <w:bottom w:val="single" w:sz="4" w:space="0" w:color="000000"/>
            </w:tcBorders>
            <w:shd w:val="clear" w:color="auto" w:fill="auto"/>
          </w:tcPr>
          <w:p w14:paraId="56A56ABA" w14:textId="77777777" w:rsidR="00077F35" w:rsidRPr="00F10346" w:rsidRDefault="00077F35" w:rsidP="00077F35">
            <w:pPr>
              <w:snapToGrid w:val="0"/>
              <w:spacing w:before="0"/>
              <w:rPr>
                <w:rFonts w:eastAsia="TimesNewRomanPSMT" w:cs="Arial"/>
                <w:bCs/>
              </w:rPr>
            </w:pPr>
          </w:p>
          <w:p w14:paraId="22FC4095" w14:textId="77777777" w:rsidR="00077F35" w:rsidRPr="00F10346" w:rsidRDefault="00077F35" w:rsidP="00077F35">
            <w:pPr>
              <w:spacing w:before="0"/>
              <w:rPr>
                <w:rFonts w:eastAsia="TimesNewRomanPSMT" w:cs="Arial"/>
                <w:b/>
                <w:bCs/>
              </w:rPr>
            </w:pPr>
            <w:r w:rsidRPr="00F10346">
              <w:rPr>
                <w:rFonts w:eastAsia="TimesNewRomanPSMT" w:cs="Arial"/>
                <w:bC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24653E5" w14:textId="77777777" w:rsidR="00077F35" w:rsidRPr="00F10346" w:rsidRDefault="00077F35" w:rsidP="00077F35">
            <w:pPr>
              <w:snapToGrid w:val="0"/>
              <w:spacing w:before="0"/>
              <w:rPr>
                <w:rFonts w:eastAsia="TimesNewRomanPSMT" w:cs="Arial"/>
                <w:b/>
                <w:bCs/>
              </w:rPr>
            </w:pPr>
          </w:p>
        </w:tc>
      </w:tr>
      <w:tr w:rsidR="00077F35" w:rsidRPr="00F10346" w14:paraId="1E9E1367" w14:textId="77777777" w:rsidTr="00077F35">
        <w:tc>
          <w:tcPr>
            <w:tcW w:w="465" w:type="dxa"/>
            <w:tcBorders>
              <w:top w:val="single" w:sz="4" w:space="0" w:color="000000"/>
              <w:left w:val="single" w:sz="4" w:space="0" w:color="000000"/>
              <w:bottom w:val="single" w:sz="4" w:space="0" w:color="000000"/>
            </w:tcBorders>
            <w:shd w:val="clear" w:color="auto" w:fill="auto"/>
          </w:tcPr>
          <w:p w14:paraId="5AA10AA4" w14:textId="77777777" w:rsidR="00077F35" w:rsidRPr="00F10346" w:rsidRDefault="00077F35" w:rsidP="00077F35">
            <w:pPr>
              <w:snapToGrid w:val="0"/>
              <w:spacing w:before="0"/>
              <w:rPr>
                <w:rFonts w:eastAsia="TimesNewRomanPSMT" w:cs="Arial"/>
                <w:bCs/>
              </w:rPr>
            </w:pPr>
          </w:p>
          <w:p w14:paraId="6F221AE1" w14:textId="77777777" w:rsidR="00077F35" w:rsidRPr="00F10346" w:rsidRDefault="00077F35" w:rsidP="00077F35">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0A6E19C2" w14:textId="77777777" w:rsidR="00077F35" w:rsidRPr="00F10346" w:rsidRDefault="00077F35" w:rsidP="00077F35">
            <w:pPr>
              <w:snapToGrid w:val="0"/>
              <w:spacing w:before="0"/>
              <w:rPr>
                <w:rFonts w:eastAsia="TimesNewRomanPSMT" w:cs="Arial"/>
                <w:bCs/>
              </w:rPr>
            </w:pPr>
          </w:p>
          <w:p w14:paraId="3CDEF03C" w14:textId="77777777" w:rsidR="00077F35" w:rsidRPr="00F10346" w:rsidRDefault="00077F35" w:rsidP="00077F35">
            <w:pPr>
              <w:spacing w:before="0"/>
              <w:rPr>
                <w:rFonts w:eastAsia="TimesNewRomanPSMT" w:cs="Arial"/>
                <w:b/>
                <w:bCs/>
              </w:rPr>
            </w:pPr>
            <w:r w:rsidRPr="00F10346">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FB2EF95" w14:textId="77777777" w:rsidR="00077F35" w:rsidRPr="00F10346" w:rsidRDefault="00077F35" w:rsidP="00077F35">
            <w:pPr>
              <w:snapToGrid w:val="0"/>
              <w:spacing w:before="0"/>
              <w:rPr>
                <w:rFonts w:eastAsia="TimesNewRomanPSMT" w:cs="Arial"/>
                <w:b/>
                <w:bCs/>
              </w:rPr>
            </w:pPr>
          </w:p>
        </w:tc>
      </w:tr>
      <w:tr w:rsidR="00077F35" w:rsidRPr="00F10346" w14:paraId="712D45A8" w14:textId="77777777" w:rsidTr="00077F35">
        <w:tc>
          <w:tcPr>
            <w:tcW w:w="465" w:type="dxa"/>
            <w:tcBorders>
              <w:top w:val="single" w:sz="4" w:space="0" w:color="000000"/>
              <w:left w:val="single" w:sz="4" w:space="0" w:color="000000"/>
              <w:bottom w:val="single" w:sz="4" w:space="0" w:color="000000"/>
            </w:tcBorders>
            <w:shd w:val="clear" w:color="auto" w:fill="auto"/>
          </w:tcPr>
          <w:p w14:paraId="315B1BF4" w14:textId="77777777" w:rsidR="00077F35" w:rsidRPr="00F10346" w:rsidRDefault="00077F35" w:rsidP="00077F35">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0F4C28B3" w14:textId="77777777" w:rsidR="00077F35" w:rsidRPr="00F10346" w:rsidRDefault="00077F35" w:rsidP="00077F35">
            <w:pPr>
              <w:snapToGrid w:val="0"/>
              <w:spacing w:before="0"/>
              <w:rPr>
                <w:rFonts w:cs="Arial"/>
                <w:iCs/>
              </w:rPr>
            </w:pPr>
            <w:r w:rsidRPr="00F10346">
              <w:rPr>
                <w:rFonts w:cs="Arial"/>
                <w:iCs/>
              </w:rPr>
              <w:t>Врста правног лица:</w:t>
            </w:r>
          </w:p>
          <w:p w14:paraId="77C21252" w14:textId="647611C0" w:rsidR="00077F35" w:rsidRPr="00F10346" w:rsidRDefault="00863D52" w:rsidP="00077F35">
            <w:pPr>
              <w:snapToGrid w:val="0"/>
              <w:spacing w:before="0"/>
              <w:rPr>
                <w:rFonts w:eastAsia="TimesNewRomanPSMT" w:cs="Arial"/>
                <w:bCs/>
              </w:rPr>
            </w:pPr>
            <w:r w:rsidRPr="00863D52">
              <w:rPr>
                <w:rFonts w:eastAsia="TimesNewRomanPSMT" w:cs="Arial"/>
                <w:bCs/>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B45D5F0" w14:textId="77777777" w:rsidR="00077F35" w:rsidRPr="00F10346" w:rsidRDefault="00077F35" w:rsidP="00077F35">
            <w:pPr>
              <w:snapToGrid w:val="0"/>
              <w:spacing w:before="0"/>
              <w:rPr>
                <w:rFonts w:eastAsia="TimesNewRomanPSMT" w:cs="Arial"/>
                <w:b/>
                <w:bCs/>
              </w:rPr>
            </w:pPr>
          </w:p>
        </w:tc>
      </w:tr>
      <w:tr w:rsidR="00077F35" w:rsidRPr="00F10346" w14:paraId="4D15ADE0" w14:textId="77777777" w:rsidTr="00077F35">
        <w:tc>
          <w:tcPr>
            <w:tcW w:w="465" w:type="dxa"/>
            <w:tcBorders>
              <w:top w:val="single" w:sz="4" w:space="0" w:color="000000"/>
              <w:left w:val="single" w:sz="4" w:space="0" w:color="000000"/>
              <w:bottom w:val="single" w:sz="4" w:space="0" w:color="000000"/>
            </w:tcBorders>
            <w:shd w:val="clear" w:color="auto" w:fill="auto"/>
          </w:tcPr>
          <w:p w14:paraId="70D62667" w14:textId="77777777" w:rsidR="00077F35" w:rsidRPr="00F10346" w:rsidRDefault="00077F35" w:rsidP="00077F35">
            <w:pPr>
              <w:snapToGrid w:val="0"/>
              <w:spacing w:before="0"/>
              <w:rPr>
                <w:rFonts w:eastAsia="TimesNewRomanPSMT" w:cs="Arial"/>
                <w:bCs/>
              </w:rPr>
            </w:pPr>
          </w:p>
          <w:p w14:paraId="628C3EAB" w14:textId="77777777" w:rsidR="00077F35" w:rsidRPr="00F10346" w:rsidRDefault="00077F35" w:rsidP="00077F35">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394D0CB3" w14:textId="77777777" w:rsidR="00077F35" w:rsidRPr="00F10346" w:rsidRDefault="00077F35" w:rsidP="00077F35">
            <w:pPr>
              <w:snapToGrid w:val="0"/>
              <w:spacing w:before="0"/>
              <w:rPr>
                <w:rFonts w:eastAsia="TimesNewRomanPSMT" w:cs="Arial"/>
                <w:bCs/>
              </w:rPr>
            </w:pPr>
          </w:p>
          <w:p w14:paraId="5BECFC0D" w14:textId="77777777" w:rsidR="00077F35" w:rsidRPr="00F10346" w:rsidRDefault="00077F35" w:rsidP="00077F35">
            <w:pPr>
              <w:spacing w:before="0"/>
              <w:rPr>
                <w:rFonts w:eastAsia="TimesNewRomanPSMT" w:cs="Arial"/>
                <w:b/>
                <w:bCs/>
              </w:rPr>
            </w:pPr>
            <w:r w:rsidRPr="00F10346">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D8E7470" w14:textId="77777777" w:rsidR="00077F35" w:rsidRPr="00F10346" w:rsidRDefault="00077F35" w:rsidP="00077F35">
            <w:pPr>
              <w:snapToGrid w:val="0"/>
              <w:spacing w:before="0"/>
              <w:rPr>
                <w:rFonts w:eastAsia="TimesNewRomanPSMT" w:cs="Arial"/>
                <w:b/>
                <w:bCs/>
              </w:rPr>
            </w:pPr>
          </w:p>
        </w:tc>
      </w:tr>
      <w:tr w:rsidR="00077F35" w:rsidRPr="00F10346" w14:paraId="5CFF9281" w14:textId="77777777" w:rsidTr="00077F35">
        <w:tc>
          <w:tcPr>
            <w:tcW w:w="465" w:type="dxa"/>
            <w:tcBorders>
              <w:top w:val="single" w:sz="4" w:space="0" w:color="000000"/>
              <w:left w:val="single" w:sz="4" w:space="0" w:color="000000"/>
              <w:bottom w:val="single" w:sz="4" w:space="0" w:color="000000"/>
            </w:tcBorders>
            <w:shd w:val="clear" w:color="auto" w:fill="auto"/>
          </w:tcPr>
          <w:p w14:paraId="53BC4543" w14:textId="77777777" w:rsidR="00077F35" w:rsidRPr="00F10346" w:rsidRDefault="00077F35" w:rsidP="00077F35">
            <w:pPr>
              <w:snapToGrid w:val="0"/>
              <w:spacing w:before="0"/>
              <w:rPr>
                <w:rFonts w:eastAsia="TimesNewRomanPSMT" w:cs="Arial"/>
                <w:bCs/>
              </w:rPr>
            </w:pPr>
          </w:p>
          <w:p w14:paraId="78BA01D7" w14:textId="77777777" w:rsidR="00077F35" w:rsidRPr="00F10346" w:rsidRDefault="00077F35" w:rsidP="00077F35">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12E58188" w14:textId="77777777" w:rsidR="00077F35" w:rsidRPr="00F10346" w:rsidRDefault="00077F35" w:rsidP="00077F35">
            <w:pPr>
              <w:snapToGrid w:val="0"/>
              <w:spacing w:before="0"/>
              <w:rPr>
                <w:rFonts w:eastAsia="TimesNewRomanPSMT" w:cs="Arial"/>
                <w:bCs/>
              </w:rPr>
            </w:pPr>
          </w:p>
          <w:p w14:paraId="09A6EB97" w14:textId="77777777" w:rsidR="00077F35" w:rsidRPr="00F10346" w:rsidRDefault="00077F35" w:rsidP="00077F35">
            <w:pPr>
              <w:spacing w:before="0"/>
              <w:rPr>
                <w:rFonts w:eastAsia="TimesNewRomanPSMT" w:cs="Arial"/>
                <w:b/>
                <w:bCs/>
              </w:rPr>
            </w:pPr>
            <w:r w:rsidRPr="00F10346">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3A8C7A3" w14:textId="77777777" w:rsidR="00077F35" w:rsidRPr="00F10346" w:rsidRDefault="00077F35" w:rsidP="00077F35">
            <w:pPr>
              <w:snapToGrid w:val="0"/>
              <w:spacing w:before="0"/>
              <w:rPr>
                <w:rFonts w:eastAsia="TimesNewRomanPSMT" w:cs="Arial"/>
                <w:b/>
                <w:bCs/>
              </w:rPr>
            </w:pPr>
          </w:p>
        </w:tc>
      </w:tr>
      <w:tr w:rsidR="00077F35" w:rsidRPr="00F10346" w14:paraId="2B22057B" w14:textId="77777777" w:rsidTr="00077F35">
        <w:tc>
          <w:tcPr>
            <w:tcW w:w="465" w:type="dxa"/>
            <w:tcBorders>
              <w:top w:val="single" w:sz="4" w:space="0" w:color="000000"/>
              <w:left w:val="single" w:sz="4" w:space="0" w:color="000000"/>
              <w:bottom w:val="single" w:sz="4" w:space="0" w:color="000000"/>
            </w:tcBorders>
            <w:shd w:val="clear" w:color="auto" w:fill="auto"/>
          </w:tcPr>
          <w:p w14:paraId="53A433FB" w14:textId="77777777" w:rsidR="00077F35" w:rsidRPr="00F10346" w:rsidRDefault="00077F35" w:rsidP="00077F35">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5D6B0B35" w14:textId="77777777" w:rsidR="00077F35" w:rsidRPr="00F10346" w:rsidRDefault="00077F35" w:rsidP="00077F35">
            <w:pPr>
              <w:snapToGrid w:val="0"/>
              <w:spacing w:before="0"/>
              <w:rPr>
                <w:rFonts w:eastAsia="TimesNewRomanPSMT" w:cs="Arial"/>
                <w:bCs/>
              </w:rPr>
            </w:pPr>
          </w:p>
          <w:p w14:paraId="6E99E716" w14:textId="77777777" w:rsidR="00077F35" w:rsidRPr="00F10346" w:rsidRDefault="00077F35" w:rsidP="00077F35">
            <w:pPr>
              <w:spacing w:before="0"/>
              <w:rPr>
                <w:rFonts w:eastAsia="TimesNewRomanPSMT" w:cs="Arial"/>
                <w:b/>
                <w:bCs/>
              </w:rPr>
            </w:pPr>
            <w:r w:rsidRPr="00F10346">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1433A58" w14:textId="77777777" w:rsidR="00077F35" w:rsidRPr="00F10346" w:rsidRDefault="00077F35" w:rsidP="00077F35">
            <w:pPr>
              <w:snapToGrid w:val="0"/>
              <w:spacing w:before="0"/>
              <w:rPr>
                <w:rFonts w:eastAsia="TimesNewRomanPSMT" w:cs="Arial"/>
                <w:b/>
                <w:bCs/>
              </w:rPr>
            </w:pPr>
          </w:p>
        </w:tc>
      </w:tr>
      <w:tr w:rsidR="00077F35" w:rsidRPr="00F10346" w14:paraId="0703D587" w14:textId="77777777" w:rsidTr="00077F35">
        <w:tc>
          <w:tcPr>
            <w:tcW w:w="465" w:type="dxa"/>
            <w:tcBorders>
              <w:top w:val="single" w:sz="4" w:space="0" w:color="000000"/>
              <w:left w:val="single" w:sz="4" w:space="0" w:color="000000"/>
              <w:bottom w:val="single" w:sz="4" w:space="0" w:color="000000"/>
            </w:tcBorders>
            <w:shd w:val="clear" w:color="auto" w:fill="auto"/>
          </w:tcPr>
          <w:p w14:paraId="53390C69" w14:textId="77777777" w:rsidR="00077F35" w:rsidRPr="00F10346" w:rsidRDefault="00077F35" w:rsidP="00077F35">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E9DF1FC" w14:textId="77777777" w:rsidR="00077F35" w:rsidRPr="00F10346" w:rsidRDefault="00077F35" w:rsidP="00077F35">
            <w:pPr>
              <w:snapToGrid w:val="0"/>
              <w:spacing w:before="0"/>
              <w:rPr>
                <w:rFonts w:eastAsia="TimesNewRomanPSMT" w:cs="Arial"/>
                <w:bCs/>
                <w:lang w:val="ru-RU"/>
              </w:rPr>
            </w:pPr>
          </w:p>
          <w:p w14:paraId="1C592239" w14:textId="77777777" w:rsidR="00077F35" w:rsidRPr="00F10346" w:rsidRDefault="00077F35" w:rsidP="00077F35">
            <w:pPr>
              <w:spacing w:before="0"/>
              <w:rPr>
                <w:rFonts w:eastAsia="TimesNewRomanPSMT" w:cs="Arial"/>
                <w:b/>
                <w:bCs/>
                <w:lang w:val="ru-RU"/>
              </w:rPr>
            </w:pPr>
            <w:r w:rsidRPr="00F10346">
              <w:rPr>
                <w:rFonts w:eastAsia="TimesNewRomanPSMT" w:cs="Arial"/>
                <w:bCs/>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28297BC" w14:textId="77777777" w:rsidR="00077F35" w:rsidRPr="00F10346" w:rsidRDefault="00077F35" w:rsidP="00077F35">
            <w:pPr>
              <w:snapToGrid w:val="0"/>
              <w:spacing w:before="0"/>
              <w:rPr>
                <w:rFonts w:eastAsia="TimesNewRomanPSMT" w:cs="Arial"/>
                <w:b/>
                <w:bCs/>
                <w:lang w:val="ru-RU"/>
              </w:rPr>
            </w:pPr>
          </w:p>
        </w:tc>
      </w:tr>
      <w:tr w:rsidR="00077F35" w:rsidRPr="00F10346" w14:paraId="482893E9" w14:textId="77777777" w:rsidTr="00077F35">
        <w:tc>
          <w:tcPr>
            <w:tcW w:w="465" w:type="dxa"/>
            <w:tcBorders>
              <w:top w:val="single" w:sz="4" w:space="0" w:color="000000"/>
              <w:left w:val="single" w:sz="4" w:space="0" w:color="000000"/>
              <w:bottom w:val="single" w:sz="4" w:space="0" w:color="000000"/>
            </w:tcBorders>
            <w:shd w:val="clear" w:color="auto" w:fill="auto"/>
          </w:tcPr>
          <w:p w14:paraId="3923416F" w14:textId="77777777" w:rsidR="00077F35" w:rsidRPr="00F10346" w:rsidRDefault="00077F35" w:rsidP="00077F35">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18920B4E" w14:textId="77777777" w:rsidR="00077F35" w:rsidRPr="00F10346" w:rsidRDefault="00077F35" w:rsidP="00077F35">
            <w:pPr>
              <w:snapToGrid w:val="0"/>
              <w:spacing w:before="0"/>
              <w:rPr>
                <w:rFonts w:eastAsia="TimesNewRomanPSMT" w:cs="Arial"/>
                <w:bCs/>
                <w:lang w:val="ru-RU"/>
              </w:rPr>
            </w:pPr>
          </w:p>
          <w:p w14:paraId="35C869DB" w14:textId="77777777" w:rsidR="00077F35" w:rsidRPr="00F10346" w:rsidRDefault="00077F35" w:rsidP="00077F35">
            <w:pPr>
              <w:spacing w:before="0"/>
              <w:rPr>
                <w:rFonts w:eastAsia="TimesNewRomanPSMT" w:cs="Arial"/>
                <w:b/>
                <w:bCs/>
                <w:lang w:val="ru-RU"/>
              </w:rPr>
            </w:pPr>
            <w:r w:rsidRPr="00F10346">
              <w:rPr>
                <w:rFonts w:eastAsia="TimesNewRomanPSMT" w:cs="Arial"/>
                <w:bCs/>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491CB13" w14:textId="77777777" w:rsidR="00077F35" w:rsidRPr="00F10346" w:rsidRDefault="00077F35" w:rsidP="00077F35">
            <w:pPr>
              <w:snapToGrid w:val="0"/>
              <w:spacing w:before="0"/>
              <w:rPr>
                <w:rFonts w:eastAsia="TimesNewRomanPSMT" w:cs="Arial"/>
                <w:b/>
                <w:bCs/>
                <w:lang w:val="ru-RU"/>
              </w:rPr>
            </w:pPr>
          </w:p>
        </w:tc>
      </w:tr>
      <w:tr w:rsidR="00077F35" w:rsidRPr="00F10346" w14:paraId="50DCCA3B" w14:textId="77777777" w:rsidTr="00077F35">
        <w:tc>
          <w:tcPr>
            <w:tcW w:w="465" w:type="dxa"/>
            <w:tcBorders>
              <w:top w:val="single" w:sz="4" w:space="0" w:color="000000"/>
              <w:left w:val="single" w:sz="4" w:space="0" w:color="000000"/>
              <w:bottom w:val="single" w:sz="4" w:space="0" w:color="000000"/>
            </w:tcBorders>
            <w:shd w:val="clear" w:color="auto" w:fill="auto"/>
          </w:tcPr>
          <w:p w14:paraId="57BF1CB9" w14:textId="77777777" w:rsidR="00077F35" w:rsidRPr="00F10346" w:rsidRDefault="00077F35" w:rsidP="00077F35">
            <w:pPr>
              <w:snapToGrid w:val="0"/>
              <w:spacing w:before="0"/>
              <w:rPr>
                <w:rFonts w:eastAsia="TimesNewRomanPSMT" w:cs="Arial"/>
                <w:bCs/>
                <w:lang w:val="ru-RU"/>
              </w:rPr>
            </w:pPr>
          </w:p>
          <w:p w14:paraId="59BDBF32" w14:textId="77777777" w:rsidR="00077F35" w:rsidRPr="00F10346" w:rsidRDefault="00077F35" w:rsidP="00077F35">
            <w:pPr>
              <w:spacing w:before="0"/>
              <w:rPr>
                <w:rFonts w:eastAsia="TimesNewRomanPSMT" w:cs="Arial"/>
                <w:bCs/>
              </w:rPr>
            </w:pPr>
            <w:r w:rsidRPr="00F10346">
              <w:rPr>
                <w:rFonts w:eastAsia="TimesNewRomanPSMT" w:cs="Arial"/>
                <w:bCs/>
              </w:rPr>
              <w:t>2)</w:t>
            </w:r>
          </w:p>
        </w:tc>
        <w:tc>
          <w:tcPr>
            <w:tcW w:w="4219" w:type="dxa"/>
            <w:tcBorders>
              <w:top w:val="single" w:sz="4" w:space="0" w:color="000000"/>
              <w:left w:val="single" w:sz="4" w:space="0" w:color="000000"/>
              <w:bottom w:val="single" w:sz="4" w:space="0" w:color="000000"/>
            </w:tcBorders>
            <w:shd w:val="clear" w:color="auto" w:fill="auto"/>
          </w:tcPr>
          <w:p w14:paraId="5F5CC0C5" w14:textId="77777777" w:rsidR="00077F35" w:rsidRPr="00F10346" w:rsidRDefault="00077F35" w:rsidP="00077F35">
            <w:pPr>
              <w:snapToGrid w:val="0"/>
              <w:spacing w:before="0"/>
              <w:rPr>
                <w:rFonts w:eastAsia="TimesNewRomanPSMT" w:cs="Arial"/>
                <w:bCs/>
              </w:rPr>
            </w:pPr>
          </w:p>
          <w:p w14:paraId="045C3D15" w14:textId="77777777" w:rsidR="00077F35" w:rsidRPr="00F10346" w:rsidRDefault="00077F35" w:rsidP="00077F35">
            <w:pPr>
              <w:spacing w:before="0"/>
              <w:rPr>
                <w:rFonts w:eastAsia="TimesNewRomanPSMT" w:cs="Arial"/>
                <w:b/>
                <w:bCs/>
              </w:rPr>
            </w:pPr>
            <w:r w:rsidRPr="00F10346">
              <w:rPr>
                <w:rFonts w:eastAsia="TimesNewRomanPSMT" w:cs="Arial"/>
                <w:bC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19FF73D" w14:textId="77777777" w:rsidR="00077F35" w:rsidRPr="00F10346" w:rsidRDefault="00077F35" w:rsidP="00077F35">
            <w:pPr>
              <w:snapToGrid w:val="0"/>
              <w:spacing w:before="0"/>
              <w:rPr>
                <w:rFonts w:eastAsia="TimesNewRomanPSMT" w:cs="Arial"/>
                <w:b/>
                <w:bCs/>
              </w:rPr>
            </w:pPr>
          </w:p>
        </w:tc>
      </w:tr>
      <w:tr w:rsidR="00077F35" w:rsidRPr="00F10346" w14:paraId="1955BCC6" w14:textId="77777777" w:rsidTr="00077F35">
        <w:tc>
          <w:tcPr>
            <w:tcW w:w="465" w:type="dxa"/>
            <w:tcBorders>
              <w:top w:val="single" w:sz="4" w:space="0" w:color="000000"/>
              <w:left w:val="single" w:sz="4" w:space="0" w:color="000000"/>
              <w:bottom w:val="single" w:sz="4" w:space="0" w:color="000000"/>
            </w:tcBorders>
            <w:shd w:val="clear" w:color="auto" w:fill="auto"/>
          </w:tcPr>
          <w:p w14:paraId="414728ED" w14:textId="77777777" w:rsidR="00077F35" w:rsidRPr="00F10346" w:rsidRDefault="00077F35" w:rsidP="00077F35">
            <w:pPr>
              <w:snapToGrid w:val="0"/>
              <w:spacing w:before="0"/>
              <w:rPr>
                <w:rFonts w:eastAsia="TimesNewRomanPSMT" w:cs="Arial"/>
                <w:bCs/>
              </w:rPr>
            </w:pPr>
          </w:p>
          <w:p w14:paraId="61F9F0B9" w14:textId="77777777" w:rsidR="00077F35" w:rsidRPr="00F10346" w:rsidRDefault="00077F35" w:rsidP="00077F35">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C94E73C" w14:textId="77777777" w:rsidR="00077F35" w:rsidRPr="00F10346" w:rsidRDefault="00077F35" w:rsidP="00077F35">
            <w:pPr>
              <w:snapToGrid w:val="0"/>
              <w:spacing w:before="0"/>
              <w:rPr>
                <w:rFonts w:eastAsia="TimesNewRomanPSMT" w:cs="Arial"/>
                <w:bCs/>
              </w:rPr>
            </w:pPr>
          </w:p>
          <w:p w14:paraId="0777D692" w14:textId="77777777" w:rsidR="00077F35" w:rsidRPr="00F10346" w:rsidRDefault="00077F35" w:rsidP="00077F35">
            <w:pPr>
              <w:spacing w:before="0"/>
              <w:rPr>
                <w:rFonts w:eastAsia="TimesNewRomanPSMT" w:cs="Arial"/>
                <w:b/>
                <w:bCs/>
              </w:rPr>
            </w:pPr>
            <w:r w:rsidRPr="00F10346">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B6F567D" w14:textId="77777777" w:rsidR="00077F35" w:rsidRPr="00F10346" w:rsidRDefault="00077F35" w:rsidP="00077F35">
            <w:pPr>
              <w:snapToGrid w:val="0"/>
              <w:spacing w:before="0"/>
              <w:rPr>
                <w:rFonts w:eastAsia="TimesNewRomanPSMT" w:cs="Arial"/>
                <w:b/>
                <w:bCs/>
              </w:rPr>
            </w:pPr>
          </w:p>
        </w:tc>
      </w:tr>
      <w:tr w:rsidR="00077F35" w:rsidRPr="00F10346" w14:paraId="64C77B28" w14:textId="77777777" w:rsidTr="00077F35">
        <w:tc>
          <w:tcPr>
            <w:tcW w:w="465" w:type="dxa"/>
            <w:tcBorders>
              <w:top w:val="single" w:sz="4" w:space="0" w:color="000000"/>
              <w:left w:val="single" w:sz="4" w:space="0" w:color="000000"/>
              <w:bottom w:val="single" w:sz="4" w:space="0" w:color="000000"/>
            </w:tcBorders>
            <w:shd w:val="clear" w:color="auto" w:fill="auto"/>
          </w:tcPr>
          <w:p w14:paraId="0937B6B9" w14:textId="77777777" w:rsidR="00077F35" w:rsidRPr="00F10346" w:rsidRDefault="00077F35" w:rsidP="00077F35">
            <w:pPr>
              <w:snapToGrid w:val="0"/>
              <w:spacing w:before="0"/>
              <w:rPr>
                <w:rFonts w:eastAsia="TimesNewRomanPSMT" w:cs="Arial"/>
                <w:bCs/>
              </w:rPr>
            </w:pPr>
          </w:p>
          <w:p w14:paraId="396992ED" w14:textId="77777777" w:rsidR="00077F35" w:rsidRPr="00F10346" w:rsidRDefault="00077F35" w:rsidP="00077F35">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22365F06" w14:textId="77777777" w:rsidR="00077F35" w:rsidRPr="00F10346" w:rsidRDefault="00077F35" w:rsidP="00077F35">
            <w:pPr>
              <w:snapToGrid w:val="0"/>
              <w:spacing w:before="0"/>
              <w:rPr>
                <w:rFonts w:eastAsia="TimesNewRomanPSMT" w:cs="Arial"/>
                <w:bCs/>
              </w:rPr>
            </w:pPr>
          </w:p>
          <w:p w14:paraId="1AE82340" w14:textId="77777777" w:rsidR="00077F35" w:rsidRPr="00F10346" w:rsidRDefault="00077F35" w:rsidP="00077F35">
            <w:pPr>
              <w:spacing w:before="0"/>
              <w:rPr>
                <w:rFonts w:eastAsia="TimesNewRomanPSMT" w:cs="Arial"/>
                <w:b/>
                <w:bCs/>
              </w:rPr>
            </w:pPr>
            <w:r w:rsidRPr="00F10346">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69D1F52" w14:textId="77777777" w:rsidR="00077F35" w:rsidRPr="00F10346" w:rsidRDefault="00077F35" w:rsidP="00077F35">
            <w:pPr>
              <w:snapToGrid w:val="0"/>
              <w:spacing w:before="0"/>
              <w:rPr>
                <w:rFonts w:eastAsia="TimesNewRomanPSMT" w:cs="Arial"/>
                <w:b/>
                <w:bCs/>
              </w:rPr>
            </w:pPr>
          </w:p>
        </w:tc>
      </w:tr>
      <w:tr w:rsidR="00077F35" w:rsidRPr="00F10346" w14:paraId="3D165C39" w14:textId="77777777" w:rsidTr="00077F35">
        <w:tc>
          <w:tcPr>
            <w:tcW w:w="465" w:type="dxa"/>
            <w:tcBorders>
              <w:top w:val="single" w:sz="4" w:space="0" w:color="000000"/>
              <w:left w:val="single" w:sz="4" w:space="0" w:color="000000"/>
              <w:bottom w:val="single" w:sz="4" w:space="0" w:color="000000"/>
            </w:tcBorders>
            <w:shd w:val="clear" w:color="auto" w:fill="auto"/>
          </w:tcPr>
          <w:p w14:paraId="53CC9CB9" w14:textId="77777777" w:rsidR="00077F35" w:rsidRPr="00F10346" w:rsidRDefault="00077F35" w:rsidP="00077F35">
            <w:pPr>
              <w:snapToGrid w:val="0"/>
              <w:spacing w:before="0"/>
              <w:rPr>
                <w:rFonts w:eastAsia="TimesNewRomanPSMT" w:cs="Arial"/>
                <w:bCs/>
              </w:rPr>
            </w:pPr>
          </w:p>
          <w:p w14:paraId="6BA55453" w14:textId="77777777" w:rsidR="00077F35" w:rsidRPr="00F10346" w:rsidRDefault="00077F35" w:rsidP="00077F35">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0A0DC4E" w14:textId="77777777" w:rsidR="00077F35" w:rsidRPr="00F10346" w:rsidRDefault="00077F35" w:rsidP="00077F35">
            <w:pPr>
              <w:snapToGrid w:val="0"/>
              <w:spacing w:before="0"/>
              <w:rPr>
                <w:rFonts w:eastAsia="TimesNewRomanPSMT" w:cs="Arial"/>
                <w:bCs/>
              </w:rPr>
            </w:pPr>
          </w:p>
          <w:p w14:paraId="76306264" w14:textId="77777777" w:rsidR="00077F35" w:rsidRPr="00F10346" w:rsidRDefault="00077F35" w:rsidP="00077F35">
            <w:pPr>
              <w:spacing w:before="0"/>
              <w:rPr>
                <w:rFonts w:eastAsia="TimesNewRomanPSMT" w:cs="Arial"/>
                <w:b/>
                <w:bCs/>
              </w:rPr>
            </w:pPr>
            <w:r w:rsidRPr="00F10346">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93B902A" w14:textId="77777777" w:rsidR="00077F35" w:rsidRPr="00F10346" w:rsidRDefault="00077F35" w:rsidP="00077F35">
            <w:pPr>
              <w:snapToGrid w:val="0"/>
              <w:spacing w:before="0"/>
              <w:rPr>
                <w:rFonts w:eastAsia="TimesNewRomanPSMT" w:cs="Arial"/>
                <w:b/>
                <w:bCs/>
              </w:rPr>
            </w:pPr>
          </w:p>
        </w:tc>
      </w:tr>
      <w:tr w:rsidR="00077F35" w:rsidRPr="00F10346" w14:paraId="7483F448" w14:textId="77777777" w:rsidTr="00077F35">
        <w:tc>
          <w:tcPr>
            <w:tcW w:w="465" w:type="dxa"/>
            <w:tcBorders>
              <w:top w:val="single" w:sz="4" w:space="0" w:color="000000"/>
              <w:left w:val="single" w:sz="4" w:space="0" w:color="000000"/>
              <w:bottom w:val="single" w:sz="4" w:space="0" w:color="000000"/>
            </w:tcBorders>
            <w:shd w:val="clear" w:color="auto" w:fill="auto"/>
          </w:tcPr>
          <w:p w14:paraId="1DDCBCB1" w14:textId="77777777" w:rsidR="00077F35" w:rsidRPr="00F10346" w:rsidRDefault="00077F35" w:rsidP="00077F35">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383F9ECE" w14:textId="77777777" w:rsidR="00077F35" w:rsidRPr="00F10346" w:rsidRDefault="00077F35" w:rsidP="00077F35">
            <w:pPr>
              <w:snapToGrid w:val="0"/>
              <w:spacing w:before="0"/>
              <w:rPr>
                <w:rFonts w:eastAsia="TimesNewRomanPSMT" w:cs="Arial"/>
                <w:bCs/>
              </w:rPr>
            </w:pPr>
          </w:p>
          <w:p w14:paraId="7BBC09C4" w14:textId="77777777" w:rsidR="00077F35" w:rsidRPr="00F10346" w:rsidRDefault="00077F35" w:rsidP="00077F35">
            <w:pPr>
              <w:spacing w:before="0"/>
              <w:rPr>
                <w:rFonts w:eastAsia="TimesNewRomanPSMT" w:cs="Arial"/>
                <w:b/>
                <w:bCs/>
              </w:rPr>
            </w:pPr>
            <w:r w:rsidRPr="00F10346">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7CFA899" w14:textId="77777777" w:rsidR="00077F35" w:rsidRPr="00F10346" w:rsidRDefault="00077F35" w:rsidP="00077F35">
            <w:pPr>
              <w:snapToGrid w:val="0"/>
              <w:spacing w:before="0"/>
              <w:rPr>
                <w:rFonts w:eastAsia="TimesNewRomanPSMT" w:cs="Arial"/>
                <w:b/>
                <w:bCs/>
              </w:rPr>
            </w:pPr>
          </w:p>
        </w:tc>
      </w:tr>
      <w:tr w:rsidR="00077F35" w:rsidRPr="00F10346" w14:paraId="1D99C946" w14:textId="77777777" w:rsidTr="00077F35">
        <w:tc>
          <w:tcPr>
            <w:tcW w:w="465" w:type="dxa"/>
            <w:tcBorders>
              <w:top w:val="single" w:sz="4" w:space="0" w:color="000000"/>
              <w:left w:val="single" w:sz="4" w:space="0" w:color="000000"/>
              <w:bottom w:val="single" w:sz="4" w:space="0" w:color="000000"/>
            </w:tcBorders>
            <w:shd w:val="clear" w:color="auto" w:fill="auto"/>
          </w:tcPr>
          <w:p w14:paraId="053F745B" w14:textId="77777777" w:rsidR="00077F35" w:rsidRPr="00F10346" w:rsidRDefault="00077F35" w:rsidP="00077F35">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6E5F86D2" w14:textId="77777777" w:rsidR="00077F35" w:rsidRPr="00F10346" w:rsidRDefault="00077F35" w:rsidP="00077F35">
            <w:pPr>
              <w:snapToGrid w:val="0"/>
              <w:spacing w:before="0"/>
              <w:rPr>
                <w:rFonts w:eastAsia="TimesNewRomanPSMT" w:cs="Arial"/>
                <w:bCs/>
                <w:lang w:val="ru-RU"/>
              </w:rPr>
            </w:pPr>
          </w:p>
          <w:p w14:paraId="61C4163B" w14:textId="77777777" w:rsidR="00077F35" w:rsidRPr="00F10346" w:rsidRDefault="00077F35" w:rsidP="00077F35">
            <w:pPr>
              <w:spacing w:before="0"/>
              <w:rPr>
                <w:rFonts w:eastAsia="TimesNewRomanPSMT" w:cs="Arial"/>
                <w:b/>
                <w:bCs/>
                <w:lang w:val="ru-RU"/>
              </w:rPr>
            </w:pPr>
            <w:r w:rsidRPr="00F10346">
              <w:rPr>
                <w:rFonts w:eastAsia="TimesNewRomanPSMT" w:cs="Arial"/>
                <w:bCs/>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A95BDA9" w14:textId="77777777" w:rsidR="00077F35" w:rsidRPr="00F10346" w:rsidRDefault="00077F35" w:rsidP="00077F35">
            <w:pPr>
              <w:snapToGrid w:val="0"/>
              <w:spacing w:before="0"/>
              <w:rPr>
                <w:rFonts w:eastAsia="TimesNewRomanPSMT" w:cs="Arial"/>
                <w:b/>
                <w:bCs/>
                <w:lang w:val="ru-RU"/>
              </w:rPr>
            </w:pPr>
          </w:p>
        </w:tc>
      </w:tr>
      <w:tr w:rsidR="00077F35" w:rsidRPr="00F10346" w14:paraId="29C823BD" w14:textId="77777777" w:rsidTr="00077F35">
        <w:tc>
          <w:tcPr>
            <w:tcW w:w="465" w:type="dxa"/>
            <w:tcBorders>
              <w:top w:val="single" w:sz="4" w:space="0" w:color="000000"/>
              <w:left w:val="single" w:sz="4" w:space="0" w:color="000000"/>
              <w:bottom w:val="single" w:sz="4" w:space="0" w:color="000000"/>
            </w:tcBorders>
            <w:shd w:val="clear" w:color="auto" w:fill="auto"/>
          </w:tcPr>
          <w:p w14:paraId="2FCB43D8" w14:textId="77777777" w:rsidR="00077F35" w:rsidRPr="00F10346" w:rsidRDefault="00077F35" w:rsidP="00077F35">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23F67EE7" w14:textId="77777777" w:rsidR="00077F35" w:rsidRPr="00F10346" w:rsidRDefault="00077F35" w:rsidP="00077F35">
            <w:pPr>
              <w:snapToGrid w:val="0"/>
              <w:spacing w:before="0"/>
              <w:rPr>
                <w:rFonts w:eastAsia="TimesNewRomanPSMT" w:cs="Arial"/>
                <w:bCs/>
                <w:lang w:val="ru-RU"/>
              </w:rPr>
            </w:pPr>
          </w:p>
          <w:p w14:paraId="426F17B2" w14:textId="77777777" w:rsidR="00077F35" w:rsidRPr="00F10346" w:rsidRDefault="00077F35" w:rsidP="00077F35">
            <w:pPr>
              <w:spacing w:before="0"/>
              <w:rPr>
                <w:rFonts w:eastAsia="TimesNewRomanPSMT" w:cs="Arial"/>
                <w:b/>
                <w:bCs/>
                <w:lang w:val="ru-RU"/>
              </w:rPr>
            </w:pPr>
            <w:r w:rsidRPr="00F10346">
              <w:rPr>
                <w:rFonts w:eastAsia="TimesNewRomanPSMT" w:cs="Arial"/>
                <w:bCs/>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AECCED9" w14:textId="77777777" w:rsidR="00077F35" w:rsidRPr="00F10346" w:rsidRDefault="00077F35" w:rsidP="00077F35">
            <w:pPr>
              <w:snapToGrid w:val="0"/>
              <w:spacing w:before="0"/>
              <w:rPr>
                <w:rFonts w:eastAsia="TimesNewRomanPSMT" w:cs="Arial"/>
                <w:b/>
                <w:bCs/>
                <w:lang w:val="ru-RU"/>
              </w:rPr>
            </w:pPr>
          </w:p>
        </w:tc>
      </w:tr>
    </w:tbl>
    <w:p w14:paraId="7E0FD961" w14:textId="77777777" w:rsidR="00077F35" w:rsidRPr="00F10346" w:rsidRDefault="00077F35" w:rsidP="00077F35">
      <w:pPr>
        <w:spacing w:before="0"/>
        <w:rPr>
          <w:rFonts w:cs="Arial"/>
          <w:b/>
          <w:bCs/>
          <w:iCs/>
          <w:u w:val="single"/>
          <w:lang w:val="ru-RU"/>
        </w:rPr>
      </w:pPr>
    </w:p>
    <w:p w14:paraId="411368A2" w14:textId="77777777" w:rsidR="00077F35" w:rsidRPr="00F10346" w:rsidRDefault="00077F35" w:rsidP="00077F35">
      <w:pPr>
        <w:spacing w:before="0"/>
        <w:rPr>
          <w:rFonts w:cs="Arial"/>
          <w:b/>
          <w:bCs/>
          <w:iCs/>
          <w:u w:val="single"/>
          <w:lang w:val="ru-RU"/>
        </w:rPr>
      </w:pPr>
    </w:p>
    <w:p w14:paraId="20A1D536" w14:textId="77777777" w:rsidR="00077F35" w:rsidRPr="00F10346" w:rsidRDefault="00077F35" w:rsidP="00077F35">
      <w:pPr>
        <w:spacing w:before="0"/>
        <w:rPr>
          <w:rFonts w:cs="Arial"/>
          <w:iCs/>
          <w:lang w:val="ru-RU"/>
        </w:rPr>
      </w:pPr>
      <w:r w:rsidRPr="00F10346">
        <w:rPr>
          <w:rFonts w:cs="Arial"/>
          <w:b/>
          <w:bCs/>
          <w:iCs/>
          <w:u w:val="single"/>
          <w:lang w:val="ru-RU"/>
        </w:rPr>
        <w:t>Напомена:</w:t>
      </w:r>
    </w:p>
    <w:p w14:paraId="7B7D4198" w14:textId="77777777" w:rsidR="00077F35" w:rsidRPr="00F10346" w:rsidRDefault="00077F35" w:rsidP="00077F35">
      <w:pPr>
        <w:spacing w:before="0"/>
        <w:rPr>
          <w:rFonts w:eastAsia="TimesNewRomanPSMT" w:cs="Arial"/>
          <w:b/>
          <w:bCs/>
          <w:lang w:val="ru-RU"/>
        </w:rPr>
      </w:pPr>
      <w:r w:rsidRPr="00F10346">
        <w:rPr>
          <w:rFonts w:cs="Arial"/>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0F4A6147" w14:textId="77777777" w:rsidR="00077F35" w:rsidRPr="00F10346" w:rsidRDefault="00077F35" w:rsidP="00077F35">
      <w:pPr>
        <w:spacing w:before="0"/>
        <w:rPr>
          <w:rFonts w:eastAsia="TimesNewRomanPSMT" w:cs="Arial"/>
          <w:b/>
          <w:bCs/>
        </w:rPr>
      </w:pPr>
    </w:p>
    <w:p w14:paraId="33829A6A" w14:textId="77777777" w:rsidR="00077F35" w:rsidRPr="00F10346" w:rsidRDefault="00077F35" w:rsidP="00077F35">
      <w:pPr>
        <w:spacing w:before="0"/>
        <w:rPr>
          <w:rFonts w:eastAsia="TimesNewRomanPSMT" w:cs="Arial"/>
          <w:b/>
          <w:bCs/>
        </w:rPr>
      </w:pPr>
    </w:p>
    <w:p w14:paraId="346AA222" w14:textId="77777777" w:rsidR="00077F35" w:rsidRPr="00F10346" w:rsidRDefault="00077F35" w:rsidP="00077F35">
      <w:pPr>
        <w:spacing w:before="0"/>
        <w:rPr>
          <w:rFonts w:eastAsia="TimesNewRomanPSMT" w:cs="Arial"/>
          <w:b/>
          <w:bCs/>
        </w:rPr>
      </w:pPr>
    </w:p>
    <w:p w14:paraId="79DAD315" w14:textId="77777777" w:rsidR="00077F35" w:rsidRPr="00F10346" w:rsidRDefault="00077F35" w:rsidP="00077F35">
      <w:pPr>
        <w:spacing w:before="0"/>
        <w:rPr>
          <w:rFonts w:eastAsia="TimesNewRomanPSMT" w:cs="Arial"/>
          <w:b/>
          <w:bCs/>
        </w:rPr>
      </w:pPr>
    </w:p>
    <w:p w14:paraId="5AE0B993" w14:textId="77777777" w:rsidR="00077F35" w:rsidRPr="00F10346" w:rsidRDefault="00077F35" w:rsidP="00077F35">
      <w:pPr>
        <w:spacing w:before="0"/>
        <w:rPr>
          <w:rFonts w:eastAsia="TimesNewRomanPSMT" w:cs="Arial"/>
          <w:b/>
          <w:bCs/>
        </w:rPr>
      </w:pPr>
    </w:p>
    <w:p w14:paraId="7A3C1A6F" w14:textId="77777777" w:rsidR="00077F35" w:rsidRPr="00F10346" w:rsidRDefault="00077F35" w:rsidP="00077F35">
      <w:pPr>
        <w:spacing w:before="0"/>
        <w:rPr>
          <w:rFonts w:eastAsia="TimesNewRomanPSMT" w:cs="Arial"/>
          <w:b/>
          <w:bCs/>
        </w:rPr>
      </w:pPr>
    </w:p>
    <w:p w14:paraId="6ECF12F3" w14:textId="77777777" w:rsidR="00077F35" w:rsidRPr="00F10346" w:rsidRDefault="00077F35" w:rsidP="00077F35">
      <w:pPr>
        <w:spacing w:before="0"/>
        <w:rPr>
          <w:rFonts w:eastAsia="TimesNewRomanPSMT" w:cs="Arial"/>
          <w:b/>
          <w:bCs/>
        </w:rPr>
      </w:pPr>
    </w:p>
    <w:p w14:paraId="1916F395" w14:textId="77777777" w:rsidR="00077F35" w:rsidRPr="00F10346" w:rsidRDefault="00077F35" w:rsidP="00077F35">
      <w:pPr>
        <w:spacing w:before="0"/>
        <w:rPr>
          <w:rFonts w:eastAsia="TimesNewRomanPSMT" w:cs="Arial"/>
          <w:b/>
          <w:bCs/>
        </w:rPr>
      </w:pPr>
    </w:p>
    <w:p w14:paraId="208B65FC" w14:textId="77777777" w:rsidR="00077F35" w:rsidRPr="00F10346" w:rsidRDefault="00077F35" w:rsidP="00077F35">
      <w:pPr>
        <w:spacing w:before="0"/>
        <w:rPr>
          <w:rFonts w:eastAsia="TimesNewRomanPSMT" w:cs="Arial"/>
          <w:b/>
          <w:bCs/>
        </w:rPr>
      </w:pPr>
    </w:p>
    <w:p w14:paraId="1ED439A2" w14:textId="77777777" w:rsidR="00077F35" w:rsidRPr="00F10346" w:rsidRDefault="00077F35" w:rsidP="00077F35">
      <w:pPr>
        <w:spacing w:before="0"/>
        <w:rPr>
          <w:rFonts w:eastAsia="TimesNewRomanPSMT" w:cs="Arial"/>
          <w:b/>
          <w:bCs/>
        </w:rPr>
      </w:pPr>
    </w:p>
    <w:p w14:paraId="4EB3C176" w14:textId="77777777" w:rsidR="00077F35" w:rsidRDefault="00077F35" w:rsidP="00077F35">
      <w:pPr>
        <w:spacing w:before="0"/>
        <w:rPr>
          <w:rFonts w:eastAsia="TimesNewRomanPSMT" w:cs="Arial"/>
          <w:b/>
          <w:bCs/>
          <w:lang w:val="ru-RU"/>
        </w:rPr>
      </w:pPr>
    </w:p>
    <w:p w14:paraId="61119BE4" w14:textId="77777777" w:rsidR="00763DE4" w:rsidRDefault="00763DE4" w:rsidP="00077F35">
      <w:pPr>
        <w:spacing w:before="0"/>
        <w:rPr>
          <w:rFonts w:eastAsia="TimesNewRomanPSMT" w:cs="Arial"/>
          <w:b/>
          <w:bCs/>
          <w:lang w:val="ru-RU"/>
        </w:rPr>
      </w:pPr>
    </w:p>
    <w:p w14:paraId="7B96535D" w14:textId="77777777" w:rsidR="00763DE4" w:rsidRDefault="00763DE4" w:rsidP="00077F35">
      <w:pPr>
        <w:spacing w:before="0"/>
        <w:rPr>
          <w:rFonts w:eastAsia="TimesNewRomanPSMT" w:cs="Arial"/>
          <w:b/>
          <w:bCs/>
          <w:lang w:val="ru-RU"/>
        </w:rPr>
      </w:pPr>
    </w:p>
    <w:p w14:paraId="5109194F" w14:textId="77777777" w:rsidR="00C61D4E" w:rsidRDefault="00C61D4E" w:rsidP="00077F35">
      <w:pPr>
        <w:spacing w:before="0"/>
        <w:rPr>
          <w:rFonts w:eastAsia="TimesNewRomanPSMT" w:cs="Arial"/>
          <w:b/>
          <w:bCs/>
          <w:lang w:val="ru-RU"/>
        </w:rPr>
      </w:pPr>
    </w:p>
    <w:p w14:paraId="651CD5B9" w14:textId="77777777" w:rsidR="00C61D4E" w:rsidRDefault="00C61D4E" w:rsidP="00077F35">
      <w:pPr>
        <w:spacing w:before="0"/>
        <w:rPr>
          <w:rFonts w:eastAsia="TimesNewRomanPSMT" w:cs="Arial"/>
          <w:b/>
          <w:bCs/>
          <w:lang w:val="ru-RU"/>
        </w:rPr>
      </w:pPr>
    </w:p>
    <w:p w14:paraId="1E3FF4DF" w14:textId="77777777" w:rsidR="00C61D4E" w:rsidRDefault="00C61D4E" w:rsidP="00077F35">
      <w:pPr>
        <w:spacing w:before="0"/>
        <w:rPr>
          <w:rFonts w:eastAsia="TimesNewRomanPSMT" w:cs="Arial"/>
          <w:b/>
          <w:bCs/>
          <w:lang w:val="ru-RU"/>
        </w:rPr>
      </w:pPr>
    </w:p>
    <w:p w14:paraId="16A1E09D" w14:textId="77777777" w:rsidR="00763DE4" w:rsidRPr="00F10346" w:rsidRDefault="00763DE4" w:rsidP="00077F35">
      <w:pPr>
        <w:spacing w:before="0"/>
        <w:rPr>
          <w:rFonts w:eastAsia="TimesNewRomanPSMT" w:cs="Arial"/>
          <w:b/>
          <w:bCs/>
          <w:lang w:val="ru-RU"/>
        </w:rPr>
      </w:pPr>
    </w:p>
    <w:p w14:paraId="5B329317" w14:textId="77777777" w:rsidR="00077F35" w:rsidRPr="00F10346" w:rsidRDefault="00077F35" w:rsidP="00077F35">
      <w:pPr>
        <w:spacing w:before="0"/>
        <w:rPr>
          <w:rFonts w:eastAsia="TimesNewRomanPSMT" w:cs="Arial"/>
          <w:b/>
          <w:bCs/>
          <w:lang w:val="ru-RU"/>
        </w:rPr>
      </w:pPr>
      <w:r w:rsidRPr="00F10346">
        <w:rPr>
          <w:rFonts w:eastAsia="TimesNewRomanPSMT" w:cs="Arial"/>
          <w:b/>
          <w:bCs/>
          <w:lang w:val="sr-Cyrl-CS"/>
        </w:rPr>
        <w:t xml:space="preserve">4) </w:t>
      </w:r>
      <w:r w:rsidRPr="00F10346">
        <w:rPr>
          <w:rFonts w:eastAsia="TimesNewRomanPSMT" w:cs="Arial"/>
          <w:b/>
          <w:bCs/>
          <w:lang w:val="ru-RU"/>
        </w:rPr>
        <w:t>ПОДАЦИ ЧЛАНУ ГРУПЕ ПОНУЂАЧА</w:t>
      </w:r>
    </w:p>
    <w:p w14:paraId="3E41D211" w14:textId="77777777" w:rsidR="00077F35" w:rsidRPr="00F10346" w:rsidRDefault="00077F35" w:rsidP="00077F35">
      <w:pPr>
        <w:spacing w:before="0"/>
        <w:rPr>
          <w:rFonts w:cs="Arial"/>
        </w:rPr>
      </w:pPr>
    </w:p>
    <w:tbl>
      <w:tblPr>
        <w:tblW w:w="0" w:type="auto"/>
        <w:tblInd w:w="-20" w:type="dxa"/>
        <w:tblLayout w:type="fixed"/>
        <w:tblLook w:val="0000" w:firstRow="0" w:lastRow="0" w:firstColumn="0" w:lastColumn="0" w:noHBand="0" w:noVBand="0"/>
      </w:tblPr>
      <w:tblGrid>
        <w:gridCol w:w="465"/>
        <w:gridCol w:w="4219"/>
        <w:gridCol w:w="4598"/>
      </w:tblGrid>
      <w:tr w:rsidR="00077F35" w:rsidRPr="00F10346" w14:paraId="2B81B7F8" w14:textId="77777777" w:rsidTr="00077F35">
        <w:tc>
          <w:tcPr>
            <w:tcW w:w="465" w:type="dxa"/>
            <w:tcBorders>
              <w:top w:val="single" w:sz="4" w:space="0" w:color="000000"/>
              <w:left w:val="single" w:sz="4" w:space="0" w:color="000000"/>
              <w:bottom w:val="single" w:sz="4" w:space="0" w:color="000000"/>
            </w:tcBorders>
            <w:shd w:val="clear" w:color="auto" w:fill="auto"/>
          </w:tcPr>
          <w:p w14:paraId="7E24A18D" w14:textId="77777777" w:rsidR="00077F35" w:rsidRPr="00F10346" w:rsidRDefault="00077F35" w:rsidP="00077F35">
            <w:pPr>
              <w:snapToGrid w:val="0"/>
              <w:spacing w:before="0"/>
              <w:rPr>
                <w:rFonts w:cs="Arial"/>
              </w:rPr>
            </w:pPr>
          </w:p>
          <w:p w14:paraId="5E569415" w14:textId="77777777" w:rsidR="00077F35" w:rsidRPr="00F10346" w:rsidRDefault="00077F35" w:rsidP="00077F35">
            <w:pPr>
              <w:spacing w:before="0"/>
              <w:rPr>
                <w:rFonts w:eastAsia="TimesNewRomanPSMT" w:cs="Arial"/>
                <w:bCs/>
                <w:lang w:val="ru-RU"/>
              </w:rPr>
            </w:pPr>
            <w:r w:rsidRPr="00F10346">
              <w:rPr>
                <w:rFonts w:eastAsia="TimesNewRomanPSMT" w:cs="Arial"/>
                <w:bCs/>
              </w:rPr>
              <w:t>1)</w:t>
            </w:r>
          </w:p>
        </w:tc>
        <w:tc>
          <w:tcPr>
            <w:tcW w:w="4219" w:type="dxa"/>
            <w:tcBorders>
              <w:top w:val="single" w:sz="4" w:space="0" w:color="000000"/>
              <w:left w:val="single" w:sz="4" w:space="0" w:color="000000"/>
              <w:bottom w:val="single" w:sz="4" w:space="0" w:color="000000"/>
            </w:tcBorders>
            <w:shd w:val="clear" w:color="auto" w:fill="auto"/>
          </w:tcPr>
          <w:p w14:paraId="3A7BDF31" w14:textId="77777777" w:rsidR="00077F35" w:rsidRPr="00F10346" w:rsidRDefault="00077F35" w:rsidP="00077F35">
            <w:pPr>
              <w:snapToGrid w:val="0"/>
              <w:spacing w:before="0"/>
              <w:rPr>
                <w:rFonts w:eastAsia="TimesNewRomanPSMT" w:cs="Arial"/>
                <w:bCs/>
                <w:lang w:val="ru-RU"/>
              </w:rPr>
            </w:pPr>
          </w:p>
          <w:p w14:paraId="3D2E346A" w14:textId="77777777" w:rsidR="00077F35" w:rsidRPr="00F10346" w:rsidRDefault="00077F35" w:rsidP="00077F35">
            <w:pPr>
              <w:spacing w:before="0"/>
              <w:rPr>
                <w:rFonts w:eastAsia="TimesNewRomanPSMT" w:cs="Arial"/>
                <w:b/>
                <w:bCs/>
                <w:lang w:val="ru-RU"/>
              </w:rPr>
            </w:pPr>
            <w:r w:rsidRPr="00F10346">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09DA9A4" w14:textId="77777777" w:rsidR="00077F35" w:rsidRPr="00F10346" w:rsidRDefault="00077F35" w:rsidP="00077F35">
            <w:pPr>
              <w:snapToGrid w:val="0"/>
              <w:spacing w:before="0"/>
              <w:rPr>
                <w:rFonts w:eastAsia="TimesNewRomanPSMT" w:cs="Arial"/>
                <w:b/>
                <w:bCs/>
                <w:lang w:val="ru-RU"/>
              </w:rPr>
            </w:pPr>
          </w:p>
        </w:tc>
      </w:tr>
      <w:tr w:rsidR="00077F35" w:rsidRPr="00F10346" w14:paraId="4471A52D" w14:textId="77777777" w:rsidTr="00077F35">
        <w:tc>
          <w:tcPr>
            <w:tcW w:w="465" w:type="dxa"/>
            <w:tcBorders>
              <w:top w:val="single" w:sz="4" w:space="0" w:color="000000"/>
              <w:left w:val="single" w:sz="4" w:space="0" w:color="000000"/>
              <w:bottom w:val="single" w:sz="4" w:space="0" w:color="000000"/>
            </w:tcBorders>
            <w:shd w:val="clear" w:color="auto" w:fill="auto"/>
          </w:tcPr>
          <w:p w14:paraId="2A7B7232" w14:textId="77777777" w:rsidR="00077F35" w:rsidRPr="00F10346" w:rsidRDefault="00077F35" w:rsidP="00077F35">
            <w:pPr>
              <w:snapToGrid w:val="0"/>
              <w:spacing w:before="0"/>
              <w:rPr>
                <w:rFonts w:eastAsia="TimesNewRomanPSMT" w:cs="Arial"/>
                <w:bCs/>
                <w:lang w:val="ru-RU"/>
              </w:rPr>
            </w:pPr>
          </w:p>
          <w:p w14:paraId="5CD8BE7B" w14:textId="77777777" w:rsidR="00077F35" w:rsidRPr="00F10346" w:rsidRDefault="00077F35" w:rsidP="00077F35">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0210581E" w14:textId="77777777" w:rsidR="00077F35" w:rsidRPr="00F10346" w:rsidRDefault="00077F35" w:rsidP="00077F35">
            <w:pPr>
              <w:snapToGrid w:val="0"/>
              <w:spacing w:before="0"/>
              <w:rPr>
                <w:rFonts w:eastAsia="TimesNewRomanPSMT" w:cs="Arial"/>
                <w:bCs/>
                <w:lang w:val="ru-RU"/>
              </w:rPr>
            </w:pPr>
          </w:p>
          <w:p w14:paraId="48112BCC" w14:textId="77777777" w:rsidR="00077F35" w:rsidRPr="00F10346" w:rsidRDefault="00077F35" w:rsidP="00077F35">
            <w:pPr>
              <w:spacing w:before="0"/>
              <w:rPr>
                <w:rFonts w:eastAsia="TimesNewRomanPSMT" w:cs="Arial"/>
                <w:b/>
                <w:bCs/>
              </w:rPr>
            </w:pPr>
            <w:r w:rsidRPr="00F10346">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5CA1417" w14:textId="77777777" w:rsidR="00077F35" w:rsidRPr="00F10346" w:rsidRDefault="00077F35" w:rsidP="00077F35">
            <w:pPr>
              <w:snapToGrid w:val="0"/>
              <w:spacing w:before="0"/>
              <w:rPr>
                <w:rFonts w:eastAsia="TimesNewRomanPSMT" w:cs="Arial"/>
                <w:b/>
                <w:bCs/>
              </w:rPr>
            </w:pPr>
          </w:p>
        </w:tc>
      </w:tr>
      <w:tr w:rsidR="00077F35" w:rsidRPr="00F10346" w14:paraId="0438591A" w14:textId="77777777" w:rsidTr="00077F35">
        <w:tc>
          <w:tcPr>
            <w:tcW w:w="465" w:type="dxa"/>
            <w:tcBorders>
              <w:top w:val="single" w:sz="4" w:space="0" w:color="000000"/>
              <w:left w:val="single" w:sz="4" w:space="0" w:color="000000"/>
              <w:bottom w:val="single" w:sz="4" w:space="0" w:color="000000"/>
            </w:tcBorders>
            <w:shd w:val="clear" w:color="auto" w:fill="auto"/>
          </w:tcPr>
          <w:p w14:paraId="56DA7BA0" w14:textId="77777777" w:rsidR="00077F35" w:rsidRPr="00F10346" w:rsidRDefault="00077F35" w:rsidP="00077F35">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16C57F85" w14:textId="77777777" w:rsidR="00077F35" w:rsidRPr="00F10346" w:rsidRDefault="00077F35" w:rsidP="00077F35">
            <w:pPr>
              <w:snapToGrid w:val="0"/>
              <w:spacing w:before="0"/>
              <w:rPr>
                <w:rFonts w:cs="Arial"/>
                <w:iCs/>
              </w:rPr>
            </w:pPr>
            <w:r w:rsidRPr="00F10346">
              <w:rPr>
                <w:rFonts w:cs="Arial"/>
                <w:iCs/>
              </w:rPr>
              <w:t>Врста правног лица:</w:t>
            </w:r>
          </w:p>
          <w:p w14:paraId="31B9D55A" w14:textId="3B838806" w:rsidR="00077F35" w:rsidRPr="00F10346" w:rsidRDefault="00863D52" w:rsidP="00077F35">
            <w:pPr>
              <w:snapToGrid w:val="0"/>
              <w:spacing w:before="0"/>
              <w:rPr>
                <w:rFonts w:eastAsia="TimesNewRomanPSMT" w:cs="Arial"/>
                <w:bCs/>
                <w:lang w:val="ru-RU"/>
              </w:rPr>
            </w:pPr>
            <w:r w:rsidRPr="00863D52">
              <w:rPr>
                <w:rFonts w:eastAsia="TimesNewRomanPSMT" w:cs="Arial"/>
                <w:bCs/>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13AB4D6" w14:textId="77777777" w:rsidR="00077F35" w:rsidRPr="00F10346" w:rsidRDefault="00077F35" w:rsidP="00077F35">
            <w:pPr>
              <w:snapToGrid w:val="0"/>
              <w:spacing w:before="0"/>
              <w:rPr>
                <w:rFonts w:eastAsia="TimesNewRomanPSMT" w:cs="Arial"/>
                <w:b/>
                <w:bCs/>
              </w:rPr>
            </w:pPr>
          </w:p>
        </w:tc>
      </w:tr>
      <w:tr w:rsidR="00077F35" w:rsidRPr="00F10346" w14:paraId="61C57AAF" w14:textId="77777777" w:rsidTr="00077F35">
        <w:tc>
          <w:tcPr>
            <w:tcW w:w="465" w:type="dxa"/>
            <w:tcBorders>
              <w:top w:val="single" w:sz="4" w:space="0" w:color="000000"/>
              <w:left w:val="single" w:sz="4" w:space="0" w:color="000000"/>
              <w:bottom w:val="single" w:sz="4" w:space="0" w:color="000000"/>
            </w:tcBorders>
            <w:shd w:val="clear" w:color="auto" w:fill="auto"/>
          </w:tcPr>
          <w:p w14:paraId="00BEE861" w14:textId="77777777" w:rsidR="00077F35" w:rsidRPr="00F10346" w:rsidRDefault="00077F35" w:rsidP="00077F35">
            <w:pPr>
              <w:snapToGrid w:val="0"/>
              <w:spacing w:before="0"/>
              <w:rPr>
                <w:rFonts w:eastAsia="TimesNewRomanPSMT" w:cs="Arial"/>
                <w:bCs/>
              </w:rPr>
            </w:pPr>
          </w:p>
          <w:p w14:paraId="36E591FA" w14:textId="77777777" w:rsidR="00077F35" w:rsidRPr="00F10346" w:rsidRDefault="00077F35" w:rsidP="00077F35">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201DFB44" w14:textId="77777777" w:rsidR="00077F35" w:rsidRPr="00F10346" w:rsidRDefault="00077F35" w:rsidP="00077F35">
            <w:pPr>
              <w:snapToGrid w:val="0"/>
              <w:spacing w:before="0"/>
              <w:rPr>
                <w:rFonts w:eastAsia="TimesNewRomanPSMT" w:cs="Arial"/>
                <w:bCs/>
              </w:rPr>
            </w:pPr>
          </w:p>
          <w:p w14:paraId="393D1DAB" w14:textId="77777777" w:rsidR="00077F35" w:rsidRPr="00F10346" w:rsidRDefault="00077F35" w:rsidP="00077F35">
            <w:pPr>
              <w:spacing w:before="0"/>
              <w:rPr>
                <w:rFonts w:eastAsia="TimesNewRomanPSMT" w:cs="Arial"/>
                <w:b/>
                <w:bCs/>
              </w:rPr>
            </w:pPr>
            <w:r w:rsidRPr="00F10346">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8A80B46" w14:textId="77777777" w:rsidR="00077F35" w:rsidRPr="00F10346" w:rsidRDefault="00077F35" w:rsidP="00077F35">
            <w:pPr>
              <w:snapToGrid w:val="0"/>
              <w:spacing w:before="0"/>
              <w:rPr>
                <w:rFonts w:eastAsia="TimesNewRomanPSMT" w:cs="Arial"/>
                <w:b/>
                <w:bCs/>
              </w:rPr>
            </w:pPr>
          </w:p>
        </w:tc>
      </w:tr>
      <w:tr w:rsidR="00077F35" w:rsidRPr="00F10346" w14:paraId="4DDA52B3" w14:textId="77777777" w:rsidTr="00077F35">
        <w:tc>
          <w:tcPr>
            <w:tcW w:w="465" w:type="dxa"/>
            <w:tcBorders>
              <w:top w:val="single" w:sz="4" w:space="0" w:color="000000"/>
              <w:left w:val="single" w:sz="4" w:space="0" w:color="000000"/>
              <w:bottom w:val="single" w:sz="4" w:space="0" w:color="000000"/>
            </w:tcBorders>
            <w:shd w:val="clear" w:color="auto" w:fill="auto"/>
          </w:tcPr>
          <w:p w14:paraId="700067F5" w14:textId="77777777" w:rsidR="00077F35" w:rsidRPr="00F10346" w:rsidRDefault="00077F35" w:rsidP="00077F35">
            <w:pPr>
              <w:snapToGrid w:val="0"/>
              <w:spacing w:before="0"/>
              <w:rPr>
                <w:rFonts w:eastAsia="TimesNewRomanPSMT" w:cs="Arial"/>
                <w:bCs/>
              </w:rPr>
            </w:pPr>
          </w:p>
          <w:p w14:paraId="5AA120C8" w14:textId="77777777" w:rsidR="00077F35" w:rsidRPr="00F10346" w:rsidRDefault="00077F35" w:rsidP="00077F35">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72737F61" w14:textId="77777777" w:rsidR="00077F35" w:rsidRPr="00F10346" w:rsidRDefault="00077F35" w:rsidP="00077F35">
            <w:pPr>
              <w:snapToGrid w:val="0"/>
              <w:spacing w:before="0"/>
              <w:rPr>
                <w:rFonts w:eastAsia="TimesNewRomanPSMT" w:cs="Arial"/>
                <w:bCs/>
              </w:rPr>
            </w:pPr>
          </w:p>
          <w:p w14:paraId="53EAAD90" w14:textId="77777777" w:rsidR="00077F35" w:rsidRPr="00F10346" w:rsidRDefault="00077F35" w:rsidP="00077F35">
            <w:pPr>
              <w:spacing w:before="0"/>
              <w:rPr>
                <w:rFonts w:eastAsia="TimesNewRomanPSMT" w:cs="Arial"/>
                <w:b/>
                <w:bCs/>
              </w:rPr>
            </w:pPr>
            <w:r w:rsidRPr="00F10346">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D115AEE" w14:textId="77777777" w:rsidR="00077F35" w:rsidRPr="00F10346" w:rsidRDefault="00077F35" w:rsidP="00077F35">
            <w:pPr>
              <w:snapToGrid w:val="0"/>
              <w:spacing w:before="0"/>
              <w:rPr>
                <w:rFonts w:eastAsia="TimesNewRomanPSMT" w:cs="Arial"/>
                <w:b/>
                <w:bCs/>
              </w:rPr>
            </w:pPr>
          </w:p>
        </w:tc>
      </w:tr>
      <w:tr w:rsidR="00077F35" w:rsidRPr="00F10346" w14:paraId="623D8291" w14:textId="77777777" w:rsidTr="00077F35">
        <w:tc>
          <w:tcPr>
            <w:tcW w:w="465" w:type="dxa"/>
            <w:tcBorders>
              <w:top w:val="single" w:sz="4" w:space="0" w:color="000000"/>
              <w:left w:val="single" w:sz="4" w:space="0" w:color="000000"/>
              <w:bottom w:val="single" w:sz="4" w:space="0" w:color="000000"/>
            </w:tcBorders>
            <w:shd w:val="clear" w:color="auto" w:fill="auto"/>
          </w:tcPr>
          <w:p w14:paraId="4BA368C8" w14:textId="77777777" w:rsidR="00077F35" w:rsidRPr="00F10346" w:rsidRDefault="00077F35" w:rsidP="00077F35">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56F78CA2" w14:textId="77777777" w:rsidR="00077F35" w:rsidRPr="00F10346" w:rsidRDefault="00077F35" w:rsidP="00077F35">
            <w:pPr>
              <w:snapToGrid w:val="0"/>
              <w:spacing w:before="0"/>
              <w:rPr>
                <w:rFonts w:eastAsia="TimesNewRomanPSMT" w:cs="Arial"/>
                <w:bCs/>
              </w:rPr>
            </w:pPr>
          </w:p>
          <w:p w14:paraId="71DB03BB" w14:textId="77777777" w:rsidR="00077F35" w:rsidRPr="00F10346" w:rsidRDefault="00077F35" w:rsidP="00077F35">
            <w:pPr>
              <w:spacing w:before="0"/>
              <w:rPr>
                <w:rFonts w:eastAsia="TimesNewRomanPSMT" w:cs="Arial"/>
                <w:b/>
                <w:bCs/>
              </w:rPr>
            </w:pPr>
            <w:r w:rsidRPr="00F10346">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A2B17D0" w14:textId="77777777" w:rsidR="00077F35" w:rsidRPr="00F10346" w:rsidRDefault="00077F35" w:rsidP="00077F35">
            <w:pPr>
              <w:snapToGrid w:val="0"/>
              <w:spacing w:before="0"/>
              <w:rPr>
                <w:rFonts w:eastAsia="TimesNewRomanPSMT" w:cs="Arial"/>
                <w:b/>
                <w:bCs/>
              </w:rPr>
            </w:pPr>
          </w:p>
        </w:tc>
      </w:tr>
      <w:tr w:rsidR="00077F35" w:rsidRPr="00F10346" w14:paraId="579D4C0C" w14:textId="77777777" w:rsidTr="00077F35">
        <w:tc>
          <w:tcPr>
            <w:tcW w:w="465" w:type="dxa"/>
            <w:tcBorders>
              <w:top w:val="single" w:sz="4" w:space="0" w:color="000000"/>
              <w:left w:val="single" w:sz="4" w:space="0" w:color="000000"/>
              <w:bottom w:val="single" w:sz="4" w:space="0" w:color="000000"/>
            </w:tcBorders>
            <w:shd w:val="clear" w:color="auto" w:fill="auto"/>
          </w:tcPr>
          <w:p w14:paraId="6CC6E631" w14:textId="77777777" w:rsidR="00077F35" w:rsidRPr="00F10346" w:rsidRDefault="00077F35" w:rsidP="00077F35">
            <w:pPr>
              <w:snapToGrid w:val="0"/>
              <w:spacing w:before="0"/>
              <w:rPr>
                <w:rFonts w:eastAsia="TimesNewRomanPSMT" w:cs="Arial"/>
                <w:bCs/>
              </w:rPr>
            </w:pPr>
          </w:p>
          <w:p w14:paraId="2579C6C3" w14:textId="77777777" w:rsidR="00077F35" w:rsidRPr="00F10346" w:rsidRDefault="00077F35" w:rsidP="00077F35">
            <w:pPr>
              <w:spacing w:before="0"/>
              <w:rPr>
                <w:rFonts w:eastAsia="TimesNewRomanPSMT" w:cs="Arial"/>
                <w:bCs/>
                <w:lang w:val="ru-RU"/>
              </w:rPr>
            </w:pPr>
            <w:r w:rsidRPr="00F10346">
              <w:rPr>
                <w:rFonts w:eastAsia="TimesNewRomanPSMT" w:cs="Arial"/>
                <w:bCs/>
              </w:rPr>
              <w:t>2)</w:t>
            </w:r>
          </w:p>
        </w:tc>
        <w:tc>
          <w:tcPr>
            <w:tcW w:w="4219" w:type="dxa"/>
            <w:tcBorders>
              <w:top w:val="single" w:sz="4" w:space="0" w:color="000000"/>
              <w:left w:val="single" w:sz="4" w:space="0" w:color="000000"/>
              <w:bottom w:val="single" w:sz="4" w:space="0" w:color="000000"/>
            </w:tcBorders>
            <w:shd w:val="clear" w:color="auto" w:fill="auto"/>
          </w:tcPr>
          <w:p w14:paraId="4BCADC1D" w14:textId="77777777" w:rsidR="00077F35" w:rsidRPr="00F10346" w:rsidRDefault="00077F35" w:rsidP="00077F35">
            <w:pPr>
              <w:snapToGrid w:val="0"/>
              <w:spacing w:before="0"/>
              <w:rPr>
                <w:rFonts w:eastAsia="TimesNewRomanPSMT" w:cs="Arial"/>
                <w:bCs/>
                <w:lang w:val="ru-RU"/>
              </w:rPr>
            </w:pPr>
          </w:p>
          <w:p w14:paraId="406B23FE" w14:textId="77777777" w:rsidR="00077F35" w:rsidRPr="00F10346" w:rsidRDefault="00077F35" w:rsidP="00077F35">
            <w:pPr>
              <w:spacing w:before="0"/>
              <w:rPr>
                <w:rFonts w:eastAsia="TimesNewRomanPSMT" w:cs="Arial"/>
                <w:b/>
                <w:bCs/>
                <w:lang w:val="ru-RU"/>
              </w:rPr>
            </w:pPr>
            <w:r w:rsidRPr="00F10346">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950B0D8" w14:textId="77777777" w:rsidR="00077F35" w:rsidRPr="00F10346" w:rsidRDefault="00077F35" w:rsidP="00077F35">
            <w:pPr>
              <w:snapToGrid w:val="0"/>
              <w:spacing w:before="0"/>
              <w:rPr>
                <w:rFonts w:eastAsia="TimesNewRomanPSMT" w:cs="Arial"/>
                <w:b/>
                <w:bCs/>
                <w:lang w:val="ru-RU"/>
              </w:rPr>
            </w:pPr>
          </w:p>
        </w:tc>
      </w:tr>
      <w:tr w:rsidR="00077F35" w:rsidRPr="00F10346" w14:paraId="25A131A3" w14:textId="77777777" w:rsidTr="00077F35">
        <w:tc>
          <w:tcPr>
            <w:tcW w:w="465" w:type="dxa"/>
            <w:tcBorders>
              <w:top w:val="single" w:sz="4" w:space="0" w:color="000000"/>
              <w:left w:val="single" w:sz="4" w:space="0" w:color="000000"/>
              <w:bottom w:val="single" w:sz="4" w:space="0" w:color="000000"/>
            </w:tcBorders>
            <w:shd w:val="clear" w:color="auto" w:fill="auto"/>
          </w:tcPr>
          <w:p w14:paraId="487B52AF" w14:textId="77777777" w:rsidR="00077F35" w:rsidRPr="00F10346" w:rsidRDefault="00077F35" w:rsidP="00077F35">
            <w:pPr>
              <w:snapToGrid w:val="0"/>
              <w:spacing w:before="0"/>
              <w:rPr>
                <w:rFonts w:eastAsia="TimesNewRomanPSMT" w:cs="Arial"/>
                <w:bCs/>
                <w:lang w:val="ru-RU"/>
              </w:rPr>
            </w:pPr>
          </w:p>
          <w:p w14:paraId="3E1FD3BF" w14:textId="77777777" w:rsidR="00077F35" w:rsidRPr="00F10346" w:rsidRDefault="00077F35" w:rsidP="00077F35">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660B2DDC" w14:textId="77777777" w:rsidR="00077F35" w:rsidRPr="00F10346" w:rsidRDefault="00077F35" w:rsidP="00077F35">
            <w:pPr>
              <w:snapToGrid w:val="0"/>
              <w:spacing w:before="0"/>
              <w:rPr>
                <w:rFonts w:eastAsia="TimesNewRomanPSMT" w:cs="Arial"/>
                <w:bCs/>
                <w:lang w:val="ru-RU"/>
              </w:rPr>
            </w:pPr>
          </w:p>
          <w:p w14:paraId="55EB4B34" w14:textId="77777777" w:rsidR="00077F35" w:rsidRPr="00F10346" w:rsidRDefault="00077F35" w:rsidP="00077F35">
            <w:pPr>
              <w:spacing w:before="0"/>
              <w:rPr>
                <w:rFonts w:eastAsia="TimesNewRomanPSMT" w:cs="Arial"/>
                <w:b/>
                <w:bCs/>
              </w:rPr>
            </w:pPr>
            <w:r w:rsidRPr="00F10346">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EB0F484" w14:textId="77777777" w:rsidR="00077F35" w:rsidRPr="00F10346" w:rsidRDefault="00077F35" w:rsidP="00077F35">
            <w:pPr>
              <w:snapToGrid w:val="0"/>
              <w:spacing w:before="0"/>
              <w:rPr>
                <w:rFonts w:eastAsia="TimesNewRomanPSMT" w:cs="Arial"/>
                <w:b/>
                <w:bCs/>
              </w:rPr>
            </w:pPr>
          </w:p>
        </w:tc>
      </w:tr>
      <w:tr w:rsidR="00077F35" w:rsidRPr="00F10346" w14:paraId="12F0DF99" w14:textId="77777777" w:rsidTr="00077F35">
        <w:tc>
          <w:tcPr>
            <w:tcW w:w="465" w:type="dxa"/>
            <w:tcBorders>
              <w:top w:val="single" w:sz="4" w:space="0" w:color="000000"/>
              <w:left w:val="single" w:sz="4" w:space="0" w:color="000000"/>
              <w:bottom w:val="single" w:sz="4" w:space="0" w:color="000000"/>
            </w:tcBorders>
            <w:shd w:val="clear" w:color="auto" w:fill="auto"/>
          </w:tcPr>
          <w:p w14:paraId="33FA1135" w14:textId="77777777" w:rsidR="00077F35" w:rsidRPr="00F10346" w:rsidRDefault="00077F35" w:rsidP="00077F35">
            <w:pPr>
              <w:snapToGrid w:val="0"/>
              <w:spacing w:before="0"/>
              <w:rPr>
                <w:rFonts w:eastAsia="TimesNewRomanPSMT" w:cs="Arial"/>
                <w:bCs/>
              </w:rPr>
            </w:pPr>
          </w:p>
          <w:p w14:paraId="1B72F3AD" w14:textId="77777777" w:rsidR="00077F35" w:rsidRPr="00F10346" w:rsidRDefault="00077F35" w:rsidP="00077F35">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23FAEA06" w14:textId="77777777" w:rsidR="00077F35" w:rsidRPr="00F10346" w:rsidRDefault="00077F35" w:rsidP="00077F35">
            <w:pPr>
              <w:snapToGrid w:val="0"/>
              <w:spacing w:before="0"/>
              <w:rPr>
                <w:rFonts w:eastAsia="TimesNewRomanPSMT" w:cs="Arial"/>
                <w:bCs/>
              </w:rPr>
            </w:pPr>
          </w:p>
          <w:p w14:paraId="6BF0A82B" w14:textId="77777777" w:rsidR="00077F35" w:rsidRPr="00F10346" w:rsidRDefault="00077F35" w:rsidP="00077F35">
            <w:pPr>
              <w:spacing w:before="0"/>
              <w:rPr>
                <w:rFonts w:eastAsia="TimesNewRomanPSMT" w:cs="Arial"/>
                <w:b/>
                <w:bCs/>
              </w:rPr>
            </w:pPr>
            <w:r w:rsidRPr="00F10346">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A70581C" w14:textId="77777777" w:rsidR="00077F35" w:rsidRPr="00F10346" w:rsidRDefault="00077F35" w:rsidP="00077F35">
            <w:pPr>
              <w:snapToGrid w:val="0"/>
              <w:spacing w:before="0"/>
              <w:rPr>
                <w:rFonts w:eastAsia="TimesNewRomanPSMT" w:cs="Arial"/>
                <w:b/>
                <w:bCs/>
              </w:rPr>
            </w:pPr>
          </w:p>
        </w:tc>
      </w:tr>
      <w:tr w:rsidR="00077F35" w:rsidRPr="00F10346" w14:paraId="28C91179" w14:textId="77777777" w:rsidTr="00077F35">
        <w:tc>
          <w:tcPr>
            <w:tcW w:w="465" w:type="dxa"/>
            <w:tcBorders>
              <w:top w:val="single" w:sz="4" w:space="0" w:color="000000"/>
              <w:left w:val="single" w:sz="4" w:space="0" w:color="000000"/>
              <w:bottom w:val="single" w:sz="4" w:space="0" w:color="000000"/>
            </w:tcBorders>
            <w:shd w:val="clear" w:color="auto" w:fill="auto"/>
          </w:tcPr>
          <w:p w14:paraId="3DBEB79D" w14:textId="77777777" w:rsidR="00077F35" w:rsidRPr="00F10346" w:rsidRDefault="00077F35" w:rsidP="00077F35">
            <w:pPr>
              <w:snapToGrid w:val="0"/>
              <w:spacing w:before="0"/>
              <w:rPr>
                <w:rFonts w:eastAsia="TimesNewRomanPSMT" w:cs="Arial"/>
                <w:bCs/>
              </w:rPr>
            </w:pPr>
          </w:p>
          <w:p w14:paraId="5896E35E" w14:textId="77777777" w:rsidR="00077F35" w:rsidRPr="00F10346" w:rsidRDefault="00077F35" w:rsidP="00077F35">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2F9D651E" w14:textId="77777777" w:rsidR="00077F35" w:rsidRPr="00F10346" w:rsidRDefault="00077F35" w:rsidP="00077F35">
            <w:pPr>
              <w:snapToGrid w:val="0"/>
              <w:spacing w:before="0"/>
              <w:rPr>
                <w:rFonts w:eastAsia="TimesNewRomanPSMT" w:cs="Arial"/>
                <w:bCs/>
              </w:rPr>
            </w:pPr>
          </w:p>
          <w:p w14:paraId="443CECD1" w14:textId="77777777" w:rsidR="00077F35" w:rsidRPr="00F10346" w:rsidRDefault="00077F35" w:rsidP="00077F35">
            <w:pPr>
              <w:spacing w:before="0"/>
              <w:rPr>
                <w:rFonts w:eastAsia="TimesNewRomanPSMT" w:cs="Arial"/>
                <w:b/>
                <w:bCs/>
              </w:rPr>
            </w:pPr>
            <w:r w:rsidRPr="00F10346">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055DB40" w14:textId="77777777" w:rsidR="00077F35" w:rsidRPr="00F10346" w:rsidRDefault="00077F35" w:rsidP="00077F35">
            <w:pPr>
              <w:snapToGrid w:val="0"/>
              <w:spacing w:before="0"/>
              <w:rPr>
                <w:rFonts w:eastAsia="TimesNewRomanPSMT" w:cs="Arial"/>
                <w:b/>
                <w:bCs/>
              </w:rPr>
            </w:pPr>
          </w:p>
        </w:tc>
      </w:tr>
      <w:tr w:rsidR="00077F35" w:rsidRPr="00F10346" w14:paraId="457167F6" w14:textId="77777777" w:rsidTr="00077F35">
        <w:tc>
          <w:tcPr>
            <w:tcW w:w="465" w:type="dxa"/>
            <w:tcBorders>
              <w:top w:val="single" w:sz="4" w:space="0" w:color="000000"/>
              <w:left w:val="single" w:sz="4" w:space="0" w:color="000000"/>
              <w:bottom w:val="single" w:sz="4" w:space="0" w:color="000000"/>
            </w:tcBorders>
            <w:shd w:val="clear" w:color="auto" w:fill="auto"/>
          </w:tcPr>
          <w:p w14:paraId="44B02619" w14:textId="77777777" w:rsidR="00077F35" w:rsidRPr="00F10346" w:rsidRDefault="00077F35" w:rsidP="00077F35">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34B27070" w14:textId="77777777" w:rsidR="00077F35" w:rsidRPr="00F10346" w:rsidRDefault="00077F35" w:rsidP="00077F35">
            <w:pPr>
              <w:snapToGrid w:val="0"/>
              <w:spacing w:before="0"/>
              <w:rPr>
                <w:rFonts w:eastAsia="TimesNewRomanPSMT" w:cs="Arial"/>
                <w:bCs/>
              </w:rPr>
            </w:pPr>
          </w:p>
          <w:p w14:paraId="3C904CFB" w14:textId="77777777" w:rsidR="00077F35" w:rsidRPr="00F10346" w:rsidRDefault="00077F35" w:rsidP="00077F35">
            <w:pPr>
              <w:spacing w:before="0"/>
              <w:rPr>
                <w:rFonts w:eastAsia="TimesNewRomanPSMT" w:cs="Arial"/>
                <w:b/>
                <w:bCs/>
              </w:rPr>
            </w:pPr>
            <w:r w:rsidRPr="00F10346">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6E6204A" w14:textId="77777777" w:rsidR="00077F35" w:rsidRPr="00F10346" w:rsidRDefault="00077F35" w:rsidP="00077F35">
            <w:pPr>
              <w:snapToGrid w:val="0"/>
              <w:spacing w:before="0"/>
              <w:rPr>
                <w:rFonts w:eastAsia="TimesNewRomanPSMT" w:cs="Arial"/>
                <w:b/>
                <w:bCs/>
              </w:rPr>
            </w:pPr>
          </w:p>
        </w:tc>
      </w:tr>
      <w:tr w:rsidR="00077F35" w:rsidRPr="00F10346" w14:paraId="49852649" w14:textId="77777777" w:rsidTr="00077F35">
        <w:tc>
          <w:tcPr>
            <w:tcW w:w="465" w:type="dxa"/>
            <w:tcBorders>
              <w:top w:val="single" w:sz="4" w:space="0" w:color="000000"/>
              <w:left w:val="single" w:sz="4" w:space="0" w:color="000000"/>
              <w:bottom w:val="single" w:sz="4" w:space="0" w:color="000000"/>
            </w:tcBorders>
            <w:shd w:val="clear" w:color="auto" w:fill="auto"/>
          </w:tcPr>
          <w:p w14:paraId="2AAE213C" w14:textId="77777777" w:rsidR="00077F35" w:rsidRPr="00F10346" w:rsidRDefault="00077F35" w:rsidP="00077F35">
            <w:pPr>
              <w:snapToGrid w:val="0"/>
              <w:spacing w:before="0"/>
              <w:rPr>
                <w:rFonts w:eastAsia="TimesNewRomanPSMT" w:cs="Arial"/>
                <w:bCs/>
              </w:rPr>
            </w:pPr>
          </w:p>
          <w:p w14:paraId="753DBE9B" w14:textId="77777777" w:rsidR="00077F35" w:rsidRPr="00F10346" w:rsidRDefault="00077F35" w:rsidP="00077F35">
            <w:pPr>
              <w:spacing w:before="0"/>
              <w:rPr>
                <w:rFonts w:eastAsia="TimesNewRomanPSMT" w:cs="Arial"/>
                <w:bCs/>
                <w:lang w:val="ru-RU"/>
              </w:rPr>
            </w:pPr>
            <w:r w:rsidRPr="00F10346">
              <w:rPr>
                <w:rFonts w:eastAsia="TimesNewRomanPSMT" w:cs="Arial"/>
                <w:bCs/>
              </w:rPr>
              <w:t>3)</w:t>
            </w:r>
          </w:p>
        </w:tc>
        <w:tc>
          <w:tcPr>
            <w:tcW w:w="4219" w:type="dxa"/>
            <w:tcBorders>
              <w:top w:val="single" w:sz="4" w:space="0" w:color="000000"/>
              <w:left w:val="single" w:sz="4" w:space="0" w:color="000000"/>
              <w:bottom w:val="single" w:sz="4" w:space="0" w:color="000000"/>
            </w:tcBorders>
            <w:shd w:val="clear" w:color="auto" w:fill="auto"/>
          </w:tcPr>
          <w:p w14:paraId="5CC628E8" w14:textId="77777777" w:rsidR="00077F35" w:rsidRPr="00F10346" w:rsidRDefault="00077F35" w:rsidP="00077F35">
            <w:pPr>
              <w:snapToGrid w:val="0"/>
              <w:spacing w:before="0"/>
              <w:rPr>
                <w:rFonts w:eastAsia="TimesNewRomanPSMT" w:cs="Arial"/>
                <w:bCs/>
                <w:lang w:val="ru-RU"/>
              </w:rPr>
            </w:pPr>
          </w:p>
          <w:p w14:paraId="391C3C00" w14:textId="77777777" w:rsidR="00077F35" w:rsidRPr="00F10346" w:rsidRDefault="00077F35" w:rsidP="00077F35">
            <w:pPr>
              <w:spacing w:before="0"/>
              <w:rPr>
                <w:rFonts w:eastAsia="TimesNewRomanPSMT" w:cs="Arial"/>
                <w:b/>
                <w:bCs/>
                <w:lang w:val="ru-RU"/>
              </w:rPr>
            </w:pPr>
            <w:r w:rsidRPr="00F10346">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B369F2D" w14:textId="77777777" w:rsidR="00077F35" w:rsidRPr="00F10346" w:rsidRDefault="00077F35" w:rsidP="00077F35">
            <w:pPr>
              <w:snapToGrid w:val="0"/>
              <w:spacing w:before="0"/>
              <w:rPr>
                <w:rFonts w:eastAsia="TimesNewRomanPSMT" w:cs="Arial"/>
                <w:b/>
                <w:bCs/>
                <w:lang w:val="ru-RU"/>
              </w:rPr>
            </w:pPr>
          </w:p>
        </w:tc>
      </w:tr>
      <w:tr w:rsidR="00077F35" w:rsidRPr="00F10346" w14:paraId="64A602E2" w14:textId="77777777" w:rsidTr="00077F35">
        <w:tc>
          <w:tcPr>
            <w:tcW w:w="465" w:type="dxa"/>
            <w:tcBorders>
              <w:top w:val="single" w:sz="4" w:space="0" w:color="000000"/>
              <w:left w:val="single" w:sz="4" w:space="0" w:color="000000"/>
              <w:bottom w:val="single" w:sz="4" w:space="0" w:color="000000"/>
            </w:tcBorders>
            <w:shd w:val="clear" w:color="auto" w:fill="auto"/>
          </w:tcPr>
          <w:p w14:paraId="141AAD6B" w14:textId="77777777" w:rsidR="00077F35" w:rsidRPr="00F10346" w:rsidRDefault="00077F35" w:rsidP="00077F35">
            <w:pPr>
              <w:snapToGrid w:val="0"/>
              <w:spacing w:before="0"/>
              <w:rPr>
                <w:rFonts w:eastAsia="TimesNewRomanPSMT" w:cs="Arial"/>
                <w:bCs/>
                <w:lang w:val="ru-RU"/>
              </w:rPr>
            </w:pPr>
          </w:p>
          <w:p w14:paraId="5E7B8EC0" w14:textId="77777777" w:rsidR="00077F35" w:rsidRPr="00F10346" w:rsidRDefault="00077F35" w:rsidP="00077F35">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45205462" w14:textId="77777777" w:rsidR="00077F35" w:rsidRPr="00F10346" w:rsidRDefault="00077F35" w:rsidP="00077F35">
            <w:pPr>
              <w:snapToGrid w:val="0"/>
              <w:spacing w:before="0"/>
              <w:rPr>
                <w:rFonts w:eastAsia="TimesNewRomanPSMT" w:cs="Arial"/>
                <w:bCs/>
                <w:lang w:val="ru-RU"/>
              </w:rPr>
            </w:pPr>
          </w:p>
          <w:p w14:paraId="04521E61" w14:textId="77777777" w:rsidR="00077F35" w:rsidRPr="00F10346" w:rsidRDefault="00077F35" w:rsidP="00077F35">
            <w:pPr>
              <w:spacing w:before="0"/>
              <w:rPr>
                <w:rFonts w:eastAsia="TimesNewRomanPSMT" w:cs="Arial"/>
                <w:b/>
                <w:bCs/>
              </w:rPr>
            </w:pPr>
            <w:r w:rsidRPr="00F10346">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D641C7E" w14:textId="77777777" w:rsidR="00077F35" w:rsidRPr="00F10346" w:rsidRDefault="00077F35" w:rsidP="00077F35">
            <w:pPr>
              <w:snapToGrid w:val="0"/>
              <w:spacing w:before="0"/>
              <w:rPr>
                <w:rFonts w:eastAsia="TimesNewRomanPSMT" w:cs="Arial"/>
                <w:b/>
                <w:bCs/>
              </w:rPr>
            </w:pPr>
          </w:p>
        </w:tc>
      </w:tr>
      <w:tr w:rsidR="00077F35" w:rsidRPr="00F10346" w14:paraId="3E486EF3" w14:textId="77777777" w:rsidTr="00077F35">
        <w:tc>
          <w:tcPr>
            <w:tcW w:w="465" w:type="dxa"/>
            <w:tcBorders>
              <w:top w:val="single" w:sz="4" w:space="0" w:color="000000"/>
              <w:left w:val="single" w:sz="4" w:space="0" w:color="000000"/>
              <w:bottom w:val="single" w:sz="4" w:space="0" w:color="000000"/>
            </w:tcBorders>
            <w:shd w:val="clear" w:color="auto" w:fill="auto"/>
          </w:tcPr>
          <w:p w14:paraId="4FC994A2" w14:textId="77777777" w:rsidR="00077F35" w:rsidRPr="00F10346" w:rsidRDefault="00077F35" w:rsidP="00077F35">
            <w:pPr>
              <w:snapToGrid w:val="0"/>
              <w:spacing w:before="0"/>
              <w:rPr>
                <w:rFonts w:eastAsia="TimesNewRomanPSMT" w:cs="Arial"/>
                <w:bCs/>
              </w:rPr>
            </w:pPr>
          </w:p>
          <w:p w14:paraId="0357E059" w14:textId="77777777" w:rsidR="00077F35" w:rsidRPr="00F10346" w:rsidRDefault="00077F35" w:rsidP="00077F35">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5D467379" w14:textId="77777777" w:rsidR="00077F35" w:rsidRPr="00F10346" w:rsidRDefault="00077F35" w:rsidP="00077F35">
            <w:pPr>
              <w:snapToGrid w:val="0"/>
              <w:spacing w:before="0"/>
              <w:rPr>
                <w:rFonts w:eastAsia="TimesNewRomanPSMT" w:cs="Arial"/>
                <w:bCs/>
              </w:rPr>
            </w:pPr>
          </w:p>
          <w:p w14:paraId="72C8CB2F" w14:textId="77777777" w:rsidR="00077F35" w:rsidRPr="00F10346" w:rsidRDefault="00077F35" w:rsidP="00077F35">
            <w:pPr>
              <w:spacing w:before="0"/>
              <w:rPr>
                <w:rFonts w:eastAsia="TimesNewRomanPSMT" w:cs="Arial"/>
                <w:b/>
                <w:bCs/>
              </w:rPr>
            </w:pPr>
            <w:r w:rsidRPr="00F10346">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C27CF4D" w14:textId="77777777" w:rsidR="00077F35" w:rsidRPr="00F10346" w:rsidRDefault="00077F35" w:rsidP="00077F35">
            <w:pPr>
              <w:snapToGrid w:val="0"/>
              <w:spacing w:before="0"/>
              <w:rPr>
                <w:rFonts w:eastAsia="TimesNewRomanPSMT" w:cs="Arial"/>
                <w:b/>
                <w:bCs/>
              </w:rPr>
            </w:pPr>
          </w:p>
        </w:tc>
      </w:tr>
      <w:tr w:rsidR="00077F35" w:rsidRPr="00F10346" w14:paraId="11AFC098" w14:textId="77777777" w:rsidTr="00077F35">
        <w:tc>
          <w:tcPr>
            <w:tcW w:w="465" w:type="dxa"/>
            <w:tcBorders>
              <w:top w:val="single" w:sz="4" w:space="0" w:color="000000"/>
              <w:left w:val="single" w:sz="4" w:space="0" w:color="000000"/>
              <w:bottom w:val="single" w:sz="4" w:space="0" w:color="000000"/>
            </w:tcBorders>
            <w:shd w:val="clear" w:color="auto" w:fill="auto"/>
          </w:tcPr>
          <w:p w14:paraId="7BD54008" w14:textId="77777777" w:rsidR="00077F35" w:rsidRPr="00F10346" w:rsidRDefault="00077F35" w:rsidP="00077F35">
            <w:pPr>
              <w:snapToGrid w:val="0"/>
              <w:spacing w:before="0"/>
              <w:rPr>
                <w:rFonts w:eastAsia="TimesNewRomanPSMT" w:cs="Arial"/>
                <w:bCs/>
              </w:rPr>
            </w:pPr>
          </w:p>
          <w:p w14:paraId="3F06785B" w14:textId="77777777" w:rsidR="00077F35" w:rsidRPr="00F10346" w:rsidRDefault="00077F35" w:rsidP="00077F35">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764401DD" w14:textId="77777777" w:rsidR="00077F35" w:rsidRPr="00F10346" w:rsidRDefault="00077F35" w:rsidP="00077F35">
            <w:pPr>
              <w:snapToGrid w:val="0"/>
              <w:spacing w:before="0"/>
              <w:rPr>
                <w:rFonts w:eastAsia="TimesNewRomanPSMT" w:cs="Arial"/>
                <w:bCs/>
              </w:rPr>
            </w:pPr>
          </w:p>
          <w:p w14:paraId="2A086E14" w14:textId="77777777" w:rsidR="00077F35" w:rsidRPr="00F10346" w:rsidRDefault="00077F35" w:rsidP="00077F35">
            <w:pPr>
              <w:spacing w:before="0"/>
              <w:rPr>
                <w:rFonts w:eastAsia="TimesNewRomanPSMT" w:cs="Arial"/>
                <w:b/>
                <w:bCs/>
              </w:rPr>
            </w:pPr>
            <w:r w:rsidRPr="00F10346">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073B33C" w14:textId="77777777" w:rsidR="00077F35" w:rsidRPr="00F10346" w:rsidRDefault="00077F35" w:rsidP="00077F35">
            <w:pPr>
              <w:snapToGrid w:val="0"/>
              <w:spacing w:before="0"/>
              <w:rPr>
                <w:rFonts w:eastAsia="TimesNewRomanPSMT" w:cs="Arial"/>
                <w:b/>
                <w:bCs/>
              </w:rPr>
            </w:pPr>
          </w:p>
        </w:tc>
      </w:tr>
      <w:tr w:rsidR="00077F35" w:rsidRPr="00F10346" w14:paraId="3247F86D" w14:textId="77777777" w:rsidTr="00077F35">
        <w:tc>
          <w:tcPr>
            <w:tcW w:w="465" w:type="dxa"/>
            <w:tcBorders>
              <w:top w:val="single" w:sz="4" w:space="0" w:color="000000"/>
              <w:left w:val="single" w:sz="4" w:space="0" w:color="000000"/>
              <w:bottom w:val="single" w:sz="4" w:space="0" w:color="000000"/>
            </w:tcBorders>
            <w:shd w:val="clear" w:color="auto" w:fill="auto"/>
          </w:tcPr>
          <w:p w14:paraId="1E7C38C0" w14:textId="77777777" w:rsidR="00077F35" w:rsidRPr="00F10346" w:rsidRDefault="00077F35" w:rsidP="00077F35">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1E99D3B3" w14:textId="77777777" w:rsidR="00077F35" w:rsidRPr="00F10346" w:rsidRDefault="00077F35" w:rsidP="00077F35">
            <w:pPr>
              <w:snapToGrid w:val="0"/>
              <w:spacing w:before="0"/>
              <w:rPr>
                <w:rFonts w:eastAsia="TimesNewRomanPSMT" w:cs="Arial"/>
                <w:bCs/>
              </w:rPr>
            </w:pPr>
          </w:p>
          <w:p w14:paraId="0E5B4B7A" w14:textId="77777777" w:rsidR="00077F35" w:rsidRPr="00F10346" w:rsidRDefault="00077F35" w:rsidP="00077F35">
            <w:pPr>
              <w:spacing w:before="0"/>
              <w:rPr>
                <w:rFonts w:eastAsia="TimesNewRomanPSMT" w:cs="Arial"/>
                <w:b/>
                <w:bCs/>
              </w:rPr>
            </w:pPr>
            <w:r w:rsidRPr="00F10346">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F6B4BCE" w14:textId="77777777" w:rsidR="00077F35" w:rsidRPr="00F10346" w:rsidRDefault="00077F35" w:rsidP="00077F35">
            <w:pPr>
              <w:snapToGrid w:val="0"/>
              <w:spacing w:before="0"/>
              <w:rPr>
                <w:rFonts w:eastAsia="TimesNewRomanPSMT" w:cs="Arial"/>
                <w:b/>
                <w:bCs/>
              </w:rPr>
            </w:pPr>
          </w:p>
        </w:tc>
      </w:tr>
    </w:tbl>
    <w:p w14:paraId="0E12383B" w14:textId="77777777" w:rsidR="00077F35" w:rsidRPr="00F10346" w:rsidRDefault="00077F35" w:rsidP="00077F35">
      <w:pPr>
        <w:spacing w:before="0"/>
        <w:rPr>
          <w:rFonts w:cs="Arial"/>
          <w:b/>
          <w:bCs/>
          <w:iCs/>
          <w:u w:val="single"/>
        </w:rPr>
      </w:pPr>
    </w:p>
    <w:p w14:paraId="6C03DF9C" w14:textId="77777777" w:rsidR="00077F35" w:rsidRPr="00F10346" w:rsidRDefault="00077F35" w:rsidP="00077F35">
      <w:pPr>
        <w:spacing w:before="0"/>
        <w:rPr>
          <w:rFonts w:cs="Arial"/>
          <w:iCs/>
          <w:lang w:val="ru-RU"/>
        </w:rPr>
      </w:pPr>
      <w:r w:rsidRPr="00F10346">
        <w:rPr>
          <w:rFonts w:cs="Arial"/>
          <w:b/>
          <w:bCs/>
          <w:iCs/>
          <w:u w:val="single"/>
        </w:rPr>
        <w:t>Напомена:</w:t>
      </w:r>
    </w:p>
    <w:p w14:paraId="6BA65C01" w14:textId="77777777" w:rsidR="00077F35" w:rsidRPr="00F10346" w:rsidRDefault="00077F35" w:rsidP="00077F35">
      <w:pPr>
        <w:spacing w:before="0"/>
        <w:rPr>
          <w:rFonts w:cs="Arial"/>
          <w:iCs/>
          <w:lang w:val="ru-RU"/>
        </w:rPr>
      </w:pPr>
      <w:r w:rsidRPr="00F10346">
        <w:rPr>
          <w:rFonts w:cs="Arial"/>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682487C6" w14:textId="77777777" w:rsidR="00077F35" w:rsidRPr="00F10346" w:rsidRDefault="00077F35" w:rsidP="00077F35">
      <w:pPr>
        <w:spacing w:before="0"/>
        <w:rPr>
          <w:rFonts w:cs="Arial"/>
          <w:iCs/>
          <w:lang w:val="ru-RU"/>
        </w:rPr>
      </w:pPr>
    </w:p>
    <w:p w14:paraId="5C79A90B" w14:textId="77777777" w:rsidR="00077F35" w:rsidRPr="00F10346" w:rsidRDefault="00077F35" w:rsidP="00077F35">
      <w:pPr>
        <w:spacing w:before="0"/>
        <w:rPr>
          <w:rFonts w:cs="Arial"/>
          <w:iCs/>
          <w:lang w:val="ru-RU"/>
        </w:rPr>
      </w:pPr>
    </w:p>
    <w:p w14:paraId="4256FD56" w14:textId="77777777" w:rsidR="00732A2D" w:rsidRDefault="00732A2D" w:rsidP="00343A18">
      <w:pPr>
        <w:spacing w:before="0"/>
        <w:rPr>
          <w:rFonts w:cs="Arial"/>
          <w:iCs/>
        </w:rPr>
      </w:pPr>
    </w:p>
    <w:p w14:paraId="1E41AD20" w14:textId="77777777" w:rsidR="00732A2D" w:rsidRDefault="00732A2D" w:rsidP="00343A18">
      <w:pPr>
        <w:spacing w:before="0"/>
        <w:rPr>
          <w:rFonts w:cs="Arial"/>
          <w:iCs/>
        </w:rPr>
      </w:pPr>
    </w:p>
    <w:p w14:paraId="589B7925" w14:textId="77777777" w:rsidR="00732A2D" w:rsidRPr="00732A2D" w:rsidRDefault="00732A2D" w:rsidP="00343A18">
      <w:pPr>
        <w:spacing w:before="0"/>
        <w:rPr>
          <w:rFonts w:cs="Arial"/>
          <w:iCs/>
        </w:rPr>
      </w:pPr>
    </w:p>
    <w:p w14:paraId="5F835615" w14:textId="77777777" w:rsidR="002729E7" w:rsidRDefault="002729E7" w:rsidP="00343A18">
      <w:pPr>
        <w:spacing w:before="0"/>
        <w:rPr>
          <w:rFonts w:cs="Arial"/>
          <w:iCs/>
          <w:lang w:val="ru-RU"/>
        </w:rPr>
      </w:pPr>
    </w:p>
    <w:p w14:paraId="4C8A5512" w14:textId="77777777" w:rsidR="001C1D23" w:rsidRPr="003F2823" w:rsidRDefault="001C1D23" w:rsidP="00343A18">
      <w:pPr>
        <w:spacing w:before="0"/>
        <w:rPr>
          <w:rFonts w:cs="Arial"/>
          <w:iCs/>
          <w:lang w:val="ru-RU"/>
        </w:rPr>
      </w:pPr>
    </w:p>
    <w:p w14:paraId="71EE6D86" w14:textId="77777777" w:rsidR="00343A18" w:rsidRDefault="00343A18" w:rsidP="00343A18">
      <w:pPr>
        <w:spacing w:before="0"/>
        <w:rPr>
          <w:rFonts w:cs="Arial"/>
          <w:iCs/>
          <w:lang w:val="sr-Cyrl-RS"/>
        </w:rPr>
      </w:pPr>
    </w:p>
    <w:p w14:paraId="62ECB3A6" w14:textId="77777777" w:rsidR="00077F35" w:rsidRDefault="00077F35" w:rsidP="00343A18">
      <w:pPr>
        <w:spacing w:before="0"/>
        <w:rPr>
          <w:rFonts w:cs="Arial"/>
          <w:iCs/>
          <w:lang w:val="sr-Cyrl-RS"/>
        </w:rPr>
      </w:pPr>
    </w:p>
    <w:p w14:paraId="2DB4DED1" w14:textId="77777777" w:rsidR="00077F35" w:rsidRDefault="00077F35" w:rsidP="00343A18">
      <w:pPr>
        <w:spacing w:before="0"/>
        <w:rPr>
          <w:rFonts w:cs="Arial"/>
          <w:iCs/>
          <w:lang w:val="sr-Cyrl-RS"/>
        </w:rPr>
      </w:pPr>
    </w:p>
    <w:p w14:paraId="0ED4C6E7" w14:textId="77777777" w:rsidR="00077F35" w:rsidRDefault="00077F35" w:rsidP="00343A18">
      <w:pPr>
        <w:spacing w:before="0"/>
        <w:rPr>
          <w:rFonts w:cs="Arial"/>
          <w:iCs/>
          <w:lang w:val="sr-Cyrl-RS"/>
        </w:rPr>
      </w:pPr>
    </w:p>
    <w:p w14:paraId="13DF50A1" w14:textId="77777777" w:rsidR="00077F35" w:rsidRDefault="00077F35" w:rsidP="00343A18">
      <w:pPr>
        <w:spacing w:before="0"/>
        <w:rPr>
          <w:rFonts w:cs="Arial"/>
          <w:iCs/>
          <w:lang w:val="sr-Cyrl-RS"/>
        </w:rPr>
      </w:pPr>
    </w:p>
    <w:p w14:paraId="7924F99D" w14:textId="77777777" w:rsidR="00077F35" w:rsidRDefault="00077F35" w:rsidP="00343A18">
      <w:pPr>
        <w:spacing w:before="0"/>
        <w:rPr>
          <w:rFonts w:cs="Arial"/>
          <w:iCs/>
          <w:lang w:val="sr-Cyrl-RS"/>
        </w:rPr>
      </w:pPr>
    </w:p>
    <w:p w14:paraId="1A890708" w14:textId="77777777" w:rsidR="00077F35" w:rsidRDefault="00077F35" w:rsidP="00343A18">
      <w:pPr>
        <w:spacing w:before="0"/>
        <w:rPr>
          <w:rFonts w:cs="Arial"/>
          <w:iCs/>
          <w:lang w:val="sr-Cyrl-RS"/>
        </w:rPr>
      </w:pPr>
    </w:p>
    <w:p w14:paraId="15DF6F49" w14:textId="77777777" w:rsidR="00077F35" w:rsidRDefault="00077F35" w:rsidP="00343A18">
      <w:pPr>
        <w:spacing w:before="0"/>
        <w:rPr>
          <w:rFonts w:cs="Arial"/>
          <w:iCs/>
          <w:lang w:val="sr-Cyrl-RS"/>
        </w:rPr>
      </w:pPr>
    </w:p>
    <w:p w14:paraId="6B6457E1" w14:textId="746303F6" w:rsidR="00077F35" w:rsidRPr="003F2823" w:rsidRDefault="00077F35" w:rsidP="00343A18">
      <w:pPr>
        <w:spacing w:before="0"/>
        <w:rPr>
          <w:rFonts w:cs="Arial"/>
          <w:iCs/>
          <w:lang w:val="sr-Cyrl-RS"/>
        </w:rPr>
      </w:pPr>
    </w:p>
    <w:p w14:paraId="038C3CD7" w14:textId="7613BF71" w:rsidR="00B043D1" w:rsidRDefault="00BA2C2D" w:rsidP="00BA2C2D">
      <w:pPr>
        <w:spacing w:before="0"/>
        <w:rPr>
          <w:rFonts w:eastAsia="TimesNewRomanPSMT" w:cs="Arial"/>
          <w:b/>
          <w:bCs/>
          <w:lang w:val="sr-Cyrl-CS"/>
        </w:rPr>
      </w:pPr>
      <w:r w:rsidRPr="003F2823">
        <w:rPr>
          <w:rFonts w:eastAsia="TimesNewRomanPSMT" w:cs="Arial"/>
          <w:b/>
          <w:bCs/>
          <w:lang w:val="sr-Cyrl-CS"/>
        </w:rPr>
        <w:t xml:space="preserve">5) </w:t>
      </w:r>
      <w:r w:rsidR="000E75A0" w:rsidRPr="003F2823">
        <w:rPr>
          <w:rFonts w:eastAsia="TimesNewRomanPSMT" w:cs="Arial"/>
          <w:b/>
          <w:bCs/>
          <w:lang w:val="sr-Cyrl-CS"/>
        </w:rPr>
        <w:t>ЦЕНА И КОМЕРЦИЈАЛНИ УСЛОВИ ПОНУДЕ</w:t>
      </w:r>
    </w:p>
    <w:p w14:paraId="6EA43B53" w14:textId="77777777" w:rsidR="00B53882" w:rsidRDefault="00B53882" w:rsidP="00BA2C2D">
      <w:pPr>
        <w:spacing w:before="0"/>
        <w:rPr>
          <w:rFonts w:eastAsia="TimesNewRomanPSMT" w:cs="Arial"/>
          <w:b/>
          <w:bCs/>
          <w:lang w:val="sr-Cyrl-CS"/>
        </w:rPr>
      </w:pPr>
    </w:p>
    <w:p w14:paraId="3BE8935A" w14:textId="77777777" w:rsidR="000E75A0" w:rsidRDefault="000E75A0" w:rsidP="00B043D1">
      <w:pPr>
        <w:spacing w:before="0"/>
        <w:jc w:val="center"/>
        <w:rPr>
          <w:rFonts w:cs="Arial"/>
          <w:b/>
          <w:bCs/>
          <w:iCs/>
          <w:u w:val="single"/>
          <w:lang w:val="sr-Cyrl-CS"/>
        </w:rPr>
      </w:pPr>
      <w:r w:rsidRPr="003F2823">
        <w:rPr>
          <w:rFonts w:cs="Arial"/>
          <w:b/>
          <w:bCs/>
          <w:iCs/>
          <w:u w:val="single"/>
          <w:lang w:val="sr-Cyrl-CS"/>
        </w:rPr>
        <w:t>ЦЕНА</w:t>
      </w:r>
    </w:p>
    <w:p w14:paraId="6469B67D" w14:textId="77777777" w:rsidR="001C1D23" w:rsidRPr="003F2823" w:rsidRDefault="001C1D23" w:rsidP="00B043D1">
      <w:pPr>
        <w:spacing w:before="0"/>
        <w:jc w:val="center"/>
        <w:rPr>
          <w:rFonts w:cs="Arial"/>
          <w:b/>
          <w:bCs/>
          <w:iCs/>
          <w:u w:val="single"/>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5"/>
        <w:gridCol w:w="4164"/>
      </w:tblGrid>
      <w:tr w:rsidR="000E75A0" w:rsidRPr="003F2823" w14:paraId="56368437" w14:textId="77777777" w:rsidTr="00D5290E">
        <w:trPr>
          <w:trHeight w:val="485"/>
        </w:trPr>
        <w:tc>
          <w:tcPr>
            <w:tcW w:w="4928" w:type="dxa"/>
            <w:shd w:val="clear" w:color="auto" w:fill="FABF8F" w:themeFill="accent6" w:themeFillTint="99"/>
            <w:vAlign w:val="center"/>
          </w:tcPr>
          <w:p w14:paraId="468ACE99" w14:textId="77777777" w:rsidR="000E75A0" w:rsidRPr="003F2823" w:rsidRDefault="000E75A0" w:rsidP="00AF3AF8">
            <w:pPr>
              <w:spacing w:before="0"/>
              <w:jc w:val="center"/>
              <w:rPr>
                <w:rFonts w:cs="Arial"/>
                <w:b/>
                <w:bCs/>
                <w:iCs/>
                <w:lang w:val="sr-Cyrl-CS"/>
              </w:rPr>
            </w:pPr>
            <w:r w:rsidRPr="003F2823">
              <w:rPr>
                <w:rFonts w:eastAsia="TimesNewRomanPSMT" w:cs="Arial"/>
                <w:b/>
                <w:bCs/>
              </w:rPr>
              <w:t xml:space="preserve">ПРЕДМЕТ </w:t>
            </w:r>
            <w:r w:rsidRPr="003F2823">
              <w:rPr>
                <w:rFonts w:eastAsia="TimesNewRomanPSMT" w:cs="Arial"/>
                <w:b/>
                <w:bCs/>
                <w:lang w:val="sr-Cyrl-CS"/>
              </w:rPr>
              <w:t xml:space="preserve">И БРОЈ </w:t>
            </w:r>
            <w:r w:rsidRPr="003F2823">
              <w:rPr>
                <w:rFonts w:eastAsia="TimesNewRomanPSMT" w:cs="Arial"/>
                <w:b/>
                <w:bCs/>
              </w:rPr>
              <w:t>НАБАВКЕ</w:t>
            </w:r>
          </w:p>
        </w:tc>
        <w:tc>
          <w:tcPr>
            <w:tcW w:w="4252" w:type="dxa"/>
            <w:shd w:val="clear" w:color="auto" w:fill="FABF8F" w:themeFill="accent6" w:themeFillTint="99"/>
            <w:vAlign w:val="center"/>
          </w:tcPr>
          <w:p w14:paraId="5624A0B8" w14:textId="77777777" w:rsidR="000E75A0" w:rsidRPr="003F2823" w:rsidRDefault="000E75A0" w:rsidP="004504E9">
            <w:pPr>
              <w:spacing w:before="0"/>
              <w:jc w:val="center"/>
              <w:rPr>
                <w:rFonts w:cs="Arial"/>
                <w:b/>
                <w:bCs/>
                <w:iCs/>
                <w:lang w:val="sr-Cyrl-CS"/>
              </w:rPr>
            </w:pPr>
            <w:r w:rsidRPr="003F2823">
              <w:rPr>
                <w:rFonts w:cs="Arial"/>
                <w:b/>
                <w:bCs/>
                <w:iCs/>
                <w:lang w:val="sr-Cyrl-CS"/>
              </w:rPr>
              <w:t xml:space="preserve">УКУПНА ЦЕНА </w:t>
            </w:r>
            <w:r w:rsidRPr="003F2823">
              <w:rPr>
                <w:rFonts w:eastAsia="Arial Unicode MS" w:cs="Arial"/>
                <w:b/>
                <w:bCs/>
                <w:iCs/>
                <w:kern w:val="1"/>
                <w:lang w:val="sr-Cyrl-CS" w:eastAsia="ar-SA"/>
              </w:rPr>
              <w:t>дин.</w:t>
            </w:r>
            <w:r w:rsidRPr="003F2823">
              <w:rPr>
                <w:rFonts w:eastAsia="Arial Unicode MS" w:cs="Arial"/>
                <w:b/>
                <w:bCs/>
                <w:iCs/>
                <w:color w:val="00B0F0"/>
                <w:kern w:val="1"/>
                <w:lang w:val="sr-Cyrl-CS" w:eastAsia="ar-SA"/>
              </w:rPr>
              <w:t xml:space="preserve"> </w:t>
            </w:r>
            <w:r w:rsidRPr="003F2823">
              <w:rPr>
                <w:rFonts w:cs="Arial"/>
                <w:b/>
                <w:bCs/>
                <w:iCs/>
                <w:lang w:val="sr-Cyrl-CS"/>
              </w:rPr>
              <w:t>без ПДВ-а</w:t>
            </w:r>
          </w:p>
        </w:tc>
      </w:tr>
      <w:tr w:rsidR="000E75A0" w:rsidRPr="003F2823" w14:paraId="7E7E6659" w14:textId="77777777" w:rsidTr="00D5290E">
        <w:trPr>
          <w:trHeight w:val="440"/>
        </w:trPr>
        <w:tc>
          <w:tcPr>
            <w:tcW w:w="4928" w:type="dxa"/>
            <w:vAlign w:val="center"/>
          </w:tcPr>
          <w:p w14:paraId="047B15DD" w14:textId="4E72B5EE" w:rsidR="004A0A5F" w:rsidRDefault="008E5F29" w:rsidP="004A0A5F">
            <w:pPr>
              <w:spacing w:before="0"/>
              <w:jc w:val="center"/>
              <w:rPr>
                <w:rFonts w:cs="Arial"/>
                <w:b/>
                <w:lang w:val="sr-Cyrl-RS"/>
              </w:rPr>
            </w:pPr>
            <w:r>
              <w:rPr>
                <w:rFonts w:cs="Arial"/>
                <w:b/>
                <w:lang w:val="ru-RU"/>
              </w:rPr>
              <w:t>Здравствене услуге –</w:t>
            </w:r>
          </w:p>
          <w:p w14:paraId="010277A3" w14:textId="3C85295B" w:rsidR="004C5055" w:rsidRDefault="0044308F" w:rsidP="00B53882">
            <w:pPr>
              <w:spacing w:before="0"/>
              <w:jc w:val="center"/>
              <w:rPr>
                <w:rFonts w:cs="Arial"/>
                <w:b/>
                <w:lang w:val="ru-RU"/>
              </w:rPr>
            </w:pPr>
            <w:r>
              <w:rPr>
                <w:rFonts w:cs="Arial"/>
                <w:b/>
                <w:lang w:val="sr-Cyrl-RS"/>
              </w:rPr>
              <w:t>ЈНО/1000/0013/2018</w:t>
            </w:r>
          </w:p>
          <w:p w14:paraId="5DD881DF" w14:textId="77777777" w:rsidR="000E75A0" w:rsidRPr="00FF02E4" w:rsidRDefault="000E75A0" w:rsidP="0013575D">
            <w:pPr>
              <w:spacing w:before="0"/>
              <w:rPr>
                <w:rFonts w:cs="Arial"/>
                <w:b/>
              </w:rPr>
            </w:pPr>
          </w:p>
        </w:tc>
        <w:tc>
          <w:tcPr>
            <w:tcW w:w="4252" w:type="dxa"/>
          </w:tcPr>
          <w:p w14:paraId="55FB3A0D" w14:textId="77777777" w:rsidR="000E75A0" w:rsidRPr="003F2823" w:rsidRDefault="000E75A0" w:rsidP="00AF3AF8">
            <w:pPr>
              <w:spacing w:before="0"/>
              <w:jc w:val="center"/>
              <w:rPr>
                <w:rFonts w:cs="Arial"/>
                <w:b/>
                <w:bCs/>
                <w:iCs/>
                <w:lang w:val="sr-Cyrl-CS"/>
              </w:rPr>
            </w:pPr>
          </w:p>
          <w:p w14:paraId="21EEF019" w14:textId="77777777" w:rsidR="000E75A0" w:rsidRDefault="000E75A0" w:rsidP="00AF3AF8">
            <w:pPr>
              <w:spacing w:before="0"/>
              <w:jc w:val="center"/>
              <w:rPr>
                <w:rFonts w:cs="Arial"/>
                <w:b/>
                <w:bCs/>
                <w:iCs/>
                <w:lang w:val="sr-Cyrl-CS"/>
              </w:rPr>
            </w:pPr>
          </w:p>
          <w:p w14:paraId="667DADB8" w14:textId="77777777" w:rsidR="004A0C48" w:rsidRPr="003F2823" w:rsidRDefault="004A0C48" w:rsidP="00AF3AF8">
            <w:pPr>
              <w:spacing w:before="0"/>
              <w:jc w:val="center"/>
              <w:rPr>
                <w:rFonts w:cs="Arial"/>
                <w:b/>
                <w:bCs/>
                <w:iCs/>
                <w:lang w:val="sr-Cyrl-CS"/>
              </w:rPr>
            </w:pPr>
          </w:p>
        </w:tc>
      </w:tr>
    </w:tbl>
    <w:p w14:paraId="522963DC" w14:textId="77777777" w:rsidR="001C1D23" w:rsidRDefault="000E75A0" w:rsidP="00356E2B">
      <w:pPr>
        <w:spacing w:before="0"/>
        <w:jc w:val="center"/>
        <w:rPr>
          <w:rFonts w:cs="Arial"/>
          <w:b/>
          <w:bCs/>
          <w:iCs/>
          <w:u w:val="single"/>
          <w:lang w:val="sr-Cyrl-CS"/>
        </w:rPr>
      </w:pPr>
      <w:r w:rsidRPr="003F2823">
        <w:rPr>
          <w:rFonts w:cs="Arial"/>
          <w:b/>
          <w:bCs/>
          <w:iCs/>
          <w:u w:val="single"/>
          <w:lang w:val="sr-Cyrl-CS"/>
        </w:rPr>
        <w:t>КОМЕРЦИЈАЛНИ УСЛОВИ</w:t>
      </w:r>
    </w:p>
    <w:p w14:paraId="18E8CEC2" w14:textId="77777777" w:rsidR="00732A2D" w:rsidRPr="003F2823" w:rsidRDefault="00732A2D" w:rsidP="00356E2B">
      <w:pPr>
        <w:spacing w:before="0"/>
        <w:jc w:val="center"/>
        <w:rPr>
          <w:rFonts w:cs="Arial"/>
          <w:b/>
          <w:bCs/>
          <w:iCs/>
          <w:u w:val="single"/>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6"/>
        <w:gridCol w:w="3923"/>
      </w:tblGrid>
      <w:tr w:rsidR="000E75A0" w:rsidRPr="003F2823" w14:paraId="54238FA1" w14:textId="77777777" w:rsidTr="00732A2D">
        <w:trPr>
          <w:trHeight w:val="889"/>
        </w:trPr>
        <w:tc>
          <w:tcPr>
            <w:tcW w:w="5272" w:type="dxa"/>
            <w:shd w:val="clear" w:color="auto" w:fill="FABF8F" w:themeFill="accent6" w:themeFillTint="99"/>
            <w:vAlign w:val="center"/>
          </w:tcPr>
          <w:p w14:paraId="3650A82B" w14:textId="77777777" w:rsidR="000E75A0" w:rsidRPr="003F2823" w:rsidRDefault="000E75A0" w:rsidP="00AF3AF8">
            <w:pPr>
              <w:spacing w:before="0"/>
              <w:jc w:val="center"/>
              <w:rPr>
                <w:rFonts w:cs="Arial"/>
                <w:b/>
                <w:bCs/>
                <w:iCs/>
                <w:lang w:val="sr-Cyrl-CS"/>
              </w:rPr>
            </w:pPr>
            <w:r w:rsidRPr="003F2823">
              <w:rPr>
                <w:rFonts w:cs="Arial"/>
                <w:b/>
                <w:bCs/>
                <w:iCs/>
                <w:lang w:val="sr-Cyrl-CS"/>
              </w:rPr>
              <w:t>УСЛОВ НАРУЧИОЦА</w:t>
            </w:r>
          </w:p>
        </w:tc>
        <w:tc>
          <w:tcPr>
            <w:tcW w:w="3959" w:type="dxa"/>
            <w:shd w:val="clear" w:color="auto" w:fill="FABF8F" w:themeFill="accent6" w:themeFillTint="99"/>
            <w:vAlign w:val="center"/>
          </w:tcPr>
          <w:p w14:paraId="4F503C3B" w14:textId="77777777" w:rsidR="000E75A0" w:rsidRPr="003F2823" w:rsidRDefault="000E75A0" w:rsidP="00AF3AF8">
            <w:pPr>
              <w:spacing w:before="0"/>
              <w:jc w:val="center"/>
              <w:rPr>
                <w:rFonts w:cs="Arial"/>
                <w:b/>
                <w:bCs/>
                <w:iCs/>
                <w:lang w:val="sr-Cyrl-CS"/>
              </w:rPr>
            </w:pPr>
            <w:r w:rsidRPr="003F2823">
              <w:rPr>
                <w:rFonts w:cs="Arial"/>
                <w:b/>
                <w:bCs/>
                <w:iCs/>
                <w:lang w:val="sr-Cyrl-CS"/>
              </w:rPr>
              <w:t>ПОНУДА ПОНУЂАЧА</w:t>
            </w:r>
          </w:p>
        </w:tc>
      </w:tr>
      <w:tr w:rsidR="000E75A0" w:rsidRPr="003F2823" w14:paraId="6438128A" w14:textId="77777777" w:rsidTr="00732A2D">
        <w:trPr>
          <w:trHeight w:val="1381"/>
        </w:trPr>
        <w:tc>
          <w:tcPr>
            <w:tcW w:w="5272" w:type="dxa"/>
            <w:vAlign w:val="center"/>
          </w:tcPr>
          <w:p w14:paraId="7349F86A" w14:textId="77777777" w:rsidR="000E75A0" w:rsidRPr="0006041C" w:rsidRDefault="000E75A0" w:rsidP="00D46070">
            <w:pPr>
              <w:spacing w:before="0"/>
              <w:jc w:val="center"/>
              <w:rPr>
                <w:rFonts w:cs="Arial"/>
                <w:b/>
                <w:bCs/>
                <w:iCs/>
                <w:lang w:val="sr-Cyrl-CS"/>
              </w:rPr>
            </w:pPr>
            <w:r w:rsidRPr="0006041C">
              <w:rPr>
                <w:rFonts w:cs="Arial"/>
                <w:b/>
                <w:bCs/>
                <w:iCs/>
                <w:lang w:val="sr-Cyrl-CS"/>
              </w:rPr>
              <w:t>РОК И НАЧИН ПЛАЋАЊА:</w:t>
            </w:r>
          </w:p>
          <w:p w14:paraId="77CBEE0B" w14:textId="4143B054" w:rsidR="000E75A0" w:rsidRPr="0006041C" w:rsidRDefault="00854ED6" w:rsidP="00854ED6">
            <w:pPr>
              <w:spacing w:before="0"/>
              <w:jc w:val="center"/>
              <w:rPr>
                <w:rFonts w:cs="Arial"/>
                <w:b/>
                <w:bCs/>
                <w:iCs/>
                <w:lang w:val="sr-Cyrl-CS"/>
              </w:rPr>
            </w:pPr>
            <w:r w:rsidRPr="00854ED6">
              <w:rPr>
                <w:rFonts w:cs="Arial"/>
                <w:bCs/>
                <w:iCs/>
                <w:color w:val="000000" w:themeColor="text1"/>
              </w:rPr>
              <w:t xml:space="preserve">сукцесивно у зависности од извршења уговорених услуга </w:t>
            </w:r>
            <w:r w:rsidRPr="00854ED6">
              <w:rPr>
                <w:rFonts w:cs="Arial"/>
                <w:bCs/>
                <w:iCs/>
                <w:color w:val="000000" w:themeColor="text1"/>
                <w:lang w:val="sr-Cyrl-RS"/>
              </w:rPr>
              <w:t xml:space="preserve"> </w:t>
            </w:r>
            <w:r w:rsidRPr="00854ED6">
              <w:rPr>
                <w:rFonts w:cs="Arial"/>
                <w:bCs/>
                <w:iCs/>
                <w:color w:val="000000" w:themeColor="text1"/>
              </w:rPr>
              <w:t>у року до 45 (четрдесет пет) дана од дана пријема одговарајућег рачуна издатог на основу обострано потписаног Записника о финалном квалитативном пријему Услуге (без примедби), потписаног од стране овлашћених  представника Уговорних страна</w:t>
            </w:r>
          </w:p>
        </w:tc>
        <w:tc>
          <w:tcPr>
            <w:tcW w:w="3959" w:type="dxa"/>
            <w:vAlign w:val="center"/>
          </w:tcPr>
          <w:p w14:paraId="65781FCB" w14:textId="77777777" w:rsidR="00D46070" w:rsidRPr="003F2823" w:rsidRDefault="00D46070" w:rsidP="00D46070">
            <w:pPr>
              <w:spacing w:before="0"/>
              <w:rPr>
                <w:rFonts w:cs="Arial"/>
                <w:bCs/>
                <w:iCs/>
                <w:color w:val="000000" w:themeColor="text1"/>
                <w:lang w:val="sr-Cyrl-CS"/>
              </w:rPr>
            </w:pPr>
            <w:r w:rsidRPr="003F2823">
              <w:rPr>
                <w:rFonts w:cs="Arial"/>
                <w:bCs/>
                <w:iCs/>
                <w:color w:val="000000" w:themeColor="text1"/>
                <w:lang w:val="sr-Cyrl-CS"/>
              </w:rPr>
              <w:t>Сагласан за захтевом наручиоца</w:t>
            </w:r>
          </w:p>
          <w:p w14:paraId="4C689C11" w14:textId="77777777" w:rsidR="000E75A0" w:rsidRPr="00732A2D" w:rsidRDefault="00D46070" w:rsidP="00732A2D">
            <w:pPr>
              <w:spacing w:before="0"/>
              <w:jc w:val="center"/>
              <w:rPr>
                <w:rFonts w:cs="Arial"/>
                <w:bCs/>
                <w:iCs/>
                <w:color w:val="00B0F0"/>
              </w:rPr>
            </w:pPr>
            <w:r w:rsidRPr="003F2823">
              <w:rPr>
                <w:rFonts w:cs="Arial"/>
                <w:bCs/>
                <w:iCs/>
                <w:color w:val="000000" w:themeColor="text1"/>
                <w:lang w:val="sr-Cyrl-CS"/>
              </w:rPr>
              <w:t>ДА/НЕ (заокружити)</w:t>
            </w:r>
          </w:p>
        </w:tc>
      </w:tr>
      <w:tr w:rsidR="000E75A0" w:rsidRPr="003F2823" w14:paraId="351098E5" w14:textId="77777777" w:rsidTr="00C82801">
        <w:trPr>
          <w:trHeight w:val="699"/>
        </w:trPr>
        <w:tc>
          <w:tcPr>
            <w:tcW w:w="5272" w:type="dxa"/>
            <w:vAlign w:val="center"/>
          </w:tcPr>
          <w:p w14:paraId="562C1438" w14:textId="23EAB727" w:rsidR="00732A2D" w:rsidRDefault="00830398" w:rsidP="00732A2D">
            <w:pPr>
              <w:autoSpaceDE w:val="0"/>
              <w:autoSpaceDN w:val="0"/>
              <w:adjustRightInd w:val="0"/>
              <w:jc w:val="center"/>
              <w:rPr>
                <w:rFonts w:cs="Arial"/>
                <w:b/>
                <w:bCs/>
                <w:lang w:val="sr-Cyrl-RS"/>
              </w:rPr>
            </w:pPr>
            <w:r w:rsidRPr="00854ED6">
              <w:rPr>
                <w:rFonts w:cs="Arial"/>
                <w:b/>
                <w:bCs/>
                <w:lang w:val="sr-Cyrl-RS"/>
              </w:rPr>
              <w:t>РОК ИЗВРШЕЊА:</w:t>
            </w:r>
          </w:p>
          <w:p w14:paraId="5B18E54A" w14:textId="77777777" w:rsidR="00E33333" w:rsidRDefault="00E33333" w:rsidP="00E33333">
            <w:pPr>
              <w:tabs>
                <w:tab w:val="left" w:pos="426"/>
              </w:tabs>
              <w:spacing w:before="0"/>
              <w:rPr>
                <w:rFonts w:cs="Arial"/>
                <w:lang w:val="sr-Cyrl-CS" w:eastAsia="sr-Latn-CS"/>
              </w:rPr>
            </w:pPr>
            <w:r>
              <w:rPr>
                <w:rFonts w:cs="Arial"/>
                <w:lang w:val="sr-Cyrl-CS" w:eastAsia="sr-Latn-CS"/>
              </w:rPr>
              <w:t>Услуге лекарских прегледа запослених вршиће се сваког радног дана (понедељак петак) од 7:</w:t>
            </w:r>
            <w:r>
              <w:rPr>
                <w:rFonts w:cs="Arial"/>
                <w:lang w:val="sr-Latn-RS" w:eastAsia="sr-Latn-CS"/>
              </w:rPr>
              <w:t>3</w:t>
            </w:r>
            <w:r>
              <w:rPr>
                <w:rFonts w:cs="Arial"/>
                <w:lang w:val="sr-Cyrl-CS" w:eastAsia="sr-Latn-CS"/>
              </w:rPr>
              <w:t xml:space="preserve">0 часова до 15:00 часова, у зависности од истицања важности предходних лекарских прегледа према распореду наручиоца. </w:t>
            </w:r>
          </w:p>
          <w:p w14:paraId="6521355A" w14:textId="77777777" w:rsidR="00E33333" w:rsidRDefault="00E33333" w:rsidP="00E33333">
            <w:pPr>
              <w:tabs>
                <w:tab w:val="left" w:pos="426"/>
              </w:tabs>
              <w:spacing w:before="0"/>
              <w:rPr>
                <w:rFonts w:cs="Arial"/>
                <w:lang w:val="sr-Cyrl-CS" w:eastAsia="sr-Latn-CS"/>
              </w:rPr>
            </w:pPr>
          </w:p>
          <w:p w14:paraId="7E812848" w14:textId="4B76CF81" w:rsidR="003E56C4" w:rsidRPr="00E33333" w:rsidRDefault="00E33333" w:rsidP="00E33333">
            <w:pPr>
              <w:tabs>
                <w:tab w:val="left" w:pos="426"/>
              </w:tabs>
              <w:spacing w:before="0" w:after="200"/>
              <w:ind w:right="38"/>
              <w:rPr>
                <w:rFonts w:eastAsia="Calibri" w:cs="Arial"/>
                <w:lang w:val="sr-Cyrl-RS"/>
              </w:rPr>
            </w:pPr>
            <w:r>
              <w:rPr>
                <w:rFonts w:eastAsia="Calibri" w:cs="Arial"/>
                <w:lang w:val="sr-Cyrl-RS"/>
              </w:rPr>
              <w:t>Претходни и периодични лекарски прегледи се врше према динамици наручиоца. Изабрани понуђач ће, до 2</w:t>
            </w:r>
            <w:r>
              <w:rPr>
                <w:rFonts w:eastAsia="Calibri" w:cs="Arial"/>
                <w:lang w:val="sr-Latn-RS"/>
              </w:rPr>
              <w:t>5</w:t>
            </w:r>
            <w:r>
              <w:rPr>
                <w:rFonts w:eastAsia="Calibri" w:cs="Arial"/>
                <w:lang w:val="sr-Cyrl-RS"/>
              </w:rPr>
              <w:t>. у текућем месецу за наредни месец, добити од Службе БЗР код Наручиоца  динамику вршења прегледа за нар</w:t>
            </w:r>
            <w:r>
              <w:rPr>
                <w:rFonts w:eastAsia="Calibri" w:cs="Arial"/>
                <w:lang w:val="sr-Latn-RS"/>
              </w:rPr>
              <w:t>e</w:t>
            </w:r>
            <w:r>
              <w:rPr>
                <w:rFonts w:eastAsia="Calibri" w:cs="Arial"/>
                <w:lang w:val="sr-Cyrl-RS"/>
              </w:rPr>
              <w:t>дни месец.</w:t>
            </w:r>
          </w:p>
          <w:p w14:paraId="388D5EFC" w14:textId="77777777" w:rsidR="00C82801" w:rsidRDefault="00C82801" w:rsidP="00C82801">
            <w:pPr>
              <w:pStyle w:val="ListParagraph"/>
              <w:tabs>
                <w:tab w:val="left" w:pos="0"/>
              </w:tabs>
              <w:spacing w:before="0"/>
              <w:ind w:left="0" w:right="38"/>
              <w:rPr>
                <w:rFonts w:ascii="Arial" w:hAnsi="Arial" w:cs="Arial"/>
                <w:lang w:val="sr-Cyrl-RS"/>
              </w:rPr>
            </w:pPr>
            <w:r>
              <w:rPr>
                <w:rFonts w:ascii="Arial" w:hAnsi="Arial" w:cs="Arial"/>
                <w:b/>
                <w:lang w:val="sr-Cyrl-CS"/>
              </w:rPr>
              <w:t xml:space="preserve">Рок и начин реализације услуге на позицијама од 1 до 6 </w:t>
            </w:r>
            <w:r>
              <w:rPr>
                <w:rFonts w:ascii="Arial" w:hAnsi="Arial" w:cs="Arial"/>
                <w:b/>
                <w:lang w:val="sr-Cyrl-RS"/>
              </w:rPr>
              <w:t>табеле бр.1 – Спецификација услуга</w:t>
            </w:r>
          </w:p>
          <w:p w14:paraId="2281BEE4" w14:textId="4A2AF508" w:rsidR="00C82801" w:rsidRDefault="00C82801" w:rsidP="00C82801">
            <w:pPr>
              <w:spacing w:before="0"/>
              <w:rPr>
                <w:rFonts w:cs="Arial"/>
                <w:lang w:val="en-GB" w:eastAsia="sr-Latn-CS"/>
              </w:rPr>
            </w:pPr>
            <w:r>
              <w:rPr>
                <w:rFonts w:cs="Arial"/>
                <w:lang w:val="sr-Cyrl-RS" w:eastAsia="sr-Latn-CS"/>
              </w:rPr>
              <w:t xml:space="preserve">Предметне услуге </w:t>
            </w:r>
            <w:r>
              <w:rPr>
                <w:rFonts w:eastAsia="Calibri" w:cs="Arial"/>
                <w:lang w:val="sr-Cyrl-CS"/>
              </w:rPr>
              <w:t xml:space="preserve">специфициране у табели под редним бројевима 1 до 6 </w:t>
            </w:r>
            <w:r>
              <w:rPr>
                <w:rFonts w:cs="Arial"/>
                <w:lang w:val="sr-Cyrl-RS" w:eastAsia="sr-Latn-CS"/>
              </w:rPr>
              <w:t>се реализују у временском периоду од 12 месеца од ступања уговора на снагу, у обиму и динамици према потребама Наручиоца, у складу са расположивим уговореним новчаним средствима</w:t>
            </w:r>
            <w:r>
              <w:rPr>
                <w:rFonts w:cs="Arial"/>
                <w:lang w:val="en-GB" w:eastAsia="sr-Latn-CS"/>
              </w:rPr>
              <w:t>.</w:t>
            </w:r>
          </w:p>
          <w:p w14:paraId="6D070041" w14:textId="77777777" w:rsidR="00C82801" w:rsidRPr="00C82801" w:rsidRDefault="00C82801" w:rsidP="00C82801">
            <w:pPr>
              <w:spacing w:before="0"/>
              <w:rPr>
                <w:rFonts w:cs="Arial"/>
                <w:lang w:val="en-GB" w:eastAsia="sr-Latn-CS"/>
              </w:rPr>
            </w:pPr>
          </w:p>
          <w:p w14:paraId="57E3C03A" w14:textId="0AAAEFBD" w:rsidR="003E56C4" w:rsidRDefault="003E56C4" w:rsidP="003E56C4">
            <w:pPr>
              <w:spacing w:before="0"/>
              <w:rPr>
                <w:rFonts w:eastAsia="Calibri" w:cs="Arial"/>
                <w:b/>
                <w:lang w:val="sr-Cyrl-RS"/>
              </w:rPr>
            </w:pPr>
            <w:r>
              <w:rPr>
                <w:rFonts w:eastAsia="Calibri" w:cs="Arial"/>
                <w:b/>
                <w:lang w:val="sr-Cyrl-CS"/>
              </w:rPr>
              <w:t xml:space="preserve">Рок и начин реализације услуге на позицијама од 7 до 21  </w:t>
            </w:r>
            <w:r>
              <w:rPr>
                <w:rFonts w:eastAsia="Calibri" w:cs="Arial"/>
                <w:b/>
                <w:lang w:val="sr-Cyrl-RS"/>
              </w:rPr>
              <w:t>табеле бр.1 – спецификације услуга</w:t>
            </w:r>
          </w:p>
          <w:p w14:paraId="39BAE719" w14:textId="5669F187" w:rsidR="003E56C4" w:rsidRPr="00E33333" w:rsidRDefault="00AA0507" w:rsidP="00E33333">
            <w:pPr>
              <w:spacing w:before="0" w:after="200"/>
              <w:ind w:right="38" w:hanging="114"/>
              <w:rPr>
                <w:rFonts w:eastAsia="Calibri" w:cs="Arial"/>
                <w:lang w:val="sr-Cyrl-CS"/>
              </w:rPr>
            </w:pPr>
            <w:r>
              <w:rPr>
                <w:rFonts w:eastAsia="Calibri" w:cs="Arial"/>
                <w:lang w:val="sr-Cyrl-RS"/>
              </w:rPr>
              <w:t xml:space="preserve">Услуге из табеле 1 – Спецификација услуга, од позиције 7. до позиције 21. пружају се у периоду од 12 месеци од ступања уговора на </w:t>
            </w:r>
            <w:r>
              <w:rPr>
                <w:rFonts w:eastAsia="Calibri" w:cs="Arial"/>
                <w:lang w:val="sr-Cyrl-RS"/>
              </w:rPr>
              <w:lastRenderedPageBreak/>
              <w:t>снагу. Плаћање ових услуга врши се у једнаким месечним износима.</w:t>
            </w:r>
          </w:p>
        </w:tc>
        <w:tc>
          <w:tcPr>
            <w:tcW w:w="3959" w:type="dxa"/>
            <w:vAlign w:val="center"/>
          </w:tcPr>
          <w:p w14:paraId="5240839F" w14:textId="77777777" w:rsidR="002C23FA" w:rsidRPr="002C23FA" w:rsidRDefault="00D9297C" w:rsidP="00D9297C">
            <w:pPr>
              <w:spacing w:before="0"/>
              <w:rPr>
                <w:rFonts w:eastAsia="TimesNewRomanPSMT" w:cs="Arial"/>
                <w:bCs/>
                <w:lang w:val="sr-Cyrl-RS"/>
              </w:rPr>
            </w:pPr>
            <w:r>
              <w:rPr>
                <w:rFonts w:eastAsia="TimesNewRomanPSMT" w:cs="Arial"/>
                <w:bCs/>
                <w:lang w:val="sr-Cyrl-RS"/>
              </w:rPr>
              <w:lastRenderedPageBreak/>
              <w:t xml:space="preserve">  </w:t>
            </w:r>
            <w:r w:rsidR="002C23FA" w:rsidRPr="002C23FA">
              <w:rPr>
                <w:rFonts w:eastAsia="TimesNewRomanPSMT" w:cs="Arial"/>
                <w:bCs/>
                <w:lang w:val="sr-Cyrl-RS"/>
              </w:rPr>
              <w:t>Сагласан за захтевом наручиоца</w:t>
            </w:r>
          </w:p>
          <w:p w14:paraId="100646ED" w14:textId="77777777" w:rsidR="000E75A0" w:rsidRDefault="002C23FA" w:rsidP="002C23FA">
            <w:pPr>
              <w:spacing w:before="0"/>
              <w:jc w:val="center"/>
              <w:rPr>
                <w:rFonts w:eastAsia="TimesNewRomanPSMT" w:cs="Arial"/>
                <w:bCs/>
                <w:lang w:val="sr-Cyrl-RS"/>
              </w:rPr>
            </w:pPr>
            <w:r w:rsidRPr="002C23FA">
              <w:rPr>
                <w:rFonts w:eastAsia="TimesNewRomanPSMT" w:cs="Arial"/>
                <w:bCs/>
                <w:lang w:val="sr-Cyrl-RS"/>
              </w:rPr>
              <w:t>ДА/НЕ (заокружити)</w:t>
            </w:r>
          </w:p>
          <w:p w14:paraId="5BDBB59B" w14:textId="77777777" w:rsidR="00D9297C" w:rsidRDefault="00D9297C" w:rsidP="002C23FA">
            <w:pPr>
              <w:spacing w:before="0"/>
              <w:jc w:val="center"/>
              <w:rPr>
                <w:rFonts w:eastAsia="TimesNewRomanPSMT" w:cs="Arial"/>
                <w:bCs/>
                <w:lang w:val="sr-Cyrl-RS"/>
              </w:rPr>
            </w:pPr>
          </w:p>
          <w:p w14:paraId="16D2EE67" w14:textId="26EB89E9" w:rsidR="00D9297C" w:rsidRPr="00732A2D" w:rsidRDefault="00D9297C" w:rsidP="002C23FA">
            <w:pPr>
              <w:spacing w:before="0"/>
              <w:jc w:val="center"/>
              <w:rPr>
                <w:rFonts w:cs="Arial"/>
                <w:bCs/>
                <w:iCs/>
                <w:color w:val="00B0F0"/>
              </w:rPr>
            </w:pPr>
          </w:p>
        </w:tc>
      </w:tr>
      <w:tr w:rsidR="000E75A0" w:rsidRPr="003F2823" w14:paraId="31192472" w14:textId="77777777" w:rsidTr="00732A2D">
        <w:trPr>
          <w:trHeight w:val="245"/>
        </w:trPr>
        <w:tc>
          <w:tcPr>
            <w:tcW w:w="5272" w:type="dxa"/>
            <w:vAlign w:val="center"/>
          </w:tcPr>
          <w:p w14:paraId="58C65ADD" w14:textId="77777777" w:rsidR="000E75A0" w:rsidRPr="00854ED6" w:rsidRDefault="000E75A0" w:rsidP="00732A2D">
            <w:pPr>
              <w:spacing w:before="0"/>
              <w:jc w:val="center"/>
              <w:rPr>
                <w:rFonts w:cs="Arial"/>
                <w:b/>
                <w:bCs/>
                <w:iCs/>
              </w:rPr>
            </w:pPr>
            <w:r w:rsidRPr="00854ED6">
              <w:rPr>
                <w:rFonts w:cs="Arial"/>
                <w:b/>
                <w:bCs/>
                <w:iCs/>
                <w:lang w:val="sr-Cyrl-CS"/>
              </w:rPr>
              <w:lastRenderedPageBreak/>
              <w:t>МЕСТО И</w:t>
            </w:r>
            <w:r w:rsidR="00750A33" w:rsidRPr="00854ED6">
              <w:rPr>
                <w:rFonts w:cs="Arial"/>
                <w:b/>
                <w:bCs/>
                <w:iCs/>
                <w:lang w:val="sr-Cyrl-CS"/>
              </w:rPr>
              <w:t>ЗВРШЕЊА</w:t>
            </w:r>
            <w:r w:rsidRPr="00854ED6">
              <w:rPr>
                <w:rFonts w:cs="Arial"/>
                <w:b/>
                <w:bCs/>
                <w:iCs/>
                <w:lang w:val="sr-Cyrl-CS"/>
              </w:rPr>
              <w:t>:</w:t>
            </w:r>
          </w:p>
          <w:p w14:paraId="71E73F53" w14:textId="3F3B3827" w:rsidR="00F7742F" w:rsidRDefault="00F7742F" w:rsidP="00F7742F">
            <w:pPr>
              <w:tabs>
                <w:tab w:val="left" w:pos="0"/>
              </w:tabs>
              <w:spacing w:before="0"/>
              <w:rPr>
                <w:rFonts w:cs="Arial"/>
                <w:lang w:val="sr-Cyrl-CS" w:eastAsia="sr-Latn-CS"/>
              </w:rPr>
            </w:pPr>
            <w:r>
              <w:rPr>
                <w:rFonts w:cs="Arial"/>
                <w:lang w:val="sr-Cyrl-CS" w:eastAsia="sr-Latn-CS"/>
              </w:rPr>
              <w:t>Сви лекарски прегледи, који су предмет јавне набавке вршиће се у радном простору изабраног понуђача.</w:t>
            </w:r>
          </w:p>
          <w:p w14:paraId="4F753C93" w14:textId="77777777" w:rsidR="00F7742F" w:rsidRDefault="00F7742F" w:rsidP="00F7742F">
            <w:pPr>
              <w:tabs>
                <w:tab w:val="left" w:pos="0"/>
              </w:tabs>
              <w:spacing w:before="0" w:after="200" w:line="276" w:lineRule="auto"/>
              <w:jc w:val="left"/>
              <w:rPr>
                <w:rFonts w:eastAsia="Calibri" w:cs="Arial"/>
                <w:lang w:val="sr-Cyrl-RS"/>
              </w:rPr>
            </w:pPr>
            <w:r>
              <w:rPr>
                <w:rFonts w:eastAsia="Calibri" w:cs="Arial"/>
                <w:lang w:val="sr-Cyrl-RS"/>
              </w:rPr>
              <w:t>Услуге под редним бројевима 7, 11, 12, 13, 15, 16, 17, 18, 19, 20. и 21.  Из табеле бр.1 –Спецификација услуга, изабрани понуђач ће обављати на локацијама Наручиоца.</w:t>
            </w:r>
          </w:p>
          <w:p w14:paraId="17B22013" w14:textId="7B1D100B" w:rsidR="00EB012A" w:rsidRPr="00732A2D" w:rsidRDefault="00EB012A" w:rsidP="004A0A5F">
            <w:pPr>
              <w:pStyle w:val="Heading10"/>
              <w:ind w:left="0" w:firstLine="0"/>
              <w:jc w:val="both"/>
              <w:rPr>
                <w:rFonts w:cs="Arial"/>
                <w:bCs/>
                <w:iCs/>
              </w:rPr>
            </w:pPr>
          </w:p>
        </w:tc>
        <w:tc>
          <w:tcPr>
            <w:tcW w:w="3959" w:type="dxa"/>
            <w:vAlign w:val="center"/>
          </w:tcPr>
          <w:p w14:paraId="2F3573EC" w14:textId="6FE712F8" w:rsidR="000F6506" w:rsidRDefault="000F6506" w:rsidP="00F7742F">
            <w:pPr>
              <w:spacing w:before="0"/>
              <w:rPr>
                <w:rFonts w:eastAsia="TimesNewRomanPSMT" w:cs="Arial"/>
                <w:bCs/>
                <w:lang w:val="sr-Cyrl-RS"/>
              </w:rPr>
            </w:pPr>
          </w:p>
          <w:p w14:paraId="0ECFB5B9" w14:textId="21A7266F" w:rsidR="00E33333" w:rsidRDefault="00E33333" w:rsidP="00F7742F">
            <w:pPr>
              <w:spacing w:before="0"/>
              <w:rPr>
                <w:rFonts w:eastAsia="TimesNewRomanPSMT" w:cs="Arial"/>
                <w:bCs/>
                <w:lang w:val="sr-Cyrl-RS"/>
              </w:rPr>
            </w:pPr>
          </w:p>
          <w:p w14:paraId="247A260D" w14:textId="5EBA4E0C" w:rsidR="00E33333" w:rsidRDefault="00E33333" w:rsidP="00F7742F">
            <w:pPr>
              <w:spacing w:before="0"/>
              <w:rPr>
                <w:rFonts w:eastAsia="TimesNewRomanPSMT" w:cs="Arial"/>
                <w:bCs/>
                <w:lang w:val="sr-Cyrl-RS"/>
              </w:rPr>
            </w:pPr>
          </w:p>
          <w:p w14:paraId="2C510BA3" w14:textId="77777777" w:rsidR="00E33333" w:rsidRDefault="00E33333" w:rsidP="00F7742F">
            <w:pPr>
              <w:spacing w:before="0"/>
              <w:rPr>
                <w:rFonts w:eastAsia="TimesNewRomanPSMT" w:cs="Arial"/>
                <w:bCs/>
                <w:lang w:val="sr-Cyrl-RS"/>
              </w:rPr>
            </w:pPr>
          </w:p>
          <w:p w14:paraId="2DA2A89F" w14:textId="1465CE74" w:rsidR="000F6506" w:rsidRPr="000F6506" w:rsidRDefault="000F6506" w:rsidP="00F7742F">
            <w:pPr>
              <w:spacing w:before="0"/>
              <w:rPr>
                <w:rFonts w:eastAsia="TimesNewRomanPSMT" w:cs="Arial"/>
                <w:bCs/>
                <w:lang w:val="sr-Cyrl-RS"/>
              </w:rPr>
            </w:pPr>
            <w:r>
              <w:rPr>
                <w:rFonts w:eastAsia="TimesNewRomanPSMT" w:cs="Arial"/>
                <w:bCs/>
                <w:lang w:val="sr-Cyrl-RS"/>
              </w:rPr>
              <w:t>Локација извршења услуга адреса: _________________________</w:t>
            </w:r>
          </w:p>
          <w:p w14:paraId="1F607417" w14:textId="77777777" w:rsidR="000F6506" w:rsidRDefault="000F6506" w:rsidP="00F7742F">
            <w:pPr>
              <w:spacing w:before="0"/>
              <w:rPr>
                <w:rFonts w:eastAsia="TimesNewRomanPSMT" w:cs="Arial"/>
                <w:bCs/>
                <w:lang w:val="sr-Cyrl-RS"/>
              </w:rPr>
            </w:pPr>
          </w:p>
          <w:p w14:paraId="3A366840" w14:textId="6A782CED" w:rsidR="00F7742F" w:rsidRPr="002C23FA" w:rsidRDefault="00F7742F" w:rsidP="00F7742F">
            <w:pPr>
              <w:spacing w:before="0"/>
              <w:rPr>
                <w:rFonts w:eastAsia="TimesNewRomanPSMT" w:cs="Arial"/>
                <w:bCs/>
                <w:lang w:val="sr-Cyrl-RS"/>
              </w:rPr>
            </w:pPr>
            <w:r w:rsidRPr="002C23FA">
              <w:rPr>
                <w:rFonts w:eastAsia="TimesNewRomanPSMT" w:cs="Arial"/>
                <w:bCs/>
                <w:lang w:val="sr-Cyrl-RS"/>
              </w:rPr>
              <w:t>Сагласан за захтевом наручиоца</w:t>
            </w:r>
          </w:p>
          <w:p w14:paraId="544A2E13" w14:textId="77777777" w:rsidR="00F7742F" w:rsidRDefault="00F7742F" w:rsidP="00F7742F">
            <w:pPr>
              <w:spacing w:before="0"/>
              <w:jc w:val="center"/>
              <w:rPr>
                <w:rFonts w:eastAsia="TimesNewRomanPSMT" w:cs="Arial"/>
                <w:bCs/>
                <w:lang w:val="sr-Cyrl-RS"/>
              </w:rPr>
            </w:pPr>
            <w:r w:rsidRPr="002C23FA">
              <w:rPr>
                <w:rFonts w:eastAsia="TimesNewRomanPSMT" w:cs="Arial"/>
                <w:bCs/>
                <w:lang w:val="sr-Cyrl-RS"/>
              </w:rPr>
              <w:t>ДА/НЕ (заокружити)</w:t>
            </w:r>
          </w:p>
          <w:p w14:paraId="3CD66C0A" w14:textId="77777777" w:rsidR="00F7742F" w:rsidRDefault="00F7742F" w:rsidP="00F7742F">
            <w:pPr>
              <w:spacing w:before="0"/>
              <w:jc w:val="center"/>
              <w:rPr>
                <w:rFonts w:eastAsia="TimesNewRomanPSMT" w:cs="Arial"/>
                <w:bCs/>
                <w:lang w:val="sr-Cyrl-RS"/>
              </w:rPr>
            </w:pPr>
          </w:p>
          <w:p w14:paraId="72FB6330" w14:textId="76128092" w:rsidR="00F7742F" w:rsidRPr="00D87F6E" w:rsidRDefault="00F7742F" w:rsidP="00F7742F">
            <w:pPr>
              <w:spacing w:before="0"/>
              <w:rPr>
                <w:rFonts w:cs="Arial"/>
                <w:b/>
                <w:bCs/>
                <w:iCs/>
                <w:lang w:val="sr-Cyrl-RS"/>
              </w:rPr>
            </w:pPr>
          </w:p>
        </w:tc>
      </w:tr>
      <w:tr w:rsidR="000E75A0" w:rsidRPr="003F2823" w14:paraId="2BD5AC21" w14:textId="77777777" w:rsidTr="00732A2D">
        <w:trPr>
          <w:trHeight w:val="1099"/>
        </w:trPr>
        <w:tc>
          <w:tcPr>
            <w:tcW w:w="5272" w:type="dxa"/>
            <w:vAlign w:val="center"/>
          </w:tcPr>
          <w:p w14:paraId="2C97F492" w14:textId="77777777" w:rsidR="000E75A0" w:rsidRPr="0006041C" w:rsidRDefault="000E75A0" w:rsidP="00AF3AF8">
            <w:pPr>
              <w:spacing w:before="0"/>
              <w:jc w:val="center"/>
              <w:rPr>
                <w:rFonts w:cs="Arial"/>
                <w:b/>
                <w:bCs/>
                <w:iCs/>
                <w:lang w:val="sr-Cyrl-CS"/>
              </w:rPr>
            </w:pPr>
            <w:r w:rsidRPr="0006041C">
              <w:rPr>
                <w:rFonts w:cs="Arial"/>
                <w:b/>
                <w:bCs/>
                <w:iCs/>
                <w:lang w:val="sr-Cyrl-CS"/>
              </w:rPr>
              <w:t>РОК ВАЖЕЊА ПОНУДЕ:</w:t>
            </w:r>
          </w:p>
          <w:p w14:paraId="5C8E3FA2" w14:textId="77777777" w:rsidR="000E75A0" w:rsidRPr="0006041C" w:rsidRDefault="000E75A0" w:rsidP="002F7952">
            <w:pPr>
              <w:spacing w:before="0"/>
              <w:jc w:val="center"/>
              <w:rPr>
                <w:rFonts w:cs="Arial"/>
                <w:b/>
                <w:bCs/>
                <w:iCs/>
                <w:lang w:val="sr-Cyrl-CS"/>
              </w:rPr>
            </w:pPr>
            <w:r w:rsidRPr="0006041C">
              <w:rPr>
                <w:rFonts w:cs="Arial"/>
                <w:bCs/>
                <w:iCs/>
                <w:lang w:val="sr-Cyrl-CS"/>
              </w:rPr>
              <w:t>не може бити краћ</w:t>
            </w:r>
            <w:r w:rsidRPr="0006041C">
              <w:rPr>
                <w:rFonts w:cs="Arial"/>
                <w:bCs/>
                <w:iCs/>
              </w:rPr>
              <w:t>и</w:t>
            </w:r>
            <w:r w:rsidRPr="0006041C">
              <w:rPr>
                <w:rFonts w:cs="Arial"/>
                <w:bCs/>
                <w:iCs/>
                <w:lang w:val="sr-Cyrl-CS"/>
              </w:rPr>
              <w:t xml:space="preserve"> од </w:t>
            </w:r>
            <w:r w:rsidR="002F7952" w:rsidRPr="0006041C">
              <w:rPr>
                <w:rFonts w:cs="Arial"/>
                <w:bCs/>
                <w:iCs/>
                <w:lang w:val="sr-Cyrl-CS"/>
              </w:rPr>
              <w:t>60</w:t>
            </w:r>
            <w:r w:rsidRPr="0006041C">
              <w:rPr>
                <w:rFonts w:cs="Arial"/>
                <w:bCs/>
                <w:iCs/>
                <w:lang w:val="sr-Cyrl-CS"/>
              </w:rPr>
              <w:t xml:space="preserve"> дана од дана отварања понуда</w:t>
            </w:r>
          </w:p>
        </w:tc>
        <w:tc>
          <w:tcPr>
            <w:tcW w:w="3959" w:type="dxa"/>
            <w:vAlign w:val="center"/>
          </w:tcPr>
          <w:p w14:paraId="582C0556" w14:textId="77777777" w:rsidR="000E75A0" w:rsidRPr="003F2823" w:rsidRDefault="000E75A0" w:rsidP="00AF3AF8">
            <w:pPr>
              <w:spacing w:before="0"/>
              <w:jc w:val="center"/>
              <w:rPr>
                <w:rFonts w:cs="Arial"/>
                <w:b/>
                <w:bCs/>
                <w:iCs/>
                <w:lang w:val="sr-Cyrl-CS"/>
              </w:rPr>
            </w:pPr>
            <w:r w:rsidRPr="003F2823">
              <w:rPr>
                <w:rFonts w:cs="Arial"/>
                <w:bCs/>
                <w:iCs/>
                <w:lang w:val="sr-Cyrl-CS"/>
              </w:rPr>
              <w:t>_____ дана од дана отварања понуда</w:t>
            </w:r>
          </w:p>
        </w:tc>
      </w:tr>
      <w:tr w:rsidR="000E75A0" w:rsidRPr="003F2823" w14:paraId="115D7A85" w14:textId="77777777" w:rsidTr="00732A2D">
        <w:trPr>
          <w:trHeight w:val="1045"/>
        </w:trPr>
        <w:tc>
          <w:tcPr>
            <w:tcW w:w="9231" w:type="dxa"/>
            <w:gridSpan w:val="2"/>
          </w:tcPr>
          <w:p w14:paraId="3F393971" w14:textId="197775B7" w:rsidR="000E75A0" w:rsidRPr="003F2823" w:rsidRDefault="000E75A0" w:rsidP="00863D52">
            <w:pPr>
              <w:spacing w:before="0"/>
              <w:rPr>
                <w:rFonts w:cs="Arial"/>
                <w:bCs/>
                <w:iCs/>
                <w:lang w:val="sr-Cyrl-CS"/>
              </w:rPr>
            </w:pPr>
            <w:r w:rsidRPr="003F2823">
              <w:rPr>
                <w:rFonts w:cs="Arial"/>
                <w:bCs/>
                <w:iCs/>
                <w:lang w:val="sr-Cyrl-CS"/>
              </w:rPr>
              <w:t xml:space="preserve">Понуда понуђача који не прихвата услове наручиоца за рок и начин плаћања, рок </w:t>
            </w:r>
            <w:r w:rsidR="00092A5F" w:rsidRPr="003F2823">
              <w:rPr>
                <w:rFonts w:cs="Arial"/>
                <w:bCs/>
                <w:iCs/>
                <w:lang w:val="sr-Cyrl-CS"/>
              </w:rPr>
              <w:t>извршења</w:t>
            </w:r>
            <w:r w:rsidRPr="003F2823">
              <w:rPr>
                <w:rFonts w:cs="Arial"/>
                <w:bCs/>
                <w:iCs/>
                <w:lang w:val="sr-Cyrl-CS"/>
              </w:rPr>
              <w:t xml:space="preserve">, </w:t>
            </w:r>
            <w:r w:rsidR="00863D52">
              <w:rPr>
                <w:rFonts w:cs="Arial"/>
                <w:bCs/>
                <w:iCs/>
                <w:lang w:val="sr-Cyrl-CS"/>
              </w:rPr>
              <w:t>-</w:t>
            </w:r>
            <w:r w:rsidRPr="003F2823">
              <w:rPr>
                <w:rFonts w:cs="Arial"/>
                <w:bCs/>
                <w:iCs/>
                <w:lang w:val="sr-Cyrl-CS"/>
              </w:rPr>
              <w:t xml:space="preserve"> место и</w:t>
            </w:r>
            <w:r w:rsidR="00092A5F" w:rsidRPr="003F2823">
              <w:rPr>
                <w:rFonts w:cs="Arial"/>
                <w:bCs/>
                <w:iCs/>
                <w:lang w:val="sr-Cyrl-CS"/>
              </w:rPr>
              <w:t>звршења</w:t>
            </w:r>
            <w:r w:rsidRPr="003F2823">
              <w:rPr>
                <w:rFonts w:cs="Arial"/>
                <w:bCs/>
                <w:iCs/>
                <w:lang w:val="sr-Cyrl-CS"/>
              </w:rPr>
              <w:t xml:space="preserve"> и рок важења понуде сматраће се неприхватљивом.</w:t>
            </w:r>
          </w:p>
        </w:tc>
      </w:tr>
    </w:tbl>
    <w:p w14:paraId="4A320B52" w14:textId="77777777" w:rsidR="001C1D23" w:rsidRPr="003F2823" w:rsidRDefault="001C1D23" w:rsidP="00BA2C2D">
      <w:pPr>
        <w:spacing w:before="0"/>
        <w:rPr>
          <w:rFonts w:cs="Arial"/>
          <w:b/>
          <w:bCs/>
          <w:iCs/>
          <w:lang w:val="sr-Cyrl-CS"/>
        </w:rPr>
      </w:pPr>
    </w:p>
    <w:p w14:paraId="7CE91BCE" w14:textId="77777777" w:rsidR="000E75A0" w:rsidRPr="003F2823" w:rsidRDefault="00732A2D" w:rsidP="00BA2C2D">
      <w:pPr>
        <w:spacing w:before="0"/>
        <w:rPr>
          <w:rFonts w:eastAsia="TimesNewRomanPSMT" w:cs="Arial"/>
          <w:bCs/>
          <w:lang w:val="sr-Cyrl-CS"/>
        </w:rPr>
      </w:pPr>
      <w:r>
        <w:rPr>
          <w:rFonts w:eastAsia="TimesNewRomanPSMT" w:cs="Arial"/>
          <w:bCs/>
          <w:lang w:val="sr-Cyrl-RS"/>
        </w:rPr>
        <w:t xml:space="preserve">               </w:t>
      </w:r>
      <w:r w:rsidR="000E75A0" w:rsidRPr="003F2823">
        <w:rPr>
          <w:rFonts w:eastAsia="TimesNewRomanPSMT" w:cs="Arial"/>
          <w:bCs/>
        </w:rPr>
        <w:t xml:space="preserve">Датум </w:t>
      </w:r>
      <w:r w:rsidR="000E75A0" w:rsidRPr="003F2823">
        <w:rPr>
          <w:rFonts w:eastAsia="TimesNewRomanPSMT" w:cs="Arial"/>
          <w:bCs/>
        </w:rPr>
        <w:tab/>
      </w:r>
      <w:r w:rsidR="000E75A0" w:rsidRPr="003F2823">
        <w:rPr>
          <w:rFonts w:eastAsia="TimesNewRomanPSMT" w:cs="Arial"/>
          <w:bCs/>
        </w:rPr>
        <w:tab/>
      </w:r>
      <w:r w:rsidR="000E75A0" w:rsidRPr="003F2823">
        <w:rPr>
          <w:rFonts w:eastAsia="TimesNewRomanPSMT" w:cs="Arial"/>
          <w:bCs/>
        </w:rPr>
        <w:tab/>
      </w:r>
      <w:r w:rsidR="000E75A0" w:rsidRPr="003F2823">
        <w:rPr>
          <w:rFonts w:eastAsia="TimesNewRomanPSMT" w:cs="Arial"/>
          <w:bCs/>
        </w:rPr>
        <w:tab/>
      </w:r>
      <w:r>
        <w:rPr>
          <w:rFonts w:eastAsia="TimesNewRomanPSMT" w:cs="Arial"/>
          <w:bCs/>
        </w:rPr>
        <w:t xml:space="preserve">                          </w:t>
      </w:r>
      <w:r w:rsidR="001C1D23">
        <w:rPr>
          <w:rFonts w:eastAsia="TimesNewRomanPSMT" w:cs="Arial"/>
          <w:bCs/>
          <w:lang w:val="sr-Cyrl-RS"/>
        </w:rPr>
        <w:t xml:space="preserve">       </w:t>
      </w:r>
      <w:r w:rsidR="000E75A0" w:rsidRPr="003F2823">
        <w:rPr>
          <w:rFonts w:eastAsia="TimesNewRomanPSMT" w:cs="Arial"/>
          <w:bCs/>
        </w:rPr>
        <w:t>Понуђач</w:t>
      </w:r>
    </w:p>
    <w:p w14:paraId="15DCB7EF" w14:textId="77777777" w:rsidR="000E75A0" w:rsidRPr="003F2823" w:rsidRDefault="000E75A0" w:rsidP="000E75A0">
      <w:pPr>
        <w:spacing w:before="0"/>
        <w:rPr>
          <w:rFonts w:eastAsia="TimesNewRomanPS-BoldMT" w:cs="Arial"/>
          <w:b/>
          <w:bCs/>
          <w:iCs/>
          <w:lang w:val="sr-Cyrl-CS"/>
        </w:rPr>
      </w:pPr>
      <w:r w:rsidRPr="003F2823">
        <w:rPr>
          <w:rFonts w:eastAsia="TimesNewRomanPS-BoldMT" w:cs="Arial"/>
          <w:b/>
          <w:bCs/>
          <w:iCs/>
        </w:rPr>
        <w:t>________________________</w:t>
      </w:r>
      <w:r w:rsidRPr="003F2823">
        <w:rPr>
          <w:rFonts w:eastAsia="TimesNewRomanPS-BoldMT" w:cs="Arial"/>
          <w:b/>
          <w:bCs/>
          <w:iCs/>
          <w:lang w:val="sr-Cyrl-CS"/>
        </w:rPr>
        <w:t xml:space="preserve">        </w:t>
      </w:r>
      <w:r w:rsidR="001C1D23">
        <w:rPr>
          <w:rFonts w:eastAsia="TimesNewRomanPS-BoldMT" w:cs="Arial"/>
          <w:b/>
          <w:bCs/>
          <w:iCs/>
          <w:lang w:val="sr-Cyrl-CS"/>
        </w:rPr>
        <w:t xml:space="preserve">       </w:t>
      </w:r>
      <w:r w:rsidRPr="003F2823">
        <w:rPr>
          <w:rFonts w:eastAsia="TimesNewRomanPS-BoldMT" w:cs="Arial"/>
          <w:b/>
          <w:bCs/>
          <w:iCs/>
          <w:lang w:val="sr-Cyrl-CS"/>
        </w:rPr>
        <w:t>М.П.</w:t>
      </w:r>
      <w:r w:rsidRPr="003F2823">
        <w:rPr>
          <w:rFonts w:eastAsia="TimesNewRomanPS-BoldMT" w:cs="Arial"/>
          <w:b/>
          <w:bCs/>
          <w:iCs/>
        </w:rPr>
        <w:tab/>
      </w:r>
      <w:r w:rsidR="001C1D23">
        <w:rPr>
          <w:rFonts w:eastAsia="TimesNewRomanPS-BoldMT" w:cs="Arial"/>
          <w:b/>
          <w:bCs/>
          <w:iCs/>
          <w:lang w:val="sr-Cyrl-RS"/>
        </w:rPr>
        <w:t xml:space="preserve">                   </w:t>
      </w:r>
      <w:r w:rsidR="00BA2C2D" w:rsidRPr="003F2823">
        <w:rPr>
          <w:rFonts w:eastAsia="TimesNewRomanPS-BoldMT" w:cs="Arial"/>
          <w:b/>
          <w:bCs/>
          <w:iCs/>
          <w:lang w:val="sr-Cyrl-CS"/>
        </w:rPr>
        <w:t>___</w:t>
      </w:r>
      <w:r w:rsidRPr="003F2823">
        <w:rPr>
          <w:rFonts w:eastAsia="TimesNewRomanPS-BoldMT" w:cs="Arial"/>
          <w:b/>
          <w:bCs/>
          <w:iCs/>
          <w:lang w:val="sr-Cyrl-CS"/>
        </w:rPr>
        <w:t xml:space="preserve">__________________                                      </w:t>
      </w:r>
    </w:p>
    <w:p w14:paraId="4F88F64F" w14:textId="77777777" w:rsidR="00B043D1" w:rsidRPr="003F2823" w:rsidRDefault="00B043D1" w:rsidP="000E75A0">
      <w:pPr>
        <w:spacing w:before="0"/>
        <w:rPr>
          <w:rFonts w:cs="Arial"/>
          <w:b/>
          <w:bCs/>
          <w:iCs/>
          <w:u w:val="single"/>
          <w:lang w:val="sr-Cyrl-RS"/>
        </w:rPr>
      </w:pPr>
    </w:p>
    <w:p w14:paraId="545E0E2A" w14:textId="77777777" w:rsidR="000E75A0" w:rsidRPr="003F2823" w:rsidRDefault="000E75A0" w:rsidP="00564A2C">
      <w:pPr>
        <w:spacing w:before="0"/>
        <w:rPr>
          <w:rFonts w:cs="Arial"/>
          <w:b/>
          <w:bCs/>
          <w:iCs/>
          <w:u w:val="single"/>
        </w:rPr>
      </w:pPr>
      <w:r w:rsidRPr="003F2823">
        <w:rPr>
          <w:rFonts w:cs="Arial"/>
          <w:b/>
          <w:bCs/>
          <w:iCs/>
          <w:u w:val="single"/>
        </w:rPr>
        <w:t>Напомене:</w:t>
      </w:r>
    </w:p>
    <w:p w14:paraId="37523674" w14:textId="77777777" w:rsidR="00BA2C2D" w:rsidRPr="003F2823" w:rsidRDefault="00BA2C2D" w:rsidP="00564A2C">
      <w:pPr>
        <w:autoSpaceDE w:val="0"/>
        <w:autoSpaceDN w:val="0"/>
        <w:adjustRightInd w:val="0"/>
        <w:spacing w:before="0"/>
        <w:rPr>
          <w:rFonts w:eastAsia="TimesNewRomanPS-BoldMT" w:cs="Arial"/>
          <w:bCs/>
          <w:iCs/>
        </w:rPr>
      </w:pPr>
      <w:r w:rsidRPr="003F2823">
        <w:rPr>
          <w:rFonts w:eastAsia="TimesNewRomanPS-BoldMT" w:cs="Arial"/>
          <w:bCs/>
          <w:iCs/>
        </w:rPr>
        <w:t>-  Понуђач је обавезан да у обрасцу понуде попуни све комерцијалне услове (сва празна поља).</w:t>
      </w:r>
    </w:p>
    <w:p w14:paraId="67FFC7C5" w14:textId="77777777" w:rsidR="00BA2C2D" w:rsidRDefault="00BA2C2D" w:rsidP="00564A2C">
      <w:pPr>
        <w:autoSpaceDE w:val="0"/>
        <w:autoSpaceDN w:val="0"/>
        <w:adjustRightInd w:val="0"/>
        <w:spacing w:before="0"/>
        <w:rPr>
          <w:rFonts w:eastAsia="TimesNewRomanPS-BoldMT" w:cs="Arial"/>
          <w:bCs/>
          <w:iCs/>
          <w:lang w:val="ru-RU"/>
        </w:rPr>
      </w:pPr>
      <w:r w:rsidRPr="003F2823">
        <w:rPr>
          <w:rFonts w:eastAsia="TimesNewRomanPS-BoldMT" w:cs="Arial"/>
          <w:bCs/>
          <w:iCs/>
        </w:rPr>
        <w:t xml:space="preserve">- </w:t>
      </w:r>
      <w:r w:rsidRPr="003F2823">
        <w:rPr>
          <w:rFonts w:eastAsia="TimesNewRomanPS-BoldMT" w:cs="Arial"/>
          <w:bCs/>
          <w:iCs/>
          <w:lang w:val="ru-RU"/>
        </w:rPr>
        <w:t>Уколико понуђачи подносе заједничку понуду,група понуђача може да о</w:t>
      </w:r>
      <w:r w:rsidRPr="003F2823">
        <w:rPr>
          <w:rFonts w:eastAsia="TimesNewRomanPS-BoldMT" w:cs="Arial"/>
          <w:bCs/>
          <w:iCs/>
        </w:rPr>
        <w:t>власти</w:t>
      </w:r>
      <w:r w:rsidRPr="003F2823">
        <w:rPr>
          <w:rFonts w:eastAsia="TimesNewRomanPS-BoldMT" w:cs="Arial"/>
          <w:bCs/>
          <w:iCs/>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w:t>
      </w:r>
      <w:r w:rsidR="00876242" w:rsidRPr="003F2823">
        <w:rPr>
          <w:rFonts w:eastAsia="TimesNewRomanPS-BoldMT" w:cs="Arial"/>
          <w:bCs/>
          <w:iCs/>
          <w:lang w:val="ru-RU"/>
        </w:rPr>
        <w:t>лагодити већем броју потписника</w:t>
      </w:r>
    </w:p>
    <w:p w14:paraId="5A9FC348" w14:textId="286CFEF5" w:rsidR="00E16ABE" w:rsidRDefault="00E16ABE" w:rsidP="00876242">
      <w:pPr>
        <w:autoSpaceDE w:val="0"/>
        <w:autoSpaceDN w:val="0"/>
        <w:adjustRightInd w:val="0"/>
        <w:rPr>
          <w:rFonts w:eastAsia="TimesNewRomanPSMT" w:cs="Arial"/>
          <w:b/>
          <w:bCs/>
        </w:rPr>
      </w:pPr>
    </w:p>
    <w:p w14:paraId="427DD9AF" w14:textId="2F2CB5E7" w:rsidR="00131F89" w:rsidRDefault="00131F89" w:rsidP="00876242">
      <w:pPr>
        <w:autoSpaceDE w:val="0"/>
        <w:autoSpaceDN w:val="0"/>
        <w:adjustRightInd w:val="0"/>
        <w:rPr>
          <w:rFonts w:eastAsia="TimesNewRomanPSMT" w:cs="Arial"/>
          <w:b/>
          <w:bCs/>
        </w:rPr>
      </w:pPr>
    </w:p>
    <w:p w14:paraId="0CE9743C" w14:textId="77777777" w:rsidR="00343A18" w:rsidRPr="003F2823" w:rsidRDefault="00343A18" w:rsidP="00343A18">
      <w:pPr>
        <w:pStyle w:val="KDObrazac"/>
        <w:spacing w:before="0"/>
      </w:pPr>
      <w:bookmarkStart w:id="251" w:name="_Toc442559925"/>
      <w:r w:rsidRPr="003F2823">
        <w:t xml:space="preserve">ОБРАЗАЦ </w:t>
      </w:r>
      <w:r w:rsidR="00C0729A" w:rsidRPr="003F2823">
        <w:rPr>
          <w:lang w:val="sr-Cyrl-RS"/>
        </w:rPr>
        <w:t>2</w:t>
      </w:r>
      <w:r w:rsidRPr="003F2823">
        <w:t>.</w:t>
      </w:r>
      <w:bookmarkEnd w:id="251"/>
    </w:p>
    <w:p w14:paraId="778A443F" w14:textId="642F0339" w:rsidR="008E5F29" w:rsidRPr="00EE1F74" w:rsidRDefault="00343A18" w:rsidP="00EE1F74">
      <w:pPr>
        <w:spacing w:before="0"/>
        <w:jc w:val="center"/>
        <w:rPr>
          <w:rFonts w:cs="Arial"/>
          <w:b/>
          <w:lang w:val="sr-Cyrl-RS"/>
        </w:rPr>
      </w:pPr>
      <w:r w:rsidRPr="003F2823">
        <w:rPr>
          <w:rFonts w:cs="Arial"/>
          <w:b/>
        </w:rPr>
        <w:t>ОБРАЗАЦ СТРУКУТРЕ ЦЕНЕ</w:t>
      </w:r>
    </w:p>
    <w:p w14:paraId="54B8DB89" w14:textId="77777777" w:rsidR="00EE1F74" w:rsidRDefault="00EE1F74" w:rsidP="00EE1F74">
      <w:pPr>
        <w:rPr>
          <w:rFonts w:cs="Arial"/>
          <w:color w:val="023E88"/>
          <w:lang w:val="sr-Latn-RS"/>
        </w:rPr>
      </w:pPr>
    </w:p>
    <w:tbl>
      <w:tblPr>
        <w:tblW w:w="0" w:type="auto"/>
        <w:tblCellMar>
          <w:left w:w="0" w:type="dxa"/>
          <w:right w:w="0" w:type="dxa"/>
        </w:tblCellMar>
        <w:tblLook w:val="04A0" w:firstRow="1" w:lastRow="0" w:firstColumn="1" w:lastColumn="0" w:noHBand="0" w:noVBand="1"/>
      </w:tblPr>
      <w:tblGrid>
        <w:gridCol w:w="587"/>
        <w:gridCol w:w="4108"/>
        <w:gridCol w:w="1697"/>
        <w:gridCol w:w="1376"/>
        <w:gridCol w:w="1241"/>
      </w:tblGrid>
      <w:tr w:rsidR="00EE1F74" w14:paraId="34CB6B89" w14:textId="77777777" w:rsidTr="00EE1F74">
        <w:tc>
          <w:tcPr>
            <w:tcW w:w="5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2CAECA3" w14:textId="77777777" w:rsidR="00EE1F74" w:rsidRDefault="00EE1F74">
            <w:pPr>
              <w:jc w:val="center"/>
              <w:rPr>
                <w:rFonts w:cs="Arial"/>
                <w:lang w:val="sr-Cyrl-CS" w:eastAsia="sr-Latn-CS"/>
              </w:rPr>
            </w:pPr>
            <w:r>
              <w:rPr>
                <w:rFonts w:cs="Arial"/>
                <w:lang w:val="sr-Cyrl-CS" w:eastAsia="sr-Latn-CS"/>
              </w:rPr>
              <w:t>р.б.</w:t>
            </w:r>
          </w:p>
        </w:tc>
        <w:tc>
          <w:tcPr>
            <w:tcW w:w="43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DE50933" w14:textId="77777777" w:rsidR="00EE1F74" w:rsidRDefault="00EE1F74">
            <w:pPr>
              <w:jc w:val="center"/>
              <w:rPr>
                <w:rFonts w:cs="Arial"/>
                <w:lang w:val="sr-Cyrl-CS" w:eastAsia="sr-Latn-CS"/>
              </w:rPr>
            </w:pPr>
            <w:r>
              <w:rPr>
                <w:rFonts w:cs="Arial"/>
                <w:lang w:val="sr-Cyrl-CS" w:eastAsia="sr-Latn-CS"/>
              </w:rPr>
              <w:t>Врста услуге</w:t>
            </w:r>
          </w:p>
        </w:tc>
        <w:tc>
          <w:tcPr>
            <w:tcW w:w="173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69EB727" w14:textId="77777777" w:rsidR="00EE1F74" w:rsidRDefault="00EE1F74">
            <w:pPr>
              <w:jc w:val="center"/>
              <w:rPr>
                <w:rFonts w:cs="Arial"/>
                <w:lang w:val="sr-Cyrl-CS" w:eastAsia="sr-Latn-CS"/>
              </w:rPr>
            </w:pPr>
            <w:r>
              <w:rPr>
                <w:rFonts w:cs="Arial"/>
                <w:lang w:val="sr-Cyrl-CS" w:eastAsia="sr-Latn-CS"/>
              </w:rPr>
              <w:t xml:space="preserve">Планирани (оквирни) број </w:t>
            </w:r>
            <w:r>
              <w:rPr>
                <w:rFonts w:cs="Arial"/>
                <w:lang w:val="sr-Cyrl-RS" w:eastAsia="sr-Latn-CS"/>
              </w:rPr>
              <w:t xml:space="preserve">услуга по врстама </w:t>
            </w:r>
          </w:p>
        </w:tc>
        <w:tc>
          <w:tcPr>
            <w:tcW w:w="138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1E533E6" w14:textId="77777777" w:rsidR="00EE1F74" w:rsidRDefault="00EE1F74">
            <w:pPr>
              <w:jc w:val="center"/>
              <w:rPr>
                <w:rFonts w:cs="Arial"/>
                <w:lang w:val="sr-Cyrl-CS" w:eastAsia="sr-Latn-CS"/>
              </w:rPr>
            </w:pPr>
            <w:r>
              <w:rPr>
                <w:rFonts w:cs="Arial"/>
                <w:lang w:val="sr-Cyrl-CS" w:eastAsia="sr-Latn-CS"/>
              </w:rPr>
              <w:t>Јединична цена без ПДВ</w:t>
            </w:r>
          </w:p>
        </w:tc>
        <w:tc>
          <w:tcPr>
            <w:tcW w:w="127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104EB81" w14:textId="77777777" w:rsidR="00EE1F74" w:rsidRDefault="00EE1F74">
            <w:pPr>
              <w:jc w:val="center"/>
              <w:rPr>
                <w:rFonts w:cs="Arial"/>
                <w:lang w:val="sr-Cyrl-CS" w:eastAsia="sr-Latn-CS"/>
              </w:rPr>
            </w:pPr>
            <w:r>
              <w:rPr>
                <w:rFonts w:cs="Arial"/>
                <w:lang w:val="sr-Cyrl-CS" w:eastAsia="sr-Latn-CS"/>
              </w:rPr>
              <w:t>Укупна цена без ПДВ</w:t>
            </w:r>
          </w:p>
        </w:tc>
      </w:tr>
      <w:tr w:rsidR="00EE1F74" w14:paraId="46C773D6" w14:textId="77777777" w:rsidTr="00EE1F74">
        <w:tc>
          <w:tcPr>
            <w:tcW w:w="58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AE93F08" w14:textId="77777777" w:rsidR="00EE1F74" w:rsidRDefault="00EE1F74">
            <w:pPr>
              <w:jc w:val="center"/>
              <w:rPr>
                <w:rFonts w:cs="Arial"/>
                <w:lang w:val="sr-Cyrl-CS" w:eastAsia="sr-Latn-CS"/>
              </w:rPr>
            </w:pPr>
            <w:r>
              <w:rPr>
                <w:rFonts w:cs="Arial"/>
                <w:lang w:val="sr-Cyrl-CS" w:eastAsia="sr-Latn-CS"/>
              </w:rPr>
              <w:t>1.</w:t>
            </w:r>
          </w:p>
        </w:tc>
        <w:tc>
          <w:tcPr>
            <w:tcW w:w="43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24208F" w14:textId="77777777" w:rsidR="00EE1F74" w:rsidRDefault="00EE1F74">
            <w:pPr>
              <w:jc w:val="center"/>
              <w:rPr>
                <w:rFonts w:cs="Arial"/>
                <w:lang w:val="sr-Cyrl-CS" w:eastAsia="sr-Latn-CS"/>
              </w:rPr>
            </w:pPr>
            <w:r>
              <w:rPr>
                <w:rFonts w:cs="Arial"/>
                <w:lang w:val="sr-Cyrl-CS" w:eastAsia="sr-Latn-CS"/>
              </w:rPr>
              <w:t>Предходни лекарски прегледи за запослене на радним местима са повећаним ризиком</w:t>
            </w:r>
          </w:p>
        </w:tc>
        <w:tc>
          <w:tcPr>
            <w:tcW w:w="17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01FFEA" w14:textId="77777777" w:rsidR="00EE1F74" w:rsidRDefault="00EE1F74">
            <w:pPr>
              <w:jc w:val="center"/>
              <w:rPr>
                <w:rFonts w:cs="Arial"/>
                <w:lang w:val="sr-Cyrl-CS" w:eastAsia="sr-Latn-CS"/>
              </w:rPr>
            </w:pPr>
            <w:r>
              <w:rPr>
                <w:rFonts w:cs="Arial"/>
                <w:lang w:val="sr-Cyrl-CS" w:eastAsia="sr-Latn-CS"/>
              </w:rPr>
              <w:t>100</w:t>
            </w:r>
          </w:p>
        </w:tc>
        <w:tc>
          <w:tcPr>
            <w:tcW w:w="1384" w:type="dxa"/>
            <w:tcBorders>
              <w:top w:val="nil"/>
              <w:left w:val="nil"/>
              <w:bottom w:val="single" w:sz="8" w:space="0" w:color="auto"/>
              <w:right w:val="single" w:sz="8" w:space="0" w:color="auto"/>
            </w:tcBorders>
            <w:tcMar>
              <w:top w:w="0" w:type="dxa"/>
              <w:left w:w="108" w:type="dxa"/>
              <w:bottom w:w="0" w:type="dxa"/>
              <w:right w:w="108" w:type="dxa"/>
            </w:tcMar>
          </w:tcPr>
          <w:p w14:paraId="61C39869" w14:textId="77777777" w:rsidR="00EE1F74" w:rsidRDefault="00EE1F74">
            <w:pPr>
              <w:jc w:val="center"/>
              <w:rPr>
                <w:rFonts w:cs="Arial"/>
                <w:lang w:val="sr-Cyrl-CS" w:eastAsia="sr-Latn-CS"/>
              </w:rPr>
            </w:pPr>
          </w:p>
        </w:tc>
        <w:tc>
          <w:tcPr>
            <w:tcW w:w="1275" w:type="dxa"/>
            <w:tcBorders>
              <w:top w:val="nil"/>
              <w:left w:val="nil"/>
              <w:bottom w:val="single" w:sz="8" w:space="0" w:color="auto"/>
              <w:right w:val="single" w:sz="8" w:space="0" w:color="auto"/>
            </w:tcBorders>
            <w:tcMar>
              <w:top w:w="0" w:type="dxa"/>
              <w:left w:w="108" w:type="dxa"/>
              <w:bottom w:w="0" w:type="dxa"/>
              <w:right w:w="108" w:type="dxa"/>
            </w:tcMar>
          </w:tcPr>
          <w:p w14:paraId="27BADD45" w14:textId="77777777" w:rsidR="00EE1F74" w:rsidRDefault="00EE1F74">
            <w:pPr>
              <w:jc w:val="center"/>
              <w:rPr>
                <w:rFonts w:cs="Arial"/>
                <w:lang w:val="sr-Cyrl-CS" w:eastAsia="sr-Latn-CS"/>
              </w:rPr>
            </w:pPr>
          </w:p>
        </w:tc>
      </w:tr>
      <w:tr w:rsidR="00EE1F74" w14:paraId="6C51A363" w14:textId="77777777" w:rsidTr="00EE1F74">
        <w:tc>
          <w:tcPr>
            <w:tcW w:w="58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CB3B56D" w14:textId="77777777" w:rsidR="00EE1F74" w:rsidRDefault="00EE1F74">
            <w:pPr>
              <w:jc w:val="center"/>
              <w:rPr>
                <w:rFonts w:cs="Arial"/>
                <w:lang w:val="sr-Cyrl-CS" w:eastAsia="sr-Latn-CS"/>
              </w:rPr>
            </w:pPr>
            <w:r>
              <w:rPr>
                <w:rFonts w:cs="Arial"/>
                <w:lang w:val="sr-Cyrl-CS" w:eastAsia="sr-Latn-CS"/>
              </w:rPr>
              <w:t>2.</w:t>
            </w:r>
          </w:p>
        </w:tc>
        <w:tc>
          <w:tcPr>
            <w:tcW w:w="43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440AE3" w14:textId="77777777" w:rsidR="00EE1F74" w:rsidRDefault="00EE1F74">
            <w:pPr>
              <w:jc w:val="center"/>
              <w:rPr>
                <w:rFonts w:cs="Arial"/>
                <w:lang w:val="sr-Cyrl-CS" w:eastAsia="sr-Latn-CS"/>
              </w:rPr>
            </w:pPr>
            <w:r>
              <w:rPr>
                <w:rFonts w:cs="Arial"/>
                <w:lang w:val="sr-Cyrl-CS" w:eastAsia="sr-Latn-CS"/>
              </w:rPr>
              <w:t>Периодични лекарски прегледи запослених на радним местима са повећаним ризиком</w:t>
            </w:r>
          </w:p>
        </w:tc>
        <w:tc>
          <w:tcPr>
            <w:tcW w:w="17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627CB5" w14:textId="77777777" w:rsidR="00EE1F74" w:rsidRDefault="00EE1F74">
            <w:pPr>
              <w:jc w:val="center"/>
              <w:rPr>
                <w:rFonts w:cs="Arial"/>
                <w:lang w:val="sr-Cyrl-CS" w:eastAsia="sr-Latn-CS"/>
              </w:rPr>
            </w:pPr>
            <w:r>
              <w:rPr>
                <w:rFonts w:cs="Arial"/>
                <w:lang w:val="sr-Cyrl-CS" w:eastAsia="sr-Latn-CS"/>
              </w:rPr>
              <w:t>2500</w:t>
            </w:r>
          </w:p>
        </w:tc>
        <w:tc>
          <w:tcPr>
            <w:tcW w:w="1384" w:type="dxa"/>
            <w:tcBorders>
              <w:top w:val="nil"/>
              <w:left w:val="nil"/>
              <w:bottom w:val="single" w:sz="8" w:space="0" w:color="auto"/>
              <w:right w:val="single" w:sz="8" w:space="0" w:color="auto"/>
            </w:tcBorders>
            <w:tcMar>
              <w:top w:w="0" w:type="dxa"/>
              <w:left w:w="108" w:type="dxa"/>
              <w:bottom w:w="0" w:type="dxa"/>
              <w:right w:w="108" w:type="dxa"/>
            </w:tcMar>
          </w:tcPr>
          <w:p w14:paraId="03570838" w14:textId="77777777" w:rsidR="00EE1F74" w:rsidRDefault="00EE1F74">
            <w:pPr>
              <w:jc w:val="center"/>
              <w:rPr>
                <w:rFonts w:cs="Arial"/>
                <w:lang w:val="sr-Cyrl-CS" w:eastAsia="sr-Latn-CS"/>
              </w:rPr>
            </w:pPr>
          </w:p>
        </w:tc>
        <w:tc>
          <w:tcPr>
            <w:tcW w:w="1275" w:type="dxa"/>
            <w:tcBorders>
              <w:top w:val="nil"/>
              <w:left w:val="nil"/>
              <w:bottom w:val="single" w:sz="8" w:space="0" w:color="auto"/>
              <w:right w:val="single" w:sz="8" w:space="0" w:color="auto"/>
            </w:tcBorders>
            <w:tcMar>
              <w:top w:w="0" w:type="dxa"/>
              <w:left w:w="108" w:type="dxa"/>
              <w:bottom w:w="0" w:type="dxa"/>
              <w:right w:w="108" w:type="dxa"/>
            </w:tcMar>
          </w:tcPr>
          <w:p w14:paraId="3CE3055D" w14:textId="77777777" w:rsidR="00EE1F74" w:rsidRDefault="00EE1F74">
            <w:pPr>
              <w:jc w:val="center"/>
              <w:rPr>
                <w:rFonts w:cs="Arial"/>
                <w:lang w:val="sr-Cyrl-CS" w:eastAsia="sr-Latn-CS"/>
              </w:rPr>
            </w:pPr>
          </w:p>
        </w:tc>
      </w:tr>
      <w:tr w:rsidR="00EE1F74" w14:paraId="29A9CB50" w14:textId="77777777" w:rsidTr="00EE1F74">
        <w:tc>
          <w:tcPr>
            <w:tcW w:w="58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2F60EAB" w14:textId="77777777" w:rsidR="00EE1F74" w:rsidRDefault="00EE1F74">
            <w:pPr>
              <w:jc w:val="center"/>
              <w:rPr>
                <w:rFonts w:cs="Arial"/>
                <w:lang w:val="sr-Cyrl-CS" w:eastAsia="sr-Latn-CS"/>
              </w:rPr>
            </w:pPr>
            <w:r>
              <w:rPr>
                <w:rFonts w:cs="Arial"/>
                <w:lang w:val="sr-Cyrl-CS" w:eastAsia="sr-Latn-CS"/>
              </w:rPr>
              <w:t>3.</w:t>
            </w:r>
          </w:p>
        </w:tc>
        <w:tc>
          <w:tcPr>
            <w:tcW w:w="43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9D79C9" w14:textId="77777777" w:rsidR="00EE1F74" w:rsidRDefault="00EE1F74">
            <w:pPr>
              <w:jc w:val="center"/>
              <w:rPr>
                <w:rFonts w:cs="Arial"/>
                <w:lang w:val="sr-Cyrl-CS" w:eastAsia="sr-Latn-CS"/>
              </w:rPr>
            </w:pPr>
            <w:r>
              <w:rPr>
                <w:rFonts w:cs="Arial"/>
                <w:lang w:val="sr-Cyrl-CS" w:eastAsia="sr-Latn-CS"/>
              </w:rPr>
              <w:t xml:space="preserve">Лекарски  прегледи запослених професионалних возача категорије </w:t>
            </w:r>
            <w:r>
              <w:rPr>
                <w:rFonts w:cs="Arial"/>
                <w:lang w:eastAsia="sr-Latn-CS"/>
              </w:rPr>
              <w:t>B</w:t>
            </w:r>
            <w:r>
              <w:rPr>
                <w:rFonts w:cs="Arial"/>
                <w:lang w:val="sr-Cyrl-CS" w:eastAsia="sr-Latn-CS"/>
              </w:rPr>
              <w:t>1 у складу са Законом о безбедности саобраћаја</w:t>
            </w:r>
          </w:p>
        </w:tc>
        <w:tc>
          <w:tcPr>
            <w:tcW w:w="17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55C852" w14:textId="77777777" w:rsidR="00EE1F74" w:rsidRDefault="00EE1F74">
            <w:pPr>
              <w:jc w:val="center"/>
              <w:rPr>
                <w:rFonts w:cs="Arial"/>
                <w:lang w:val="sr-Cyrl-CS" w:eastAsia="sr-Latn-CS"/>
              </w:rPr>
            </w:pPr>
            <w:r>
              <w:rPr>
                <w:rFonts w:cs="Arial"/>
                <w:lang w:val="sr-Cyrl-CS" w:eastAsia="sr-Latn-CS"/>
              </w:rPr>
              <w:t>30</w:t>
            </w:r>
          </w:p>
        </w:tc>
        <w:tc>
          <w:tcPr>
            <w:tcW w:w="1384" w:type="dxa"/>
            <w:tcBorders>
              <w:top w:val="nil"/>
              <w:left w:val="nil"/>
              <w:bottom w:val="single" w:sz="8" w:space="0" w:color="auto"/>
              <w:right w:val="single" w:sz="8" w:space="0" w:color="auto"/>
            </w:tcBorders>
            <w:tcMar>
              <w:top w:w="0" w:type="dxa"/>
              <w:left w:w="108" w:type="dxa"/>
              <w:bottom w:w="0" w:type="dxa"/>
              <w:right w:w="108" w:type="dxa"/>
            </w:tcMar>
          </w:tcPr>
          <w:p w14:paraId="7DF2C362" w14:textId="77777777" w:rsidR="00EE1F74" w:rsidRDefault="00EE1F74">
            <w:pPr>
              <w:jc w:val="center"/>
              <w:rPr>
                <w:rFonts w:cs="Arial"/>
                <w:lang w:val="sr-Cyrl-CS" w:eastAsia="sr-Latn-CS"/>
              </w:rPr>
            </w:pPr>
          </w:p>
        </w:tc>
        <w:tc>
          <w:tcPr>
            <w:tcW w:w="1275" w:type="dxa"/>
            <w:tcBorders>
              <w:top w:val="nil"/>
              <w:left w:val="nil"/>
              <w:bottom w:val="single" w:sz="8" w:space="0" w:color="auto"/>
              <w:right w:val="single" w:sz="8" w:space="0" w:color="auto"/>
            </w:tcBorders>
            <w:tcMar>
              <w:top w:w="0" w:type="dxa"/>
              <w:left w:w="108" w:type="dxa"/>
              <w:bottom w:w="0" w:type="dxa"/>
              <w:right w:w="108" w:type="dxa"/>
            </w:tcMar>
          </w:tcPr>
          <w:p w14:paraId="653E7F62" w14:textId="77777777" w:rsidR="00EE1F74" w:rsidRDefault="00EE1F74">
            <w:pPr>
              <w:jc w:val="center"/>
              <w:rPr>
                <w:rFonts w:cs="Arial"/>
                <w:lang w:val="sr-Cyrl-CS" w:eastAsia="sr-Latn-CS"/>
              </w:rPr>
            </w:pPr>
          </w:p>
        </w:tc>
      </w:tr>
      <w:tr w:rsidR="00EE1F74" w14:paraId="54E73F32" w14:textId="77777777" w:rsidTr="00EE1F74">
        <w:tc>
          <w:tcPr>
            <w:tcW w:w="58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E98770" w14:textId="77777777" w:rsidR="00EE1F74" w:rsidRDefault="00EE1F74">
            <w:pPr>
              <w:jc w:val="center"/>
              <w:rPr>
                <w:rFonts w:cs="Arial"/>
                <w:lang w:val="sr-Cyrl-CS" w:eastAsia="sr-Latn-CS"/>
              </w:rPr>
            </w:pPr>
            <w:r>
              <w:rPr>
                <w:rFonts w:cs="Arial"/>
                <w:lang w:val="sr-Cyrl-CS" w:eastAsia="sr-Latn-CS"/>
              </w:rPr>
              <w:t>4.</w:t>
            </w:r>
          </w:p>
        </w:tc>
        <w:tc>
          <w:tcPr>
            <w:tcW w:w="43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FDC98D" w14:textId="77777777" w:rsidR="00EE1F74" w:rsidRDefault="00EE1F74">
            <w:pPr>
              <w:jc w:val="center"/>
              <w:rPr>
                <w:rFonts w:cs="Arial"/>
                <w:lang w:val="sr-Cyrl-CS" w:eastAsia="sr-Latn-CS"/>
              </w:rPr>
            </w:pPr>
            <w:r>
              <w:rPr>
                <w:rFonts w:cs="Arial"/>
                <w:lang w:val="sr-Cyrl-CS" w:eastAsia="sr-Latn-CS"/>
              </w:rPr>
              <w:t xml:space="preserve">Лекарски  прегледи запослених професионалних возача категорије </w:t>
            </w:r>
            <w:r>
              <w:rPr>
                <w:rFonts w:cs="Arial"/>
                <w:lang w:val="sr-Cyrl-CS" w:eastAsia="sr-Latn-CS"/>
              </w:rPr>
              <w:lastRenderedPageBreak/>
              <w:t>C, D и  E у складу са Законом о безбедности саобраћаја</w:t>
            </w:r>
          </w:p>
        </w:tc>
        <w:tc>
          <w:tcPr>
            <w:tcW w:w="17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29F56B" w14:textId="77777777" w:rsidR="00EE1F74" w:rsidRDefault="00EE1F74">
            <w:pPr>
              <w:jc w:val="center"/>
              <w:rPr>
                <w:rFonts w:cs="Arial"/>
                <w:lang w:val="sr-Cyrl-CS" w:eastAsia="sr-Latn-CS"/>
              </w:rPr>
            </w:pPr>
            <w:r>
              <w:rPr>
                <w:rFonts w:cs="Arial"/>
                <w:lang w:val="sr-Cyrl-CS" w:eastAsia="sr-Latn-CS"/>
              </w:rPr>
              <w:lastRenderedPageBreak/>
              <w:t>90</w:t>
            </w:r>
          </w:p>
        </w:tc>
        <w:tc>
          <w:tcPr>
            <w:tcW w:w="1384" w:type="dxa"/>
            <w:tcBorders>
              <w:top w:val="nil"/>
              <w:left w:val="nil"/>
              <w:bottom w:val="single" w:sz="8" w:space="0" w:color="auto"/>
              <w:right w:val="single" w:sz="8" w:space="0" w:color="auto"/>
            </w:tcBorders>
            <w:tcMar>
              <w:top w:w="0" w:type="dxa"/>
              <w:left w:w="108" w:type="dxa"/>
              <w:bottom w:w="0" w:type="dxa"/>
              <w:right w:w="108" w:type="dxa"/>
            </w:tcMar>
          </w:tcPr>
          <w:p w14:paraId="71B909D9" w14:textId="77777777" w:rsidR="00EE1F74" w:rsidRDefault="00EE1F74">
            <w:pPr>
              <w:jc w:val="center"/>
              <w:rPr>
                <w:rFonts w:cs="Arial"/>
                <w:lang w:val="sr-Cyrl-CS" w:eastAsia="sr-Latn-CS"/>
              </w:rPr>
            </w:pPr>
          </w:p>
        </w:tc>
        <w:tc>
          <w:tcPr>
            <w:tcW w:w="1275" w:type="dxa"/>
            <w:tcBorders>
              <w:top w:val="nil"/>
              <w:left w:val="nil"/>
              <w:bottom w:val="single" w:sz="8" w:space="0" w:color="auto"/>
              <w:right w:val="single" w:sz="8" w:space="0" w:color="auto"/>
            </w:tcBorders>
            <w:tcMar>
              <w:top w:w="0" w:type="dxa"/>
              <w:left w:w="108" w:type="dxa"/>
              <w:bottom w:w="0" w:type="dxa"/>
              <w:right w:w="108" w:type="dxa"/>
            </w:tcMar>
          </w:tcPr>
          <w:p w14:paraId="62BBACF6" w14:textId="77777777" w:rsidR="00EE1F74" w:rsidRDefault="00EE1F74">
            <w:pPr>
              <w:jc w:val="center"/>
              <w:rPr>
                <w:rFonts w:cs="Arial"/>
                <w:lang w:val="sr-Cyrl-CS" w:eastAsia="sr-Latn-CS"/>
              </w:rPr>
            </w:pPr>
          </w:p>
        </w:tc>
      </w:tr>
      <w:tr w:rsidR="00EE1F74" w14:paraId="13833123" w14:textId="77777777" w:rsidTr="00EE1F74">
        <w:tc>
          <w:tcPr>
            <w:tcW w:w="58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670353C" w14:textId="77777777" w:rsidR="00EE1F74" w:rsidRDefault="00EE1F74">
            <w:pPr>
              <w:jc w:val="center"/>
              <w:rPr>
                <w:rFonts w:cs="Arial"/>
                <w:lang w:val="sr-Cyrl-CS" w:eastAsia="sr-Latn-CS"/>
              </w:rPr>
            </w:pPr>
            <w:r>
              <w:rPr>
                <w:rFonts w:cs="Arial"/>
                <w:lang w:val="sr-Cyrl-CS" w:eastAsia="sr-Latn-CS"/>
              </w:rPr>
              <w:lastRenderedPageBreak/>
              <w:t>5.</w:t>
            </w:r>
          </w:p>
        </w:tc>
        <w:tc>
          <w:tcPr>
            <w:tcW w:w="43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B710FE" w14:textId="77777777" w:rsidR="00EE1F74" w:rsidRDefault="00EE1F74">
            <w:pPr>
              <w:jc w:val="center"/>
              <w:rPr>
                <w:rFonts w:cs="Arial"/>
                <w:lang w:val="sr-Cyrl-CS" w:eastAsia="sr-Latn-CS"/>
              </w:rPr>
            </w:pPr>
            <w:r>
              <w:rPr>
                <w:rFonts w:cs="Arial"/>
                <w:lang w:val="sr-Cyrl-CS" w:eastAsia="sr-Latn-CS"/>
              </w:rPr>
              <w:t>Лекарски преглед запослених који не раде на радним местима са повећаним ризиком, садржај прегледа је исти као за периодичне прегледе запослених на радним местима са повећаним ризиком</w:t>
            </w:r>
          </w:p>
        </w:tc>
        <w:tc>
          <w:tcPr>
            <w:tcW w:w="17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13C414" w14:textId="77777777" w:rsidR="00EE1F74" w:rsidRDefault="00EE1F74">
            <w:pPr>
              <w:jc w:val="center"/>
              <w:rPr>
                <w:rFonts w:cs="Arial"/>
                <w:lang w:val="sr-Cyrl-CS" w:eastAsia="sr-Latn-CS"/>
              </w:rPr>
            </w:pPr>
            <w:r>
              <w:rPr>
                <w:rFonts w:cs="Arial"/>
                <w:lang w:val="sr-Cyrl-CS" w:eastAsia="sr-Latn-CS"/>
              </w:rPr>
              <w:t>400</w:t>
            </w:r>
          </w:p>
        </w:tc>
        <w:tc>
          <w:tcPr>
            <w:tcW w:w="1384" w:type="dxa"/>
            <w:tcBorders>
              <w:top w:val="nil"/>
              <w:left w:val="nil"/>
              <w:bottom w:val="single" w:sz="8" w:space="0" w:color="auto"/>
              <w:right w:val="single" w:sz="8" w:space="0" w:color="auto"/>
            </w:tcBorders>
            <w:tcMar>
              <w:top w:w="0" w:type="dxa"/>
              <w:left w:w="108" w:type="dxa"/>
              <w:bottom w:w="0" w:type="dxa"/>
              <w:right w:w="108" w:type="dxa"/>
            </w:tcMar>
          </w:tcPr>
          <w:p w14:paraId="14560B02" w14:textId="77777777" w:rsidR="00EE1F74" w:rsidRDefault="00EE1F74">
            <w:pPr>
              <w:jc w:val="center"/>
              <w:rPr>
                <w:rFonts w:cs="Arial"/>
                <w:lang w:val="sr-Cyrl-CS" w:eastAsia="sr-Latn-CS"/>
              </w:rPr>
            </w:pPr>
          </w:p>
        </w:tc>
        <w:tc>
          <w:tcPr>
            <w:tcW w:w="1275" w:type="dxa"/>
            <w:tcBorders>
              <w:top w:val="nil"/>
              <w:left w:val="nil"/>
              <w:bottom w:val="single" w:sz="8" w:space="0" w:color="auto"/>
              <w:right w:val="single" w:sz="8" w:space="0" w:color="auto"/>
            </w:tcBorders>
            <w:tcMar>
              <w:top w:w="0" w:type="dxa"/>
              <w:left w:w="108" w:type="dxa"/>
              <w:bottom w:w="0" w:type="dxa"/>
              <w:right w:w="108" w:type="dxa"/>
            </w:tcMar>
          </w:tcPr>
          <w:p w14:paraId="43F11A1A" w14:textId="77777777" w:rsidR="00EE1F74" w:rsidRDefault="00EE1F74">
            <w:pPr>
              <w:jc w:val="center"/>
              <w:rPr>
                <w:rFonts w:cs="Arial"/>
                <w:lang w:val="sr-Cyrl-CS" w:eastAsia="sr-Latn-CS"/>
              </w:rPr>
            </w:pPr>
          </w:p>
        </w:tc>
      </w:tr>
      <w:tr w:rsidR="00EE1F74" w14:paraId="2F49658D" w14:textId="77777777" w:rsidTr="00EE1F74">
        <w:tc>
          <w:tcPr>
            <w:tcW w:w="58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B00CF74" w14:textId="77777777" w:rsidR="00EE1F74" w:rsidRDefault="00EE1F74">
            <w:pPr>
              <w:jc w:val="center"/>
              <w:rPr>
                <w:rFonts w:cs="Arial"/>
                <w:lang w:val="sr-Cyrl-CS" w:eastAsia="sr-Latn-CS"/>
              </w:rPr>
            </w:pPr>
            <w:r>
              <w:rPr>
                <w:rFonts w:cs="Arial"/>
                <w:lang w:val="sr-Cyrl-CS" w:eastAsia="sr-Latn-CS"/>
              </w:rPr>
              <w:t>6.</w:t>
            </w:r>
          </w:p>
        </w:tc>
        <w:tc>
          <w:tcPr>
            <w:tcW w:w="43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235068" w14:textId="77777777" w:rsidR="00EE1F74" w:rsidRDefault="00EE1F74">
            <w:pPr>
              <w:jc w:val="center"/>
              <w:rPr>
                <w:rFonts w:cs="Arial"/>
                <w:lang w:val="sr-Cyrl-CS" w:eastAsia="sr-Latn-CS"/>
              </w:rPr>
            </w:pPr>
            <w:r>
              <w:rPr>
                <w:rFonts w:cs="Arial"/>
                <w:lang w:val="sr-Cyrl-CS" w:eastAsia="sr-Latn-CS"/>
              </w:rPr>
              <w:t xml:space="preserve">Услуге наведене у табели 1 – Спецификација услуга, на позицијама  од редног броја 7. до 21. </w:t>
            </w:r>
          </w:p>
          <w:p w14:paraId="3AD0999F" w14:textId="77777777" w:rsidR="00EE1F74" w:rsidRDefault="00EE1F74">
            <w:pPr>
              <w:rPr>
                <w:rFonts w:cs="Arial"/>
                <w:sz w:val="16"/>
                <w:szCs w:val="16"/>
                <w:lang w:val="sr-Cyrl-CS" w:eastAsia="sr-Latn-CS"/>
              </w:rPr>
            </w:pPr>
            <w:r>
              <w:rPr>
                <w:rFonts w:cs="Arial"/>
                <w:sz w:val="16"/>
                <w:szCs w:val="16"/>
                <w:lang w:val="sr-Cyrl-CS" w:eastAsia="sr-Latn-CS"/>
              </w:rPr>
              <w:t>(</w:t>
            </w:r>
            <w:r>
              <w:rPr>
                <w:rFonts w:cs="Arial"/>
                <w:sz w:val="16"/>
                <w:szCs w:val="16"/>
                <w:lang w:val="sr-Cyrl-RS" w:eastAsia="sr-Latn-CS"/>
              </w:rPr>
              <w:t>Учествовање у идентификацији и процени ризика на радном месту и у радној околини,</w:t>
            </w:r>
            <w:r>
              <w:rPr>
                <w:rFonts w:cs="Arial"/>
                <w:sz w:val="16"/>
                <w:szCs w:val="16"/>
                <w:lang w:val="sr-Cyrl-CS" w:eastAsia="sr-Latn-CS"/>
              </w:rPr>
              <w:t xml:space="preserve"> предлагање  запослених за упућивање на рехабилитацију, провера запослених да ли су под дејством алкохола  и психоактивних супстанци, путем анализе крви, упознавање запослених са ризицима по БЗР, прећење анализа повреда на раду итд, праћење узрока боловања,  обављање сарадње са Институтом за медицину рада, пружање савета при распоређивању запослених на друга радна места и при избору и куповини нове опреме, обилазак радних места у производним целинама огранка, послови едукације и саветовања, давање савета запосленима из области инвалидско-пензијског осигурања, испитивање узрока настанка професионалних обољења,  као и учествовање у организовању прве помоћи, спасавању и евакуацији у случају повређивања запослених  и трећих лица код наручиоца,  као и хитне медицинске интервенције  у случају наглог обољења или лошег психофизичког осећаја  запослених и трећих лица код наручиоца)</w:t>
            </w:r>
          </w:p>
        </w:tc>
        <w:tc>
          <w:tcPr>
            <w:tcW w:w="17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A23B8E" w14:textId="0275816C" w:rsidR="00EE1F74" w:rsidRDefault="00EE1F74">
            <w:pPr>
              <w:jc w:val="center"/>
              <w:rPr>
                <w:rFonts w:cs="Arial"/>
                <w:lang w:val="sr-Cyrl-CS" w:eastAsia="sr-Latn-CS"/>
              </w:rPr>
            </w:pPr>
            <w:r>
              <w:rPr>
                <w:rFonts w:cs="Arial"/>
                <w:lang w:val="sr-Cyrl-CS" w:eastAsia="sr-Latn-CS"/>
              </w:rPr>
              <w:t xml:space="preserve">12 </w:t>
            </w:r>
            <w:r w:rsidRPr="00991168">
              <w:rPr>
                <w:rFonts w:cs="Arial"/>
                <w:lang w:val="sr-Cyrl-CS" w:eastAsia="sr-Latn-CS"/>
              </w:rPr>
              <w:t>месец</w:t>
            </w:r>
            <w:r w:rsidR="00991168">
              <w:rPr>
                <w:rFonts w:cs="Arial"/>
                <w:lang w:val="sr-Cyrl-CS" w:eastAsia="sr-Latn-CS"/>
              </w:rPr>
              <w:t>и</w:t>
            </w:r>
          </w:p>
        </w:tc>
        <w:tc>
          <w:tcPr>
            <w:tcW w:w="1384" w:type="dxa"/>
            <w:tcBorders>
              <w:top w:val="nil"/>
              <w:left w:val="nil"/>
              <w:bottom w:val="single" w:sz="8" w:space="0" w:color="auto"/>
              <w:right w:val="single" w:sz="8" w:space="0" w:color="auto"/>
            </w:tcBorders>
            <w:tcMar>
              <w:top w:w="0" w:type="dxa"/>
              <w:left w:w="108" w:type="dxa"/>
              <w:bottom w:w="0" w:type="dxa"/>
              <w:right w:w="108" w:type="dxa"/>
            </w:tcMar>
          </w:tcPr>
          <w:p w14:paraId="3DD3ABC6" w14:textId="77777777" w:rsidR="00EE1F74" w:rsidRDefault="00EE1F74">
            <w:pPr>
              <w:jc w:val="center"/>
              <w:rPr>
                <w:rFonts w:cs="Arial"/>
                <w:lang w:val="sr-Cyrl-CS" w:eastAsia="sr-Latn-CS"/>
              </w:rPr>
            </w:pPr>
          </w:p>
        </w:tc>
        <w:tc>
          <w:tcPr>
            <w:tcW w:w="1275" w:type="dxa"/>
            <w:tcBorders>
              <w:top w:val="nil"/>
              <w:left w:val="nil"/>
              <w:bottom w:val="single" w:sz="8" w:space="0" w:color="auto"/>
              <w:right w:val="single" w:sz="8" w:space="0" w:color="auto"/>
            </w:tcBorders>
            <w:tcMar>
              <w:top w:w="0" w:type="dxa"/>
              <w:left w:w="108" w:type="dxa"/>
              <w:bottom w:w="0" w:type="dxa"/>
              <w:right w:w="108" w:type="dxa"/>
            </w:tcMar>
          </w:tcPr>
          <w:p w14:paraId="7C71A810" w14:textId="77777777" w:rsidR="00EE1F74" w:rsidRDefault="00EE1F74">
            <w:pPr>
              <w:jc w:val="center"/>
              <w:rPr>
                <w:rFonts w:cs="Arial"/>
                <w:lang w:val="sr-Cyrl-CS" w:eastAsia="sr-Latn-CS"/>
              </w:rPr>
            </w:pPr>
          </w:p>
        </w:tc>
      </w:tr>
      <w:tr w:rsidR="00EE1F74" w14:paraId="5E27B2CF" w14:textId="77777777" w:rsidTr="00EE1F74">
        <w:tc>
          <w:tcPr>
            <w:tcW w:w="587" w:type="dxa"/>
            <w:tcMar>
              <w:top w:w="0" w:type="dxa"/>
              <w:left w:w="108" w:type="dxa"/>
              <w:bottom w:w="0" w:type="dxa"/>
              <w:right w:w="108" w:type="dxa"/>
            </w:tcMar>
            <w:vAlign w:val="center"/>
          </w:tcPr>
          <w:p w14:paraId="2DC98FE4" w14:textId="77777777" w:rsidR="00EE1F74" w:rsidRDefault="00EE1F74">
            <w:pPr>
              <w:jc w:val="center"/>
              <w:rPr>
                <w:rFonts w:cs="Arial"/>
                <w:lang w:val="sr-Cyrl-CS" w:eastAsia="sr-Latn-CS"/>
              </w:rPr>
            </w:pPr>
          </w:p>
        </w:tc>
        <w:tc>
          <w:tcPr>
            <w:tcW w:w="4309" w:type="dxa"/>
            <w:tcMar>
              <w:top w:w="0" w:type="dxa"/>
              <w:left w:w="108" w:type="dxa"/>
              <w:bottom w:w="0" w:type="dxa"/>
              <w:right w:w="108" w:type="dxa"/>
            </w:tcMar>
            <w:vAlign w:val="center"/>
          </w:tcPr>
          <w:p w14:paraId="28A1E41D" w14:textId="77777777" w:rsidR="00EE1F74" w:rsidRDefault="00EE1F74">
            <w:pPr>
              <w:jc w:val="center"/>
              <w:rPr>
                <w:rFonts w:cs="Arial"/>
                <w:lang w:val="sr-Cyrl-CS" w:eastAsia="sr-Latn-CS"/>
              </w:rPr>
            </w:pPr>
          </w:p>
        </w:tc>
        <w:tc>
          <w:tcPr>
            <w:tcW w:w="1733" w:type="dxa"/>
            <w:tcBorders>
              <w:top w:val="nil"/>
              <w:left w:val="nil"/>
              <w:bottom w:val="nil"/>
              <w:right w:val="single" w:sz="8" w:space="0" w:color="auto"/>
            </w:tcBorders>
            <w:tcMar>
              <w:top w:w="0" w:type="dxa"/>
              <w:left w:w="108" w:type="dxa"/>
              <w:bottom w:w="0" w:type="dxa"/>
              <w:right w:w="108" w:type="dxa"/>
            </w:tcMar>
            <w:vAlign w:val="center"/>
          </w:tcPr>
          <w:p w14:paraId="65B8EE8C" w14:textId="77777777" w:rsidR="00EE1F74" w:rsidRDefault="00EE1F74">
            <w:pPr>
              <w:jc w:val="center"/>
              <w:rPr>
                <w:rFonts w:cs="Arial"/>
                <w:lang w:val="sr-Cyrl-CS" w:eastAsia="sr-Latn-CS"/>
              </w:rPr>
            </w:pPr>
          </w:p>
        </w:tc>
        <w:tc>
          <w:tcPr>
            <w:tcW w:w="1384" w:type="dxa"/>
            <w:tcBorders>
              <w:top w:val="nil"/>
              <w:left w:val="nil"/>
              <w:bottom w:val="single" w:sz="8" w:space="0" w:color="auto"/>
              <w:right w:val="single" w:sz="8" w:space="0" w:color="auto"/>
            </w:tcBorders>
            <w:tcMar>
              <w:top w:w="0" w:type="dxa"/>
              <w:left w:w="108" w:type="dxa"/>
              <w:bottom w:w="0" w:type="dxa"/>
              <w:right w:w="108" w:type="dxa"/>
            </w:tcMar>
          </w:tcPr>
          <w:p w14:paraId="02A44BAD" w14:textId="77777777" w:rsidR="00EE1F74" w:rsidRDefault="00EE1F74">
            <w:pPr>
              <w:jc w:val="center"/>
              <w:rPr>
                <w:rFonts w:cs="Arial"/>
                <w:lang w:val="sr-Cyrl-CS" w:eastAsia="sr-Latn-CS"/>
              </w:rPr>
            </w:pPr>
          </w:p>
          <w:p w14:paraId="73F7E504" w14:textId="77777777" w:rsidR="00EE1F74" w:rsidRDefault="00EE1F74">
            <w:pPr>
              <w:jc w:val="center"/>
              <w:rPr>
                <w:rFonts w:cs="Arial"/>
                <w:lang w:val="sr-Cyrl-CS" w:eastAsia="sr-Latn-CS"/>
              </w:rPr>
            </w:pPr>
            <w:r>
              <w:rPr>
                <w:rFonts w:cs="Arial"/>
                <w:lang w:val="sr-Cyrl-CS" w:eastAsia="sr-Latn-CS"/>
              </w:rPr>
              <w:t>УКУПНО БЕЗ ПДВ</w:t>
            </w:r>
          </w:p>
        </w:tc>
        <w:tc>
          <w:tcPr>
            <w:tcW w:w="1275" w:type="dxa"/>
            <w:tcBorders>
              <w:top w:val="nil"/>
              <w:left w:val="nil"/>
              <w:bottom w:val="single" w:sz="8" w:space="0" w:color="auto"/>
              <w:right w:val="single" w:sz="8" w:space="0" w:color="auto"/>
            </w:tcBorders>
            <w:tcMar>
              <w:top w:w="0" w:type="dxa"/>
              <w:left w:w="108" w:type="dxa"/>
              <w:bottom w:w="0" w:type="dxa"/>
              <w:right w:w="108" w:type="dxa"/>
            </w:tcMar>
          </w:tcPr>
          <w:p w14:paraId="0819BB00" w14:textId="77777777" w:rsidR="00EE1F74" w:rsidRDefault="00EE1F74">
            <w:pPr>
              <w:jc w:val="center"/>
              <w:rPr>
                <w:rFonts w:cs="Arial"/>
                <w:lang w:val="sr-Cyrl-CS" w:eastAsia="sr-Latn-CS"/>
              </w:rPr>
            </w:pPr>
          </w:p>
        </w:tc>
      </w:tr>
      <w:tr w:rsidR="00EE1F74" w14:paraId="02C2A7D6" w14:textId="77777777" w:rsidTr="00EE1F74">
        <w:tc>
          <w:tcPr>
            <w:tcW w:w="587" w:type="dxa"/>
            <w:tcMar>
              <w:top w:w="0" w:type="dxa"/>
              <w:left w:w="108" w:type="dxa"/>
              <w:bottom w:w="0" w:type="dxa"/>
              <w:right w:w="108" w:type="dxa"/>
            </w:tcMar>
            <w:vAlign w:val="center"/>
          </w:tcPr>
          <w:p w14:paraId="340397CD" w14:textId="77777777" w:rsidR="00EE1F74" w:rsidRDefault="00EE1F74">
            <w:pPr>
              <w:jc w:val="center"/>
              <w:rPr>
                <w:rFonts w:cs="Arial"/>
                <w:lang w:val="sr-Cyrl-CS" w:eastAsia="sr-Latn-CS"/>
              </w:rPr>
            </w:pPr>
          </w:p>
        </w:tc>
        <w:tc>
          <w:tcPr>
            <w:tcW w:w="4309" w:type="dxa"/>
            <w:tcMar>
              <w:top w:w="0" w:type="dxa"/>
              <w:left w:w="108" w:type="dxa"/>
              <w:bottom w:w="0" w:type="dxa"/>
              <w:right w:w="108" w:type="dxa"/>
            </w:tcMar>
            <w:vAlign w:val="center"/>
          </w:tcPr>
          <w:p w14:paraId="08E35CD5" w14:textId="77777777" w:rsidR="00EE1F74" w:rsidRDefault="00EE1F74">
            <w:pPr>
              <w:jc w:val="center"/>
              <w:rPr>
                <w:rFonts w:cs="Arial"/>
                <w:lang w:val="sr-Cyrl-CS" w:eastAsia="sr-Latn-CS"/>
              </w:rPr>
            </w:pPr>
          </w:p>
        </w:tc>
        <w:tc>
          <w:tcPr>
            <w:tcW w:w="1733" w:type="dxa"/>
            <w:tcBorders>
              <w:top w:val="nil"/>
              <w:left w:val="nil"/>
              <w:bottom w:val="nil"/>
              <w:right w:val="single" w:sz="8" w:space="0" w:color="auto"/>
            </w:tcBorders>
            <w:tcMar>
              <w:top w:w="0" w:type="dxa"/>
              <w:left w:w="108" w:type="dxa"/>
              <w:bottom w:w="0" w:type="dxa"/>
              <w:right w:w="108" w:type="dxa"/>
            </w:tcMar>
            <w:vAlign w:val="center"/>
          </w:tcPr>
          <w:p w14:paraId="156D0430" w14:textId="77777777" w:rsidR="00EE1F74" w:rsidRDefault="00EE1F74">
            <w:pPr>
              <w:jc w:val="center"/>
              <w:rPr>
                <w:rFonts w:cs="Arial"/>
                <w:lang w:val="sr-Cyrl-CS" w:eastAsia="sr-Latn-CS"/>
              </w:rPr>
            </w:pPr>
          </w:p>
        </w:tc>
        <w:tc>
          <w:tcPr>
            <w:tcW w:w="1384" w:type="dxa"/>
            <w:tcBorders>
              <w:top w:val="nil"/>
              <w:left w:val="nil"/>
              <w:bottom w:val="single" w:sz="8" w:space="0" w:color="auto"/>
              <w:right w:val="single" w:sz="8" w:space="0" w:color="auto"/>
            </w:tcBorders>
            <w:tcMar>
              <w:top w:w="0" w:type="dxa"/>
              <w:left w:w="108" w:type="dxa"/>
              <w:bottom w:w="0" w:type="dxa"/>
              <w:right w:w="108" w:type="dxa"/>
            </w:tcMar>
            <w:hideMark/>
          </w:tcPr>
          <w:p w14:paraId="124670BE" w14:textId="77777777" w:rsidR="00EE1F74" w:rsidRDefault="00EE1F74">
            <w:pPr>
              <w:jc w:val="center"/>
              <w:rPr>
                <w:rFonts w:cs="Arial"/>
                <w:lang w:val="sr-Cyrl-CS" w:eastAsia="sr-Latn-CS"/>
              </w:rPr>
            </w:pPr>
            <w:r>
              <w:rPr>
                <w:rFonts w:cs="Arial"/>
                <w:lang w:val="sr-Cyrl-CS" w:eastAsia="sr-Latn-CS"/>
              </w:rPr>
              <w:t>УКУПНО СА ПДВ</w:t>
            </w:r>
          </w:p>
        </w:tc>
        <w:tc>
          <w:tcPr>
            <w:tcW w:w="1275" w:type="dxa"/>
            <w:tcBorders>
              <w:top w:val="nil"/>
              <w:left w:val="nil"/>
              <w:bottom w:val="single" w:sz="8" w:space="0" w:color="auto"/>
              <w:right w:val="single" w:sz="8" w:space="0" w:color="auto"/>
            </w:tcBorders>
            <w:tcMar>
              <w:top w:w="0" w:type="dxa"/>
              <w:left w:w="108" w:type="dxa"/>
              <w:bottom w:w="0" w:type="dxa"/>
              <w:right w:w="108" w:type="dxa"/>
            </w:tcMar>
          </w:tcPr>
          <w:p w14:paraId="335FF18E" w14:textId="77777777" w:rsidR="00EE1F74" w:rsidRDefault="00EE1F74">
            <w:pPr>
              <w:jc w:val="center"/>
              <w:rPr>
                <w:rFonts w:cs="Arial"/>
                <w:lang w:val="sr-Cyrl-CS" w:eastAsia="sr-Latn-CS"/>
              </w:rPr>
            </w:pPr>
          </w:p>
        </w:tc>
      </w:tr>
    </w:tbl>
    <w:p w14:paraId="00AD68A8" w14:textId="77777777" w:rsidR="00EE1F74" w:rsidRDefault="00EE1F74" w:rsidP="00EE1F74">
      <w:pPr>
        <w:spacing w:after="200" w:line="276" w:lineRule="auto"/>
        <w:rPr>
          <w:rFonts w:eastAsiaTheme="minorHAnsi" w:cs="Arial"/>
          <w:lang w:val="sr-Cyrl-CS"/>
        </w:rPr>
      </w:pPr>
    </w:p>
    <w:p w14:paraId="5A6381A6" w14:textId="6FD3FEE0" w:rsidR="00FF02E4" w:rsidRDefault="00FF02E4" w:rsidP="00343A18">
      <w:pPr>
        <w:widowControl w:val="0"/>
        <w:spacing w:before="0"/>
        <w:rPr>
          <w:rFonts w:eastAsia="Arial Unicode MS" w:cs="Arial"/>
          <w:lang w:val="sr-Cyrl-RS"/>
        </w:rPr>
      </w:pPr>
    </w:p>
    <w:p w14:paraId="367191F9" w14:textId="77777777" w:rsidR="00FF02E4" w:rsidRDefault="00FF02E4" w:rsidP="00343A18">
      <w:pPr>
        <w:widowControl w:val="0"/>
        <w:spacing w:before="0"/>
        <w:rPr>
          <w:rFonts w:eastAsia="Arial Unicode MS" w:cs="Arial"/>
          <w:lang w:val="sr-Cyrl-RS"/>
        </w:rPr>
      </w:pPr>
    </w:p>
    <w:p w14:paraId="3DF9E10A" w14:textId="1C766CEC" w:rsidR="00C0729A" w:rsidRPr="00FF02E4" w:rsidRDefault="00C0729A" w:rsidP="00343A18">
      <w:pPr>
        <w:widowControl w:val="0"/>
        <w:spacing w:before="0"/>
        <w:rPr>
          <w:rFonts w:eastAsia="Arial Unicode MS" w:cs="Arial"/>
          <w:b/>
          <w:lang w:val="sr-Cyrl-RS"/>
        </w:rPr>
      </w:pPr>
    </w:p>
    <w:tbl>
      <w:tblPr>
        <w:tblW w:w="10031" w:type="dxa"/>
        <w:jc w:val="center"/>
        <w:tblLook w:val="0000" w:firstRow="0" w:lastRow="0" w:firstColumn="0" w:lastColumn="0" w:noHBand="0" w:noVBand="0"/>
      </w:tblPr>
      <w:tblGrid>
        <w:gridCol w:w="3882"/>
        <w:gridCol w:w="2127"/>
        <w:gridCol w:w="4022"/>
      </w:tblGrid>
      <w:tr w:rsidR="00343A18" w:rsidRPr="003F2823" w14:paraId="3D85D90A" w14:textId="77777777" w:rsidTr="00DB44BE">
        <w:trPr>
          <w:jc w:val="center"/>
        </w:trPr>
        <w:tc>
          <w:tcPr>
            <w:tcW w:w="3882" w:type="dxa"/>
          </w:tcPr>
          <w:p w14:paraId="16455E7E" w14:textId="77777777" w:rsidR="00343A18" w:rsidRPr="00FF02E4" w:rsidRDefault="00343A18" w:rsidP="00BC01DC">
            <w:pPr>
              <w:spacing w:before="0"/>
              <w:jc w:val="center"/>
              <w:rPr>
                <w:rFonts w:cs="Arial"/>
                <w:b/>
              </w:rPr>
            </w:pPr>
            <w:r w:rsidRPr="00FF02E4">
              <w:rPr>
                <w:rFonts w:cs="Arial"/>
                <w:b/>
              </w:rPr>
              <w:t>Датум:</w:t>
            </w:r>
          </w:p>
        </w:tc>
        <w:tc>
          <w:tcPr>
            <w:tcW w:w="2127" w:type="dxa"/>
          </w:tcPr>
          <w:p w14:paraId="7E46CF2D" w14:textId="77777777" w:rsidR="00343A18" w:rsidRPr="003F2823" w:rsidRDefault="00343A18" w:rsidP="00BC01DC">
            <w:pPr>
              <w:spacing w:before="0"/>
              <w:jc w:val="center"/>
              <w:rPr>
                <w:rFonts w:cs="Arial"/>
                <w:lang w:val="ru-RU"/>
              </w:rPr>
            </w:pPr>
          </w:p>
        </w:tc>
        <w:tc>
          <w:tcPr>
            <w:tcW w:w="4022" w:type="dxa"/>
          </w:tcPr>
          <w:p w14:paraId="7D86F585" w14:textId="77777777" w:rsidR="00343A18" w:rsidRPr="00FF02E4" w:rsidRDefault="00343A18" w:rsidP="00BC01DC">
            <w:pPr>
              <w:spacing w:before="0"/>
              <w:jc w:val="center"/>
              <w:rPr>
                <w:rFonts w:cs="Arial"/>
                <w:b/>
                <w:lang w:val="sr-Cyrl-CS"/>
              </w:rPr>
            </w:pPr>
            <w:r w:rsidRPr="00FF02E4">
              <w:rPr>
                <w:rFonts w:cs="Arial"/>
                <w:b/>
                <w:lang w:val="sr-Cyrl-CS"/>
              </w:rPr>
              <w:t>П</w:t>
            </w:r>
            <w:r w:rsidRPr="00FF02E4">
              <w:rPr>
                <w:rFonts w:cs="Arial"/>
                <w:b/>
              </w:rPr>
              <w:t>онуђач</w:t>
            </w:r>
          </w:p>
        </w:tc>
      </w:tr>
      <w:tr w:rsidR="00343A18" w:rsidRPr="003F2823" w14:paraId="27FB4AC9" w14:textId="77777777" w:rsidTr="00DB44BE">
        <w:trPr>
          <w:jc w:val="center"/>
        </w:trPr>
        <w:tc>
          <w:tcPr>
            <w:tcW w:w="3882" w:type="dxa"/>
          </w:tcPr>
          <w:p w14:paraId="52E439DC" w14:textId="77777777" w:rsidR="00343A18" w:rsidRPr="003F2823" w:rsidRDefault="00343A18" w:rsidP="00BC01DC">
            <w:pPr>
              <w:spacing w:before="0"/>
              <w:jc w:val="center"/>
              <w:rPr>
                <w:rFonts w:cs="Arial"/>
              </w:rPr>
            </w:pPr>
          </w:p>
        </w:tc>
        <w:tc>
          <w:tcPr>
            <w:tcW w:w="2127" w:type="dxa"/>
          </w:tcPr>
          <w:p w14:paraId="188C95F9" w14:textId="77777777" w:rsidR="00343A18" w:rsidRPr="00FF02E4" w:rsidRDefault="00343A18" w:rsidP="00BC01DC">
            <w:pPr>
              <w:spacing w:before="0"/>
              <w:jc w:val="center"/>
              <w:rPr>
                <w:rFonts w:cs="Arial"/>
                <w:b/>
              </w:rPr>
            </w:pPr>
            <w:r w:rsidRPr="00FF02E4">
              <w:rPr>
                <w:rFonts w:cs="Arial"/>
                <w:b/>
              </w:rPr>
              <w:t>М.П.</w:t>
            </w:r>
          </w:p>
        </w:tc>
        <w:tc>
          <w:tcPr>
            <w:tcW w:w="4022" w:type="dxa"/>
          </w:tcPr>
          <w:p w14:paraId="64623E42" w14:textId="77777777" w:rsidR="00343A18" w:rsidRPr="003F2823" w:rsidRDefault="00343A18" w:rsidP="00BC01DC">
            <w:pPr>
              <w:spacing w:before="0"/>
              <w:jc w:val="center"/>
              <w:rPr>
                <w:rFonts w:cs="Arial"/>
                <w:lang w:val="ru-RU"/>
              </w:rPr>
            </w:pPr>
          </w:p>
        </w:tc>
      </w:tr>
      <w:tr w:rsidR="00343A18" w:rsidRPr="003F2823" w14:paraId="3FD3C076" w14:textId="77777777" w:rsidTr="00DB44BE">
        <w:trPr>
          <w:jc w:val="center"/>
        </w:trPr>
        <w:tc>
          <w:tcPr>
            <w:tcW w:w="3882" w:type="dxa"/>
            <w:tcBorders>
              <w:bottom w:val="single" w:sz="4" w:space="0" w:color="auto"/>
            </w:tcBorders>
          </w:tcPr>
          <w:p w14:paraId="6E70CE91" w14:textId="77777777" w:rsidR="00343A18" w:rsidRPr="003F2823" w:rsidRDefault="00343A18" w:rsidP="00BC01DC">
            <w:pPr>
              <w:spacing w:before="0"/>
              <w:jc w:val="center"/>
              <w:rPr>
                <w:rFonts w:cs="Arial"/>
              </w:rPr>
            </w:pPr>
          </w:p>
        </w:tc>
        <w:tc>
          <w:tcPr>
            <w:tcW w:w="2127" w:type="dxa"/>
          </w:tcPr>
          <w:p w14:paraId="78B190CD" w14:textId="77777777" w:rsidR="00343A18" w:rsidRPr="003F2823" w:rsidRDefault="00343A18" w:rsidP="00BC01DC">
            <w:pPr>
              <w:spacing w:before="0"/>
              <w:jc w:val="center"/>
              <w:rPr>
                <w:rFonts w:cs="Arial"/>
                <w:lang w:val="ru-RU"/>
              </w:rPr>
            </w:pPr>
          </w:p>
        </w:tc>
        <w:tc>
          <w:tcPr>
            <w:tcW w:w="4022" w:type="dxa"/>
            <w:tcBorders>
              <w:bottom w:val="single" w:sz="4" w:space="0" w:color="auto"/>
            </w:tcBorders>
          </w:tcPr>
          <w:p w14:paraId="4F0CF9B0" w14:textId="77777777" w:rsidR="00343A18" w:rsidRPr="003F2823" w:rsidRDefault="00343A18" w:rsidP="00BC01DC">
            <w:pPr>
              <w:spacing w:before="0"/>
              <w:jc w:val="center"/>
              <w:rPr>
                <w:rFonts w:cs="Arial"/>
                <w:lang w:val="ru-RU"/>
              </w:rPr>
            </w:pPr>
          </w:p>
        </w:tc>
      </w:tr>
      <w:tr w:rsidR="00343A18" w:rsidRPr="003F2823" w14:paraId="681E9B3E" w14:textId="77777777" w:rsidTr="00DB44BE">
        <w:trPr>
          <w:trHeight w:val="389"/>
          <w:jc w:val="center"/>
        </w:trPr>
        <w:tc>
          <w:tcPr>
            <w:tcW w:w="3882" w:type="dxa"/>
            <w:tcBorders>
              <w:top w:val="single" w:sz="4" w:space="0" w:color="auto"/>
            </w:tcBorders>
          </w:tcPr>
          <w:p w14:paraId="398B3B72" w14:textId="77777777" w:rsidR="00343A18" w:rsidRPr="00077F35" w:rsidRDefault="00343A18" w:rsidP="00077F35">
            <w:pPr>
              <w:spacing w:before="0"/>
              <w:rPr>
                <w:rFonts w:cs="Arial"/>
                <w:lang w:val="sr-Cyrl-RS"/>
              </w:rPr>
            </w:pPr>
          </w:p>
        </w:tc>
        <w:tc>
          <w:tcPr>
            <w:tcW w:w="2127" w:type="dxa"/>
          </w:tcPr>
          <w:p w14:paraId="2D745051" w14:textId="77777777" w:rsidR="00343A18" w:rsidRPr="003F2823" w:rsidRDefault="00343A18" w:rsidP="00BC01DC">
            <w:pPr>
              <w:spacing w:before="0"/>
              <w:jc w:val="center"/>
              <w:rPr>
                <w:rFonts w:cs="Arial"/>
                <w:lang w:val="ru-RU"/>
              </w:rPr>
            </w:pPr>
          </w:p>
        </w:tc>
        <w:tc>
          <w:tcPr>
            <w:tcW w:w="4022" w:type="dxa"/>
            <w:tcBorders>
              <w:top w:val="single" w:sz="4" w:space="0" w:color="auto"/>
            </w:tcBorders>
          </w:tcPr>
          <w:p w14:paraId="623A0D57" w14:textId="77777777" w:rsidR="00343A18" w:rsidRPr="003F2823" w:rsidRDefault="00343A18" w:rsidP="00BC01DC">
            <w:pPr>
              <w:spacing w:before="0"/>
              <w:jc w:val="center"/>
              <w:rPr>
                <w:rFonts w:cs="Arial"/>
                <w:lang w:val="ru-RU"/>
              </w:rPr>
            </w:pPr>
          </w:p>
        </w:tc>
      </w:tr>
    </w:tbl>
    <w:p w14:paraId="79369527" w14:textId="77777777" w:rsidR="00343A18" w:rsidRPr="00FF02E4" w:rsidRDefault="00343A18" w:rsidP="00FF02E4">
      <w:pPr>
        <w:spacing w:before="0"/>
        <w:rPr>
          <w:rFonts w:cs="Arial"/>
          <w:b/>
          <w:sz w:val="20"/>
          <w:lang w:val="sr-Cyrl-CS"/>
        </w:rPr>
      </w:pPr>
      <w:r w:rsidRPr="00FF02E4">
        <w:rPr>
          <w:rFonts w:cs="Arial"/>
          <w:b/>
          <w:sz w:val="20"/>
          <w:lang w:val="sr-Cyrl-CS"/>
        </w:rPr>
        <w:t>Напомена:</w:t>
      </w:r>
    </w:p>
    <w:p w14:paraId="3E04EE22" w14:textId="77777777" w:rsidR="00343A18" w:rsidRPr="00FF02E4" w:rsidRDefault="00343A18" w:rsidP="00FF02E4">
      <w:pPr>
        <w:pStyle w:val="KDKomentar"/>
        <w:spacing w:before="0"/>
        <w:rPr>
          <w:rFonts w:eastAsia="TimesNewRomanPS-BoldMT" w:cs="Arial"/>
          <w:i w:val="0"/>
          <w:color w:val="auto"/>
          <w:szCs w:val="22"/>
        </w:rPr>
      </w:pPr>
      <w:r w:rsidRPr="00FF02E4">
        <w:rPr>
          <w:rFonts w:eastAsia="TimesNewRomanPS-BoldMT" w:cs="Arial"/>
          <w:i w:val="0"/>
          <w:color w:val="auto"/>
          <w:szCs w:val="22"/>
        </w:rPr>
        <w:t xml:space="preserve">-Уколико </w:t>
      </w:r>
      <w:r w:rsidRPr="00FF02E4">
        <w:rPr>
          <w:rFonts w:eastAsia="TimesNewRomanPS-BoldMT" w:cs="Arial"/>
          <w:i w:val="0"/>
          <w:color w:val="auto"/>
          <w:szCs w:val="22"/>
          <w:lang w:val="sr-Cyrl-CS"/>
        </w:rPr>
        <w:t>група понуђача подноси заједничку понуду овај образац потписује и оверава Носилац посла</w:t>
      </w:r>
      <w:r w:rsidRPr="00FF02E4">
        <w:rPr>
          <w:rFonts w:eastAsia="TimesNewRomanPS-BoldMT" w:cs="Arial"/>
          <w:i w:val="0"/>
          <w:color w:val="auto"/>
          <w:szCs w:val="22"/>
        </w:rPr>
        <w:t>.</w:t>
      </w:r>
    </w:p>
    <w:p w14:paraId="5E3056A8" w14:textId="77777777" w:rsidR="00650E37" w:rsidRPr="00FF02E4" w:rsidRDefault="00343A18" w:rsidP="00FF02E4">
      <w:pPr>
        <w:pStyle w:val="KDKomentar"/>
        <w:spacing w:before="0"/>
        <w:rPr>
          <w:rFonts w:eastAsia="TimesNewRomanPS-BoldMT" w:cs="Arial"/>
          <w:i w:val="0"/>
          <w:color w:val="auto"/>
          <w:szCs w:val="22"/>
          <w:lang w:val="sr-Cyrl-RS"/>
        </w:rPr>
      </w:pPr>
      <w:r w:rsidRPr="00FF02E4">
        <w:rPr>
          <w:rFonts w:eastAsia="TimesNewRomanPS-BoldMT" w:cs="Arial"/>
          <w:i w:val="0"/>
          <w:color w:val="auto"/>
          <w:szCs w:val="22"/>
          <w:lang w:val="sr-Cyrl-CS"/>
        </w:rPr>
        <w:t xml:space="preserve">- </w:t>
      </w:r>
      <w:r w:rsidRPr="00FF02E4">
        <w:rPr>
          <w:rFonts w:eastAsia="TimesNewRomanPS-BoldMT" w:cs="Arial"/>
          <w:i w:val="0"/>
          <w:color w:val="auto"/>
          <w:szCs w:val="22"/>
        </w:rPr>
        <w:t xml:space="preserve">Уколико понуђач подноси понуду са подизвођачем овај образац потписује и оверава печатом понуђач. </w:t>
      </w:r>
    </w:p>
    <w:p w14:paraId="4ED9BBB1" w14:textId="77777777" w:rsidR="00B53882" w:rsidRPr="00DB44BE" w:rsidRDefault="00B53882" w:rsidP="00B53882">
      <w:pPr>
        <w:tabs>
          <w:tab w:val="left" w:pos="992"/>
        </w:tabs>
        <w:spacing w:before="0"/>
        <w:rPr>
          <w:rFonts w:cs="Arial"/>
          <w:sz w:val="20"/>
          <w:lang w:val="sr-Cyrl-CS"/>
        </w:rPr>
      </w:pPr>
      <w:r w:rsidRPr="00DB44BE">
        <w:rPr>
          <w:rFonts w:cs="Arial"/>
          <w:sz w:val="20"/>
          <w:lang w:val="sr-Latn-CS"/>
        </w:rPr>
        <w:t>Упутство</w:t>
      </w:r>
      <w:r w:rsidRPr="00DB44BE">
        <w:rPr>
          <w:rFonts w:cs="Arial"/>
          <w:sz w:val="20"/>
          <w:lang w:val="sr-Cyrl-CS"/>
        </w:rPr>
        <w:t xml:space="preserve"> </w:t>
      </w:r>
      <w:r w:rsidRPr="00DB44BE">
        <w:rPr>
          <w:rFonts w:cs="Arial"/>
          <w:sz w:val="20"/>
          <w:lang w:val="sr-Latn-CS"/>
        </w:rPr>
        <w:t xml:space="preserve"> за попуњавањ</w:t>
      </w:r>
      <w:r w:rsidRPr="00DB44BE">
        <w:rPr>
          <w:rFonts w:cs="Arial"/>
          <w:sz w:val="20"/>
          <w:lang w:val="sr-Cyrl-CS"/>
        </w:rPr>
        <w:t>е</w:t>
      </w:r>
      <w:r w:rsidRPr="00DB44BE">
        <w:rPr>
          <w:rFonts w:cs="Arial"/>
          <w:sz w:val="20"/>
          <w:lang w:val="sr-Cyrl-RS"/>
        </w:rPr>
        <w:t xml:space="preserve"> О</w:t>
      </w:r>
      <w:r w:rsidRPr="00DB44BE">
        <w:rPr>
          <w:rFonts w:cs="Arial"/>
          <w:sz w:val="20"/>
          <w:lang w:val="sr-Cyrl-CS"/>
        </w:rPr>
        <w:t>брасца структуре цене</w:t>
      </w:r>
    </w:p>
    <w:p w14:paraId="12025A9B" w14:textId="77777777" w:rsidR="00B53882" w:rsidRPr="00DB44BE" w:rsidRDefault="00B53882" w:rsidP="00B53882">
      <w:pPr>
        <w:tabs>
          <w:tab w:val="left" w:pos="992"/>
        </w:tabs>
        <w:spacing w:before="0"/>
        <w:rPr>
          <w:rFonts w:cs="Arial"/>
          <w:sz w:val="20"/>
          <w:lang w:val="sr-Cyrl-RS"/>
        </w:rPr>
      </w:pPr>
      <w:r w:rsidRPr="00DB44BE">
        <w:rPr>
          <w:rFonts w:cs="Arial"/>
          <w:sz w:val="20"/>
          <w:lang w:val="sr-Cyrl-CS"/>
        </w:rPr>
        <w:t>Понуђач је обавезан да као саставни део понуде достави образац Структур</w:t>
      </w:r>
      <w:r w:rsidRPr="00DB44BE">
        <w:rPr>
          <w:rFonts w:cs="Arial"/>
          <w:sz w:val="20"/>
          <w:lang w:val="sr-Cyrl-RS"/>
        </w:rPr>
        <w:t>е</w:t>
      </w:r>
      <w:r w:rsidRPr="00DB44BE">
        <w:rPr>
          <w:rFonts w:cs="Arial"/>
          <w:sz w:val="20"/>
          <w:lang w:val="sr-Cyrl-CS"/>
        </w:rPr>
        <w:t xml:space="preserve"> цене (Образац бр. 2)</w:t>
      </w:r>
      <w:r w:rsidRPr="00DB44BE">
        <w:rPr>
          <w:rFonts w:cs="Arial"/>
          <w:sz w:val="20"/>
          <w:lang w:val="sr-Cyrl-RS"/>
        </w:rPr>
        <w:t xml:space="preserve">. </w:t>
      </w:r>
    </w:p>
    <w:p w14:paraId="7F5AB5F6" w14:textId="77777777" w:rsidR="00B53882" w:rsidRPr="00DB44BE" w:rsidRDefault="00B53882" w:rsidP="00B53882">
      <w:pPr>
        <w:tabs>
          <w:tab w:val="left" w:pos="992"/>
        </w:tabs>
        <w:spacing w:before="0"/>
        <w:rPr>
          <w:rFonts w:cs="Arial"/>
          <w:sz w:val="20"/>
          <w:lang w:val="sr-Cyrl-RS"/>
        </w:rPr>
      </w:pPr>
      <w:r w:rsidRPr="00DB44BE">
        <w:rPr>
          <w:rFonts w:cs="Arial"/>
          <w:sz w:val="20"/>
          <w:lang w:val="sr-Cyrl-RS"/>
        </w:rPr>
        <w:t>Обавеза понуђача је да у Обрасцу структуре цене попуни све ставке</w:t>
      </w:r>
      <w:r w:rsidRPr="00DB44BE">
        <w:rPr>
          <w:rFonts w:cs="Arial"/>
          <w:sz w:val="20"/>
          <w:lang w:val="sr-Cyrl-CS"/>
        </w:rPr>
        <w:t>,</w:t>
      </w:r>
      <w:r w:rsidRPr="00DB44BE">
        <w:rPr>
          <w:rFonts w:cs="Arial"/>
          <w:sz w:val="20"/>
          <w:lang w:val="sr-Cyrl-RS"/>
        </w:rPr>
        <w:t xml:space="preserve"> као и да образац</w:t>
      </w:r>
      <w:r w:rsidRPr="00DB44BE">
        <w:rPr>
          <w:rFonts w:cs="Arial"/>
          <w:sz w:val="20"/>
          <w:lang w:val="sr-Cyrl-CS"/>
        </w:rPr>
        <w:t xml:space="preserve"> потп</w:t>
      </w:r>
      <w:r w:rsidRPr="00DB44BE">
        <w:rPr>
          <w:rFonts w:cs="Arial"/>
          <w:sz w:val="20"/>
          <w:lang w:val="sr-Cyrl-RS"/>
        </w:rPr>
        <w:t xml:space="preserve">ише </w:t>
      </w:r>
      <w:r w:rsidRPr="00DB44BE">
        <w:rPr>
          <w:rFonts w:cs="Arial"/>
          <w:sz w:val="20"/>
          <w:lang w:val="sr-Cyrl-CS"/>
        </w:rPr>
        <w:t xml:space="preserve"> и овер</w:t>
      </w:r>
      <w:r w:rsidRPr="00DB44BE">
        <w:rPr>
          <w:rFonts w:cs="Arial"/>
          <w:sz w:val="20"/>
          <w:lang w:val="sr-Cyrl-RS"/>
        </w:rPr>
        <w:t>и</w:t>
      </w:r>
      <w:r w:rsidRPr="00DB44BE">
        <w:rPr>
          <w:rFonts w:cs="Arial"/>
          <w:sz w:val="20"/>
          <w:lang w:val="sr-Cyrl-CS"/>
        </w:rPr>
        <w:t xml:space="preserve"> у складу са следећим објашњењима:</w:t>
      </w:r>
    </w:p>
    <w:p w14:paraId="56038D69" w14:textId="77777777" w:rsidR="00B53882" w:rsidRPr="00DB44BE" w:rsidRDefault="00B53882" w:rsidP="00B53882">
      <w:pPr>
        <w:tabs>
          <w:tab w:val="left" w:pos="992"/>
        </w:tabs>
        <w:spacing w:before="0"/>
        <w:rPr>
          <w:rFonts w:cs="Arial"/>
          <w:sz w:val="20"/>
          <w:lang w:val="sr-Cyrl-RS"/>
        </w:rPr>
      </w:pPr>
    </w:p>
    <w:p w14:paraId="6154D67A" w14:textId="77777777" w:rsidR="00B53882" w:rsidRPr="00DB44BE" w:rsidRDefault="00B53882" w:rsidP="00B53882">
      <w:pPr>
        <w:tabs>
          <w:tab w:val="left" w:pos="992"/>
        </w:tabs>
        <w:spacing w:before="0"/>
        <w:rPr>
          <w:rFonts w:cs="Arial"/>
          <w:sz w:val="20"/>
          <w:lang w:val="sr-Cyrl-RS"/>
        </w:rPr>
      </w:pPr>
      <w:r w:rsidRPr="00DB44BE">
        <w:rPr>
          <w:rFonts w:cs="Arial"/>
          <w:sz w:val="20"/>
          <w:lang w:val="sr-Cyrl-RS"/>
        </w:rPr>
        <w:t xml:space="preserve">- у колону бр. </w:t>
      </w:r>
      <w:r w:rsidRPr="00DB44BE">
        <w:rPr>
          <w:rFonts w:cs="Arial"/>
          <w:sz w:val="20"/>
        </w:rPr>
        <w:t>5</w:t>
      </w:r>
      <w:r w:rsidRPr="00DB44BE">
        <w:rPr>
          <w:rFonts w:cs="Arial"/>
          <w:sz w:val="20"/>
          <w:lang w:val="sr-Cyrl-RS"/>
        </w:rPr>
        <w:t xml:space="preserve"> уписује се </w:t>
      </w:r>
      <w:r w:rsidRPr="00DB44BE">
        <w:rPr>
          <w:rFonts w:cs="Arial"/>
          <w:sz w:val="20"/>
          <w:lang w:val="sr-Cyrl-CS"/>
        </w:rPr>
        <w:t>јединична цена</w:t>
      </w:r>
      <w:r w:rsidRPr="00DB44BE">
        <w:rPr>
          <w:rFonts w:cs="Arial"/>
          <w:sz w:val="20"/>
          <w:lang w:val="sr-Cyrl-RS"/>
        </w:rPr>
        <w:t xml:space="preserve"> понуђен</w:t>
      </w:r>
      <w:r w:rsidRPr="00DB44BE">
        <w:rPr>
          <w:rFonts w:cs="Arial"/>
          <w:sz w:val="20"/>
        </w:rPr>
        <w:t xml:space="preserve">e </w:t>
      </w:r>
      <w:r w:rsidRPr="00DB44BE">
        <w:rPr>
          <w:rFonts w:cs="Arial"/>
          <w:sz w:val="20"/>
          <w:lang w:val="sr-Cyrl-RS"/>
        </w:rPr>
        <w:t>услуге</w:t>
      </w:r>
      <w:r w:rsidRPr="00DB44BE">
        <w:rPr>
          <w:rFonts w:cs="Arial"/>
          <w:sz w:val="20"/>
          <w:lang w:val="sr-Cyrl-CS"/>
        </w:rPr>
        <w:t xml:space="preserve"> </w:t>
      </w:r>
      <w:r w:rsidRPr="00DB44BE">
        <w:rPr>
          <w:rFonts w:cs="Arial"/>
          <w:sz w:val="20"/>
          <w:lang w:val="sr-Cyrl-RS"/>
        </w:rPr>
        <w:t xml:space="preserve">исказана у динарима без </w:t>
      </w:r>
      <w:r w:rsidRPr="00DB44BE">
        <w:rPr>
          <w:rFonts w:cs="Arial"/>
          <w:sz w:val="20"/>
          <w:lang w:val="sr-Cyrl-CS"/>
        </w:rPr>
        <w:t>ПДВ</w:t>
      </w:r>
    </w:p>
    <w:p w14:paraId="0EB4DE4A" w14:textId="77777777" w:rsidR="00B53882" w:rsidRPr="00DB44BE" w:rsidRDefault="00B53882" w:rsidP="00B53882">
      <w:pPr>
        <w:tabs>
          <w:tab w:val="left" w:pos="992"/>
        </w:tabs>
        <w:spacing w:before="0"/>
        <w:rPr>
          <w:rFonts w:cs="Arial"/>
          <w:sz w:val="20"/>
          <w:lang w:val="sr-Latn-RS"/>
        </w:rPr>
      </w:pPr>
      <w:r w:rsidRPr="00DB44BE">
        <w:rPr>
          <w:rFonts w:cs="Arial"/>
          <w:sz w:val="20"/>
          <w:lang w:val="sr-Cyrl-CS"/>
        </w:rPr>
        <w:t>- у колону бр. 6 уписује се укупна цена</w:t>
      </w:r>
      <w:r w:rsidRPr="00DB44BE">
        <w:rPr>
          <w:rFonts w:cs="Arial"/>
          <w:sz w:val="20"/>
          <w:lang w:val="sr-Cyrl-RS"/>
        </w:rPr>
        <w:t xml:space="preserve"> без ПДВ</w:t>
      </w:r>
      <w:r w:rsidRPr="00DB44BE">
        <w:rPr>
          <w:rFonts w:cs="Arial"/>
          <w:sz w:val="20"/>
          <w:lang w:val="sr-Cyrl-CS"/>
        </w:rPr>
        <w:t xml:space="preserve"> </w:t>
      </w:r>
      <w:r w:rsidRPr="00DB44BE">
        <w:rPr>
          <w:rFonts w:cs="Arial"/>
          <w:sz w:val="20"/>
          <w:lang w:val="sr-Cyrl-RS"/>
        </w:rPr>
        <w:t>за сваку позицију понуђен</w:t>
      </w:r>
      <w:r w:rsidRPr="00DB44BE">
        <w:rPr>
          <w:rFonts w:cs="Arial"/>
          <w:sz w:val="20"/>
        </w:rPr>
        <w:t xml:space="preserve">e </w:t>
      </w:r>
      <w:r w:rsidRPr="00DB44BE">
        <w:rPr>
          <w:rFonts w:cs="Arial"/>
          <w:sz w:val="20"/>
          <w:lang w:val="sr-Cyrl-RS"/>
        </w:rPr>
        <w:t>услуге</w:t>
      </w:r>
      <w:r w:rsidRPr="00DB44BE">
        <w:rPr>
          <w:rFonts w:cs="Arial"/>
          <w:sz w:val="20"/>
          <w:lang w:val="sr-Cyrl-CS"/>
        </w:rPr>
        <w:t xml:space="preserve"> (</w:t>
      </w:r>
      <w:r w:rsidRPr="00DB44BE">
        <w:rPr>
          <w:rFonts w:cs="Arial"/>
          <w:sz w:val="20"/>
          <w:lang w:val="sr-Cyrl-RS"/>
        </w:rPr>
        <w:t xml:space="preserve">6 </w:t>
      </w:r>
      <w:r w:rsidRPr="00DB44BE">
        <w:rPr>
          <w:rFonts w:cs="Arial"/>
          <w:sz w:val="20"/>
          <w:lang w:val="sr-Cyrl-CS"/>
        </w:rPr>
        <w:t>=</w:t>
      </w:r>
      <w:r w:rsidRPr="00DB44BE">
        <w:rPr>
          <w:rFonts w:cs="Arial"/>
          <w:sz w:val="20"/>
          <w:lang w:val="sr-Cyrl-RS"/>
        </w:rPr>
        <w:t xml:space="preserve"> </w:t>
      </w:r>
      <w:r w:rsidRPr="00DB44BE">
        <w:rPr>
          <w:rFonts w:cs="Arial"/>
          <w:sz w:val="20"/>
          <w:lang w:val="sr-Cyrl-CS"/>
        </w:rPr>
        <w:t>колона бр.</w:t>
      </w:r>
      <w:r w:rsidRPr="00DB44BE">
        <w:rPr>
          <w:rFonts w:cs="Arial"/>
          <w:sz w:val="20"/>
          <w:lang w:val="sr-Cyrl-RS"/>
        </w:rPr>
        <w:t>4</w:t>
      </w:r>
      <w:r w:rsidRPr="00DB44BE">
        <w:rPr>
          <w:rFonts w:cs="Arial"/>
          <w:sz w:val="20"/>
          <w:lang w:val="sr-Cyrl-CS"/>
        </w:rPr>
        <w:t>х</w:t>
      </w:r>
      <w:r w:rsidRPr="00DB44BE">
        <w:rPr>
          <w:rFonts w:cs="Arial"/>
          <w:sz w:val="20"/>
          <w:lang w:val="sr-Cyrl-RS"/>
        </w:rPr>
        <w:t>5</w:t>
      </w:r>
      <w:r w:rsidRPr="00DB44BE">
        <w:rPr>
          <w:rFonts w:cs="Arial"/>
          <w:sz w:val="20"/>
          <w:lang w:val="sr-Cyrl-CS"/>
        </w:rPr>
        <w:t>)</w:t>
      </w:r>
    </w:p>
    <w:p w14:paraId="4BC079CD" w14:textId="77777777" w:rsidR="00B53882" w:rsidRPr="00DB44BE" w:rsidRDefault="00B53882" w:rsidP="00B53882">
      <w:pPr>
        <w:tabs>
          <w:tab w:val="left" w:pos="992"/>
        </w:tabs>
        <w:spacing w:before="0"/>
        <w:rPr>
          <w:rFonts w:cs="Arial"/>
          <w:sz w:val="20"/>
          <w:lang w:val="sr-Cyrl-CS"/>
        </w:rPr>
      </w:pPr>
      <w:r w:rsidRPr="00DB44BE">
        <w:rPr>
          <w:rFonts w:cs="Arial"/>
          <w:sz w:val="20"/>
          <w:lang w:val="sr-Cyrl-RS"/>
        </w:rPr>
        <w:t>-</w:t>
      </w:r>
      <w:r w:rsidRPr="00DB44BE">
        <w:rPr>
          <w:rFonts w:cs="Arial"/>
          <w:sz w:val="20"/>
          <w:lang w:val="sr-Cyrl-CS"/>
        </w:rPr>
        <w:t>на место предвиђено за место и датум уписује се место и датум попуњавања</w:t>
      </w:r>
    </w:p>
    <w:p w14:paraId="320D7ACD" w14:textId="77777777" w:rsidR="00B53882" w:rsidRPr="00DB44BE" w:rsidRDefault="00B53882" w:rsidP="00B53882">
      <w:pPr>
        <w:tabs>
          <w:tab w:val="left" w:pos="992"/>
        </w:tabs>
        <w:spacing w:before="0"/>
        <w:rPr>
          <w:rFonts w:cs="Arial"/>
          <w:sz w:val="20"/>
          <w:lang w:val="sr-Cyrl-CS"/>
        </w:rPr>
      </w:pPr>
      <w:r w:rsidRPr="00DB44BE">
        <w:rPr>
          <w:rFonts w:cs="Arial"/>
          <w:sz w:val="20"/>
          <w:lang w:val="sr-Cyrl-CS"/>
        </w:rPr>
        <w:lastRenderedPageBreak/>
        <w:t>обрасца структуре цене.</w:t>
      </w:r>
    </w:p>
    <w:p w14:paraId="4A2CCF55" w14:textId="77777777" w:rsidR="00B53882" w:rsidRPr="00DB44BE" w:rsidRDefault="00B53882" w:rsidP="00B53882">
      <w:pPr>
        <w:tabs>
          <w:tab w:val="left" w:pos="992"/>
        </w:tabs>
        <w:spacing w:before="0"/>
        <w:rPr>
          <w:rFonts w:cs="Arial"/>
          <w:sz w:val="20"/>
          <w:lang w:val="sr-Cyrl-CS"/>
        </w:rPr>
      </w:pPr>
      <w:r w:rsidRPr="00DB44BE">
        <w:rPr>
          <w:rFonts w:cs="Arial"/>
          <w:sz w:val="20"/>
          <w:lang w:val="sr-Cyrl-RS"/>
        </w:rPr>
        <w:t>-</w:t>
      </w:r>
      <w:r w:rsidRPr="00DB44BE">
        <w:rPr>
          <w:rFonts w:cs="Arial"/>
          <w:sz w:val="20"/>
          <w:lang w:val="sr-Cyrl-CS"/>
        </w:rPr>
        <w:t>на  место предвиђено за печат и потпис, овлашћено лице понуђача печатом</w:t>
      </w:r>
    </w:p>
    <w:p w14:paraId="28563777" w14:textId="7833A65F" w:rsidR="00991168" w:rsidRPr="00E33333" w:rsidRDefault="00B53882" w:rsidP="00E33333">
      <w:pPr>
        <w:tabs>
          <w:tab w:val="left" w:pos="992"/>
        </w:tabs>
        <w:spacing w:before="0"/>
        <w:rPr>
          <w:rFonts w:cs="Arial"/>
          <w:sz w:val="20"/>
          <w:lang w:val="sr-Cyrl-CS"/>
        </w:rPr>
      </w:pPr>
      <w:r w:rsidRPr="00DB44BE">
        <w:rPr>
          <w:rFonts w:cs="Arial"/>
          <w:sz w:val="20"/>
          <w:lang w:val="sr-Cyrl-CS"/>
        </w:rPr>
        <w:t>оверава и п</w:t>
      </w:r>
      <w:r w:rsidR="00E33333">
        <w:rPr>
          <w:rFonts w:cs="Arial"/>
          <w:sz w:val="20"/>
          <w:lang w:val="sr-Cyrl-CS"/>
        </w:rPr>
        <w:t>отписује образац структуре цене</w:t>
      </w:r>
    </w:p>
    <w:p w14:paraId="7685CCA8" w14:textId="057959DA" w:rsidR="00991168" w:rsidRDefault="00991168" w:rsidP="002729E7">
      <w:pPr>
        <w:tabs>
          <w:tab w:val="left" w:pos="6870"/>
        </w:tabs>
        <w:spacing w:before="0"/>
        <w:rPr>
          <w:rFonts w:cs="Arial"/>
          <w:iCs/>
          <w:lang w:val="sr-Cyrl-RS"/>
        </w:rPr>
      </w:pPr>
    </w:p>
    <w:p w14:paraId="1B78C090" w14:textId="5677DE11" w:rsidR="00991168" w:rsidRDefault="00991168" w:rsidP="002729E7">
      <w:pPr>
        <w:tabs>
          <w:tab w:val="left" w:pos="6870"/>
        </w:tabs>
        <w:spacing w:before="0"/>
        <w:rPr>
          <w:rFonts w:cs="Arial"/>
          <w:iCs/>
          <w:lang w:val="sr-Cyrl-RS"/>
        </w:rPr>
      </w:pPr>
    </w:p>
    <w:p w14:paraId="4F8F0798" w14:textId="77777777" w:rsidR="00991168" w:rsidRPr="003F2823" w:rsidRDefault="00991168" w:rsidP="002729E7">
      <w:pPr>
        <w:tabs>
          <w:tab w:val="left" w:pos="6870"/>
        </w:tabs>
        <w:spacing w:before="0"/>
        <w:rPr>
          <w:rFonts w:cs="Arial"/>
          <w:lang w:val="sr-Cyrl-RS"/>
        </w:rPr>
      </w:pPr>
    </w:p>
    <w:p w14:paraId="78811932" w14:textId="77777777" w:rsidR="00E47C2E" w:rsidRPr="003F2823" w:rsidRDefault="00343A18" w:rsidP="00E47C2E">
      <w:pPr>
        <w:ind w:right="-360"/>
        <w:rPr>
          <w:rFonts w:cs="Arial"/>
          <w:lang w:val="ru-RU"/>
        </w:rPr>
      </w:pPr>
      <w:r w:rsidRPr="003F2823">
        <w:rPr>
          <w:rFonts w:cs="Arial"/>
          <w:lang w:val="ru-RU"/>
        </w:rPr>
        <w:t xml:space="preserve">На основу члана 26. Закона о јавним набавкама ( „Службени гласник РС“, бр. 124/2012, 14/15 и 68/15), члана </w:t>
      </w:r>
      <w:r w:rsidR="00437E35" w:rsidRPr="003F2823">
        <w:rPr>
          <w:rFonts w:cs="Arial"/>
          <w:lang w:val="ru-RU"/>
        </w:rPr>
        <w:t>6</w:t>
      </w:r>
      <w:r w:rsidRPr="003F2823">
        <w:rPr>
          <w:rFonts w:cs="Arial"/>
          <w:lang w:val="ru-RU"/>
        </w:rPr>
        <w:t xml:space="preserve">.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w:t>
      </w:r>
      <w:r w:rsidR="00E47C2E" w:rsidRPr="003F2823">
        <w:rPr>
          <w:rFonts w:cs="Arial"/>
          <w:lang w:val="ru-RU"/>
        </w:rPr>
        <w:t>понуђач/члан групе понуђача даје:</w:t>
      </w:r>
    </w:p>
    <w:p w14:paraId="0BB08236" w14:textId="77777777" w:rsidR="00E47C2E" w:rsidRPr="003F2823" w:rsidRDefault="00E47C2E" w:rsidP="00E47C2E">
      <w:pPr>
        <w:rPr>
          <w:rFonts w:cs="Arial"/>
          <w:lang w:val="ru-RU"/>
        </w:rPr>
      </w:pPr>
    </w:p>
    <w:p w14:paraId="0D800C97" w14:textId="77777777" w:rsidR="00343A18" w:rsidRPr="003F2823" w:rsidRDefault="00343A18" w:rsidP="00E47C2E">
      <w:pPr>
        <w:ind w:right="-360"/>
        <w:rPr>
          <w:rFonts w:cs="Arial"/>
          <w:lang w:val="ru-RU"/>
        </w:rPr>
      </w:pPr>
    </w:p>
    <w:p w14:paraId="046FAE76" w14:textId="77777777" w:rsidR="00343A18" w:rsidRPr="003F2823" w:rsidRDefault="00343A18" w:rsidP="00343A18">
      <w:pPr>
        <w:jc w:val="center"/>
        <w:rPr>
          <w:rFonts w:cs="Arial"/>
          <w:b/>
          <w:lang w:val="ru-RU"/>
        </w:rPr>
      </w:pPr>
      <w:r w:rsidRPr="003F2823">
        <w:rPr>
          <w:rFonts w:cs="Arial"/>
          <w:b/>
          <w:lang w:val="ru-RU"/>
        </w:rPr>
        <w:t>ИЗЈАВУ О НЕЗАВИСНОЈ ПОНУДИ</w:t>
      </w:r>
    </w:p>
    <w:p w14:paraId="4B84A1C9" w14:textId="77777777" w:rsidR="00343A18" w:rsidRPr="003F2823" w:rsidRDefault="00343A18" w:rsidP="00343A18">
      <w:pPr>
        <w:jc w:val="center"/>
        <w:rPr>
          <w:rFonts w:cs="Arial"/>
          <w:b/>
          <w:lang w:val="ru-RU"/>
        </w:rPr>
      </w:pPr>
    </w:p>
    <w:p w14:paraId="3A3F6959" w14:textId="77777777" w:rsidR="00343A18" w:rsidRPr="003F2823" w:rsidRDefault="00343A18" w:rsidP="00343A18">
      <w:pPr>
        <w:jc w:val="center"/>
        <w:rPr>
          <w:rFonts w:cs="Arial"/>
          <w:b/>
          <w:lang w:val="ru-RU"/>
        </w:rPr>
      </w:pPr>
    </w:p>
    <w:p w14:paraId="2DB94031" w14:textId="22C64ABF" w:rsidR="00343A18" w:rsidRPr="00EE1F74" w:rsidRDefault="00343A18" w:rsidP="00EE1F74">
      <w:pPr>
        <w:spacing w:before="0"/>
        <w:rPr>
          <w:rFonts w:eastAsia="TimesNewRomanPS-BoldMT" w:cs="Arial"/>
          <w:bCs/>
          <w:color w:val="000000" w:themeColor="text1"/>
        </w:rPr>
      </w:pPr>
      <w:r w:rsidRPr="003F2823">
        <w:rPr>
          <w:rFonts w:cs="Arial"/>
          <w:lang w:val="ru-RU"/>
        </w:rPr>
        <w:t xml:space="preserve">и под пуном материјалном и кривичном одговорношћу потврђује да је Понуду број:________ за јавну набавку </w:t>
      </w:r>
      <w:r w:rsidR="00FD6BCE" w:rsidRPr="003F2823">
        <w:rPr>
          <w:rFonts w:cs="Arial"/>
          <w:lang w:val="ru-RU"/>
        </w:rPr>
        <w:t>услуга</w:t>
      </w:r>
      <w:r w:rsidR="00A743E4" w:rsidRPr="003F2823">
        <w:rPr>
          <w:rFonts w:cs="Arial"/>
        </w:rPr>
        <w:t xml:space="preserve"> </w:t>
      </w:r>
      <w:r w:rsidR="00EE1F74">
        <w:rPr>
          <w:rFonts w:eastAsia="TimesNewRomanPS-BoldMT" w:cs="Arial"/>
          <w:bCs/>
          <w:color w:val="000000" w:themeColor="text1"/>
        </w:rPr>
        <w:t xml:space="preserve">Здравствене </w:t>
      </w:r>
      <w:r w:rsidR="00EE1F74">
        <w:rPr>
          <w:rFonts w:eastAsia="TimesNewRomanPS-BoldMT" w:cs="Arial"/>
          <w:bCs/>
          <w:color w:val="000000" w:themeColor="text1"/>
          <w:lang w:val="sr-Cyrl-RS"/>
        </w:rPr>
        <w:t xml:space="preserve">услуге </w:t>
      </w:r>
      <w:r w:rsidR="00EE1F74">
        <w:rPr>
          <w:rFonts w:eastAsia="TimesNewRomanPS-BoldMT" w:cs="Arial"/>
          <w:bCs/>
          <w:color w:val="000000" w:themeColor="text1"/>
        </w:rPr>
        <w:t>ЈНО/1000/0013/2018</w:t>
      </w:r>
      <w:r w:rsidR="000A317D" w:rsidRPr="003F2823">
        <w:rPr>
          <w:rFonts w:cs="Arial"/>
          <w:lang w:val="ru-RU"/>
        </w:rPr>
        <w:t>,</w:t>
      </w:r>
      <w:r w:rsidR="00A743E4" w:rsidRPr="003F2823">
        <w:rPr>
          <w:rFonts w:cs="Arial"/>
          <w:lang w:val="ru-RU"/>
        </w:rPr>
        <w:t xml:space="preserve"> </w:t>
      </w:r>
      <w:r w:rsidRPr="003F2823">
        <w:rPr>
          <w:rFonts w:cs="Arial"/>
          <w:lang w:val="ru-RU"/>
        </w:rPr>
        <w:t xml:space="preserve">Наручиоца </w:t>
      </w:r>
      <w:r w:rsidRPr="003F2823">
        <w:rPr>
          <w:rFonts w:eastAsia="Arial Unicode MS" w:cs="Arial"/>
          <w:color w:val="000000"/>
          <w:kern w:val="1"/>
          <w:lang w:eastAsia="ar-SA"/>
        </w:rPr>
        <w:t>Јавно предузеће „Електропривреда Србије“ Београд</w:t>
      </w:r>
      <w:r w:rsidRPr="003F2823">
        <w:rPr>
          <w:rFonts w:cs="Arial"/>
          <w:lang w:val="ru-RU"/>
        </w:rPr>
        <w:t>, поднео независно, без договора са другим понуђачима или заинтересованим лицима.</w:t>
      </w:r>
    </w:p>
    <w:p w14:paraId="36E06EDE" w14:textId="77777777" w:rsidR="00343A18" w:rsidRPr="003F2823" w:rsidRDefault="00343A18" w:rsidP="00343A18">
      <w:pPr>
        <w:tabs>
          <w:tab w:val="left" w:pos="0"/>
        </w:tabs>
        <w:rPr>
          <w:rFonts w:cs="Arial"/>
          <w:lang w:val="ru-RU"/>
        </w:rPr>
      </w:pPr>
      <w:r w:rsidRPr="003F2823">
        <w:rPr>
          <w:rFonts w:cs="Arial"/>
          <w:lang w:val="ru-RU"/>
        </w:rPr>
        <w:t>У супротном упознат је да ће сходно члану 168.став 1.тачка 2) Закона о јавним набавкама („Службени гласник РС“, бр.124/12, 14/15 и 68/15), уговор о јавној набавци бити ништав.</w:t>
      </w:r>
    </w:p>
    <w:p w14:paraId="5B0A1709" w14:textId="77777777" w:rsidR="00343A18" w:rsidRPr="003F2823" w:rsidRDefault="00343A18" w:rsidP="00343A18">
      <w:pPr>
        <w:rPr>
          <w:rFonts w:cs="Arial"/>
          <w:b/>
          <w:lang w:val="ru-RU"/>
        </w:rPr>
      </w:pPr>
    </w:p>
    <w:p w14:paraId="2D228CB0" w14:textId="77777777" w:rsidR="00343A18" w:rsidRPr="003F2823" w:rsidRDefault="00343A18" w:rsidP="00343A18">
      <w:pPr>
        <w:jc w:val="center"/>
        <w:rPr>
          <w:rFonts w:cs="Arial"/>
          <w:b/>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3F2823" w14:paraId="5A271DB4" w14:textId="77777777" w:rsidTr="00BC01DC">
        <w:trPr>
          <w:jc w:val="center"/>
        </w:trPr>
        <w:tc>
          <w:tcPr>
            <w:tcW w:w="3882" w:type="dxa"/>
          </w:tcPr>
          <w:p w14:paraId="217BFC4E" w14:textId="77777777" w:rsidR="00343A18" w:rsidRPr="003F2823" w:rsidRDefault="00343A18" w:rsidP="00BC01DC">
            <w:pPr>
              <w:spacing w:before="0"/>
              <w:jc w:val="center"/>
              <w:rPr>
                <w:rFonts w:cs="Arial"/>
              </w:rPr>
            </w:pPr>
            <w:r w:rsidRPr="003F2823">
              <w:rPr>
                <w:rFonts w:cs="Arial"/>
              </w:rPr>
              <w:t>Датум:</w:t>
            </w:r>
          </w:p>
        </w:tc>
        <w:tc>
          <w:tcPr>
            <w:tcW w:w="2127" w:type="dxa"/>
          </w:tcPr>
          <w:p w14:paraId="2C8AF0F0" w14:textId="77777777" w:rsidR="00343A18" w:rsidRPr="003F2823" w:rsidRDefault="00343A18" w:rsidP="00BC01DC">
            <w:pPr>
              <w:spacing w:before="0"/>
              <w:jc w:val="center"/>
              <w:rPr>
                <w:rFonts w:cs="Arial"/>
                <w:lang w:val="ru-RU"/>
              </w:rPr>
            </w:pPr>
          </w:p>
        </w:tc>
        <w:tc>
          <w:tcPr>
            <w:tcW w:w="4022" w:type="dxa"/>
          </w:tcPr>
          <w:p w14:paraId="6949EE4B" w14:textId="77777777" w:rsidR="00E47C2E" w:rsidRPr="003F2823" w:rsidRDefault="00E47C2E" w:rsidP="00E47C2E">
            <w:pPr>
              <w:spacing w:before="0"/>
              <w:jc w:val="center"/>
              <w:rPr>
                <w:rFonts w:cs="Arial"/>
                <w:lang w:val="sr-Latn-CS" w:eastAsia="sr-Latn-CS"/>
              </w:rPr>
            </w:pPr>
            <w:r w:rsidRPr="003F2823">
              <w:rPr>
                <w:rFonts w:cs="Arial"/>
                <w:lang w:val="sr-Cyrl-CS" w:eastAsia="sr-Latn-CS"/>
              </w:rPr>
              <w:t>П</w:t>
            </w:r>
            <w:r w:rsidRPr="003F2823">
              <w:rPr>
                <w:rFonts w:cs="Arial"/>
                <w:lang w:val="sr-Latn-CS" w:eastAsia="sr-Latn-CS"/>
              </w:rPr>
              <w:t>онуђач/члан групе понуђача</w:t>
            </w:r>
          </w:p>
          <w:p w14:paraId="54479B8C" w14:textId="77777777" w:rsidR="00343A18" w:rsidRPr="003F2823" w:rsidRDefault="00343A18" w:rsidP="00BC01DC">
            <w:pPr>
              <w:spacing w:before="0"/>
              <w:jc w:val="center"/>
              <w:rPr>
                <w:rFonts w:cs="Arial"/>
              </w:rPr>
            </w:pPr>
          </w:p>
        </w:tc>
      </w:tr>
      <w:tr w:rsidR="00343A18" w:rsidRPr="003F2823" w14:paraId="7F422B50" w14:textId="77777777" w:rsidTr="00BC01DC">
        <w:trPr>
          <w:jc w:val="center"/>
        </w:trPr>
        <w:tc>
          <w:tcPr>
            <w:tcW w:w="3882" w:type="dxa"/>
          </w:tcPr>
          <w:p w14:paraId="29AB660C" w14:textId="77777777" w:rsidR="00343A18" w:rsidRPr="003F2823" w:rsidRDefault="00343A18" w:rsidP="00BC01DC">
            <w:pPr>
              <w:spacing w:before="0"/>
              <w:jc w:val="center"/>
              <w:rPr>
                <w:rFonts w:cs="Arial"/>
              </w:rPr>
            </w:pPr>
          </w:p>
        </w:tc>
        <w:tc>
          <w:tcPr>
            <w:tcW w:w="2127" w:type="dxa"/>
          </w:tcPr>
          <w:p w14:paraId="2F76A42A" w14:textId="77777777" w:rsidR="00343A18" w:rsidRPr="003F2823" w:rsidRDefault="00343A18" w:rsidP="00BC01DC">
            <w:pPr>
              <w:spacing w:before="0"/>
              <w:jc w:val="center"/>
              <w:rPr>
                <w:rFonts w:cs="Arial"/>
              </w:rPr>
            </w:pPr>
            <w:r w:rsidRPr="003F2823">
              <w:rPr>
                <w:rFonts w:cs="Arial"/>
              </w:rPr>
              <w:t>М.П.</w:t>
            </w:r>
          </w:p>
        </w:tc>
        <w:tc>
          <w:tcPr>
            <w:tcW w:w="4022" w:type="dxa"/>
          </w:tcPr>
          <w:p w14:paraId="7584B5DF" w14:textId="77777777" w:rsidR="00343A18" w:rsidRPr="003F2823" w:rsidRDefault="00343A18" w:rsidP="00BC01DC">
            <w:pPr>
              <w:spacing w:before="0"/>
              <w:jc w:val="center"/>
              <w:rPr>
                <w:rFonts w:cs="Arial"/>
                <w:lang w:val="ru-RU"/>
              </w:rPr>
            </w:pPr>
          </w:p>
        </w:tc>
      </w:tr>
      <w:tr w:rsidR="00343A18" w:rsidRPr="003F2823" w14:paraId="118D2A45" w14:textId="77777777" w:rsidTr="00BC01DC">
        <w:trPr>
          <w:jc w:val="center"/>
        </w:trPr>
        <w:tc>
          <w:tcPr>
            <w:tcW w:w="3882" w:type="dxa"/>
            <w:tcBorders>
              <w:bottom w:val="single" w:sz="4" w:space="0" w:color="auto"/>
            </w:tcBorders>
          </w:tcPr>
          <w:p w14:paraId="28848D48" w14:textId="77777777" w:rsidR="00343A18" w:rsidRPr="003F2823" w:rsidRDefault="00343A18" w:rsidP="00BC01DC">
            <w:pPr>
              <w:spacing w:before="0"/>
              <w:jc w:val="center"/>
              <w:rPr>
                <w:rFonts w:cs="Arial"/>
              </w:rPr>
            </w:pPr>
          </w:p>
        </w:tc>
        <w:tc>
          <w:tcPr>
            <w:tcW w:w="2127" w:type="dxa"/>
          </w:tcPr>
          <w:p w14:paraId="002CC852" w14:textId="77777777" w:rsidR="00343A18" w:rsidRPr="003F2823" w:rsidRDefault="00343A18" w:rsidP="00BC01DC">
            <w:pPr>
              <w:spacing w:before="0"/>
              <w:jc w:val="center"/>
              <w:rPr>
                <w:rFonts w:cs="Arial"/>
                <w:lang w:val="ru-RU"/>
              </w:rPr>
            </w:pPr>
          </w:p>
        </w:tc>
        <w:tc>
          <w:tcPr>
            <w:tcW w:w="4022" w:type="dxa"/>
            <w:tcBorders>
              <w:bottom w:val="single" w:sz="4" w:space="0" w:color="auto"/>
            </w:tcBorders>
          </w:tcPr>
          <w:p w14:paraId="510D9800" w14:textId="77777777" w:rsidR="00343A18" w:rsidRPr="003F2823" w:rsidRDefault="00343A18" w:rsidP="00BC01DC">
            <w:pPr>
              <w:spacing w:before="0"/>
              <w:jc w:val="center"/>
              <w:rPr>
                <w:rFonts w:cs="Arial"/>
                <w:lang w:val="ru-RU"/>
              </w:rPr>
            </w:pPr>
          </w:p>
        </w:tc>
      </w:tr>
      <w:tr w:rsidR="00343A18" w:rsidRPr="003F2823" w14:paraId="0652814A" w14:textId="77777777" w:rsidTr="00BC01DC">
        <w:trPr>
          <w:trHeight w:val="389"/>
          <w:jc w:val="center"/>
        </w:trPr>
        <w:tc>
          <w:tcPr>
            <w:tcW w:w="3882" w:type="dxa"/>
            <w:tcBorders>
              <w:top w:val="single" w:sz="4" w:space="0" w:color="auto"/>
            </w:tcBorders>
          </w:tcPr>
          <w:p w14:paraId="6F9B5B00" w14:textId="77777777" w:rsidR="00343A18" w:rsidRPr="003F2823" w:rsidRDefault="00343A18" w:rsidP="00BC01DC">
            <w:pPr>
              <w:spacing w:before="0"/>
              <w:jc w:val="center"/>
              <w:rPr>
                <w:rFonts w:cs="Arial"/>
              </w:rPr>
            </w:pPr>
          </w:p>
          <w:p w14:paraId="35FF0936" w14:textId="77777777" w:rsidR="00343A18" w:rsidRPr="003F2823" w:rsidRDefault="00343A18" w:rsidP="00BC01DC">
            <w:pPr>
              <w:spacing w:before="0"/>
              <w:jc w:val="center"/>
              <w:rPr>
                <w:rFonts w:cs="Arial"/>
              </w:rPr>
            </w:pPr>
          </w:p>
        </w:tc>
        <w:tc>
          <w:tcPr>
            <w:tcW w:w="2127" w:type="dxa"/>
          </w:tcPr>
          <w:p w14:paraId="141119FD" w14:textId="77777777" w:rsidR="00343A18" w:rsidRPr="003F2823" w:rsidRDefault="00343A18" w:rsidP="00BC01DC">
            <w:pPr>
              <w:spacing w:before="0"/>
              <w:jc w:val="center"/>
              <w:rPr>
                <w:rFonts w:cs="Arial"/>
                <w:lang w:val="ru-RU"/>
              </w:rPr>
            </w:pPr>
          </w:p>
        </w:tc>
        <w:tc>
          <w:tcPr>
            <w:tcW w:w="4022" w:type="dxa"/>
            <w:tcBorders>
              <w:top w:val="single" w:sz="4" w:space="0" w:color="auto"/>
            </w:tcBorders>
          </w:tcPr>
          <w:p w14:paraId="6F1EA951" w14:textId="77777777" w:rsidR="00343A18" w:rsidRPr="003F2823" w:rsidRDefault="00343A18" w:rsidP="00BC01DC">
            <w:pPr>
              <w:spacing w:before="0"/>
              <w:jc w:val="center"/>
              <w:rPr>
                <w:rFonts w:cs="Arial"/>
                <w:lang w:val="ru-RU"/>
              </w:rPr>
            </w:pPr>
          </w:p>
        </w:tc>
      </w:tr>
    </w:tbl>
    <w:p w14:paraId="2636A6E9" w14:textId="77777777" w:rsidR="00343A18" w:rsidRPr="003F2823" w:rsidRDefault="00343A18" w:rsidP="00343A18">
      <w:pPr>
        <w:tabs>
          <w:tab w:val="left" w:pos="6028"/>
        </w:tabs>
        <w:autoSpaceDE w:val="0"/>
        <w:autoSpaceDN w:val="0"/>
        <w:adjustRightInd w:val="0"/>
        <w:ind w:left="360"/>
        <w:rPr>
          <w:rFonts w:eastAsia="Calibri" w:cs="Arial"/>
          <w:bCs/>
          <w:iCs/>
        </w:rPr>
      </w:pPr>
    </w:p>
    <w:p w14:paraId="19AE06DF" w14:textId="77777777" w:rsidR="00343A18" w:rsidRPr="003F2823" w:rsidRDefault="00343A18" w:rsidP="00343A18">
      <w:pPr>
        <w:jc w:val="center"/>
        <w:rPr>
          <w:rFonts w:cs="Arial"/>
          <w:b/>
          <w:lang w:val="ru-RU"/>
        </w:rPr>
      </w:pPr>
    </w:p>
    <w:p w14:paraId="444A64C4" w14:textId="77777777" w:rsidR="00343A18" w:rsidRPr="003F2823" w:rsidRDefault="00343A18" w:rsidP="00343A18">
      <w:pPr>
        <w:jc w:val="center"/>
        <w:rPr>
          <w:rFonts w:cs="Arial"/>
          <w:b/>
          <w:lang w:val="ru-RU"/>
        </w:rPr>
      </w:pPr>
    </w:p>
    <w:p w14:paraId="75087F2D" w14:textId="77777777" w:rsidR="00343A18" w:rsidRPr="003F2823" w:rsidRDefault="00343A18" w:rsidP="00343A18">
      <w:pPr>
        <w:rPr>
          <w:rFonts w:cs="Arial"/>
          <w:lang w:val="sr-Cyrl-CS"/>
        </w:rPr>
      </w:pPr>
      <w:r w:rsidRPr="003F2823">
        <w:rPr>
          <w:rFonts w:cs="Arial"/>
          <w:b/>
          <w:lang w:val="ru-RU"/>
        </w:rPr>
        <w:t>Напомена:</w:t>
      </w:r>
      <w:r w:rsidRPr="003F2823">
        <w:rPr>
          <w:rFonts w:cs="Arial"/>
        </w:rPr>
        <w:t xml:space="preserve">Уколико </w:t>
      </w:r>
      <w:r w:rsidRPr="003F2823">
        <w:rPr>
          <w:rFonts w:cs="Arial"/>
          <w:lang w:val="sr-Cyrl-CS"/>
        </w:rPr>
        <w:t xml:space="preserve">заједничку </w:t>
      </w:r>
      <w:r w:rsidRPr="003F2823">
        <w:rPr>
          <w:rFonts w:cs="Arial"/>
        </w:rPr>
        <w:t xml:space="preserve">понуду подноси група понуђача Изјава </w:t>
      </w:r>
      <w:r w:rsidRPr="003F2823">
        <w:rPr>
          <w:rFonts w:cs="Arial"/>
          <w:lang w:val="sr-Cyrl-CS"/>
        </w:rPr>
        <w:t xml:space="preserve">се доставља за сваког члана групе понуђача. Изјава </w:t>
      </w:r>
      <w:r w:rsidRPr="003F2823">
        <w:rPr>
          <w:rFonts w:cs="Arial"/>
        </w:rPr>
        <w:t>мора бити попуњена, потписана од стране овлашћеног лица</w:t>
      </w:r>
      <w:r w:rsidRPr="003F2823">
        <w:rPr>
          <w:rFonts w:cs="Arial"/>
          <w:lang w:val="sr-Cyrl-CS"/>
        </w:rPr>
        <w:t xml:space="preserve"> за заступање</w:t>
      </w:r>
      <w:r w:rsidRPr="003F2823">
        <w:rPr>
          <w:rFonts w:cs="Arial"/>
        </w:rPr>
        <w:t xml:space="preserve"> понуђача из групе понуђача и оверена печатом. </w:t>
      </w:r>
    </w:p>
    <w:p w14:paraId="6203E897" w14:textId="77777777" w:rsidR="00343A18" w:rsidRPr="003F2823" w:rsidRDefault="00343A18" w:rsidP="00343A18">
      <w:pPr>
        <w:rPr>
          <w:rFonts w:cs="Arial"/>
        </w:rPr>
      </w:pPr>
      <w:r w:rsidRPr="003F2823">
        <w:rPr>
          <w:rFonts w:cs="Arial"/>
        </w:rPr>
        <w:t>Приликом подношења понуде овај образац копирати у потребном броју примерака.</w:t>
      </w:r>
    </w:p>
    <w:p w14:paraId="4AFEE3D0" w14:textId="77777777" w:rsidR="00343A18" w:rsidRPr="003F2823" w:rsidRDefault="00343A18" w:rsidP="00343A18">
      <w:pPr>
        <w:rPr>
          <w:rFonts w:cs="Arial"/>
        </w:rPr>
      </w:pPr>
    </w:p>
    <w:p w14:paraId="2F767F2D" w14:textId="77777777" w:rsidR="00343A18" w:rsidRPr="003F2823" w:rsidRDefault="00343A18" w:rsidP="00343A18">
      <w:pPr>
        <w:rPr>
          <w:rFonts w:cs="Arial"/>
        </w:rPr>
      </w:pPr>
    </w:p>
    <w:p w14:paraId="6FF9A84D" w14:textId="77777777" w:rsidR="00343A18" w:rsidRPr="003F2823" w:rsidRDefault="00343A18" w:rsidP="00343A18">
      <w:pPr>
        <w:rPr>
          <w:rFonts w:cs="Arial"/>
        </w:rPr>
      </w:pPr>
    </w:p>
    <w:p w14:paraId="57BA92B3" w14:textId="77777777" w:rsidR="00343A18" w:rsidRPr="003F2823" w:rsidRDefault="00343A18" w:rsidP="00343A18">
      <w:pPr>
        <w:rPr>
          <w:rFonts w:cs="Arial"/>
          <w:lang w:val="sr-Cyrl-RS"/>
        </w:rPr>
      </w:pPr>
    </w:p>
    <w:p w14:paraId="2B9AB944" w14:textId="77777777" w:rsidR="000A317D" w:rsidRPr="003F2823" w:rsidRDefault="000A317D" w:rsidP="00343A18">
      <w:pPr>
        <w:rPr>
          <w:rFonts w:cs="Arial"/>
          <w:lang w:val="sr-Cyrl-RS"/>
        </w:rPr>
      </w:pPr>
    </w:p>
    <w:p w14:paraId="69C2302E" w14:textId="16471032" w:rsidR="000A317D" w:rsidRDefault="000A317D" w:rsidP="00343A18">
      <w:pPr>
        <w:rPr>
          <w:rFonts w:cs="Arial"/>
          <w:lang w:val="sr-Cyrl-RS"/>
        </w:rPr>
      </w:pPr>
    </w:p>
    <w:p w14:paraId="3F44FEDE" w14:textId="45471AAE" w:rsidR="00D87349" w:rsidRDefault="00D87349" w:rsidP="00343A18">
      <w:pPr>
        <w:rPr>
          <w:rFonts w:cs="Arial"/>
          <w:lang w:val="sr-Cyrl-RS"/>
        </w:rPr>
      </w:pPr>
    </w:p>
    <w:p w14:paraId="53D7650B" w14:textId="347CCCB3" w:rsidR="00D87349" w:rsidRDefault="00D87349" w:rsidP="00343A18">
      <w:pPr>
        <w:rPr>
          <w:rFonts w:cs="Arial"/>
          <w:lang w:val="sr-Cyrl-RS"/>
        </w:rPr>
      </w:pPr>
    </w:p>
    <w:p w14:paraId="32C5B037" w14:textId="204236D7" w:rsidR="00D87349" w:rsidRDefault="00D87349" w:rsidP="00343A18">
      <w:pPr>
        <w:rPr>
          <w:rFonts w:cs="Arial"/>
          <w:lang w:val="sr-Cyrl-RS"/>
        </w:rPr>
      </w:pPr>
    </w:p>
    <w:p w14:paraId="273E986B" w14:textId="1511D6CF" w:rsidR="00991168" w:rsidRDefault="00991168" w:rsidP="00343A18">
      <w:pPr>
        <w:rPr>
          <w:rFonts w:cs="Arial"/>
          <w:lang w:val="sr-Cyrl-RS"/>
        </w:rPr>
      </w:pPr>
    </w:p>
    <w:p w14:paraId="686A8AFA" w14:textId="77777777" w:rsidR="00991168" w:rsidRDefault="00991168" w:rsidP="00343A18">
      <w:pPr>
        <w:rPr>
          <w:rFonts w:cs="Arial"/>
          <w:lang w:val="sr-Cyrl-RS"/>
        </w:rPr>
      </w:pPr>
    </w:p>
    <w:p w14:paraId="357B7A66" w14:textId="3B182FE1" w:rsidR="00D87349" w:rsidRDefault="00D87349" w:rsidP="00343A18">
      <w:pPr>
        <w:rPr>
          <w:rFonts w:cs="Arial"/>
          <w:lang w:val="sr-Cyrl-RS"/>
        </w:rPr>
      </w:pPr>
    </w:p>
    <w:p w14:paraId="29F1984A" w14:textId="77777777" w:rsidR="00D87349" w:rsidRDefault="00D87349" w:rsidP="00343A18">
      <w:pPr>
        <w:rPr>
          <w:rFonts w:cs="Arial"/>
          <w:lang w:val="sr-Cyrl-RS"/>
        </w:rPr>
      </w:pPr>
    </w:p>
    <w:p w14:paraId="656DCF92" w14:textId="2F9A529A" w:rsidR="008B3C94" w:rsidRDefault="008B3C94" w:rsidP="00343A18">
      <w:pPr>
        <w:rPr>
          <w:rFonts w:cs="Arial"/>
          <w:lang w:val="sr-Cyrl-RS"/>
        </w:rPr>
      </w:pPr>
    </w:p>
    <w:p w14:paraId="4E5FAFFE" w14:textId="77777777" w:rsidR="00454A78" w:rsidRPr="003F2823" w:rsidRDefault="00454A78" w:rsidP="00343A18">
      <w:pPr>
        <w:rPr>
          <w:rFonts w:cs="Arial"/>
          <w:lang w:val="ru-RU"/>
        </w:rPr>
      </w:pPr>
    </w:p>
    <w:p w14:paraId="40C0FE4A" w14:textId="77777777" w:rsidR="00343A18" w:rsidRPr="003F2823" w:rsidRDefault="00343A18" w:rsidP="00343A18">
      <w:pPr>
        <w:pStyle w:val="KDObrazac"/>
        <w:spacing w:before="0"/>
      </w:pPr>
      <w:bookmarkStart w:id="252" w:name="_Toc442559928"/>
      <w:r w:rsidRPr="003F2823">
        <w:t>ОБРАЗАЦ</w:t>
      </w:r>
      <w:r w:rsidR="00A743E4" w:rsidRPr="003F2823">
        <w:rPr>
          <w:lang w:val="sr-Cyrl-RS"/>
        </w:rPr>
        <w:t xml:space="preserve"> 4</w:t>
      </w:r>
      <w:r w:rsidRPr="003F2823">
        <w:t>.</w:t>
      </w:r>
      <w:bookmarkEnd w:id="252"/>
    </w:p>
    <w:p w14:paraId="46E82616" w14:textId="77777777" w:rsidR="00343A18" w:rsidRPr="003F2823" w:rsidRDefault="00343A18" w:rsidP="00343A18">
      <w:pPr>
        <w:pStyle w:val="KDParagraf"/>
        <w:spacing w:before="0"/>
        <w:rPr>
          <w:rFonts w:cs="Arial"/>
        </w:rPr>
      </w:pPr>
    </w:p>
    <w:p w14:paraId="530A0597" w14:textId="77777777" w:rsidR="00343A18" w:rsidRPr="003F2823" w:rsidRDefault="00343A18" w:rsidP="00343A18">
      <w:pPr>
        <w:pStyle w:val="KDParagraf"/>
        <w:spacing w:before="0"/>
        <w:rPr>
          <w:rFonts w:cs="Arial"/>
        </w:rPr>
      </w:pPr>
    </w:p>
    <w:p w14:paraId="42854567" w14:textId="77777777" w:rsidR="00343A18" w:rsidRPr="003F2823" w:rsidRDefault="00343A18" w:rsidP="00EE1F74">
      <w:pPr>
        <w:pStyle w:val="Title"/>
        <w:spacing w:before="0"/>
        <w:rPr>
          <w:rFonts w:cs="Arial"/>
          <w:b w:val="0"/>
          <w:caps/>
          <w:sz w:val="22"/>
          <w:szCs w:val="22"/>
        </w:rPr>
      </w:pPr>
    </w:p>
    <w:p w14:paraId="0DC44834" w14:textId="77777777" w:rsidR="00E47C2E" w:rsidRPr="003F2823" w:rsidRDefault="00343A18" w:rsidP="00E47C2E">
      <w:pPr>
        <w:rPr>
          <w:rFonts w:cs="Arial"/>
          <w:lang w:val="ru-RU"/>
        </w:rPr>
      </w:pPr>
      <w:r w:rsidRPr="003F2823">
        <w:rPr>
          <w:rFonts w:cs="Arial"/>
          <w:lang w:val="ru-RU"/>
        </w:rPr>
        <w:t>На основу члана 75. став 2. Закона о јавним набавкама („Службени гласник РС“ бр.124/2012, 14/15  и 68/15)</w:t>
      </w:r>
      <w:r w:rsidRPr="003F2823">
        <w:rPr>
          <w:rFonts w:cs="Arial"/>
        </w:rPr>
        <w:t xml:space="preserve"> као </w:t>
      </w:r>
      <w:r w:rsidR="00E47C2E" w:rsidRPr="003F2823">
        <w:rPr>
          <w:rFonts w:cs="Arial"/>
          <w:lang w:val="ru-RU"/>
        </w:rPr>
        <w:t>понуђач/члан групе понуђача/подизвођач дајем:</w:t>
      </w:r>
    </w:p>
    <w:p w14:paraId="3E12A6D1" w14:textId="77777777" w:rsidR="00343A18" w:rsidRPr="003F2823" w:rsidRDefault="00343A18" w:rsidP="00343A18">
      <w:pPr>
        <w:rPr>
          <w:rFonts w:cs="Arial"/>
          <w:lang w:val="ru-RU"/>
        </w:rPr>
      </w:pPr>
    </w:p>
    <w:p w14:paraId="6C96750B" w14:textId="77777777" w:rsidR="00343A18" w:rsidRPr="003F2823" w:rsidRDefault="00343A18" w:rsidP="00343A18">
      <w:pPr>
        <w:rPr>
          <w:rFonts w:cs="Arial"/>
          <w:lang w:val="ru-RU"/>
        </w:rPr>
      </w:pPr>
    </w:p>
    <w:p w14:paraId="63150E05" w14:textId="77777777" w:rsidR="00343A18" w:rsidRPr="003F2823" w:rsidRDefault="00343A18" w:rsidP="00343A18">
      <w:pPr>
        <w:rPr>
          <w:rFonts w:cs="Arial"/>
          <w:lang w:val="ru-RU"/>
        </w:rPr>
      </w:pPr>
    </w:p>
    <w:p w14:paraId="39C7CCBA" w14:textId="77777777" w:rsidR="00343A18" w:rsidRPr="003F2823" w:rsidRDefault="00343A18" w:rsidP="00781B02">
      <w:pPr>
        <w:jc w:val="center"/>
        <w:rPr>
          <w:rFonts w:cs="Arial"/>
          <w:b/>
          <w:lang w:val="ru-RU"/>
        </w:rPr>
      </w:pPr>
      <w:bookmarkStart w:id="253" w:name="_Toc442559929"/>
      <w:r w:rsidRPr="003F2823">
        <w:rPr>
          <w:rFonts w:cs="Arial"/>
          <w:b/>
          <w:lang w:val="ru-RU"/>
        </w:rPr>
        <w:t>И З Ј А В У</w:t>
      </w:r>
      <w:bookmarkEnd w:id="253"/>
    </w:p>
    <w:p w14:paraId="4105DF86" w14:textId="77777777" w:rsidR="00343A18" w:rsidRPr="003F2823" w:rsidRDefault="00343A18" w:rsidP="00781B02">
      <w:pPr>
        <w:rPr>
          <w:rFonts w:cs="Arial"/>
        </w:rPr>
      </w:pPr>
    </w:p>
    <w:p w14:paraId="195CFD5C" w14:textId="77777777" w:rsidR="00343A18" w:rsidRPr="003F2823" w:rsidRDefault="00343A18" w:rsidP="00781B02">
      <w:pPr>
        <w:rPr>
          <w:rFonts w:cs="Arial"/>
        </w:rPr>
      </w:pPr>
    </w:p>
    <w:p w14:paraId="1F70788F" w14:textId="2F68D184" w:rsidR="00343A18" w:rsidRPr="00EE1F74" w:rsidRDefault="00343A18" w:rsidP="00EE1F74">
      <w:pPr>
        <w:spacing w:before="0"/>
        <w:rPr>
          <w:rFonts w:eastAsia="TimesNewRomanPS-BoldMT" w:cs="Arial"/>
          <w:bCs/>
          <w:color w:val="000000" w:themeColor="text1"/>
        </w:rPr>
      </w:pPr>
      <w:r w:rsidRPr="003F2823">
        <w:rPr>
          <w:rFonts w:cs="Arial"/>
          <w:lang w:val="ru-RU"/>
        </w:rPr>
        <w:t xml:space="preserve">којом изричито наводимо да </w:t>
      </w:r>
      <w:r w:rsidRPr="003F2823">
        <w:rPr>
          <w:rFonts w:cs="Arial"/>
        </w:rPr>
        <w:t>смо у свом досадашњем раду и</w:t>
      </w:r>
      <w:r w:rsidRPr="003F2823">
        <w:rPr>
          <w:rFonts w:cs="Arial"/>
          <w:lang w:val="ru-RU"/>
        </w:rPr>
        <w:t xml:space="preserve"> при састављању Понуде </w:t>
      </w:r>
      <w:r w:rsidRPr="003F2823">
        <w:rPr>
          <w:rFonts w:cs="Arial"/>
        </w:rPr>
        <w:t xml:space="preserve"> број: </w:t>
      </w:r>
      <w:r w:rsidR="007E7BB8" w:rsidRPr="003F2823">
        <w:rPr>
          <w:rFonts w:cs="Arial"/>
        </w:rPr>
        <w:t>______________</w:t>
      </w:r>
      <w:r w:rsidRPr="003F2823">
        <w:rPr>
          <w:rFonts w:cs="Arial"/>
          <w:lang w:val="ru-RU"/>
        </w:rPr>
        <w:t xml:space="preserve">за јавну набавку </w:t>
      </w:r>
      <w:r w:rsidR="00EE1F74">
        <w:rPr>
          <w:rFonts w:eastAsia="TimesNewRomanPS-BoldMT" w:cs="Arial"/>
          <w:bCs/>
          <w:color w:val="000000" w:themeColor="text1"/>
        </w:rPr>
        <w:t xml:space="preserve">Здравствене </w:t>
      </w:r>
      <w:r w:rsidR="00EE1F74">
        <w:rPr>
          <w:rFonts w:eastAsia="TimesNewRomanPS-BoldMT" w:cs="Arial"/>
          <w:bCs/>
          <w:color w:val="000000" w:themeColor="text1"/>
          <w:lang w:val="sr-Cyrl-RS"/>
        </w:rPr>
        <w:t xml:space="preserve">услуге </w:t>
      </w:r>
      <w:r w:rsidR="00EE1F74">
        <w:rPr>
          <w:rFonts w:eastAsia="TimesNewRomanPS-BoldMT" w:cs="Arial"/>
          <w:bCs/>
          <w:color w:val="000000" w:themeColor="text1"/>
        </w:rPr>
        <w:t xml:space="preserve">ЈНО/1000/0013/2018 </w:t>
      </w:r>
      <w:r w:rsidRPr="003F2823">
        <w:rPr>
          <w:rFonts w:cs="Arial"/>
          <w:lang w:val="ru-RU"/>
        </w:rPr>
        <w:t>поштовали обавезе које произилазе из важећих прописа о заштити на раду, запошљавању и условима рада, заштити животне средине</w:t>
      </w:r>
      <w:r w:rsidRPr="003F2823">
        <w:rPr>
          <w:rFonts w:cs="Arial"/>
        </w:rPr>
        <w:t>,</w:t>
      </w:r>
      <w:r w:rsidRPr="003F2823">
        <w:rPr>
          <w:rFonts w:cs="Arial"/>
          <w:lang w:val="ru-RU"/>
        </w:rPr>
        <w:t xml:space="preserve"> као и да </w:t>
      </w:r>
      <w:r w:rsidRPr="003F2823">
        <w:rPr>
          <w:rFonts w:cs="Arial"/>
        </w:rPr>
        <w:t>немамо забрану обављања делатности која је на снази у време подношења Понуде.</w:t>
      </w:r>
    </w:p>
    <w:p w14:paraId="38CDBA06" w14:textId="77777777" w:rsidR="00343A18" w:rsidRPr="003F2823" w:rsidRDefault="00343A18" w:rsidP="00343A18">
      <w:pPr>
        <w:rPr>
          <w:rFonts w:cs="Arial"/>
        </w:rPr>
      </w:pPr>
    </w:p>
    <w:p w14:paraId="47665B3C" w14:textId="77777777" w:rsidR="00343A18" w:rsidRPr="003F2823" w:rsidRDefault="00343A18" w:rsidP="00343A18">
      <w:pPr>
        <w:tabs>
          <w:tab w:val="left" w:pos="6028"/>
        </w:tabs>
        <w:autoSpaceDE w:val="0"/>
        <w:autoSpaceDN w:val="0"/>
        <w:adjustRightInd w:val="0"/>
        <w:ind w:left="360"/>
        <w:rPr>
          <w:rFonts w:eastAsia="Calibri" w:cs="Arial"/>
          <w:bCs/>
          <w:iCs/>
        </w:rPr>
      </w:pPr>
    </w:p>
    <w:p w14:paraId="3CC6EB95" w14:textId="77777777" w:rsidR="00343A18" w:rsidRPr="003F2823" w:rsidRDefault="00343A18" w:rsidP="00343A18">
      <w:pPr>
        <w:tabs>
          <w:tab w:val="left" w:pos="6028"/>
        </w:tabs>
        <w:autoSpaceDE w:val="0"/>
        <w:autoSpaceDN w:val="0"/>
        <w:adjustRightInd w:val="0"/>
        <w:ind w:left="360"/>
        <w:rPr>
          <w:rFonts w:eastAsia="Calibri" w:cs="Arial"/>
          <w:bCs/>
          <w:iCs/>
        </w:rPr>
      </w:pPr>
    </w:p>
    <w:p w14:paraId="3648845A" w14:textId="77777777" w:rsidR="00343A18" w:rsidRPr="003F2823" w:rsidRDefault="00343A18" w:rsidP="00343A18">
      <w:pPr>
        <w:tabs>
          <w:tab w:val="left" w:pos="6028"/>
        </w:tabs>
        <w:autoSpaceDE w:val="0"/>
        <w:autoSpaceDN w:val="0"/>
        <w:adjustRightInd w:val="0"/>
        <w:ind w:left="360"/>
        <w:rPr>
          <w:rFonts w:eastAsia="Calibri" w:cs="Arial"/>
          <w:bCs/>
          <w:iCs/>
        </w:rPr>
      </w:pPr>
    </w:p>
    <w:tbl>
      <w:tblPr>
        <w:tblW w:w="10031" w:type="dxa"/>
        <w:jc w:val="center"/>
        <w:tblLayout w:type="fixed"/>
        <w:tblLook w:val="0000" w:firstRow="0" w:lastRow="0" w:firstColumn="0" w:lastColumn="0" w:noHBand="0" w:noVBand="0"/>
      </w:tblPr>
      <w:tblGrid>
        <w:gridCol w:w="3882"/>
        <w:gridCol w:w="2127"/>
        <w:gridCol w:w="4022"/>
      </w:tblGrid>
      <w:tr w:rsidR="00343A18" w:rsidRPr="003F2823" w14:paraId="03066DBD" w14:textId="77777777" w:rsidTr="00BC01DC">
        <w:trPr>
          <w:jc w:val="center"/>
        </w:trPr>
        <w:tc>
          <w:tcPr>
            <w:tcW w:w="3882" w:type="dxa"/>
          </w:tcPr>
          <w:p w14:paraId="170A46A4" w14:textId="77777777" w:rsidR="00343A18" w:rsidRPr="003F2823" w:rsidRDefault="00343A18" w:rsidP="00BC01DC">
            <w:pPr>
              <w:spacing w:before="0"/>
              <w:jc w:val="center"/>
              <w:rPr>
                <w:rFonts w:cs="Arial"/>
              </w:rPr>
            </w:pPr>
            <w:r w:rsidRPr="003F2823">
              <w:rPr>
                <w:rFonts w:cs="Arial"/>
              </w:rPr>
              <w:t>Датум:</w:t>
            </w:r>
          </w:p>
        </w:tc>
        <w:tc>
          <w:tcPr>
            <w:tcW w:w="2127" w:type="dxa"/>
          </w:tcPr>
          <w:p w14:paraId="0044C22C" w14:textId="77777777" w:rsidR="00343A18" w:rsidRPr="003F2823" w:rsidRDefault="00343A18" w:rsidP="00BC01DC">
            <w:pPr>
              <w:spacing w:before="0"/>
              <w:jc w:val="center"/>
              <w:rPr>
                <w:rFonts w:cs="Arial"/>
                <w:lang w:val="ru-RU"/>
              </w:rPr>
            </w:pPr>
          </w:p>
        </w:tc>
        <w:tc>
          <w:tcPr>
            <w:tcW w:w="4022" w:type="dxa"/>
          </w:tcPr>
          <w:p w14:paraId="68D9B520" w14:textId="77777777" w:rsidR="00343A18" w:rsidRPr="003F2823" w:rsidRDefault="00E47C2E" w:rsidP="007E7BB8">
            <w:pPr>
              <w:spacing w:before="0"/>
              <w:jc w:val="center"/>
              <w:rPr>
                <w:rFonts w:cs="Arial"/>
                <w:lang w:val="sr-Cyrl-CS"/>
              </w:rPr>
            </w:pPr>
            <w:r w:rsidRPr="003F2823">
              <w:rPr>
                <w:rFonts w:cs="Arial"/>
                <w:lang w:val="sr-Cyrl-CS"/>
              </w:rPr>
              <w:t>П</w:t>
            </w:r>
            <w:r w:rsidRPr="003F2823">
              <w:rPr>
                <w:rFonts w:cs="Arial"/>
              </w:rPr>
              <w:t>онуђач</w:t>
            </w:r>
            <w:r w:rsidRPr="003F2823">
              <w:rPr>
                <w:rFonts w:cs="Arial"/>
                <w:lang w:val="sr-Cyrl-CS"/>
              </w:rPr>
              <w:t>/ члан групе понуђача/ подизвођач</w:t>
            </w:r>
          </w:p>
        </w:tc>
      </w:tr>
      <w:tr w:rsidR="00343A18" w:rsidRPr="003F2823" w14:paraId="5DC810DF" w14:textId="77777777" w:rsidTr="00BC01DC">
        <w:trPr>
          <w:jc w:val="center"/>
        </w:trPr>
        <w:tc>
          <w:tcPr>
            <w:tcW w:w="3882" w:type="dxa"/>
          </w:tcPr>
          <w:p w14:paraId="28AC96BF" w14:textId="77777777" w:rsidR="00343A18" w:rsidRPr="003F2823" w:rsidRDefault="00343A18" w:rsidP="00BC01DC">
            <w:pPr>
              <w:spacing w:before="0"/>
              <w:jc w:val="center"/>
              <w:rPr>
                <w:rFonts w:cs="Arial"/>
              </w:rPr>
            </w:pPr>
          </w:p>
        </w:tc>
        <w:tc>
          <w:tcPr>
            <w:tcW w:w="2127" w:type="dxa"/>
          </w:tcPr>
          <w:p w14:paraId="001FE1E1" w14:textId="77777777" w:rsidR="00343A18" w:rsidRPr="003F2823" w:rsidRDefault="00343A18" w:rsidP="00BC01DC">
            <w:pPr>
              <w:spacing w:before="0"/>
              <w:jc w:val="center"/>
              <w:rPr>
                <w:rFonts w:cs="Arial"/>
              </w:rPr>
            </w:pPr>
            <w:r w:rsidRPr="003F2823">
              <w:rPr>
                <w:rFonts w:cs="Arial"/>
              </w:rPr>
              <w:t>М.П.</w:t>
            </w:r>
          </w:p>
        </w:tc>
        <w:tc>
          <w:tcPr>
            <w:tcW w:w="4022" w:type="dxa"/>
          </w:tcPr>
          <w:p w14:paraId="6229199A" w14:textId="77777777" w:rsidR="00343A18" w:rsidRPr="003F2823" w:rsidRDefault="00343A18" w:rsidP="00BC01DC">
            <w:pPr>
              <w:spacing w:before="0"/>
              <w:jc w:val="center"/>
              <w:rPr>
                <w:rFonts w:cs="Arial"/>
                <w:lang w:val="ru-RU"/>
              </w:rPr>
            </w:pPr>
          </w:p>
        </w:tc>
      </w:tr>
      <w:tr w:rsidR="00343A18" w:rsidRPr="003F2823" w14:paraId="16B7C41A" w14:textId="77777777" w:rsidTr="00BC01DC">
        <w:trPr>
          <w:jc w:val="center"/>
        </w:trPr>
        <w:tc>
          <w:tcPr>
            <w:tcW w:w="3882" w:type="dxa"/>
            <w:tcBorders>
              <w:bottom w:val="single" w:sz="4" w:space="0" w:color="auto"/>
            </w:tcBorders>
          </w:tcPr>
          <w:p w14:paraId="5F3C20C3" w14:textId="77777777" w:rsidR="00343A18" w:rsidRPr="003F2823" w:rsidRDefault="00343A18" w:rsidP="00BC01DC">
            <w:pPr>
              <w:spacing w:before="0"/>
              <w:jc w:val="center"/>
              <w:rPr>
                <w:rFonts w:cs="Arial"/>
              </w:rPr>
            </w:pPr>
          </w:p>
        </w:tc>
        <w:tc>
          <w:tcPr>
            <w:tcW w:w="2127" w:type="dxa"/>
          </w:tcPr>
          <w:p w14:paraId="20C1CC4E" w14:textId="77777777" w:rsidR="00343A18" w:rsidRPr="003F2823" w:rsidRDefault="00343A18" w:rsidP="00BC01DC">
            <w:pPr>
              <w:spacing w:before="0"/>
              <w:jc w:val="center"/>
              <w:rPr>
                <w:rFonts w:cs="Arial"/>
                <w:lang w:val="ru-RU"/>
              </w:rPr>
            </w:pPr>
          </w:p>
        </w:tc>
        <w:tc>
          <w:tcPr>
            <w:tcW w:w="4022" w:type="dxa"/>
            <w:tcBorders>
              <w:bottom w:val="single" w:sz="4" w:space="0" w:color="auto"/>
            </w:tcBorders>
          </w:tcPr>
          <w:p w14:paraId="45C7A2A7" w14:textId="77777777" w:rsidR="00343A18" w:rsidRPr="003F2823" w:rsidRDefault="00343A18" w:rsidP="00BC01DC">
            <w:pPr>
              <w:spacing w:before="0"/>
              <w:jc w:val="center"/>
              <w:rPr>
                <w:rFonts w:cs="Arial"/>
                <w:lang w:val="ru-RU"/>
              </w:rPr>
            </w:pPr>
          </w:p>
        </w:tc>
      </w:tr>
      <w:tr w:rsidR="00343A18" w:rsidRPr="003F2823" w14:paraId="04670E3B" w14:textId="77777777" w:rsidTr="00BC01DC">
        <w:trPr>
          <w:trHeight w:val="389"/>
          <w:jc w:val="center"/>
        </w:trPr>
        <w:tc>
          <w:tcPr>
            <w:tcW w:w="3882" w:type="dxa"/>
            <w:tcBorders>
              <w:top w:val="single" w:sz="4" w:space="0" w:color="auto"/>
            </w:tcBorders>
          </w:tcPr>
          <w:p w14:paraId="22EACE59" w14:textId="77777777" w:rsidR="00343A18" w:rsidRPr="003F2823" w:rsidRDefault="00343A18" w:rsidP="00BC01DC">
            <w:pPr>
              <w:spacing w:before="0"/>
              <w:jc w:val="center"/>
              <w:rPr>
                <w:rFonts w:cs="Arial"/>
              </w:rPr>
            </w:pPr>
          </w:p>
          <w:p w14:paraId="24FAE8F3" w14:textId="77777777" w:rsidR="00343A18" w:rsidRDefault="00343A18" w:rsidP="00BC01DC">
            <w:pPr>
              <w:spacing w:before="0"/>
              <w:jc w:val="center"/>
              <w:rPr>
                <w:rFonts w:cs="Arial"/>
                <w:lang w:val="sr-Cyrl-RS"/>
              </w:rPr>
            </w:pPr>
          </w:p>
          <w:p w14:paraId="48C78A18" w14:textId="77777777" w:rsidR="00FF02E4" w:rsidRDefault="00FF02E4" w:rsidP="00BC01DC">
            <w:pPr>
              <w:spacing w:before="0"/>
              <w:jc w:val="center"/>
              <w:rPr>
                <w:rFonts w:cs="Arial"/>
                <w:lang w:val="sr-Cyrl-RS"/>
              </w:rPr>
            </w:pPr>
          </w:p>
          <w:p w14:paraId="2A099010" w14:textId="77777777" w:rsidR="00FF02E4" w:rsidRPr="00FF02E4" w:rsidRDefault="00FF02E4" w:rsidP="00BC01DC">
            <w:pPr>
              <w:spacing w:before="0"/>
              <w:jc w:val="center"/>
              <w:rPr>
                <w:rFonts w:cs="Arial"/>
                <w:lang w:val="sr-Cyrl-RS"/>
              </w:rPr>
            </w:pPr>
          </w:p>
        </w:tc>
        <w:tc>
          <w:tcPr>
            <w:tcW w:w="2127" w:type="dxa"/>
          </w:tcPr>
          <w:p w14:paraId="4BE88B61" w14:textId="77777777" w:rsidR="00343A18" w:rsidRPr="003F2823" w:rsidRDefault="00343A18" w:rsidP="00BC01DC">
            <w:pPr>
              <w:spacing w:before="0"/>
              <w:jc w:val="center"/>
              <w:rPr>
                <w:rFonts w:cs="Arial"/>
                <w:lang w:val="ru-RU"/>
              </w:rPr>
            </w:pPr>
          </w:p>
        </w:tc>
        <w:tc>
          <w:tcPr>
            <w:tcW w:w="4022" w:type="dxa"/>
            <w:tcBorders>
              <w:top w:val="single" w:sz="4" w:space="0" w:color="auto"/>
            </w:tcBorders>
          </w:tcPr>
          <w:p w14:paraId="3337F2B6" w14:textId="77777777" w:rsidR="00343A18" w:rsidRPr="003F2823" w:rsidRDefault="00343A18" w:rsidP="00BC01DC">
            <w:pPr>
              <w:spacing w:before="0"/>
              <w:jc w:val="center"/>
              <w:rPr>
                <w:rFonts w:cs="Arial"/>
                <w:lang w:val="ru-RU"/>
              </w:rPr>
            </w:pPr>
          </w:p>
        </w:tc>
      </w:tr>
    </w:tbl>
    <w:p w14:paraId="0099A64F" w14:textId="77777777" w:rsidR="00343A18" w:rsidRPr="003F2823" w:rsidRDefault="00343A18" w:rsidP="00343A18">
      <w:pPr>
        <w:rPr>
          <w:rFonts w:cs="Arial"/>
          <w:lang w:val="sr-Cyrl-CS"/>
        </w:rPr>
      </w:pPr>
      <w:r w:rsidRPr="003F2823">
        <w:rPr>
          <w:rFonts w:cs="Arial"/>
          <w:b/>
        </w:rPr>
        <w:t>Напомена:</w:t>
      </w:r>
      <w:r w:rsidRPr="003F2823">
        <w:rPr>
          <w:rFonts w:cs="Arial"/>
        </w:rPr>
        <w:t xml:space="preserve"> Уколико </w:t>
      </w:r>
      <w:r w:rsidRPr="003F2823">
        <w:rPr>
          <w:rFonts w:cs="Arial"/>
          <w:lang w:val="sr-Cyrl-CS"/>
        </w:rPr>
        <w:t xml:space="preserve">заједничку </w:t>
      </w:r>
      <w:r w:rsidRPr="003F2823">
        <w:rPr>
          <w:rFonts w:cs="Arial"/>
        </w:rPr>
        <w:t xml:space="preserve">понуду подноси група понуђача Изјава </w:t>
      </w:r>
      <w:r w:rsidRPr="003F2823">
        <w:rPr>
          <w:rFonts w:cs="Arial"/>
          <w:lang w:val="sr-Cyrl-CS"/>
        </w:rPr>
        <w:t xml:space="preserve">се доставља за сваког члана групе понуђача. Изјава </w:t>
      </w:r>
      <w:r w:rsidRPr="003F2823">
        <w:rPr>
          <w:rFonts w:cs="Arial"/>
        </w:rPr>
        <w:t>мора бити попуњена, потписана од стране овлашћеног лица</w:t>
      </w:r>
      <w:r w:rsidRPr="003F2823">
        <w:rPr>
          <w:rFonts w:cs="Arial"/>
          <w:lang w:val="sr-Cyrl-CS"/>
        </w:rPr>
        <w:t xml:space="preserve"> за заступање</w:t>
      </w:r>
      <w:r w:rsidRPr="003F2823">
        <w:rPr>
          <w:rFonts w:cs="Arial"/>
        </w:rPr>
        <w:t xml:space="preserve"> понуђача из групе понуђача и оверена печатом. </w:t>
      </w:r>
    </w:p>
    <w:p w14:paraId="218DD302" w14:textId="77777777" w:rsidR="00343A18" w:rsidRPr="003F2823" w:rsidRDefault="00343A18" w:rsidP="00343A18">
      <w:pPr>
        <w:rPr>
          <w:rFonts w:cs="Arial"/>
        </w:rPr>
      </w:pPr>
      <w:r w:rsidRPr="003F2823">
        <w:rPr>
          <w:rFonts w:eastAsia="Calibri" w:cs="Arial"/>
        </w:rPr>
        <w:t xml:space="preserve">У случају да понуђач подноси понуду са подизвођачем, Изјава </w:t>
      </w:r>
      <w:r w:rsidRPr="003F2823">
        <w:rPr>
          <w:rFonts w:eastAsia="Calibri" w:cs="Arial"/>
          <w:lang w:val="sr-Cyrl-CS"/>
        </w:rPr>
        <w:t xml:space="preserve">се доставља за понуђача и сваког подизвођача. Изјава </w:t>
      </w:r>
      <w:r w:rsidRPr="003F2823">
        <w:rPr>
          <w:rFonts w:eastAsia="Calibri" w:cs="Arial"/>
        </w:rPr>
        <w:t xml:space="preserve">мора бити </w:t>
      </w:r>
      <w:r w:rsidRPr="003F2823">
        <w:rPr>
          <w:rFonts w:eastAsia="Calibri" w:cs="Arial"/>
          <w:lang w:val="sr-Cyrl-CS"/>
        </w:rPr>
        <w:t>попуњена,</w:t>
      </w:r>
      <w:r w:rsidRPr="003F2823">
        <w:rPr>
          <w:rFonts w:eastAsia="Calibri" w:cs="Arial"/>
        </w:rPr>
        <w:t xml:space="preserve"> потписана</w:t>
      </w:r>
      <w:r w:rsidRPr="003F2823">
        <w:rPr>
          <w:rFonts w:eastAsia="Calibri" w:cs="Arial"/>
          <w:lang w:val="sr-Cyrl-CS"/>
        </w:rPr>
        <w:t xml:space="preserve"> и оверена</w:t>
      </w:r>
      <w:r w:rsidRPr="003F2823">
        <w:rPr>
          <w:rFonts w:eastAsia="Calibri" w:cs="Arial"/>
        </w:rPr>
        <w:t xml:space="preserve"> од стране овлашћеног лица за заступање </w:t>
      </w:r>
      <w:r w:rsidRPr="003F2823">
        <w:rPr>
          <w:rFonts w:eastAsia="Calibri" w:cs="Arial"/>
          <w:lang w:val="sr-Cyrl-CS"/>
        </w:rPr>
        <w:t>понуђача/подизво</w:t>
      </w:r>
      <w:r w:rsidRPr="003F2823">
        <w:rPr>
          <w:rFonts w:eastAsia="Calibri" w:cs="Arial"/>
        </w:rPr>
        <w:t>ђача</w:t>
      </w:r>
      <w:r w:rsidRPr="003F2823">
        <w:rPr>
          <w:rFonts w:eastAsia="Calibri" w:cs="Arial"/>
          <w:lang w:val="sr-Cyrl-CS"/>
        </w:rPr>
        <w:t xml:space="preserve"> и оверена печатом.</w:t>
      </w:r>
    </w:p>
    <w:p w14:paraId="58E4B0F1" w14:textId="77777777" w:rsidR="00343A18" w:rsidRPr="003F2823" w:rsidRDefault="00343A18" w:rsidP="00343A18">
      <w:pPr>
        <w:rPr>
          <w:rFonts w:cs="Arial"/>
          <w:lang w:val="sr-Cyrl-CS"/>
        </w:rPr>
      </w:pPr>
      <w:r w:rsidRPr="003F2823">
        <w:rPr>
          <w:rFonts w:cs="Arial"/>
        </w:rPr>
        <w:t>Приликом подношења понуде овај образац копирати у потребном броју примерака.</w:t>
      </w:r>
    </w:p>
    <w:p w14:paraId="58650240" w14:textId="77777777" w:rsidR="00343A18" w:rsidRPr="003F2823" w:rsidRDefault="00343A18" w:rsidP="00781B02">
      <w:pPr>
        <w:rPr>
          <w:rFonts w:cs="Arial"/>
        </w:rPr>
      </w:pPr>
    </w:p>
    <w:p w14:paraId="36143A9A" w14:textId="77777777" w:rsidR="000F683D" w:rsidRPr="003F2823" w:rsidRDefault="000F683D" w:rsidP="00781B02">
      <w:pPr>
        <w:rPr>
          <w:rFonts w:cs="Arial"/>
        </w:rPr>
      </w:pPr>
    </w:p>
    <w:p w14:paraId="4118E842" w14:textId="77777777" w:rsidR="000C3203" w:rsidRDefault="000C3203" w:rsidP="007E7BB8">
      <w:pPr>
        <w:spacing w:before="0"/>
        <w:rPr>
          <w:rFonts w:cs="Arial"/>
          <w:lang w:val="sr-Cyrl-RS"/>
        </w:rPr>
      </w:pPr>
    </w:p>
    <w:p w14:paraId="7392FC4C" w14:textId="77777777" w:rsidR="0006041C" w:rsidRDefault="0006041C" w:rsidP="007E7BB8">
      <w:pPr>
        <w:spacing w:before="0"/>
        <w:rPr>
          <w:rFonts w:cs="Arial"/>
          <w:lang w:val="sr-Cyrl-RS"/>
        </w:rPr>
      </w:pPr>
    </w:p>
    <w:p w14:paraId="68E5E505" w14:textId="1DE32F5F" w:rsidR="00FF02E4" w:rsidRDefault="00FF02E4" w:rsidP="007E7BB8">
      <w:pPr>
        <w:spacing w:before="0"/>
        <w:rPr>
          <w:rFonts w:cs="Arial"/>
          <w:lang w:val="sr-Cyrl-RS"/>
        </w:rPr>
      </w:pPr>
    </w:p>
    <w:p w14:paraId="2F9D0A55" w14:textId="12378EB8" w:rsidR="00DB44BE" w:rsidRDefault="00DB44BE" w:rsidP="007E7BB8">
      <w:pPr>
        <w:spacing w:before="0"/>
        <w:rPr>
          <w:rFonts w:cs="Arial"/>
          <w:lang w:val="sr-Cyrl-RS"/>
        </w:rPr>
      </w:pPr>
    </w:p>
    <w:p w14:paraId="786AD9EB" w14:textId="31B83A07" w:rsidR="00DB44BE" w:rsidRDefault="00DB44BE" w:rsidP="007E7BB8">
      <w:pPr>
        <w:spacing w:before="0"/>
        <w:rPr>
          <w:rFonts w:cs="Arial"/>
          <w:lang w:val="sr-Cyrl-RS"/>
        </w:rPr>
      </w:pPr>
    </w:p>
    <w:p w14:paraId="0396FE9B" w14:textId="441DD081" w:rsidR="00DB44BE" w:rsidRDefault="00DB44BE" w:rsidP="007E7BB8">
      <w:pPr>
        <w:spacing w:before="0"/>
        <w:rPr>
          <w:rFonts w:cs="Arial"/>
          <w:lang w:val="sr-Cyrl-RS"/>
        </w:rPr>
      </w:pPr>
    </w:p>
    <w:p w14:paraId="46D4AF91" w14:textId="14AFB098" w:rsidR="00DB44BE" w:rsidRDefault="00DB44BE" w:rsidP="007E7BB8">
      <w:pPr>
        <w:spacing w:before="0"/>
        <w:rPr>
          <w:rFonts w:cs="Arial"/>
          <w:lang w:val="sr-Cyrl-RS"/>
        </w:rPr>
      </w:pPr>
    </w:p>
    <w:p w14:paraId="331683A6" w14:textId="77777777" w:rsidR="00DB44BE" w:rsidRDefault="00DB44BE" w:rsidP="007E7BB8">
      <w:pPr>
        <w:spacing w:before="0"/>
        <w:rPr>
          <w:rFonts w:cs="Arial"/>
          <w:lang w:val="sr-Cyrl-RS"/>
        </w:rPr>
      </w:pPr>
    </w:p>
    <w:p w14:paraId="568FE2EE" w14:textId="49ED67E2" w:rsidR="00FF02E4" w:rsidRDefault="00FF02E4" w:rsidP="007E7BB8">
      <w:pPr>
        <w:spacing w:before="0"/>
        <w:rPr>
          <w:rFonts w:cs="Arial"/>
          <w:lang w:val="sr-Cyrl-RS"/>
        </w:rPr>
      </w:pPr>
    </w:p>
    <w:p w14:paraId="6901B6CD" w14:textId="298D06AF" w:rsidR="00D35F6B" w:rsidRPr="00D35F6B" w:rsidRDefault="00D35F6B" w:rsidP="007E7BB8">
      <w:pPr>
        <w:spacing w:before="0"/>
        <w:rPr>
          <w:rFonts w:cs="Arial"/>
        </w:rPr>
      </w:pPr>
    </w:p>
    <w:p w14:paraId="01CEB75C" w14:textId="77777777" w:rsidR="0006486E" w:rsidRDefault="0006486E" w:rsidP="0006486E">
      <w:pPr>
        <w:pStyle w:val="KDObrazac"/>
        <w:rPr>
          <w:lang w:val="sr-Cyrl-RS"/>
        </w:rPr>
      </w:pPr>
      <w:bookmarkStart w:id="254" w:name="_Toc442559940"/>
      <w:r>
        <w:t xml:space="preserve">ОБРАЗАЦ </w:t>
      </w:r>
      <w:bookmarkEnd w:id="254"/>
      <w:r>
        <w:rPr>
          <w:lang w:val="sr-Cyrl-RS"/>
        </w:rPr>
        <w:t>5.</w:t>
      </w:r>
    </w:p>
    <w:p w14:paraId="725CF293" w14:textId="75A3B472" w:rsidR="0006486E" w:rsidRDefault="0006486E" w:rsidP="0006486E">
      <w:pPr>
        <w:jc w:val="center"/>
        <w:rPr>
          <w:rFonts w:cs="Arial"/>
          <w:b/>
          <w:lang w:val="sr-Cyrl-RS"/>
        </w:rPr>
      </w:pPr>
      <w:r>
        <w:rPr>
          <w:rFonts w:cs="Arial"/>
          <w:b/>
        </w:rPr>
        <w:t xml:space="preserve">СПИСАК </w:t>
      </w:r>
      <w:r w:rsidR="00131F89">
        <w:rPr>
          <w:rFonts w:cs="Arial"/>
          <w:b/>
          <w:lang w:val="sr-Cyrl-RS"/>
        </w:rPr>
        <w:t>ИЗВРШЕНИХ УСЛУГА</w:t>
      </w:r>
      <w:r>
        <w:rPr>
          <w:rFonts w:cs="Arial"/>
          <w:b/>
        </w:rPr>
        <w:t>– СТРУЧНЕ РЕФЕРЕНЦЕ</w:t>
      </w:r>
    </w:p>
    <w:p w14:paraId="72D2ED69" w14:textId="77777777" w:rsidR="00E93D83" w:rsidRPr="00E93D83" w:rsidRDefault="00E93D83" w:rsidP="0006486E">
      <w:pPr>
        <w:jc w:val="center"/>
        <w:rPr>
          <w:rFonts w:cs="Arial"/>
          <w:b/>
          <w:lang w:val="sr-Cyrl-RS"/>
        </w:rPr>
      </w:pPr>
    </w:p>
    <w:p w14:paraId="4D905C94" w14:textId="77777777" w:rsidR="00E93D83" w:rsidRPr="00E93D83" w:rsidRDefault="00E93D83" w:rsidP="00E93D83">
      <w:pPr>
        <w:spacing w:before="0"/>
        <w:rPr>
          <w:rFonts w:cs="Arial"/>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
        <w:gridCol w:w="1622"/>
        <w:gridCol w:w="1345"/>
        <w:gridCol w:w="743"/>
        <w:gridCol w:w="743"/>
        <w:gridCol w:w="774"/>
        <w:gridCol w:w="774"/>
        <w:gridCol w:w="581"/>
        <w:gridCol w:w="581"/>
        <w:gridCol w:w="1456"/>
      </w:tblGrid>
      <w:tr w:rsidR="0006486E" w14:paraId="50BADDA2" w14:textId="77777777" w:rsidTr="00E27771">
        <w:tc>
          <w:tcPr>
            <w:tcW w:w="0" w:type="auto"/>
            <w:tcBorders>
              <w:top w:val="single" w:sz="4" w:space="0" w:color="auto"/>
              <w:left w:val="single" w:sz="4" w:space="0" w:color="auto"/>
              <w:bottom w:val="single" w:sz="4" w:space="0" w:color="auto"/>
              <w:right w:val="single" w:sz="4" w:space="0" w:color="auto"/>
            </w:tcBorders>
          </w:tcPr>
          <w:p w14:paraId="363C66B8" w14:textId="77777777" w:rsidR="0006486E" w:rsidRDefault="0006486E" w:rsidP="00E27771">
            <w:pPr>
              <w:jc w:val="center"/>
              <w:rPr>
                <w:rFonts w:eastAsia="Calibri" w:cs="Arial"/>
                <w:b/>
                <w:bCs/>
                <w:iCs/>
                <w:lang w:val="sr-Cyrl-CS" w:eastAsia="hr-HR"/>
              </w:rPr>
            </w:pPr>
          </w:p>
        </w:tc>
        <w:tc>
          <w:tcPr>
            <w:tcW w:w="0" w:type="auto"/>
            <w:tcBorders>
              <w:top w:val="single" w:sz="4" w:space="0" w:color="auto"/>
              <w:left w:val="single" w:sz="4" w:space="0" w:color="auto"/>
              <w:bottom w:val="single" w:sz="4" w:space="0" w:color="auto"/>
              <w:right w:val="single" w:sz="4" w:space="0" w:color="auto"/>
            </w:tcBorders>
          </w:tcPr>
          <w:p w14:paraId="463D6939" w14:textId="77777777" w:rsidR="0006486E" w:rsidRDefault="0006486E" w:rsidP="00E27771">
            <w:pPr>
              <w:jc w:val="center"/>
              <w:rPr>
                <w:rFonts w:eastAsia="Calibri" w:cs="Arial"/>
                <w:bCs/>
                <w:iCs/>
                <w:lang w:val="sr-Cyrl-CS" w:eastAsia="hr-HR"/>
              </w:rPr>
            </w:pPr>
          </w:p>
          <w:p w14:paraId="3CFA9B61" w14:textId="77777777" w:rsidR="0006486E" w:rsidRDefault="0006486E" w:rsidP="00E27771">
            <w:pPr>
              <w:jc w:val="center"/>
              <w:rPr>
                <w:rFonts w:eastAsia="Calibri" w:cs="Arial"/>
                <w:bCs/>
                <w:iCs/>
                <w:lang w:val="sr-Cyrl-CS" w:eastAsia="hr-HR"/>
              </w:rPr>
            </w:pPr>
            <w:r>
              <w:rPr>
                <w:rFonts w:eastAsia="Calibri" w:cs="Arial"/>
                <w:bCs/>
                <w:iCs/>
              </w:rPr>
              <w:t>Референтни наручилац односно купац</w:t>
            </w:r>
          </w:p>
        </w:tc>
        <w:tc>
          <w:tcPr>
            <w:tcW w:w="0" w:type="auto"/>
            <w:tcBorders>
              <w:top w:val="single" w:sz="4" w:space="0" w:color="auto"/>
              <w:left w:val="single" w:sz="4" w:space="0" w:color="auto"/>
              <w:bottom w:val="single" w:sz="4" w:space="0" w:color="auto"/>
              <w:right w:val="single" w:sz="4" w:space="0" w:color="auto"/>
            </w:tcBorders>
          </w:tcPr>
          <w:p w14:paraId="7527B2C0" w14:textId="77777777" w:rsidR="0006486E" w:rsidRDefault="0006486E" w:rsidP="00E27771">
            <w:pPr>
              <w:jc w:val="center"/>
              <w:rPr>
                <w:rFonts w:eastAsia="Calibri" w:cs="Arial"/>
                <w:bCs/>
                <w:iCs/>
                <w:lang w:val="sr-Cyrl-CS" w:eastAsia="hr-HR"/>
              </w:rPr>
            </w:pPr>
          </w:p>
          <w:p w14:paraId="0F0159C7" w14:textId="77777777" w:rsidR="0006486E" w:rsidRDefault="0006486E" w:rsidP="00E27771">
            <w:pPr>
              <w:jc w:val="center"/>
              <w:rPr>
                <w:rFonts w:eastAsia="Calibri" w:cs="Arial"/>
                <w:b/>
                <w:bCs/>
                <w:iCs/>
                <w:lang w:val="sr-Cyrl-CS" w:eastAsia="hr-HR"/>
              </w:rPr>
            </w:pPr>
            <w:r>
              <w:rPr>
                <w:rFonts w:eastAsia="Calibri" w:cs="Arial"/>
                <w:bCs/>
                <w:iCs/>
                <w:lang w:val="ru-RU"/>
              </w:rPr>
              <w:t>Лице за контакт</w:t>
            </w:r>
            <w:r>
              <w:rPr>
                <w:rFonts w:eastAsia="Calibri" w:cs="Arial"/>
                <w:bCs/>
                <w:iCs/>
              </w:rPr>
              <w:t xml:space="preserve"> и број телефона</w:t>
            </w:r>
          </w:p>
        </w:tc>
        <w:tc>
          <w:tcPr>
            <w:tcW w:w="0" w:type="auto"/>
            <w:gridSpan w:val="2"/>
            <w:tcBorders>
              <w:top w:val="single" w:sz="4" w:space="0" w:color="auto"/>
              <w:left w:val="single" w:sz="4" w:space="0" w:color="auto"/>
              <w:bottom w:val="single" w:sz="4" w:space="0" w:color="auto"/>
              <w:right w:val="single" w:sz="4" w:space="0" w:color="auto"/>
            </w:tcBorders>
          </w:tcPr>
          <w:p w14:paraId="41DDDBAB" w14:textId="77777777" w:rsidR="0006486E" w:rsidRDefault="0006486E" w:rsidP="00E27771">
            <w:pPr>
              <w:jc w:val="center"/>
              <w:rPr>
                <w:rFonts w:eastAsia="Calibri" w:cs="Arial"/>
                <w:bCs/>
                <w:iCs/>
                <w:lang w:val="sr-Cyrl-CS" w:eastAsia="hr-HR"/>
              </w:rPr>
            </w:pPr>
          </w:p>
          <w:p w14:paraId="774107AF" w14:textId="77777777" w:rsidR="0006486E" w:rsidRDefault="0006486E" w:rsidP="00E27771">
            <w:pPr>
              <w:jc w:val="center"/>
              <w:rPr>
                <w:rFonts w:eastAsia="Calibri" w:cs="Arial"/>
                <w:b/>
                <w:bCs/>
                <w:iCs/>
                <w:lang w:val="sr-Cyrl-CS" w:eastAsia="hr-HR"/>
              </w:rPr>
            </w:pPr>
            <w:r>
              <w:rPr>
                <w:rFonts w:eastAsia="Calibri" w:cs="Arial"/>
                <w:bCs/>
                <w:iCs/>
              </w:rPr>
              <w:t>Број и датум закључења уговора</w:t>
            </w:r>
          </w:p>
        </w:tc>
        <w:tc>
          <w:tcPr>
            <w:tcW w:w="0" w:type="auto"/>
            <w:gridSpan w:val="2"/>
            <w:tcBorders>
              <w:top w:val="single" w:sz="4" w:space="0" w:color="auto"/>
              <w:left w:val="single" w:sz="4" w:space="0" w:color="auto"/>
              <w:bottom w:val="single" w:sz="4" w:space="0" w:color="auto"/>
              <w:right w:val="single" w:sz="4" w:space="0" w:color="auto"/>
            </w:tcBorders>
            <w:vAlign w:val="center"/>
          </w:tcPr>
          <w:p w14:paraId="14D0B93E" w14:textId="77777777" w:rsidR="0006486E" w:rsidRDefault="0006486E" w:rsidP="00E27771">
            <w:pPr>
              <w:jc w:val="center"/>
              <w:rPr>
                <w:rFonts w:eastAsia="Calibri" w:cs="Arial"/>
                <w:bCs/>
                <w:iCs/>
                <w:lang w:val="sr-Cyrl-CS" w:eastAsia="hr-HR"/>
              </w:rPr>
            </w:pPr>
          </w:p>
          <w:p w14:paraId="265F2BF5" w14:textId="77777777" w:rsidR="0006486E" w:rsidRDefault="0006486E" w:rsidP="00E27771">
            <w:pPr>
              <w:jc w:val="center"/>
              <w:rPr>
                <w:rFonts w:eastAsia="Calibri" w:cs="Arial"/>
                <w:bCs/>
                <w:iCs/>
              </w:rPr>
            </w:pPr>
            <w:r>
              <w:rPr>
                <w:rFonts w:eastAsia="Calibri" w:cs="Arial"/>
                <w:bCs/>
                <w:iCs/>
              </w:rPr>
              <w:t>Датум реализације уговора</w:t>
            </w:r>
          </w:p>
          <w:p w14:paraId="2C2624D4" w14:textId="77777777" w:rsidR="0006486E" w:rsidRDefault="0006486E" w:rsidP="00E27771">
            <w:pPr>
              <w:jc w:val="center"/>
              <w:rPr>
                <w:rFonts w:eastAsia="Calibri" w:cs="Arial"/>
                <w:b/>
                <w:bCs/>
                <w:iCs/>
                <w:lang w:val="sr-Cyrl-CS" w:eastAsia="hr-HR"/>
              </w:rPr>
            </w:pPr>
          </w:p>
        </w:tc>
        <w:tc>
          <w:tcPr>
            <w:tcW w:w="0" w:type="auto"/>
            <w:gridSpan w:val="2"/>
            <w:tcBorders>
              <w:top w:val="single" w:sz="4" w:space="0" w:color="auto"/>
              <w:left w:val="single" w:sz="4" w:space="0" w:color="auto"/>
              <w:bottom w:val="single" w:sz="4" w:space="0" w:color="auto"/>
              <w:right w:val="single" w:sz="4" w:space="0" w:color="auto"/>
            </w:tcBorders>
          </w:tcPr>
          <w:p w14:paraId="4E5FB627" w14:textId="77777777" w:rsidR="0006486E" w:rsidRDefault="0006486E" w:rsidP="00E27771">
            <w:pPr>
              <w:jc w:val="center"/>
              <w:rPr>
                <w:rFonts w:eastAsia="Calibri" w:cs="Arial"/>
                <w:lang w:val="sr-Cyrl-RS"/>
              </w:rPr>
            </w:pPr>
          </w:p>
          <w:p w14:paraId="48DBC78A" w14:textId="77777777" w:rsidR="0006486E" w:rsidRDefault="0006486E" w:rsidP="00E27771">
            <w:pPr>
              <w:jc w:val="center"/>
              <w:rPr>
                <w:rFonts w:eastAsia="Calibri" w:cs="Arial"/>
                <w:lang w:val="sr-Cyrl-RS"/>
              </w:rPr>
            </w:pPr>
          </w:p>
          <w:p w14:paraId="3282DD03" w14:textId="77777777" w:rsidR="0006486E" w:rsidRDefault="0006486E" w:rsidP="00E27771">
            <w:pPr>
              <w:jc w:val="center"/>
              <w:rPr>
                <w:rFonts w:cs="Arial"/>
                <w:b/>
                <w:lang w:val="sr-Cyrl-RS"/>
              </w:rPr>
            </w:pPr>
            <w:r>
              <w:rPr>
                <w:rFonts w:eastAsia="Calibri" w:cs="Arial"/>
                <w:lang w:val="sr-Cyrl-RS"/>
              </w:rPr>
              <w:t>П</w:t>
            </w:r>
            <w:r w:rsidRPr="000A70D1">
              <w:rPr>
                <w:rFonts w:eastAsia="Calibri" w:cs="Arial"/>
              </w:rPr>
              <w:t>редмет уговора</w:t>
            </w:r>
          </w:p>
          <w:p w14:paraId="61659ACC" w14:textId="77777777" w:rsidR="0006486E" w:rsidRPr="00E364D8" w:rsidRDefault="0006486E" w:rsidP="00E27771">
            <w:pPr>
              <w:spacing w:before="0"/>
              <w:jc w:val="center"/>
              <w:rPr>
                <w:rFonts w:cs="Arial"/>
                <w:b/>
                <w:bCs/>
                <w:iCs/>
                <w:lang w:val="sr-Cyrl-RS"/>
              </w:rPr>
            </w:pPr>
          </w:p>
        </w:tc>
        <w:tc>
          <w:tcPr>
            <w:tcW w:w="0" w:type="auto"/>
            <w:tcBorders>
              <w:top w:val="single" w:sz="4" w:space="0" w:color="auto"/>
              <w:left w:val="single" w:sz="4" w:space="0" w:color="auto"/>
              <w:bottom w:val="single" w:sz="4" w:space="0" w:color="auto"/>
              <w:right w:val="single" w:sz="4" w:space="0" w:color="auto"/>
            </w:tcBorders>
          </w:tcPr>
          <w:p w14:paraId="11F074BB" w14:textId="77777777" w:rsidR="0006486E" w:rsidRDefault="00D35F6B" w:rsidP="00E27771">
            <w:pPr>
              <w:jc w:val="center"/>
              <w:rPr>
                <w:rFonts w:eastAsia="Calibri" w:cs="Arial"/>
                <w:lang w:val="sr-Cyrl-RS"/>
              </w:rPr>
            </w:pPr>
            <w:r w:rsidRPr="00D35365">
              <w:rPr>
                <w:rFonts w:cs="Arial"/>
                <w:bCs/>
                <w:iCs/>
                <w:lang w:val="sr-Cyrl-CS"/>
              </w:rPr>
              <w:t>Вредност извршених услуга без ПДВ</w:t>
            </w:r>
          </w:p>
        </w:tc>
      </w:tr>
      <w:tr w:rsidR="0006486E" w14:paraId="3AAFC27B" w14:textId="77777777" w:rsidTr="00E27771">
        <w:trPr>
          <w:trHeight w:val="808"/>
        </w:trPr>
        <w:tc>
          <w:tcPr>
            <w:tcW w:w="0" w:type="auto"/>
            <w:tcBorders>
              <w:top w:val="single" w:sz="4" w:space="0" w:color="auto"/>
              <w:left w:val="single" w:sz="4" w:space="0" w:color="auto"/>
              <w:bottom w:val="single" w:sz="4" w:space="0" w:color="auto"/>
              <w:right w:val="single" w:sz="4" w:space="0" w:color="auto"/>
            </w:tcBorders>
          </w:tcPr>
          <w:p w14:paraId="2BD5766E" w14:textId="77777777" w:rsidR="0006486E" w:rsidRDefault="0006486E" w:rsidP="00E27771">
            <w:pPr>
              <w:jc w:val="center"/>
              <w:rPr>
                <w:rFonts w:eastAsia="Calibri" w:cs="Arial"/>
                <w:bCs/>
                <w:iCs/>
                <w:lang w:val="sr-Cyrl-CS" w:eastAsia="hr-HR"/>
              </w:rPr>
            </w:pPr>
          </w:p>
          <w:p w14:paraId="372D26FD" w14:textId="77777777" w:rsidR="0006486E" w:rsidRDefault="0006486E" w:rsidP="00E27771">
            <w:pPr>
              <w:jc w:val="center"/>
              <w:rPr>
                <w:rFonts w:eastAsia="Calibri" w:cs="Arial"/>
                <w:bCs/>
                <w:iCs/>
                <w:lang w:val="sr-Cyrl-CS" w:eastAsia="hr-HR"/>
              </w:rPr>
            </w:pPr>
            <w:r>
              <w:rPr>
                <w:rFonts w:eastAsia="Calibri" w:cs="Arial"/>
                <w:bCs/>
                <w:iCs/>
              </w:rPr>
              <w:t>1.</w:t>
            </w:r>
          </w:p>
        </w:tc>
        <w:tc>
          <w:tcPr>
            <w:tcW w:w="0" w:type="auto"/>
            <w:tcBorders>
              <w:top w:val="single" w:sz="4" w:space="0" w:color="auto"/>
              <w:left w:val="single" w:sz="4" w:space="0" w:color="auto"/>
              <w:bottom w:val="single" w:sz="4" w:space="0" w:color="auto"/>
              <w:right w:val="single" w:sz="4" w:space="0" w:color="auto"/>
            </w:tcBorders>
          </w:tcPr>
          <w:p w14:paraId="5A3D8742" w14:textId="77777777" w:rsidR="0006486E" w:rsidRDefault="0006486E" w:rsidP="00E27771">
            <w:pPr>
              <w:jc w:val="center"/>
              <w:rPr>
                <w:rFonts w:eastAsia="Calibri" w:cs="Arial"/>
                <w:b/>
                <w:bCs/>
                <w:iCs/>
                <w:lang w:val="sr-Cyrl-CS" w:eastAsia="hr-HR"/>
              </w:rPr>
            </w:pPr>
          </w:p>
          <w:p w14:paraId="057AD688" w14:textId="77777777" w:rsidR="0006486E" w:rsidRDefault="0006486E" w:rsidP="00E27771">
            <w:pPr>
              <w:jc w:val="center"/>
              <w:rPr>
                <w:rFonts w:eastAsia="Calibri" w:cs="Arial"/>
                <w:b/>
                <w:bCs/>
                <w:iCs/>
              </w:rPr>
            </w:pPr>
          </w:p>
          <w:p w14:paraId="5484D3EE" w14:textId="77777777" w:rsidR="0006486E" w:rsidRDefault="0006486E" w:rsidP="00E27771">
            <w:pPr>
              <w:jc w:val="center"/>
              <w:rPr>
                <w:rFonts w:eastAsia="Calibri" w:cs="Arial"/>
                <w:b/>
                <w:bCs/>
                <w:iCs/>
                <w:lang w:val="sr-Cyrl-CS" w:eastAsia="hr-HR"/>
              </w:rPr>
            </w:pPr>
          </w:p>
        </w:tc>
        <w:tc>
          <w:tcPr>
            <w:tcW w:w="0" w:type="auto"/>
            <w:tcBorders>
              <w:top w:val="single" w:sz="4" w:space="0" w:color="auto"/>
              <w:left w:val="single" w:sz="4" w:space="0" w:color="auto"/>
              <w:bottom w:val="single" w:sz="4" w:space="0" w:color="auto"/>
              <w:right w:val="single" w:sz="4" w:space="0" w:color="auto"/>
            </w:tcBorders>
          </w:tcPr>
          <w:p w14:paraId="06C337F7" w14:textId="77777777" w:rsidR="0006486E" w:rsidRDefault="0006486E" w:rsidP="00E27771">
            <w:pPr>
              <w:jc w:val="center"/>
              <w:rPr>
                <w:rFonts w:eastAsia="Calibri" w:cs="Arial"/>
                <w:b/>
                <w:bCs/>
                <w:iCs/>
                <w:lang w:val="sr-Cyrl-CS" w:eastAsia="hr-HR"/>
              </w:rPr>
            </w:pPr>
          </w:p>
        </w:tc>
        <w:tc>
          <w:tcPr>
            <w:tcW w:w="0" w:type="auto"/>
            <w:gridSpan w:val="2"/>
            <w:tcBorders>
              <w:top w:val="single" w:sz="4" w:space="0" w:color="auto"/>
              <w:left w:val="single" w:sz="4" w:space="0" w:color="auto"/>
              <w:bottom w:val="single" w:sz="4" w:space="0" w:color="auto"/>
              <w:right w:val="single" w:sz="4" w:space="0" w:color="auto"/>
            </w:tcBorders>
          </w:tcPr>
          <w:p w14:paraId="0A46C4CB" w14:textId="77777777" w:rsidR="0006486E" w:rsidRDefault="0006486E" w:rsidP="00E27771">
            <w:pPr>
              <w:jc w:val="center"/>
              <w:rPr>
                <w:rFonts w:eastAsia="Calibri" w:cs="Arial"/>
                <w:b/>
                <w:bCs/>
                <w:iCs/>
                <w:lang w:val="sr-Cyrl-CS" w:eastAsia="hr-HR"/>
              </w:rPr>
            </w:pPr>
          </w:p>
        </w:tc>
        <w:tc>
          <w:tcPr>
            <w:tcW w:w="0" w:type="auto"/>
            <w:gridSpan w:val="2"/>
            <w:tcBorders>
              <w:top w:val="single" w:sz="4" w:space="0" w:color="auto"/>
              <w:left w:val="single" w:sz="4" w:space="0" w:color="auto"/>
              <w:bottom w:val="single" w:sz="4" w:space="0" w:color="auto"/>
              <w:right w:val="single" w:sz="4" w:space="0" w:color="auto"/>
            </w:tcBorders>
          </w:tcPr>
          <w:p w14:paraId="57F84CDA" w14:textId="77777777" w:rsidR="0006486E" w:rsidRDefault="0006486E" w:rsidP="00E27771">
            <w:pPr>
              <w:jc w:val="center"/>
              <w:rPr>
                <w:rFonts w:eastAsia="Calibri" w:cs="Arial"/>
                <w:b/>
                <w:bCs/>
                <w:iCs/>
                <w:lang w:val="sr-Cyrl-CS" w:eastAsia="hr-HR"/>
              </w:rPr>
            </w:pPr>
          </w:p>
        </w:tc>
        <w:tc>
          <w:tcPr>
            <w:tcW w:w="0" w:type="auto"/>
            <w:gridSpan w:val="2"/>
            <w:tcBorders>
              <w:top w:val="single" w:sz="4" w:space="0" w:color="auto"/>
              <w:left w:val="single" w:sz="4" w:space="0" w:color="auto"/>
              <w:bottom w:val="single" w:sz="4" w:space="0" w:color="auto"/>
              <w:right w:val="single" w:sz="4" w:space="0" w:color="auto"/>
            </w:tcBorders>
          </w:tcPr>
          <w:p w14:paraId="6BA92E5F" w14:textId="77777777" w:rsidR="0006486E" w:rsidRDefault="0006486E" w:rsidP="00E27771">
            <w:pPr>
              <w:jc w:val="center"/>
              <w:rPr>
                <w:rFonts w:eastAsia="Calibri" w:cs="Arial"/>
                <w:b/>
                <w:bCs/>
                <w:iCs/>
                <w:lang w:val="sr-Cyrl-CS" w:eastAsia="hr-HR"/>
              </w:rPr>
            </w:pPr>
          </w:p>
        </w:tc>
        <w:tc>
          <w:tcPr>
            <w:tcW w:w="0" w:type="auto"/>
            <w:tcBorders>
              <w:top w:val="single" w:sz="4" w:space="0" w:color="auto"/>
              <w:left w:val="single" w:sz="4" w:space="0" w:color="auto"/>
              <w:bottom w:val="single" w:sz="4" w:space="0" w:color="auto"/>
              <w:right w:val="single" w:sz="4" w:space="0" w:color="auto"/>
            </w:tcBorders>
          </w:tcPr>
          <w:p w14:paraId="5464D0EC" w14:textId="77777777" w:rsidR="0006486E" w:rsidRDefault="0006486E" w:rsidP="00E27771">
            <w:pPr>
              <w:jc w:val="center"/>
              <w:rPr>
                <w:rFonts w:eastAsia="Calibri" w:cs="Arial"/>
                <w:b/>
                <w:bCs/>
                <w:iCs/>
                <w:lang w:val="sr-Cyrl-CS" w:eastAsia="hr-HR"/>
              </w:rPr>
            </w:pPr>
          </w:p>
        </w:tc>
      </w:tr>
      <w:tr w:rsidR="0006486E" w14:paraId="3594CB06" w14:textId="77777777" w:rsidTr="00E27771">
        <w:trPr>
          <w:trHeight w:val="513"/>
        </w:trPr>
        <w:tc>
          <w:tcPr>
            <w:tcW w:w="0" w:type="auto"/>
            <w:tcBorders>
              <w:top w:val="single" w:sz="4" w:space="0" w:color="auto"/>
              <w:left w:val="single" w:sz="4" w:space="0" w:color="auto"/>
              <w:bottom w:val="single" w:sz="4" w:space="0" w:color="auto"/>
              <w:right w:val="single" w:sz="4" w:space="0" w:color="auto"/>
            </w:tcBorders>
          </w:tcPr>
          <w:p w14:paraId="03C4ACDF" w14:textId="77777777" w:rsidR="0006486E" w:rsidRDefault="0006486E" w:rsidP="00E27771">
            <w:pPr>
              <w:jc w:val="center"/>
              <w:rPr>
                <w:rFonts w:eastAsia="Calibri" w:cs="Arial"/>
                <w:bCs/>
                <w:iCs/>
                <w:lang w:val="sr-Cyrl-CS" w:eastAsia="hr-HR"/>
              </w:rPr>
            </w:pPr>
          </w:p>
          <w:p w14:paraId="2B28A5BA" w14:textId="77777777" w:rsidR="0006486E" w:rsidRDefault="0006486E" w:rsidP="00E27771">
            <w:pPr>
              <w:jc w:val="center"/>
              <w:rPr>
                <w:rFonts w:eastAsia="Calibri" w:cs="Arial"/>
                <w:bCs/>
                <w:iCs/>
                <w:lang w:val="sr-Cyrl-CS" w:eastAsia="hr-HR"/>
              </w:rPr>
            </w:pPr>
            <w:r>
              <w:rPr>
                <w:rFonts w:eastAsia="Calibri" w:cs="Arial"/>
                <w:bCs/>
                <w:iCs/>
              </w:rPr>
              <w:t>2.</w:t>
            </w:r>
          </w:p>
        </w:tc>
        <w:tc>
          <w:tcPr>
            <w:tcW w:w="0" w:type="auto"/>
            <w:tcBorders>
              <w:top w:val="single" w:sz="4" w:space="0" w:color="auto"/>
              <w:left w:val="single" w:sz="4" w:space="0" w:color="auto"/>
              <w:bottom w:val="single" w:sz="4" w:space="0" w:color="auto"/>
              <w:right w:val="single" w:sz="4" w:space="0" w:color="auto"/>
            </w:tcBorders>
          </w:tcPr>
          <w:p w14:paraId="516AABAF" w14:textId="77777777" w:rsidR="0006486E" w:rsidRDefault="0006486E" w:rsidP="00E27771">
            <w:pPr>
              <w:jc w:val="center"/>
              <w:rPr>
                <w:rFonts w:eastAsia="Calibri" w:cs="Arial"/>
                <w:b/>
                <w:bCs/>
                <w:iCs/>
                <w:lang w:val="sr-Cyrl-CS" w:eastAsia="hr-HR"/>
              </w:rPr>
            </w:pPr>
          </w:p>
          <w:p w14:paraId="04492D9F" w14:textId="77777777" w:rsidR="0006486E" w:rsidRDefault="0006486E" w:rsidP="00E27771">
            <w:pPr>
              <w:jc w:val="center"/>
              <w:rPr>
                <w:rFonts w:eastAsia="Calibri" w:cs="Arial"/>
                <w:b/>
                <w:bCs/>
                <w:iCs/>
              </w:rPr>
            </w:pPr>
          </w:p>
          <w:p w14:paraId="0667E676" w14:textId="77777777" w:rsidR="0006486E" w:rsidRDefault="0006486E" w:rsidP="00E27771">
            <w:pPr>
              <w:jc w:val="center"/>
              <w:rPr>
                <w:rFonts w:eastAsia="Calibri" w:cs="Arial"/>
                <w:b/>
                <w:bCs/>
                <w:iCs/>
                <w:lang w:val="sr-Cyrl-CS" w:eastAsia="hr-HR"/>
              </w:rPr>
            </w:pPr>
          </w:p>
        </w:tc>
        <w:tc>
          <w:tcPr>
            <w:tcW w:w="0" w:type="auto"/>
            <w:tcBorders>
              <w:top w:val="single" w:sz="4" w:space="0" w:color="auto"/>
              <w:left w:val="single" w:sz="4" w:space="0" w:color="auto"/>
              <w:bottom w:val="single" w:sz="4" w:space="0" w:color="auto"/>
              <w:right w:val="single" w:sz="4" w:space="0" w:color="auto"/>
            </w:tcBorders>
          </w:tcPr>
          <w:p w14:paraId="5B00EB19" w14:textId="77777777" w:rsidR="0006486E" w:rsidRDefault="0006486E" w:rsidP="00E27771">
            <w:pPr>
              <w:jc w:val="center"/>
              <w:rPr>
                <w:rFonts w:eastAsia="Calibri" w:cs="Arial"/>
                <w:b/>
                <w:bCs/>
                <w:iCs/>
                <w:lang w:val="sr-Cyrl-CS" w:eastAsia="hr-HR"/>
              </w:rPr>
            </w:pPr>
          </w:p>
        </w:tc>
        <w:tc>
          <w:tcPr>
            <w:tcW w:w="0" w:type="auto"/>
            <w:gridSpan w:val="2"/>
            <w:tcBorders>
              <w:top w:val="single" w:sz="4" w:space="0" w:color="auto"/>
              <w:left w:val="single" w:sz="4" w:space="0" w:color="auto"/>
              <w:bottom w:val="single" w:sz="4" w:space="0" w:color="auto"/>
              <w:right w:val="single" w:sz="4" w:space="0" w:color="auto"/>
            </w:tcBorders>
          </w:tcPr>
          <w:p w14:paraId="4D47FAB1" w14:textId="77777777" w:rsidR="0006486E" w:rsidRDefault="0006486E" w:rsidP="00E27771">
            <w:pPr>
              <w:jc w:val="center"/>
              <w:rPr>
                <w:rFonts w:eastAsia="Calibri" w:cs="Arial"/>
                <w:b/>
                <w:bCs/>
                <w:iCs/>
                <w:lang w:val="sr-Cyrl-CS" w:eastAsia="hr-HR"/>
              </w:rPr>
            </w:pPr>
          </w:p>
        </w:tc>
        <w:tc>
          <w:tcPr>
            <w:tcW w:w="0" w:type="auto"/>
            <w:gridSpan w:val="2"/>
            <w:tcBorders>
              <w:top w:val="single" w:sz="4" w:space="0" w:color="auto"/>
              <w:left w:val="single" w:sz="4" w:space="0" w:color="auto"/>
              <w:bottom w:val="single" w:sz="4" w:space="0" w:color="auto"/>
              <w:right w:val="single" w:sz="4" w:space="0" w:color="auto"/>
            </w:tcBorders>
          </w:tcPr>
          <w:p w14:paraId="5D69459F" w14:textId="77777777" w:rsidR="0006486E" w:rsidRDefault="0006486E" w:rsidP="00E27771">
            <w:pPr>
              <w:jc w:val="center"/>
              <w:rPr>
                <w:rFonts w:eastAsia="Calibri" w:cs="Arial"/>
                <w:b/>
                <w:bCs/>
                <w:iCs/>
                <w:lang w:val="sr-Cyrl-CS" w:eastAsia="hr-HR"/>
              </w:rPr>
            </w:pPr>
          </w:p>
        </w:tc>
        <w:tc>
          <w:tcPr>
            <w:tcW w:w="0" w:type="auto"/>
            <w:gridSpan w:val="2"/>
            <w:tcBorders>
              <w:top w:val="single" w:sz="4" w:space="0" w:color="auto"/>
              <w:left w:val="single" w:sz="4" w:space="0" w:color="auto"/>
              <w:bottom w:val="single" w:sz="4" w:space="0" w:color="auto"/>
              <w:right w:val="single" w:sz="4" w:space="0" w:color="auto"/>
            </w:tcBorders>
          </w:tcPr>
          <w:p w14:paraId="2AA0BF20" w14:textId="77777777" w:rsidR="0006486E" w:rsidRDefault="0006486E" w:rsidP="00E27771">
            <w:pPr>
              <w:jc w:val="center"/>
              <w:rPr>
                <w:rFonts w:eastAsia="Calibri" w:cs="Arial"/>
                <w:b/>
                <w:bCs/>
                <w:iCs/>
                <w:lang w:val="sr-Cyrl-CS" w:eastAsia="hr-HR"/>
              </w:rPr>
            </w:pPr>
          </w:p>
        </w:tc>
        <w:tc>
          <w:tcPr>
            <w:tcW w:w="0" w:type="auto"/>
            <w:tcBorders>
              <w:top w:val="single" w:sz="4" w:space="0" w:color="auto"/>
              <w:left w:val="single" w:sz="4" w:space="0" w:color="auto"/>
              <w:bottom w:val="single" w:sz="4" w:space="0" w:color="auto"/>
              <w:right w:val="single" w:sz="4" w:space="0" w:color="auto"/>
            </w:tcBorders>
          </w:tcPr>
          <w:p w14:paraId="73D10AB6" w14:textId="77777777" w:rsidR="0006486E" w:rsidRDefault="0006486E" w:rsidP="00E27771">
            <w:pPr>
              <w:jc w:val="center"/>
              <w:rPr>
                <w:rFonts w:eastAsia="Calibri" w:cs="Arial"/>
                <w:b/>
                <w:bCs/>
                <w:iCs/>
                <w:lang w:val="sr-Cyrl-CS" w:eastAsia="hr-HR"/>
              </w:rPr>
            </w:pPr>
          </w:p>
        </w:tc>
      </w:tr>
      <w:tr w:rsidR="0006486E" w14:paraId="4B42442D" w14:textId="77777777" w:rsidTr="00E27771">
        <w:trPr>
          <w:trHeight w:val="387"/>
        </w:trPr>
        <w:tc>
          <w:tcPr>
            <w:tcW w:w="0" w:type="auto"/>
            <w:tcBorders>
              <w:top w:val="single" w:sz="4" w:space="0" w:color="auto"/>
              <w:left w:val="single" w:sz="4" w:space="0" w:color="auto"/>
              <w:bottom w:val="single" w:sz="4" w:space="0" w:color="auto"/>
              <w:right w:val="single" w:sz="4" w:space="0" w:color="auto"/>
            </w:tcBorders>
          </w:tcPr>
          <w:p w14:paraId="283D7607" w14:textId="77777777" w:rsidR="0006486E" w:rsidRDefault="0006486E" w:rsidP="00E27771">
            <w:pPr>
              <w:jc w:val="center"/>
              <w:rPr>
                <w:rFonts w:eastAsia="Calibri" w:cs="Arial"/>
                <w:bCs/>
                <w:iCs/>
                <w:lang w:val="sr-Cyrl-CS" w:eastAsia="hr-HR"/>
              </w:rPr>
            </w:pPr>
          </w:p>
          <w:p w14:paraId="58E5C402" w14:textId="77777777" w:rsidR="0006486E" w:rsidRDefault="0006486E" w:rsidP="00E27771">
            <w:pPr>
              <w:jc w:val="center"/>
              <w:rPr>
                <w:rFonts w:eastAsia="Calibri" w:cs="Arial"/>
                <w:bCs/>
                <w:iCs/>
                <w:lang w:val="sr-Cyrl-CS" w:eastAsia="hr-HR"/>
              </w:rPr>
            </w:pPr>
            <w:r>
              <w:rPr>
                <w:rFonts w:eastAsia="Calibri" w:cs="Arial"/>
                <w:bCs/>
                <w:iCs/>
              </w:rPr>
              <w:t>3.</w:t>
            </w:r>
          </w:p>
        </w:tc>
        <w:tc>
          <w:tcPr>
            <w:tcW w:w="0" w:type="auto"/>
            <w:tcBorders>
              <w:top w:val="single" w:sz="4" w:space="0" w:color="auto"/>
              <w:left w:val="single" w:sz="4" w:space="0" w:color="auto"/>
              <w:bottom w:val="single" w:sz="4" w:space="0" w:color="auto"/>
              <w:right w:val="single" w:sz="4" w:space="0" w:color="auto"/>
            </w:tcBorders>
          </w:tcPr>
          <w:p w14:paraId="019D55ED" w14:textId="77777777" w:rsidR="0006486E" w:rsidRDefault="0006486E" w:rsidP="00E27771">
            <w:pPr>
              <w:jc w:val="center"/>
              <w:rPr>
                <w:rFonts w:eastAsia="Calibri" w:cs="Arial"/>
                <w:b/>
                <w:bCs/>
                <w:iCs/>
                <w:lang w:val="sr-Cyrl-CS" w:eastAsia="hr-HR"/>
              </w:rPr>
            </w:pPr>
          </w:p>
          <w:p w14:paraId="0BF6065F" w14:textId="77777777" w:rsidR="0006486E" w:rsidRDefault="0006486E" w:rsidP="00E27771">
            <w:pPr>
              <w:jc w:val="center"/>
              <w:rPr>
                <w:rFonts w:eastAsia="Calibri" w:cs="Arial"/>
                <w:b/>
                <w:bCs/>
                <w:iCs/>
              </w:rPr>
            </w:pPr>
          </w:p>
          <w:p w14:paraId="785F1080" w14:textId="77777777" w:rsidR="0006486E" w:rsidRDefault="0006486E" w:rsidP="00E27771">
            <w:pPr>
              <w:jc w:val="center"/>
              <w:rPr>
                <w:rFonts w:eastAsia="Calibri" w:cs="Arial"/>
                <w:b/>
                <w:bCs/>
                <w:iCs/>
                <w:lang w:val="sr-Cyrl-CS" w:eastAsia="hr-HR"/>
              </w:rPr>
            </w:pPr>
          </w:p>
        </w:tc>
        <w:tc>
          <w:tcPr>
            <w:tcW w:w="0" w:type="auto"/>
            <w:tcBorders>
              <w:top w:val="single" w:sz="4" w:space="0" w:color="auto"/>
              <w:left w:val="single" w:sz="4" w:space="0" w:color="auto"/>
              <w:bottom w:val="single" w:sz="4" w:space="0" w:color="auto"/>
              <w:right w:val="single" w:sz="4" w:space="0" w:color="auto"/>
            </w:tcBorders>
          </w:tcPr>
          <w:p w14:paraId="7208E75C" w14:textId="77777777" w:rsidR="0006486E" w:rsidRDefault="0006486E" w:rsidP="00E27771">
            <w:pPr>
              <w:jc w:val="center"/>
              <w:rPr>
                <w:rFonts w:eastAsia="Calibri" w:cs="Arial"/>
                <w:b/>
                <w:bCs/>
                <w:iCs/>
                <w:lang w:val="sr-Cyrl-CS" w:eastAsia="hr-HR"/>
              </w:rPr>
            </w:pPr>
          </w:p>
        </w:tc>
        <w:tc>
          <w:tcPr>
            <w:tcW w:w="0" w:type="auto"/>
            <w:gridSpan w:val="2"/>
            <w:tcBorders>
              <w:top w:val="single" w:sz="4" w:space="0" w:color="auto"/>
              <w:left w:val="single" w:sz="4" w:space="0" w:color="auto"/>
              <w:bottom w:val="single" w:sz="4" w:space="0" w:color="auto"/>
              <w:right w:val="single" w:sz="4" w:space="0" w:color="auto"/>
            </w:tcBorders>
          </w:tcPr>
          <w:p w14:paraId="5AA0A962" w14:textId="77777777" w:rsidR="0006486E" w:rsidRDefault="0006486E" w:rsidP="00E27771">
            <w:pPr>
              <w:jc w:val="center"/>
              <w:rPr>
                <w:rFonts w:eastAsia="Calibri" w:cs="Arial"/>
                <w:b/>
                <w:bCs/>
                <w:iCs/>
                <w:lang w:val="sr-Cyrl-CS" w:eastAsia="hr-HR"/>
              </w:rPr>
            </w:pPr>
          </w:p>
        </w:tc>
        <w:tc>
          <w:tcPr>
            <w:tcW w:w="0" w:type="auto"/>
            <w:gridSpan w:val="2"/>
            <w:tcBorders>
              <w:top w:val="single" w:sz="4" w:space="0" w:color="auto"/>
              <w:left w:val="single" w:sz="4" w:space="0" w:color="auto"/>
              <w:bottom w:val="single" w:sz="4" w:space="0" w:color="auto"/>
              <w:right w:val="single" w:sz="4" w:space="0" w:color="auto"/>
            </w:tcBorders>
          </w:tcPr>
          <w:p w14:paraId="608F0345" w14:textId="77777777" w:rsidR="0006486E" w:rsidRDefault="0006486E" w:rsidP="00E27771">
            <w:pPr>
              <w:jc w:val="center"/>
              <w:rPr>
                <w:rFonts w:eastAsia="Calibri" w:cs="Arial"/>
                <w:b/>
                <w:bCs/>
                <w:iCs/>
                <w:lang w:val="sr-Cyrl-CS" w:eastAsia="hr-HR"/>
              </w:rPr>
            </w:pPr>
          </w:p>
        </w:tc>
        <w:tc>
          <w:tcPr>
            <w:tcW w:w="0" w:type="auto"/>
            <w:gridSpan w:val="2"/>
            <w:tcBorders>
              <w:top w:val="single" w:sz="4" w:space="0" w:color="auto"/>
              <w:left w:val="single" w:sz="4" w:space="0" w:color="auto"/>
              <w:bottom w:val="single" w:sz="4" w:space="0" w:color="auto"/>
              <w:right w:val="single" w:sz="4" w:space="0" w:color="auto"/>
            </w:tcBorders>
          </w:tcPr>
          <w:p w14:paraId="697D52C5" w14:textId="77777777" w:rsidR="0006486E" w:rsidRDefault="0006486E" w:rsidP="00E27771">
            <w:pPr>
              <w:jc w:val="center"/>
              <w:rPr>
                <w:rFonts w:eastAsia="Calibri" w:cs="Arial"/>
                <w:b/>
                <w:bCs/>
                <w:iCs/>
                <w:lang w:val="sr-Cyrl-CS" w:eastAsia="hr-HR"/>
              </w:rPr>
            </w:pPr>
          </w:p>
        </w:tc>
        <w:tc>
          <w:tcPr>
            <w:tcW w:w="0" w:type="auto"/>
            <w:tcBorders>
              <w:top w:val="single" w:sz="4" w:space="0" w:color="auto"/>
              <w:left w:val="single" w:sz="4" w:space="0" w:color="auto"/>
              <w:bottom w:val="single" w:sz="4" w:space="0" w:color="auto"/>
              <w:right w:val="single" w:sz="4" w:space="0" w:color="auto"/>
            </w:tcBorders>
          </w:tcPr>
          <w:p w14:paraId="07DD2E34" w14:textId="77777777" w:rsidR="0006486E" w:rsidRDefault="0006486E" w:rsidP="00E27771">
            <w:pPr>
              <w:jc w:val="center"/>
              <w:rPr>
                <w:rFonts w:eastAsia="Calibri" w:cs="Arial"/>
                <w:b/>
                <w:bCs/>
                <w:iCs/>
                <w:lang w:val="sr-Cyrl-CS" w:eastAsia="hr-HR"/>
              </w:rPr>
            </w:pPr>
          </w:p>
        </w:tc>
      </w:tr>
      <w:tr w:rsidR="0006486E" w14:paraId="0EA444E2" w14:textId="77777777" w:rsidTr="00E27771">
        <w:tc>
          <w:tcPr>
            <w:tcW w:w="0" w:type="auto"/>
            <w:tcBorders>
              <w:top w:val="single" w:sz="4" w:space="0" w:color="auto"/>
              <w:left w:val="single" w:sz="4" w:space="0" w:color="auto"/>
              <w:bottom w:val="single" w:sz="4" w:space="0" w:color="auto"/>
              <w:right w:val="single" w:sz="4" w:space="0" w:color="auto"/>
            </w:tcBorders>
          </w:tcPr>
          <w:p w14:paraId="483E5088" w14:textId="77777777" w:rsidR="0006486E" w:rsidRDefault="0006486E" w:rsidP="00E27771">
            <w:pPr>
              <w:jc w:val="center"/>
              <w:rPr>
                <w:rFonts w:eastAsia="Calibri" w:cs="Arial"/>
                <w:bCs/>
                <w:iCs/>
                <w:lang w:val="sr-Cyrl-CS" w:eastAsia="hr-HR"/>
              </w:rPr>
            </w:pPr>
          </w:p>
          <w:p w14:paraId="19A4579C" w14:textId="77777777" w:rsidR="0006486E" w:rsidRDefault="0006486E" w:rsidP="00E27771">
            <w:pPr>
              <w:jc w:val="center"/>
              <w:rPr>
                <w:rFonts w:eastAsia="Calibri" w:cs="Arial"/>
                <w:bCs/>
                <w:iCs/>
                <w:lang w:val="sr-Cyrl-CS" w:eastAsia="hr-HR"/>
              </w:rPr>
            </w:pPr>
            <w:r>
              <w:rPr>
                <w:rFonts w:eastAsia="Calibri" w:cs="Arial"/>
                <w:bCs/>
                <w:iCs/>
              </w:rPr>
              <w:t>4.</w:t>
            </w:r>
          </w:p>
        </w:tc>
        <w:tc>
          <w:tcPr>
            <w:tcW w:w="0" w:type="auto"/>
            <w:tcBorders>
              <w:top w:val="single" w:sz="4" w:space="0" w:color="auto"/>
              <w:left w:val="single" w:sz="4" w:space="0" w:color="auto"/>
              <w:bottom w:val="single" w:sz="4" w:space="0" w:color="auto"/>
              <w:right w:val="single" w:sz="4" w:space="0" w:color="auto"/>
            </w:tcBorders>
          </w:tcPr>
          <w:p w14:paraId="50C1CC38" w14:textId="77777777" w:rsidR="0006486E" w:rsidRDefault="0006486E" w:rsidP="00E27771">
            <w:pPr>
              <w:jc w:val="center"/>
              <w:rPr>
                <w:rFonts w:eastAsia="Calibri" w:cs="Arial"/>
                <w:b/>
                <w:bCs/>
                <w:iCs/>
                <w:lang w:val="sr-Cyrl-CS" w:eastAsia="hr-HR"/>
              </w:rPr>
            </w:pPr>
          </w:p>
          <w:p w14:paraId="35C4644D" w14:textId="77777777" w:rsidR="0006486E" w:rsidRDefault="0006486E" w:rsidP="00E27771">
            <w:pPr>
              <w:jc w:val="center"/>
              <w:rPr>
                <w:rFonts w:eastAsia="Calibri" w:cs="Arial"/>
                <w:b/>
                <w:bCs/>
                <w:iCs/>
              </w:rPr>
            </w:pPr>
          </w:p>
          <w:p w14:paraId="4A489D49" w14:textId="77777777" w:rsidR="0006486E" w:rsidRDefault="0006486E" w:rsidP="00E27771">
            <w:pPr>
              <w:jc w:val="center"/>
              <w:rPr>
                <w:rFonts w:eastAsia="Calibri" w:cs="Arial"/>
                <w:b/>
                <w:bCs/>
                <w:iCs/>
                <w:lang w:val="sr-Cyrl-CS" w:eastAsia="hr-HR"/>
              </w:rPr>
            </w:pPr>
          </w:p>
        </w:tc>
        <w:tc>
          <w:tcPr>
            <w:tcW w:w="0" w:type="auto"/>
            <w:tcBorders>
              <w:top w:val="single" w:sz="4" w:space="0" w:color="auto"/>
              <w:left w:val="single" w:sz="4" w:space="0" w:color="auto"/>
              <w:bottom w:val="single" w:sz="4" w:space="0" w:color="auto"/>
              <w:right w:val="single" w:sz="4" w:space="0" w:color="auto"/>
            </w:tcBorders>
          </w:tcPr>
          <w:p w14:paraId="5EC6E604" w14:textId="77777777" w:rsidR="0006486E" w:rsidRDefault="0006486E" w:rsidP="00E27771">
            <w:pPr>
              <w:jc w:val="center"/>
              <w:rPr>
                <w:rFonts w:eastAsia="Calibri" w:cs="Arial"/>
                <w:b/>
                <w:bCs/>
                <w:iCs/>
                <w:lang w:val="sr-Cyrl-CS" w:eastAsia="hr-HR"/>
              </w:rPr>
            </w:pPr>
          </w:p>
        </w:tc>
        <w:tc>
          <w:tcPr>
            <w:tcW w:w="0" w:type="auto"/>
            <w:gridSpan w:val="2"/>
            <w:tcBorders>
              <w:top w:val="single" w:sz="4" w:space="0" w:color="auto"/>
              <w:left w:val="single" w:sz="4" w:space="0" w:color="auto"/>
              <w:bottom w:val="single" w:sz="4" w:space="0" w:color="auto"/>
              <w:right w:val="single" w:sz="4" w:space="0" w:color="auto"/>
            </w:tcBorders>
          </w:tcPr>
          <w:p w14:paraId="0F7301E5" w14:textId="77777777" w:rsidR="0006486E" w:rsidRDefault="0006486E" w:rsidP="00E27771">
            <w:pPr>
              <w:jc w:val="center"/>
              <w:rPr>
                <w:rFonts w:eastAsia="Calibri" w:cs="Arial"/>
                <w:b/>
                <w:bCs/>
                <w:iCs/>
                <w:lang w:val="sr-Cyrl-CS" w:eastAsia="hr-HR"/>
              </w:rPr>
            </w:pPr>
          </w:p>
        </w:tc>
        <w:tc>
          <w:tcPr>
            <w:tcW w:w="0" w:type="auto"/>
            <w:gridSpan w:val="2"/>
            <w:tcBorders>
              <w:top w:val="single" w:sz="4" w:space="0" w:color="auto"/>
              <w:left w:val="single" w:sz="4" w:space="0" w:color="auto"/>
              <w:bottom w:val="single" w:sz="4" w:space="0" w:color="auto"/>
              <w:right w:val="single" w:sz="4" w:space="0" w:color="auto"/>
            </w:tcBorders>
          </w:tcPr>
          <w:p w14:paraId="4A1C6AE2" w14:textId="77777777" w:rsidR="0006486E" w:rsidRDefault="0006486E" w:rsidP="00E27771">
            <w:pPr>
              <w:jc w:val="center"/>
              <w:rPr>
                <w:rFonts w:eastAsia="Calibri" w:cs="Arial"/>
                <w:b/>
                <w:bCs/>
                <w:iCs/>
                <w:lang w:val="sr-Cyrl-CS" w:eastAsia="hr-HR"/>
              </w:rPr>
            </w:pPr>
          </w:p>
        </w:tc>
        <w:tc>
          <w:tcPr>
            <w:tcW w:w="0" w:type="auto"/>
            <w:gridSpan w:val="2"/>
            <w:tcBorders>
              <w:top w:val="single" w:sz="4" w:space="0" w:color="auto"/>
              <w:left w:val="single" w:sz="4" w:space="0" w:color="auto"/>
              <w:bottom w:val="single" w:sz="4" w:space="0" w:color="auto"/>
              <w:right w:val="single" w:sz="4" w:space="0" w:color="auto"/>
            </w:tcBorders>
          </w:tcPr>
          <w:p w14:paraId="3F3D3EE3" w14:textId="77777777" w:rsidR="0006486E" w:rsidRDefault="0006486E" w:rsidP="00E27771">
            <w:pPr>
              <w:jc w:val="center"/>
              <w:rPr>
                <w:rFonts w:eastAsia="Calibri" w:cs="Arial"/>
                <w:b/>
                <w:bCs/>
                <w:iCs/>
                <w:lang w:val="sr-Cyrl-CS" w:eastAsia="hr-HR"/>
              </w:rPr>
            </w:pPr>
          </w:p>
        </w:tc>
        <w:tc>
          <w:tcPr>
            <w:tcW w:w="0" w:type="auto"/>
            <w:tcBorders>
              <w:top w:val="single" w:sz="4" w:space="0" w:color="auto"/>
              <w:left w:val="single" w:sz="4" w:space="0" w:color="auto"/>
              <w:bottom w:val="single" w:sz="4" w:space="0" w:color="auto"/>
              <w:right w:val="single" w:sz="4" w:space="0" w:color="auto"/>
            </w:tcBorders>
          </w:tcPr>
          <w:p w14:paraId="2BA25BB0" w14:textId="77777777" w:rsidR="0006486E" w:rsidRDefault="0006486E" w:rsidP="00E27771">
            <w:pPr>
              <w:jc w:val="center"/>
              <w:rPr>
                <w:rFonts w:eastAsia="Calibri" w:cs="Arial"/>
                <w:b/>
                <w:bCs/>
                <w:iCs/>
                <w:lang w:val="sr-Cyrl-CS" w:eastAsia="hr-HR"/>
              </w:rPr>
            </w:pPr>
          </w:p>
        </w:tc>
      </w:tr>
      <w:tr w:rsidR="0006486E" w14:paraId="2251DD45" w14:textId="77777777" w:rsidTr="00E27771">
        <w:tc>
          <w:tcPr>
            <w:tcW w:w="0" w:type="auto"/>
            <w:tcBorders>
              <w:top w:val="single" w:sz="4" w:space="0" w:color="auto"/>
              <w:left w:val="nil"/>
              <w:bottom w:val="nil"/>
              <w:right w:val="nil"/>
            </w:tcBorders>
          </w:tcPr>
          <w:p w14:paraId="4EF352B0" w14:textId="77777777" w:rsidR="0006486E" w:rsidRDefault="0006486E" w:rsidP="00E27771">
            <w:pPr>
              <w:jc w:val="center"/>
              <w:rPr>
                <w:rFonts w:eastAsia="Calibri" w:cs="Arial"/>
                <w:bCs/>
                <w:iCs/>
                <w:lang w:val="sr-Cyrl-CS" w:eastAsia="hr-HR"/>
              </w:rPr>
            </w:pPr>
          </w:p>
        </w:tc>
        <w:tc>
          <w:tcPr>
            <w:tcW w:w="0" w:type="auto"/>
            <w:tcBorders>
              <w:top w:val="single" w:sz="4" w:space="0" w:color="auto"/>
              <w:left w:val="nil"/>
              <w:bottom w:val="nil"/>
              <w:right w:val="nil"/>
            </w:tcBorders>
          </w:tcPr>
          <w:p w14:paraId="67B819CE" w14:textId="77777777" w:rsidR="0006486E" w:rsidRDefault="0006486E" w:rsidP="00E27771">
            <w:pPr>
              <w:jc w:val="center"/>
              <w:rPr>
                <w:rFonts w:eastAsia="Calibri" w:cs="Arial"/>
                <w:b/>
                <w:bCs/>
                <w:iCs/>
                <w:lang w:val="sr-Cyrl-CS" w:eastAsia="hr-HR"/>
              </w:rPr>
            </w:pPr>
          </w:p>
        </w:tc>
        <w:tc>
          <w:tcPr>
            <w:tcW w:w="0" w:type="auto"/>
            <w:tcBorders>
              <w:top w:val="single" w:sz="4" w:space="0" w:color="auto"/>
              <w:left w:val="nil"/>
              <w:bottom w:val="nil"/>
              <w:right w:val="nil"/>
            </w:tcBorders>
          </w:tcPr>
          <w:p w14:paraId="1CC2D4F2" w14:textId="77777777" w:rsidR="0006486E" w:rsidRDefault="0006486E" w:rsidP="00E27771">
            <w:pPr>
              <w:jc w:val="center"/>
              <w:rPr>
                <w:rFonts w:eastAsia="Calibri" w:cs="Arial"/>
                <w:b/>
                <w:bCs/>
                <w:iCs/>
                <w:lang w:val="sr-Cyrl-CS" w:eastAsia="hr-HR"/>
              </w:rPr>
            </w:pPr>
          </w:p>
        </w:tc>
        <w:tc>
          <w:tcPr>
            <w:tcW w:w="0" w:type="auto"/>
            <w:gridSpan w:val="2"/>
            <w:tcBorders>
              <w:top w:val="single" w:sz="4" w:space="0" w:color="auto"/>
              <w:left w:val="nil"/>
              <w:bottom w:val="nil"/>
              <w:right w:val="single" w:sz="4" w:space="0" w:color="auto"/>
            </w:tcBorders>
          </w:tcPr>
          <w:p w14:paraId="79700AF9" w14:textId="77777777" w:rsidR="0006486E" w:rsidRDefault="0006486E" w:rsidP="00E27771">
            <w:pPr>
              <w:jc w:val="center"/>
              <w:rPr>
                <w:rFonts w:eastAsia="Calibri" w:cs="Arial"/>
                <w:b/>
                <w:bCs/>
                <w:iCs/>
                <w:lang w:val="sr-Cyrl-CS" w:eastAsia="hr-HR"/>
              </w:rPr>
            </w:pPr>
          </w:p>
        </w:tc>
        <w:tc>
          <w:tcPr>
            <w:tcW w:w="0" w:type="auto"/>
            <w:gridSpan w:val="4"/>
            <w:tcBorders>
              <w:top w:val="single" w:sz="4" w:space="0" w:color="auto"/>
              <w:left w:val="single" w:sz="4" w:space="0" w:color="auto"/>
              <w:bottom w:val="single" w:sz="4" w:space="0" w:color="auto"/>
              <w:right w:val="single" w:sz="4" w:space="0" w:color="auto"/>
            </w:tcBorders>
          </w:tcPr>
          <w:p w14:paraId="5A61E219" w14:textId="77777777" w:rsidR="00D35F6B" w:rsidRPr="00D35365" w:rsidRDefault="00D35F6B" w:rsidP="00D35F6B">
            <w:pPr>
              <w:jc w:val="center"/>
              <w:rPr>
                <w:rFonts w:cs="Arial"/>
                <w:b/>
                <w:bCs/>
                <w:iCs/>
                <w:lang w:val="en-GB"/>
              </w:rPr>
            </w:pPr>
            <w:r w:rsidRPr="00D35365">
              <w:rPr>
                <w:rFonts w:cs="Arial"/>
                <w:b/>
                <w:bCs/>
                <w:iCs/>
                <w:lang w:val="en-GB"/>
              </w:rPr>
              <w:t>Укупна вредност</w:t>
            </w:r>
          </w:p>
          <w:p w14:paraId="782BCBCB" w14:textId="77777777" w:rsidR="00D35F6B" w:rsidRPr="00D35365" w:rsidRDefault="00D35F6B" w:rsidP="00D35F6B">
            <w:pPr>
              <w:jc w:val="center"/>
              <w:rPr>
                <w:rFonts w:cs="Arial"/>
                <w:b/>
                <w:bCs/>
                <w:iCs/>
                <w:lang w:val="en-GB"/>
              </w:rPr>
            </w:pPr>
            <w:r w:rsidRPr="00D35365">
              <w:rPr>
                <w:rFonts w:cs="Arial"/>
                <w:bCs/>
                <w:iCs/>
                <w:lang w:val="sr-Cyrl-CS"/>
              </w:rPr>
              <w:t xml:space="preserve">извршених услуга </w:t>
            </w:r>
            <w:r w:rsidRPr="00D35365">
              <w:rPr>
                <w:rFonts w:cs="Arial"/>
                <w:b/>
                <w:bCs/>
                <w:iCs/>
                <w:lang w:val="en-GB"/>
              </w:rPr>
              <w:t>без ПДВ</w:t>
            </w:r>
          </w:p>
          <w:p w14:paraId="43362E78" w14:textId="77777777" w:rsidR="0006486E" w:rsidRDefault="0006486E" w:rsidP="00E27771">
            <w:pPr>
              <w:jc w:val="center"/>
              <w:rPr>
                <w:rFonts w:eastAsia="Calibri" w:cs="Arial"/>
                <w:b/>
                <w:bCs/>
                <w:iCs/>
                <w:lang w:val="sr-Cyrl-CS" w:eastAsia="hr-HR"/>
              </w:rPr>
            </w:pPr>
          </w:p>
        </w:tc>
        <w:tc>
          <w:tcPr>
            <w:tcW w:w="0" w:type="auto"/>
            <w:tcBorders>
              <w:top w:val="single" w:sz="4" w:space="0" w:color="auto"/>
              <w:left w:val="single" w:sz="4" w:space="0" w:color="auto"/>
              <w:bottom w:val="single" w:sz="4" w:space="0" w:color="auto"/>
              <w:right w:val="single" w:sz="4" w:space="0" w:color="auto"/>
            </w:tcBorders>
          </w:tcPr>
          <w:p w14:paraId="10A19806" w14:textId="77777777" w:rsidR="0006486E" w:rsidRDefault="0006486E" w:rsidP="00E27771">
            <w:pPr>
              <w:jc w:val="center"/>
              <w:rPr>
                <w:rFonts w:eastAsia="Calibri" w:cs="Arial"/>
                <w:b/>
                <w:bCs/>
                <w:iCs/>
                <w:lang w:val="sr-Cyrl-CS" w:eastAsia="hr-HR"/>
              </w:rPr>
            </w:pPr>
          </w:p>
        </w:tc>
      </w:tr>
      <w:tr w:rsidR="0006486E" w14:paraId="372CF009" w14:textId="77777777" w:rsidTr="00E2777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0" w:type="auto"/>
            <w:gridSpan w:val="4"/>
            <w:hideMark/>
          </w:tcPr>
          <w:p w14:paraId="39A277A9" w14:textId="77777777" w:rsidR="0006486E" w:rsidRDefault="0006486E" w:rsidP="00E27771">
            <w:pPr>
              <w:jc w:val="center"/>
              <w:rPr>
                <w:rFonts w:cs="Arial"/>
                <w:lang w:val="sr-Cyrl-CS" w:eastAsia="hr-HR"/>
              </w:rPr>
            </w:pPr>
            <w:r>
              <w:rPr>
                <w:rFonts w:cs="Arial"/>
              </w:rPr>
              <w:t>Датум:</w:t>
            </w:r>
          </w:p>
        </w:tc>
        <w:tc>
          <w:tcPr>
            <w:tcW w:w="0" w:type="auto"/>
            <w:gridSpan w:val="2"/>
          </w:tcPr>
          <w:p w14:paraId="28D54ED6" w14:textId="77777777" w:rsidR="0006486E" w:rsidRDefault="0006486E" w:rsidP="00E27771">
            <w:pPr>
              <w:jc w:val="center"/>
              <w:rPr>
                <w:rFonts w:cs="Arial"/>
                <w:lang w:val="ru-RU" w:eastAsia="hr-HR"/>
              </w:rPr>
            </w:pPr>
          </w:p>
        </w:tc>
        <w:tc>
          <w:tcPr>
            <w:tcW w:w="0" w:type="auto"/>
            <w:gridSpan w:val="2"/>
          </w:tcPr>
          <w:p w14:paraId="1A3E2350" w14:textId="77777777" w:rsidR="0006486E" w:rsidRDefault="0006486E" w:rsidP="00E27771">
            <w:pPr>
              <w:jc w:val="center"/>
              <w:rPr>
                <w:rFonts w:cs="Arial"/>
              </w:rPr>
            </w:pPr>
          </w:p>
        </w:tc>
        <w:tc>
          <w:tcPr>
            <w:tcW w:w="0" w:type="auto"/>
            <w:gridSpan w:val="2"/>
            <w:hideMark/>
          </w:tcPr>
          <w:p w14:paraId="5CDD770C" w14:textId="77777777" w:rsidR="0006486E" w:rsidRDefault="0006486E" w:rsidP="00E27771">
            <w:pPr>
              <w:jc w:val="center"/>
              <w:rPr>
                <w:rFonts w:cs="Arial"/>
                <w:lang w:val="ru-RU" w:eastAsia="hr-HR"/>
              </w:rPr>
            </w:pPr>
            <w:r>
              <w:rPr>
                <w:rFonts w:cs="Arial"/>
              </w:rPr>
              <w:t>Понуђач</w:t>
            </w:r>
            <w:r>
              <w:rPr>
                <w:rFonts w:cs="Arial"/>
                <w:lang w:val="ru-RU"/>
              </w:rPr>
              <w:t>:</w:t>
            </w:r>
          </w:p>
        </w:tc>
      </w:tr>
      <w:tr w:rsidR="0006486E" w14:paraId="6A0BA4B1" w14:textId="77777777" w:rsidTr="00E2777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0" w:type="auto"/>
            <w:gridSpan w:val="4"/>
          </w:tcPr>
          <w:p w14:paraId="52015998" w14:textId="77777777" w:rsidR="0006486E" w:rsidRDefault="0006486E" w:rsidP="00E27771">
            <w:pPr>
              <w:jc w:val="center"/>
              <w:rPr>
                <w:rFonts w:cs="Arial"/>
                <w:lang w:val="sr-Cyrl-CS" w:eastAsia="hr-HR"/>
              </w:rPr>
            </w:pPr>
          </w:p>
        </w:tc>
        <w:tc>
          <w:tcPr>
            <w:tcW w:w="0" w:type="auto"/>
            <w:gridSpan w:val="2"/>
            <w:hideMark/>
          </w:tcPr>
          <w:p w14:paraId="18D6EB45" w14:textId="77777777" w:rsidR="0006486E" w:rsidRDefault="0006486E" w:rsidP="00E27771">
            <w:pPr>
              <w:jc w:val="center"/>
              <w:rPr>
                <w:rFonts w:cs="Arial"/>
                <w:lang w:val="sr-Cyrl-CS" w:eastAsia="hr-HR"/>
              </w:rPr>
            </w:pPr>
            <w:r>
              <w:rPr>
                <w:rFonts w:cs="Arial"/>
              </w:rPr>
              <w:t>М.П.</w:t>
            </w:r>
          </w:p>
        </w:tc>
        <w:tc>
          <w:tcPr>
            <w:tcW w:w="0" w:type="auto"/>
            <w:gridSpan w:val="2"/>
          </w:tcPr>
          <w:p w14:paraId="080C81BF" w14:textId="77777777" w:rsidR="0006486E" w:rsidRDefault="0006486E" w:rsidP="00E27771">
            <w:pPr>
              <w:jc w:val="center"/>
              <w:rPr>
                <w:rFonts w:cs="Arial"/>
                <w:lang w:val="ru-RU" w:eastAsia="hr-HR"/>
              </w:rPr>
            </w:pPr>
          </w:p>
        </w:tc>
        <w:tc>
          <w:tcPr>
            <w:tcW w:w="0" w:type="auto"/>
            <w:gridSpan w:val="2"/>
          </w:tcPr>
          <w:p w14:paraId="62DA4165" w14:textId="77777777" w:rsidR="0006486E" w:rsidRDefault="0006486E" w:rsidP="00E27771">
            <w:pPr>
              <w:jc w:val="center"/>
              <w:rPr>
                <w:rFonts w:cs="Arial"/>
                <w:lang w:val="ru-RU" w:eastAsia="hr-HR"/>
              </w:rPr>
            </w:pPr>
          </w:p>
        </w:tc>
      </w:tr>
      <w:tr w:rsidR="0006486E" w14:paraId="14CDE8F9" w14:textId="77777777" w:rsidTr="00E2777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0" w:type="auto"/>
            <w:gridSpan w:val="4"/>
            <w:tcBorders>
              <w:top w:val="nil"/>
              <w:left w:val="nil"/>
              <w:bottom w:val="single" w:sz="4" w:space="0" w:color="auto"/>
              <w:right w:val="nil"/>
            </w:tcBorders>
          </w:tcPr>
          <w:p w14:paraId="5BBA14CF" w14:textId="77777777" w:rsidR="0006486E" w:rsidRDefault="0006486E" w:rsidP="00E27771">
            <w:pPr>
              <w:jc w:val="center"/>
              <w:rPr>
                <w:rFonts w:cs="Arial"/>
                <w:lang w:val="sr-Cyrl-CS" w:eastAsia="hr-HR"/>
              </w:rPr>
            </w:pPr>
          </w:p>
        </w:tc>
        <w:tc>
          <w:tcPr>
            <w:tcW w:w="0" w:type="auto"/>
            <w:gridSpan w:val="2"/>
          </w:tcPr>
          <w:p w14:paraId="0CBD225E" w14:textId="77777777" w:rsidR="0006486E" w:rsidRDefault="0006486E" w:rsidP="00E27771">
            <w:pPr>
              <w:jc w:val="center"/>
              <w:rPr>
                <w:rFonts w:cs="Arial"/>
                <w:lang w:val="ru-RU" w:eastAsia="hr-HR"/>
              </w:rPr>
            </w:pPr>
          </w:p>
        </w:tc>
        <w:tc>
          <w:tcPr>
            <w:tcW w:w="0" w:type="auto"/>
            <w:gridSpan w:val="2"/>
          </w:tcPr>
          <w:p w14:paraId="4EDC2978" w14:textId="77777777" w:rsidR="0006486E" w:rsidRDefault="0006486E" w:rsidP="00E27771">
            <w:pPr>
              <w:jc w:val="center"/>
              <w:rPr>
                <w:rFonts w:cs="Arial"/>
                <w:lang w:val="ru-RU" w:eastAsia="hr-HR"/>
              </w:rPr>
            </w:pPr>
          </w:p>
        </w:tc>
        <w:tc>
          <w:tcPr>
            <w:tcW w:w="0" w:type="auto"/>
            <w:gridSpan w:val="2"/>
            <w:tcBorders>
              <w:top w:val="nil"/>
              <w:left w:val="nil"/>
              <w:bottom w:val="single" w:sz="4" w:space="0" w:color="auto"/>
              <w:right w:val="nil"/>
            </w:tcBorders>
          </w:tcPr>
          <w:p w14:paraId="6F2FB8B5" w14:textId="77777777" w:rsidR="0006486E" w:rsidRDefault="0006486E" w:rsidP="00E27771">
            <w:pPr>
              <w:jc w:val="center"/>
              <w:rPr>
                <w:rFonts w:cs="Arial"/>
                <w:lang w:val="ru-RU" w:eastAsia="hr-HR"/>
              </w:rPr>
            </w:pPr>
          </w:p>
        </w:tc>
      </w:tr>
      <w:tr w:rsidR="0006486E" w14:paraId="166500E8" w14:textId="77777777" w:rsidTr="00E2777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9"/>
          <w:jc w:val="center"/>
        </w:trPr>
        <w:tc>
          <w:tcPr>
            <w:tcW w:w="0" w:type="auto"/>
            <w:gridSpan w:val="4"/>
            <w:tcBorders>
              <w:top w:val="single" w:sz="4" w:space="0" w:color="auto"/>
              <w:left w:val="nil"/>
              <w:bottom w:val="nil"/>
              <w:right w:val="nil"/>
            </w:tcBorders>
          </w:tcPr>
          <w:p w14:paraId="3A6F5D9E" w14:textId="77777777" w:rsidR="0006486E" w:rsidRDefault="0006486E" w:rsidP="00E27771">
            <w:pPr>
              <w:rPr>
                <w:rFonts w:cs="Arial"/>
                <w:lang w:val="sr-Cyrl-CS" w:eastAsia="hr-HR"/>
              </w:rPr>
            </w:pPr>
          </w:p>
        </w:tc>
        <w:tc>
          <w:tcPr>
            <w:tcW w:w="0" w:type="auto"/>
            <w:gridSpan w:val="2"/>
          </w:tcPr>
          <w:p w14:paraId="5D6742F9" w14:textId="77777777" w:rsidR="0006486E" w:rsidRDefault="0006486E" w:rsidP="00E27771">
            <w:pPr>
              <w:jc w:val="center"/>
              <w:rPr>
                <w:rFonts w:cs="Arial"/>
                <w:lang w:val="ru-RU" w:eastAsia="hr-HR"/>
              </w:rPr>
            </w:pPr>
          </w:p>
        </w:tc>
        <w:tc>
          <w:tcPr>
            <w:tcW w:w="0" w:type="auto"/>
            <w:gridSpan w:val="2"/>
          </w:tcPr>
          <w:p w14:paraId="5D813CB9" w14:textId="77777777" w:rsidR="0006486E" w:rsidRDefault="0006486E" w:rsidP="00E27771">
            <w:pPr>
              <w:jc w:val="center"/>
              <w:rPr>
                <w:rFonts w:cs="Arial"/>
                <w:lang w:val="ru-RU" w:eastAsia="hr-HR"/>
              </w:rPr>
            </w:pPr>
          </w:p>
        </w:tc>
        <w:tc>
          <w:tcPr>
            <w:tcW w:w="0" w:type="auto"/>
            <w:gridSpan w:val="2"/>
            <w:tcBorders>
              <w:top w:val="single" w:sz="4" w:space="0" w:color="auto"/>
              <w:left w:val="nil"/>
              <w:bottom w:val="nil"/>
              <w:right w:val="nil"/>
            </w:tcBorders>
          </w:tcPr>
          <w:p w14:paraId="42035F1F" w14:textId="77777777" w:rsidR="0006486E" w:rsidRDefault="0006486E" w:rsidP="00E27771">
            <w:pPr>
              <w:jc w:val="center"/>
              <w:rPr>
                <w:rFonts w:cs="Arial"/>
                <w:lang w:val="ru-RU" w:eastAsia="hr-HR"/>
              </w:rPr>
            </w:pPr>
          </w:p>
        </w:tc>
      </w:tr>
    </w:tbl>
    <w:p w14:paraId="3BE07330" w14:textId="77777777" w:rsidR="0006486E" w:rsidRDefault="0006486E" w:rsidP="0006486E">
      <w:pPr>
        <w:rPr>
          <w:rFonts w:eastAsia="Symbol" w:cs="Arial"/>
          <w:b/>
          <w:bCs/>
          <w:kern w:val="28"/>
        </w:rPr>
      </w:pPr>
      <w:r>
        <w:rPr>
          <w:rFonts w:eastAsia="Symbol" w:cs="Arial"/>
          <w:b/>
          <w:bCs/>
          <w:kern w:val="28"/>
        </w:rPr>
        <w:t xml:space="preserve">Напомена: </w:t>
      </w:r>
    </w:p>
    <w:p w14:paraId="2CAFC70A" w14:textId="77777777" w:rsidR="0006486E" w:rsidRDefault="0006486E" w:rsidP="0006486E">
      <w:pPr>
        <w:rPr>
          <w:rFonts w:eastAsia="TimesNewRomanPS-BoldMT" w:cs="Arial"/>
        </w:rPr>
      </w:pPr>
      <w:r>
        <w:rPr>
          <w:rFonts w:eastAsia="TimesNewRomanPS-BoldMT" w:cs="Arial"/>
        </w:rPr>
        <w:t>Уколико група понуђача подноси заједничку понуду овај образац потписује и оверава Носилац посла испред групе понуђача.</w:t>
      </w:r>
    </w:p>
    <w:p w14:paraId="6E7392DC" w14:textId="77777777" w:rsidR="0006486E" w:rsidRDefault="0006486E" w:rsidP="0006486E">
      <w:pPr>
        <w:rPr>
          <w:rFonts w:cs="Arial"/>
        </w:rPr>
      </w:pPr>
      <w:bookmarkStart w:id="255" w:name="_Toc442559941"/>
      <w:r>
        <w:rPr>
          <w:rFonts w:cs="Arial"/>
        </w:rPr>
        <w:t>Приликом подношења понуде овај образац копирати у потребном броју примерака.</w:t>
      </w:r>
    </w:p>
    <w:p w14:paraId="62D60605" w14:textId="77777777" w:rsidR="0006486E" w:rsidRPr="0055200C" w:rsidRDefault="0006486E" w:rsidP="0006486E">
      <w:pPr>
        <w:rPr>
          <w:rFonts w:cs="Arial"/>
          <w:b/>
          <w:bCs/>
          <w:kern w:val="28"/>
          <w:lang w:val="sr-Cyrl-RS" w:eastAsia="ar-SA"/>
        </w:rPr>
      </w:pPr>
      <w:r>
        <w:rPr>
          <w:rFonts w:eastAsia="TimesNewRomanPS-BoldMT" w:cs="Arial"/>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p>
    <w:bookmarkEnd w:id="255"/>
    <w:p w14:paraId="47B1D0A6" w14:textId="77777777" w:rsidR="0006486E" w:rsidRDefault="0006486E" w:rsidP="0006486E">
      <w:pPr>
        <w:pStyle w:val="KDObrazac"/>
      </w:pPr>
    </w:p>
    <w:p w14:paraId="0B9E3A30" w14:textId="77777777" w:rsidR="0006486E" w:rsidRDefault="0006486E" w:rsidP="0006486E">
      <w:pPr>
        <w:pStyle w:val="KDObrazac"/>
        <w:jc w:val="both"/>
        <w:rPr>
          <w:lang w:val="sr-Cyrl-RS"/>
        </w:rPr>
      </w:pPr>
    </w:p>
    <w:p w14:paraId="6BDE623B" w14:textId="398BD2F0" w:rsidR="000F6506" w:rsidRDefault="000F6506" w:rsidP="0006486E">
      <w:pPr>
        <w:pStyle w:val="KDObrazac"/>
        <w:jc w:val="both"/>
      </w:pPr>
    </w:p>
    <w:p w14:paraId="442807C6" w14:textId="77777777" w:rsidR="00991168" w:rsidRDefault="00991168" w:rsidP="0006486E">
      <w:pPr>
        <w:pStyle w:val="KDObrazac"/>
        <w:jc w:val="both"/>
        <w:rPr>
          <w:lang w:val="sr-Cyrl-RS"/>
        </w:rPr>
      </w:pPr>
    </w:p>
    <w:p w14:paraId="760861CB" w14:textId="77777777" w:rsidR="000F6506" w:rsidRDefault="000F6506" w:rsidP="0006486E">
      <w:pPr>
        <w:pStyle w:val="KDObrazac"/>
        <w:jc w:val="both"/>
        <w:rPr>
          <w:lang w:val="sr-Cyrl-RS"/>
        </w:rPr>
      </w:pPr>
    </w:p>
    <w:p w14:paraId="08E45F7C" w14:textId="77777777" w:rsidR="0006486E" w:rsidRDefault="0006486E" w:rsidP="0006486E">
      <w:pPr>
        <w:pStyle w:val="KDObrazac"/>
        <w:rPr>
          <w:lang w:val="sr-Cyrl-RS"/>
        </w:rPr>
      </w:pPr>
      <w:r>
        <w:t xml:space="preserve">ОБРАЗАЦ </w:t>
      </w:r>
      <w:r>
        <w:rPr>
          <w:lang w:val="sr-Cyrl-RS"/>
        </w:rPr>
        <w:t>5.1</w:t>
      </w:r>
    </w:p>
    <w:p w14:paraId="3C2FC4B4" w14:textId="77777777" w:rsidR="0006486E" w:rsidRDefault="0006486E" w:rsidP="0006486E">
      <w:pPr>
        <w:pStyle w:val="KDObrazac"/>
        <w:jc w:val="center"/>
        <w:rPr>
          <w:b w:val="0"/>
        </w:rPr>
      </w:pPr>
      <w:r>
        <w:t>ПОТВРДА О РЕФЕРЕНТНИМ НАБАВКАМА</w:t>
      </w:r>
    </w:p>
    <w:p w14:paraId="0F9A1120" w14:textId="77777777" w:rsidR="002057C4" w:rsidRDefault="002057C4" w:rsidP="002057C4">
      <w:pPr>
        <w:tabs>
          <w:tab w:val="left" w:pos="0"/>
          <w:tab w:val="left" w:pos="330"/>
          <w:tab w:val="left" w:pos="540"/>
        </w:tabs>
        <w:spacing w:before="0"/>
        <w:jc w:val="left"/>
        <w:rPr>
          <w:rFonts w:eastAsia="Calibri" w:cs="Arial"/>
        </w:rPr>
      </w:pPr>
    </w:p>
    <w:p w14:paraId="248FA309" w14:textId="77777777" w:rsidR="002057C4" w:rsidRPr="00D8052F" w:rsidRDefault="002057C4" w:rsidP="002057C4">
      <w:pPr>
        <w:tabs>
          <w:tab w:val="left" w:pos="0"/>
          <w:tab w:val="left" w:pos="330"/>
          <w:tab w:val="left" w:pos="540"/>
        </w:tabs>
        <w:spacing w:before="0"/>
        <w:jc w:val="left"/>
        <w:rPr>
          <w:rFonts w:eastAsia="Calibri" w:cs="Arial"/>
        </w:rPr>
      </w:pPr>
      <w:r w:rsidRPr="00D8052F">
        <w:rPr>
          <w:rFonts w:eastAsia="Calibri" w:cs="Arial"/>
          <w:lang w:val="ru-RU"/>
        </w:rPr>
        <w:t xml:space="preserve">Наручилац односно корисник предметних услуга: </w:t>
      </w:r>
    </w:p>
    <w:p w14:paraId="356E62C4" w14:textId="77777777" w:rsidR="0006486E" w:rsidRDefault="0006486E" w:rsidP="0006486E">
      <w:pPr>
        <w:tabs>
          <w:tab w:val="left" w:pos="0"/>
          <w:tab w:val="left" w:pos="330"/>
          <w:tab w:val="left" w:pos="540"/>
        </w:tabs>
        <w:rPr>
          <w:rFonts w:eastAsia="Calibri" w:cs="Arial"/>
        </w:rPr>
      </w:pPr>
      <w:r>
        <w:rPr>
          <w:rFonts w:eastAsia="Calibri" w:cs="Arial"/>
        </w:rPr>
        <w:t xml:space="preserve">                                                __________________________________________________________________</w:t>
      </w:r>
    </w:p>
    <w:p w14:paraId="66CFD284" w14:textId="77777777" w:rsidR="0006486E" w:rsidRDefault="0006486E" w:rsidP="0006486E">
      <w:pPr>
        <w:tabs>
          <w:tab w:val="left" w:pos="0"/>
          <w:tab w:val="left" w:pos="330"/>
          <w:tab w:val="left" w:pos="540"/>
        </w:tabs>
        <w:ind w:left="6"/>
        <w:jc w:val="center"/>
        <w:rPr>
          <w:rFonts w:eastAsia="Calibri" w:cs="Arial"/>
        </w:rPr>
      </w:pPr>
      <w:r>
        <w:rPr>
          <w:rFonts w:cs="Arial"/>
          <w:bCs/>
          <w:kern w:val="28"/>
        </w:rPr>
        <w:t>(назив и седиште наручиоца)</w:t>
      </w:r>
    </w:p>
    <w:p w14:paraId="4DCBFF93" w14:textId="77777777" w:rsidR="0006486E" w:rsidRDefault="0006486E" w:rsidP="00EE1F74">
      <w:pPr>
        <w:jc w:val="left"/>
        <w:rPr>
          <w:rFonts w:cs="Arial"/>
        </w:rPr>
      </w:pPr>
      <w:r>
        <w:rPr>
          <w:rFonts w:cs="Arial"/>
        </w:rPr>
        <w:t>Лице за контакт:      ___________________________________________________________________</w:t>
      </w:r>
    </w:p>
    <w:p w14:paraId="26187A47" w14:textId="77777777" w:rsidR="0006486E" w:rsidRDefault="0006486E" w:rsidP="0006486E">
      <w:pPr>
        <w:jc w:val="center"/>
        <w:rPr>
          <w:rFonts w:cs="Arial"/>
        </w:rPr>
      </w:pPr>
      <w:r>
        <w:rPr>
          <w:rFonts w:cs="Arial"/>
        </w:rPr>
        <w:t>(име, презиме,  контакт телефон)</w:t>
      </w:r>
    </w:p>
    <w:p w14:paraId="1417C166" w14:textId="77777777" w:rsidR="0006486E" w:rsidRDefault="0006486E" w:rsidP="00EE1F74">
      <w:pPr>
        <w:jc w:val="left"/>
        <w:rPr>
          <w:rFonts w:cs="Arial"/>
        </w:rPr>
      </w:pPr>
      <w:r>
        <w:rPr>
          <w:rFonts w:cs="Arial"/>
        </w:rPr>
        <w:t>Овим путем потврђујем да је __________________________________________________________________</w:t>
      </w:r>
    </w:p>
    <w:p w14:paraId="6E632418" w14:textId="77777777" w:rsidR="0006486E" w:rsidRDefault="0006486E" w:rsidP="0006486E">
      <w:pPr>
        <w:jc w:val="center"/>
        <w:rPr>
          <w:rFonts w:cs="Arial"/>
        </w:rPr>
      </w:pPr>
      <w:r>
        <w:rPr>
          <w:rFonts w:cs="Arial"/>
        </w:rPr>
        <w:t>(навести назив седиште  понуђача)</w:t>
      </w:r>
    </w:p>
    <w:p w14:paraId="6C6C95D7" w14:textId="77777777" w:rsidR="0006486E" w:rsidRDefault="002057C4" w:rsidP="00EE1F74">
      <w:pPr>
        <w:jc w:val="left"/>
        <w:rPr>
          <w:rFonts w:cs="Arial"/>
        </w:rPr>
      </w:pPr>
      <w:r w:rsidRPr="002057C4">
        <w:rPr>
          <w:rFonts w:cs="Arial"/>
        </w:rPr>
        <w:t xml:space="preserve">за наше потребе извршио: </w:t>
      </w:r>
      <w:r w:rsidR="0006486E">
        <w:rPr>
          <w:rFonts w:cs="Arial"/>
        </w:rPr>
        <w:t>__________________________________________________________________</w:t>
      </w:r>
    </w:p>
    <w:p w14:paraId="1CBD5351" w14:textId="04FB4E5D" w:rsidR="0006486E" w:rsidRDefault="0006486E" w:rsidP="0006486E">
      <w:pPr>
        <w:rPr>
          <w:rFonts w:cs="Arial"/>
          <w:lang w:val="sr-Cyrl-RS"/>
        </w:rPr>
      </w:pPr>
      <w:r>
        <w:rPr>
          <w:rFonts w:cs="Arial"/>
        </w:rPr>
        <w:t xml:space="preserve">                                                  (навести</w:t>
      </w:r>
      <w:r w:rsidR="002057C4">
        <w:rPr>
          <w:rFonts w:cs="Arial"/>
        </w:rPr>
        <w:t xml:space="preserve"> референтне </w:t>
      </w:r>
      <w:r w:rsidR="002057C4">
        <w:rPr>
          <w:rFonts w:cs="Arial"/>
          <w:lang w:val="sr-Cyrl-RS"/>
        </w:rPr>
        <w:t>услуге</w:t>
      </w:r>
      <w:r>
        <w:rPr>
          <w:rFonts w:cs="Arial"/>
        </w:rPr>
        <w:t xml:space="preserve">) </w:t>
      </w:r>
    </w:p>
    <w:p w14:paraId="263207CB" w14:textId="77777777" w:rsidR="0006486E" w:rsidRDefault="0006486E" w:rsidP="0006486E">
      <w:pPr>
        <w:rPr>
          <w:rFonts w:cs="Arial"/>
          <w:lang w:val="sr-Cyrl-CS"/>
        </w:rPr>
      </w:pPr>
      <w:r>
        <w:rPr>
          <w:rFonts w:cs="Arial"/>
        </w:rPr>
        <w:t xml:space="preserve">у уговореном року, обиму и квалитету </w:t>
      </w:r>
    </w:p>
    <w:tbl>
      <w:tblPr>
        <w:tblpPr w:leftFromText="180" w:rightFromText="180" w:vertAnchor="text" w:horzAnchor="margin" w:tblpXSpec="center" w:tblpY="4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9"/>
        <w:gridCol w:w="1722"/>
        <w:gridCol w:w="1980"/>
        <w:gridCol w:w="1891"/>
        <w:gridCol w:w="1427"/>
      </w:tblGrid>
      <w:tr w:rsidR="0006486E" w14:paraId="28FB7052" w14:textId="77777777" w:rsidTr="00E27771">
        <w:trPr>
          <w:trHeight w:val="1074"/>
        </w:trPr>
        <w:tc>
          <w:tcPr>
            <w:tcW w:w="2068" w:type="dxa"/>
            <w:tcBorders>
              <w:top w:val="single" w:sz="4" w:space="0" w:color="auto"/>
              <w:left w:val="single" w:sz="4" w:space="0" w:color="auto"/>
              <w:bottom w:val="single" w:sz="4" w:space="0" w:color="auto"/>
              <w:right w:val="single" w:sz="4" w:space="0" w:color="auto"/>
            </w:tcBorders>
            <w:vAlign w:val="center"/>
            <w:hideMark/>
          </w:tcPr>
          <w:p w14:paraId="6861C784" w14:textId="77777777" w:rsidR="0006486E" w:rsidRPr="009F0F55" w:rsidRDefault="0006486E" w:rsidP="00E27771">
            <w:pPr>
              <w:jc w:val="center"/>
              <w:rPr>
                <w:rFonts w:eastAsia="Calibri" w:cs="Arial"/>
                <w:b/>
                <w:lang w:val="sr-Cyrl-CS" w:eastAsia="hr-HR"/>
              </w:rPr>
            </w:pPr>
            <w:r w:rsidRPr="009F0F55">
              <w:rPr>
                <w:rFonts w:eastAsia="Calibri" w:cs="Arial"/>
                <w:b/>
                <w:lang w:val="sr-Cyrl-RS"/>
              </w:rPr>
              <w:t>Број и д</w:t>
            </w:r>
            <w:r w:rsidRPr="009F0F55">
              <w:rPr>
                <w:rFonts w:eastAsia="Calibri" w:cs="Arial"/>
                <w:b/>
              </w:rPr>
              <w:t>атум  закључења уговора</w:t>
            </w:r>
          </w:p>
        </w:tc>
        <w:tc>
          <w:tcPr>
            <w:tcW w:w="1744" w:type="dxa"/>
            <w:tcBorders>
              <w:top w:val="single" w:sz="4" w:space="0" w:color="auto"/>
              <w:left w:val="single" w:sz="4" w:space="0" w:color="auto"/>
              <w:bottom w:val="single" w:sz="4" w:space="0" w:color="auto"/>
              <w:right w:val="single" w:sz="4" w:space="0" w:color="auto"/>
            </w:tcBorders>
            <w:vAlign w:val="center"/>
            <w:hideMark/>
          </w:tcPr>
          <w:p w14:paraId="0A300BD1" w14:textId="77777777" w:rsidR="0006486E" w:rsidRPr="009F0F55" w:rsidRDefault="0006486E" w:rsidP="00E27771">
            <w:pPr>
              <w:jc w:val="center"/>
              <w:rPr>
                <w:rFonts w:eastAsia="Calibri" w:cs="Arial"/>
                <w:b/>
                <w:lang w:val="sr-Cyrl-CS" w:eastAsia="hr-HR"/>
              </w:rPr>
            </w:pPr>
            <w:r w:rsidRPr="009F0F55">
              <w:rPr>
                <w:rFonts w:eastAsia="Calibri" w:cs="Arial"/>
                <w:b/>
              </w:rPr>
              <w:t>Датум реализације уговора</w:t>
            </w:r>
          </w:p>
        </w:tc>
        <w:tc>
          <w:tcPr>
            <w:tcW w:w="2086" w:type="dxa"/>
            <w:tcBorders>
              <w:top w:val="single" w:sz="4" w:space="0" w:color="auto"/>
              <w:left w:val="single" w:sz="4" w:space="0" w:color="auto"/>
              <w:bottom w:val="single" w:sz="4" w:space="0" w:color="auto"/>
              <w:right w:val="single" w:sz="4" w:space="0" w:color="auto"/>
            </w:tcBorders>
            <w:vAlign w:val="center"/>
            <w:hideMark/>
          </w:tcPr>
          <w:p w14:paraId="704203E0" w14:textId="77777777" w:rsidR="0006486E" w:rsidRPr="009F0F55" w:rsidRDefault="0006486E" w:rsidP="00E27771">
            <w:pPr>
              <w:jc w:val="center"/>
              <w:rPr>
                <w:rFonts w:cs="Arial"/>
                <w:b/>
                <w:lang w:val="sr-Cyrl-RS"/>
              </w:rPr>
            </w:pPr>
            <w:r w:rsidRPr="009F0F55">
              <w:rPr>
                <w:rFonts w:eastAsia="Calibri" w:cs="Arial"/>
                <w:b/>
                <w:lang w:val="sr-Cyrl-RS"/>
              </w:rPr>
              <w:t>П</w:t>
            </w:r>
            <w:r w:rsidRPr="009F0F55">
              <w:rPr>
                <w:rFonts w:eastAsia="Calibri" w:cs="Arial"/>
                <w:b/>
              </w:rPr>
              <w:t>редмет уговора</w:t>
            </w:r>
          </w:p>
          <w:p w14:paraId="2F9B95FF" w14:textId="77777777" w:rsidR="0006486E" w:rsidRPr="009F0F55" w:rsidRDefault="0006486E" w:rsidP="00E27771">
            <w:pPr>
              <w:spacing w:before="0"/>
              <w:jc w:val="center"/>
              <w:rPr>
                <w:rFonts w:eastAsia="Calibri" w:cs="Arial"/>
                <w:b/>
                <w:lang w:val="sr-Cyrl-CS" w:eastAsia="hr-HR"/>
              </w:rPr>
            </w:pPr>
          </w:p>
        </w:tc>
        <w:tc>
          <w:tcPr>
            <w:tcW w:w="1946" w:type="dxa"/>
            <w:tcBorders>
              <w:top w:val="single" w:sz="4" w:space="0" w:color="auto"/>
              <w:left w:val="single" w:sz="4" w:space="0" w:color="auto"/>
              <w:bottom w:val="single" w:sz="4" w:space="0" w:color="auto"/>
              <w:right w:val="single" w:sz="4" w:space="0" w:color="auto"/>
            </w:tcBorders>
          </w:tcPr>
          <w:p w14:paraId="7ED62795" w14:textId="77777777" w:rsidR="0006486E" w:rsidRDefault="0006486E" w:rsidP="00E27771">
            <w:pPr>
              <w:spacing w:before="0"/>
              <w:jc w:val="center"/>
              <w:rPr>
                <w:rFonts w:eastAsia="Calibri" w:cs="Arial"/>
                <w:b/>
                <w:sz w:val="24"/>
                <w:szCs w:val="24"/>
                <w:lang w:val="sr-Cyrl-RS"/>
              </w:rPr>
            </w:pPr>
            <w:r>
              <w:rPr>
                <w:rFonts w:eastAsia="Calibri" w:cs="Arial"/>
                <w:b/>
                <w:sz w:val="24"/>
                <w:szCs w:val="24"/>
                <w:lang w:val="sr-Cyrl-RS"/>
              </w:rPr>
              <w:t>Уговорена</w:t>
            </w:r>
          </w:p>
          <w:p w14:paraId="78B9780F" w14:textId="77777777" w:rsidR="0006486E" w:rsidRPr="009F0F55" w:rsidRDefault="0006486E" w:rsidP="00E27771">
            <w:pPr>
              <w:spacing w:before="0"/>
              <w:jc w:val="center"/>
              <w:rPr>
                <w:rFonts w:eastAsia="Calibri" w:cs="Arial"/>
                <w:b/>
                <w:sz w:val="24"/>
                <w:szCs w:val="24"/>
              </w:rPr>
            </w:pPr>
            <w:r>
              <w:rPr>
                <w:rFonts w:eastAsia="Calibri" w:cs="Arial"/>
                <w:b/>
                <w:sz w:val="24"/>
                <w:szCs w:val="24"/>
                <w:lang w:val="sr-Cyrl-RS"/>
              </w:rPr>
              <w:t>в</w:t>
            </w:r>
            <w:r w:rsidRPr="009F0F55">
              <w:rPr>
                <w:rFonts w:eastAsia="Calibri" w:cs="Arial"/>
                <w:b/>
                <w:sz w:val="24"/>
                <w:szCs w:val="24"/>
              </w:rPr>
              <w:t xml:space="preserve">редност </w:t>
            </w:r>
            <w:r w:rsidR="00BA5C01">
              <w:rPr>
                <w:rFonts w:eastAsia="Calibri" w:cs="Arial"/>
                <w:b/>
                <w:sz w:val="24"/>
                <w:szCs w:val="24"/>
                <w:lang w:val="sr-Cyrl-RS"/>
              </w:rPr>
              <w:t xml:space="preserve">услуга </w:t>
            </w:r>
            <w:r w:rsidRPr="009F0F55">
              <w:rPr>
                <w:rFonts w:eastAsia="Calibri" w:cs="Arial"/>
                <w:b/>
                <w:sz w:val="24"/>
                <w:szCs w:val="24"/>
              </w:rPr>
              <w:t>без ПДВ</w:t>
            </w:r>
          </w:p>
          <w:p w14:paraId="7E3FDE3E" w14:textId="77777777" w:rsidR="0006486E" w:rsidRPr="009F0F55" w:rsidRDefault="0006486E" w:rsidP="00E27771">
            <w:pPr>
              <w:jc w:val="center"/>
              <w:rPr>
                <w:rFonts w:eastAsia="Calibri" w:cs="Arial"/>
                <w:b/>
                <w:lang w:val="sr-Cyrl-RS"/>
              </w:rPr>
            </w:pPr>
          </w:p>
        </w:tc>
        <w:tc>
          <w:tcPr>
            <w:tcW w:w="1401" w:type="dxa"/>
            <w:tcBorders>
              <w:top w:val="single" w:sz="4" w:space="0" w:color="auto"/>
              <w:left w:val="single" w:sz="4" w:space="0" w:color="auto"/>
              <w:bottom w:val="single" w:sz="4" w:space="0" w:color="auto"/>
              <w:right w:val="single" w:sz="4" w:space="0" w:color="auto"/>
            </w:tcBorders>
          </w:tcPr>
          <w:p w14:paraId="733DE808" w14:textId="77777777" w:rsidR="0006486E" w:rsidRPr="009F0F55" w:rsidRDefault="0006486E" w:rsidP="00BA5C01">
            <w:pPr>
              <w:jc w:val="center"/>
              <w:rPr>
                <w:rFonts w:eastAsia="Calibri" w:cs="Arial"/>
                <w:b/>
                <w:sz w:val="24"/>
                <w:szCs w:val="24"/>
              </w:rPr>
            </w:pPr>
            <w:r w:rsidRPr="009F0F55">
              <w:rPr>
                <w:rFonts w:cs="Arial"/>
                <w:b/>
                <w:lang w:val="sr-Cyrl-CS"/>
              </w:rPr>
              <w:t xml:space="preserve">Вредност </w:t>
            </w:r>
            <w:r w:rsidR="00BA5C01">
              <w:rPr>
                <w:rFonts w:cs="Arial"/>
                <w:b/>
                <w:lang w:val="sr-Cyrl-CS"/>
              </w:rPr>
              <w:t>извршених услуга</w:t>
            </w:r>
            <w:r w:rsidRPr="009F0F55">
              <w:rPr>
                <w:rFonts w:cs="Arial"/>
                <w:b/>
                <w:lang w:val="sr-Cyrl-CS"/>
              </w:rPr>
              <w:t xml:space="preserve"> без ПДВ</w:t>
            </w:r>
          </w:p>
        </w:tc>
      </w:tr>
      <w:tr w:rsidR="0006486E" w14:paraId="52AEFAA5" w14:textId="77777777" w:rsidTr="00E27771">
        <w:tc>
          <w:tcPr>
            <w:tcW w:w="2068" w:type="dxa"/>
            <w:tcBorders>
              <w:top w:val="single" w:sz="4" w:space="0" w:color="auto"/>
              <w:left w:val="single" w:sz="4" w:space="0" w:color="auto"/>
              <w:bottom w:val="single" w:sz="4" w:space="0" w:color="auto"/>
              <w:right w:val="single" w:sz="4" w:space="0" w:color="auto"/>
            </w:tcBorders>
          </w:tcPr>
          <w:p w14:paraId="5110C58A" w14:textId="77777777" w:rsidR="0006486E" w:rsidRDefault="0006486E" w:rsidP="00E27771">
            <w:pPr>
              <w:rPr>
                <w:rFonts w:eastAsia="Calibri" w:cs="Arial"/>
                <w:lang w:val="sr-Cyrl-CS" w:eastAsia="hr-HR"/>
              </w:rPr>
            </w:pPr>
          </w:p>
        </w:tc>
        <w:tc>
          <w:tcPr>
            <w:tcW w:w="1744" w:type="dxa"/>
            <w:tcBorders>
              <w:top w:val="single" w:sz="4" w:space="0" w:color="auto"/>
              <w:left w:val="single" w:sz="4" w:space="0" w:color="auto"/>
              <w:bottom w:val="single" w:sz="4" w:space="0" w:color="auto"/>
              <w:right w:val="single" w:sz="4" w:space="0" w:color="auto"/>
            </w:tcBorders>
          </w:tcPr>
          <w:p w14:paraId="0B77317A" w14:textId="77777777" w:rsidR="0006486E" w:rsidRDefault="0006486E" w:rsidP="00E27771">
            <w:pPr>
              <w:rPr>
                <w:rFonts w:eastAsia="Calibri" w:cs="Arial"/>
                <w:lang w:val="sr-Cyrl-CS" w:eastAsia="hr-HR"/>
              </w:rPr>
            </w:pPr>
          </w:p>
        </w:tc>
        <w:tc>
          <w:tcPr>
            <w:tcW w:w="2086" w:type="dxa"/>
            <w:tcBorders>
              <w:top w:val="single" w:sz="4" w:space="0" w:color="auto"/>
              <w:left w:val="single" w:sz="4" w:space="0" w:color="auto"/>
              <w:bottom w:val="single" w:sz="4" w:space="0" w:color="auto"/>
              <w:right w:val="single" w:sz="4" w:space="0" w:color="auto"/>
            </w:tcBorders>
          </w:tcPr>
          <w:p w14:paraId="76B1CFD6" w14:textId="77777777" w:rsidR="0006486E" w:rsidRDefault="0006486E" w:rsidP="00E27771">
            <w:pPr>
              <w:rPr>
                <w:rFonts w:eastAsia="Calibri" w:cs="Arial"/>
                <w:lang w:val="sr-Cyrl-CS" w:eastAsia="hr-HR"/>
              </w:rPr>
            </w:pPr>
          </w:p>
        </w:tc>
        <w:tc>
          <w:tcPr>
            <w:tcW w:w="1946" w:type="dxa"/>
            <w:tcBorders>
              <w:top w:val="single" w:sz="4" w:space="0" w:color="auto"/>
              <w:left w:val="single" w:sz="4" w:space="0" w:color="auto"/>
              <w:bottom w:val="single" w:sz="4" w:space="0" w:color="auto"/>
              <w:right w:val="single" w:sz="4" w:space="0" w:color="auto"/>
            </w:tcBorders>
          </w:tcPr>
          <w:p w14:paraId="1E7F3FA1" w14:textId="77777777" w:rsidR="0006486E" w:rsidRDefault="0006486E" w:rsidP="00E27771">
            <w:pPr>
              <w:rPr>
                <w:rFonts w:eastAsia="Calibri" w:cs="Arial"/>
                <w:lang w:val="sr-Cyrl-CS" w:eastAsia="hr-HR"/>
              </w:rPr>
            </w:pPr>
          </w:p>
        </w:tc>
        <w:tc>
          <w:tcPr>
            <w:tcW w:w="1401" w:type="dxa"/>
            <w:tcBorders>
              <w:top w:val="single" w:sz="4" w:space="0" w:color="auto"/>
              <w:left w:val="single" w:sz="4" w:space="0" w:color="auto"/>
              <w:bottom w:val="single" w:sz="4" w:space="0" w:color="auto"/>
              <w:right w:val="single" w:sz="4" w:space="0" w:color="auto"/>
            </w:tcBorders>
          </w:tcPr>
          <w:p w14:paraId="12B8B2C5" w14:textId="77777777" w:rsidR="0006486E" w:rsidRDefault="0006486E" w:rsidP="00E27771">
            <w:pPr>
              <w:rPr>
                <w:rFonts w:eastAsia="Calibri" w:cs="Arial"/>
                <w:lang w:val="sr-Cyrl-CS" w:eastAsia="hr-HR"/>
              </w:rPr>
            </w:pPr>
          </w:p>
        </w:tc>
      </w:tr>
      <w:tr w:rsidR="0006486E" w14:paraId="029F94FA" w14:textId="77777777" w:rsidTr="00E27771">
        <w:tc>
          <w:tcPr>
            <w:tcW w:w="2068" w:type="dxa"/>
            <w:tcBorders>
              <w:top w:val="single" w:sz="4" w:space="0" w:color="auto"/>
              <w:left w:val="single" w:sz="4" w:space="0" w:color="auto"/>
              <w:bottom w:val="single" w:sz="4" w:space="0" w:color="auto"/>
              <w:right w:val="single" w:sz="4" w:space="0" w:color="auto"/>
            </w:tcBorders>
          </w:tcPr>
          <w:p w14:paraId="1DD265EF" w14:textId="77777777" w:rsidR="0006486E" w:rsidRDefault="0006486E" w:rsidP="00E27771">
            <w:pPr>
              <w:rPr>
                <w:rFonts w:eastAsia="Calibri" w:cs="Arial"/>
                <w:lang w:val="sr-Cyrl-CS" w:eastAsia="hr-HR"/>
              </w:rPr>
            </w:pPr>
          </w:p>
        </w:tc>
        <w:tc>
          <w:tcPr>
            <w:tcW w:w="1744" w:type="dxa"/>
            <w:tcBorders>
              <w:top w:val="single" w:sz="4" w:space="0" w:color="auto"/>
              <w:left w:val="single" w:sz="4" w:space="0" w:color="auto"/>
              <w:bottom w:val="single" w:sz="4" w:space="0" w:color="auto"/>
              <w:right w:val="single" w:sz="4" w:space="0" w:color="auto"/>
            </w:tcBorders>
          </w:tcPr>
          <w:p w14:paraId="2B9D3B12" w14:textId="77777777" w:rsidR="0006486E" w:rsidRDefault="0006486E" w:rsidP="00E27771">
            <w:pPr>
              <w:rPr>
                <w:rFonts w:eastAsia="Calibri" w:cs="Arial"/>
                <w:lang w:val="sr-Cyrl-CS" w:eastAsia="hr-HR"/>
              </w:rPr>
            </w:pPr>
          </w:p>
        </w:tc>
        <w:tc>
          <w:tcPr>
            <w:tcW w:w="2086" w:type="dxa"/>
            <w:tcBorders>
              <w:top w:val="single" w:sz="4" w:space="0" w:color="auto"/>
              <w:left w:val="single" w:sz="4" w:space="0" w:color="auto"/>
              <w:bottom w:val="single" w:sz="4" w:space="0" w:color="auto"/>
              <w:right w:val="single" w:sz="4" w:space="0" w:color="auto"/>
            </w:tcBorders>
          </w:tcPr>
          <w:p w14:paraId="49EFF2B0" w14:textId="77777777" w:rsidR="0006486E" w:rsidRDefault="0006486E" w:rsidP="00E27771">
            <w:pPr>
              <w:rPr>
                <w:rFonts w:eastAsia="Calibri" w:cs="Arial"/>
                <w:lang w:val="sr-Cyrl-CS" w:eastAsia="hr-HR"/>
              </w:rPr>
            </w:pPr>
          </w:p>
        </w:tc>
        <w:tc>
          <w:tcPr>
            <w:tcW w:w="1946" w:type="dxa"/>
            <w:tcBorders>
              <w:top w:val="single" w:sz="4" w:space="0" w:color="auto"/>
              <w:left w:val="single" w:sz="4" w:space="0" w:color="auto"/>
              <w:bottom w:val="single" w:sz="4" w:space="0" w:color="auto"/>
              <w:right w:val="single" w:sz="4" w:space="0" w:color="auto"/>
            </w:tcBorders>
          </w:tcPr>
          <w:p w14:paraId="153E18EA" w14:textId="77777777" w:rsidR="0006486E" w:rsidRDefault="0006486E" w:rsidP="00E27771">
            <w:pPr>
              <w:rPr>
                <w:rFonts w:eastAsia="Calibri" w:cs="Arial"/>
                <w:lang w:val="sr-Cyrl-CS" w:eastAsia="hr-HR"/>
              </w:rPr>
            </w:pPr>
          </w:p>
        </w:tc>
        <w:tc>
          <w:tcPr>
            <w:tcW w:w="1401" w:type="dxa"/>
            <w:tcBorders>
              <w:top w:val="single" w:sz="4" w:space="0" w:color="auto"/>
              <w:left w:val="single" w:sz="4" w:space="0" w:color="auto"/>
              <w:bottom w:val="single" w:sz="4" w:space="0" w:color="auto"/>
              <w:right w:val="single" w:sz="4" w:space="0" w:color="auto"/>
            </w:tcBorders>
          </w:tcPr>
          <w:p w14:paraId="0A4E8DB8" w14:textId="77777777" w:rsidR="0006486E" w:rsidRDefault="0006486E" w:rsidP="00E27771">
            <w:pPr>
              <w:rPr>
                <w:rFonts w:eastAsia="Calibri" w:cs="Arial"/>
                <w:lang w:val="sr-Cyrl-CS" w:eastAsia="hr-HR"/>
              </w:rPr>
            </w:pPr>
          </w:p>
        </w:tc>
      </w:tr>
      <w:tr w:rsidR="0006486E" w14:paraId="69643DA4" w14:textId="77777777" w:rsidTr="00E27771">
        <w:tc>
          <w:tcPr>
            <w:tcW w:w="2068" w:type="dxa"/>
            <w:tcBorders>
              <w:top w:val="single" w:sz="4" w:space="0" w:color="auto"/>
              <w:left w:val="single" w:sz="4" w:space="0" w:color="auto"/>
              <w:bottom w:val="single" w:sz="4" w:space="0" w:color="auto"/>
              <w:right w:val="single" w:sz="4" w:space="0" w:color="auto"/>
            </w:tcBorders>
          </w:tcPr>
          <w:p w14:paraId="3F22F916" w14:textId="77777777" w:rsidR="0006486E" w:rsidRDefault="0006486E" w:rsidP="00E27771">
            <w:pPr>
              <w:rPr>
                <w:rFonts w:eastAsia="Calibri" w:cs="Arial"/>
                <w:lang w:val="sr-Cyrl-CS" w:eastAsia="hr-HR"/>
              </w:rPr>
            </w:pPr>
          </w:p>
        </w:tc>
        <w:tc>
          <w:tcPr>
            <w:tcW w:w="1744" w:type="dxa"/>
            <w:tcBorders>
              <w:top w:val="single" w:sz="4" w:space="0" w:color="auto"/>
              <w:left w:val="single" w:sz="4" w:space="0" w:color="auto"/>
              <w:bottom w:val="single" w:sz="4" w:space="0" w:color="auto"/>
              <w:right w:val="single" w:sz="4" w:space="0" w:color="auto"/>
            </w:tcBorders>
          </w:tcPr>
          <w:p w14:paraId="3BBA98A9" w14:textId="77777777" w:rsidR="0006486E" w:rsidRDefault="0006486E" w:rsidP="00E27771">
            <w:pPr>
              <w:rPr>
                <w:rFonts w:eastAsia="Calibri" w:cs="Arial"/>
                <w:lang w:val="sr-Cyrl-CS" w:eastAsia="hr-HR"/>
              </w:rPr>
            </w:pPr>
          </w:p>
        </w:tc>
        <w:tc>
          <w:tcPr>
            <w:tcW w:w="2086" w:type="dxa"/>
            <w:tcBorders>
              <w:top w:val="single" w:sz="4" w:space="0" w:color="auto"/>
              <w:left w:val="single" w:sz="4" w:space="0" w:color="auto"/>
              <w:bottom w:val="single" w:sz="4" w:space="0" w:color="auto"/>
              <w:right w:val="single" w:sz="4" w:space="0" w:color="auto"/>
            </w:tcBorders>
          </w:tcPr>
          <w:p w14:paraId="007F69CF" w14:textId="77777777" w:rsidR="0006486E" w:rsidRDefault="0006486E" w:rsidP="00E27771">
            <w:pPr>
              <w:rPr>
                <w:rFonts w:eastAsia="Calibri" w:cs="Arial"/>
                <w:lang w:val="sr-Cyrl-CS" w:eastAsia="hr-HR"/>
              </w:rPr>
            </w:pPr>
          </w:p>
        </w:tc>
        <w:tc>
          <w:tcPr>
            <w:tcW w:w="1946" w:type="dxa"/>
            <w:tcBorders>
              <w:top w:val="single" w:sz="4" w:space="0" w:color="auto"/>
              <w:left w:val="single" w:sz="4" w:space="0" w:color="auto"/>
              <w:bottom w:val="single" w:sz="4" w:space="0" w:color="auto"/>
              <w:right w:val="single" w:sz="4" w:space="0" w:color="auto"/>
            </w:tcBorders>
          </w:tcPr>
          <w:p w14:paraId="330AD895" w14:textId="77777777" w:rsidR="0006486E" w:rsidRDefault="0006486E" w:rsidP="00E27771">
            <w:pPr>
              <w:rPr>
                <w:rFonts w:eastAsia="Calibri" w:cs="Arial"/>
                <w:lang w:val="sr-Cyrl-CS" w:eastAsia="hr-HR"/>
              </w:rPr>
            </w:pPr>
          </w:p>
        </w:tc>
        <w:tc>
          <w:tcPr>
            <w:tcW w:w="1401" w:type="dxa"/>
            <w:tcBorders>
              <w:top w:val="single" w:sz="4" w:space="0" w:color="auto"/>
              <w:left w:val="single" w:sz="4" w:space="0" w:color="auto"/>
              <w:bottom w:val="single" w:sz="4" w:space="0" w:color="auto"/>
              <w:right w:val="single" w:sz="4" w:space="0" w:color="auto"/>
            </w:tcBorders>
          </w:tcPr>
          <w:p w14:paraId="42239051" w14:textId="77777777" w:rsidR="0006486E" w:rsidRDefault="0006486E" w:rsidP="00E27771">
            <w:pPr>
              <w:rPr>
                <w:rFonts w:eastAsia="Calibri" w:cs="Arial"/>
                <w:lang w:val="sr-Cyrl-CS" w:eastAsia="hr-HR"/>
              </w:rPr>
            </w:pPr>
          </w:p>
        </w:tc>
      </w:tr>
      <w:tr w:rsidR="0006486E" w14:paraId="2F867523" w14:textId="77777777" w:rsidTr="00E27771">
        <w:trPr>
          <w:trHeight w:val="408"/>
        </w:trPr>
        <w:tc>
          <w:tcPr>
            <w:tcW w:w="2068" w:type="dxa"/>
            <w:tcBorders>
              <w:top w:val="single" w:sz="4" w:space="0" w:color="auto"/>
              <w:left w:val="single" w:sz="4" w:space="0" w:color="auto"/>
              <w:bottom w:val="single" w:sz="4" w:space="0" w:color="auto"/>
              <w:right w:val="single" w:sz="4" w:space="0" w:color="auto"/>
            </w:tcBorders>
          </w:tcPr>
          <w:p w14:paraId="459DA660" w14:textId="77777777" w:rsidR="0006486E" w:rsidRDefault="0006486E" w:rsidP="00E27771">
            <w:pPr>
              <w:rPr>
                <w:rFonts w:eastAsia="Calibri" w:cs="Arial"/>
                <w:lang w:val="sr-Cyrl-CS" w:eastAsia="hr-HR"/>
              </w:rPr>
            </w:pPr>
          </w:p>
        </w:tc>
        <w:tc>
          <w:tcPr>
            <w:tcW w:w="1744" w:type="dxa"/>
            <w:tcBorders>
              <w:top w:val="single" w:sz="4" w:space="0" w:color="auto"/>
              <w:left w:val="single" w:sz="4" w:space="0" w:color="auto"/>
              <w:bottom w:val="single" w:sz="4" w:space="0" w:color="auto"/>
              <w:right w:val="single" w:sz="4" w:space="0" w:color="auto"/>
            </w:tcBorders>
          </w:tcPr>
          <w:p w14:paraId="4C049CFF" w14:textId="77777777" w:rsidR="0006486E" w:rsidRDefault="0006486E" w:rsidP="00E27771">
            <w:pPr>
              <w:rPr>
                <w:rFonts w:eastAsia="Calibri" w:cs="Arial"/>
                <w:lang w:val="sr-Cyrl-CS" w:eastAsia="hr-HR"/>
              </w:rPr>
            </w:pPr>
          </w:p>
        </w:tc>
        <w:tc>
          <w:tcPr>
            <w:tcW w:w="2086" w:type="dxa"/>
            <w:tcBorders>
              <w:top w:val="single" w:sz="4" w:space="0" w:color="auto"/>
              <w:left w:val="single" w:sz="4" w:space="0" w:color="auto"/>
              <w:bottom w:val="single" w:sz="4" w:space="0" w:color="auto"/>
              <w:right w:val="single" w:sz="4" w:space="0" w:color="auto"/>
            </w:tcBorders>
          </w:tcPr>
          <w:p w14:paraId="6807C098" w14:textId="77777777" w:rsidR="0006486E" w:rsidRDefault="0006486E" w:rsidP="00E27771">
            <w:pPr>
              <w:rPr>
                <w:rFonts w:eastAsia="Calibri" w:cs="Arial"/>
                <w:lang w:val="sr-Cyrl-CS" w:eastAsia="hr-HR"/>
              </w:rPr>
            </w:pPr>
          </w:p>
        </w:tc>
        <w:tc>
          <w:tcPr>
            <w:tcW w:w="1946" w:type="dxa"/>
            <w:tcBorders>
              <w:top w:val="single" w:sz="4" w:space="0" w:color="auto"/>
              <w:left w:val="single" w:sz="4" w:space="0" w:color="auto"/>
              <w:bottom w:val="single" w:sz="4" w:space="0" w:color="auto"/>
              <w:right w:val="single" w:sz="4" w:space="0" w:color="auto"/>
            </w:tcBorders>
          </w:tcPr>
          <w:p w14:paraId="0C747EE2" w14:textId="77777777" w:rsidR="0006486E" w:rsidRDefault="0006486E" w:rsidP="00E27771">
            <w:pPr>
              <w:rPr>
                <w:rFonts w:eastAsia="Calibri" w:cs="Arial"/>
                <w:lang w:val="sr-Cyrl-CS" w:eastAsia="hr-HR"/>
              </w:rPr>
            </w:pPr>
          </w:p>
        </w:tc>
        <w:tc>
          <w:tcPr>
            <w:tcW w:w="1401" w:type="dxa"/>
            <w:tcBorders>
              <w:top w:val="single" w:sz="4" w:space="0" w:color="auto"/>
              <w:left w:val="single" w:sz="4" w:space="0" w:color="auto"/>
              <w:bottom w:val="single" w:sz="4" w:space="0" w:color="auto"/>
              <w:right w:val="single" w:sz="4" w:space="0" w:color="auto"/>
            </w:tcBorders>
          </w:tcPr>
          <w:p w14:paraId="6C345AA6" w14:textId="77777777" w:rsidR="0006486E" w:rsidRDefault="0006486E" w:rsidP="00E27771">
            <w:pPr>
              <w:rPr>
                <w:rFonts w:eastAsia="Calibri" w:cs="Arial"/>
                <w:lang w:val="sr-Cyrl-CS" w:eastAsia="hr-HR"/>
              </w:rPr>
            </w:pPr>
          </w:p>
        </w:tc>
      </w:tr>
    </w:tbl>
    <w:tbl>
      <w:tblPr>
        <w:tblW w:w="10035" w:type="dxa"/>
        <w:jc w:val="center"/>
        <w:tblLayout w:type="fixed"/>
        <w:tblLook w:val="04A0" w:firstRow="1" w:lastRow="0" w:firstColumn="1" w:lastColumn="0" w:noHBand="0" w:noVBand="1"/>
      </w:tblPr>
      <w:tblGrid>
        <w:gridCol w:w="3883"/>
        <w:gridCol w:w="2128"/>
        <w:gridCol w:w="4024"/>
      </w:tblGrid>
      <w:tr w:rsidR="0006486E" w14:paraId="70F25345" w14:textId="77777777" w:rsidTr="00E27771">
        <w:trPr>
          <w:jc w:val="center"/>
        </w:trPr>
        <w:tc>
          <w:tcPr>
            <w:tcW w:w="3883" w:type="dxa"/>
          </w:tcPr>
          <w:p w14:paraId="544889AB" w14:textId="77777777" w:rsidR="0006486E" w:rsidRDefault="0006486E" w:rsidP="00E27771">
            <w:pPr>
              <w:jc w:val="center"/>
              <w:rPr>
                <w:rFonts w:cs="Arial"/>
                <w:lang w:val="sr-Cyrl-CS" w:eastAsia="hr-HR"/>
              </w:rPr>
            </w:pPr>
            <w:r>
              <w:rPr>
                <w:rFonts w:cs="Arial"/>
              </w:rPr>
              <w:t>Датум:</w:t>
            </w:r>
          </w:p>
        </w:tc>
        <w:tc>
          <w:tcPr>
            <w:tcW w:w="2128" w:type="dxa"/>
          </w:tcPr>
          <w:p w14:paraId="7DD649AC" w14:textId="77777777" w:rsidR="0006486E" w:rsidRDefault="0006486E" w:rsidP="00E27771">
            <w:pPr>
              <w:jc w:val="center"/>
              <w:rPr>
                <w:rFonts w:cs="Arial"/>
                <w:lang w:val="ru-RU" w:eastAsia="hr-HR"/>
              </w:rPr>
            </w:pPr>
          </w:p>
        </w:tc>
        <w:tc>
          <w:tcPr>
            <w:tcW w:w="4024" w:type="dxa"/>
          </w:tcPr>
          <w:p w14:paraId="20D5428C" w14:textId="77777777" w:rsidR="0006486E" w:rsidRDefault="0006486E" w:rsidP="00E27771">
            <w:pPr>
              <w:jc w:val="center"/>
              <w:rPr>
                <w:rFonts w:cs="Arial"/>
              </w:rPr>
            </w:pPr>
          </w:p>
          <w:p w14:paraId="3066C077" w14:textId="77777777" w:rsidR="0006486E" w:rsidRDefault="0006486E" w:rsidP="00E27771">
            <w:pPr>
              <w:jc w:val="center"/>
              <w:rPr>
                <w:rFonts w:cs="Arial"/>
                <w:lang w:val="ru-RU" w:eastAsia="hr-HR"/>
              </w:rPr>
            </w:pPr>
            <w:r>
              <w:rPr>
                <w:rFonts w:cs="Arial"/>
              </w:rPr>
              <w:t>Наручилац/купац добара:</w:t>
            </w:r>
          </w:p>
        </w:tc>
      </w:tr>
      <w:tr w:rsidR="0006486E" w14:paraId="4F5F8663" w14:textId="77777777" w:rsidTr="00E27771">
        <w:trPr>
          <w:jc w:val="center"/>
        </w:trPr>
        <w:tc>
          <w:tcPr>
            <w:tcW w:w="3883" w:type="dxa"/>
          </w:tcPr>
          <w:p w14:paraId="1B716732" w14:textId="77777777" w:rsidR="0006486E" w:rsidRDefault="0006486E" w:rsidP="00E27771">
            <w:pPr>
              <w:jc w:val="center"/>
              <w:rPr>
                <w:rFonts w:cs="Arial"/>
                <w:lang w:val="sr-Cyrl-CS" w:eastAsia="hr-HR"/>
              </w:rPr>
            </w:pPr>
          </w:p>
        </w:tc>
        <w:tc>
          <w:tcPr>
            <w:tcW w:w="2128" w:type="dxa"/>
            <w:hideMark/>
          </w:tcPr>
          <w:p w14:paraId="689096A5" w14:textId="77777777" w:rsidR="0006486E" w:rsidRDefault="0006486E" w:rsidP="00E27771">
            <w:pPr>
              <w:jc w:val="center"/>
              <w:rPr>
                <w:rFonts w:cs="Arial"/>
                <w:lang w:val="sr-Cyrl-CS" w:eastAsia="hr-HR"/>
              </w:rPr>
            </w:pPr>
            <w:r>
              <w:rPr>
                <w:rFonts w:cs="Arial"/>
              </w:rPr>
              <w:t>М.П.</w:t>
            </w:r>
          </w:p>
        </w:tc>
        <w:tc>
          <w:tcPr>
            <w:tcW w:w="4024" w:type="dxa"/>
          </w:tcPr>
          <w:p w14:paraId="0DF01B99" w14:textId="77777777" w:rsidR="0006486E" w:rsidRDefault="0006486E" w:rsidP="00E27771">
            <w:pPr>
              <w:jc w:val="center"/>
              <w:rPr>
                <w:rFonts w:cs="Arial"/>
                <w:lang w:val="ru-RU" w:eastAsia="hr-HR"/>
              </w:rPr>
            </w:pPr>
          </w:p>
        </w:tc>
      </w:tr>
      <w:tr w:rsidR="0006486E" w14:paraId="7BEF87E7" w14:textId="77777777" w:rsidTr="00E27771">
        <w:trPr>
          <w:jc w:val="center"/>
        </w:trPr>
        <w:tc>
          <w:tcPr>
            <w:tcW w:w="3883" w:type="dxa"/>
            <w:tcBorders>
              <w:top w:val="nil"/>
              <w:left w:val="nil"/>
              <w:bottom w:val="single" w:sz="4" w:space="0" w:color="auto"/>
              <w:right w:val="nil"/>
            </w:tcBorders>
          </w:tcPr>
          <w:p w14:paraId="1EB35A96" w14:textId="77777777" w:rsidR="0006486E" w:rsidRDefault="0006486E" w:rsidP="00E27771">
            <w:pPr>
              <w:jc w:val="center"/>
              <w:rPr>
                <w:rFonts w:cs="Arial"/>
                <w:lang w:val="sr-Cyrl-CS" w:eastAsia="hr-HR"/>
              </w:rPr>
            </w:pPr>
          </w:p>
        </w:tc>
        <w:tc>
          <w:tcPr>
            <w:tcW w:w="2128" w:type="dxa"/>
          </w:tcPr>
          <w:p w14:paraId="61A6DF11" w14:textId="77777777" w:rsidR="0006486E" w:rsidRDefault="0006486E" w:rsidP="00E27771">
            <w:pPr>
              <w:jc w:val="center"/>
              <w:rPr>
                <w:rFonts w:cs="Arial"/>
                <w:lang w:val="ru-RU" w:eastAsia="hr-HR"/>
              </w:rPr>
            </w:pPr>
          </w:p>
        </w:tc>
        <w:tc>
          <w:tcPr>
            <w:tcW w:w="4024" w:type="dxa"/>
            <w:tcBorders>
              <w:top w:val="nil"/>
              <w:left w:val="nil"/>
              <w:bottom w:val="single" w:sz="4" w:space="0" w:color="auto"/>
              <w:right w:val="nil"/>
            </w:tcBorders>
          </w:tcPr>
          <w:p w14:paraId="59C88051" w14:textId="77777777" w:rsidR="0006486E" w:rsidRDefault="0006486E" w:rsidP="00E27771">
            <w:pPr>
              <w:jc w:val="center"/>
              <w:rPr>
                <w:rFonts w:cs="Arial"/>
                <w:lang w:val="ru-RU" w:eastAsia="hr-HR"/>
              </w:rPr>
            </w:pPr>
          </w:p>
        </w:tc>
      </w:tr>
    </w:tbl>
    <w:p w14:paraId="2F3D9903" w14:textId="77777777" w:rsidR="0006486E" w:rsidRDefault="0006486E" w:rsidP="0006486E">
      <w:pPr>
        <w:rPr>
          <w:rFonts w:cs="Arial"/>
          <w:b/>
          <w:lang w:val="sr-Cyrl-CS" w:eastAsia="hr-HR"/>
        </w:rPr>
      </w:pPr>
      <w:r>
        <w:rPr>
          <w:rFonts w:cs="Arial"/>
          <w:b/>
        </w:rPr>
        <w:t>НАПОМЕНА:</w:t>
      </w:r>
    </w:p>
    <w:p w14:paraId="6923D7BD" w14:textId="77777777" w:rsidR="0006486E" w:rsidRDefault="0006486E" w:rsidP="0006486E">
      <w:pPr>
        <w:spacing w:before="0"/>
        <w:rPr>
          <w:rFonts w:cs="Arial"/>
        </w:rPr>
      </w:pPr>
      <w:r>
        <w:rPr>
          <w:rFonts w:cs="Arial"/>
        </w:rPr>
        <w:t>Приликом подношења понуде овај образац копирати у потребном броју примерака.</w:t>
      </w:r>
    </w:p>
    <w:p w14:paraId="1F184AB9" w14:textId="77777777" w:rsidR="0006486E" w:rsidRDefault="0006486E" w:rsidP="0006486E">
      <w:pPr>
        <w:spacing w:before="0"/>
        <w:rPr>
          <w:rFonts w:cs="Arial"/>
        </w:rPr>
      </w:pPr>
      <w:r>
        <w:rPr>
          <w:rFonts w:cs="Arial"/>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p>
    <w:p w14:paraId="01F7659D" w14:textId="77777777" w:rsidR="0006486E" w:rsidRPr="00FA6FBB" w:rsidRDefault="0006486E" w:rsidP="0006486E">
      <w:pPr>
        <w:rPr>
          <w:rFonts w:cs="Arial"/>
        </w:rPr>
      </w:pPr>
      <w:r w:rsidRPr="00FA6FBB">
        <w:rPr>
          <w:rFonts w:cs="Arial"/>
        </w:rPr>
        <w:t>Уколико је референтни уговор закључен у страној валути, у поступку стручне оцене понуда наручилац ће извршити прерачун (</w:t>
      </w:r>
      <w:r w:rsidRPr="00FA6FBB">
        <w:rPr>
          <w:rFonts w:eastAsia="Calibri" w:cs="Arial"/>
        </w:rPr>
        <w:t xml:space="preserve">вредности </w:t>
      </w:r>
      <w:r w:rsidR="00BA5C01">
        <w:rPr>
          <w:rFonts w:eastAsia="Calibri" w:cs="Arial"/>
          <w:lang w:val="sr-Cyrl-RS"/>
        </w:rPr>
        <w:t xml:space="preserve">извршених сулуга </w:t>
      </w:r>
      <w:r w:rsidRPr="00FA6FBB">
        <w:rPr>
          <w:rFonts w:eastAsia="Calibri" w:cs="Arial"/>
        </w:rPr>
        <w:t>)</w:t>
      </w:r>
      <w:r w:rsidRPr="00FA6FBB">
        <w:rPr>
          <w:rFonts w:cs="Arial"/>
        </w:rPr>
        <w:t xml:space="preserve"> у динаре по средњем курсу Народне Банке Србије на дан закључења референтног уговора.</w:t>
      </w:r>
    </w:p>
    <w:p w14:paraId="0B01F9AD" w14:textId="77777777" w:rsidR="00BF3B29" w:rsidRDefault="00BF3B29" w:rsidP="007E7BB8">
      <w:pPr>
        <w:spacing w:before="0"/>
        <w:jc w:val="center"/>
        <w:rPr>
          <w:rFonts w:cs="Arial"/>
          <w:b/>
        </w:rPr>
      </w:pPr>
    </w:p>
    <w:p w14:paraId="65D419D2" w14:textId="5ED774BB" w:rsidR="00AD264F" w:rsidRDefault="00AD264F" w:rsidP="007E7BB8">
      <w:pPr>
        <w:spacing w:before="0"/>
        <w:jc w:val="center"/>
        <w:rPr>
          <w:rFonts w:cs="Arial"/>
          <w:b/>
        </w:rPr>
      </w:pPr>
    </w:p>
    <w:p w14:paraId="0AA61ADB" w14:textId="6E9824AF" w:rsidR="00DB44BE" w:rsidRDefault="00DB44BE" w:rsidP="007E7BB8">
      <w:pPr>
        <w:spacing w:before="0"/>
        <w:jc w:val="center"/>
        <w:rPr>
          <w:rFonts w:cs="Arial"/>
          <w:b/>
        </w:rPr>
      </w:pPr>
    </w:p>
    <w:p w14:paraId="5DC43DD1" w14:textId="7A9BF8D6" w:rsidR="00DB44BE" w:rsidRDefault="00DB44BE" w:rsidP="007E7BB8">
      <w:pPr>
        <w:spacing w:before="0"/>
        <w:jc w:val="center"/>
        <w:rPr>
          <w:rFonts w:cs="Arial"/>
          <w:b/>
        </w:rPr>
      </w:pPr>
    </w:p>
    <w:p w14:paraId="231CBB02" w14:textId="5F976BA6" w:rsidR="000F6506" w:rsidRDefault="000F6506" w:rsidP="007E7BB8">
      <w:pPr>
        <w:spacing w:before="0"/>
        <w:jc w:val="center"/>
        <w:rPr>
          <w:rFonts w:cs="Arial"/>
          <w:b/>
        </w:rPr>
      </w:pPr>
    </w:p>
    <w:p w14:paraId="359B737F" w14:textId="52041C28" w:rsidR="000F6506" w:rsidRDefault="000F6506" w:rsidP="007E7BB8">
      <w:pPr>
        <w:spacing w:before="0"/>
        <w:jc w:val="center"/>
        <w:rPr>
          <w:rFonts w:cs="Arial"/>
          <w:b/>
        </w:rPr>
      </w:pPr>
    </w:p>
    <w:p w14:paraId="2EDE82DB" w14:textId="77777777" w:rsidR="00AF0AF6" w:rsidRDefault="00AF0AF6" w:rsidP="007E7BB8">
      <w:pPr>
        <w:spacing w:before="0"/>
        <w:jc w:val="center"/>
        <w:rPr>
          <w:rFonts w:cs="Arial"/>
          <w:b/>
        </w:rPr>
      </w:pPr>
    </w:p>
    <w:p w14:paraId="14EF7210" w14:textId="48C054D4" w:rsidR="00756426" w:rsidRDefault="00756426" w:rsidP="007E7BB8">
      <w:pPr>
        <w:spacing w:before="0"/>
        <w:jc w:val="center"/>
        <w:rPr>
          <w:rFonts w:cs="Arial"/>
          <w:b/>
          <w:lang w:val="sr-Cyrl-RS"/>
        </w:rPr>
      </w:pPr>
    </w:p>
    <w:p w14:paraId="15833644" w14:textId="2E63913F" w:rsidR="0031336F" w:rsidRDefault="0031336F" w:rsidP="0031336F">
      <w:pPr>
        <w:spacing w:before="0"/>
        <w:jc w:val="right"/>
        <w:rPr>
          <w:rFonts w:cs="Arial"/>
          <w:b/>
          <w:lang w:val="sr-Cyrl-RS"/>
        </w:rPr>
      </w:pPr>
      <w:r>
        <w:rPr>
          <w:rFonts w:cs="Arial"/>
          <w:b/>
          <w:lang w:val="sr-Cyrl-RS"/>
        </w:rPr>
        <w:t>Образац 6</w:t>
      </w:r>
    </w:p>
    <w:p w14:paraId="11A0FC34" w14:textId="095B0EA7" w:rsidR="0031336F" w:rsidRPr="00D445FA" w:rsidRDefault="0031336F" w:rsidP="0031336F">
      <w:pPr>
        <w:tabs>
          <w:tab w:val="left" w:pos="6028"/>
        </w:tabs>
        <w:autoSpaceDE w:val="0"/>
        <w:autoSpaceDN w:val="0"/>
        <w:adjustRightInd w:val="0"/>
        <w:rPr>
          <w:rFonts w:eastAsia="Calibri" w:cs="Arial"/>
          <w:bCs/>
          <w:iCs/>
          <w:lang w:val="sr-Cyrl-RS"/>
        </w:rPr>
      </w:pPr>
      <w:r w:rsidRPr="00D445FA">
        <w:rPr>
          <w:rFonts w:cs="Arial"/>
          <w:bCs/>
          <w:kern w:val="28"/>
          <w:lang w:val="sr-Cyrl-CS"/>
        </w:rPr>
        <w:t>Сагласно захтевима из конкурсне документације јавне набавке бр.</w:t>
      </w:r>
      <w:r>
        <w:rPr>
          <w:rFonts w:eastAsia="Calibri" w:cs="Arial"/>
          <w:bCs/>
          <w:iCs/>
          <w:lang w:val="sr-Cyrl-RS"/>
        </w:rPr>
        <w:t xml:space="preserve"> </w:t>
      </w:r>
      <w:r>
        <w:rPr>
          <w:sz w:val="20"/>
          <w:lang w:val="sr-Cyrl-RS"/>
        </w:rPr>
        <w:t>ЈНО/1000/0013/2018</w:t>
      </w:r>
      <w:r w:rsidRPr="00D445FA">
        <w:rPr>
          <w:rFonts w:cs="Arial"/>
          <w:bCs/>
          <w:kern w:val="28"/>
          <w:lang w:val="sr-Cyrl-CS"/>
        </w:rPr>
        <w:t xml:space="preserve">, </w:t>
      </w:r>
      <w:r w:rsidR="000F6506">
        <w:rPr>
          <w:rFonts w:cs="Arial"/>
          <w:bCs/>
          <w:iCs/>
          <w:lang w:val="sr-Cyrl-RS"/>
        </w:rPr>
        <w:t xml:space="preserve">наручиоца ЈП ЕПС, Београд </w:t>
      </w:r>
    </w:p>
    <w:p w14:paraId="67F800EC" w14:textId="77777777" w:rsidR="0031336F" w:rsidRPr="00D445FA" w:rsidRDefault="0031336F" w:rsidP="0031336F">
      <w:pPr>
        <w:tabs>
          <w:tab w:val="left" w:pos="6028"/>
        </w:tabs>
        <w:autoSpaceDE w:val="0"/>
        <w:autoSpaceDN w:val="0"/>
        <w:adjustRightInd w:val="0"/>
        <w:rPr>
          <w:rFonts w:eastAsia="Calibri" w:cs="Arial"/>
          <w:bCs/>
          <w:iCs/>
          <w:lang w:val="sr-Cyrl-RS"/>
        </w:rPr>
      </w:pPr>
      <w:r w:rsidRPr="00D445FA">
        <w:rPr>
          <w:rFonts w:eastAsia="Calibri" w:cs="Arial"/>
          <w:bCs/>
          <w:iCs/>
          <w:lang w:val="sr-Cyrl-RS"/>
        </w:rPr>
        <w:t>Понуђач</w:t>
      </w:r>
    </w:p>
    <w:p w14:paraId="30485A1E" w14:textId="77777777" w:rsidR="0031336F" w:rsidRPr="00D445FA" w:rsidRDefault="0031336F" w:rsidP="0031336F">
      <w:pPr>
        <w:tabs>
          <w:tab w:val="left" w:pos="6028"/>
        </w:tabs>
        <w:autoSpaceDE w:val="0"/>
        <w:autoSpaceDN w:val="0"/>
        <w:adjustRightInd w:val="0"/>
        <w:ind w:left="360"/>
        <w:rPr>
          <w:rFonts w:eastAsia="Calibri" w:cs="Arial"/>
          <w:bCs/>
          <w:iCs/>
          <w:lang w:val="sr-Cyrl-RS"/>
        </w:rPr>
      </w:pPr>
    </w:p>
    <w:p w14:paraId="62B5F874" w14:textId="77777777" w:rsidR="0031336F" w:rsidRPr="00D445FA" w:rsidRDefault="0031336F" w:rsidP="0031336F">
      <w:pPr>
        <w:tabs>
          <w:tab w:val="left" w:pos="960"/>
        </w:tabs>
        <w:rPr>
          <w:rFonts w:cs="Arial"/>
        </w:rPr>
      </w:pPr>
      <w:r w:rsidRPr="00D445FA">
        <w:rPr>
          <w:rFonts w:cs="Arial"/>
          <w:bCs/>
          <w:iCs/>
          <w:lang w:val="sr-Cyrl-RS"/>
        </w:rPr>
        <w:t xml:space="preserve">      ________________________________________________________________________</w:t>
      </w:r>
    </w:p>
    <w:p w14:paraId="7A0965E2" w14:textId="77777777" w:rsidR="0031336F" w:rsidRPr="00D445FA" w:rsidRDefault="0031336F" w:rsidP="0031336F">
      <w:pPr>
        <w:tabs>
          <w:tab w:val="left" w:pos="3405"/>
        </w:tabs>
        <w:autoSpaceDE w:val="0"/>
        <w:autoSpaceDN w:val="0"/>
        <w:adjustRightInd w:val="0"/>
        <w:rPr>
          <w:rFonts w:eastAsia="Calibri" w:cs="Arial"/>
          <w:bCs/>
          <w:iCs/>
          <w:lang w:val="sr-Cyrl-CS"/>
        </w:rPr>
      </w:pPr>
      <w:r w:rsidRPr="00D445FA">
        <w:rPr>
          <w:rFonts w:eastAsia="Calibri" w:cs="Arial"/>
          <w:bCs/>
          <w:iCs/>
          <w:lang w:val="sr-Cyrl-CS"/>
        </w:rPr>
        <w:tab/>
        <w:t>(навести назив и седиште понуђача)</w:t>
      </w:r>
    </w:p>
    <w:p w14:paraId="559696F2" w14:textId="77777777" w:rsidR="0031336F" w:rsidRPr="00D445FA" w:rsidRDefault="0031336F" w:rsidP="0031336F">
      <w:pPr>
        <w:tabs>
          <w:tab w:val="left" w:pos="6028"/>
        </w:tabs>
        <w:autoSpaceDE w:val="0"/>
        <w:autoSpaceDN w:val="0"/>
        <w:adjustRightInd w:val="0"/>
        <w:rPr>
          <w:rFonts w:eastAsia="Calibri" w:cs="Arial"/>
          <w:bCs/>
          <w:iCs/>
          <w:lang w:val="sr-Cyrl-RS"/>
        </w:rPr>
      </w:pPr>
      <w:r w:rsidRPr="00D445FA">
        <w:rPr>
          <w:rFonts w:eastAsia="Calibri" w:cs="Arial"/>
          <w:bCs/>
          <w:iCs/>
          <w:lang w:val="sr-Cyrl-RS"/>
        </w:rPr>
        <w:t>даје следећу:</w:t>
      </w:r>
    </w:p>
    <w:p w14:paraId="0D29A7E5" w14:textId="77777777" w:rsidR="0031336F" w:rsidRPr="00D445FA" w:rsidRDefault="0031336F" w:rsidP="0031336F">
      <w:pPr>
        <w:shd w:val="clear" w:color="auto" w:fill="FFFFFF"/>
        <w:tabs>
          <w:tab w:val="left" w:pos="8098"/>
        </w:tabs>
        <w:outlineLvl w:val="0"/>
        <w:rPr>
          <w:rFonts w:cs="Arial"/>
          <w:bCs/>
          <w:kern w:val="28"/>
          <w:lang w:val="sr-Cyrl-CS"/>
        </w:rPr>
      </w:pPr>
    </w:p>
    <w:p w14:paraId="121AB7D6" w14:textId="77777777" w:rsidR="0031336F" w:rsidRPr="00D445FA" w:rsidRDefault="0031336F" w:rsidP="0031336F">
      <w:pPr>
        <w:shd w:val="clear" w:color="auto" w:fill="FFFFFF"/>
        <w:tabs>
          <w:tab w:val="left" w:pos="3030"/>
        </w:tabs>
        <w:jc w:val="center"/>
        <w:outlineLvl w:val="0"/>
        <w:rPr>
          <w:rFonts w:cs="Arial"/>
          <w:b/>
          <w:bCs/>
          <w:kern w:val="28"/>
          <w:lang w:val="sr-Cyrl-CS"/>
        </w:rPr>
      </w:pPr>
      <w:r w:rsidRPr="00D445FA">
        <w:rPr>
          <w:rFonts w:cs="Arial"/>
          <w:b/>
          <w:bCs/>
          <w:kern w:val="28"/>
          <w:lang w:val="sr-Cyrl-CS"/>
        </w:rPr>
        <w:t xml:space="preserve">ИЗЈАВУ О КАДРОВСКОМ КАПАЦИТЕТУ </w:t>
      </w:r>
    </w:p>
    <w:p w14:paraId="260B56B3" w14:textId="77777777" w:rsidR="0031336F" w:rsidRPr="00D445FA" w:rsidRDefault="0031336F" w:rsidP="0031336F">
      <w:pPr>
        <w:shd w:val="clear" w:color="auto" w:fill="FFFFFF"/>
        <w:tabs>
          <w:tab w:val="left" w:pos="8098"/>
        </w:tabs>
        <w:outlineLvl w:val="0"/>
        <w:rPr>
          <w:rFonts w:cs="Arial"/>
          <w:bCs/>
          <w:kern w:val="28"/>
          <w:lang w:val="sr-Cyrl-CS"/>
        </w:rPr>
      </w:pPr>
    </w:p>
    <w:p w14:paraId="1C09CF38" w14:textId="77777777" w:rsidR="0031336F" w:rsidRPr="00D445FA" w:rsidRDefault="0031336F" w:rsidP="0031336F">
      <w:pPr>
        <w:shd w:val="clear" w:color="auto" w:fill="FFFFFF"/>
        <w:tabs>
          <w:tab w:val="left" w:pos="8098"/>
        </w:tabs>
        <w:outlineLvl w:val="0"/>
        <w:rPr>
          <w:rFonts w:cs="Arial"/>
          <w:bCs/>
          <w:noProof/>
          <w:kern w:val="28"/>
          <w:lang w:val="sr-Cyrl-CS"/>
        </w:rPr>
      </w:pPr>
      <w:r w:rsidRPr="00D445FA">
        <w:rPr>
          <w:rFonts w:cs="Arial"/>
          <w:bCs/>
          <w:noProof/>
          <w:kern w:val="28"/>
          <w:lang w:val="sr-Cyrl-CS"/>
        </w:rPr>
        <w:t>Под пуном материјалном и кривичном одговорношћу изјављујем да на дан подношења понуде имамо у радном односу или ангажована по неком другом облику ангажовања ван радног односа, предвиђеног члановима 197-202 Закона о раду, следећа лица која ће бити ангажована ради извршења уговора:</w:t>
      </w:r>
    </w:p>
    <w:p w14:paraId="3F5F680B" w14:textId="77777777" w:rsidR="0031336F" w:rsidRPr="00D445FA" w:rsidRDefault="0031336F" w:rsidP="0031336F">
      <w:pPr>
        <w:shd w:val="clear" w:color="auto" w:fill="FFFFFF"/>
        <w:tabs>
          <w:tab w:val="left" w:pos="8098"/>
        </w:tabs>
        <w:outlineLvl w:val="0"/>
        <w:rPr>
          <w:rFonts w:cs="Arial"/>
          <w:bCs/>
          <w:noProof/>
          <w:kern w:val="28"/>
          <w:lang w:val="sr-Cyrl-CS"/>
        </w:rPr>
      </w:pPr>
    </w:p>
    <w:tbl>
      <w:tblPr>
        <w:tblW w:w="50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4025"/>
        <w:gridCol w:w="4451"/>
      </w:tblGrid>
      <w:tr w:rsidR="0031336F" w:rsidRPr="00D445FA" w14:paraId="59B98EB7" w14:textId="77777777" w:rsidTr="0031336F">
        <w:trPr>
          <w:trHeight w:val="668"/>
        </w:trPr>
        <w:tc>
          <w:tcPr>
            <w:tcW w:w="367" w:type="pct"/>
            <w:shd w:val="clear" w:color="auto" w:fill="auto"/>
            <w:vAlign w:val="center"/>
          </w:tcPr>
          <w:p w14:paraId="4A273986" w14:textId="77777777" w:rsidR="0031336F" w:rsidRPr="00D445FA" w:rsidRDefault="0031336F" w:rsidP="0031336F">
            <w:pPr>
              <w:tabs>
                <w:tab w:val="left" w:pos="8098"/>
              </w:tabs>
              <w:outlineLvl w:val="0"/>
              <w:rPr>
                <w:rFonts w:cs="Arial"/>
                <w:bCs/>
                <w:kern w:val="28"/>
                <w:lang w:val="sr-Cyrl-CS"/>
              </w:rPr>
            </w:pPr>
          </w:p>
          <w:p w14:paraId="5DD6A71D" w14:textId="77777777" w:rsidR="0031336F" w:rsidRPr="00D445FA" w:rsidRDefault="0031336F" w:rsidP="0031336F">
            <w:pPr>
              <w:tabs>
                <w:tab w:val="left" w:pos="8098"/>
              </w:tabs>
              <w:outlineLvl w:val="0"/>
              <w:rPr>
                <w:rFonts w:cs="Arial"/>
                <w:bCs/>
                <w:kern w:val="28"/>
                <w:lang w:val="sr-Cyrl-CS"/>
              </w:rPr>
            </w:pPr>
            <w:r w:rsidRPr="00D445FA">
              <w:rPr>
                <w:rFonts w:cs="Arial"/>
                <w:bCs/>
                <w:kern w:val="28"/>
                <w:lang w:val="sr-Cyrl-CS"/>
              </w:rPr>
              <w:t>РБ</w:t>
            </w:r>
          </w:p>
        </w:tc>
        <w:tc>
          <w:tcPr>
            <w:tcW w:w="2200" w:type="pct"/>
            <w:shd w:val="clear" w:color="auto" w:fill="auto"/>
            <w:vAlign w:val="center"/>
          </w:tcPr>
          <w:p w14:paraId="0ED5F0C9" w14:textId="77777777" w:rsidR="0031336F" w:rsidRPr="00D445FA" w:rsidRDefault="0031336F" w:rsidP="0031336F">
            <w:pPr>
              <w:spacing w:after="120" w:line="276" w:lineRule="auto"/>
              <w:jc w:val="center"/>
              <w:rPr>
                <w:rFonts w:eastAsia="Calibri" w:cs="Arial"/>
                <w:lang w:val="sr-Cyrl-CS"/>
              </w:rPr>
            </w:pPr>
          </w:p>
          <w:p w14:paraId="4082FC0D" w14:textId="77777777" w:rsidR="0031336F" w:rsidRPr="00D445FA" w:rsidRDefault="0031336F" w:rsidP="0031336F">
            <w:pPr>
              <w:spacing w:after="120" w:line="276" w:lineRule="auto"/>
              <w:jc w:val="center"/>
              <w:rPr>
                <w:rFonts w:eastAsia="Calibri" w:cs="Arial"/>
                <w:lang w:val="sr-Cyrl-CS"/>
              </w:rPr>
            </w:pPr>
            <w:r w:rsidRPr="00D445FA">
              <w:rPr>
                <w:rFonts w:eastAsia="Calibri" w:cs="Arial"/>
                <w:lang w:val="sr-Cyrl-CS"/>
              </w:rPr>
              <w:t>Захтевани кадровски капацитет</w:t>
            </w:r>
          </w:p>
        </w:tc>
        <w:tc>
          <w:tcPr>
            <w:tcW w:w="2433" w:type="pct"/>
            <w:shd w:val="clear" w:color="auto" w:fill="auto"/>
            <w:vAlign w:val="center"/>
          </w:tcPr>
          <w:p w14:paraId="7C0C5EED" w14:textId="77777777" w:rsidR="0031336F" w:rsidRPr="00D445FA" w:rsidRDefault="0031336F" w:rsidP="0031336F">
            <w:pPr>
              <w:spacing w:after="120" w:line="276" w:lineRule="auto"/>
              <w:jc w:val="center"/>
              <w:rPr>
                <w:rFonts w:eastAsia="Calibri" w:cs="Arial"/>
                <w:lang w:val="sr-Cyrl-CS"/>
              </w:rPr>
            </w:pPr>
          </w:p>
          <w:p w14:paraId="01A2B2FF" w14:textId="77777777" w:rsidR="0031336F" w:rsidRPr="00D445FA" w:rsidRDefault="0031336F" w:rsidP="0031336F">
            <w:pPr>
              <w:spacing w:after="120" w:line="276" w:lineRule="auto"/>
              <w:jc w:val="center"/>
              <w:rPr>
                <w:rFonts w:eastAsia="Calibri" w:cs="Arial"/>
                <w:lang w:val="sr-Cyrl-CS"/>
              </w:rPr>
            </w:pPr>
            <w:r w:rsidRPr="00D445FA">
              <w:rPr>
                <w:rFonts w:eastAsia="Calibri" w:cs="Arial"/>
                <w:lang w:val="sr-Cyrl-CS"/>
              </w:rPr>
              <w:t>Име и презиме запосленог</w:t>
            </w:r>
          </w:p>
        </w:tc>
      </w:tr>
      <w:tr w:rsidR="0031336F" w:rsidRPr="00D445FA" w14:paraId="60669C13" w14:textId="77777777" w:rsidTr="0031336F">
        <w:tc>
          <w:tcPr>
            <w:tcW w:w="367" w:type="pct"/>
            <w:shd w:val="clear" w:color="auto" w:fill="auto"/>
            <w:vAlign w:val="center"/>
          </w:tcPr>
          <w:p w14:paraId="3EA4F785" w14:textId="77777777" w:rsidR="0031336F" w:rsidRPr="00D445FA" w:rsidRDefault="0031336F" w:rsidP="0031336F">
            <w:pPr>
              <w:tabs>
                <w:tab w:val="left" w:pos="8098"/>
              </w:tabs>
              <w:jc w:val="center"/>
              <w:outlineLvl w:val="0"/>
              <w:rPr>
                <w:rFonts w:cs="Arial"/>
                <w:bCs/>
                <w:kern w:val="28"/>
                <w:lang w:val="sr-Cyrl-CS"/>
              </w:rPr>
            </w:pPr>
            <w:r w:rsidRPr="00D445FA">
              <w:rPr>
                <w:rFonts w:cs="Arial"/>
                <w:bCs/>
                <w:kern w:val="28"/>
                <w:lang w:val="sr-Cyrl-CS"/>
              </w:rPr>
              <w:t>1.</w:t>
            </w:r>
          </w:p>
        </w:tc>
        <w:tc>
          <w:tcPr>
            <w:tcW w:w="2200" w:type="pct"/>
            <w:shd w:val="clear" w:color="auto" w:fill="auto"/>
            <w:vAlign w:val="center"/>
          </w:tcPr>
          <w:p w14:paraId="59B883FA" w14:textId="77777777" w:rsidR="0031336F" w:rsidRPr="00D445FA" w:rsidRDefault="0031336F" w:rsidP="0031336F">
            <w:pPr>
              <w:tabs>
                <w:tab w:val="left" w:pos="2955"/>
              </w:tabs>
              <w:contextualSpacing/>
              <w:rPr>
                <w:rFonts w:cs="Arial"/>
                <w:lang w:val="sr-Cyrl-RS"/>
              </w:rPr>
            </w:pPr>
            <w:r w:rsidRPr="00D445FA">
              <w:rPr>
                <w:rFonts w:cs="Arial"/>
                <w:lang w:val="sr-Cyrl-RS"/>
              </w:rPr>
              <w:t>доктор специјалисту неурологије</w:t>
            </w:r>
          </w:p>
        </w:tc>
        <w:tc>
          <w:tcPr>
            <w:tcW w:w="2433" w:type="pct"/>
            <w:shd w:val="clear" w:color="auto" w:fill="auto"/>
            <w:vAlign w:val="center"/>
          </w:tcPr>
          <w:p w14:paraId="16AC05C9" w14:textId="77777777" w:rsidR="0031336F" w:rsidRPr="00D445FA" w:rsidRDefault="0031336F" w:rsidP="0031336F">
            <w:pPr>
              <w:spacing w:after="120" w:line="276" w:lineRule="auto"/>
              <w:jc w:val="center"/>
              <w:rPr>
                <w:rFonts w:eastAsia="Calibri" w:cs="Arial"/>
                <w:lang w:val="sr-Cyrl-CS"/>
              </w:rPr>
            </w:pPr>
          </w:p>
        </w:tc>
      </w:tr>
      <w:tr w:rsidR="0031336F" w:rsidRPr="00D445FA" w14:paraId="271498DA" w14:textId="77777777" w:rsidTr="0031336F">
        <w:trPr>
          <w:trHeight w:val="398"/>
        </w:trPr>
        <w:tc>
          <w:tcPr>
            <w:tcW w:w="367" w:type="pct"/>
            <w:shd w:val="clear" w:color="auto" w:fill="auto"/>
            <w:vAlign w:val="center"/>
          </w:tcPr>
          <w:p w14:paraId="5B7E7D9C" w14:textId="77777777" w:rsidR="0031336F" w:rsidRPr="00D445FA" w:rsidRDefault="0031336F" w:rsidP="0031336F">
            <w:pPr>
              <w:tabs>
                <w:tab w:val="left" w:pos="8098"/>
              </w:tabs>
              <w:jc w:val="center"/>
              <w:outlineLvl w:val="0"/>
              <w:rPr>
                <w:rFonts w:cs="Arial"/>
                <w:bCs/>
                <w:kern w:val="28"/>
                <w:lang w:val="sr-Cyrl-CS"/>
              </w:rPr>
            </w:pPr>
            <w:r w:rsidRPr="00D445FA">
              <w:rPr>
                <w:rFonts w:cs="Arial"/>
                <w:bCs/>
                <w:kern w:val="28"/>
                <w:lang w:val="sr-Cyrl-CS"/>
              </w:rPr>
              <w:t>2.</w:t>
            </w:r>
          </w:p>
        </w:tc>
        <w:tc>
          <w:tcPr>
            <w:tcW w:w="2200" w:type="pct"/>
            <w:shd w:val="clear" w:color="auto" w:fill="auto"/>
            <w:vAlign w:val="center"/>
          </w:tcPr>
          <w:p w14:paraId="1EA5BB6A" w14:textId="77777777" w:rsidR="0031336F" w:rsidRPr="00D445FA" w:rsidRDefault="0031336F" w:rsidP="0031336F">
            <w:pPr>
              <w:tabs>
                <w:tab w:val="left" w:pos="2955"/>
              </w:tabs>
              <w:contextualSpacing/>
              <w:rPr>
                <w:rFonts w:cs="Arial"/>
                <w:lang w:val="sr-Cyrl-RS"/>
              </w:rPr>
            </w:pPr>
            <w:r w:rsidRPr="00D445FA">
              <w:rPr>
                <w:rFonts w:cs="Arial"/>
                <w:lang w:val="sr-Cyrl-RS"/>
              </w:rPr>
              <w:t xml:space="preserve">доктор специјалисту психијатрије </w:t>
            </w:r>
          </w:p>
        </w:tc>
        <w:tc>
          <w:tcPr>
            <w:tcW w:w="2433" w:type="pct"/>
            <w:shd w:val="clear" w:color="auto" w:fill="auto"/>
            <w:vAlign w:val="center"/>
          </w:tcPr>
          <w:p w14:paraId="5713A101" w14:textId="77777777" w:rsidR="0031336F" w:rsidRPr="00D445FA" w:rsidRDefault="0031336F" w:rsidP="0031336F">
            <w:pPr>
              <w:tabs>
                <w:tab w:val="left" w:pos="8098"/>
              </w:tabs>
              <w:outlineLvl w:val="0"/>
              <w:rPr>
                <w:rFonts w:cs="Arial"/>
                <w:bCs/>
                <w:color w:val="FF0000"/>
                <w:kern w:val="28"/>
                <w:highlight w:val="yellow"/>
                <w:lang w:val="sr-Cyrl-CS"/>
              </w:rPr>
            </w:pPr>
          </w:p>
        </w:tc>
      </w:tr>
      <w:tr w:rsidR="0031336F" w:rsidRPr="00D445FA" w14:paraId="74C4E14F" w14:textId="77777777" w:rsidTr="0031336F">
        <w:trPr>
          <w:trHeight w:val="443"/>
        </w:trPr>
        <w:tc>
          <w:tcPr>
            <w:tcW w:w="367" w:type="pct"/>
            <w:shd w:val="clear" w:color="auto" w:fill="auto"/>
            <w:vAlign w:val="center"/>
          </w:tcPr>
          <w:p w14:paraId="5C38B5D7" w14:textId="77777777" w:rsidR="0031336F" w:rsidRPr="00D445FA" w:rsidRDefault="0031336F" w:rsidP="0031336F">
            <w:pPr>
              <w:tabs>
                <w:tab w:val="left" w:pos="8098"/>
              </w:tabs>
              <w:jc w:val="center"/>
              <w:outlineLvl w:val="0"/>
              <w:rPr>
                <w:rFonts w:cs="Arial"/>
                <w:bCs/>
                <w:kern w:val="28"/>
                <w:lang w:val="sr-Cyrl-CS"/>
              </w:rPr>
            </w:pPr>
            <w:r w:rsidRPr="00D445FA">
              <w:rPr>
                <w:rFonts w:cs="Arial"/>
                <w:bCs/>
                <w:kern w:val="28"/>
                <w:lang w:val="sr-Cyrl-CS"/>
              </w:rPr>
              <w:t>3.</w:t>
            </w:r>
          </w:p>
        </w:tc>
        <w:tc>
          <w:tcPr>
            <w:tcW w:w="2200" w:type="pct"/>
            <w:shd w:val="clear" w:color="auto" w:fill="auto"/>
            <w:vAlign w:val="center"/>
          </w:tcPr>
          <w:p w14:paraId="06A4E05C" w14:textId="77777777" w:rsidR="0031336F" w:rsidRPr="00D445FA" w:rsidRDefault="0031336F" w:rsidP="0031336F">
            <w:pPr>
              <w:rPr>
                <w:rFonts w:cs="Arial"/>
                <w:lang w:val="sr-Cyrl-RS"/>
              </w:rPr>
            </w:pPr>
            <w:r w:rsidRPr="00D445FA">
              <w:rPr>
                <w:rFonts w:cs="Arial"/>
                <w:lang w:val="sr-Cyrl-RS"/>
              </w:rPr>
              <w:t>доктор специјалисту офтамологије</w:t>
            </w:r>
          </w:p>
        </w:tc>
        <w:tc>
          <w:tcPr>
            <w:tcW w:w="2433" w:type="pct"/>
            <w:shd w:val="clear" w:color="auto" w:fill="auto"/>
            <w:vAlign w:val="center"/>
          </w:tcPr>
          <w:p w14:paraId="7E3FE86F" w14:textId="77777777" w:rsidR="0031336F" w:rsidRPr="00D445FA" w:rsidRDefault="0031336F" w:rsidP="0031336F">
            <w:pPr>
              <w:tabs>
                <w:tab w:val="left" w:pos="8098"/>
              </w:tabs>
              <w:outlineLvl w:val="0"/>
              <w:rPr>
                <w:rFonts w:cs="Arial"/>
                <w:bCs/>
                <w:color w:val="FF0000"/>
                <w:kern w:val="28"/>
                <w:highlight w:val="yellow"/>
                <w:lang w:val="sr-Cyrl-CS"/>
              </w:rPr>
            </w:pPr>
          </w:p>
        </w:tc>
      </w:tr>
      <w:tr w:rsidR="0031336F" w:rsidRPr="00D445FA" w14:paraId="2AD3076B" w14:textId="77777777" w:rsidTr="0031336F">
        <w:trPr>
          <w:trHeight w:val="353"/>
        </w:trPr>
        <w:tc>
          <w:tcPr>
            <w:tcW w:w="367" w:type="pct"/>
            <w:shd w:val="clear" w:color="auto" w:fill="auto"/>
            <w:vAlign w:val="center"/>
          </w:tcPr>
          <w:p w14:paraId="40047E9F" w14:textId="77777777" w:rsidR="0031336F" w:rsidRPr="00D445FA" w:rsidRDefault="0031336F" w:rsidP="0031336F">
            <w:pPr>
              <w:tabs>
                <w:tab w:val="left" w:pos="8098"/>
              </w:tabs>
              <w:jc w:val="center"/>
              <w:outlineLvl w:val="0"/>
              <w:rPr>
                <w:rFonts w:cs="Arial"/>
                <w:bCs/>
                <w:kern w:val="28"/>
                <w:lang w:val="sr-Cyrl-CS"/>
              </w:rPr>
            </w:pPr>
            <w:r w:rsidRPr="00D445FA">
              <w:rPr>
                <w:rFonts w:cs="Arial"/>
                <w:bCs/>
                <w:kern w:val="28"/>
                <w:lang w:val="sr-Cyrl-CS"/>
              </w:rPr>
              <w:t>4.</w:t>
            </w:r>
          </w:p>
        </w:tc>
        <w:tc>
          <w:tcPr>
            <w:tcW w:w="2200" w:type="pct"/>
            <w:shd w:val="clear" w:color="auto" w:fill="auto"/>
            <w:vAlign w:val="center"/>
          </w:tcPr>
          <w:p w14:paraId="077A7B66" w14:textId="77777777" w:rsidR="0031336F" w:rsidRPr="00D445FA" w:rsidRDefault="0031336F" w:rsidP="0031336F">
            <w:pPr>
              <w:tabs>
                <w:tab w:val="left" w:pos="2955"/>
              </w:tabs>
              <w:contextualSpacing/>
              <w:rPr>
                <w:rFonts w:cs="Arial"/>
                <w:lang w:val="sr-Cyrl-RS"/>
              </w:rPr>
            </w:pPr>
            <w:r w:rsidRPr="00D445FA">
              <w:rPr>
                <w:rFonts w:cs="Arial"/>
                <w:lang w:val="sr-Cyrl-RS"/>
              </w:rPr>
              <w:t>доктор специајлисту ОРЛ</w:t>
            </w:r>
          </w:p>
        </w:tc>
        <w:tc>
          <w:tcPr>
            <w:tcW w:w="2433" w:type="pct"/>
            <w:shd w:val="clear" w:color="auto" w:fill="auto"/>
            <w:vAlign w:val="center"/>
          </w:tcPr>
          <w:p w14:paraId="00DC9F2C" w14:textId="77777777" w:rsidR="0031336F" w:rsidRPr="00D445FA" w:rsidRDefault="0031336F" w:rsidP="0031336F">
            <w:pPr>
              <w:tabs>
                <w:tab w:val="left" w:pos="8098"/>
              </w:tabs>
              <w:outlineLvl w:val="0"/>
              <w:rPr>
                <w:rFonts w:cs="Arial"/>
                <w:bCs/>
                <w:color w:val="FF0000"/>
                <w:kern w:val="28"/>
                <w:highlight w:val="yellow"/>
                <w:lang w:val="sr-Cyrl-CS"/>
              </w:rPr>
            </w:pPr>
          </w:p>
        </w:tc>
      </w:tr>
      <w:tr w:rsidR="0031336F" w:rsidRPr="00D445FA" w14:paraId="4B62505F" w14:textId="77777777" w:rsidTr="0031336F">
        <w:trPr>
          <w:trHeight w:val="425"/>
        </w:trPr>
        <w:tc>
          <w:tcPr>
            <w:tcW w:w="367" w:type="pct"/>
            <w:shd w:val="clear" w:color="auto" w:fill="auto"/>
            <w:vAlign w:val="center"/>
          </w:tcPr>
          <w:p w14:paraId="7CD062B2" w14:textId="77777777" w:rsidR="0031336F" w:rsidRPr="00D445FA" w:rsidRDefault="0031336F" w:rsidP="0031336F">
            <w:pPr>
              <w:tabs>
                <w:tab w:val="left" w:pos="8098"/>
              </w:tabs>
              <w:jc w:val="center"/>
              <w:outlineLvl w:val="0"/>
              <w:rPr>
                <w:rFonts w:cs="Arial"/>
                <w:bCs/>
                <w:kern w:val="28"/>
                <w:lang w:val="sr-Cyrl-CS"/>
              </w:rPr>
            </w:pPr>
            <w:r w:rsidRPr="00D445FA">
              <w:rPr>
                <w:rFonts w:cs="Arial"/>
                <w:bCs/>
                <w:kern w:val="28"/>
                <w:lang w:val="sr-Cyrl-CS"/>
              </w:rPr>
              <w:t>5.</w:t>
            </w:r>
          </w:p>
        </w:tc>
        <w:tc>
          <w:tcPr>
            <w:tcW w:w="2200" w:type="pct"/>
            <w:shd w:val="clear" w:color="auto" w:fill="auto"/>
            <w:vAlign w:val="center"/>
          </w:tcPr>
          <w:p w14:paraId="61672F4D" w14:textId="77777777" w:rsidR="0031336F" w:rsidRPr="00D445FA" w:rsidRDefault="0031336F" w:rsidP="0031336F">
            <w:pPr>
              <w:rPr>
                <w:rFonts w:cs="Arial"/>
                <w:highlight w:val="yellow"/>
                <w:lang w:val="sr-Cyrl-RS"/>
              </w:rPr>
            </w:pPr>
            <w:r w:rsidRPr="00D445FA">
              <w:rPr>
                <w:rFonts w:cs="Arial"/>
                <w:lang w:val="sr-Cyrl-RS"/>
              </w:rPr>
              <w:t>дипломирани</w:t>
            </w:r>
            <w:r w:rsidRPr="00D445FA">
              <w:rPr>
                <w:rFonts w:cs="Arial"/>
              </w:rPr>
              <w:t xml:space="preserve"> </w:t>
            </w:r>
            <w:r w:rsidRPr="00D445FA">
              <w:rPr>
                <w:rFonts w:cs="Arial"/>
                <w:lang w:val="sr-Cyrl-RS"/>
              </w:rPr>
              <w:t>психолог</w:t>
            </w:r>
          </w:p>
        </w:tc>
        <w:tc>
          <w:tcPr>
            <w:tcW w:w="2433" w:type="pct"/>
            <w:shd w:val="clear" w:color="auto" w:fill="auto"/>
            <w:vAlign w:val="center"/>
          </w:tcPr>
          <w:p w14:paraId="4E8E7D1B" w14:textId="77777777" w:rsidR="0031336F" w:rsidRPr="00D445FA" w:rsidRDefault="0031336F" w:rsidP="0031336F">
            <w:pPr>
              <w:tabs>
                <w:tab w:val="left" w:pos="8098"/>
              </w:tabs>
              <w:outlineLvl w:val="0"/>
              <w:rPr>
                <w:rFonts w:cs="Arial"/>
                <w:bCs/>
                <w:color w:val="FF0000"/>
                <w:kern w:val="28"/>
                <w:highlight w:val="yellow"/>
                <w:lang w:val="sr-Cyrl-CS"/>
              </w:rPr>
            </w:pPr>
          </w:p>
        </w:tc>
      </w:tr>
      <w:tr w:rsidR="0031336F" w:rsidRPr="00D445FA" w14:paraId="096EA7C9" w14:textId="77777777" w:rsidTr="0031336F">
        <w:trPr>
          <w:trHeight w:val="353"/>
        </w:trPr>
        <w:tc>
          <w:tcPr>
            <w:tcW w:w="367" w:type="pct"/>
            <w:shd w:val="clear" w:color="auto" w:fill="auto"/>
            <w:vAlign w:val="center"/>
          </w:tcPr>
          <w:p w14:paraId="15B22501" w14:textId="77777777" w:rsidR="0031336F" w:rsidRPr="00D445FA" w:rsidRDefault="0031336F" w:rsidP="0031336F">
            <w:pPr>
              <w:tabs>
                <w:tab w:val="left" w:pos="8098"/>
              </w:tabs>
              <w:jc w:val="center"/>
              <w:outlineLvl w:val="0"/>
              <w:rPr>
                <w:rFonts w:cs="Arial"/>
                <w:bCs/>
                <w:kern w:val="28"/>
                <w:lang w:val="sr-Cyrl-CS"/>
              </w:rPr>
            </w:pPr>
            <w:r w:rsidRPr="00D445FA">
              <w:rPr>
                <w:rFonts w:cs="Arial"/>
                <w:bCs/>
                <w:kern w:val="28"/>
                <w:lang w:val="sr-Cyrl-CS"/>
              </w:rPr>
              <w:t>6.</w:t>
            </w:r>
          </w:p>
        </w:tc>
        <w:tc>
          <w:tcPr>
            <w:tcW w:w="2200" w:type="pct"/>
            <w:shd w:val="clear" w:color="auto" w:fill="auto"/>
            <w:vAlign w:val="center"/>
          </w:tcPr>
          <w:p w14:paraId="6E425EB1" w14:textId="77777777" w:rsidR="0031336F" w:rsidRPr="00D445FA" w:rsidRDefault="0031336F" w:rsidP="0031336F">
            <w:pPr>
              <w:tabs>
                <w:tab w:val="left" w:pos="2955"/>
              </w:tabs>
              <w:contextualSpacing/>
              <w:rPr>
                <w:rFonts w:cs="Arial"/>
                <w:lang w:val="sr-Cyrl-RS"/>
              </w:rPr>
            </w:pPr>
            <w:r w:rsidRPr="00D445FA">
              <w:rPr>
                <w:rFonts w:cs="Arial"/>
                <w:lang w:val="sr-Cyrl-RS"/>
              </w:rPr>
              <w:t>доктор специјалиста медицине рада</w:t>
            </w:r>
          </w:p>
        </w:tc>
        <w:tc>
          <w:tcPr>
            <w:tcW w:w="2433" w:type="pct"/>
            <w:shd w:val="clear" w:color="auto" w:fill="auto"/>
            <w:vAlign w:val="center"/>
          </w:tcPr>
          <w:p w14:paraId="0337A983" w14:textId="77777777" w:rsidR="0031336F" w:rsidRPr="00D445FA" w:rsidRDefault="0031336F" w:rsidP="0031336F">
            <w:pPr>
              <w:tabs>
                <w:tab w:val="left" w:pos="8098"/>
              </w:tabs>
              <w:outlineLvl w:val="0"/>
              <w:rPr>
                <w:rFonts w:cs="Arial"/>
                <w:bCs/>
                <w:color w:val="FF0000"/>
                <w:kern w:val="28"/>
                <w:highlight w:val="yellow"/>
                <w:lang w:val="sr-Cyrl-CS"/>
              </w:rPr>
            </w:pPr>
          </w:p>
        </w:tc>
      </w:tr>
      <w:tr w:rsidR="0031336F" w:rsidRPr="00D445FA" w14:paraId="2296A288" w14:textId="77777777" w:rsidTr="0031336F">
        <w:trPr>
          <w:trHeight w:val="353"/>
        </w:trPr>
        <w:tc>
          <w:tcPr>
            <w:tcW w:w="367" w:type="pct"/>
            <w:shd w:val="clear" w:color="auto" w:fill="auto"/>
            <w:vAlign w:val="center"/>
          </w:tcPr>
          <w:p w14:paraId="75278F67" w14:textId="77777777" w:rsidR="0031336F" w:rsidRPr="00D445FA" w:rsidRDefault="0031336F" w:rsidP="0031336F">
            <w:pPr>
              <w:tabs>
                <w:tab w:val="left" w:pos="8098"/>
              </w:tabs>
              <w:jc w:val="center"/>
              <w:outlineLvl w:val="0"/>
              <w:rPr>
                <w:rFonts w:cs="Arial"/>
                <w:bCs/>
                <w:kern w:val="28"/>
                <w:lang w:val="sr-Cyrl-CS"/>
              </w:rPr>
            </w:pPr>
            <w:r w:rsidRPr="00D445FA">
              <w:rPr>
                <w:rFonts w:cs="Arial"/>
                <w:bCs/>
                <w:kern w:val="28"/>
                <w:lang w:val="sr-Cyrl-CS"/>
              </w:rPr>
              <w:t>7.</w:t>
            </w:r>
          </w:p>
        </w:tc>
        <w:tc>
          <w:tcPr>
            <w:tcW w:w="2200" w:type="pct"/>
            <w:shd w:val="clear" w:color="auto" w:fill="auto"/>
            <w:vAlign w:val="center"/>
          </w:tcPr>
          <w:p w14:paraId="09B55AE6" w14:textId="77777777" w:rsidR="0031336F" w:rsidRPr="00D445FA" w:rsidRDefault="0031336F" w:rsidP="0031336F">
            <w:pPr>
              <w:tabs>
                <w:tab w:val="left" w:pos="2955"/>
              </w:tabs>
              <w:contextualSpacing/>
              <w:rPr>
                <w:rFonts w:cs="Arial"/>
                <w:lang w:val="sr-Cyrl-RS"/>
              </w:rPr>
            </w:pPr>
            <w:r w:rsidRPr="00D445FA">
              <w:rPr>
                <w:rFonts w:cs="Arial"/>
                <w:lang w:val="sr-Cyrl-RS"/>
              </w:rPr>
              <w:t>доктор специјалиста медицине рада</w:t>
            </w:r>
          </w:p>
        </w:tc>
        <w:tc>
          <w:tcPr>
            <w:tcW w:w="2433" w:type="pct"/>
            <w:shd w:val="clear" w:color="auto" w:fill="auto"/>
            <w:vAlign w:val="center"/>
          </w:tcPr>
          <w:p w14:paraId="0D6CD0E5" w14:textId="77777777" w:rsidR="0031336F" w:rsidRPr="00D445FA" w:rsidRDefault="0031336F" w:rsidP="0031336F">
            <w:pPr>
              <w:tabs>
                <w:tab w:val="left" w:pos="8098"/>
              </w:tabs>
              <w:outlineLvl w:val="0"/>
              <w:rPr>
                <w:rFonts w:cs="Arial"/>
                <w:bCs/>
                <w:color w:val="FF0000"/>
                <w:kern w:val="28"/>
                <w:highlight w:val="yellow"/>
                <w:lang w:val="sr-Cyrl-CS"/>
              </w:rPr>
            </w:pPr>
          </w:p>
        </w:tc>
      </w:tr>
      <w:tr w:rsidR="0031336F" w:rsidRPr="00D445FA" w14:paraId="30301E92" w14:textId="77777777" w:rsidTr="0031336F">
        <w:trPr>
          <w:trHeight w:val="192"/>
        </w:trPr>
        <w:tc>
          <w:tcPr>
            <w:tcW w:w="367" w:type="pct"/>
            <w:shd w:val="clear" w:color="auto" w:fill="auto"/>
            <w:vAlign w:val="center"/>
          </w:tcPr>
          <w:p w14:paraId="07E5FDDF" w14:textId="77777777" w:rsidR="0031336F" w:rsidRPr="00D445FA" w:rsidRDefault="0031336F" w:rsidP="0031336F">
            <w:pPr>
              <w:tabs>
                <w:tab w:val="left" w:pos="8098"/>
              </w:tabs>
              <w:jc w:val="center"/>
              <w:outlineLvl w:val="0"/>
              <w:rPr>
                <w:rFonts w:cs="Arial"/>
                <w:bCs/>
                <w:kern w:val="28"/>
                <w:lang w:val="sr-Cyrl-CS"/>
              </w:rPr>
            </w:pPr>
            <w:r w:rsidRPr="00D445FA">
              <w:rPr>
                <w:rFonts w:cs="Arial"/>
                <w:bCs/>
                <w:kern w:val="28"/>
                <w:lang w:val="sr-Cyrl-CS"/>
              </w:rPr>
              <w:t>8.</w:t>
            </w:r>
          </w:p>
        </w:tc>
        <w:tc>
          <w:tcPr>
            <w:tcW w:w="2200" w:type="pct"/>
            <w:shd w:val="clear" w:color="auto" w:fill="auto"/>
            <w:vAlign w:val="center"/>
          </w:tcPr>
          <w:p w14:paraId="1D490BE9" w14:textId="77777777" w:rsidR="0031336F" w:rsidRPr="00D445FA" w:rsidRDefault="0031336F" w:rsidP="0031336F">
            <w:pPr>
              <w:rPr>
                <w:rFonts w:cs="Arial"/>
                <w:lang w:val="sr-Cyrl-RS"/>
              </w:rPr>
            </w:pPr>
            <w:r w:rsidRPr="00D445FA">
              <w:rPr>
                <w:rFonts w:cs="Arial"/>
                <w:lang w:val="sr-Cyrl-RS"/>
              </w:rPr>
              <w:t>доктор</w:t>
            </w:r>
            <w:r w:rsidRPr="00D445FA">
              <w:rPr>
                <w:rFonts w:cs="Arial"/>
              </w:rPr>
              <w:t xml:space="preserve"> </w:t>
            </w:r>
            <w:r w:rsidRPr="00D445FA">
              <w:rPr>
                <w:rFonts w:cs="Arial"/>
                <w:lang w:val="sr-Cyrl-RS"/>
              </w:rPr>
              <w:t>специјалиста интерне медицине</w:t>
            </w:r>
          </w:p>
        </w:tc>
        <w:tc>
          <w:tcPr>
            <w:tcW w:w="2433" w:type="pct"/>
            <w:shd w:val="clear" w:color="auto" w:fill="auto"/>
            <w:vAlign w:val="center"/>
          </w:tcPr>
          <w:p w14:paraId="165AB074" w14:textId="77777777" w:rsidR="0031336F" w:rsidRPr="00D445FA" w:rsidRDefault="0031336F" w:rsidP="0031336F">
            <w:pPr>
              <w:tabs>
                <w:tab w:val="left" w:pos="8098"/>
              </w:tabs>
              <w:outlineLvl w:val="0"/>
              <w:rPr>
                <w:rFonts w:cs="Arial"/>
                <w:bCs/>
                <w:color w:val="FF0000"/>
                <w:kern w:val="28"/>
                <w:highlight w:val="yellow"/>
                <w:lang w:val="sr-Cyrl-CS"/>
              </w:rPr>
            </w:pPr>
          </w:p>
        </w:tc>
      </w:tr>
      <w:tr w:rsidR="0031336F" w:rsidRPr="00D445FA" w14:paraId="3BC39C91" w14:textId="77777777" w:rsidTr="0031336F">
        <w:trPr>
          <w:trHeight w:val="425"/>
        </w:trPr>
        <w:tc>
          <w:tcPr>
            <w:tcW w:w="367" w:type="pct"/>
            <w:shd w:val="clear" w:color="auto" w:fill="auto"/>
            <w:vAlign w:val="center"/>
          </w:tcPr>
          <w:p w14:paraId="41118501" w14:textId="77777777" w:rsidR="0031336F" w:rsidRPr="00D445FA" w:rsidRDefault="0031336F" w:rsidP="0031336F">
            <w:pPr>
              <w:tabs>
                <w:tab w:val="left" w:pos="8098"/>
              </w:tabs>
              <w:jc w:val="center"/>
              <w:outlineLvl w:val="0"/>
              <w:rPr>
                <w:rFonts w:cs="Arial"/>
                <w:bCs/>
                <w:kern w:val="28"/>
                <w:lang w:val="sr-Cyrl-CS"/>
              </w:rPr>
            </w:pPr>
            <w:r w:rsidRPr="00D445FA">
              <w:rPr>
                <w:rFonts w:cs="Arial"/>
                <w:bCs/>
                <w:kern w:val="28"/>
                <w:lang w:val="sr-Cyrl-CS"/>
              </w:rPr>
              <w:t>9.</w:t>
            </w:r>
          </w:p>
        </w:tc>
        <w:tc>
          <w:tcPr>
            <w:tcW w:w="2200" w:type="pct"/>
            <w:shd w:val="clear" w:color="auto" w:fill="auto"/>
            <w:vAlign w:val="center"/>
          </w:tcPr>
          <w:p w14:paraId="58285985" w14:textId="77777777" w:rsidR="0031336F" w:rsidRPr="00D445FA" w:rsidRDefault="0031336F" w:rsidP="0031336F">
            <w:pPr>
              <w:rPr>
                <w:rFonts w:cs="Arial"/>
                <w:lang w:val="sr-Cyrl-RS"/>
              </w:rPr>
            </w:pPr>
            <w:r w:rsidRPr="00D445FA">
              <w:rPr>
                <w:rFonts w:cs="Arial"/>
                <w:lang w:val="sr-Cyrl-RS"/>
              </w:rPr>
              <w:t>доктор специјалиста радиологије</w:t>
            </w:r>
          </w:p>
        </w:tc>
        <w:tc>
          <w:tcPr>
            <w:tcW w:w="2433" w:type="pct"/>
            <w:shd w:val="clear" w:color="auto" w:fill="auto"/>
            <w:vAlign w:val="center"/>
          </w:tcPr>
          <w:p w14:paraId="1EFF1B36" w14:textId="77777777" w:rsidR="0031336F" w:rsidRPr="00D445FA" w:rsidRDefault="0031336F" w:rsidP="0031336F">
            <w:pPr>
              <w:tabs>
                <w:tab w:val="left" w:pos="8098"/>
              </w:tabs>
              <w:outlineLvl w:val="0"/>
              <w:rPr>
                <w:rFonts w:cs="Arial"/>
                <w:bCs/>
                <w:color w:val="FF0000"/>
                <w:kern w:val="28"/>
                <w:highlight w:val="yellow"/>
                <w:lang w:val="sr-Cyrl-CS"/>
              </w:rPr>
            </w:pPr>
          </w:p>
        </w:tc>
      </w:tr>
      <w:tr w:rsidR="0031336F" w:rsidRPr="00D445FA" w14:paraId="07C08779" w14:textId="77777777" w:rsidTr="0031336F">
        <w:trPr>
          <w:trHeight w:val="443"/>
        </w:trPr>
        <w:tc>
          <w:tcPr>
            <w:tcW w:w="367" w:type="pct"/>
            <w:shd w:val="clear" w:color="auto" w:fill="auto"/>
            <w:vAlign w:val="center"/>
          </w:tcPr>
          <w:p w14:paraId="5A5A381F" w14:textId="77777777" w:rsidR="0031336F" w:rsidRPr="00D445FA" w:rsidRDefault="0031336F" w:rsidP="0031336F">
            <w:pPr>
              <w:tabs>
                <w:tab w:val="left" w:pos="8098"/>
              </w:tabs>
              <w:jc w:val="center"/>
              <w:outlineLvl w:val="0"/>
              <w:rPr>
                <w:rFonts w:cs="Arial"/>
                <w:bCs/>
                <w:kern w:val="28"/>
                <w:lang w:val="sr-Cyrl-CS"/>
              </w:rPr>
            </w:pPr>
            <w:r w:rsidRPr="00D445FA">
              <w:rPr>
                <w:rFonts w:cs="Arial"/>
                <w:bCs/>
                <w:kern w:val="28"/>
                <w:lang w:val="sr-Cyrl-CS"/>
              </w:rPr>
              <w:t>10.</w:t>
            </w:r>
          </w:p>
        </w:tc>
        <w:tc>
          <w:tcPr>
            <w:tcW w:w="2200" w:type="pct"/>
            <w:shd w:val="clear" w:color="auto" w:fill="auto"/>
            <w:vAlign w:val="center"/>
          </w:tcPr>
          <w:p w14:paraId="5227E81C" w14:textId="77777777" w:rsidR="0031336F" w:rsidRPr="00D445FA" w:rsidRDefault="0031336F" w:rsidP="0031336F">
            <w:pPr>
              <w:tabs>
                <w:tab w:val="left" w:pos="2955"/>
              </w:tabs>
              <w:contextualSpacing/>
              <w:rPr>
                <w:rFonts w:cs="Arial"/>
                <w:lang w:val="sr-Cyrl-RS"/>
              </w:rPr>
            </w:pPr>
            <w:r w:rsidRPr="00D445FA">
              <w:rPr>
                <w:rFonts w:cs="Arial"/>
                <w:lang w:val="sr-Cyrl-RS"/>
              </w:rPr>
              <w:t>доктор специјалиста пулмологије</w:t>
            </w:r>
          </w:p>
        </w:tc>
        <w:tc>
          <w:tcPr>
            <w:tcW w:w="2433" w:type="pct"/>
            <w:shd w:val="clear" w:color="auto" w:fill="auto"/>
            <w:vAlign w:val="center"/>
          </w:tcPr>
          <w:p w14:paraId="600054C2" w14:textId="77777777" w:rsidR="0031336F" w:rsidRPr="00D445FA" w:rsidRDefault="0031336F" w:rsidP="0031336F">
            <w:pPr>
              <w:tabs>
                <w:tab w:val="left" w:pos="8098"/>
              </w:tabs>
              <w:outlineLvl w:val="0"/>
              <w:rPr>
                <w:rFonts w:cs="Arial"/>
                <w:bCs/>
                <w:color w:val="FF0000"/>
                <w:kern w:val="28"/>
                <w:highlight w:val="yellow"/>
                <w:lang w:val="sr-Cyrl-CS"/>
              </w:rPr>
            </w:pPr>
          </w:p>
        </w:tc>
      </w:tr>
      <w:tr w:rsidR="0031336F" w:rsidRPr="00D445FA" w14:paraId="2C649A8F" w14:textId="77777777" w:rsidTr="0031336F">
        <w:trPr>
          <w:trHeight w:val="192"/>
        </w:trPr>
        <w:tc>
          <w:tcPr>
            <w:tcW w:w="367" w:type="pct"/>
            <w:shd w:val="clear" w:color="auto" w:fill="auto"/>
            <w:vAlign w:val="center"/>
          </w:tcPr>
          <w:p w14:paraId="0019DD24" w14:textId="77777777" w:rsidR="0031336F" w:rsidRPr="00D445FA" w:rsidRDefault="0031336F" w:rsidP="0031336F">
            <w:pPr>
              <w:tabs>
                <w:tab w:val="left" w:pos="8098"/>
              </w:tabs>
              <w:jc w:val="center"/>
              <w:outlineLvl w:val="0"/>
              <w:rPr>
                <w:rFonts w:cs="Arial"/>
                <w:bCs/>
                <w:kern w:val="28"/>
                <w:lang w:val="sr-Cyrl-CS"/>
              </w:rPr>
            </w:pPr>
            <w:r w:rsidRPr="00D445FA">
              <w:rPr>
                <w:rFonts w:cs="Arial"/>
                <w:bCs/>
                <w:kern w:val="28"/>
                <w:lang w:val="sr-Cyrl-CS"/>
              </w:rPr>
              <w:t>11.</w:t>
            </w:r>
          </w:p>
        </w:tc>
        <w:tc>
          <w:tcPr>
            <w:tcW w:w="2200" w:type="pct"/>
            <w:shd w:val="clear" w:color="auto" w:fill="auto"/>
            <w:vAlign w:val="center"/>
          </w:tcPr>
          <w:p w14:paraId="7B4559AF" w14:textId="77777777" w:rsidR="0031336F" w:rsidRPr="00D445FA" w:rsidRDefault="0031336F" w:rsidP="0031336F">
            <w:pPr>
              <w:rPr>
                <w:rFonts w:cs="Arial"/>
                <w:lang w:val="sr-Cyrl-RS"/>
              </w:rPr>
            </w:pPr>
            <w:r w:rsidRPr="00D445FA">
              <w:rPr>
                <w:rFonts w:cs="Arial"/>
                <w:lang w:val="sr-Cyrl-RS"/>
              </w:rPr>
              <w:t>доктор специјалиста клиничке биохемије</w:t>
            </w:r>
          </w:p>
        </w:tc>
        <w:tc>
          <w:tcPr>
            <w:tcW w:w="2433" w:type="pct"/>
            <w:shd w:val="clear" w:color="auto" w:fill="auto"/>
            <w:vAlign w:val="center"/>
          </w:tcPr>
          <w:p w14:paraId="2E8E83D7" w14:textId="77777777" w:rsidR="0031336F" w:rsidRPr="00D445FA" w:rsidRDefault="0031336F" w:rsidP="0031336F">
            <w:pPr>
              <w:tabs>
                <w:tab w:val="left" w:pos="8098"/>
              </w:tabs>
              <w:outlineLvl w:val="0"/>
              <w:rPr>
                <w:rFonts w:cs="Arial"/>
                <w:bCs/>
                <w:color w:val="FF0000"/>
                <w:kern w:val="28"/>
                <w:highlight w:val="yellow"/>
                <w:lang w:val="sr-Cyrl-CS"/>
              </w:rPr>
            </w:pPr>
          </w:p>
        </w:tc>
      </w:tr>
      <w:tr w:rsidR="0031336F" w:rsidRPr="00D445FA" w14:paraId="2D1A136C" w14:textId="77777777" w:rsidTr="0031336F">
        <w:trPr>
          <w:trHeight w:val="407"/>
        </w:trPr>
        <w:tc>
          <w:tcPr>
            <w:tcW w:w="367" w:type="pct"/>
            <w:shd w:val="clear" w:color="auto" w:fill="auto"/>
            <w:vAlign w:val="center"/>
          </w:tcPr>
          <w:p w14:paraId="2A8A366B" w14:textId="77777777" w:rsidR="0031336F" w:rsidRPr="00D445FA" w:rsidRDefault="0031336F" w:rsidP="0031336F">
            <w:pPr>
              <w:tabs>
                <w:tab w:val="left" w:pos="8098"/>
              </w:tabs>
              <w:jc w:val="center"/>
              <w:outlineLvl w:val="0"/>
              <w:rPr>
                <w:rFonts w:cs="Arial"/>
                <w:bCs/>
                <w:kern w:val="28"/>
                <w:lang w:val="sr-Cyrl-CS"/>
              </w:rPr>
            </w:pPr>
            <w:r w:rsidRPr="00D445FA">
              <w:rPr>
                <w:rFonts w:cs="Arial"/>
                <w:bCs/>
                <w:kern w:val="28"/>
                <w:lang w:val="sr-Cyrl-CS"/>
              </w:rPr>
              <w:t>12</w:t>
            </w:r>
          </w:p>
        </w:tc>
        <w:tc>
          <w:tcPr>
            <w:tcW w:w="2200" w:type="pct"/>
            <w:shd w:val="clear" w:color="auto" w:fill="auto"/>
            <w:vAlign w:val="center"/>
          </w:tcPr>
          <w:p w14:paraId="135671E1" w14:textId="77777777" w:rsidR="0031336F" w:rsidRPr="00D445FA" w:rsidRDefault="0031336F" w:rsidP="0031336F">
            <w:pPr>
              <w:rPr>
                <w:rFonts w:cs="Arial"/>
                <w:lang w:val="sr-Cyrl-RS"/>
              </w:rPr>
            </w:pPr>
            <w:r w:rsidRPr="00D445FA">
              <w:rPr>
                <w:rFonts w:cs="Arial"/>
                <w:lang w:val="sr-Cyrl-RS"/>
              </w:rPr>
              <w:t>доктор  опште медицине</w:t>
            </w:r>
          </w:p>
        </w:tc>
        <w:tc>
          <w:tcPr>
            <w:tcW w:w="2433" w:type="pct"/>
            <w:shd w:val="clear" w:color="auto" w:fill="auto"/>
            <w:vAlign w:val="center"/>
          </w:tcPr>
          <w:p w14:paraId="765B7164" w14:textId="77777777" w:rsidR="0031336F" w:rsidRPr="00D445FA" w:rsidRDefault="0031336F" w:rsidP="0031336F">
            <w:pPr>
              <w:tabs>
                <w:tab w:val="left" w:pos="8098"/>
              </w:tabs>
              <w:outlineLvl w:val="0"/>
              <w:rPr>
                <w:rFonts w:cs="Arial"/>
                <w:bCs/>
                <w:strike/>
                <w:color w:val="FF0000"/>
                <w:kern w:val="28"/>
                <w:highlight w:val="yellow"/>
                <w:lang w:val="sr-Cyrl-CS"/>
              </w:rPr>
            </w:pPr>
          </w:p>
        </w:tc>
      </w:tr>
      <w:tr w:rsidR="0031336F" w:rsidRPr="00D445FA" w14:paraId="0FA72BA4" w14:textId="77777777" w:rsidTr="0031336F">
        <w:trPr>
          <w:trHeight w:val="407"/>
        </w:trPr>
        <w:tc>
          <w:tcPr>
            <w:tcW w:w="367" w:type="pct"/>
            <w:shd w:val="clear" w:color="auto" w:fill="auto"/>
            <w:vAlign w:val="center"/>
          </w:tcPr>
          <w:p w14:paraId="5C67E715" w14:textId="77777777" w:rsidR="0031336F" w:rsidRPr="00D445FA" w:rsidRDefault="0031336F" w:rsidP="0031336F">
            <w:pPr>
              <w:tabs>
                <w:tab w:val="left" w:pos="8098"/>
              </w:tabs>
              <w:jc w:val="center"/>
              <w:outlineLvl w:val="0"/>
              <w:rPr>
                <w:rFonts w:cs="Arial"/>
                <w:bCs/>
                <w:kern w:val="28"/>
                <w:lang w:val="sr-Cyrl-CS"/>
              </w:rPr>
            </w:pPr>
            <w:r w:rsidRPr="00D445FA">
              <w:rPr>
                <w:rFonts w:cs="Arial"/>
                <w:bCs/>
                <w:kern w:val="28"/>
                <w:lang w:val="sr-Cyrl-CS"/>
              </w:rPr>
              <w:t>13.</w:t>
            </w:r>
          </w:p>
        </w:tc>
        <w:tc>
          <w:tcPr>
            <w:tcW w:w="2200" w:type="pct"/>
            <w:shd w:val="clear" w:color="auto" w:fill="auto"/>
            <w:vAlign w:val="center"/>
          </w:tcPr>
          <w:p w14:paraId="1918EA19" w14:textId="77777777" w:rsidR="0031336F" w:rsidRPr="00D445FA" w:rsidRDefault="0031336F" w:rsidP="0031336F">
            <w:pPr>
              <w:rPr>
                <w:rFonts w:cs="Arial"/>
                <w:lang w:val="sr-Cyrl-RS"/>
              </w:rPr>
            </w:pPr>
            <w:r w:rsidRPr="00D445FA">
              <w:rPr>
                <w:rFonts w:cs="Arial"/>
                <w:lang w:val="sr-Cyrl-RS"/>
              </w:rPr>
              <w:t>доктор  опште медицине</w:t>
            </w:r>
          </w:p>
        </w:tc>
        <w:tc>
          <w:tcPr>
            <w:tcW w:w="2433" w:type="pct"/>
            <w:shd w:val="clear" w:color="auto" w:fill="auto"/>
            <w:vAlign w:val="center"/>
          </w:tcPr>
          <w:p w14:paraId="6BD96FE9" w14:textId="77777777" w:rsidR="0031336F" w:rsidRPr="00D445FA" w:rsidRDefault="0031336F" w:rsidP="0031336F">
            <w:pPr>
              <w:tabs>
                <w:tab w:val="left" w:pos="8098"/>
              </w:tabs>
              <w:outlineLvl w:val="0"/>
              <w:rPr>
                <w:rFonts w:cs="Arial"/>
                <w:bCs/>
                <w:strike/>
                <w:color w:val="FF0000"/>
                <w:kern w:val="28"/>
                <w:highlight w:val="yellow"/>
                <w:lang w:val="sr-Cyrl-CS"/>
              </w:rPr>
            </w:pPr>
          </w:p>
        </w:tc>
      </w:tr>
      <w:tr w:rsidR="0031336F" w:rsidRPr="00D445FA" w14:paraId="66B3AD31" w14:textId="77777777" w:rsidTr="0031336F">
        <w:trPr>
          <w:trHeight w:val="407"/>
        </w:trPr>
        <w:tc>
          <w:tcPr>
            <w:tcW w:w="367" w:type="pct"/>
            <w:shd w:val="clear" w:color="auto" w:fill="auto"/>
            <w:vAlign w:val="center"/>
          </w:tcPr>
          <w:p w14:paraId="1B41FEEF" w14:textId="77777777" w:rsidR="0031336F" w:rsidRPr="00D445FA" w:rsidRDefault="0031336F" w:rsidP="0031336F">
            <w:pPr>
              <w:tabs>
                <w:tab w:val="left" w:pos="8098"/>
              </w:tabs>
              <w:jc w:val="center"/>
              <w:outlineLvl w:val="0"/>
              <w:rPr>
                <w:rFonts w:cs="Arial"/>
                <w:bCs/>
                <w:kern w:val="28"/>
                <w:lang w:val="sr-Cyrl-CS"/>
              </w:rPr>
            </w:pPr>
            <w:r w:rsidRPr="00D445FA">
              <w:rPr>
                <w:rFonts w:cs="Arial"/>
                <w:bCs/>
                <w:kern w:val="28"/>
                <w:lang w:val="sr-Cyrl-CS"/>
              </w:rPr>
              <w:t>14.</w:t>
            </w:r>
          </w:p>
        </w:tc>
        <w:tc>
          <w:tcPr>
            <w:tcW w:w="2200" w:type="pct"/>
            <w:shd w:val="clear" w:color="auto" w:fill="auto"/>
            <w:vAlign w:val="center"/>
          </w:tcPr>
          <w:p w14:paraId="4DDDCDD2" w14:textId="77777777" w:rsidR="0031336F" w:rsidRPr="00D445FA" w:rsidRDefault="0031336F" w:rsidP="0031336F">
            <w:pPr>
              <w:rPr>
                <w:rFonts w:cs="Arial"/>
              </w:rPr>
            </w:pPr>
            <w:r w:rsidRPr="00D445FA">
              <w:rPr>
                <w:rFonts w:cs="Arial"/>
              </w:rPr>
              <w:t>медицински техничар</w:t>
            </w:r>
          </w:p>
        </w:tc>
        <w:tc>
          <w:tcPr>
            <w:tcW w:w="2433" w:type="pct"/>
            <w:shd w:val="clear" w:color="auto" w:fill="auto"/>
            <w:vAlign w:val="center"/>
          </w:tcPr>
          <w:p w14:paraId="512DD791" w14:textId="77777777" w:rsidR="0031336F" w:rsidRPr="00D445FA" w:rsidRDefault="0031336F" w:rsidP="0031336F">
            <w:pPr>
              <w:tabs>
                <w:tab w:val="left" w:pos="8098"/>
              </w:tabs>
              <w:outlineLvl w:val="0"/>
              <w:rPr>
                <w:rFonts w:cs="Arial"/>
                <w:bCs/>
                <w:strike/>
                <w:color w:val="FF0000"/>
                <w:kern w:val="28"/>
                <w:highlight w:val="yellow"/>
                <w:lang w:val="sr-Cyrl-CS"/>
              </w:rPr>
            </w:pPr>
          </w:p>
        </w:tc>
      </w:tr>
      <w:tr w:rsidR="0031336F" w:rsidRPr="00D445FA" w14:paraId="09AAA107" w14:textId="77777777" w:rsidTr="0031336F">
        <w:trPr>
          <w:trHeight w:val="443"/>
        </w:trPr>
        <w:tc>
          <w:tcPr>
            <w:tcW w:w="367" w:type="pct"/>
            <w:shd w:val="clear" w:color="auto" w:fill="auto"/>
            <w:vAlign w:val="center"/>
          </w:tcPr>
          <w:p w14:paraId="160810A3" w14:textId="77777777" w:rsidR="0031336F" w:rsidRPr="00D445FA" w:rsidRDefault="0031336F" w:rsidP="0031336F">
            <w:pPr>
              <w:tabs>
                <w:tab w:val="left" w:pos="8098"/>
              </w:tabs>
              <w:jc w:val="center"/>
              <w:outlineLvl w:val="0"/>
              <w:rPr>
                <w:rFonts w:cs="Arial"/>
                <w:bCs/>
                <w:kern w:val="28"/>
                <w:lang w:val="sr-Cyrl-CS"/>
              </w:rPr>
            </w:pPr>
            <w:r w:rsidRPr="00D445FA">
              <w:rPr>
                <w:rFonts w:cs="Arial"/>
                <w:bCs/>
                <w:kern w:val="28"/>
                <w:lang w:val="sr-Cyrl-CS"/>
              </w:rPr>
              <w:t>15.</w:t>
            </w:r>
          </w:p>
        </w:tc>
        <w:tc>
          <w:tcPr>
            <w:tcW w:w="2200" w:type="pct"/>
            <w:shd w:val="clear" w:color="auto" w:fill="auto"/>
            <w:vAlign w:val="center"/>
          </w:tcPr>
          <w:p w14:paraId="4E72FCE7" w14:textId="77777777" w:rsidR="0031336F" w:rsidRPr="00D445FA" w:rsidRDefault="0031336F" w:rsidP="0031336F">
            <w:pPr>
              <w:rPr>
                <w:rFonts w:cs="Arial"/>
              </w:rPr>
            </w:pPr>
            <w:r w:rsidRPr="00D445FA">
              <w:rPr>
                <w:rFonts w:cs="Arial"/>
              </w:rPr>
              <w:t>медицински техничар</w:t>
            </w:r>
          </w:p>
        </w:tc>
        <w:tc>
          <w:tcPr>
            <w:tcW w:w="2433" w:type="pct"/>
            <w:shd w:val="clear" w:color="auto" w:fill="auto"/>
            <w:vAlign w:val="center"/>
          </w:tcPr>
          <w:p w14:paraId="2C5D12E5" w14:textId="77777777" w:rsidR="0031336F" w:rsidRPr="00D445FA" w:rsidRDefault="0031336F" w:rsidP="0031336F">
            <w:pPr>
              <w:tabs>
                <w:tab w:val="left" w:pos="8098"/>
              </w:tabs>
              <w:outlineLvl w:val="0"/>
              <w:rPr>
                <w:rFonts w:cs="Arial"/>
                <w:bCs/>
                <w:color w:val="FF0000"/>
                <w:kern w:val="28"/>
                <w:highlight w:val="yellow"/>
                <w:lang w:val="sr-Cyrl-CS"/>
              </w:rPr>
            </w:pPr>
          </w:p>
        </w:tc>
      </w:tr>
      <w:tr w:rsidR="0031336F" w:rsidRPr="00D445FA" w14:paraId="2ECD7273" w14:textId="77777777" w:rsidTr="0031336F">
        <w:trPr>
          <w:trHeight w:val="443"/>
        </w:trPr>
        <w:tc>
          <w:tcPr>
            <w:tcW w:w="367" w:type="pct"/>
            <w:shd w:val="clear" w:color="auto" w:fill="auto"/>
            <w:vAlign w:val="center"/>
          </w:tcPr>
          <w:p w14:paraId="71F0481B" w14:textId="77777777" w:rsidR="0031336F" w:rsidRPr="00D445FA" w:rsidRDefault="0031336F" w:rsidP="0031336F">
            <w:pPr>
              <w:tabs>
                <w:tab w:val="left" w:pos="8098"/>
              </w:tabs>
              <w:jc w:val="center"/>
              <w:outlineLvl w:val="0"/>
              <w:rPr>
                <w:rFonts w:cs="Arial"/>
                <w:bCs/>
                <w:kern w:val="28"/>
                <w:lang w:val="sr-Cyrl-CS"/>
              </w:rPr>
            </w:pPr>
            <w:r w:rsidRPr="00D445FA">
              <w:rPr>
                <w:rFonts w:cs="Arial"/>
                <w:bCs/>
                <w:kern w:val="28"/>
                <w:lang w:val="sr-Cyrl-CS"/>
              </w:rPr>
              <w:t>16.</w:t>
            </w:r>
          </w:p>
        </w:tc>
        <w:tc>
          <w:tcPr>
            <w:tcW w:w="2200" w:type="pct"/>
            <w:shd w:val="clear" w:color="auto" w:fill="auto"/>
            <w:vAlign w:val="center"/>
          </w:tcPr>
          <w:p w14:paraId="2A0B275A" w14:textId="77777777" w:rsidR="0031336F" w:rsidRPr="00D445FA" w:rsidRDefault="0031336F" w:rsidP="0031336F">
            <w:pPr>
              <w:rPr>
                <w:rFonts w:cs="Arial"/>
              </w:rPr>
            </w:pPr>
            <w:r w:rsidRPr="00D445FA">
              <w:rPr>
                <w:rFonts w:cs="Arial"/>
              </w:rPr>
              <w:t>медицински техничар</w:t>
            </w:r>
          </w:p>
        </w:tc>
        <w:tc>
          <w:tcPr>
            <w:tcW w:w="2433" w:type="pct"/>
            <w:shd w:val="clear" w:color="auto" w:fill="auto"/>
            <w:vAlign w:val="center"/>
          </w:tcPr>
          <w:p w14:paraId="08F15EC5" w14:textId="77777777" w:rsidR="0031336F" w:rsidRPr="00D445FA" w:rsidRDefault="0031336F" w:rsidP="0031336F">
            <w:pPr>
              <w:tabs>
                <w:tab w:val="left" w:pos="8098"/>
              </w:tabs>
              <w:outlineLvl w:val="0"/>
              <w:rPr>
                <w:rFonts w:cs="Arial"/>
                <w:bCs/>
                <w:color w:val="FF0000"/>
                <w:kern w:val="28"/>
                <w:highlight w:val="yellow"/>
                <w:lang w:val="sr-Cyrl-CS"/>
              </w:rPr>
            </w:pPr>
          </w:p>
        </w:tc>
      </w:tr>
      <w:tr w:rsidR="0031336F" w:rsidRPr="00D445FA" w14:paraId="1AD63840" w14:textId="77777777" w:rsidTr="0031336F">
        <w:trPr>
          <w:trHeight w:val="443"/>
        </w:trPr>
        <w:tc>
          <w:tcPr>
            <w:tcW w:w="367" w:type="pct"/>
            <w:shd w:val="clear" w:color="auto" w:fill="auto"/>
            <w:vAlign w:val="center"/>
          </w:tcPr>
          <w:p w14:paraId="1AAC792D" w14:textId="77777777" w:rsidR="0031336F" w:rsidRPr="00D445FA" w:rsidRDefault="0031336F" w:rsidP="0031336F">
            <w:pPr>
              <w:tabs>
                <w:tab w:val="left" w:pos="8098"/>
              </w:tabs>
              <w:jc w:val="center"/>
              <w:outlineLvl w:val="0"/>
              <w:rPr>
                <w:rFonts w:cs="Arial"/>
                <w:bCs/>
                <w:kern w:val="28"/>
                <w:lang w:val="sr-Cyrl-CS"/>
              </w:rPr>
            </w:pPr>
            <w:r w:rsidRPr="00D445FA">
              <w:rPr>
                <w:rFonts w:cs="Arial"/>
                <w:bCs/>
                <w:kern w:val="28"/>
                <w:lang w:val="sr-Cyrl-CS"/>
              </w:rPr>
              <w:lastRenderedPageBreak/>
              <w:t>17.</w:t>
            </w:r>
          </w:p>
        </w:tc>
        <w:tc>
          <w:tcPr>
            <w:tcW w:w="2200" w:type="pct"/>
            <w:shd w:val="clear" w:color="auto" w:fill="auto"/>
            <w:vAlign w:val="center"/>
          </w:tcPr>
          <w:p w14:paraId="65B16D31" w14:textId="77777777" w:rsidR="0031336F" w:rsidRPr="00D445FA" w:rsidRDefault="0031336F" w:rsidP="0031336F">
            <w:pPr>
              <w:rPr>
                <w:rFonts w:cs="Arial"/>
              </w:rPr>
            </w:pPr>
            <w:r w:rsidRPr="00D445FA">
              <w:rPr>
                <w:rFonts w:cs="Arial"/>
              </w:rPr>
              <w:t>медицински техничар</w:t>
            </w:r>
          </w:p>
        </w:tc>
        <w:tc>
          <w:tcPr>
            <w:tcW w:w="2433" w:type="pct"/>
            <w:shd w:val="clear" w:color="auto" w:fill="auto"/>
            <w:vAlign w:val="center"/>
          </w:tcPr>
          <w:p w14:paraId="62B6D354" w14:textId="77777777" w:rsidR="0031336F" w:rsidRPr="00D445FA" w:rsidRDefault="0031336F" w:rsidP="0031336F">
            <w:pPr>
              <w:tabs>
                <w:tab w:val="left" w:pos="8098"/>
              </w:tabs>
              <w:outlineLvl w:val="0"/>
              <w:rPr>
                <w:rFonts w:cs="Arial"/>
                <w:bCs/>
                <w:color w:val="FF0000"/>
                <w:kern w:val="28"/>
                <w:highlight w:val="yellow"/>
                <w:lang w:val="sr-Cyrl-CS"/>
              </w:rPr>
            </w:pPr>
          </w:p>
        </w:tc>
      </w:tr>
      <w:tr w:rsidR="0031336F" w:rsidRPr="00D445FA" w14:paraId="2B344FFB" w14:textId="77777777" w:rsidTr="0031336F">
        <w:trPr>
          <w:trHeight w:val="425"/>
        </w:trPr>
        <w:tc>
          <w:tcPr>
            <w:tcW w:w="367" w:type="pct"/>
            <w:shd w:val="clear" w:color="auto" w:fill="auto"/>
            <w:vAlign w:val="center"/>
          </w:tcPr>
          <w:p w14:paraId="2738B6F5" w14:textId="77777777" w:rsidR="0031336F" w:rsidRPr="00D445FA" w:rsidRDefault="0031336F" w:rsidP="0031336F">
            <w:pPr>
              <w:tabs>
                <w:tab w:val="left" w:pos="8098"/>
              </w:tabs>
              <w:jc w:val="center"/>
              <w:outlineLvl w:val="0"/>
              <w:rPr>
                <w:rFonts w:cs="Arial"/>
                <w:bCs/>
                <w:kern w:val="28"/>
                <w:lang w:val="sr-Cyrl-CS"/>
              </w:rPr>
            </w:pPr>
            <w:r w:rsidRPr="00D445FA">
              <w:rPr>
                <w:rFonts w:cs="Arial"/>
                <w:bCs/>
                <w:kern w:val="28"/>
                <w:lang w:val="sr-Cyrl-CS"/>
              </w:rPr>
              <w:t>18.</w:t>
            </w:r>
          </w:p>
        </w:tc>
        <w:tc>
          <w:tcPr>
            <w:tcW w:w="2200" w:type="pct"/>
            <w:shd w:val="clear" w:color="auto" w:fill="auto"/>
            <w:vAlign w:val="center"/>
          </w:tcPr>
          <w:p w14:paraId="45CFA853" w14:textId="77777777" w:rsidR="0031336F" w:rsidRPr="00D445FA" w:rsidRDefault="0031336F" w:rsidP="0031336F">
            <w:pPr>
              <w:rPr>
                <w:rFonts w:cs="Arial"/>
              </w:rPr>
            </w:pPr>
            <w:r w:rsidRPr="00D445FA">
              <w:rPr>
                <w:rFonts w:cs="Arial"/>
              </w:rPr>
              <w:t>медицински техничар</w:t>
            </w:r>
          </w:p>
        </w:tc>
        <w:tc>
          <w:tcPr>
            <w:tcW w:w="2433" w:type="pct"/>
            <w:shd w:val="clear" w:color="auto" w:fill="auto"/>
            <w:vAlign w:val="center"/>
          </w:tcPr>
          <w:p w14:paraId="4A795164" w14:textId="77777777" w:rsidR="0031336F" w:rsidRPr="00D445FA" w:rsidRDefault="0031336F" w:rsidP="0031336F">
            <w:pPr>
              <w:tabs>
                <w:tab w:val="left" w:pos="8098"/>
              </w:tabs>
              <w:outlineLvl w:val="0"/>
              <w:rPr>
                <w:rFonts w:cs="Arial"/>
                <w:bCs/>
                <w:color w:val="FF0000"/>
                <w:kern w:val="28"/>
                <w:highlight w:val="yellow"/>
                <w:lang w:val="sr-Cyrl-CS"/>
              </w:rPr>
            </w:pPr>
          </w:p>
        </w:tc>
      </w:tr>
      <w:tr w:rsidR="0031336F" w:rsidRPr="00D445FA" w14:paraId="5D554DFA" w14:textId="77777777" w:rsidTr="0031336F">
        <w:trPr>
          <w:trHeight w:val="443"/>
        </w:trPr>
        <w:tc>
          <w:tcPr>
            <w:tcW w:w="367" w:type="pct"/>
            <w:shd w:val="clear" w:color="auto" w:fill="auto"/>
            <w:vAlign w:val="center"/>
          </w:tcPr>
          <w:p w14:paraId="10ED242E" w14:textId="77777777" w:rsidR="0031336F" w:rsidRPr="00D445FA" w:rsidRDefault="0031336F" w:rsidP="0031336F">
            <w:pPr>
              <w:tabs>
                <w:tab w:val="left" w:pos="8098"/>
              </w:tabs>
              <w:jc w:val="center"/>
              <w:outlineLvl w:val="0"/>
              <w:rPr>
                <w:rFonts w:cs="Arial"/>
                <w:bCs/>
                <w:kern w:val="28"/>
                <w:lang w:val="sr-Cyrl-CS"/>
              </w:rPr>
            </w:pPr>
            <w:r w:rsidRPr="00D445FA">
              <w:rPr>
                <w:rFonts w:cs="Arial"/>
                <w:bCs/>
                <w:kern w:val="28"/>
                <w:lang w:val="sr-Cyrl-CS"/>
              </w:rPr>
              <w:t>19.</w:t>
            </w:r>
          </w:p>
        </w:tc>
        <w:tc>
          <w:tcPr>
            <w:tcW w:w="2200" w:type="pct"/>
            <w:shd w:val="clear" w:color="auto" w:fill="auto"/>
            <w:vAlign w:val="center"/>
          </w:tcPr>
          <w:p w14:paraId="7491C3F0" w14:textId="77777777" w:rsidR="0031336F" w:rsidRPr="00D445FA" w:rsidRDefault="0031336F" w:rsidP="0031336F">
            <w:pPr>
              <w:rPr>
                <w:rFonts w:cs="Arial"/>
              </w:rPr>
            </w:pPr>
            <w:r w:rsidRPr="00D445FA">
              <w:rPr>
                <w:rFonts w:cs="Arial"/>
              </w:rPr>
              <w:t>медицински техничар</w:t>
            </w:r>
          </w:p>
        </w:tc>
        <w:tc>
          <w:tcPr>
            <w:tcW w:w="2433" w:type="pct"/>
            <w:shd w:val="clear" w:color="auto" w:fill="auto"/>
            <w:vAlign w:val="center"/>
          </w:tcPr>
          <w:p w14:paraId="1716B61E" w14:textId="77777777" w:rsidR="0031336F" w:rsidRPr="00D445FA" w:rsidRDefault="0031336F" w:rsidP="0031336F">
            <w:pPr>
              <w:tabs>
                <w:tab w:val="left" w:pos="8098"/>
              </w:tabs>
              <w:outlineLvl w:val="0"/>
              <w:rPr>
                <w:rFonts w:cs="Arial"/>
                <w:bCs/>
                <w:color w:val="FF0000"/>
                <w:kern w:val="28"/>
                <w:highlight w:val="yellow"/>
                <w:lang w:val="sr-Cyrl-CS"/>
              </w:rPr>
            </w:pPr>
          </w:p>
        </w:tc>
      </w:tr>
      <w:tr w:rsidR="0031336F" w:rsidRPr="00D445FA" w14:paraId="0E36A145" w14:textId="77777777" w:rsidTr="0031336F">
        <w:trPr>
          <w:trHeight w:val="497"/>
        </w:trPr>
        <w:tc>
          <w:tcPr>
            <w:tcW w:w="367" w:type="pct"/>
            <w:shd w:val="clear" w:color="auto" w:fill="auto"/>
            <w:vAlign w:val="center"/>
          </w:tcPr>
          <w:p w14:paraId="2C9D48B0" w14:textId="77777777" w:rsidR="0031336F" w:rsidRPr="00D445FA" w:rsidRDefault="0031336F" w:rsidP="0031336F">
            <w:pPr>
              <w:tabs>
                <w:tab w:val="left" w:pos="8098"/>
              </w:tabs>
              <w:jc w:val="center"/>
              <w:outlineLvl w:val="0"/>
              <w:rPr>
                <w:rFonts w:cs="Arial"/>
                <w:bCs/>
                <w:kern w:val="28"/>
                <w:lang w:val="sr-Cyrl-CS"/>
              </w:rPr>
            </w:pPr>
            <w:r w:rsidRPr="00D445FA">
              <w:rPr>
                <w:rFonts w:cs="Arial"/>
                <w:bCs/>
                <w:kern w:val="28"/>
                <w:lang w:val="sr-Cyrl-CS"/>
              </w:rPr>
              <w:t>20.</w:t>
            </w:r>
          </w:p>
        </w:tc>
        <w:tc>
          <w:tcPr>
            <w:tcW w:w="2200" w:type="pct"/>
            <w:shd w:val="clear" w:color="auto" w:fill="auto"/>
            <w:vAlign w:val="center"/>
          </w:tcPr>
          <w:p w14:paraId="28FA4BC0" w14:textId="77777777" w:rsidR="0031336F" w:rsidRPr="00D445FA" w:rsidRDefault="0031336F" w:rsidP="0031336F">
            <w:pPr>
              <w:rPr>
                <w:rFonts w:cs="Arial"/>
              </w:rPr>
            </w:pPr>
            <w:r w:rsidRPr="00D445FA">
              <w:rPr>
                <w:rFonts w:cs="Arial"/>
              </w:rPr>
              <w:t>медицински техничар</w:t>
            </w:r>
          </w:p>
        </w:tc>
        <w:tc>
          <w:tcPr>
            <w:tcW w:w="2433" w:type="pct"/>
            <w:shd w:val="clear" w:color="auto" w:fill="auto"/>
            <w:vAlign w:val="center"/>
          </w:tcPr>
          <w:p w14:paraId="2538C6FD" w14:textId="77777777" w:rsidR="0031336F" w:rsidRPr="00D445FA" w:rsidRDefault="0031336F" w:rsidP="0031336F">
            <w:pPr>
              <w:tabs>
                <w:tab w:val="left" w:pos="8098"/>
              </w:tabs>
              <w:outlineLvl w:val="0"/>
              <w:rPr>
                <w:rFonts w:cs="Arial"/>
                <w:bCs/>
                <w:color w:val="FF0000"/>
                <w:kern w:val="28"/>
                <w:highlight w:val="yellow"/>
                <w:lang w:val="sr-Cyrl-CS"/>
              </w:rPr>
            </w:pPr>
          </w:p>
        </w:tc>
      </w:tr>
      <w:tr w:rsidR="0031336F" w:rsidRPr="00D445FA" w14:paraId="22469745" w14:textId="77777777" w:rsidTr="0031336F">
        <w:trPr>
          <w:trHeight w:val="452"/>
        </w:trPr>
        <w:tc>
          <w:tcPr>
            <w:tcW w:w="367" w:type="pct"/>
            <w:shd w:val="clear" w:color="auto" w:fill="auto"/>
            <w:vAlign w:val="center"/>
          </w:tcPr>
          <w:p w14:paraId="60D580DF" w14:textId="77777777" w:rsidR="0031336F" w:rsidRPr="00D445FA" w:rsidRDefault="0031336F" w:rsidP="0031336F">
            <w:pPr>
              <w:tabs>
                <w:tab w:val="left" w:pos="8098"/>
              </w:tabs>
              <w:jc w:val="center"/>
              <w:outlineLvl w:val="0"/>
              <w:rPr>
                <w:rFonts w:cs="Arial"/>
                <w:bCs/>
                <w:kern w:val="28"/>
                <w:lang w:val="sr-Cyrl-CS"/>
              </w:rPr>
            </w:pPr>
            <w:r w:rsidRPr="00D445FA">
              <w:rPr>
                <w:rFonts w:cs="Arial"/>
                <w:bCs/>
                <w:kern w:val="28"/>
                <w:lang w:val="sr-Cyrl-CS"/>
              </w:rPr>
              <w:t>21.</w:t>
            </w:r>
          </w:p>
        </w:tc>
        <w:tc>
          <w:tcPr>
            <w:tcW w:w="2200" w:type="pct"/>
            <w:shd w:val="clear" w:color="auto" w:fill="auto"/>
            <w:vAlign w:val="center"/>
          </w:tcPr>
          <w:p w14:paraId="79BDDCAD" w14:textId="77777777" w:rsidR="0031336F" w:rsidRPr="00D445FA" w:rsidRDefault="0031336F" w:rsidP="0031336F">
            <w:pPr>
              <w:rPr>
                <w:rFonts w:cs="Arial"/>
              </w:rPr>
            </w:pPr>
            <w:r w:rsidRPr="00D445FA">
              <w:rPr>
                <w:rFonts w:cs="Arial"/>
              </w:rPr>
              <w:t>медицински техничар</w:t>
            </w:r>
          </w:p>
        </w:tc>
        <w:tc>
          <w:tcPr>
            <w:tcW w:w="2433" w:type="pct"/>
            <w:shd w:val="clear" w:color="auto" w:fill="auto"/>
            <w:vAlign w:val="center"/>
          </w:tcPr>
          <w:p w14:paraId="03C7C7BF" w14:textId="77777777" w:rsidR="0031336F" w:rsidRPr="00D445FA" w:rsidRDefault="0031336F" w:rsidP="0031336F">
            <w:pPr>
              <w:tabs>
                <w:tab w:val="left" w:pos="8098"/>
              </w:tabs>
              <w:outlineLvl w:val="0"/>
              <w:rPr>
                <w:rFonts w:cs="Arial"/>
                <w:bCs/>
                <w:color w:val="FF0000"/>
                <w:kern w:val="28"/>
                <w:highlight w:val="yellow"/>
                <w:lang w:val="sr-Cyrl-CS"/>
              </w:rPr>
            </w:pPr>
          </w:p>
        </w:tc>
      </w:tr>
      <w:tr w:rsidR="0031336F" w:rsidRPr="00D445FA" w14:paraId="205512A7" w14:textId="77777777" w:rsidTr="0031336F">
        <w:trPr>
          <w:trHeight w:val="443"/>
        </w:trPr>
        <w:tc>
          <w:tcPr>
            <w:tcW w:w="367" w:type="pct"/>
            <w:shd w:val="clear" w:color="auto" w:fill="auto"/>
            <w:vAlign w:val="center"/>
          </w:tcPr>
          <w:p w14:paraId="09260457" w14:textId="77777777" w:rsidR="0031336F" w:rsidRPr="00D445FA" w:rsidRDefault="0031336F" w:rsidP="0031336F">
            <w:pPr>
              <w:tabs>
                <w:tab w:val="left" w:pos="8098"/>
              </w:tabs>
              <w:jc w:val="center"/>
              <w:outlineLvl w:val="0"/>
              <w:rPr>
                <w:rFonts w:cs="Arial"/>
                <w:bCs/>
                <w:kern w:val="28"/>
                <w:lang w:val="sr-Cyrl-CS"/>
              </w:rPr>
            </w:pPr>
            <w:r w:rsidRPr="00D445FA">
              <w:rPr>
                <w:rFonts w:cs="Arial"/>
                <w:bCs/>
                <w:kern w:val="28"/>
                <w:lang w:val="sr-Cyrl-CS"/>
              </w:rPr>
              <w:t>22.</w:t>
            </w:r>
          </w:p>
        </w:tc>
        <w:tc>
          <w:tcPr>
            <w:tcW w:w="2200" w:type="pct"/>
            <w:shd w:val="clear" w:color="auto" w:fill="auto"/>
            <w:vAlign w:val="center"/>
          </w:tcPr>
          <w:p w14:paraId="12814205" w14:textId="77777777" w:rsidR="0031336F" w:rsidRPr="00D445FA" w:rsidRDefault="0031336F" w:rsidP="0031336F">
            <w:pPr>
              <w:rPr>
                <w:rFonts w:cs="Arial"/>
              </w:rPr>
            </w:pPr>
            <w:r w:rsidRPr="00D445FA">
              <w:rPr>
                <w:rFonts w:cs="Arial"/>
              </w:rPr>
              <w:t>медицински техничар</w:t>
            </w:r>
          </w:p>
        </w:tc>
        <w:tc>
          <w:tcPr>
            <w:tcW w:w="2433" w:type="pct"/>
            <w:shd w:val="clear" w:color="auto" w:fill="auto"/>
            <w:vAlign w:val="center"/>
          </w:tcPr>
          <w:p w14:paraId="03CE6714" w14:textId="77777777" w:rsidR="0031336F" w:rsidRPr="00D445FA" w:rsidRDefault="0031336F" w:rsidP="0031336F">
            <w:pPr>
              <w:tabs>
                <w:tab w:val="left" w:pos="8098"/>
              </w:tabs>
              <w:outlineLvl w:val="0"/>
              <w:rPr>
                <w:rFonts w:cs="Arial"/>
                <w:bCs/>
                <w:color w:val="FF0000"/>
                <w:kern w:val="28"/>
                <w:highlight w:val="yellow"/>
                <w:lang w:val="sr-Cyrl-CS"/>
              </w:rPr>
            </w:pPr>
          </w:p>
        </w:tc>
      </w:tr>
      <w:tr w:rsidR="0031336F" w:rsidRPr="00D445FA" w14:paraId="568F6613" w14:textId="77777777" w:rsidTr="0031336F">
        <w:trPr>
          <w:trHeight w:val="443"/>
        </w:trPr>
        <w:tc>
          <w:tcPr>
            <w:tcW w:w="367" w:type="pct"/>
            <w:shd w:val="clear" w:color="auto" w:fill="auto"/>
            <w:vAlign w:val="center"/>
          </w:tcPr>
          <w:p w14:paraId="7AB966D5" w14:textId="77777777" w:rsidR="0031336F" w:rsidRPr="00D445FA" w:rsidRDefault="0031336F" w:rsidP="0031336F">
            <w:pPr>
              <w:tabs>
                <w:tab w:val="left" w:pos="8098"/>
              </w:tabs>
              <w:jc w:val="center"/>
              <w:outlineLvl w:val="0"/>
              <w:rPr>
                <w:rFonts w:cs="Arial"/>
                <w:bCs/>
                <w:kern w:val="28"/>
                <w:lang w:val="sr-Cyrl-CS"/>
              </w:rPr>
            </w:pPr>
            <w:r w:rsidRPr="00D445FA">
              <w:rPr>
                <w:rFonts w:cs="Arial"/>
                <w:bCs/>
                <w:kern w:val="28"/>
                <w:lang w:val="sr-Cyrl-CS"/>
              </w:rPr>
              <w:t>23.</w:t>
            </w:r>
          </w:p>
        </w:tc>
        <w:tc>
          <w:tcPr>
            <w:tcW w:w="2200" w:type="pct"/>
            <w:shd w:val="clear" w:color="auto" w:fill="auto"/>
            <w:vAlign w:val="center"/>
          </w:tcPr>
          <w:p w14:paraId="35AAF53D" w14:textId="77777777" w:rsidR="0031336F" w:rsidRPr="00D445FA" w:rsidRDefault="0031336F" w:rsidP="0031336F">
            <w:pPr>
              <w:rPr>
                <w:rFonts w:cs="Arial"/>
              </w:rPr>
            </w:pPr>
            <w:r w:rsidRPr="00D445FA">
              <w:rPr>
                <w:rFonts w:cs="Arial"/>
              </w:rPr>
              <w:t>медицински техничар</w:t>
            </w:r>
          </w:p>
        </w:tc>
        <w:tc>
          <w:tcPr>
            <w:tcW w:w="2433" w:type="pct"/>
            <w:shd w:val="clear" w:color="auto" w:fill="auto"/>
            <w:vAlign w:val="center"/>
          </w:tcPr>
          <w:p w14:paraId="7A8EE260" w14:textId="77777777" w:rsidR="0031336F" w:rsidRPr="00D445FA" w:rsidRDefault="0031336F" w:rsidP="0031336F">
            <w:pPr>
              <w:tabs>
                <w:tab w:val="left" w:pos="8098"/>
              </w:tabs>
              <w:outlineLvl w:val="0"/>
              <w:rPr>
                <w:rFonts w:cs="Arial"/>
                <w:bCs/>
                <w:color w:val="FF0000"/>
                <w:kern w:val="28"/>
                <w:highlight w:val="yellow"/>
                <w:lang w:val="sr-Cyrl-CS"/>
              </w:rPr>
            </w:pPr>
          </w:p>
        </w:tc>
      </w:tr>
      <w:tr w:rsidR="0031336F" w:rsidRPr="00D445FA" w14:paraId="206A31BF" w14:textId="77777777" w:rsidTr="0031336F">
        <w:trPr>
          <w:trHeight w:val="443"/>
        </w:trPr>
        <w:tc>
          <w:tcPr>
            <w:tcW w:w="367" w:type="pct"/>
            <w:shd w:val="clear" w:color="auto" w:fill="auto"/>
            <w:vAlign w:val="center"/>
          </w:tcPr>
          <w:p w14:paraId="564BC1A4" w14:textId="77777777" w:rsidR="0031336F" w:rsidRPr="00D445FA" w:rsidRDefault="0031336F" w:rsidP="0031336F">
            <w:pPr>
              <w:tabs>
                <w:tab w:val="left" w:pos="8098"/>
              </w:tabs>
              <w:jc w:val="center"/>
              <w:outlineLvl w:val="0"/>
              <w:rPr>
                <w:rFonts w:cs="Arial"/>
                <w:bCs/>
                <w:kern w:val="28"/>
                <w:lang w:val="sr-Cyrl-CS"/>
              </w:rPr>
            </w:pPr>
            <w:r w:rsidRPr="00D445FA">
              <w:rPr>
                <w:rFonts w:cs="Arial"/>
                <w:bCs/>
                <w:kern w:val="28"/>
                <w:lang w:val="sr-Cyrl-CS"/>
              </w:rPr>
              <w:t>24.</w:t>
            </w:r>
          </w:p>
        </w:tc>
        <w:tc>
          <w:tcPr>
            <w:tcW w:w="2200" w:type="pct"/>
            <w:shd w:val="clear" w:color="auto" w:fill="auto"/>
            <w:vAlign w:val="center"/>
          </w:tcPr>
          <w:p w14:paraId="33508925" w14:textId="77777777" w:rsidR="0031336F" w:rsidRPr="00D445FA" w:rsidRDefault="0031336F" w:rsidP="0031336F">
            <w:pPr>
              <w:rPr>
                <w:rFonts w:cs="Arial"/>
              </w:rPr>
            </w:pPr>
            <w:r w:rsidRPr="00D445FA">
              <w:rPr>
                <w:rFonts w:cs="Arial"/>
              </w:rPr>
              <w:t>лабораторијски техничар</w:t>
            </w:r>
          </w:p>
        </w:tc>
        <w:tc>
          <w:tcPr>
            <w:tcW w:w="2433" w:type="pct"/>
            <w:shd w:val="clear" w:color="auto" w:fill="auto"/>
            <w:vAlign w:val="center"/>
          </w:tcPr>
          <w:p w14:paraId="33AA1EBE" w14:textId="77777777" w:rsidR="0031336F" w:rsidRPr="00D445FA" w:rsidRDefault="0031336F" w:rsidP="0031336F">
            <w:pPr>
              <w:tabs>
                <w:tab w:val="left" w:pos="8098"/>
              </w:tabs>
              <w:outlineLvl w:val="0"/>
              <w:rPr>
                <w:rFonts w:cs="Arial"/>
                <w:bCs/>
                <w:color w:val="FF0000"/>
                <w:kern w:val="28"/>
                <w:highlight w:val="yellow"/>
                <w:lang w:val="sr-Cyrl-CS"/>
              </w:rPr>
            </w:pPr>
          </w:p>
        </w:tc>
      </w:tr>
      <w:tr w:rsidR="0031336F" w:rsidRPr="00D445FA" w14:paraId="205DBA12" w14:textId="77777777" w:rsidTr="0031336F">
        <w:trPr>
          <w:trHeight w:val="443"/>
        </w:trPr>
        <w:tc>
          <w:tcPr>
            <w:tcW w:w="367" w:type="pct"/>
            <w:shd w:val="clear" w:color="auto" w:fill="auto"/>
            <w:vAlign w:val="center"/>
          </w:tcPr>
          <w:p w14:paraId="2503343F" w14:textId="77777777" w:rsidR="0031336F" w:rsidRPr="00D445FA" w:rsidRDefault="0031336F" w:rsidP="0031336F">
            <w:pPr>
              <w:tabs>
                <w:tab w:val="left" w:pos="8098"/>
              </w:tabs>
              <w:jc w:val="center"/>
              <w:outlineLvl w:val="0"/>
              <w:rPr>
                <w:rFonts w:cs="Arial"/>
                <w:bCs/>
                <w:kern w:val="28"/>
                <w:lang w:val="sr-Cyrl-CS"/>
              </w:rPr>
            </w:pPr>
            <w:r w:rsidRPr="00D445FA">
              <w:rPr>
                <w:rFonts w:cs="Arial"/>
                <w:bCs/>
                <w:kern w:val="28"/>
                <w:lang w:val="sr-Cyrl-CS"/>
              </w:rPr>
              <w:t>25.</w:t>
            </w:r>
          </w:p>
        </w:tc>
        <w:tc>
          <w:tcPr>
            <w:tcW w:w="2200" w:type="pct"/>
            <w:shd w:val="clear" w:color="auto" w:fill="auto"/>
            <w:vAlign w:val="center"/>
          </w:tcPr>
          <w:p w14:paraId="06F80FC9" w14:textId="77777777" w:rsidR="0031336F" w:rsidRPr="00D445FA" w:rsidRDefault="0031336F" w:rsidP="0031336F">
            <w:pPr>
              <w:rPr>
                <w:rFonts w:cs="Arial"/>
              </w:rPr>
            </w:pPr>
            <w:r w:rsidRPr="00D445FA">
              <w:rPr>
                <w:rFonts w:cs="Arial"/>
              </w:rPr>
              <w:t>лабораторијски техничар</w:t>
            </w:r>
          </w:p>
        </w:tc>
        <w:tc>
          <w:tcPr>
            <w:tcW w:w="2433" w:type="pct"/>
            <w:shd w:val="clear" w:color="auto" w:fill="auto"/>
            <w:vAlign w:val="center"/>
          </w:tcPr>
          <w:p w14:paraId="75823CA7" w14:textId="77777777" w:rsidR="0031336F" w:rsidRPr="00D445FA" w:rsidRDefault="0031336F" w:rsidP="0031336F">
            <w:pPr>
              <w:tabs>
                <w:tab w:val="left" w:pos="8098"/>
              </w:tabs>
              <w:outlineLvl w:val="0"/>
              <w:rPr>
                <w:rFonts w:cs="Arial"/>
                <w:bCs/>
                <w:color w:val="FF0000"/>
                <w:kern w:val="28"/>
                <w:highlight w:val="yellow"/>
                <w:lang w:val="sr-Cyrl-CS"/>
              </w:rPr>
            </w:pPr>
          </w:p>
        </w:tc>
      </w:tr>
    </w:tbl>
    <w:p w14:paraId="46B8117E" w14:textId="77777777" w:rsidR="0031336F" w:rsidRPr="00D445FA" w:rsidRDefault="0031336F" w:rsidP="0031336F">
      <w:pPr>
        <w:shd w:val="clear" w:color="auto" w:fill="FFFFFF"/>
        <w:tabs>
          <w:tab w:val="left" w:pos="8098"/>
        </w:tabs>
        <w:outlineLvl w:val="0"/>
        <w:rPr>
          <w:rFonts w:cs="Arial"/>
          <w:bCs/>
          <w:kern w:val="28"/>
          <w:lang w:val="sr-Cyrl-CS"/>
        </w:rPr>
      </w:pPr>
    </w:p>
    <w:p w14:paraId="1E83D728" w14:textId="77777777" w:rsidR="0031336F" w:rsidRPr="00D445FA" w:rsidRDefault="0031336F" w:rsidP="0031336F">
      <w:pPr>
        <w:shd w:val="clear" w:color="auto" w:fill="FFFFFF"/>
        <w:tabs>
          <w:tab w:val="left" w:pos="8098"/>
        </w:tabs>
        <w:outlineLvl w:val="0"/>
        <w:rPr>
          <w:rFonts w:cs="Arial"/>
          <w:bCs/>
          <w:kern w:val="28"/>
          <w:lang w:val="sr-Cyrl-CS"/>
        </w:rPr>
      </w:pPr>
    </w:p>
    <w:p w14:paraId="42E1DED7" w14:textId="77777777" w:rsidR="0031336F" w:rsidRPr="00D445FA" w:rsidRDefault="0031336F" w:rsidP="0031336F">
      <w:pPr>
        <w:shd w:val="clear" w:color="auto" w:fill="FFFFFF"/>
        <w:tabs>
          <w:tab w:val="left" w:pos="8098"/>
        </w:tabs>
        <w:outlineLvl w:val="0"/>
        <w:rPr>
          <w:rFonts w:cs="Arial"/>
          <w:bCs/>
          <w:kern w:val="28"/>
          <w:lang w:val="sr-Cyrl-CS"/>
        </w:rPr>
      </w:pPr>
    </w:p>
    <w:p w14:paraId="6E2EB89E" w14:textId="77777777" w:rsidR="0031336F" w:rsidRPr="00D445FA" w:rsidRDefault="0031336F" w:rsidP="0031336F">
      <w:pPr>
        <w:tabs>
          <w:tab w:val="left" w:pos="4999"/>
        </w:tabs>
        <w:spacing w:after="200" w:line="276" w:lineRule="auto"/>
        <w:rPr>
          <w:rFonts w:eastAsia="Calibri" w:cs="Arial"/>
          <w:lang w:val="sr-Cyrl-CS"/>
        </w:rPr>
      </w:pPr>
      <w:r w:rsidRPr="00D445FA">
        <w:rPr>
          <w:rFonts w:eastAsia="TimesNewRomanPSMT" w:cs="Arial"/>
          <w:bCs/>
          <w:color w:val="000000"/>
          <w:lang w:val="ru-RU"/>
        </w:rPr>
        <w:t xml:space="preserve">                 Датум</w:t>
      </w:r>
      <w:r w:rsidRPr="00D445FA">
        <w:rPr>
          <w:rFonts w:eastAsia="TimesNewRomanPSMT" w:cs="Arial"/>
          <w:bCs/>
          <w:color w:val="000000"/>
          <w:lang w:val="sr-Cyrl-RS"/>
        </w:rPr>
        <w:t xml:space="preserve">                                         </w:t>
      </w:r>
      <w:r w:rsidRPr="00D445FA">
        <w:rPr>
          <w:rFonts w:eastAsia="TimesNewRomanPSMT" w:cs="Arial"/>
          <w:bCs/>
          <w:color w:val="000000"/>
          <w:lang w:val="ru-RU"/>
        </w:rPr>
        <w:t xml:space="preserve"> М</w:t>
      </w:r>
      <w:r w:rsidRPr="00D445FA">
        <w:rPr>
          <w:rFonts w:eastAsia="TimesNewRomanPSMT" w:cs="Arial"/>
          <w:bCs/>
          <w:color w:val="000000"/>
          <w:lang w:val="sr-Cyrl-RS"/>
        </w:rPr>
        <w:t>.П.</w:t>
      </w:r>
      <w:r w:rsidRPr="00D445FA">
        <w:rPr>
          <w:rFonts w:eastAsia="TimesNewRomanPSMT" w:cs="Arial"/>
          <w:bCs/>
          <w:color w:val="000000"/>
          <w:lang w:val="sr-Cyrl-RS"/>
        </w:rPr>
        <w:tab/>
        <w:t xml:space="preserve">                             </w:t>
      </w:r>
      <w:r w:rsidRPr="00D445FA">
        <w:rPr>
          <w:rFonts w:eastAsia="TimesNewRomanPSMT" w:cs="Arial"/>
          <w:bCs/>
          <w:color w:val="000000"/>
          <w:lang w:val="ru-RU"/>
        </w:rPr>
        <w:t>По</w:t>
      </w:r>
      <w:r w:rsidRPr="00D445FA">
        <w:rPr>
          <w:rFonts w:eastAsia="TimesNewRomanPSMT" w:cs="Arial"/>
          <w:bCs/>
          <w:color w:val="000000"/>
          <w:lang w:val="sr-Cyrl-RS"/>
        </w:rPr>
        <w:t xml:space="preserve">тпис понуђача    </w:t>
      </w:r>
    </w:p>
    <w:p w14:paraId="116D6F6D" w14:textId="41D9D40C" w:rsidR="0031336F" w:rsidRPr="00D445FA" w:rsidRDefault="0031336F" w:rsidP="0031336F">
      <w:pPr>
        <w:autoSpaceDE w:val="0"/>
        <w:autoSpaceDN w:val="0"/>
        <w:adjustRightInd w:val="0"/>
        <w:rPr>
          <w:rFonts w:eastAsia="TimesNewRomanPS-BoldMT" w:cs="Arial"/>
          <w:b/>
          <w:bCs/>
          <w:i/>
          <w:iCs/>
          <w:color w:val="002060"/>
          <w:lang w:val="sr-Cyrl-RS"/>
        </w:rPr>
      </w:pPr>
      <w:r w:rsidRPr="00D445FA">
        <w:rPr>
          <w:rFonts w:eastAsia="TimesNewRomanPS-BoldMT" w:cs="Arial"/>
          <w:b/>
          <w:bCs/>
          <w:i/>
          <w:iCs/>
          <w:color w:val="002060"/>
          <w:lang w:val="sr-Cyrl-RS"/>
        </w:rPr>
        <w:t xml:space="preserve">_____________________________                            </w:t>
      </w:r>
      <w:r>
        <w:rPr>
          <w:rFonts w:eastAsia="TimesNewRomanPS-BoldMT" w:cs="Arial"/>
          <w:b/>
          <w:bCs/>
          <w:i/>
          <w:iCs/>
          <w:color w:val="002060"/>
          <w:lang w:val="sr-Cyrl-RS"/>
        </w:rPr>
        <w:t>______________________________</w:t>
      </w:r>
    </w:p>
    <w:p w14:paraId="2E585CF9" w14:textId="77777777" w:rsidR="0031336F" w:rsidRPr="00D445FA" w:rsidRDefault="0031336F" w:rsidP="0031336F">
      <w:pPr>
        <w:shd w:val="clear" w:color="auto" w:fill="FFFFFF"/>
        <w:tabs>
          <w:tab w:val="left" w:pos="7440"/>
        </w:tabs>
        <w:jc w:val="right"/>
        <w:outlineLvl w:val="0"/>
        <w:rPr>
          <w:rFonts w:cs="Arial"/>
          <w:b/>
          <w:bCs/>
          <w:kern w:val="28"/>
          <w:u w:val="single"/>
          <w:lang w:val="sr-Cyrl-RS"/>
        </w:rPr>
      </w:pPr>
    </w:p>
    <w:p w14:paraId="0EF39507" w14:textId="77777777" w:rsidR="0031336F" w:rsidRPr="00D445FA" w:rsidRDefault="0031336F" w:rsidP="0031336F">
      <w:pPr>
        <w:shd w:val="clear" w:color="auto" w:fill="FFFFFF"/>
        <w:tabs>
          <w:tab w:val="left" w:pos="7440"/>
        </w:tabs>
        <w:outlineLvl w:val="0"/>
        <w:rPr>
          <w:rFonts w:cs="Arial"/>
          <w:bCs/>
          <w:kern w:val="28"/>
          <w:u w:val="single"/>
          <w:lang w:val="sr-Cyrl-CS"/>
        </w:rPr>
      </w:pPr>
    </w:p>
    <w:p w14:paraId="31A8D57B" w14:textId="77777777" w:rsidR="0031336F" w:rsidRPr="00D445FA" w:rsidRDefault="0031336F" w:rsidP="0031336F">
      <w:pPr>
        <w:tabs>
          <w:tab w:val="left" w:pos="709"/>
        </w:tabs>
        <w:suppressAutoHyphens/>
        <w:autoSpaceDE w:val="0"/>
        <w:rPr>
          <w:rFonts w:eastAsia="Arial Unicode MS" w:cs="Arial"/>
          <w:bCs/>
          <w:iCs/>
          <w:kern w:val="1"/>
          <w:lang w:val="sr-Cyrl-RS" w:eastAsia="ar-SA"/>
        </w:rPr>
      </w:pPr>
    </w:p>
    <w:p w14:paraId="3512A268" w14:textId="77777777" w:rsidR="0031336F" w:rsidRPr="00D445FA" w:rsidRDefault="0031336F" w:rsidP="0031336F">
      <w:pPr>
        <w:tabs>
          <w:tab w:val="left" w:pos="709"/>
        </w:tabs>
        <w:suppressAutoHyphens/>
        <w:autoSpaceDE w:val="0"/>
        <w:rPr>
          <w:rFonts w:eastAsia="Arial Unicode MS" w:cs="Arial"/>
          <w:bCs/>
          <w:iCs/>
          <w:kern w:val="1"/>
          <w:lang w:val="sr-Cyrl-RS" w:eastAsia="ar-SA"/>
        </w:rPr>
      </w:pPr>
    </w:p>
    <w:p w14:paraId="26ED37A4" w14:textId="44BDFB32" w:rsidR="0031336F" w:rsidRDefault="0031336F" w:rsidP="0031336F">
      <w:pPr>
        <w:tabs>
          <w:tab w:val="left" w:pos="709"/>
        </w:tabs>
        <w:suppressAutoHyphens/>
        <w:autoSpaceDE w:val="0"/>
        <w:rPr>
          <w:rFonts w:eastAsia="Arial Unicode MS" w:cs="Arial"/>
          <w:bCs/>
          <w:iCs/>
          <w:kern w:val="1"/>
          <w:lang w:val="sr-Cyrl-RS" w:eastAsia="ar-SA"/>
        </w:rPr>
      </w:pPr>
    </w:p>
    <w:p w14:paraId="475A86C7" w14:textId="35B5F3CD" w:rsidR="0031336F" w:rsidRDefault="0031336F" w:rsidP="0031336F">
      <w:pPr>
        <w:tabs>
          <w:tab w:val="left" w:pos="709"/>
        </w:tabs>
        <w:suppressAutoHyphens/>
        <w:autoSpaceDE w:val="0"/>
        <w:rPr>
          <w:rFonts w:eastAsia="Arial Unicode MS" w:cs="Arial"/>
          <w:bCs/>
          <w:iCs/>
          <w:kern w:val="1"/>
          <w:lang w:val="sr-Cyrl-RS" w:eastAsia="ar-SA"/>
        </w:rPr>
      </w:pPr>
    </w:p>
    <w:p w14:paraId="2056C7AB" w14:textId="51634DC5" w:rsidR="0031336F" w:rsidRDefault="0031336F" w:rsidP="0031336F">
      <w:pPr>
        <w:tabs>
          <w:tab w:val="left" w:pos="709"/>
        </w:tabs>
        <w:suppressAutoHyphens/>
        <w:autoSpaceDE w:val="0"/>
        <w:rPr>
          <w:rFonts w:eastAsia="Arial Unicode MS" w:cs="Arial"/>
          <w:bCs/>
          <w:iCs/>
          <w:kern w:val="1"/>
          <w:lang w:val="sr-Cyrl-RS" w:eastAsia="ar-SA"/>
        </w:rPr>
      </w:pPr>
    </w:p>
    <w:p w14:paraId="36984420" w14:textId="0530F028" w:rsidR="0031336F" w:rsidRDefault="0031336F" w:rsidP="0031336F">
      <w:pPr>
        <w:tabs>
          <w:tab w:val="left" w:pos="709"/>
        </w:tabs>
        <w:suppressAutoHyphens/>
        <w:autoSpaceDE w:val="0"/>
        <w:rPr>
          <w:rFonts w:eastAsia="Arial Unicode MS" w:cs="Arial"/>
          <w:bCs/>
          <w:iCs/>
          <w:kern w:val="1"/>
          <w:lang w:val="sr-Cyrl-RS" w:eastAsia="ar-SA"/>
        </w:rPr>
      </w:pPr>
    </w:p>
    <w:p w14:paraId="5C90D1E3" w14:textId="7714B8BB" w:rsidR="0031336F" w:rsidRDefault="0031336F" w:rsidP="0031336F">
      <w:pPr>
        <w:tabs>
          <w:tab w:val="left" w:pos="709"/>
        </w:tabs>
        <w:suppressAutoHyphens/>
        <w:autoSpaceDE w:val="0"/>
        <w:rPr>
          <w:rFonts w:eastAsia="Arial Unicode MS" w:cs="Arial"/>
          <w:bCs/>
          <w:iCs/>
          <w:kern w:val="1"/>
          <w:lang w:val="sr-Cyrl-RS" w:eastAsia="ar-SA"/>
        </w:rPr>
      </w:pPr>
    </w:p>
    <w:p w14:paraId="70FFD225" w14:textId="1689C4E9" w:rsidR="000F6506" w:rsidRDefault="000F6506" w:rsidP="0031336F">
      <w:pPr>
        <w:tabs>
          <w:tab w:val="left" w:pos="709"/>
        </w:tabs>
        <w:suppressAutoHyphens/>
        <w:autoSpaceDE w:val="0"/>
        <w:rPr>
          <w:rFonts w:eastAsia="Arial Unicode MS" w:cs="Arial"/>
          <w:bCs/>
          <w:iCs/>
          <w:kern w:val="1"/>
          <w:lang w:val="sr-Cyrl-RS" w:eastAsia="ar-SA"/>
        </w:rPr>
      </w:pPr>
    </w:p>
    <w:p w14:paraId="3E53E946" w14:textId="1322C68E" w:rsidR="000F6506" w:rsidRDefault="000F6506" w:rsidP="0031336F">
      <w:pPr>
        <w:tabs>
          <w:tab w:val="left" w:pos="709"/>
        </w:tabs>
        <w:suppressAutoHyphens/>
        <w:autoSpaceDE w:val="0"/>
        <w:rPr>
          <w:rFonts w:eastAsia="Arial Unicode MS" w:cs="Arial"/>
          <w:bCs/>
          <w:iCs/>
          <w:kern w:val="1"/>
          <w:lang w:val="sr-Cyrl-RS" w:eastAsia="ar-SA"/>
        </w:rPr>
      </w:pPr>
    </w:p>
    <w:p w14:paraId="3827E2C5" w14:textId="71C20FB4" w:rsidR="000F6506" w:rsidRDefault="000F6506" w:rsidP="0031336F">
      <w:pPr>
        <w:tabs>
          <w:tab w:val="left" w:pos="709"/>
        </w:tabs>
        <w:suppressAutoHyphens/>
        <w:autoSpaceDE w:val="0"/>
        <w:rPr>
          <w:rFonts w:eastAsia="Arial Unicode MS" w:cs="Arial"/>
          <w:bCs/>
          <w:iCs/>
          <w:kern w:val="1"/>
          <w:lang w:val="sr-Cyrl-RS" w:eastAsia="ar-SA"/>
        </w:rPr>
      </w:pPr>
    </w:p>
    <w:p w14:paraId="3CE16FF7" w14:textId="543DE41E" w:rsidR="000F6506" w:rsidRDefault="000F6506" w:rsidP="0031336F">
      <w:pPr>
        <w:tabs>
          <w:tab w:val="left" w:pos="709"/>
        </w:tabs>
        <w:suppressAutoHyphens/>
        <w:autoSpaceDE w:val="0"/>
        <w:rPr>
          <w:rFonts w:eastAsia="Arial Unicode MS" w:cs="Arial"/>
          <w:bCs/>
          <w:iCs/>
          <w:kern w:val="1"/>
          <w:lang w:val="sr-Cyrl-RS" w:eastAsia="ar-SA"/>
        </w:rPr>
      </w:pPr>
    </w:p>
    <w:p w14:paraId="65653893" w14:textId="14EEC47F" w:rsidR="000F6506" w:rsidRDefault="000F6506" w:rsidP="0031336F">
      <w:pPr>
        <w:tabs>
          <w:tab w:val="left" w:pos="709"/>
        </w:tabs>
        <w:suppressAutoHyphens/>
        <w:autoSpaceDE w:val="0"/>
        <w:rPr>
          <w:rFonts w:eastAsia="Arial Unicode MS" w:cs="Arial"/>
          <w:bCs/>
          <w:iCs/>
          <w:kern w:val="1"/>
          <w:lang w:val="sr-Cyrl-RS" w:eastAsia="ar-SA"/>
        </w:rPr>
      </w:pPr>
    </w:p>
    <w:p w14:paraId="26F4F3E3" w14:textId="6BF6F796" w:rsidR="000F6506" w:rsidRDefault="000F6506" w:rsidP="0031336F">
      <w:pPr>
        <w:tabs>
          <w:tab w:val="left" w:pos="709"/>
        </w:tabs>
        <w:suppressAutoHyphens/>
        <w:autoSpaceDE w:val="0"/>
        <w:rPr>
          <w:rFonts w:eastAsia="Arial Unicode MS" w:cs="Arial"/>
          <w:bCs/>
          <w:iCs/>
          <w:kern w:val="1"/>
          <w:lang w:val="sr-Cyrl-RS" w:eastAsia="ar-SA"/>
        </w:rPr>
      </w:pPr>
    </w:p>
    <w:p w14:paraId="7C852090" w14:textId="523A7E46" w:rsidR="000F6506" w:rsidRDefault="000F6506" w:rsidP="0031336F">
      <w:pPr>
        <w:tabs>
          <w:tab w:val="left" w:pos="709"/>
        </w:tabs>
        <w:suppressAutoHyphens/>
        <w:autoSpaceDE w:val="0"/>
        <w:rPr>
          <w:rFonts w:eastAsia="Arial Unicode MS" w:cs="Arial"/>
          <w:bCs/>
          <w:iCs/>
          <w:kern w:val="1"/>
          <w:lang w:val="sr-Cyrl-RS" w:eastAsia="ar-SA"/>
        </w:rPr>
      </w:pPr>
    </w:p>
    <w:p w14:paraId="290B2C8E" w14:textId="5B6CDDE9" w:rsidR="000F6506" w:rsidRDefault="000F6506" w:rsidP="0031336F">
      <w:pPr>
        <w:tabs>
          <w:tab w:val="left" w:pos="709"/>
        </w:tabs>
        <w:suppressAutoHyphens/>
        <w:autoSpaceDE w:val="0"/>
        <w:rPr>
          <w:rFonts w:eastAsia="Arial Unicode MS" w:cs="Arial"/>
          <w:bCs/>
          <w:iCs/>
          <w:kern w:val="1"/>
          <w:lang w:val="sr-Cyrl-RS" w:eastAsia="ar-SA"/>
        </w:rPr>
      </w:pPr>
    </w:p>
    <w:p w14:paraId="7A8A113A" w14:textId="5509E39C" w:rsidR="000F6506" w:rsidRDefault="000F6506" w:rsidP="0031336F">
      <w:pPr>
        <w:tabs>
          <w:tab w:val="left" w:pos="709"/>
        </w:tabs>
        <w:suppressAutoHyphens/>
        <w:autoSpaceDE w:val="0"/>
        <w:rPr>
          <w:rFonts w:eastAsia="Arial Unicode MS" w:cs="Arial"/>
          <w:bCs/>
          <w:iCs/>
          <w:kern w:val="1"/>
          <w:lang w:val="sr-Cyrl-RS" w:eastAsia="ar-SA"/>
        </w:rPr>
      </w:pPr>
    </w:p>
    <w:p w14:paraId="776DB6E7" w14:textId="390F3F84" w:rsidR="000F6506" w:rsidRDefault="000F6506" w:rsidP="0031336F">
      <w:pPr>
        <w:tabs>
          <w:tab w:val="left" w:pos="709"/>
        </w:tabs>
        <w:suppressAutoHyphens/>
        <w:autoSpaceDE w:val="0"/>
        <w:rPr>
          <w:rFonts w:eastAsia="Arial Unicode MS" w:cs="Arial"/>
          <w:bCs/>
          <w:iCs/>
          <w:kern w:val="1"/>
          <w:lang w:val="sr-Cyrl-RS" w:eastAsia="ar-SA"/>
        </w:rPr>
      </w:pPr>
    </w:p>
    <w:p w14:paraId="190471B0" w14:textId="6D8ACE88" w:rsidR="000F6506" w:rsidRDefault="000F6506" w:rsidP="0031336F">
      <w:pPr>
        <w:tabs>
          <w:tab w:val="left" w:pos="709"/>
        </w:tabs>
        <w:suppressAutoHyphens/>
        <w:autoSpaceDE w:val="0"/>
        <w:rPr>
          <w:rFonts w:eastAsia="Arial Unicode MS" w:cs="Arial"/>
          <w:bCs/>
          <w:iCs/>
          <w:kern w:val="1"/>
          <w:lang w:val="sr-Cyrl-RS" w:eastAsia="ar-SA"/>
        </w:rPr>
      </w:pPr>
    </w:p>
    <w:p w14:paraId="0122221C" w14:textId="1841AD74" w:rsidR="000F6506" w:rsidRDefault="000F6506" w:rsidP="0031336F">
      <w:pPr>
        <w:tabs>
          <w:tab w:val="left" w:pos="709"/>
        </w:tabs>
        <w:suppressAutoHyphens/>
        <w:autoSpaceDE w:val="0"/>
        <w:rPr>
          <w:rFonts w:eastAsia="Arial Unicode MS" w:cs="Arial"/>
          <w:bCs/>
          <w:iCs/>
          <w:kern w:val="1"/>
          <w:lang w:val="sr-Cyrl-RS" w:eastAsia="ar-SA"/>
        </w:rPr>
      </w:pPr>
    </w:p>
    <w:p w14:paraId="2AA7EAF2" w14:textId="24A2CEA2" w:rsidR="000F6506" w:rsidRDefault="000F6506" w:rsidP="0031336F">
      <w:pPr>
        <w:tabs>
          <w:tab w:val="left" w:pos="709"/>
        </w:tabs>
        <w:suppressAutoHyphens/>
        <w:autoSpaceDE w:val="0"/>
        <w:rPr>
          <w:rFonts w:eastAsia="Arial Unicode MS" w:cs="Arial"/>
          <w:bCs/>
          <w:iCs/>
          <w:kern w:val="1"/>
          <w:lang w:val="sr-Cyrl-RS" w:eastAsia="ar-SA"/>
        </w:rPr>
      </w:pPr>
    </w:p>
    <w:p w14:paraId="14DDF0B3" w14:textId="4F2B6405" w:rsidR="000F6506" w:rsidRDefault="000F6506" w:rsidP="0031336F">
      <w:pPr>
        <w:tabs>
          <w:tab w:val="left" w:pos="709"/>
        </w:tabs>
        <w:suppressAutoHyphens/>
        <w:autoSpaceDE w:val="0"/>
        <w:rPr>
          <w:rFonts w:eastAsia="Arial Unicode MS" w:cs="Arial"/>
          <w:bCs/>
          <w:iCs/>
          <w:kern w:val="1"/>
          <w:lang w:val="sr-Cyrl-RS" w:eastAsia="ar-SA"/>
        </w:rPr>
      </w:pPr>
    </w:p>
    <w:p w14:paraId="4EA8E4E4" w14:textId="45E7ADAD" w:rsidR="000F6506" w:rsidRDefault="000F6506" w:rsidP="0031336F">
      <w:pPr>
        <w:tabs>
          <w:tab w:val="left" w:pos="709"/>
        </w:tabs>
        <w:suppressAutoHyphens/>
        <w:autoSpaceDE w:val="0"/>
        <w:rPr>
          <w:rFonts w:eastAsia="Arial Unicode MS" w:cs="Arial"/>
          <w:bCs/>
          <w:iCs/>
          <w:kern w:val="1"/>
          <w:lang w:val="sr-Cyrl-RS" w:eastAsia="ar-SA"/>
        </w:rPr>
      </w:pPr>
    </w:p>
    <w:p w14:paraId="63FEB185" w14:textId="55E0155D" w:rsidR="000F6506" w:rsidRDefault="000F6506" w:rsidP="0031336F">
      <w:pPr>
        <w:tabs>
          <w:tab w:val="left" w:pos="709"/>
        </w:tabs>
        <w:suppressAutoHyphens/>
        <w:autoSpaceDE w:val="0"/>
        <w:rPr>
          <w:rFonts w:eastAsia="Arial Unicode MS" w:cs="Arial"/>
          <w:bCs/>
          <w:iCs/>
          <w:kern w:val="1"/>
          <w:lang w:val="sr-Cyrl-RS" w:eastAsia="ar-SA"/>
        </w:rPr>
      </w:pPr>
    </w:p>
    <w:p w14:paraId="10A079EA" w14:textId="014ED600" w:rsidR="000F6506" w:rsidRDefault="000F6506" w:rsidP="0031336F">
      <w:pPr>
        <w:tabs>
          <w:tab w:val="left" w:pos="709"/>
        </w:tabs>
        <w:suppressAutoHyphens/>
        <w:autoSpaceDE w:val="0"/>
        <w:rPr>
          <w:rFonts w:eastAsia="Arial Unicode MS" w:cs="Arial"/>
          <w:bCs/>
          <w:iCs/>
          <w:kern w:val="1"/>
          <w:lang w:val="sr-Cyrl-RS" w:eastAsia="ar-SA"/>
        </w:rPr>
      </w:pPr>
    </w:p>
    <w:p w14:paraId="487463B0" w14:textId="77777777" w:rsidR="000F6506" w:rsidRDefault="000F6506" w:rsidP="0031336F">
      <w:pPr>
        <w:tabs>
          <w:tab w:val="left" w:pos="709"/>
        </w:tabs>
        <w:suppressAutoHyphens/>
        <w:autoSpaceDE w:val="0"/>
        <w:rPr>
          <w:rFonts w:eastAsia="Arial Unicode MS" w:cs="Arial"/>
          <w:bCs/>
          <w:iCs/>
          <w:kern w:val="1"/>
          <w:lang w:val="sr-Cyrl-RS" w:eastAsia="ar-SA"/>
        </w:rPr>
      </w:pPr>
    </w:p>
    <w:p w14:paraId="575EDF61" w14:textId="77777777" w:rsidR="0031336F" w:rsidRPr="00D445FA" w:rsidRDefault="0031336F" w:rsidP="0031336F">
      <w:pPr>
        <w:tabs>
          <w:tab w:val="left" w:pos="709"/>
        </w:tabs>
        <w:suppressAutoHyphens/>
        <w:autoSpaceDE w:val="0"/>
        <w:rPr>
          <w:rFonts w:eastAsia="Arial Unicode MS" w:cs="Arial"/>
          <w:bCs/>
          <w:iCs/>
          <w:kern w:val="1"/>
          <w:lang w:val="sr-Cyrl-RS" w:eastAsia="ar-SA"/>
        </w:rPr>
      </w:pPr>
    </w:p>
    <w:p w14:paraId="37B1E6F6" w14:textId="1DBC1CCE" w:rsidR="0031336F" w:rsidRDefault="0031336F" w:rsidP="0031336F">
      <w:pPr>
        <w:spacing w:before="0"/>
        <w:jc w:val="right"/>
        <w:rPr>
          <w:rFonts w:cs="Arial"/>
          <w:b/>
          <w:lang w:val="sr-Cyrl-RS"/>
        </w:rPr>
      </w:pPr>
      <w:r>
        <w:rPr>
          <w:rFonts w:cs="Arial"/>
          <w:b/>
          <w:lang w:val="sr-Cyrl-RS"/>
        </w:rPr>
        <w:t>ОБРАЗАЦ 7</w:t>
      </w:r>
    </w:p>
    <w:p w14:paraId="54A9DFCE" w14:textId="4063EBED" w:rsidR="0031336F" w:rsidRDefault="0031336F" w:rsidP="0031336F">
      <w:pPr>
        <w:spacing w:before="0"/>
        <w:jc w:val="right"/>
        <w:rPr>
          <w:rFonts w:cs="Arial"/>
          <w:b/>
          <w:lang w:val="sr-Cyrl-RS"/>
        </w:rPr>
      </w:pPr>
    </w:p>
    <w:p w14:paraId="585D9062" w14:textId="03A0EB52" w:rsidR="0031336F" w:rsidRPr="00D445FA" w:rsidRDefault="0031336F" w:rsidP="0031336F">
      <w:pPr>
        <w:tabs>
          <w:tab w:val="left" w:pos="6028"/>
        </w:tabs>
        <w:autoSpaceDE w:val="0"/>
        <w:autoSpaceDN w:val="0"/>
        <w:adjustRightInd w:val="0"/>
        <w:rPr>
          <w:rFonts w:eastAsia="Calibri" w:cs="Arial"/>
          <w:bCs/>
          <w:iCs/>
          <w:lang w:val="sr-Cyrl-RS"/>
        </w:rPr>
      </w:pPr>
      <w:r w:rsidRPr="00D445FA">
        <w:rPr>
          <w:rFonts w:cs="Arial"/>
          <w:bCs/>
          <w:kern w:val="28"/>
          <w:lang w:val="sr-Cyrl-CS"/>
        </w:rPr>
        <w:t>Сагласно захтевима из конкурсне документације јавне набавке бр.</w:t>
      </w:r>
      <w:r w:rsidRPr="00D445FA">
        <w:rPr>
          <w:rFonts w:eastAsia="Calibri" w:cs="Arial"/>
          <w:bCs/>
          <w:iCs/>
          <w:lang w:val="sr-Cyrl-RS"/>
        </w:rPr>
        <w:t xml:space="preserve"> ЈН</w:t>
      </w:r>
      <w:r w:rsidR="000F6506">
        <w:rPr>
          <w:rFonts w:eastAsia="Calibri" w:cs="Arial"/>
          <w:bCs/>
          <w:iCs/>
          <w:lang w:val="sr-Cyrl-RS"/>
        </w:rPr>
        <w:t>О/</w:t>
      </w:r>
      <w:r w:rsidRPr="00D445FA">
        <w:rPr>
          <w:rFonts w:eastAsia="Calibri" w:cs="Arial"/>
          <w:bCs/>
          <w:iCs/>
          <w:lang w:val="sr-Cyrl-RS"/>
        </w:rPr>
        <w:t>100</w:t>
      </w:r>
      <w:r w:rsidR="000F6506">
        <w:rPr>
          <w:rFonts w:eastAsia="Calibri" w:cs="Arial"/>
          <w:bCs/>
          <w:iCs/>
          <w:lang w:val="sr-Cyrl-RS"/>
        </w:rPr>
        <w:t>0/0013/2018</w:t>
      </w:r>
      <w:r w:rsidRPr="00D445FA">
        <w:rPr>
          <w:rFonts w:eastAsia="Calibri" w:cs="Arial"/>
          <w:bCs/>
          <w:iCs/>
          <w:lang w:val="sr-Cyrl-RS"/>
        </w:rPr>
        <w:t xml:space="preserve"> </w:t>
      </w:r>
      <w:r w:rsidRPr="00D445FA">
        <w:rPr>
          <w:rFonts w:cs="Arial"/>
          <w:bCs/>
          <w:iCs/>
          <w:lang w:val="sr-Cyrl-RS"/>
        </w:rPr>
        <w:t xml:space="preserve">наручиоца ЈП ЕПС, Београд </w:t>
      </w:r>
    </w:p>
    <w:p w14:paraId="1878E67B" w14:textId="77777777" w:rsidR="0031336F" w:rsidRPr="00D445FA" w:rsidRDefault="0031336F" w:rsidP="0031336F">
      <w:pPr>
        <w:tabs>
          <w:tab w:val="left" w:pos="6028"/>
        </w:tabs>
        <w:autoSpaceDE w:val="0"/>
        <w:autoSpaceDN w:val="0"/>
        <w:adjustRightInd w:val="0"/>
        <w:rPr>
          <w:rFonts w:eastAsia="Calibri" w:cs="Arial"/>
          <w:bCs/>
          <w:iCs/>
          <w:lang w:val="sr-Cyrl-RS"/>
        </w:rPr>
      </w:pPr>
      <w:r w:rsidRPr="00D445FA">
        <w:rPr>
          <w:rFonts w:eastAsia="Calibri" w:cs="Arial"/>
          <w:bCs/>
          <w:iCs/>
          <w:lang w:val="sr-Cyrl-RS"/>
        </w:rPr>
        <w:t>Понуђач</w:t>
      </w:r>
    </w:p>
    <w:p w14:paraId="712EBF38" w14:textId="77777777" w:rsidR="0031336F" w:rsidRPr="00D445FA" w:rsidRDefault="0031336F" w:rsidP="0031336F">
      <w:pPr>
        <w:tabs>
          <w:tab w:val="left" w:pos="6028"/>
        </w:tabs>
        <w:autoSpaceDE w:val="0"/>
        <w:autoSpaceDN w:val="0"/>
        <w:adjustRightInd w:val="0"/>
        <w:ind w:left="360"/>
        <w:rPr>
          <w:rFonts w:eastAsia="Calibri" w:cs="Arial"/>
          <w:bCs/>
          <w:iCs/>
          <w:lang w:val="sr-Cyrl-RS"/>
        </w:rPr>
      </w:pPr>
    </w:p>
    <w:p w14:paraId="296AAC93" w14:textId="6BE22468" w:rsidR="0031336F" w:rsidRPr="00D445FA" w:rsidRDefault="0031336F" w:rsidP="0031336F">
      <w:pPr>
        <w:tabs>
          <w:tab w:val="left" w:pos="960"/>
        </w:tabs>
        <w:rPr>
          <w:rFonts w:cs="Arial"/>
        </w:rPr>
      </w:pPr>
      <w:r>
        <w:rPr>
          <w:rFonts w:cs="Arial"/>
          <w:bCs/>
          <w:iCs/>
          <w:lang w:val="sr-Cyrl-RS"/>
        </w:rPr>
        <w:t xml:space="preserve">    </w:t>
      </w:r>
      <w:r w:rsidRPr="00D445FA">
        <w:rPr>
          <w:rFonts w:cs="Arial"/>
          <w:bCs/>
          <w:iCs/>
          <w:lang w:val="sr-Cyrl-RS"/>
        </w:rPr>
        <w:t>________________________________________________________________________</w:t>
      </w:r>
    </w:p>
    <w:p w14:paraId="7C6B4629" w14:textId="77777777" w:rsidR="0031336F" w:rsidRPr="00D445FA" w:rsidRDefault="0031336F" w:rsidP="0031336F">
      <w:pPr>
        <w:tabs>
          <w:tab w:val="left" w:pos="3405"/>
        </w:tabs>
        <w:autoSpaceDE w:val="0"/>
        <w:autoSpaceDN w:val="0"/>
        <w:adjustRightInd w:val="0"/>
        <w:rPr>
          <w:rFonts w:eastAsia="Calibri" w:cs="Arial"/>
          <w:bCs/>
          <w:iCs/>
          <w:lang w:val="sr-Cyrl-CS"/>
        </w:rPr>
      </w:pPr>
      <w:r w:rsidRPr="00D445FA">
        <w:rPr>
          <w:rFonts w:eastAsia="Calibri" w:cs="Arial"/>
          <w:bCs/>
          <w:iCs/>
          <w:lang w:val="sr-Cyrl-CS"/>
        </w:rPr>
        <w:tab/>
        <w:t>(навести назив и седиште понуђача)</w:t>
      </w:r>
    </w:p>
    <w:p w14:paraId="3A6F8D07" w14:textId="77777777" w:rsidR="0031336F" w:rsidRPr="00D445FA" w:rsidRDefault="0031336F" w:rsidP="0031336F">
      <w:pPr>
        <w:tabs>
          <w:tab w:val="left" w:pos="6028"/>
        </w:tabs>
        <w:autoSpaceDE w:val="0"/>
        <w:autoSpaceDN w:val="0"/>
        <w:adjustRightInd w:val="0"/>
        <w:rPr>
          <w:rFonts w:eastAsia="Calibri" w:cs="Arial"/>
          <w:bCs/>
          <w:iCs/>
          <w:lang w:val="sr-Cyrl-RS"/>
        </w:rPr>
      </w:pPr>
      <w:r w:rsidRPr="00D445FA">
        <w:rPr>
          <w:rFonts w:eastAsia="Calibri" w:cs="Arial"/>
          <w:bCs/>
          <w:iCs/>
          <w:lang w:val="sr-Cyrl-RS"/>
        </w:rPr>
        <w:t>даје следећу:</w:t>
      </w:r>
    </w:p>
    <w:p w14:paraId="64822261" w14:textId="77777777" w:rsidR="0031336F" w:rsidRPr="00D445FA" w:rsidRDefault="0031336F" w:rsidP="0031336F">
      <w:pPr>
        <w:shd w:val="clear" w:color="auto" w:fill="FFFFFF"/>
        <w:tabs>
          <w:tab w:val="left" w:pos="3030"/>
        </w:tabs>
        <w:jc w:val="center"/>
        <w:outlineLvl w:val="0"/>
        <w:rPr>
          <w:rFonts w:cs="Arial"/>
          <w:b/>
          <w:bCs/>
          <w:kern w:val="28"/>
          <w:lang w:val="sr-Cyrl-CS"/>
        </w:rPr>
      </w:pPr>
      <w:r w:rsidRPr="00D445FA">
        <w:rPr>
          <w:rFonts w:cs="Arial"/>
          <w:b/>
          <w:bCs/>
          <w:kern w:val="28"/>
          <w:lang w:val="sr-Cyrl-CS"/>
        </w:rPr>
        <w:t xml:space="preserve">ИЗЈАВУ О ТЕХНИЧКОМ КАПАЦИТЕТУ </w:t>
      </w:r>
    </w:p>
    <w:p w14:paraId="6F6DBF19" w14:textId="77777777" w:rsidR="0031336F" w:rsidRPr="00D445FA" w:rsidRDefault="0031336F" w:rsidP="0031336F">
      <w:pPr>
        <w:shd w:val="clear" w:color="auto" w:fill="FFFFFF"/>
        <w:tabs>
          <w:tab w:val="left" w:pos="8098"/>
        </w:tabs>
        <w:outlineLvl w:val="0"/>
        <w:rPr>
          <w:rFonts w:cs="Arial"/>
          <w:bCs/>
          <w:kern w:val="28"/>
          <w:lang w:val="sr-Cyrl-CS"/>
        </w:rPr>
      </w:pPr>
    </w:p>
    <w:p w14:paraId="60491672" w14:textId="77777777" w:rsidR="0031336F" w:rsidRPr="00D445FA" w:rsidRDefault="0031336F" w:rsidP="0031336F">
      <w:pPr>
        <w:shd w:val="clear" w:color="auto" w:fill="FFFFFF"/>
        <w:tabs>
          <w:tab w:val="left" w:pos="8098"/>
        </w:tabs>
        <w:outlineLvl w:val="0"/>
        <w:rPr>
          <w:rFonts w:cs="Arial"/>
          <w:bCs/>
          <w:kern w:val="28"/>
          <w:lang w:val="sr-Cyrl-RS"/>
        </w:rPr>
      </w:pPr>
      <w:r w:rsidRPr="00D445FA">
        <w:rPr>
          <w:rFonts w:cs="Arial"/>
          <w:bCs/>
          <w:kern w:val="28"/>
          <w:lang w:val="sr-Cyrl-CS"/>
        </w:rPr>
        <w:t>Под пуном материјалном и кривичном одговорношћу изјављујем да располажемо техничким капацитетом захтеваним предметном јавном набавком</w:t>
      </w:r>
      <w:r w:rsidRPr="00D445FA">
        <w:rPr>
          <w:rFonts w:cs="Arial"/>
          <w:bCs/>
          <w:kern w:val="28"/>
          <w:lang w:val="sr-Latn-RS"/>
        </w:rPr>
        <w:t xml:space="preserve">, </w:t>
      </w:r>
      <w:r w:rsidRPr="00D445FA">
        <w:rPr>
          <w:rFonts w:cs="Arial"/>
          <w:bCs/>
          <w:kern w:val="28"/>
          <w:lang w:val="sr-Cyrl-RS"/>
        </w:rPr>
        <w:t>односно да:</w:t>
      </w:r>
    </w:p>
    <w:p w14:paraId="6EEEF0B2" w14:textId="77777777" w:rsidR="0031336F" w:rsidRPr="00D445FA" w:rsidRDefault="0031336F" w:rsidP="0031336F">
      <w:pPr>
        <w:shd w:val="clear" w:color="auto" w:fill="FFFFFF"/>
        <w:tabs>
          <w:tab w:val="left" w:pos="8098"/>
        </w:tabs>
        <w:outlineLvl w:val="0"/>
        <w:rPr>
          <w:rFonts w:cs="Arial"/>
          <w:bCs/>
          <w:kern w:val="28"/>
          <w:lang w:val="sr-Cyrl-CS"/>
        </w:rPr>
      </w:pPr>
      <w:r w:rsidRPr="00D445FA">
        <w:rPr>
          <w:rFonts w:cs="Arial"/>
          <w:bCs/>
          <w:kern w:val="28"/>
          <w:lang w:val="sr-Cyrl-CS"/>
        </w:rPr>
        <w:t xml:space="preserve">                                                                                                                                                              </w:t>
      </w:r>
    </w:p>
    <w:p w14:paraId="5F94E256" w14:textId="77777777" w:rsidR="0031336F" w:rsidRPr="00D445FA" w:rsidRDefault="0031336F" w:rsidP="0031336F">
      <w:pPr>
        <w:numPr>
          <w:ilvl w:val="0"/>
          <w:numId w:val="36"/>
        </w:numPr>
        <w:tabs>
          <w:tab w:val="left" w:pos="83"/>
        </w:tabs>
        <w:spacing w:before="0"/>
        <w:contextualSpacing/>
        <w:rPr>
          <w:rFonts w:eastAsia="Calibri" w:cs="Arial"/>
          <w:lang w:val="sr-Cyrl-CS"/>
        </w:rPr>
      </w:pPr>
      <w:r w:rsidRPr="00D445FA">
        <w:rPr>
          <w:rFonts w:cs="Arial"/>
          <w:lang w:val="sr-Cyrl-CS"/>
        </w:rPr>
        <w:t xml:space="preserve">  </w:t>
      </w:r>
      <w:r w:rsidRPr="00D445FA">
        <w:rPr>
          <w:rFonts w:eastAsia="Calibri" w:cs="Arial"/>
          <w:lang w:val="sr-Cyrl-CS"/>
        </w:rPr>
        <w:t>у седишту наручиоца располажемо прописаним просторијама, кадровима и опремом за обављање здравствене делатности службе медицине рада, лабораторијску дијагностику, радиолошку и ултразвучну дијагностику и хитне медицинске помоћи са чекаоницама, санитарним чворовима а у складу са Правилником о ближим условима за обављање здравствене делатности у здравственим установама  и другим облицима здравствене службе;</w:t>
      </w:r>
    </w:p>
    <w:p w14:paraId="6DBBD8E1" w14:textId="77777777" w:rsidR="0031336F" w:rsidRPr="00D445FA" w:rsidRDefault="0031336F" w:rsidP="0031336F">
      <w:pPr>
        <w:numPr>
          <w:ilvl w:val="0"/>
          <w:numId w:val="36"/>
        </w:numPr>
        <w:tabs>
          <w:tab w:val="left" w:pos="83"/>
        </w:tabs>
        <w:spacing w:before="0"/>
        <w:contextualSpacing/>
        <w:rPr>
          <w:rFonts w:eastAsia="Calibri" w:cs="Arial"/>
          <w:lang w:val="sr-Cyrl-CS"/>
        </w:rPr>
      </w:pPr>
      <w:r w:rsidRPr="00D445FA">
        <w:rPr>
          <w:rFonts w:eastAsia="Calibri" w:cs="Arial"/>
          <w:lang w:val="sr-Cyrl-CS"/>
        </w:rPr>
        <w:t xml:space="preserve">   </w:t>
      </w:r>
      <w:r w:rsidRPr="00D445FA">
        <w:rPr>
          <w:rFonts w:cs="Arial"/>
          <w:lang w:val="sr-Cyrl-RS"/>
        </w:rPr>
        <w:t xml:space="preserve">имамо најмање две лекарске ординације за рад лекара специјалиста медицине рада са предпростором за медицинске техничаре, одвојену просторију – гардеробу, просторију за функционалну дијагностику, лабораторију, ординацију за психолога са предпростором за медицинског техничара , ординацију за неуролга са предпростором за медицинског техничара, ординацију за психијатра са предпростором за медицинског техничара, ординацију за ОРЛ са предпростором за медицинског техничара, офтамолошку амбуланту са предпростором за медицинског техничара, радиолошки кабинет са предпростором за рад  медицинског техничара и гардеробом, ординацију за рад лекара за УЗ преглед, простор за картотеку, чекаоницу за лица која долазе на систематске прегледе и одвојене санитарне чворове за особље мушког и женског пола као и за лица која долазе да обављају лекарске прегледе, простор за хитну медицинску помоћ. </w:t>
      </w:r>
    </w:p>
    <w:p w14:paraId="5A7C0F32" w14:textId="77777777" w:rsidR="0031336F" w:rsidRPr="00D445FA" w:rsidRDefault="0031336F" w:rsidP="0031336F">
      <w:pPr>
        <w:tabs>
          <w:tab w:val="left" w:pos="83"/>
        </w:tabs>
        <w:ind w:left="720"/>
        <w:contextualSpacing/>
        <w:rPr>
          <w:rFonts w:cs="Arial"/>
          <w:lang w:val="sr-Cyrl-RS"/>
        </w:rPr>
      </w:pPr>
    </w:p>
    <w:p w14:paraId="645FDAE3" w14:textId="77777777" w:rsidR="0031336F" w:rsidRPr="00D445FA" w:rsidRDefault="0031336F" w:rsidP="0031336F">
      <w:pPr>
        <w:tabs>
          <w:tab w:val="left" w:pos="83"/>
        </w:tabs>
        <w:ind w:left="720"/>
        <w:contextualSpacing/>
        <w:rPr>
          <w:rFonts w:cs="Arial"/>
          <w:lang w:val="sr-Cyrl-CS"/>
        </w:rPr>
      </w:pPr>
      <w:r w:rsidRPr="00D445FA">
        <w:rPr>
          <w:rFonts w:cs="Arial"/>
          <w:lang w:val="sr-Cyrl-RS"/>
        </w:rPr>
        <w:t xml:space="preserve">Све наведено се налази на истој адреси </w:t>
      </w:r>
      <w:r w:rsidRPr="00D445FA">
        <w:rPr>
          <w:rFonts w:eastAsia="Calibri" w:cs="Arial"/>
          <w:lang w:val="sr-Cyrl-CS"/>
        </w:rPr>
        <w:t xml:space="preserve">(минимални потребни радни простор је око 300m²) у седишту наручиоца у Костолцу, </w:t>
      </w:r>
      <w:r w:rsidRPr="00D445FA">
        <w:rPr>
          <w:rFonts w:cs="Arial"/>
          <w:lang w:val="sr-Cyrl-CS"/>
        </w:rPr>
        <w:t xml:space="preserve">улица _____________________________ бр._____ </w:t>
      </w:r>
      <w:r w:rsidRPr="00D445FA">
        <w:rPr>
          <w:rFonts w:cs="Arial"/>
          <w:i/>
          <w:lang w:val="sr-Cyrl-CS"/>
        </w:rPr>
        <w:t>(улицу и број попуњава понуђач)</w:t>
      </w:r>
      <w:r w:rsidRPr="00D445FA">
        <w:rPr>
          <w:rFonts w:cs="Arial"/>
          <w:lang w:val="sr-Cyrl-CS"/>
        </w:rPr>
        <w:t xml:space="preserve"> </w:t>
      </w:r>
      <w:r w:rsidRPr="00D445FA">
        <w:rPr>
          <w:rFonts w:eastAsia="Calibri" w:cs="Arial"/>
          <w:lang w:val="sr-Cyrl-RS"/>
        </w:rPr>
        <w:t>и опремљено је медицинском опремом у складу са захтевима Правилника о ближим условима за обављање здравствене делатности у здравственим установама и другим облицима здравствене службе (Службени гласник РС, број 107/05).</w:t>
      </w:r>
      <w:r w:rsidRPr="00D445FA">
        <w:rPr>
          <w:rFonts w:cs="Arial"/>
          <w:lang w:val="sr-Cyrl-CS"/>
        </w:rPr>
        <w:t xml:space="preserve">                                                </w:t>
      </w:r>
    </w:p>
    <w:p w14:paraId="4C5D1B9E" w14:textId="77777777" w:rsidR="0031336F" w:rsidRPr="00D445FA" w:rsidRDefault="0031336F" w:rsidP="0031336F">
      <w:pPr>
        <w:tabs>
          <w:tab w:val="left" w:pos="83"/>
        </w:tabs>
        <w:ind w:left="720"/>
        <w:contextualSpacing/>
        <w:rPr>
          <w:rFonts w:eastAsia="Calibri" w:cs="Arial"/>
          <w:lang w:val="sr-Cyrl-CS"/>
        </w:rPr>
      </w:pPr>
    </w:p>
    <w:p w14:paraId="2AF95E7B" w14:textId="77777777" w:rsidR="0031336F" w:rsidRPr="00D445FA" w:rsidRDefault="0031336F" w:rsidP="0031336F">
      <w:pPr>
        <w:tabs>
          <w:tab w:val="left" w:pos="4999"/>
        </w:tabs>
        <w:spacing w:after="200" w:line="276" w:lineRule="auto"/>
        <w:rPr>
          <w:rFonts w:eastAsia="Calibri" w:cs="Arial"/>
          <w:lang w:val="sr-Cyrl-CS"/>
        </w:rPr>
      </w:pPr>
      <w:r w:rsidRPr="00D445FA">
        <w:rPr>
          <w:rFonts w:eastAsia="TimesNewRomanPSMT" w:cs="Arial"/>
          <w:bCs/>
          <w:lang w:val="ru-RU"/>
        </w:rPr>
        <w:t xml:space="preserve">                 Датум</w:t>
      </w:r>
      <w:r w:rsidRPr="00D445FA">
        <w:rPr>
          <w:rFonts w:eastAsia="TimesNewRomanPSMT" w:cs="Arial"/>
          <w:bCs/>
          <w:lang w:val="sr-Cyrl-RS"/>
        </w:rPr>
        <w:t xml:space="preserve">                                         </w:t>
      </w:r>
      <w:r w:rsidRPr="00D445FA">
        <w:rPr>
          <w:rFonts w:eastAsia="TimesNewRomanPSMT" w:cs="Arial"/>
          <w:bCs/>
          <w:lang w:val="ru-RU"/>
        </w:rPr>
        <w:t xml:space="preserve"> М</w:t>
      </w:r>
      <w:r w:rsidRPr="00D445FA">
        <w:rPr>
          <w:rFonts w:eastAsia="TimesNewRomanPSMT" w:cs="Arial"/>
          <w:bCs/>
          <w:lang w:val="sr-Cyrl-RS"/>
        </w:rPr>
        <w:t>.П.</w:t>
      </w:r>
      <w:r w:rsidRPr="00D445FA">
        <w:rPr>
          <w:rFonts w:eastAsia="TimesNewRomanPSMT" w:cs="Arial"/>
          <w:bCs/>
          <w:lang w:val="sr-Cyrl-RS"/>
        </w:rPr>
        <w:tab/>
        <w:t xml:space="preserve">                             </w:t>
      </w:r>
      <w:r w:rsidRPr="00D445FA">
        <w:rPr>
          <w:rFonts w:eastAsia="TimesNewRomanPSMT" w:cs="Arial"/>
          <w:bCs/>
          <w:lang w:val="ru-RU"/>
        </w:rPr>
        <w:t>По</w:t>
      </w:r>
      <w:r w:rsidRPr="00D445FA">
        <w:rPr>
          <w:rFonts w:eastAsia="TimesNewRomanPSMT" w:cs="Arial"/>
          <w:bCs/>
          <w:lang w:val="sr-Cyrl-RS"/>
        </w:rPr>
        <w:t xml:space="preserve">тпис понуђача    </w:t>
      </w:r>
    </w:p>
    <w:p w14:paraId="3BAA659B" w14:textId="15714FCB" w:rsidR="0031336F" w:rsidRPr="00D445FA" w:rsidRDefault="0031336F" w:rsidP="0031336F">
      <w:pPr>
        <w:autoSpaceDE w:val="0"/>
        <w:autoSpaceDN w:val="0"/>
        <w:adjustRightInd w:val="0"/>
        <w:rPr>
          <w:rFonts w:eastAsia="TimesNewRomanPS-BoldMT" w:cs="Arial"/>
          <w:b/>
          <w:bCs/>
          <w:i/>
          <w:iCs/>
          <w:lang w:val="sr-Cyrl-RS"/>
        </w:rPr>
      </w:pPr>
      <w:r w:rsidRPr="00D445FA">
        <w:rPr>
          <w:rFonts w:eastAsia="TimesNewRomanPS-BoldMT" w:cs="Arial"/>
          <w:b/>
          <w:bCs/>
          <w:i/>
          <w:iCs/>
          <w:lang w:val="sr-Cyrl-RS"/>
        </w:rPr>
        <w:t>_________________________</w:t>
      </w:r>
      <w:r>
        <w:rPr>
          <w:rFonts w:eastAsia="TimesNewRomanPS-BoldMT" w:cs="Arial"/>
          <w:b/>
          <w:bCs/>
          <w:i/>
          <w:iCs/>
          <w:lang w:val="sr-Cyrl-RS"/>
        </w:rPr>
        <w:t xml:space="preserve">____                           </w:t>
      </w:r>
      <w:r w:rsidRPr="00D445FA">
        <w:rPr>
          <w:rFonts w:eastAsia="TimesNewRomanPS-BoldMT" w:cs="Arial"/>
          <w:b/>
          <w:bCs/>
          <w:i/>
          <w:iCs/>
          <w:lang w:val="sr-Cyrl-RS"/>
        </w:rPr>
        <w:t>_______________________________</w:t>
      </w:r>
    </w:p>
    <w:p w14:paraId="1308CBBF" w14:textId="77777777" w:rsidR="0031336F" w:rsidRPr="00D445FA" w:rsidRDefault="0031336F" w:rsidP="0031336F">
      <w:pPr>
        <w:rPr>
          <w:rFonts w:cs="Arial"/>
          <w:noProof/>
          <w:lang w:val="ru-RU"/>
        </w:rPr>
      </w:pPr>
    </w:p>
    <w:p w14:paraId="537D0918" w14:textId="77777777" w:rsidR="0031336F" w:rsidRPr="00D445FA" w:rsidRDefault="0031336F" w:rsidP="0031336F">
      <w:pPr>
        <w:rPr>
          <w:rFonts w:eastAsia="Calibri" w:cs="Arial"/>
          <w:lang w:val="sr-Cyrl-CS"/>
        </w:rPr>
      </w:pPr>
    </w:p>
    <w:p w14:paraId="7ED2CC16" w14:textId="771D433B" w:rsidR="0031336F" w:rsidRPr="00D445FA" w:rsidRDefault="0031336F" w:rsidP="0031336F">
      <w:pPr>
        <w:numPr>
          <w:ilvl w:val="0"/>
          <w:numId w:val="34"/>
        </w:numPr>
        <w:spacing w:before="0"/>
        <w:rPr>
          <w:rFonts w:eastAsia="Calibri" w:cs="Arial"/>
          <w:b/>
        </w:rPr>
      </w:pPr>
      <w:r w:rsidRPr="00D445FA">
        <w:rPr>
          <w:rFonts w:eastAsia="Calibri" w:cs="Arial"/>
          <w:lang w:val="sr-Cyrl-CS"/>
        </w:rPr>
        <w:t>Наручилац задржава право да пре доношења одлуке о додели уговора тражи од понуђача, чија је понуда оцењена као најповољнија да достави копије релевантних доказа о испуњености услова који се односе на технички капацитет.</w:t>
      </w:r>
    </w:p>
    <w:p w14:paraId="77EC572F" w14:textId="77777777" w:rsidR="0031336F" w:rsidRPr="00D445FA" w:rsidRDefault="0031336F" w:rsidP="0031336F">
      <w:pPr>
        <w:numPr>
          <w:ilvl w:val="0"/>
          <w:numId w:val="34"/>
        </w:numPr>
        <w:spacing w:before="0"/>
        <w:rPr>
          <w:rFonts w:eastAsia="Calibri" w:cs="Arial"/>
          <w:b/>
        </w:rPr>
      </w:pPr>
      <w:r w:rsidRPr="00D445FA">
        <w:rPr>
          <w:rFonts w:eastAsia="Calibri" w:cs="Arial"/>
          <w:lang w:val="sr-Cyrl-CS"/>
        </w:rPr>
        <w:t>Давање неистинитих података у изјави о техничком капацитету је разлог за негативне референце понуђача.</w:t>
      </w:r>
    </w:p>
    <w:p w14:paraId="40D99531" w14:textId="77777777" w:rsidR="0031336F" w:rsidRPr="00D445FA" w:rsidRDefault="0031336F" w:rsidP="0031336F">
      <w:pPr>
        <w:numPr>
          <w:ilvl w:val="0"/>
          <w:numId w:val="34"/>
        </w:numPr>
        <w:spacing w:before="0"/>
        <w:rPr>
          <w:rFonts w:eastAsia="Calibri" w:cs="Arial"/>
          <w:b/>
          <w:lang w:val="sr-Cyrl-CS"/>
        </w:rPr>
      </w:pPr>
      <w:r w:rsidRPr="00D445FA">
        <w:rPr>
          <w:rFonts w:eastAsia="Calibri" w:cs="Arial"/>
          <w:lang w:val="sr-Cyrl-CS"/>
        </w:rPr>
        <w:t>Чланом 170. став 1. тачка 3. Закона о јавним набавкама поредвиђено је да ће се казнити за прекршај понуђач који достави нетачне податке о испуњености услова за учешће у поступку јавне набавке</w:t>
      </w:r>
    </w:p>
    <w:p w14:paraId="763D6106" w14:textId="77777777" w:rsidR="0031336F" w:rsidRDefault="0031336F" w:rsidP="0031336F">
      <w:pPr>
        <w:ind w:left="513"/>
        <w:rPr>
          <w:rFonts w:eastAsia="Calibri" w:cs="Arial"/>
          <w:b/>
          <w:color w:val="ED7D31"/>
          <w:lang w:val="sr-Cyrl-CS"/>
        </w:rPr>
      </w:pPr>
    </w:p>
    <w:p w14:paraId="2BC0166C" w14:textId="77777777" w:rsidR="0031336F" w:rsidRPr="008A6A9E" w:rsidRDefault="0031336F" w:rsidP="0031336F">
      <w:pPr>
        <w:ind w:left="513"/>
        <w:rPr>
          <w:rFonts w:eastAsia="Calibri" w:cs="Arial"/>
          <w:b/>
          <w:color w:val="ED7D31"/>
          <w:lang w:val="sr-Cyrl-CS"/>
        </w:rPr>
      </w:pPr>
    </w:p>
    <w:p w14:paraId="0328EECD" w14:textId="67486679" w:rsidR="0031336F" w:rsidRPr="008A6A9E" w:rsidRDefault="0031336F" w:rsidP="0031336F">
      <w:pPr>
        <w:ind w:left="513"/>
        <w:rPr>
          <w:rFonts w:eastAsia="Calibri" w:cs="Arial"/>
          <w:b/>
          <w:lang w:val="sr-Cyrl-CS"/>
        </w:rPr>
      </w:pPr>
      <w:r w:rsidRPr="008A6A9E">
        <w:rPr>
          <w:rFonts w:eastAsia="Calibri" w:cs="Arial"/>
          <w:b/>
          <w:lang w:val="sr-Cyrl-CS"/>
        </w:rPr>
        <w:t>Напомена: Пре доношења Одлуке о додели уговора, н</w:t>
      </w:r>
      <w:r>
        <w:rPr>
          <w:rFonts w:eastAsia="Calibri" w:cs="Arial"/>
          <w:b/>
          <w:lang w:val="sr-Cyrl-CS"/>
        </w:rPr>
        <w:t>аручилац задржава право да изврши</w:t>
      </w:r>
      <w:r w:rsidRPr="008A6A9E">
        <w:rPr>
          <w:rFonts w:eastAsia="Calibri" w:cs="Arial"/>
          <w:b/>
          <w:lang w:val="sr-Cyrl-CS"/>
        </w:rPr>
        <w:t xml:space="preserve"> обилазак локације наведене у изјави Понуђача.</w:t>
      </w:r>
    </w:p>
    <w:p w14:paraId="7F94CC46" w14:textId="573EE536" w:rsidR="0031336F" w:rsidRPr="008A6A9E" w:rsidRDefault="0031336F" w:rsidP="0031336F">
      <w:pPr>
        <w:tabs>
          <w:tab w:val="left" w:pos="647"/>
        </w:tabs>
        <w:rPr>
          <w:rFonts w:eastAsia="Calibri" w:cs="Arial"/>
          <w:lang w:val="sr-Cyrl-CS"/>
        </w:rPr>
      </w:pPr>
    </w:p>
    <w:p w14:paraId="545EA915" w14:textId="4C1A8A81" w:rsidR="0031336F" w:rsidRDefault="0031336F" w:rsidP="0031336F">
      <w:pPr>
        <w:spacing w:before="0"/>
        <w:jc w:val="right"/>
        <w:rPr>
          <w:rFonts w:cs="Arial"/>
          <w:b/>
          <w:lang w:val="sr-Cyrl-RS"/>
        </w:rPr>
      </w:pPr>
    </w:p>
    <w:p w14:paraId="3140519A" w14:textId="154C4597" w:rsidR="0031336F" w:rsidRDefault="0031336F" w:rsidP="0031336F">
      <w:pPr>
        <w:spacing w:before="0"/>
        <w:jc w:val="right"/>
        <w:rPr>
          <w:rFonts w:cs="Arial"/>
          <w:b/>
          <w:lang w:val="sr-Cyrl-RS"/>
        </w:rPr>
      </w:pPr>
    </w:p>
    <w:p w14:paraId="2A166256" w14:textId="74541915" w:rsidR="0031336F" w:rsidRDefault="0031336F" w:rsidP="0031336F">
      <w:pPr>
        <w:spacing w:before="0"/>
        <w:jc w:val="right"/>
        <w:rPr>
          <w:rFonts w:cs="Arial"/>
          <w:b/>
          <w:lang w:val="sr-Cyrl-RS"/>
        </w:rPr>
      </w:pPr>
    </w:p>
    <w:p w14:paraId="5953282C" w14:textId="6A631544" w:rsidR="0031336F" w:rsidRDefault="0031336F" w:rsidP="0031336F">
      <w:pPr>
        <w:spacing w:before="0"/>
        <w:jc w:val="right"/>
        <w:rPr>
          <w:rFonts w:cs="Arial"/>
          <w:b/>
          <w:lang w:val="sr-Cyrl-RS"/>
        </w:rPr>
      </w:pPr>
    </w:p>
    <w:p w14:paraId="7633C311" w14:textId="5D196B4A" w:rsidR="0031336F" w:rsidRDefault="0031336F" w:rsidP="0031336F">
      <w:pPr>
        <w:spacing w:before="0"/>
        <w:jc w:val="right"/>
        <w:rPr>
          <w:rFonts w:cs="Arial"/>
          <w:b/>
          <w:lang w:val="sr-Cyrl-RS"/>
        </w:rPr>
      </w:pPr>
    </w:p>
    <w:p w14:paraId="3335E082" w14:textId="163CA776" w:rsidR="0031336F" w:rsidRDefault="0031336F" w:rsidP="0031336F">
      <w:pPr>
        <w:spacing w:before="0"/>
        <w:jc w:val="right"/>
        <w:rPr>
          <w:rFonts w:cs="Arial"/>
          <w:b/>
          <w:lang w:val="sr-Cyrl-RS"/>
        </w:rPr>
      </w:pPr>
    </w:p>
    <w:p w14:paraId="2FF10C85" w14:textId="63A46484" w:rsidR="0031336F" w:rsidRDefault="0031336F" w:rsidP="0031336F">
      <w:pPr>
        <w:spacing w:before="0"/>
        <w:jc w:val="right"/>
        <w:rPr>
          <w:rFonts w:cs="Arial"/>
          <w:b/>
          <w:lang w:val="sr-Cyrl-RS"/>
        </w:rPr>
      </w:pPr>
    </w:p>
    <w:p w14:paraId="34B0F98A" w14:textId="2CB890BE" w:rsidR="0031336F" w:rsidRDefault="0031336F" w:rsidP="0031336F">
      <w:pPr>
        <w:spacing w:before="0"/>
        <w:jc w:val="right"/>
        <w:rPr>
          <w:rFonts w:cs="Arial"/>
          <w:b/>
          <w:lang w:val="sr-Cyrl-RS"/>
        </w:rPr>
      </w:pPr>
    </w:p>
    <w:p w14:paraId="3F959F31" w14:textId="3E176307" w:rsidR="0031336F" w:rsidRDefault="0031336F" w:rsidP="0031336F">
      <w:pPr>
        <w:spacing w:before="0"/>
        <w:jc w:val="right"/>
        <w:rPr>
          <w:rFonts w:cs="Arial"/>
          <w:b/>
          <w:lang w:val="sr-Cyrl-RS"/>
        </w:rPr>
      </w:pPr>
    </w:p>
    <w:p w14:paraId="223EDFA2" w14:textId="5AF5257D" w:rsidR="0031336F" w:rsidRDefault="0031336F" w:rsidP="0031336F">
      <w:pPr>
        <w:spacing w:before="0"/>
        <w:jc w:val="right"/>
        <w:rPr>
          <w:rFonts w:cs="Arial"/>
          <w:b/>
          <w:lang w:val="sr-Cyrl-RS"/>
        </w:rPr>
      </w:pPr>
    </w:p>
    <w:p w14:paraId="09AC1025" w14:textId="29E67B84" w:rsidR="0031336F" w:rsidRDefault="0031336F" w:rsidP="0031336F">
      <w:pPr>
        <w:spacing w:before="0"/>
        <w:jc w:val="right"/>
        <w:rPr>
          <w:rFonts w:cs="Arial"/>
          <w:b/>
          <w:lang w:val="sr-Cyrl-RS"/>
        </w:rPr>
      </w:pPr>
    </w:p>
    <w:p w14:paraId="0A1D349F" w14:textId="6B7A54A9" w:rsidR="0031336F" w:rsidRDefault="0031336F" w:rsidP="0031336F">
      <w:pPr>
        <w:spacing w:before="0"/>
        <w:jc w:val="right"/>
        <w:rPr>
          <w:rFonts w:cs="Arial"/>
          <w:b/>
          <w:lang w:val="sr-Cyrl-RS"/>
        </w:rPr>
      </w:pPr>
    </w:p>
    <w:p w14:paraId="4F0EBC9F" w14:textId="3A337594" w:rsidR="0031336F" w:rsidRDefault="0031336F" w:rsidP="0031336F">
      <w:pPr>
        <w:spacing w:before="0"/>
        <w:jc w:val="right"/>
        <w:rPr>
          <w:rFonts w:cs="Arial"/>
          <w:b/>
          <w:lang w:val="sr-Cyrl-RS"/>
        </w:rPr>
      </w:pPr>
    </w:p>
    <w:p w14:paraId="6332842F" w14:textId="6AAE010B" w:rsidR="0031336F" w:rsidRDefault="0031336F" w:rsidP="0031336F">
      <w:pPr>
        <w:spacing w:before="0"/>
        <w:jc w:val="right"/>
        <w:rPr>
          <w:rFonts w:cs="Arial"/>
          <w:b/>
          <w:lang w:val="sr-Cyrl-RS"/>
        </w:rPr>
      </w:pPr>
    </w:p>
    <w:p w14:paraId="306AEF45" w14:textId="4A267866" w:rsidR="0031336F" w:rsidRDefault="0031336F" w:rsidP="0031336F">
      <w:pPr>
        <w:spacing w:before="0"/>
        <w:jc w:val="right"/>
        <w:rPr>
          <w:rFonts w:cs="Arial"/>
          <w:b/>
          <w:lang w:val="sr-Cyrl-RS"/>
        </w:rPr>
      </w:pPr>
    </w:p>
    <w:p w14:paraId="40E5B1C1" w14:textId="7B292769" w:rsidR="0031336F" w:rsidRDefault="0031336F" w:rsidP="0031336F">
      <w:pPr>
        <w:spacing w:before="0"/>
        <w:jc w:val="right"/>
        <w:rPr>
          <w:rFonts w:cs="Arial"/>
          <w:b/>
          <w:lang w:val="sr-Cyrl-RS"/>
        </w:rPr>
      </w:pPr>
    </w:p>
    <w:p w14:paraId="74D9F162" w14:textId="122157EC" w:rsidR="0031336F" w:rsidRDefault="0031336F" w:rsidP="0031336F">
      <w:pPr>
        <w:spacing w:before="0"/>
        <w:jc w:val="right"/>
        <w:rPr>
          <w:rFonts w:cs="Arial"/>
          <w:b/>
          <w:lang w:val="sr-Cyrl-RS"/>
        </w:rPr>
      </w:pPr>
    </w:p>
    <w:p w14:paraId="2436A385" w14:textId="21FA19D7" w:rsidR="0031336F" w:rsidRDefault="0031336F" w:rsidP="0031336F">
      <w:pPr>
        <w:spacing w:before="0"/>
        <w:jc w:val="right"/>
        <w:rPr>
          <w:rFonts w:cs="Arial"/>
          <w:b/>
          <w:lang w:val="sr-Cyrl-RS"/>
        </w:rPr>
      </w:pPr>
    </w:p>
    <w:p w14:paraId="12BE14E4" w14:textId="147E8AA2" w:rsidR="0031336F" w:rsidRDefault="0031336F" w:rsidP="0031336F">
      <w:pPr>
        <w:spacing w:before="0"/>
        <w:jc w:val="right"/>
        <w:rPr>
          <w:rFonts w:cs="Arial"/>
          <w:b/>
          <w:lang w:val="sr-Cyrl-RS"/>
        </w:rPr>
      </w:pPr>
    </w:p>
    <w:p w14:paraId="55992E4D" w14:textId="268001F2" w:rsidR="0031336F" w:rsidRDefault="0031336F" w:rsidP="0031336F">
      <w:pPr>
        <w:spacing w:before="0"/>
        <w:jc w:val="right"/>
        <w:rPr>
          <w:rFonts w:cs="Arial"/>
          <w:b/>
          <w:lang w:val="sr-Cyrl-RS"/>
        </w:rPr>
      </w:pPr>
    </w:p>
    <w:p w14:paraId="17D770F1" w14:textId="376FD33C" w:rsidR="0031336F" w:rsidRDefault="0031336F" w:rsidP="0031336F">
      <w:pPr>
        <w:spacing w:before="0"/>
        <w:jc w:val="right"/>
        <w:rPr>
          <w:rFonts w:cs="Arial"/>
          <w:b/>
          <w:lang w:val="sr-Cyrl-RS"/>
        </w:rPr>
      </w:pPr>
    </w:p>
    <w:p w14:paraId="58076BC1" w14:textId="351C0360" w:rsidR="0031336F" w:rsidRDefault="0031336F" w:rsidP="0031336F">
      <w:pPr>
        <w:spacing w:before="0"/>
        <w:jc w:val="right"/>
        <w:rPr>
          <w:rFonts w:cs="Arial"/>
          <w:b/>
          <w:lang w:val="sr-Cyrl-RS"/>
        </w:rPr>
      </w:pPr>
    </w:p>
    <w:p w14:paraId="0EBA5B36" w14:textId="195FFB47" w:rsidR="0031336F" w:rsidRDefault="0031336F" w:rsidP="0031336F">
      <w:pPr>
        <w:spacing w:before="0"/>
        <w:jc w:val="right"/>
        <w:rPr>
          <w:rFonts w:cs="Arial"/>
          <w:b/>
          <w:lang w:val="sr-Cyrl-RS"/>
        </w:rPr>
      </w:pPr>
    </w:p>
    <w:p w14:paraId="12378AFE" w14:textId="775EF678" w:rsidR="0031336F" w:rsidRDefault="0031336F" w:rsidP="0031336F">
      <w:pPr>
        <w:spacing w:before="0"/>
        <w:jc w:val="right"/>
        <w:rPr>
          <w:rFonts w:cs="Arial"/>
          <w:b/>
          <w:lang w:val="sr-Cyrl-RS"/>
        </w:rPr>
      </w:pPr>
    </w:p>
    <w:p w14:paraId="11223E73" w14:textId="2499E125" w:rsidR="0031336F" w:rsidRDefault="0031336F" w:rsidP="0031336F">
      <w:pPr>
        <w:spacing w:before="0"/>
        <w:jc w:val="right"/>
        <w:rPr>
          <w:rFonts w:cs="Arial"/>
          <w:b/>
          <w:lang w:val="sr-Cyrl-RS"/>
        </w:rPr>
      </w:pPr>
    </w:p>
    <w:p w14:paraId="3E5F0535" w14:textId="6BEF3D5F" w:rsidR="0031336F" w:rsidRDefault="0031336F" w:rsidP="0031336F">
      <w:pPr>
        <w:spacing w:before="0"/>
        <w:jc w:val="right"/>
        <w:rPr>
          <w:rFonts w:cs="Arial"/>
          <w:b/>
          <w:lang w:val="sr-Cyrl-RS"/>
        </w:rPr>
      </w:pPr>
    </w:p>
    <w:p w14:paraId="54125275" w14:textId="6CD75772" w:rsidR="0031336F" w:rsidRDefault="0031336F" w:rsidP="0031336F">
      <w:pPr>
        <w:spacing w:before="0"/>
        <w:jc w:val="right"/>
        <w:rPr>
          <w:rFonts w:cs="Arial"/>
          <w:b/>
          <w:lang w:val="sr-Cyrl-RS"/>
        </w:rPr>
      </w:pPr>
    </w:p>
    <w:p w14:paraId="1C42B258" w14:textId="249CCA6E" w:rsidR="0031336F" w:rsidRDefault="0031336F" w:rsidP="0031336F">
      <w:pPr>
        <w:spacing w:before="0"/>
        <w:jc w:val="right"/>
        <w:rPr>
          <w:rFonts w:cs="Arial"/>
          <w:b/>
          <w:lang w:val="sr-Cyrl-RS"/>
        </w:rPr>
      </w:pPr>
    </w:p>
    <w:p w14:paraId="2E0EB268" w14:textId="2DBC5D2C" w:rsidR="0031336F" w:rsidRDefault="0031336F" w:rsidP="0031336F">
      <w:pPr>
        <w:spacing w:before="0"/>
        <w:jc w:val="right"/>
        <w:rPr>
          <w:rFonts w:cs="Arial"/>
          <w:b/>
          <w:lang w:val="sr-Cyrl-RS"/>
        </w:rPr>
      </w:pPr>
    </w:p>
    <w:p w14:paraId="2E4F2C83" w14:textId="63845E67" w:rsidR="0031336F" w:rsidRDefault="0031336F" w:rsidP="0031336F">
      <w:pPr>
        <w:spacing w:before="0"/>
        <w:jc w:val="right"/>
        <w:rPr>
          <w:rFonts w:cs="Arial"/>
          <w:b/>
          <w:lang w:val="sr-Cyrl-RS"/>
        </w:rPr>
      </w:pPr>
    </w:p>
    <w:p w14:paraId="682673C0" w14:textId="34113718" w:rsidR="0031336F" w:rsidRDefault="0031336F" w:rsidP="0031336F">
      <w:pPr>
        <w:spacing w:before="0"/>
        <w:jc w:val="right"/>
        <w:rPr>
          <w:rFonts w:cs="Arial"/>
          <w:b/>
          <w:lang w:val="sr-Cyrl-RS"/>
        </w:rPr>
      </w:pPr>
    </w:p>
    <w:p w14:paraId="137B726E" w14:textId="1A5D3A68" w:rsidR="0031336F" w:rsidRDefault="0031336F" w:rsidP="0031336F">
      <w:pPr>
        <w:spacing w:before="0"/>
        <w:jc w:val="right"/>
        <w:rPr>
          <w:rFonts w:cs="Arial"/>
          <w:b/>
          <w:lang w:val="sr-Cyrl-RS"/>
        </w:rPr>
      </w:pPr>
    </w:p>
    <w:p w14:paraId="05966095" w14:textId="120E490F" w:rsidR="0031336F" w:rsidRDefault="0031336F" w:rsidP="0031336F">
      <w:pPr>
        <w:spacing w:before="0"/>
        <w:jc w:val="right"/>
        <w:rPr>
          <w:rFonts w:cs="Arial"/>
          <w:b/>
          <w:lang w:val="sr-Cyrl-RS"/>
        </w:rPr>
      </w:pPr>
    </w:p>
    <w:p w14:paraId="49157C32" w14:textId="086AF503" w:rsidR="0031336F" w:rsidRDefault="0031336F" w:rsidP="0031336F">
      <w:pPr>
        <w:spacing w:before="0"/>
        <w:jc w:val="right"/>
        <w:rPr>
          <w:rFonts w:cs="Arial"/>
          <w:b/>
          <w:lang w:val="sr-Cyrl-RS"/>
        </w:rPr>
      </w:pPr>
    </w:p>
    <w:p w14:paraId="0A462DA3" w14:textId="04DF7B20" w:rsidR="0031336F" w:rsidRDefault="0031336F" w:rsidP="0031336F">
      <w:pPr>
        <w:spacing w:before="0"/>
        <w:jc w:val="right"/>
        <w:rPr>
          <w:rFonts w:cs="Arial"/>
          <w:b/>
          <w:lang w:val="sr-Cyrl-RS"/>
        </w:rPr>
      </w:pPr>
    </w:p>
    <w:p w14:paraId="0C83269D" w14:textId="2A5BBB7D" w:rsidR="0031336F" w:rsidRDefault="0031336F" w:rsidP="0031336F">
      <w:pPr>
        <w:spacing w:before="0"/>
        <w:jc w:val="right"/>
        <w:rPr>
          <w:rFonts w:cs="Arial"/>
          <w:b/>
          <w:lang w:val="sr-Cyrl-RS"/>
        </w:rPr>
      </w:pPr>
    </w:p>
    <w:p w14:paraId="1C346EF9" w14:textId="10C8EF47" w:rsidR="0031336F" w:rsidRDefault="0031336F" w:rsidP="0031336F">
      <w:pPr>
        <w:spacing w:before="0"/>
        <w:jc w:val="right"/>
        <w:rPr>
          <w:rFonts w:cs="Arial"/>
          <w:b/>
          <w:lang w:val="sr-Cyrl-RS"/>
        </w:rPr>
      </w:pPr>
    </w:p>
    <w:p w14:paraId="07902E3E" w14:textId="438F4CD0" w:rsidR="0031336F" w:rsidRDefault="0031336F" w:rsidP="0031336F">
      <w:pPr>
        <w:spacing w:before="0"/>
        <w:jc w:val="right"/>
        <w:rPr>
          <w:rFonts w:cs="Arial"/>
          <w:b/>
          <w:lang w:val="sr-Cyrl-RS"/>
        </w:rPr>
      </w:pPr>
    </w:p>
    <w:p w14:paraId="6B82AB84" w14:textId="2DDD82CD" w:rsidR="0031336F" w:rsidRDefault="0031336F" w:rsidP="0031336F">
      <w:pPr>
        <w:spacing w:before="0"/>
        <w:jc w:val="right"/>
        <w:rPr>
          <w:rFonts w:cs="Arial"/>
          <w:b/>
          <w:lang w:val="sr-Cyrl-RS"/>
        </w:rPr>
      </w:pPr>
    </w:p>
    <w:p w14:paraId="25EFBDDA" w14:textId="41D75DD4" w:rsidR="0031336F" w:rsidRDefault="0031336F" w:rsidP="0031336F">
      <w:pPr>
        <w:spacing w:before="0"/>
        <w:jc w:val="right"/>
        <w:rPr>
          <w:rFonts w:cs="Arial"/>
          <w:b/>
          <w:lang w:val="sr-Cyrl-RS"/>
        </w:rPr>
      </w:pPr>
    </w:p>
    <w:p w14:paraId="7E376CA6" w14:textId="754C56FA" w:rsidR="0031336F" w:rsidRDefault="0031336F" w:rsidP="0031336F">
      <w:pPr>
        <w:spacing w:before="0"/>
        <w:jc w:val="right"/>
        <w:rPr>
          <w:rFonts w:cs="Arial"/>
          <w:b/>
          <w:lang w:val="sr-Cyrl-RS"/>
        </w:rPr>
      </w:pPr>
    </w:p>
    <w:p w14:paraId="0CB19BB3" w14:textId="6923CEB1" w:rsidR="0031336F" w:rsidRDefault="0031336F" w:rsidP="0031336F">
      <w:pPr>
        <w:spacing w:before="0"/>
        <w:jc w:val="right"/>
        <w:rPr>
          <w:rFonts w:cs="Arial"/>
          <w:b/>
          <w:lang w:val="sr-Cyrl-RS"/>
        </w:rPr>
      </w:pPr>
    </w:p>
    <w:p w14:paraId="1DBD4893" w14:textId="7AFF33AF" w:rsidR="0031336F" w:rsidRDefault="0031336F" w:rsidP="0031336F">
      <w:pPr>
        <w:spacing w:before="0"/>
        <w:jc w:val="right"/>
        <w:rPr>
          <w:rFonts w:cs="Arial"/>
          <w:b/>
          <w:lang w:val="sr-Cyrl-RS"/>
        </w:rPr>
      </w:pPr>
    </w:p>
    <w:p w14:paraId="2B6EA9A0" w14:textId="619F2885" w:rsidR="003E56C4" w:rsidRDefault="003E56C4" w:rsidP="0031336F">
      <w:pPr>
        <w:spacing w:before="0"/>
        <w:jc w:val="right"/>
        <w:rPr>
          <w:rFonts w:cs="Arial"/>
          <w:b/>
          <w:lang w:val="sr-Cyrl-RS"/>
        </w:rPr>
      </w:pPr>
    </w:p>
    <w:p w14:paraId="31E25D32" w14:textId="4DC89B12" w:rsidR="003E56C4" w:rsidRDefault="003E56C4" w:rsidP="0031336F">
      <w:pPr>
        <w:spacing w:before="0"/>
        <w:jc w:val="right"/>
        <w:rPr>
          <w:rFonts w:cs="Arial"/>
          <w:b/>
          <w:lang w:val="sr-Cyrl-RS"/>
        </w:rPr>
      </w:pPr>
    </w:p>
    <w:p w14:paraId="23F1D6CF" w14:textId="4CD802A7" w:rsidR="003E56C4" w:rsidRDefault="003E56C4" w:rsidP="0031336F">
      <w:pPr>
        <w:spacing w:before="0"/>
        <w:jc w:val="right"/>
        <w:rPr>
          <w:rFonts w:cs="Arial"/>
          <w:b/>
          <w:lang w:val="sr-Cyrl-RS"/>
        </w:rPr>
      </w:pPr>
    </w:p>
    <w:p w14:paraId="15EA9B8F" w14:textId="77777777" w:rsidR="003E56C4" w:rsidRDefault="003E56C4" w:rsidP="0031336F">
      <w:pPr>
        <w:spacing w:before="0"/>
        <w:jc w:val="right"/>
        <w:rPr>
          <w:rFonts w:cs="Arial"/>
          <w:b/>
          <w:lang w:val="sr-Cyrl-RS"/>
        </w:rPr>
      </w:pPr>
    </w:p>
    <w:p w14:paraId="3B02298A" w14:textId="328997C5" w:rsidR="0031336F" w:rsidRDefault="0031336F" w:rsidP="0031336F">
      <w:pPr>
        <w:spacing w:before="0"/>
        <w:jc w:val="right"/>
        <w:rPr>
          <w:rFonts w:cs="Arial"/>
          <w:b/>
          <w:lang w:val="sr-Cyrl-RS"/>
        </w:rPr>
      </w:pPr>
    </w:p>
    <w:p w14:paraId="63901FA7" w14:textId="4A6BDE62" w:rsidR="0031336F" w:rsidRDefault="0031336F" w:rsidP="0031336F">
      <w:pPr>
        <w:spacing w:before="0"/>
        <w:jc w:val="right"/>
        <w:rPr>
          <w:rFonts w:cs="Arial"/>
          <w:b/>
          <w:lang w:val="sr-Cyrl-RS"/>
        </w:rPr>
      </w:pPr>
      <w:r>
        <w:rPr>
          <w:rFonts w:cs="Arial"/>
          <w:b/>
          <w:lang w:val="sr-Cyrl-RS"/>
        </w:rPr>
        <w:t>ОБРАЗАЦ 8</w:t>
      </w:r>
    </w:p>
    <w:p w14:paraId="2002010B" w14:textId="766AE77E" w:rsidR="0031336F" w:rsidRDefault="0031336F" w:rsidP="0031336F">
      <w:pPr>
        <w:spacing w:before="0"/>
        <w:rPr>
          <w:rFonts w:cs="Arial"/>
          <w:b/>
          <w:lang w:val="sr-Cyrl-RS"/>
        </w:rPr>
      </w:pPr>
    </w:p>
    <w:p w14:paraId="7E3FBD3D" w14:textId="77777777" w:rsidR="0031336F" w:rsidRPr="0031336F" w:rsidRDefault="0031336F" w:rsidP="0031336F">
      <w:pPr>
        <w:spacing w:before="0"/>
        <w:rPr>
          <w:rFonts w:cs="Arial"/>
          <w:b/>
          <w:lang w:val="sr-Cyrl-RS"/>
        </w:rPr>
      </w:pPr>
    </w:p>
    <w:p w14:paraId="40F77FC4" w14:textId="77777777" w:rsidR="007E7BB8" w:rsidRPr="003F2823" w:rsidRDefault="007E7BB8" w:rsidP="002D7F4D">
      <w:pPr>
        <w:spacing w:before="0"/>
        <w:jc w:val="center"/>
        <w:rPr>
          <w:rFonts w:cs="Arial"/>
          <w:b/>
        </w:rPr>
      </w:pPr>
      <w:r w:rsidRPr="003F2823">
        <w:rPr>
          <w:rFonts w:cs="Arial"/>
          <w:b/>
        </w:rPr>
        <w:t>ОБРАЗАЦ ТРОШКОВА ПРИПРЕМЕ ПОНУДЕ</w:t>
      </w:r>
    </w:p>
    <w:p w14:paraId="0C8FE2AB" w14:textId="28842D57" w:rsidR="00BF3B29" w:rsidRPr="00DB44BE" w:rsidRDefault="007E7BB8" w:rsidP="002D7F4D">
      <w:pPr>
        <w:pStyle w:val="ListParagraph"/>
        <w:spacing w:before="0" w:after="0"/>
        <w:ind w:left="-360" w:right="-14"/>
        <w:jc w:val="center"/>
        <w:rPr>
          <w:rFonts w:ascii="Arial" w:hAnsi="Arial" w:cs="Arial"/>
        </w:rPr>
      </w:pPr>
      <w:r w:rsidRPr="00DB44BE">
        <w:rPr>
          <w:rFonts w:ascii="Arial" w:hAnsi="Arial" w:cs="Arial"/>
        </w:rPr>
        <w:t xml:space="preserve">за јавну набавку </w:t>
      </w:r>
      <w:r w:rsidR="00FD6BCE" w:rsidRPr="00DB44BE">
        <w:rPr>
          <w:rFonts w:ascii="Arial" w:hAnsi="Arial" w:cs="Arial"/>
        </w:rPr>
        <w:t>услуга</w:t>
      </w:r>
      <w:r w:rsidRPr="00DB44BE">
        <w:rPr>
          <w:rFonts w:ascii="Arial" w:hAnsi="Arial" w:cs="Arial"/>
        </w:rPr>
        <w:t>:</w:t>
      </w:r>
      <w:r w:rsidR="00C46C81" w:rsidRPr="00DB44BE">
        <w:rPr>
          <w:rFonts w:ascii="Arial" w:hAnsi="Arial" w:cs="Arial"/>
        </w:rPr>
        <w:t xml:space="preserve"> </w:t>
      </w:r>
      <w:r w:rsidR="0013575D" w:rsidRPr="00DB44BE">
        <w:rPr>
          <w:rFonts w:ascii="Arial" w:hAnsi="Arial" w:cs="Arial"/>
          <w:b/>
          <w:i/>
          <w:lang w:val="sr-Cyrl-RS"/>
        </w:rPr>
        <w:t>Здравствене услуге</w:t>
      </w:r>
      <w:r w:rsidR="00BF3B29" w:rsidRPr="00DB44BE">
        <w:rPr>
          <w:rFonts w:ascii="Arial" w:hAnsi="Arial" w:cs="Arial"/>
          <w:lang w:val="ru-RU"/>
        </w:rPr>
        <w:t>,</w:t>
      </w:r>
    </w:p>
    <w:p w14:paraId="06F77984" w14:textId="67DEE4BA" w:rsidR="007E7BB8" w:rsidRPr="00DB44BE" w:rsidRDefault="007E7BB8" w:rsidP="002D7F4D">
      <w:pPr>
        <w:spacing w:before="0"/>
        <w:jc w:val="center"/>
        <w:rPr>
          <w:rFonts w:cs="Arial"/>
        </w:rPr>
      </w:pPr>
      <w:r w:rsidRPr="00DB44BE">
        <w:rPr>
          <w:rFonts w:cs="Arial"/>
        </w:rPr>
        <w:t xml:space="preserve">бр. </w:t>
      </w:r>
      <w:r w:rsidR="0044308F">
        <w:rPr>
          <w:rFonts w:cs="Arial"/>
        </w:rPr>
        <w:t>ЈНО/1000/0013/2018</w:t>
      </w:r>
    </w:p>
    <w:p w14:paraId="5EFD63B1" w14:textId="77777777" w:rsidR="007E7BB8" w:rsidRPr="003F2823" w:rsidRDefault="007E7BB8" w:rsidP="00110C1D">
      <w:pPr>
        <w:tabs>
          <w:tab w:val="left" w:pos="0"/>
        </w:tabs>
        <w:rPr>
          <w:rFonts w:cs="Arial"/>
          <w:lang w:val="ru-RU"/>
        </w:rPr>
      </w:pPr>
      <w:r w:rsidRPr="003F2823">
        <w:rPr>
          <w:rFonts w:cs="Arial"/>
          <w:lang w:val="ru-RU"/>
        </w:rPr>
        <w:t xml:space="preserve">На основу члана 88. став 1. Закона о јавним набавкама („Службени гласник РС“, бр.124/12, 14/15 и 68/15), члана </w:t>
      </w:r>
      <w:r w:rsidR="006241C8" w:rsidRPr="003F2823">
        <w:rPr>
          <w:rFonts w:cs="Arial"/>
          <w:lang w:val="ru-RU"/>
        </w:rPr>
        <w:t>6</w:t>
      </w:r>
      <w:r w:rsidRPr="003F2823">
        <w:rPr>
          <w:rFonts w:cs="Arial"/>
          <w:lang w:val="ru-RU"/>
        </w:rPr>
        <w:t xml:space="preserve">.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5422B7D4" w14:textId="77777777" w:rsidR="007E7BB8" w:rsidRPr="003F2823" w:rsidRDefault="007E7BB8" w:rsidP="003A0804">
      <w:pPr>
        <w:tabs>
          <w:tab w:val="left" w:pos="0"/>
        </w:tabs>
        <w:spacing w:before="0"/>
        <w:jc w:val="center"/>
        <w:rPr>
          <w:rFonts w:cs="Arial"/>
          <w:lang w:val="ru-RU"/>
        </w:rPr>
      </w:pPr>
      <w:r w:rsidRPr="003F2823">
        <w:rPr>
          <w:rFonts w:cs="Arial"/>
          <w:lang w:val="ru-RU"/>
        </w:rPr>
        <w:t>СТРУКТУРУ ТРОШКОВА ПРИПРЕМЕ ПОНУДЕ</w:t>
      </w:r>
    </w:p>
    <w:tbl>
      <w:tblPr>
        <w:tblW w:w="9703" w:type="dxa"/>
        <w:tblCellSpacing w:w="20" w:type="dxa"/>
        <w:tblInd w:w="45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3B0485" w:rsidRPr="003F2823" w14:paraId="334AC8BB" w14:textId="77777777" w:rsidTr="00F16E4E">
        <w:trPr>
          <w:trHeight w:val="190"/>
          <w:tblCellSpacing w:w="20" w:type="dxa"/>
        </w:trPr>
        <w:tc>
          <w:tcPr>
            <w:tcW w:w="5323" w:type="dxa"/>
            <w:shd w:val="clear" w:color="auto" w:fill="auto"/>
            <w:vAlign w:val="center"/>
          </w:tcPr>
          <w:p w14:paraId="52F31B47" w14:textId="77777777" w:rsidR="003B0485" w:rsidRPr="00E47C2E" w:rsidRDefault="003B0485" w:rsidP="002D7F4D">
            <w:pPr>
              <w:spacing w:before="0"/>
              <w:jc w:val="center"/>
              <w:rPr>
                <w:rFonts w:cs="Arial"/>
                <w:color w:val="00B0F0"/>
              </w:rPr>
            </w:pPr>
            <w:r w:rsidRPr="00D8052F">
              <w:rPr>
                <w:rFonts w:cs="Arial"/>
              </w:rPr>
              <w:t>трошкови прибављања средстава обезбеђења за озбиљност понуде</w:t>
            </w:r>
          </w:p>
        </w:tc>
        <w:tc>
          <w:tcPr>
            <w:tcW w:w="4260" w:type="dxa"/>
            <w:shd w:val="clear" w:color="auto" w:fill="auto"/>
          </w:tcPr>
          <w:p w14:paraId="536A55C6" w14:textId="77777777" w:rsidR="003B0485" w:rsidRPr="00E47C2E" w:rsidRDefault="003B0485" w:rsidP="002D7F4D">
            <w:pPr>
              <w:spacing w:before="0"/>
              <w:rPr>
                <w:rFonts w:cs="Arial"/>
              </w:rPr>
            </w:pPr>
          </w:p>
          <w:p w14:paraId="316964BF" w14:textId="77777777" w:rsidR="003B0485" w:rsidRPr="00E47C2E" w:rsidRDefault="003B0485" w:rsidP="002D7F4D">
            <w:pPr>
              <w:spacing w:before="0"/>
              <w:rPr>
                <w:rFonts w:cs="Arial"/>
              </w:rPr>
            </w:pPr>
            <w:r w:rsidRPr="00E47C2E">
              <w:rPr>
                <w:rFonts w:cs="Arial"/>
              </w:rPr>
              <w:t xml:space="preserve">__________ динара </w:t>
            </w:r>
          </w:p>
        </w:tc>
      </w:tr>
      <w:tr w:rsidR="003B0485" w:rsidRPr="003F2823" w14:paraId="3F85B6E9" w14:textId="77777777" w:rsidTr="00F16E4E">
        <w:trPr>
          <w:trHeight w:val="190"/>
          <w:tblCellSpacing w:w="20" w:type="dxa"/>
        </w:trPr>
        <w:tc>
          <w:tcPr>
            <w:tcW w:w="5323" w:type="dxa"/>
            <w:shd w:val="clear" w:color="auto" w:fill="auto"/>
            <w:vAlign w:val="center"/>
          </w:tcPr>
          <w:p w14:paraId="57038380" w14:textId="77777777" w:rsidR="003B0485" w:rsidRPr="003F2823" w:rsidRDefault="003B0485" w:rsidP="002D7F4D">
            <w:pPr>
              <w:spacing w:before="0"/>
              <w:jc w:val="center"/>
              <w:rPr>
                <w:rFonts w:cs="Arial"/>
              </w:rPr>
            </w:pPr>
            <w:r w:rsidRPr="003F2823">
              <w:rPr>
                <w:rFonts w:cs="Arial"/>
              </w:rPr>
              <w:t>Укупни трошкови без ПДВ</w:t>
            </w:r>
          </w:p>
        </w:tc>
        <w:tc>
          <w:tcPr>
            <w:tcW w:w="4260" w:type="dxa"/>
            <w:shd w:val="clear" w:color="auto" w:fill="auto"/>
          </w:tcPr>
          <w:p w14:paraId="3CD8AFF9" w14:textId="77777777" w:rsidR="003B0485" w:rsidRPr="003F2823" w:rsidRDefault="003B0485" w:rsidP="002D7F4D">
            <w:pPr>
              <w:spacing w:before="0"/>
              <w:rPr>
                <w:rFonts w:cs="Arial"/>
              </w:rPr>
            </w:pPr>
          </w:p>
          <w:p w14:paraId="5FE3C191" w14:textId="77777777" w:rsidR="003B0485" w:rsidRPr="003F2823" w:rsidRDefault="003B0485" w:rsidP="002D7F4D">
            <w:pPr>
              <w:spacing w:before="0"/>
              <w:rPr>
                <w:rFonts w:cs="Arial"/>
              </w:rPr>
            </w:pPr>
            <w:r w:rsidRPr="003F2823">
              <w:rPr>
                <w:rFonts w:cs="Arial"/>
              </w:rPr>
              <w:t>__________ динара</w:t>
            </w:r>
          </w:p>
        </w:tc>
      </w:tr>
      <w:tr w:rsidR="000C3203" w:rsidRPr="003F2823" w14:paraId="76A2EA07" w14:textId="77777777" w:rsidTr="00F16E4E">
        <w:trPr>
          <w:trHeight w:val="190"/>
          <w:tblCellSpacing w:w="20" w:type="dxa"/>
        </w:trPr>
        <w:tc>
          <w:tcPr>
            <w:tcW w:w="5323" w:type="dxa"/>
            <w:shd w:val="clear" w:color="auto" w:fill="auto"/>
            <w:vAlign w:val="center"/>
          </w:tcPr>
          <w:p w14:paraId="07C6DD51" w14:textId="77777777" w:rsidR="000C3203" w:rsidRPr="003F2823" w:rsidRDefault="000C3203" w:rsidP="002D7F4D">
            <w:pPr>
              <w:autoSpaceDE w:val="0"/>
              <w:autoSpaceDN w:val="0"/>
              <w:adjustRightInd w:val="0"/>
              <w:spacing w:before="0"/>
              <w:jc w:val="center"/>
              <w:rPr>
                <w:rFonts w:cs="Arial"/>
              </w:rPr>
            </w:pPr>
            <w:r w:rsidRPr="003F2823">
              <w:rPr>
                <w:rFonts w:cs="Arial"/>
              </w:rPr>
              <w:t>ПДВ</w:t>
            </w:r>
          </w:p>
        </w:tc>
        <w:tc>
          <w:tcPr>
            <w:tcW w:w="4260" w:type="dxa"/>
            <w:shd w:val="clear" w:color="auto" w:fill="auto"/>
          </w:tcPr>
          <w:p w14:paraId="732529A4" w14:textId="77777777" w:rsidR="000C3203" w:rsidRPr="003F2823" w:rsidRDefault="000C3203" w:rsidP="002D7F4D">
            <w:pPr>
              <w:spacing w:before="0"/>
              <w:rPr>
                <w:rFonts w:cs="Arial"/>
              </w:rPr>
            </w:pPr>
          </w:p>
          <w:p w14:paraId="73BB61C6" w14:textId="77777777" w:rsidR="000C3203" w:rsidRPr="003F2823" w:rsidRDefault="000C3203" w:rsidP="002D7F4D">
            <w:pPr>
              <w:spacing w:before="0"/>
              <w:rPr>
                <w:rFonts w:cs="Arial"/>
              </w:rPr>
            </w:pPr>
            <w:r w:rsidRPr="003F2823">
              <w:rPr>
                <w:rFonts w:cs="Arial"/>
              </w:rPr>
              <w:t>__________ динара</w:t>
            </w:r>
          </w:p>
        </w:tc>
      </w:tr>
      <w:tr w:rsidR="000C3203" w:rsidRPr="003F2823" w14:paraId="5B370BEE" w14:textId="77777777" w:rsidTr="00BE2EA9">
        <w:trPr>
          <w:trHeight w:val="190"/>
          <w:tblCellSpacing w:w="20" w:type="dxa"/>
        </w:trPr>
        <w:tc>
          <w:tcPr>
            <w:tcW w:w="5323" w:type="dxa"/>
            <w:shd w:val="clear" w:color="auto" w:fill="auto"/>
          </w:tcPr>
          <w:p w14:paraId="62F90D8B" w14:textId="77777777" w:rsidR="000C3203" w:rsidRPr="003F2823" w:rsidRDefault="000C3203" w:rsidP="002D7F4D">
            <w:pPr>
              <w:spacing w:before="0"/>
              <w:jc w:val="center"/>
              <w:rPr>
                <w:rFonts w:cs="Arial"/>
              </w:rPr>
            </w:pPr>
          </w:p>
          <w:p w14:paraId="07898935" w14:textId="77777777" w:rsidR="000C3203" w:rsidRPr="003F2823" w:rsidRDefault="000C3203" w:rsidP="002D7F4D">
            <w:pPr>
              <w:spacing w:before="0"/>
              <w:jc w:val="center"/>
              <w:rPr>
                <w:rFonts w:cs="Arial"/>
              </w:rPr>
            </w:pPr>
            <w:r w:rsidRPr="003F2823">
              <w:rPr>
                <w:rFonts w:cs="Arial"/>
              </w:rPr>
              <w:t>Укупни  трошкови са ПДВ</w:t>
            </w:r>
          </w:p>
        </w:tc>
        <w:tc>
          <w:tcPr>
            <w:tcW w:w="4260" w:type="dxa"/>
            <w:shd w:val="clear" w:color="auto" w:fill="auto"/>
          </w:tcPr>
          <w:p w14:paraId="42616575" w14:textId="77777777" w:rsidR="000C3203" w:rsidRPr="003F2823" w:rsidRDefault="000C3203" w:rsidP="002D7F4D">
            <w:pPr>
              <w:spacing w:before="0"/>
              <w:rPr>
                <w:rFonts w:cs="Arial"/>
              </w:rPr>
            </w:pPr>
          </w:p>
          <w:p w14:paraId="2D7E23FA" w14:textId="77777777" w:rsidR="000C3203" w:rsidRPr="003F2823" w:rsidRDefault="000C3203" w:rsidP="002D7F4D">
            <w:pPr>
              <w:spacing w:before="0"/>
              <w:rPr>
                <w:rFonts w:cs="Arial"/>
              </w:rPr>
            </w:pPr>
            <w:r w:rsidRPr="003F2823">
              <w:rPr>
                <w:rFonts w:cs="Arial"/>
              </w:rPr>
              <w:t>__________ динара</w:t>
            </w:r>
          </w:p>
        </w:tc>
      </w:tr>
    </w:tbl>
    <w:p w14:paraId="69D188B1" w14:textId="77777777" w:rsidR="003A0804" w:rsidRDefault="003A0804" w:rsidP="007E7BB8">
      <w:pPr>
        <w:tabs>
          <w:tab w:val="left" w:pos="0"/>
        </w:tabs>
        <w:rPr>
          <w:rFonts w:cs="Arial"/>
          <w:lang w:val="ru-RU"/>
        </w:rPr>
      </w:pPr>
    </w:p>
    <w:p w14:paraId="35DAC81E" w14:textId="77777777" w:rsidR="007E7BB8" w:rsidRPr="003F2823" w:rsidRDefault="007E7BB8" w:rsidP="007E7BB8">
      <w:pPr>
        <w:tabs>
          <w:tab w:val="left" w:pos="0"/>
        </w:tabs>
        <w:rPr>
          <w:rFonts w:cs="Arial"/>
          <w:lang w:val="ru-RU"/>
        </w:rPr>
      </w:pPr>
      <w:r w:rsidRPr="003F2823">
        <w:rPr>
          <w:rFonts w:cs="Arial"/>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14:paraId="253BE76A" w14:textId="77777777" w:rsidR="007E7BB8" w:rsidRPr="003F2823" w:rsidRDefault="007E7BB8" w:rsidP="007E7BB8">
      <w:pPr>
        <w:tabs>
          <w:tab w:val="left" w:pos="0"/>
        </w:tabs>
        <w:rPr>
          <w:rFonts w:cs="Arial"/>
          <w:color w:val="FF0000"/>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3F2823" w14:paraId="18609948" w14:textId="77777777" w:rsidTr="00BE2EA9">
        <w:trPr>
          <w:jc w:val="center"/>
        </w:trPr>
        <w:tc>
          <w:tcPr>
            <w:tcW w:w="3882" w:type="dxa"/>
          </w:tcPr>
          <w:p w14:paraId="0629900C" w14:textId="77777777" w:rsidR="007E7BB8" w:rsidRPr="003F2823" w:rsidRDefault="007E7BB8" w:rsidP="00BE2EA9">
            <w:pPr>
              <w:spacing w:before="0"/>
              <w:jc w:val="center"/>
              <w:rPr>
                <w:rFonts w:cs="Arial"/>
              </w:rPr>
            </w:pPr>
            <w:r w:rsidRPr="003F2823">
              <w:rPr>
                <w:rFonts w:cs="Arial"/>
              </w:rPr>
              <w:t>Датум:</w:t>
            </w:r>
          </w:p>
        </w:tc>
        <w:tc>
          <w:tcPr>
            <w:tcW w:w="2127" w:type="dxa"/>
          </w:tcPr>
          <w:p w14:paraId="0387DB3A" w14:textId="77777777" w:rsidR="007E7BB8" w:rsidRPr="003F2823" w:rsidRDefault="007E7BB8" w:rsidP="00BE2EA9">
            <w:pPr>
              <w:spacing w:before="0"/>
              <w:jc w:val="center"/>
              <w:rPr>
                <w:rFonts w:cs="Arial"/>
                <w:lang w:val="ru-RU"/>
              </w:rPr>
            </w:pPr>
          </w:p>
        </w:tc>
        <w:tc>
          <w:tcPr>
            <w:tcW w:w="4022" w:type="dxa"/>
          </w:tcPr>
          <w:p w14:paraId="0DF202C3" w14:textId="77777777" w:rsidR="007E7BB8" w:rsidRPr="003F2823" w:rsidRDefault="007E7BB8" w:rsidP="00BE2EA9">
            <w:pPr>
              <w:spacing w:before="0"/>
              <w:jc w:val="center"/>
              <w:rPr>
                <w:rFonts w:cs="Arial"/>
                <w:lang w:val="sr-Cyrl-CS"/>
              </w:rPr>
            </w:pPr>
            <w:r w:rsidRPr="003F2823">
              <w:rPr>
                <w:rFonts w:cs="Arial"/>
                <w:lang w:val="sr-Cyrl-CS"/>
              </w:rPr>
              <w:t>П</w:t>
            </w:r>
            <w:r w:rsidRPr="003F2823">
              <w:rPr>
                <w:rFonts w:cs="Arial"/>
              </w:rPr>
              <w:t>онуђач</w:t>
            </w:r>
          </w:p>
        </w:tc>
      </w:tr>
      <w:tr w:rsidR="007E7BB8" w:rsidRPr="003F2823" w14:paraId="73744B9E" w14:textId="77777777" w:rsidTr="00BE2EA9">
        <w:trPr>
          <w:jc w:val="center"/>
        </w:trPr>
        <w:tc>
          <w:tcPr>
            <w:tcW w:w="3882" w:type="dxa"/>
          </w:tcPr>
          <w:p w14:paraId="4CE5199A" w14:textId="77777777" w:rsidR="007E7BB8" w:rsidRPr="003F2823" w:rsidRDefault="007E7BB8" w:rsidP="00BE2EA9">
            <w:pPr>
              <w:spacing w:before="0"/>
              <w:jc w:val="center"/>
              <w:rPr>
                <w:rFonts w:cs="Arial"/>
              </w:rPr>
            </w:pPr>
          </w:p>
        </w:tc>
        <w:tc>
          <w:tcPr>
            <w:tcW w:w="2127" w:type="dxa"/>
          </w:tcPr>
          <w:p w14:paraId="0C13F680" w14:textId="77777777" w:rsidR="007E7BB8" w:rsidRPr="003F2823" w:rsidRDefault="007E7BB8" w:rsidP="00BE2EA9">
            <w:pPr>
              <w:spacing w:before="0"/>
              <w:jc w:val="center"/>
              <w:rPr>
                <w:rFonts w:cs="Arial"/>
              </w:rPr>
            </w:pPr>
            <w:r w:rsidRPr="003F2823">
              <w:rPr>
                <w:rFonts w:cs="Arial"/>
              </w:rPr>
              <w:t>М.П.</w:t>
            </w:r>
          </w:p>
        </w:tc>
        <w:tc>
          <w:tcPr>
            <w:tcW w:w="4022" w:type="dxa"/>
          </w:tcPr>
          <w:p w14:paraId="74E43FE6" w14:textId="77777777" w:rsidR="007E7BB8" w:rsidRPr="003F2823" w:rsidRDefault="007E7BB8" w:rsidP="00BE2EA9">
            <w:pPr>
              <w:spacing w:before="0"/>
              <w:jc w:val="center"/>
              <w:rPr>
                <w:rFonts w:cs="Arial"/>
                <w:lang w:val="ru-RU"/>
              </w:rPr>
            </w:pPr>
          </w:p>
        </w:tc>
      </w:tr>
      <w:tr w:rsidR="007E7BB8" w:rsidRPr="003F2823" w14:paraId="52BF3EA3" w14:textId="77777777" w:rsidTr="00BE2EA9">
        <w:trPr>
          <w:jc w:val="center"/>
        </w:trPr>
        <w:tc>
          <w:tcPr>
            <w:tcW w:w="3882" w:type="dxa"/>
            <w:tcBorders>
              <w:bottom w:val="single" w:sz="4" w:space="0" w:color="auto"/>
            </w:tcBorders>
          </w:tcPr>
          <w:p w14:paraId="4F85F059" w14:textId="77777777" w:rsidR="007E7BB8" w:rsidRPr="003F2823" w:rsidRDefault="007E7BB8" w:rsidP="00BE2EA9">
            <w:pPr>
              <w:spacing w:before="0"/>
              <w:jc w:val="center"/>
              <w:rPr>
                <w:rFonts w:cs="Arial"/>
              </w:rPr>
            </w:pPr>
          </w:p>
        </w:tc>
        <w:tc>
          <w:tcPr>
            <w:tcW w:w="2127" w:type="dxa"/>
          </w:tcPr>
          <w:p w14:paraId="60625B39" w14:textId="77777777" w:rsidR="007E7BB8" w:rsidRPr="003F2823" w:rsidRDefault="007E7BB8" w:rsidP="00BE2EA9">
            <w:pPr>
              <w:spacing w:before="0"/>
              <w:jc w:val="center"/>
              <w:rPr>
                <w:rFonts w:cs="Arial"/>
                <w:lang w:val="ru-RU"/>
              </w:rPr>
            </w:pPr>
          </w:p>
        </w:tc>
        <w:tc>
          <w:tcPr>
            <w:tcW w:w="4022" w:type="dxa"/>
            <w:tcBorders>
              <w:bottom w:val="single" w:sz="4" w:space="0" w:color="auto"/>
            </w:tcBorders>
          </w:tcPr>
          <w:p w14:paraId="38529231" w14:textId="77777777" w:rsidR="007E7BB8" w:rsidRPr="003F2823" w:rsidRDefault="007E7BB8" w:rsidP="00BE2EA9">
            <w:pPr>
              <w:spacing w:before="0"/>
              <w:jc w:val="center"/>
              <w:rPr>
                <w:rFonts w:cs="Arial"/>
                <w:lang w:val="ru-RU"/>
              </w:rPr>
            </w:pPr>
          </w:p>
        </w:tc>
      </w:tr>
      <w:tr w:rsidR="007E7BB8" w:rsidRPr="003F2823" w14:paraId="4F14A259" w14:textId="77777777" w:rsidTr="00BE2EA9">
        <w:trPr>
          <w:trHeight w:val="389"/>
          <w:jc w:val="center"/>
        </w:trPr>
        <w:tc>
          <w:tcPr>
            <w:tcW w:w="3882" w:type="dxa"/>
            <w:tcBorders>
              <w:top w:val="single" w:sz="4" w:space="0" w:color="auto"/>
            </w:tcBorders>
          </w:tcPr>
          <w:p w14:paraId="0DD2CF15" w14:textId="77777777" w:rsidR="007E7BB8" w:rsidRPr="003F2823" w:rsidRDefault="007E7BB8" w:rsidP="00BE2EA9">
            <w:pPr>
              <w:spacing w:before="0"/>
              <w:jc w:val="center"/>
              <w:rPr>
                <w:rFonts w:cs="Arial"/>
              </w:rPr>
            </w:pPr>
          </w:p>
        </w:tc>
        <w:tc>
          <w:tcPr>
            <w:tcW w:w="2127" w:type="dxa"/>
          </w:tcPr>
          <w:p w14:paraId="6B5F0043" w14:textId="77777777" w:rsidR="007E7BB8" w:rsidRPr="003F2823" w:rsidRDefault="007E7BB8" w:rsidP="00BE2EA9">
            <w:pPr>
              <w:spacing w:before="0"/>
              <w:jc w:val="center"/>
              <w:rPr>
                <w:rFonts w:cs="Arial"/>
                <w:lang w:val="ru-RU"/>
              </w:rPr>
            </w:pPr>
          </w:p>
        </w:tc>
        <w:tc>
          <w:tcPr>
            <w:tcW w:w="4022" w:type="dxa"/>
            <w:tcBorders>
              <w:top w:val="single" w:sz="4" w:space="0" w:color="auto"/>
            </w:tcBorders>
          </w:tcPr>
          <w:p w14:paraId="369A0DEA" w14:textId="77777777" w:rsidR="007E7BB8" w:rsidRPr="003F2823" w:rsidRDefault="007E7BB8" w:rsidP="00BE2EA9">
            <w:pPr>
              <w:spacing w:before="0"/>
              <w:jc w:val="center"/>
              <w:rPr>
                <w:rFonts w:cs="Arial"/>
                <w:lang w:val="ru-RU"/>
              </w:rPr>
            </w:pPr>
          </w:p>
        </w:tc>
      </w:tr>
    </w:tbl>
    <w:p w14:paraId="65A51017" w14:textId="77777777" w:rsidR="007E7BB8" w:rsidRPr="003F2823" w:rsidRDefault="007E7BB8" w:rsidP="007E7BB8">
      <w:pPr>
        <w:tabs>
          <w:tab w:val="left" w:pos="0"/>
        </w:tabs>
        <w:spacing w:before="0"/>
        <w:rPr>
          <w:rFonts w:cs="Arial"/>
          <w:b/>
          <w:lang w:val="ru-RU"/>
        </w:rPr>
      </w:pPr>
      <w:r w:rsidRPr="003F2823">
        <w:rPr>
          <w:rFonts w:cs="Arial"/>
          <w:b/>
          <w:lang w:val="ru-RU"/>
        </w:rPr>
        <w:t>Напомена:</w:t>
      </w:r>
    </w:p>
    <w:p w14:paraId="08672171" w14:textId="77777777" w:rsidR="007E7BB8" w:rsidRPr="003F2823" w:rsidRDefault="007E7BB8" w:rsidP="007E7BB8">
      <w:pPr>
        <w:spacing w:before="0"/>
        <w:rPr>
          <w:rFonts w:cs="Arial"/>
          <w:lang w:val="ru-RU"/>
        </w:rPr>
      </w:pPr>
      <w:r w:rsidRPr="003F2823">
        <w:rPr>
          <w:rFonts w:cs="Arial"/>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777AB2C8" w14:textId="77777777" w:rsidR="007E7BB8" w:rsidRPr="003F2823" w:rsidRDefault="007E7BB8" w:rsidP="007E7BB8">
      <w:pPr>
        <w:tabs>
          <w:tab w:val="left" w:pos="0"/>
        </w:tabs>
        <w:spacing w:before="0"/>
        <w:rPr>
          <w:rFonts w:cs="Arial"/>
          <w:lang w:val="ru-RU"/>
        </w:rPr>
      </w:pPr>
      <w:r w:rsidRPr="003F2823">
        <w:rPr>
          <w:rFonts w:cs="Arial"/>
        </w:rPr>
        <w:t>-</w:t>
      </w:r>
      <w:r w:rsidRPr="003F2823">
        <w:rPr>
          <w:rFonts w:cs="Arial"/>
          <w:lang w:val="sr-Latn-CS"/>
        </w:rPr>
        <w:t>остале трошкове припреме и подношења понуде</w:t>
      </w:r>
      <w:r w:rsidRPr="003F2823">
        <w:rPr>
          <w:rFonts w:cs="Arial"/>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14:paraId="39298E7B" w14:textId="77777777" w:rsidR="007E7BB8" w:rsidRPr="003F2823" w:rsidRDefault="007E7BB8" w:rsidP="007E7BB8">
      <w:pPr>
        <w:spacing w:before="0"/>
        <w:rPr>
          <w:rFonts w:cs="Arial"/>
          <w:lang w:val="ru-RU"/>
        </w:rPr>
      </w:pPr>
      <w:r w:rsidRPr="003F2823">
        <w:rPr>
          <w:rFonts w:cs="Arial"/>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0A4BC6D9" w14:textId="77777777" w:rsidR="007E7BB8" w:rsidRPr="003F2823" w:rsidRDefault="007E7BB8" w:rsidP="007E7BB8">
      <w:pPr>
        <w:pStyle w:val="KDKomentar"/>
        <w:spacing w:before="0"/>
        <w:rPr>
          <w:rFonts w:eastAsia="TimesNewRomanPS-BoldMT" w:cs="Arial"/>
          <w:i w:val="0"/>
          <w:color w:val="auto"/>
          <w:sz w:val="22"/>
          <w:szCs w:val="22"/>
        </w:rPr>
      </w:pPr>
      <w:r w:rsidRPr="003F2823">
        <w:rPr>
          <w:rFonts w:eastAsia="TimesNewRomanPS-BoldMT" w:cs="Arial"/>
          <w:i w:val="0"/>
          <w:color w:val="auto"/>
          <w:sz w:val="22"/>
          <w:szCs w:val="22"/>
        </w:rPr>
        <w:t xml:space="preserve">-Уколико </w:t>
      </w:r>
      <w:r w:rsidRPr="003F2823">
        <w:rPr>
          <w:rFonts w:eastAsia="TimesNewRomanPS-BoldMT" w:cs="Arial"/>
          <w:i w:val="0"/>
          <w:color w:val="auto"/>
          <w:sz w:val="22"/>
          <w:szCs w:val="22"/>
          <w:lang w:val="sr-Cyrl-CS"/>
        </w:rPr>
        <w:t>група понуђача подноси заједничку понуду овај образац потписује и оверава Носилац посла</w:t>
      </w:r>
      <w:r w:rsidRPr="003F2823">
        <w:rPr>
          <w:rFonts w:eastAsia="TimesNewRomanPS-BoldMT" w:cs="Arial"/>
          <w:i w:val="0"/>
          <w:color w:val="auto"/>
          <w:sz w:val="22"/>
          <w:szCs w:val="22"/>
        </w:rPr>
        <w:t xml:space="preserve">.Уколико понуђач подноси понуду са подизвођачем овај образац потписује и оверава печатом понуђач. </w:t>
      </w:r>
    </w:p>
    <w:p w14:paraId="18183539" w14:textId="77777777" w:rsidR="00925E05" w:rsidRPr="003F2823" w:rsidRDefault="007E7BB8" w:rsidP="00925E05">
      <w:pPr>
        <w:pStyle w:val="KDObrazac"/>
        <w:spacing w:before="0"/>
      </w:pPr>
      <w:r w:rsidRPr="003F2823">
        <w:rPr>
          <w:lang w:val="sr-Latn-CS"/>
        </w:rPr>
        <w:br w:type="page"/>
      </w:r>
      <w:r w:rsidR="00925E05" w:rsidRPr="003F2823">
        <w:lastRenderedPageBreak/>
        <w:t xml:space="preserve">ПРИЛОГ </w:t>
      </w:r>
      <w:r w:rsidR="00C46C81" w:rsidRPr="003F2823">
        <w:t>1</w:t>
      </w:r>
    </w:p>
    <w:p w14:paraId="73BE7CA2" w14:textId="77777777" w:rsidR="00932668" w:rsidRPr="003F2823" w:rsidRDefault="00932668" w:rsidP="00932668">
      <w:pPr>
        <w:pStyle w:val="NoSpacing"/>
        <w:suppressAutoHyphens w:val="0"/>
        <w:spacing w:before="0"/>
        <w:jc w:val="center"/>
        <w:rPr>
          <w:rFonts w:cs="Arial"/>
          <w:sz w:val="22"/>
          <w:szCs w:val="22"/>
          <w:lang w:val="sr-Latn-CS"/>
        </w:rPr>
      </w:pPr>
    </w:p>
    <w:p w14:paraId="6DC04424" w14:textId="77777777" w:rsidR="00932668" w:rsidRPr="003F2823" w:rsidRDefault="00932668" w:rsidP="00932668">
      <w:pPr>
        <w:pStyle w:val="NoSpacing"/>
        <w:suppressAutoHyphens w:val="0"/>
        <w:spacing w:before="0"/>
        <w:jc w:val="center"/>
        <w:rPr>
          <w:rFonts w:cs="Arial"/>
          <w:b/>
          <w:sz w:val="22"/>
          <w:szCs w:val="22"/>
        </w:rPr>
      </w:pPr>
      <w:r w:rsidRPr="003F2823">
        <w:rPr>
          <w:rFonts w:cs="Arial"/>
          <w:b/>
          <w:sz w:val="22"/>
          <w:szCs w:val="22"/>
        </w:rPr>
        <w:t>СПОРАЗУМ  УЧЕСНИКА ЗАЈЕДНИЧКЕ ПОНУДЕ</w:t>
      </w:r>
    </w:p>
    <w:p w14:paraId="04030B7F" w14:textId="77777777" w:rsidR="00932668" w:rsidRPr="003F2823" w:rsidRDefault="00932668" w:rsidP="00932668">
      <w:pPr>
        <w:pStyle w:val="NoSpacing"/>
        <w:suppressAutoHyphens w:val="0"/>
        <w:spacing w:before="0"/>
        <w:jc w:val="center"/>
        <w:rPr>
          <w:rFonts w:cs="Arial"/>
          <w:b/>
          <w:sz w:val="22"/>
          <w:szCs w:val="22"/>
        </w:rPr>
      </w:pPr>
    </w:p>
    <w:p w14:paraId="03DCC8B4" w14:textId="77777777" w:rsidR="00932668" w:rsidRPr="003F2823" w:rsidRDefault="00932668" w:rsidP="00932668">
      <w:pPr>
        <w:pStyle w:val="NoSpacing"/>
        <w:rPr>
          <w:rFonts w:cs="Arial"/>
          <w:sz w:val="22"/>
          <w:szCs w:val="22"/>
        </w:rPr>
      </w:pPr>
      <w:r w:rsidRPr="003F2823">
        <w:rPr>
          <w:rFonts w:cs="Arial"/>
          <w:sz w:val="22"/>
          <w:szCs w:val="22"/>
        </w:rPr>
        <w:t xml:space="preserve">На основу члана 81. Закона о јавним набавкама </w:t>
      </w:r>
      <w:r w:rsidRPr="003F2823">
        <w:rPr>
          <w:rFonts w:eastAsia="TimesNewRomanPSMT" w:cs="Arial"/>
          <w:sz w:val="22"/>
          <w:szCs w:val="22"/>
          <w:lang w:val="ru-RU" w:eastAsia="en-US"/>
        </w:rPr>
        <w:t xml:space="preserve">(„Сл. </w:t>
      </w:r>
      <w:r w:rsidRPr="003F2823">
        <w:rPr>
          <w:rFonts w:eastAsia="TimesNewRomanPSMT" w:cs="Arial"/>
          <w:sz w:val="22"/>
          <w:szCs w:val="22"/>
          <w:lang w:eastAsia="en-US"/>
        </w:rPr>
        <w:t>г</w:t>
      </w:r>
      <w:r w:rsidRPr="003F2823">
        <w:rPr>
          <w:rFonts w:eastAsia="TimesNewRomanPSMT" w:cs="Arial"/>
          <w:sz w:val="22"/>
          <w:szCs w:val="22"/>
          <w:lang w:val="ru-RU" w:eastAsia="en-US"/>
        </w:rPr>
        <w:t>ласник РС” бр. 1</w:t>
      </w:r>
      <w:r w:rsidRPr="003F2823">
        <w:rPr>
          <w:rFonts w:eastAsia="TimesNewRomanPSMT" w:cs="Arial"/>
          <w:sz w:val="22"/>
          <w:szCs w:val="22"/>
          <w:lang w:eastAsia="en-US"/>
        </w:rPr>
        <w:t>24</w:t>
      </w:r>
      <w:r w:rsidRPr="003F2823">
        <w:rPr>
          <w:rFonts w:eastAsia="TimesNewRomanPSMT" w:cs="Arial"/>
          <w:sz w:val="22"/>
          <w:szCs w:val="22"/>
          <w:lang w:val="ru-RU" w:eastAsia="en-US"/>
        </w:rPr>
        <w:t>/20</w:t>
      </w:r>
      <w:r w:rsidRPr="003F2823">
        <w:rPr>
          <w:rFonts w:eastAsia="TimesNewRomanPSMT" w:cs="Arial"/>
          <w:sz w:val="22"/>
          <w:szCs w:val="22"/>
          <w:lang w:eastAsia="en-US"/>
        </w:rPr>
        <w:t>12</w:t>
      </w:r>
      <w:r w:rsidRPr="003F2823">
        <w:rPr>
          <w:rFonts w:eastAsia="TimesNewRomanPSMT" w:cs="Arial"/>
          <w:sz w:val="22"/>
          <w:szCs w:val="22"/>
          <w:lang w:val="ru-RU" w:eastAsia="en-US"/>
        </w:rPr>
        <w:t>, 14/15, 68/15</w:t>
      </w:r>
      <w:r w:rsidRPr="003F2823">
        <w:rPr>
          <w:rFonts w:cs="Arial"/>
          <w:sz w:val="22"/>
          <w:szCs w:val="22"/>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3F2823" w14:paraId="4EDBFD3F" w14:textId="77777777"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14:paraId="480C5265" w14:textId="77777777" w:rsidR="00932668" w:rsidRPr="003F2823" w:rsidRDefault="00932668" w:rsidP="00BE2EA9">
            <w:pPr>
              <w:pStyle w:val="NoSpacing"/>
              <w:rPr>
                <w:rFonts w:cs="Arial"/>
                <w:sz w:val="22"/>
                <w:szCs w:val="22"/>
              </w:rPr>
            </w:pPr>
            <w:r w:rsidRPr="003F2823">
              <w:rPr>
                <w:rFonts w:cs="Arial"/>
                <w:sz w:val="22"/>
                <w:szCs w:val="22"/>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14:paraId="1BC1BE97" w14:textId="77777777" w:rsidR="00932668" w:rsidRPr="003F2823" w:rsidRDefault="00932668" w:rsidP="00BE2EA9">
            <w:pPr>
              <w:pStyle w:val="NoSpacing"/>
              <w:rPr>
                <w:rFonts w:cs="Arial"/>
                <w:sz w:val="22"/>
                <w:szCs w:val="22"/>
              </w:rPr>
            </w:pPr>
            <w:r w:rsidRPr="003F2823">
              <w:rPr>
                <w:rFonts w:cs="Arial"/>
                <w:sz w:val="22"/>
                <w:szCs w:val="22"/>
              </w:rPr>
              <w:t>НАЗИВ И СЕДИШТЕ ЧЛАНА ГРУПЕ ПОНУЂАЧА</w:t>
            </w:r>
          </w:p>
          <w:p w14:paraId="72B96EC9" w14:textId="77777777" w:rsidR="00932668" w:rsidRPr="003F2823" w:rsidRDefault="00932668" w:rsidP="00BE2EA9">
            <w:pPr>
              <w:pStyle w:val="NoSpacing"/>
              <w:rPr>
                <w:rFonts w:cs="Arial"/>
                <w:sz w:val="22"/>
                <w:szCs w:val="22"/>
              </w:rPr>
            </w:pPr>
          </w:p>
        </w:tc>
      </w:tr>
      <w:tr w:rsidR="00932668" w:rsidRPr="003F2823" w14:paraId="49EB56B8" w14:textId="77777777" w:rsidTr="008576CB">
        <w:trPr>
          <w:trHeight w:val="1244"/>
        </w:trPr>
        <w:tc>
          <w:tcPr>
            <w:tcW w:w="3651" w:type="dxa"/>
            <w:tcBorders>
              <w:top w:val="single" w:sz="4" w:space="0" w:color="auto"/>
              <w:left w:val="single" w:sz="4" w:space="0" w:color="auto"/>
              <w:bottom w:val="single" w:sz="4" w:space="0" w:color="auto"/>
              <w:right w:val="single" w:sz="4" w:space="0" w:color="auto"/>
            </w:tcBorders>
          </w:tcPr>
          <w:p w14:paraId="688F26D6" w14:textId="77777777" w:rsidR="00932668" w:rsidRPr="003F2823" w:rsidRDefault="00932668" w:rsidP="00BE2EA9">
            <w:pPr>
              <w:pStyle w:val="NoSpacing"/>
              <w:rPr>
                <w:rFonts w:cs="Arial"/>
                <w:sz w:val="22"/>
                <w:szCs w:val="22"/>
              </w:rPr>
            </w:pPr>
            <w:r w:rsidRPr="003F2823">
              <w:rPr>
                <w:rFonts w:cs="Arial"/>
                <w:sz w:val="22"/>
                <w:szCs w:val="22"/>
              </w:rPr>
              <w:t>1. Члану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14:paraId="56D1CE7C" w14:textId="77777777" w:rsidR="00932668" w:rsidRPr="003F2823" w:rsidRDefault="00932668" w:rsidP="00BE2EA9">
            <w:pPr>
              <w:pStyle w:val="NoSpacing"/>
              <w:rPr>
                <w:rFonts w:cs="Arial"/>
                <w:sz w:val="22"/>
                <w:szCs w:val="22"/>
              </w:rPr>
            </w:pPr>
          </w:p>
        </w:tc>
      </w:tr>
      <w:tr w:rsidR="00932668" w:rsidRPr="003F2823" w14:paraId="038BAAF6" w14:textId="77777777" w:rsidTr="008576CB">
        <w:trPr>
          <w:trHeight w:val="1280"/>
        </w:trPr>
        <w:tc>
          <w:tcPr>
            <w:tcW w:w="3651" w:type="dxa"/>
            <w:tcBorders>
              <w:top w:val="single" w:sz="4" w:space="0" w:color="auto"/>
              <w:left w:val="single" w:sz="4" w:space="0" w:color="auto"/>
              <w:bottom w:val="single" w:sz="4" w:space="0" w:color="auto"/>
              <w:right w:val="single" w:sz="4" w:space="0" w:color="auto"/>
            </w:tcBorders>
          </w:tcPr>
          <w:p w14:paraId="646AAB5B" w14:textId="77777777" w:rsidR="00932668" w:rsidRPr="003F2823" w:rsidRDefault="00932668" w:rsidP="00BE2EA9">
            <w:pPr>
              <w:pStyle w:val="NoSpacing"/>
              <w:rPr>
                <w:rFonts w:cs="Arial"/>
                <w:sz w:val="22"/>
                <w:szCs w:val="22"/>
              </w:rPr>
            </w:pPr>
            <w:r w:rsidRPr="003F2823">
              <w:rPr>
                <w:rFonts w:cs="Arial"/>
                <w:sz w:val="22"/>
                <w:szCs w:val="22"/>
              </w:rPr>
              <w:t>2. Oпис послова сваког од понуђача из групе понуђача у извршењу уговора:</w:t>
            </w:r>
          </w:p>
          <w:p w14:paraId="6B3CAC14" w14:textId="77777777" w:rsidR="00932668" w:rsidRPr="003F2823" w:rsidRDefault="00932668" w:rsidP="00BE2EA9">
            <w:pPr>
              <w:pStyle w:val="NoSpacing"/>
              <w:rPr>
                <w:rFonts w:cs="Arial"/>
                <w:sz w:val="22"/>
                <w:szCs w:val="22"/>
              </w:rPr>
            </w:pPr>
          </w:p>
          <w:p w14:paraId="11A27C4C" w14:textId="77777777" w:rsidR="00932668" w:rsidRPr="003F2823" w:rsidRDefault="00932668" w:rsidP="00BE2EA9">
            <w:pPr>
              <w:pStyle w:val="NoSpacing"/>
              <w:rPr>
                <w:rFonts w:cs="Arial"/>
                <w:sz w:val="22"/>
                <w:szCs w:val="22"/>
              </w:rPr>
            </w:pPr>
          </w:p>
          <w:p w14:paraId="21871AFF" w14:textId="77777777" w:rsidR="00932668" w:rsidRPr="003F2823" w:rsidRDefault="00932668" w:rsidP="00BE2EA9">
            <w:pPr>
              <w:pStyle w:val="NoSpacing"/>
              <w:rPr>
                <w:rFonts w:cs="Arial"/>
                <w:sz w:val="22"/>
                <w:szCs w:val="22"/>
              </w:rPr>
            </w:pPr>
          </w:p>
        </w:tc>
        <w:tc>
          <w:tcPr>
            <w:tcW w:w="5637" w:type="dxa"/>
            <w:tcBorders>
              <w:top w:val="single" w:sz="4" w:space="0" w:color="auto"/>
              <w:left w:val="single" w:sz="4" w:space="0" w:color="auto"/>
              <w:bottom w:val="single" w:sz="4" w:space="0" w:color="auto"/>
              <w:right w:val="single" w:sz="4" w:space="0" w:color="auto"/>
            </w:tcBorders>
          </w:tcPr>
          <w:p w14:paraId="572362A1" w14:textId="77777777" w:rsidR="00932668" w:rsidRPr="003F2823" w:rsidRDefault="00932668" w:rsidP="00BE2EA9">
            <w:pPr>
              <w:pStyle w:val="NoSpacing"/>
              <w:rPr>
                <w:rFonts w:cs="Arial"/>
                <w:sz w:val="22"/>
                <w:szCs w:val="22"/>
              </w:rPr>
            </w:pPr>
          </w:p>
        </w:tc>
      </w:tr>
      <w:tr w:rsidR="00932668" w:rsidRPr="003F2823" w14:paraId="68C50432" w14:textId="77777777" w:rsidTr="008576CB">
        <w:trPr>
          <w:trHeight w:val="1433"/>
        </w:trPr>
        <w:tc>
          <w:tcPr>
            <w:tcW w:w="3651" w:type="dxa"/>
            <w:tcBorders>
              <w:top w:val="single" w:sz="4" w:space="0" w:color="auto"/>
              <w:left w:val="single" w:sz="4" w:space="0" w:color="auto"/>
              <w:bottom w:val="single" w:sz="4" w:space="0" w:color="auto"/>
              <w:right w:val="single" w:sz="4" w:space="0" w:color="auto"/>
            </w:tcBorders>
          </w:tcPr>
          <w:p w14:paraId="202A4522" w14:textId="77777777" w:rsidR="00932668" w:rsidRPr="003F2823" w:rsidRDefault="00932668" w:rsidP="00BE2EA9">
            <w:pPr>
              <w:pStyle w:val="NoSpacing"/>
              <w:rPr>
                <w:rFonts w:cs="Arial"/>
                <w:sz w:val="22"/>
                <w:szCs w:val="22"/>
              </w:rPr>
            </w:pPr>
            <w:r w:rsidRPr="003F2823">
              <w:rPr>
                <w:rFonts w:cs="Arial"/>
                <w:sz w:val="22"/>
                <w:szCs w:val="22"/>
              </w:rPr>
              <w:t>3.Друго:</w:t>
            </w:r>
          </w:p>
          <w:p w14:paraId="10AAF1CF" w14:textId="77777777" w:rsidR="00932668" w:rsidRPr="003F2823" w:rsidRDefault="00932668" w:rsidP="00BE2EA9">
            <w:pPr>
              <w:pStyle w:val="NoSpacing"/>
              <w:rPr>
                <w:rFonts w:cs="Arial"/>
                <w:sz w:val="22"/>
                <w:szCs w:val="22"/>
              </w:rPr>
            </w:pPr>
          </w:p>
          <w:p w14:paraId="090B5E7B" w14:textId="77777777" w:rsidR="00932668" w:rsidRPr="003F2823" w:rsidRDefault="00932668" w:rsidP="00BE2EA9">
            <w:pPr>
              <w:pStyle w:val="NoSpacing"/>
              <w:rPr>
                <w:rFonts w:cs="Arial"/>
                <w:sz w:val="22"/>
                <w:szCs w:val="22"/>
              </w:rPr>
            </w:pPr>
          </w:p>
          <w:p w14:paraId="143444B7" w14:textId="77777777" w:rsidR="00932668" w:rsidRPr="003F2823" w:rsidRDefault="00932668" w:rsidP="00BE2EA9">
            <w:pPr>
              <w:pStyle w:val="NoSpacing"/>
              <w:rPr>
                <w:rFonts w:cs="Arial"/>
                <w:sz w:val="22"/>
                <w:szCs w:val="22"/>
              </w:rPr>
            </w:pPr>
          </w:p>
          <w:p w14:paraId="343CE484" w14:textId="77777777" w:rsidR="00932668" w:rsidRPr="003F2823" w:rsidRDefault="00932668" w:rsidP="00BE2EA9">
            <w:pPr>
              <w:pStyle w:val="NoSpacing"/>
              <w:rPr>
                <w:rFonts w:cs="Arial"/>
                <w:sz w:val="22"/>
                <w:szCs w:val="22"/>
              </w:rPr>
            </w:pPr>
          </w:p>
          <w:p w14:paraId="1F177319" w14:textId="77777777" w:rsidR="00932668" w:rsidRPr="003F2823" w:rsidRDefault="00932668" w:rsidP="00BE2EA9">
            <w:pPr>
              <w:pStyle w:val="NoSpacing"/>
              <w:rPr>
                <w:rFonts w:cs="Arial"/>
                <w:sz w:val="22"/>
                <w:szCs w:val="22"/>
              </w:rPr>
            </w:pPr>
          </w:p>
        </w:tc>
        <w:tc>
          <w:tcPr>
            <w:tcW w:w="5637" w:type="dxa"/>
            <w:tcBorders>
              <w:top w:val="single" w:sz="4" w:space="0" w:color="auto"/>
              <w:left w:val="single" w:sz="4" w:space="0" w:color="auto"/>
              <w:bottom w:val="single" w:sz="4" w:space="0" w:color="auto"/>
              <w:right w:val="single" w:sz="4" w:space="0" w:color="auto"/>
            </w:tcBorders>
          </w:tcPr>
          <w:p w14:paraId="61A74312" w14:textId="77777777" w:rsidR="00932668" w:rsidRPr="003F2823" w:rsidRDefault="00932668" w:rsidP="00BE2EA9">
            <w:pPr>
              <w:pStyle w:val="NoSpacing"/>
              <w:rPr>
                <w:rFonts w:cs="Arial"/>
                <w:sz w:val="22"/>
                <w:szCs w:val="22"/>
              </w:rPr>
            </w:pPr>
          </w:p>
        </w:tc>
      </w:tr>
    </w:tbl>
    <w:p w14:paraId="693ED943" w14:textId="77777777" w:rsidR="00932668" w:rsidRPr="003F2823" w:rsidRDefault="00932668" w:rsidP="00932668">
      <w:pPr>
        <w:tabs>
          <w:tab w:val="num" w:pos="360"/>
        </w:tabs>
        <w:rPr>
          <w:rFonts w:cs="Arial"/>
          <w:spacing w:val="2"/>
        </w:rPr>
      </w:pPr>
    </w:p>
    <w:p w14:paraId="2B21DD25" w14:textId="77777777" w:rsidR="00932668" w:rsidRPr="003F2823" w:rsidRDefault="00932668" w:rsidP="00932668">
      <w:pPr>
        <w:pStyle w:val="NoSpacing"/>
        <w:framePr w:hSpace="180" w:wrap="around" w:vAnchor="text" w:hAnchor="margin" w:y="194"/>
        <w:rPr>
          <w:rFonts w:cs="Arial"/>
          <w:sz w:val="22"/>
          <w:szCs w:val="22"/>
        </w:rPr>
      </w:pPr>
      <w:r w:rsidRPr="003F2823">
        <w:rPr>
          <w:rFonts w:cs="Arial"/>
          <w:sz w:val="22"/>
          <w:szCs w:val="22"/>
        </w:rPr>
        <w:t>Потпис одговорног лица члана групе понуђача:</w:t>
      </w:r>
    </w:p>
    <w:p w14:paraId="4D2DAD4E" w14:textId="77777777" w:rsidR="00932668" w:rsidRPr="003F2823" w:rsidRDefault="00932668" w:rsidP="00932668">
      <w:pPr>
        <w:pStyle w:val="NoSpacing"/>
        <w:framePr w:hSpace="180" w:wrap="around" w:vAnchor="text" w:hAnchor="margin" w:y="194"/>
        <w:rPr>
          <w:rFonts w:cs="Arial"/>
          <w:sz w:val="22"/>
          <w:szCs w:val="22"/>
        </w:rPr>
      </w:pPr>
      <w:r w:rsidRPr="003F2823">
        <w:rPr>
          <w:rFonts w:cs="Arial"/>
          <w:sz w:val="22"/>
          <w:szCs w:val="22"/>
        </w:rPr>
        <w:t>______________________</w:t>
      </w:r>
    </w:p>
    <w:p w14:paraId="6C5E7382" w14:textId="77777777" w:rsidR="00932668" w:rsidRPr="003F2823" w:rsidRDefault="00932668" w:rsidP="00932668">
      <w:pPr>
        <w:tabs>
          <w:tab w:val="num" w:pos="360"/>
        </w:tabs>
        <w:rPr>
          <w:rFonts w:cs="Arial"/>
          <w:lang w:val="sr-Cyrl-CS"/>
        </w:rPr>
      </w:pPr>
      <w:r w:rsidRPr="003F2823">
        <w:rPr>
          <w:rFonts w:cs="Arial"/>
          <w:lang w:val="sr-Cyrl-CS"/>
        </w:rPr>
        <w:t xml:space="preserve">                                       м.п.</w:t>
      </w:r>
    </w:p>
    <w:p w14:paraId="7E822AD3" w14:textId="77777777" w:rsidR="00932668" w:rsidRPr="003F2823" w:rsidRDefault="00932668" w:rsidP="00932668">
      <w:pPr>
        <w:pStyle w:val="NoSpacing"/>
        <w:framePr w:hSpace="180" w:wrap="around" w:vAnchor="text" w:hAnchor="margin" w:y="194"/>
        <w:rPr>
          <w:rFonts w:cs="Arial"/>
          <w:sz w:val="22"/>
          <w:szCs w:val="22"/>
        </w:rPr>
      </w:pPr>
      <w:r w:rsidRPr="003F2823">
        <w:rPr>
          <w:rFonts w:cs="Arial"/>
          <w:sz w:val="22"/>
          <w:szCs w:val="22"/>
        </w:rPr>
        <w:t>Потпис одговорног лица члана групе понуђача:</w:t>
      </w:r>
    </w:p>
    <w:p w14:paraId="62B1D05E" w14:textId="77777777" w:rsidR="00932668" w:rsidRPr="003F2823" w:rsidRDefault="00932668" w:rsidP="00932668">
      <w:pPr>
        <w:pStyle w:val="NoSpacing"/>
        <w:framePr w:hSpace="180" w:wrap="around" w:vAnchor="text" w:hAnchor="margin" w:y="194"/>
        <w:rPr>
          <w:rFonts w:cs="Arial"/>
          <w:sz w:val="22"/>
          <w:szCs w:val="22"/>
        </w:rPr>
      </w:pPr>
      <w:r w:rsidRPr="003F2823">
        <w:rPr>
          <w:rFonts w:cs="Arial"/>
          <w:sz w:val="22"/>
          <w:szCs w:val="22"/>
        </w:rPr>
        <w:t>______________________</w:t>
      </w:r>
    </w:p>
    <w:p w14:paraId="5A939FC1" w14:textId="77777777" w:rsidR="00932668" w:rsidRPr="003F2823" w:rsidRDefault="00932668" w:rsidP="00932668">
      <w:pPr>
        <w:tabs>
          <w:tab w:val="num" w:pos="360"/>
        </w:tabs>
        <w:rPr>
          <w:rFonts w:cs="Arial"/>
          <w:lang w:val="sr-Cyrl-CS"/>
        </w:rPr>
      </w:pPr>
      <w:r w:rsidRPr="003F2823">
        <w:rPr>
          <w:rFonts w:cs="Arial"/>
          <w:lang w:val="sr-Cyrl-CS"/>
        </w:rPr>
        <w:t xml:space="preserve">                                       м.п.</w:t>
      </w:r>
    </w:p>
    <w:p w14:paraId="6C64A7BF" w14:textId="77777777" w:rsidR="00932668" w:rsidRPr="003F2823" w:rsidRDefault="00932668" w:rsidP="00932668">
      <w:pPr>
        <w:spacing w:after="120"/>
        <w:rPr>
          <w:rFonts w:cs="Arial"/>
          <w:spacing w:val="4"/>
        </w:rPr>
      </w:pPr>
      <w:r w:rsidRPr="003F2823">
        <w:rPr>
          <w:rFonts w:cs="Arial"/>
          <w:spacing w:val="4"/>
          <w:lang w:val="sr-Cyrl-CS"/>
        </w:rPr>
        <w:t xml:space="preserve">Датум:                                                                                                  </w:t>
      </w:r>
    </w:p>
    <w:p w14:paraId="6C843528" w14:textId="77777777" w:rsidR="00932668" w:rsidRPr="003F2823" w:rsidRDefault="00932668" w:rsidP="00932668">
      <w:pPr>
        <w:tabs>
          <w:tab w:val="num" w:pos="360"/>
        </w:tabs>
        <w:rPr>
          <w:rFonts w:cs="Arial"/>
          <w:spacing w:val="2"/>
        </w:rPr>
      </w:pPr>
      <w:r w:rsidRPr="003F2823">
        <w:rPr>
          <w:rFonts w:cs="Arial"/>
          <w:spacing w:val="2"/>
          <w:lang w:val="sr-Cyrl-CS"/>
        </w:rPr>
        <w:t xml:space="preserve">___________                                     </w:t>
      </w:r>
    </w:p>
    <w:p w14:paraId="26F83997" w14:textId="77777777" w:rsidR="00932668" w:rsidRPr="003F2823" w:rsidRDefault="00932668" w:rsidP="00781B02">
      <w:pPr>
        <w:rPr>
          <w:rFonts w:cs="Arial"/>
        </w:rPr>
      </w:pPr>
    </w:p>
    <w:p w14:paraId="1BC62BA7" w14:textId="77777777" w:rsidR="00FC1473" w:rsidRDefault="00FC1473" w:rsidP="00DE7D4F">
      <w:pPr>
        <w:spacing w:before="0"/>
        <w:rPr>
          <w:rFonts w:cs="Arial"/>
          <w:lang w:val="sr-Cyrl-RS"/>
        </w:rPr>
      </w:pPr>
    </w:p>
    <w:p w14:paraId="1C855852" w14:textId="77777777" w:rsidR="00FF02E4" w:rsidRDefault="00FF02E4" w:rsidP="00DE7D4F">
      <w:pPr>
        <w:spacing w:before="0"/>
        <w:rPr>
          <w:rFonts w:cs="Arial"/>
          <w:lang w:val="sr-Cyrl-RS"/>
        </w:rPr>
      </w:pPr>
    </w:p>
    <w:p w14:paraId="429A1389" w14:textId="77777777" w:rsidR="00AD1279" w:rsidRDefault="00AD1279" w:rsidP="00AD1279">
      <w:pPr>
        <w:spacing w:before="0"/>
        <w:rPr>
          <w:rFonts w:cs="Arial"/>
        </w:rPr>
      </w:pPr>
    </w:p>
    <w:p w14:paraId="2BEC4F21" w14:textId="77777777" w:rsidR="00F9746B" w:rsidRDefault="00F9746B" w:rsidP="00AD1279">
      <w:pPr>
        <w:spacing w:before="0"/>
        <w:rPr>
          <w:rFonts w:cs="Arial"/>
        </w:rPr>
      </w:pPr>
    </w:p>
    <w:p w14:paraId="23A46F18" w14:textId="77777777" w:rsidR="00F9746B" w:rsidRPr="00F9746B" w:rsidRDefault="00F9746B" w:rsidP="00AD1279">
      <w:pPr>
        <w:spacing w:before="0"/>
        <w:rPr>
          <w:rFonts w:cs="Arial"/>
        </w:rPr>
      </w:pPr>
    </w:p>
    <w:p w14:paraId="7646B7D8" w14:textId="77777777" w:rsidR="00FF02E4" w:rsidRDefault="00FF02E4" w:rsidP="00AD1279">
      <w:pPr>
        <w:spacing w:before="0"/>
        <w:rPr>
          <w:rFonts w:cs="Arial"/>
        </w:rPr>
      </w:pPr>
    </w:p>
    <w:p w14:paraId="1207C84A" w14:textId="77777777" w:rsidR="00D35F6B" w:rsidRDefault="00D35F6B" w:rsidP="00AD1279">
      <w:pPr>
        <w:spacing w:before="0"/>
        <w:rPr>
          <w:rFonts w:cs="Arial"/>
        </w:rPr>
      </w:pPr>
    </w:p>
    <w:p w14:paraId="4F9B8B3C" w14:textId="77777777" w:rsidR="008B3C94" w:rsidRDefault="008B3C94" w:rsidP="00F9746B">
      <w:pPr>
        <w:spacing w:before="0"/>
        <w:jc w:val="right"/>
        <w:rPr>
          <w:rFonts w:cs="Arial"/>
          <w:b/>
          <w:lang w:val="sr-Cyrl-RS"/>
        </w:rPr>
      </w:pPr>
    </w:p>
    <w:p w14:paraId="0B41F076" w14:textId="35135FB4" w:rsidR="00AF0AF6" w:rsidRPr="00AF0AF6" w:rsidRDefault="00AF0AF6" w:rsidP="00AF0AF6">
      <w:pPr>
        <w:jc w:val="right"/>
        <w:rPr>
          <w:rFonts w:cs="Arial"/>
          <w:b/>
          <w:lang w:val="sr-Cyrl-RS"/>
        </w:rPr>
      </w:pPr>
      <w:r>
        <w:rPr>
          <w:rFonts w:cs="Arial"/>
          <w:b/>
          <w:lang w:val="sr-Cyrl-RS"/>
        </w:rPr>
        <w:lastRenderedPageBreak/>
        <w:t>ПРИЛОГ 2</w:t>
      </w:r>
    </w:p>
    <w:p w14:paraId="2E5A5AB8" w14:textId="2203EA58" w:rsidR="004B0733" w:rsidRPr="009B4C57" w:rsidRDefault="004B0733" w:rsidP="004B0733">
      <w:pPr>
        <w:jc w:val="center"/>
        <w:rPr>
          <w:rFonts w:cs="Arial"/>
          <w:b/>
        </w:rPr>
      </w:pPr>
      <w:r w:rsidRPr="009B4C57">
        <w:rPr>
          <w:rFonts w:cs="Arial"/>
          <w:b/>
        </w:rPr>
        <w:t>ЗАПИСНИК О ПРУЖЕНИМ УСЛУГАМА</w:t>
      </w:r>
    </w:p>
    <w:p w14:paraId="5B56FE50" w14:textId="77777777" w:rsidR="004B0733" w:rsidRPr="009B4C57" w:rsidRDefault="004B0733" w:rsidP="004B0733">
      <w:pPr>
        <w:rPr>
          <w:rFonts w:cs="Arial"/>
          <w:color w:val="00B0F0"/>
        </w:rPr>
      </w:pPr>
    </w:p>
    <w:p w14:paraId="3367291E" w14:textId="77777777" w:rsidR="004B0733" w:rsidRPr="009B4C57" w:rsidRDefault="004B0733" w:rsidP="004B0733">
      <w:pPr>
        <w:rPr>
          <w:rFonts w:cs="Arial"/>
        </w:rPr>
      </w:pPr>
      <w:r w:rsidRPr="009B4C57">
        <w:rPr>
          <w:rFonts w:cs="Arial"/>
        </w:rPr>
        <w:t>Датум ___________</w:t>
      </w:r>
    </w:p>
    <w:p w14:paraId="17A12683" w14:textId="77777777" w:rsidR="004B0733" w:rsidRPr="009B4C57" w:rsidRDefault="004B0733" w:rsidP="004B0733">
      <w:pPr>
        <w:rPr>
          <w:rFonts w:cs="Arial"/>
        </w:rPr>
      </w:pPr>
    </w:p>
    <w:p w14:paraId="1C4F356D" w14:textId="77777777" w:rsidR="004B0733" w:rsidRPr="009B4C57" w:rsidRDefault="004B0733" w:rsidP="004B0733">
      <w:pPr>
        <w:rPr>
          <w:rFonts w:cs="Arial"/>
        </w:rPr>
      </w:pPr>
    </w:p>
    <w:p w14:paraId="25C1552A" w14:textId="77777777" w:rsidR="004B0733" w:rsidRPr="009B4C57" w:rsidRDefault="004B0733" w:rsidP="004B0733">
      <w:pPr>
        <w:rPr>
          <w:rFonts w:cs="Arial"/>
        </w:rPr>
      </w:pPr>
    </w:p>
    <w:p w14:paraId="04ECF970" w14:textId="77777777" w:rsidR="004B0733" w:rsidRPr="009B4C57" w:rsidRDefault="004B0733" w:rsidP="004B0733">
      <w:pPr>
        <w:tabs>
          <w:tab w:val="left" w:pos="720"/>
          <w:tab w:val="left" w:pos="1440"/>
          <w:tab w:val="left" w:pos="2160"/>
          <w:tab w:val="left" w:pos="2880"/>
          <w:tab w:val="left" w:pos="3600"/>
          <w:tab w:val="left" w:pos="5085"/>
        </w:tabs>
        <w:rPr>
          <w:rFonts w:cs="Arial"/>
        </w:rPr>
      </w:pPr>
      <w:r w:rsidRPr="009B4C57">
        <w:rPr>
          <w:rFonts w:cs="Arial"/>
        </w:rPr>
        <w:tab/>
        <w:t>ПРУЖАЛАЦ УСЛУГА:</w:t>
      </w:r>
      <w:r w:rsidRPr="009B4C57">
        <w:rPr>
          <w:rFonts w:cs="Arial"/>
        </w:rPr>
        <w:tab/>
      </w:r>
      <w:r w:rsidRPr="009B4C57">
        <w:rPr>
          <w:rFonts w:cs="Arial"/>
        </w:rPr>
        <w:tab/>
        <w:t xml:space="preserve">      КОРИСНИК УСЛУГА:</w:t>
      </w:r>
    </w:p>
    <w:p w14:paraId="1229F49D" w14:textId="77777777" w:rsidR="004B0733" w:rsidRPr="009B4C57" w:rsidRDefault="004B0733" w:rsidP="004B0733">
      <w:pPr>
        <w:rPr>
          <w:rFonts w:cs="Arial"/>
        </w:rPr>
      </w:pPr>
      <w:r w:rsidRPr="009B4C57">
        <w:rPr>
          <w:rFonts w:cs="Arial"/>
        </w:rPr>
        <w:t>_________________________</w:t>
      </w:r>
      <w:r w:rsidRPr="009B4C57">
        <w:rPr>
          <w:rFonts w:cs="Arial"/>
        </w:rPr>
        <w:tab/>
      </w:r>
      <w:r w:rsidRPr="009B4C57">
        <w:rPr>
          <w:rFonts w:cs="Arial"/>
        </w:rPr>
        <w:tab/>
        <w:t>___________________________</w:t>
      </w:r>
    </w:p>
    <w:p w14:paraId="6E99E3FA" w14:textId="77777777" w:rsidR="004B0733" w:rsidRPr="009B4C57" w:rsidRDefault="004B0733" w:rsidP="004B0733">
      <w:pPr>
        <w:rPr>
          <w:rFonts w:cs="Arial"/>
          <w:color w:val="FF0000"/>
        </w:rPr>
      </w:pPr>
      <w:r w:rsidRPr="009B4C57">
        <w:rPr>
          <w:rFonts w:cs="Arial"/>
          <w:color w:val="FF0000"/>
        </w:rPr>
        <w:tab/>
      </w:r>
      <w:r w:rsidRPr="009B4C57">
        <w:rPr>
          <w:rFonts w:cs="Arial"/>
          <w:color w:val="FF0000"/>
        </w:rPr>
        <w:tab/>
      </w:r>
      <w:r w:rsidRPr="009B4C57">
        <w:rPr>
          <w:rFonts w:cs="Arial"/>
          <w:color w:val="FF0000"/>
        </w:rPr>
        <w:tab/>
      </w:r>
    </w:p>
    <w:p w14:paraId="20CBEFD3" w14:textId="77777777" w:rsidR="004B0733" w:rsidRPr="009B4C57" w:rsidRDefault="004B0733" w:rsidP="004B0733">
      <w:pPr>
        <w:tabs>
          <w:tab w:val="center" w:pos="4514"/>
        </w:tabs>
        <w:rPr>
          <w:rFonts w:cs="Arial"/>
        </w:rPr>
      </w:pPr>
      <w:r w:rsidRPr="009B4C57">
        <w:rPr>
          <w:rFonts w:cs="Arial"/>
        </w:rPr>
        <w:t>__________________________</w:t>
      </w:r>
      <w:r w:rsidRPr="009B4C57">
        <w:rPr>
          <w:rFonts w:cs="Arial"/>
        </w:rPr>
        <w:tab/>
        <w:t xml:space="preserve">                      ______________________________</w:t>
      </w:r>
    </w:p>
    <w:p w14:paraId="4ABC2AD3" w14:textId="77777777" w:rsidR="004B0733" w:rsidRPr="009B4C57" w:rsidRDefault="004B0733" w:rsidP="004B0733">
      <w:pPr>
        <w:rPr>
          <w:rFonts w:cs="Arial"/>
          <w:color w:val="FF0000"/>
        </w:rPr>
      </w:pPr>
    </w:p>
    <w:p w14:paraId="2FC3AAD5" w14:textId="77777777" w:rsidR="004B0733" w:rsidRPr="009B4C57" w:rsidRDefault="004B0733" w:rsidP="004B0733">
      <w:pPr>
        <w:rPr>
          <w:rFonts w:cs="Arial"/>
          <w:color w:val="FF0000"/>
        </w:rPr>
      </w:pPr>
    </w:p>
    <w:p w14:paraId="007D807B" w14:textId="77777777" w:rsidR="004B0733" w:rsidRPr="009B4C57" w:rsidRDefault="004B0733" w:rsidP="004B0733">
      <w:pPr>
        <w:rPr>
          <w:rFonts w:cs="Arial"/>
        </w:rPr>
      </w:pPr>
      <w:r w:rsidRPr="009B4C57">
        <w:rPr>
          <w:rFonts w:cs="Arial"/>
        </w:rPr>
        <w:t>Број Уговора/Датум:      __________________________________________</w:t>
      </w:r>
    </w:p>
    <w:p w14:paraId="69B68CA7" w14:textId="77777777" w:rsidR="004B0733" w:rsidRPr="009B4C57" w:rsidRDefault="004B0733" w:rsidP="004B0733">
      <w:pPr>
        <w:rPr>
          <w:rFonts w:cs="Arial"/>
        </w:rPr>
      </w:pPr>
      <w:r w:rsidRPr="009B4C57">
        <w:rPr>
          <w:rFonts w:cs="Arial"/>
        </w:rPr>
        <w:t>Број налога за набавку (НЗН):  ________________________</w:t>
      </w:r>
    </w:p>
    <w:p w14:paraId="1B3ED5B0" w14:textId="77777777" w:rsidR="004B0733" w:rsidRPr="009B4C57" w:rsidRDefault="004B0733" w:rsidP="004B0733">
      <w:pPr>
        <w:rPr>
          <w:rFonts w:cs="Arial"/>
        </w:rPr>
      </w:pPr>
      <w:r w:rsidRPr="009B4C57">
        <w:rPr>
          <w:rFonts w:cs="Arial"/>
        </w:rPr>
        <w:t>Место извршене услуге</w:t>
      </w:r>
      <w:r w:rsidRPr="009B4C57">
        <w:rPr>
          <w:rFonts w:cs="Arial"/>
          <w:color w:val="FF0000"/>
          <w:vertAlign w:val="superscript"/>
          <w:lang w:val="ru-RU"/>
        </w:rPr>
        <w:t>1</w:t>
      </w:r>
      <w:r w:rsidRPr="009B4C57">
        <w:rPr>
          <w:rFonts w:cs="Arial"/>
        </w:rPr>
        <w:t>:  __________________________</w:t>
      </w:r>
    </w:p>
    <w:p w14:paraId="549878E8" w14:textId="77777777" w:rsidR="004B0733" w:rsidRPr="009B4C57" w:rsidRDefault="004B0733" w:rsidP="004B0733">
      <w:pPr>
        <w:rPr>
          <w:rFonts w:cs="Arial"/>
        </w:rPr>
      </w:pPr>
      <w:r w:rsidRPr="009B4C57">
        <w:rPr>
          <w:rFonts w:cs="Arial"/>
        </w:rPr>
        <w:t>Објекат: ______________________________________________________</w:t>
      </w:r>
    </w:p>
    <w:p w14:paraId="7863506B" w14:textId="77777777" w:rsidR="004B0733" w:rsidRPr="009B4C57" w:rsidRDefault="004B0733" w:rsidP="004B0733">
      <w:pPr>
        <w:rPr>
          <w:rFonts w:cs="Arial"/>
        </w:rPr>
      </w:pPr>
    </w:p>
    <w:p w14:paraId="1511078B" w14:textId="77777777" w:rsidR="004B0733" w:rsidRPr="009B4C57" w:rsidRDefault="004B0733" w:rsidP="004B0733">
      <w:pPr>
        <w:rPr>
          <w:rFonts w:cs="Arial"/>
          <w:color w:val="00B0F0"/>
        </w:rPr>
      </w:pPr>
    </w:p>
    <w:p w14:paraId="495B1DE9" w14:textId="77777777" w:rsidR="004B0733" w:rsidRPr="009B4C57" w:rsidRDefault="004B0733" w:rsidP="004B0733">
      <w:pPr>
        <w:rPr>
          <w:rFonts w:cs="Arial"/>
        </w:rPr>
      </w:pPr>
      <w:r w:rsidRPr="009B4C57">
        <w:rPr>
          <w:rFonts w:cs="Arial"/>
        </w:rPr>
        <w:t xml:space="preserve">А) ДЕТАЉНА СПЕЦИФИКАЦИЈА УСЛУГЕ: </w:t>
      </w:r>
    </w:p>
    <w:p w14:paraId="4797593F" w14:textId="77777777" w:rsidR="004B0733" w:rsidRPr="009B4C57" w:rsidRDefault="004B0733" w:rsidP="004B0733">
      <w:pPr>
        <w:rPr>
          <w:rFonts w:cs="Arial"/>
        </w:rPr>
      </w:pPr>
    </w:p>
    <w:p w14:paraId="1447AB6B" w14:textId="77777777" w:rsidR="004B0733" w:rsidRPr="009B4C57" w:rsidRDefault="004B0733" w:rsidP="004B0733">
      <w:pPr>
        <w:rPr>
          <w:rFonts w:cs="Arial"/>
        </w:rPr>
      </w:pPr>
      <w:r w:rsidRPr="009B4C57">
        <w:rPr>
          <w:rFonts w:cs="Arial"/>
        </w:rPr>
        <w:t xml:space="preserve">Укупна вредност извршених услуга по спецификацији (без ПДВ) </w:t>
      </w:r>
    </w:p>
    <w:p w14:paraId="1C87E012" w14:textId="77777777" w:rsidR="004B0733" w:rsidRPr="009B4C57" w:rsidRDefault="004B0733" w:rsidP="004B0733">
      <w:pPr>
        <w:rPr>
          <w:rFonts w:cs="Arial"/>
        </w:rPr>
      </w:pPr>
    </w:p>
    <w:p w14:paraId="23ABCEDC" w14:textId="77777777" w:rsidR="004B0733" w:rsidRPr="009B4C57" w:rsidRDefault="004B0733" w:rsidP="004B0733">
      <w:pPr>
        <w:rPr>
          <w:rFonts w:cs="Arial"/>
        </w:rPr>
      </w:pPr>
      <w:r w:rsidRPr="009B4C57">
        <w:rPr>
          <w:rFonts w:cs="Arial"/>
        </w:rPr>
        <w:t xml:space="preserve">ПРИЛОГ: НАЛОГ ЗА НАБАВКУ (садржи предмет, рок, количину, јед.мере, јед.цену без ПДВ, укупну цену без ПДВ, укупан износ без ПДВ) / Извештај о извршеним услугама </w:t>
      </w:r>
    </w:p>
    <w:p w14:paraId="112B89DE" w14:textId="77777777" w:rsidR="004B0733" w:rsidRPr="009B4C57" w:rsidRDefault="004B0733" w:rsidP="004B0733">
      <w:pPr>
        <w:rPr>
          <w:rFonts w:cs="Arial"/>
        </w:rPr>
      </w:pPr>
      <w:r w:rsidRPr="009B4C57">
        <w:rPr>
          <w:rFonts w:cs="Arial"/>
        </w:rPr>
        <w:t>Предмет уговора (услуге) одговара траженим техничким карактеристикама.</w:t>
      </w:r>
      <w:r w:rsidRPr="009B4C57">
        <w:rPr>
          <w:rFonts w:cs="Arial"/>
        </w:rPr>
        <w:tab/>
      </w:r>
    </w:p>
    <w:p w14:paraId="4E54C91D" w14:textId="77777777" w:rsidR="004B0733" w:rsidRPr="009B4C57" w:rsidRDefault="004B0733" w:rsidP="004B0733">
      <w:pPr>
        <w:rPr>
          <w:rFonts w:cs="Arial"/>
        </w:rPr>
      </w:pPr>
      <w:r w:rsidRPr="009B4C57">
        <w:rPr>
          <w:rFonts w:cs="Arial"/>
        </w:rPr>
        <w:t>□ ДА</w:t>
      </w:r>
    </w:p>
    <w:p w14:paraId="7D55B18E" w14:textId="0004C6D0" w:rsidR="004B0733" w:rsidRPr="009B4C57" w:rsidRDefault="004B0733" w:rsidP="004B0733">
      <w:pPr>
        <w:rPr>
          <w:rFonts w:cs="Arial"/>
          <w:color w:val="00B0F0"/>
        </w:rPr>
      </w:pPr>
      <w:r w:rsidRPr="009B4C57">
        <w:rPr>
          <w:rFonts w:cs="Arial"/>
        </w:rPr>
        <w:t>□ НЕ</w:t>
      </w:r>
    </w:p>
    <w:p w14:paraId="5B899A2F" w14:textId="77777777" w:rsidR="004B0733" w:rsidRPr="009B4C57" w:rsidRDefault="004B0733" w:rsidP="004B0733">
      <w:pPr>
        <w:rPr>
          <w:rFonts w:cs="Arial"/>
        </w:rPr>
      </w:pPr>
      <w:r w:rsidRPr="009B4C57">
        <w:rPr>
          <w:rFonts w:cs="Arial"/>
        </w:rPr>
        <w:t>Б) Да су услуга(е) извршени у обиму, квалитету, уговореном року и сагласно уговору потврђују:</w:t>
      </w:r>
    </w:p>
    <w:p w14:paraId="48ECD1D1" w14:textId="77777777" w:rsidR="004B0733" w:rsidRPr="009B4C57" w:rsidRDefault="004B0733" w:rsidP="004B0733">
      <w:pPr>
        <w:rPr>
          <w:rFonts w:cs="Arial"/>
          <w:color w:val="00B0F0"/>
        </w:rPr>
      </w:pPr>
    </w:p>
    <w:p w14:paraId="403A2979" w14:textId="77777777" w:rsidR="004B0733" w:rsidRPr="009B4C57" w:rsidRDefault="004B0733" w:rsidP="004B0733">
      <w:pPr>
        <w:rPr>
          <w:rFonts w:cs="Arial"/>
          <w:color w:val="00B0F0"/>
        </w:rPr>
      </w:pPr>
      <w:r w:rsidRPr="009B4C57">
        <w:rPr>
          <w:rFonts w:cs="Arial"/>
        </w:rPr>
        <w:t>ПРУЖАЛАЦ:</w:t>
      </w:r>
      <w:r w:rsidRPr="009B4C57">
        <w:rPr>
          <w:rFonts w:cs="Arial"/>
        </w:rPr>
        <w:tab/>
        <w:t xml:space="preserve">            КОРИСНИК:                 </w:t>
      </w:r>
      <w:r w:rsidRPr="009B4C57">
        <w:rPr>
          <w:rFonts w:cs="Arial"/>
          <w:lang w:val="ru-RU"/>
        </w:rPr>
        <w:t>ОВЕРА НАДЗОРНОГ ОРГАНА</w:t>
      </w:r>
      <w:r w:rsidRPr="009B4C57">
        <w:rPr>
          <w:rFonts w:cs="Arial"/>
          <w:color w:val="FF0000"/>
          <w:vertAlign w:val="superscript"/>
          <w:lang w:val="ru-RU"/>
        </w:rPr>
        <w:t>2</w:t>
      </w:r>
    </w:p>
    <w:p w14:paraId="1255EC0A" w14:textId="77777777" w:rsidR="004B0733" w:rsidRPr="009B4C57" w:rsidRDefault="004B0733" w:rsidP="004B0733">
      <w:pPr>
        <w:rPr>
          <w:rFonts w:cs="Arial"/>
          <w:color w:val="00B0F0"/>
        </w:rPr>
      </w:pPr>
    </w:p>
    <w:p w14:paraId="054CF063" w14:textId="77777777" w:rsidR="004B0733" w:rsidRPr="00BB532E" w:rsidRDefault="004B0733" w:rsidP="004B0733">
      <w:pPr>
        <w:rPr>
          <w:rFonts w:cs="Arial"/>
        </w:rPr>
      </w:pPr>
      <w:r w:rsidRPr="009B4C57">
        <w:rPr>
          <w:rFonts w:cs="Arial"/>
        </w:rPr>
        <w:t>_______________</w:t>
      </w:r>
      <w:r w:rsidRPr="009B4C57">
        <w:rPr>
          <w:rFonts w:cs="Arial"/>
        </w:rPr>
        <w:tab/>
        <w:t>____________________         __________________________</w:t>
      </w:r>
    </w:p>
    <w:p w14:paraId="73AEB4A4" w14:textId="77777777" w:rsidR="00F9746B" w:rsidRPr="00E47C2E" w:rsidRDefault="00F9746B" w:rsidP="00F9746B">
      <w:pPr>
        <w:spacing w:before="0"/>
        <w:rPr>
          <w:rFonts w:cs="Arial"/>
          <w:color w:val="00B0F0"/>
        </w:rPr>
      </w:pPr>
    </w:p>
    <w:p w14:paraId="1054FE01" w14:textId="77777777" w:rsidR="004B0733" w:rsidRDefault="004B0733" w:rsidP="004B0733">
      <w:pPr>
        <w:spacing w:before="0"/>
        <w:jc w:val="right"/>
        <w:rPr>
          <w:rFonts w:cs="Arial"/>
          <w:lang w:val="sr-Cyrl-RS"/>
        </w:rPr>
      </w:pPr>
      <w:bookmarkStart w:id="256" w:name="_Toc442559948"/>
    </w:p>
    <w:p w14:paraId="440EA2CE" w14:textId="00E89C46" w:rsidR="00B66E8F" w:rsidRDefault="00B66E8F" w:rsidP="008B3C94">
      <w:pPr>
        <w:spacing w:before="0"/>
        <w:rPr>
          <w:rFonts w:cs="Arial"/>
          <w:b/>
          <w:lang w:val="sr-Cyrl-RS"/>
        </w:rPr>
      </w:pPr>
    </w:p>
    <w:p w14:paraId="76BFC7EC" w14:textId="53EAA788" w:rsidR="0013575D" w:rsidRDefault="0013575D" w:rsidP="008B3C94">
      <w:pPr>
        <w:spacing w:before="0"/>
        <w:rPr>
          <w:rFonts w:cs="Arial"/>
          <w:b/>
          <w:lang w:val="sr-Cyrl-RS"/>
        </w:rPr>
      </w:pPr>
    </w:p>
    <w:p w14:paraId="6C29EDF6" w14:textId="77777777" w:rsidR="0013575D" w:rsidRDefault="0013575D" w:rsidP="008B3C94">
      <w:pPr>
        <w:spacing w:before="0"/>
        <w:rPr>
          <w:rFonts w:cs="Arial"/>
          <w:b/>
          <w:lang w:val="sr-Cyrl-RS"/>
        </w:rPr>
      </w:pPr>
    </w:p>
    <w:p w14:paraId="00888DBC" w14:textId="77777777" w:rsidR="00B66E8F" w:rsidRDefault="00B66E8F" w:rsidP="008B3C94">
      <w:pPr>
        <w:spacing w:before="0"/>
        <w:rPr>
          <w:rFonts w:cs="Arial"/>
          <w:b/>
          <w:lang w:val="sr-Cyrl-RS"/>
        </w:rPr>
      </w:pPr>
    </w:p>
    <w:p w14:paraId="11B2110F" w14:textId="084C0FC4" w:rsidR="00B66E8F" w:rsidRDefault="00B66E8F" w:rsidP="008B3C94">
      <w:pPr>
        <w:spacing w:before="0"/>
        <w:rPr>
          <w:rFonts w:cs="Arial"/>
          <w:b/>
          <w:lang w:val="sr-Cyrl-RS"/>
        </w:rPr>
      </w:pPr>
    </w:p>
    <w:p w14:paraId="69058C6C" w14:textId="33998DD3" w:rsidR="00DB44BE" w:rsidRDefault="00DB44BE" w:rsidP="008B3C94">
      <w:pPr>
        <w:spacing w:before="0"/>
        <w:rPr>
          <w:rFonts w:cs="Arial"/>
          <w:b/>
          <w:lang w:val="sr-Cyrl-RS"/>
        </w:rPr>
      </w:pPr>
    </w:p>
    <w:p w14:paraId="24E2B04B" w14:textId="6C5E6598" w:rsidR="00DB44BE" w:rsidRDefault="00DB44BE" w:rsidP="008B3C94">
      <w:pPr>
        <w:spacing w:before="0"/>
        <w:rPr>
          <w:rFonts w:cs="Arial"/>
          <w:b/>
          <w:lang w:val="sr-Cyrl-RS"/>
        </w:rPr>
      </w:pPr>
    </w:p>
    <w:p w14:paraId="7C6C6B01" w14:textId="0D01CB11" w:rsidR="00DB44BE" w:rsidRDefault="00DB44BE" w:rsidP="008B3C94">
      <w:pPr>
        <w:spacing w:before="0"/>
        <w:rPr>
          <w:rFonts w:cs="Arial"/>
          <w:b/>
          <w:lang w:val="sr-Cyrl-RS"/>
        </w:rPr>
      </w:pPr>
    </w:p>
    <w:p w14:paraId="18D81522" w14:textId="6EE1A413" w:rsidR="00DB44BE" w:rsidRDefault="00DB44BE" w:rsidP="008B3C94">
      <w:pPr>
        <w:spacing w:before="0"/>
        <w:rPr>
          <w:rFonts w:cs="Arial"/>
          <w:b/>
          <w:lang w:val="sr-Cyrl-RS"/>
        </w:rPr>
      </w:pPr>
    </w:p>
    <w:p w14:paraId="6160598C" w14:textId="1F5B077E" w:rsidR="00DB44BE" w:rsidRDefault="00DB44BE" w:rsidP="008B3C94">
      <w:pPr>
        <w:spacing w:before="0"/>
        <w:rPr>
          <w:rFonts w:cs="Arial"/>
          <w:b/>
          <w:lang w:val="sr-Cyrl-RS"/>
        </w:rPr>
      </w:pPr>
    </w:p>
    <w:p w14:paraId="023B3B74" w14:textId="77777777" w:rsidR="00DB44BE" w:rsidRDefault="00DB44BE" w:rsidP="008B3C94">
      <w:pPr>
        <w:spacing w:before="0"/>
        <w:rPr>
          <w:rFonts w:cs="Arial"/>
          <w:b/>
          <w:lang w:val="sr-Cyrl-RS"/>
        </w:rPr>
      </w:pPr>
    </w:p>
    <w:p w14:paraId="774522EC" w14:textId="619BF749" w:rsidR="008B3C94" w:rsidRDefault="008B3C94" w:rsidP="00AF0AF6">
      <w:pPr>
        <w:spacing w:before="0"/>
        <w:jc w:val="right"/>
        <w:rPr>
          <w:rFonts w:cs="Arial"/>
          <w:b/>
          <w:lang w:val="sr-Cyrl-RS"/>
        </w:rPr>
      </w:pPr>
      <w:r w:rsidRPr="00374962">
        <w:rPr>
          <w:rFonts w:cs="Arial"/>
          <w:b/>
        </w:rPr>
        <w:t xml:space="preserve">ПРИЛОГ </w:t>
      </w:r>
      <w:r w:rsidR="00AF0AF6">
        <w:rPr>
          <w:rFonts w:cs="Arial"/>
          <w:b/>
          <w:lang w:val="sr-Cyrl-RS"/>
        </w:rPr>
        <w:t>3</w:t>
      </w:r>
      <w:r>
        <w:rPr>
          <w:rFonts w:cs="Arial"/>
          <w:b/>
          <w:lang w:val="sr-Cyrl-RS"/>
        </w:rPr>
        <w:t>.</w:t>
      </w:r>
    </w:p>
    <w:p w14:paraId="32599F19" w14:textId="77777777" w:rsidR="000D6397" w:rsidRDefault="000D6397" w:rsidP="008B3C94">
      <w:pPr>
        <w:spacing w:before="0"/>
        <w:rPr>
          <w:rFonts w:cs="Arial"/>
          <w:b/>
          <w:lang w:val="sr-Cyrl-RS"/>
        </w:rPr>
      </w:pPr>
    </w:p>
    <w:p w14:paraId="33395EC5" w14:textId="77777777" w:rsidR="000D6397" w:rsidRPr="00463CFD" w:rsidRDefault="000D6397" w:rsidP="000D6397">
      <w:pPr>
        <w:pStyle w:val="KDObrazac"/>
        <w:spacing w:before="0"/>
      </w:pPr>
      <w:r w:rsidRPr="00463CFD">
        <w:t>*менице за озбиљност понуде</w:t>
      </w:r>
    </w:p>
    <w:p w14:paraId="3AF5797E" w14:textId="77777777" w:rsidR="000D6397" w:rsidRPr="00463CFD" w:rsidRDefault="000D6397" w:rsidP="000D6397">
      <w:pPr>
        <w:spacing w:before="0"/>
        <w:rPr>
          <w:rFonts w:cs="Arial"/>
        </w:rPr>
      </w:pPr>
    </w:p>
    <w:p w14:paraId="7642AD03" w14:textId="7CFF746F" w:rsidR="000D6397" w:rsidRPr="005745DB" w:rsidRDefault="000D6397" w:rsidP="000D6397">
      <w:pPr>
        <w:spacing w:before="0"/>
        <w:rPr>
          <w:rFonts w:cs="Arial"/>
          <w:lang w:val="sr-Cyrl-RS"/>
        </w:rPr>
      </w:pPr>
      <w:r w:rsidRPr="00463CFD">
        <w:rPr>
          <w:rFonts w:cs="Arial"/>
        </w:rPr>
        <w:t>Нa oснoву oдрeдби Зaкoнa o мeници (Сл. лист ФНРJ бр. 104/46 и 18/58; Сл. лист СФРJ бр. 16/65, 54/70 и 57/89; Сл. лист СРJ бр. 46/96, Сл. лист СЦГ бр. 01/03 Уст. Повеља, Сл.лист РС 80/15) и Зaкoнa o платним услугама</w:t>
      </w:r>
      <w:r w:rsidR="00863D52">
        <w:rPr>
          <w:rFonts w:cs="Arial"/>
          <w:lang w:val="sr-Cyrl-RS"/>
        </w:rPr>
        <w:t>-</w:t>
      </w:r>
      <w:r w:rsidR="00863D52" w:rsidRPr="00863D52">
        <w:rPr>
          <w:rFonts w:cs="Arial"/>
          <w:lang w:val="sr-Cyrl-RS"/>
        </w:rPr>
        <w:t>( Сл. гласник .РС..број 139/2014).</w:t>
      </w:r>
    </w:p>
    <w:p w14:paraId="76F44EE9" w14:textId="77777777" w:rsidR="000D6397" w:rsidRPr="00463CFD" w:rsidRDefault="000D6397" w:rsidP="000D6397">
      <w:pPr>
        <w:spacing w:before="0"/>
        <w:rPr>
          <w:rFonts w:cs="Arial"/>
        </w:rPr>
      </w:pPr>
    </w:p>
    <w:p w14:paraId="1584468B" w14:textId="77777777" w:rsidR="000D6397" w:rsidRPr="00463CFD" w:rsidRDefault="000D6397" w:rsidP="000D6397">
      <w:pPr>
        <w:spacing w:before="0"/>
        <w:rPr>
          <w:rFonts w:cs="Arial"/>
          <w:lang w:val="ru-RU"/>
        </w:rPr>
      </w:pPr>
      <w:r w:rsidRPr="00463CFD">
        <w:rPr>
          <w:rFonts w:cs="Arial"/>
        </w:rPr>
        <w:t xml:space="preserve">ДУЖНИК:  </w:t>
      </w:r>
      <w:r w:rsidRPr="00463CFD">
        <w:rPr>
          <w:rFonts w:cs="Arial"/>
          <w:lang w:val="ru-RU"/>
        </w:rPr>
        <w:t>…………………………………………………………………………........................</w:t>
      </w:r>
    </w:p>
    <w:p w14:paraId="0E930CC1" w14:textId="77777777" w:rsidR="000D6397" w:rsidRPr="00463CFD" w:rsidRDefault="000D6397" w:rsidP="000D6397">
      <w:pPr>
        <w:spacing w:before="0"/>
        <w:rPr>
          <w:rFonts w:cs="Arial"/>
        </w:rPr>
      </w:pPr>
      <w:r w:rsidRPr="00463CFD">
        <w:rPr>
          <w:rFonts w:cs="Arial"/>
        </w:rPr>
        <w:t>(назив и седиште Понуђача)</w:t>
      </w:r>
    </w:p>
    <w:p w14:paraId="3A5CFBD1" w14:textId="77777777" w:rsidR="000D6397" w:rsidRPr="00463CFD" w:rsidRDefault="000D6397" w:rsidP="000D6397">
      <w:pPr>
        <w:spacing w:before="0"/>
        <w:rPr>
          <w:rFonts w:cs="Arial"/>
        </w:rPr>
      </w:pPr>
      <w:r w:rsidRPr="00463CFD">
        <w:rPr>
          <w:rFonts w:cs="Arial"/>
        </w:rPr>
        <w:t>МАТИЧНИ БРОЈ ДУЖНИКА (Понуђача): ..................................................................</w:t>
      </w:r>
    </w:p>
    <w:p w14:paraId="1C354124" w14:textId="77777777" w:rsidR="000D6397" w:rsidRPr="00463CFD" w:rsidRDefault="000D6397" w:rsidP="000D6397">
      <w:pPr>
        <w:spacing w:before="0"/>
        <w:rPr>
          <w:rFonts w:cs="Arial"/>
        </w:rPr>
      </w:pPr>
      <w:r w:rsidRPr="00463CFD">
        <w:rPr>
          <w:rFonts w:cs="Arial"/>
        </w:rPr>
        <w:t>ТЕКУЋИ РАЧУН ДУЖНИКА (Понуђача): ...................................................................</w:t>
      </w:r>
    </w:p>
    <w:p w14:paraId="4210CF1B" w14:textId="77777777" w:rsidR="000D6397" w:rsidRPr="00463CFD" w:rsidRDefault="000D6397" w:rsidP="000D6397">
      <w:pPr>
        <w:spacing w:before="0"/>
        <w:rPr>
          <w:rFonts w:cs="Arial"/>
        </w:rPr>
      </w:pPr>
      <w:r w:rsidRPr="00463CFD">
        <w:rPr>
          <w:rFonts w:cs="Arial"/>
        </w:rPr>
        <w:t>ПИБ ДУЖНИКА (Понуђача): ........................................................................................</w:t>
      </w:r>
    </w:p>
    <w:p w14:paraId="19E60E29" w14:textId="77777777" w:rsidR="000D6397" w:rsidRPr="00463CFD" w:rsidRDefault="000D6397" w:rsidP="000D6397">
      <w:pPr>
        <w:spacing w:before="0"/>
        <w:rPr>
          <w:rFonts w:cs="Arial"/>
        </w:rPr>
      </w:pPr>
      <w:r w:rsidRPr="00463CFD">
        <w:rPr>
          <w:rFonts w:cs="Arial"/>
        </w:rPr>
        <w:t>и з д а ј е  д а н а ............................ године</w:t>
      </w:r>
    </w:p>
    <w:p w14:paraId="29B9FC15" w14:textId="77777777" w:rsidR="000D6397" w:rsidRPr="00463CFD" w:rsidRDefault="000D6397" w:rsidP="000D6397">
      <w:pPr>
        <w:spacing w:before="0"/>
        <w:rPr>
          <w:rFonts w:cs="Arial"/>
          <w:lang w:val="sr-Cyrl-RS"/>
        </w:rPr>
      </w:pPr>
    </w:p>
    <w:p w14:paraId="5F088C84" w14:textId="77777777" w:rsidR="000D6397" w:rsidRPr="00463CFD" w:rsidRDefault="000D6397" w:rsidP="000D6397">
      <w:pPr>
        <w:spacing w:before="0"/>
        <w:jc w:val="center"/>
        <w:rPr>
          <w:rFonts w:cs="Arial"/>
          <w:b/>
        </w:rPr>
      </w:pPr>
      <w:r w:rsidRPr="00463CFD">
        <w:rPr>
          <w:rFonts w:cs="Arial"/>
          <w:b/>
        </w:rPr>
        <w:t>МЕНИЧНО ПИСМО – ОВЛАШЋЕЊЕ ЗА КОРИСНИКА  БЛАНКО СОПСТВЕНЕ МЕНИЦЕ</w:t>
      </w:r>
    </w:p>
    <w:p w14:paraId="66038A74" w14:textId="77777777" w:rsidR="000D6397" w:rsidRPr="00463CFD" w:rsidRDefault="000D6397" w:rsidP="000D6397">
      <w:pPr>
        <w:spacing w:before="0"/>
        <w:jc w:val="center"/>
        <w:rPr>
          <w:rFonts w:cs="Arial"/>
          <w:b/>
        </w:rPr>
      </w:pPr>
    </w:p>
    <w:p w14:paraId="6F2D0BB7" w14:textId="66332C83" w:rsidR="002A2550" w:rsidRPr="002A2550" w:rsidRDefault="000D6397" w:rsidP="002A2550">
      <w:pPr>
        <w:pStyle w:val="Bodytext60"/>
        <w:shd w:val="clear" w:color="auto" w:fill="auto"/>
        <w:tabs>
          <w:tab w:val="left" w:pos="1418"/>
          <w:tab w:val="left" w:leader="underscore" w:pos="9244"/>
        </w:tabs>
        <w:spacing w:before="0" w:after="0" w:line="240" w:lineRule="auto"/>
        <w:ind w:left="1440" w:hanging="1440"/>
        <w:jc w:val="both"/>
        <w:rPr>
          <w:rFonts w:cs="Arial"/>
          <w:b w:val="0"/>
          <w:sz w:val="24"/>
          <w:szCs w:val="24"/>
          <w:lang w:val="sr-Latn-CS" w:eastAsia="sr-Latn-CS"/>
        </w:rPr>
      </w:pPr>
      <w:r w:rsidRPr="00463CFD">
        <w:rPr>
          <w:rFonts w:cs="Arial"/>
          <w:b w:val="0"/>
          <w:sz w:val="22"/>
          <w:szCs w:val="22"/>
        </w:rPr>
        <w:t>КОРИСНИК - ПОВЕРИЛАЦ:</w:t>
      </w:r>
      <w:r w:rsidR="002A2550" w:rsidRPr="002A2550">
        <w:rPr>
          <w:rFonts w:cs="Arial"/>
          <w:bCs w:val="0"/>
          <w:sz w:val="24"/>
          <w:szCs w:val="24"/>
          <w:lang w:val="sr-Latn-CS" w:eastAsia="sr-Latn-CS"/>
        </w:rPr>
        <w:t xml:space="preserve"> </w:t>
      </w:r>
      <w:r w:rsidR="002A2550" w:rsidRPr="002A2550">
        <w:rPr>
          <w:rFonts w:cs="Arial"/>
          <w:b w:val="0"/>
          <w:sz w:val="24"/>
          <w:szCs w:val="24"/>
          <w:lang w:val="sr-Latn-CS" w:eastAsia="sr-Latn-CS"/>
        </w:rPr>
        <w:t xml:space="preserve">Јавно предузеће „Електроприведа Србије“ </w:t>
      </w:r>
      <w:r w:rsidR="002A2550" w:rsidRPr="002A2550">
        <w:rPr>
          <w:rFonts w:cs="Arial"/>
          <w:b w:val="0"/>
          <w:sz w:val="24"/>
          <w:szCs w:val="24"/>
          <w:lang w:val="sr-Cyrl-RS" w:eastAsia="sr-Latn-CS"/>
        </w:rPr>
        <w:t xml:space="preserve">Београд, Улица </w:t>
      </w:r>
      <w:r w:rsidR="002A2550">
        <w:rPr>
          <w:rFonts w:cs="Arial"/>
          <w:b w:val="0"/>
          <w:sz w:val="24"/>
          <w:szCs w:val="24"/>
          <w:lang w:val="sr-Cyrl-RS" w:eastAsia="sr-Latn-CS"/>
        </w:rPr>
        <w:t>Балканска 13</w:t>
      </w:r>
      <w:r w:rsidR="002A2550" w:rsidRPr="002A2550">
        <w:rPr>
          <w:rFonts w:cs="Arial"/>
          <w:b w:val="0"/>
          <w:sz w:val="24"/>
          <w:szCs w:val="24"/>
          <w:lang w:val="sr-Latn-CS" w:eastAsia="sr-Latn-CS"/>
        </w:rPr>
        <w:t xml:space="preserve"> 11000 Београд, Матични број 20053658, ПИБ 103920327, бр. Тек. рачуна: 160-700-13 Banka Intesa, </w:t>
      </w:r>
    </w:p>
    <w:p w14:paraId="2E274CD0" w14:textId="77777777" w:rsidR="002A2550" w:rsidRPr="002A2550" w:rsidRDefault="002A2550" w:rsidP="002A2550">
      <w:pPr>
        <w:tabs>
          <w:tab w:val="left" w:pos="1418"/>
        </w:tabs>
        <w:spacing w:before="0"/>
        <w:rPr>
          <w:rFonts w:cs="Arial"/>
          <w:sz w:val="24"/>
          <w:szCs w:val="24"/>
          <w:lang w:val="sr-Cyrl-RS"/>
        </w:rPr>
      </w:pPr>
      <w:r w:rsidRPr="002A2550">
        <w:rPr>
          <w:rFonts w:cs="Arial"/>
          <w:sz w:val="24"/>
          <w:szCs w:val="24"/>
        </w:rPr>
        <w:t xml:space="preserve"> </w:t>
      </w:r>
      <w:r w:rsidRPr="002A2550">
        <w:rPr>
          <w:rFonts w:cs="Arial"/>
          <w:sz w:val="24"/>
          <w:szCs w:val="24"/>
        </w:rPr>
        <w:tab/>
      </w:r>
    </w:p>
    <w:p w14:paraId="30E37090" w14:textId="78FBCE7A" w:rsidR="000D6397" w:rsidRPr="00463CFD" w:rsidRDefault="000D6397" w:rsidP="00EE1F74">
      <w:pPr>
        <w:pStyle w:val="Bodytext60"/>
        <w:shd w:val="clear" w:color="auto" w:fill="auto"/>
        <w:tabs>
          <w:tab w:val="left" w:pos="1418"/>
          <w:tab w:val="left" w:leader="underscore" w:pos="9244"/>
        </w:tabs>
        <w:spacing w:before="0" w:after="0" w:line="240" w:lineRule="auto"/>
        <w:ind w:left="1440" w:hanging="1440"/>
        <w:jc w:val="both"/>
        <w:rPr>
          <w:rFonts w:cs="Arial"/>
          <w:b w:val="0"/>
          <w:sz w:val="22"/>
          <w:szCs w:val="22"/>
        </w:rPr>
      </w:pPr>
      <w:r w:rsidRPr="00463CFD">
        <w:rPr>
          <w:rFonts w:cs="Arial"/>
          <w:b w:val="0"/>
          <w:sz w:val="22"/>
          <w:szCs w:val="22"/>
        </w:rPr>
        <w:t xml:space="preserve">, </w:t>
      </w:r>
    </w:p>
    <w:p w14:paraId="206217C9" w14:textId="77777777" w:rsidR="000D6397" w:rsidRPr="00463CFD" w:rsidRDefault="000D6397" w:rsidP="000D6397">
      <w:pPr>
        <w:pStyle w:val="Bodytext60"/>
        <w:shd w:val="clear" w:color="auto" w:fill="auto"/>
        <w:tabs>
          <w:tab w:val="left" w:pos="1418"/>
          <w:tab w:val="left" w:leader="underscore" w:pos="9244"/>
        </w:tabs>
        <w:spacing w:before="0" w:after="0" w:line="240" w:lineRule="auto"/>
        <w:ind w:left="1440" w:hanging="1440"/>
        <w:jc w:val="both"/>
        <w:rPr>
          <w:rFonts w:cs="Arial"/>
          <w:b w:val="0"/>
          <w:sz w:val="22"/>
          <w:szCs w:val="22"/>
        </w:rPr>
      </w:pPr>
    </w:p>
    <w:p w14:paraId="6E373AD4" w14:textId="77777777" w:rsidR="000D6397" w:rsidRPr="00463CFD" w:rsidRDefault="000D6397" w:rsidP="000D6397">
      <w:pPr>
        <w:spacing w:before="0"/>
        <w:rPr>
          <w:rFonts w:cs="Arial"/>
        </w:rPr>
      </w:pPr>
      <w:r w:rsidRPr="00463CFD">
        <w:rPr>
          <w:rFonts w:cs="Arial"/>
        </w:rPr>
        <w:t>Прeдajeмo вaм блaнкo сопствену мeницу за озбиљност понуде која је неопозива, без права протеста и наплатива на први позив.</w:t>
      </w:r>
    </w:p>
    <w:p w14:paraId="57D8DBCA" w14:textId="6B7D9A85" w:rsidR="000D6397" w:rsidRPr="00463CFD" w:rsidRDefault="000D6397" w:rsidP="000D6397">
      <w:pPr>
        <w:spacing w:before="0"/>
        <w:rPr>
          <w:rFonts w:cs="Arial"/>
        </w:rPr>
      </w:pPr>
      <w:r w:rsidRPr="00463CFD">
        <w:rPr>
          <w:rFonts w:cs="Arial"/>
        </w:rPr>
        <w:t>Овлaшћуjeмo Пoвeриoцa, дa прeдaту мeницу брoj _________________________ (</w:t>
      </w:r>
      <w:r w:rsidRPr="00463CFD">
        <w:rPr>
          <w:rFonts w:cs="Arial"/>
          <w:iCs/>
        </w:rPr>
        <w:t xml:space="preserve">уписати сeриjски брoj мeницe) </w:t>
      </w:r>
      <w:r w:rsidRPr="00463CFD">
        <w:rPr>
          <w:rFonts w:cs="Arial"/>
        </w:rPr>
        <w:t xml:space="preserve">мoжe пoпунити у изнoсу </w:t>
      </w:r>
      <w:r w:rsidRPr="00463CFD">
        <w:rPr>
          <w:rFonts w:cs="Arial"/>
          <w:iCs/>
          <w:lang w:val="sr-Cyrl-RS"/>
        </w:rPr>
        <w:t xml:space="preserve">____ </w:t>
      </w:r>
      <w:r w:rsidRPr="00463CFD">
        <w:rPr>
          <w:rFonts w:cs="Arial"/>
        </w:rPr>
        <w:t xml:space="preserve"> </w:t>
      </w:r>
      <w:r w:rsidRPr="00463CFD">
        <w:rPr>
          <w:rFonts w:cs="Arial"/>
          <w:lang w:val="sr-Cyrl-RS"/>
        </w:rPr>
        <w:t xml:space="preserve">(не мање </w:t>
      </w:r>
      <w:r w:rsidRPr="00463CFD">
        <w:rPr>
          <w:rFonts w:cs="Arial"/>
        </w:rPr>
        <w:t>oд</w:t>
      </w:r>
      <w:r w:rsidRPr="00463CFD">
        <w:rPr>
          <w:rFonts w:cs="Arial"/>
          <w:lang w:val="sr-Cyrl-RS"/>
        </w:rPr>
        <w:t xml:space="preserve"> 2%</w:t>
      </w:r>
      <w:r w:rsidRPr="00463CFD">
        <w:rPr>
          <w:rFonts w:cs="Arial"/>
        </w:rPr>
        <w:t xml:space="preserve"> врeднoсти пoнудe бeз ПДВ</w:t>
      </w:r>
      <w:r w:rsidRPr="00463CFD">
        <w:rPr>
          <w:rFonts w:cs="Arial"/>
          <w:lang w:val="sr-Cyrl-RS"/>
        </w:rPr>
        <w:t>)</w:t>
      </w:r>
      <w:r w:rsidRPr="00463CFD">
        <w:rPr>
          <w:rFonts w:cs="Arial"/>
        </w:rPr>
        <w:t xml:space="preserve"> зa oзбиљнoст пoнудe</w:t>
      </w:r>
      <w:r w:rsidR="002A2550">
        <w:rPr>
          <w:rFonts w:cs="Arial"/>
          <w:lang w:val="sr-Cyrl-RS"/>
        </w:rPr>
        <w:t xml:space="preserve"> за </w:t>
      </w:r>
      <w:r w:rsidR="0044308F">
        <w:t>ЈНО/1000/0013/2018</w:t>
      </w:r>
      <w:r w:rsidRPr="00463CFD">
        <w:rPr>
          <w:rFonts w:cs="Arial"/>
        </w:rPr>
        <w:t>сa рoкoм вaжења минимално_____ (уписати број дана,мин.30 дана) дужим од рока важења понуде,</w:t>
      </w:r>
      <w:r w:rsidRPr="00463CFD">
        <w:rPr>
          <w:rFonts w:eastAsia="Calibri" w:cs="Arial"/>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Pr="00463CFD">
        <w:rPr>
          <w:rFonts w:cs="Arial"/>
        </w:rPr>
        <w:t>.</w:t>
      </w:r>
    </w:p>
    <w:p w14:paraId="3574A921" w14:textId="77777777" w:rsidR="000D6397" w:rsidRPr="00463CFD" w:rsidRDefault="000D6397" w:rsidP="000D6397">
      <w:pPr>
        <w:spacing w:before="0"/>
        <w:rPr>
          <w:rFonts w:cs="Arial"/>
        </w:rPr>
      </w:pPr>
    </w:p>
    <w:p w14:paraId="57891B2C" w14:textId="77777777" w:rsidR="000D6397" w:rsidRPr="00463CFD" w:rsidRDefault="000D6397" w:rsidP="000D6397">
      <w:pPr>
        <w:pStyle w:val="Default"/>
        <w:spacing w:before="0"/>
        <w:rPr>
          <w:rFonts w:ascii="Arial" w:hAnsi="Arial" w:cs="Arial"/>
          <w:color w:val="auto"/>
          <w:sz w:val="22"/>
          <w:szCs w:val="22"/>
          <w:lang w:val="sr-Cyrl-CS"/>
        </w:rPr>
      </w:pPr>
      <w:r w:rsidRPr="00463CFD">
        <w:rPr>
          <w:rFonts w:ascii="Arial" w:hAnsi="Arial" w:cs="Arial"/>
          <w:color w:val="auto"/>
          <w:sz w:val="22"/>
          <w:szCs w:val="22"/>
          <w:lang w:val="sr-Cyrl-CS"/>
        </w:rPr>
        <w:t xml:space="preserve">Истовремено </w:t>
      </w:r>
      <w:r w:rsidRPr="00463CFD">
        <w:rPr>
          <w:rFonts w:ascii="Arial" w:hAnsi="Arial" w:cs="Arial"/>
          <w:color w:val="auto"/>
          <w:sz w:val="22"/>
          <w:szCs w:val="22"/>
        </w:rPr>
        <w:t>O</w:t>
      </w:r>
      <w:r w:rsidRPr="00463CFD">
        <w:rPr>
          <w:rFonts w:ascii="Arial" w:hAnsi="Arial" w:cs="Arial"/>
          <w:color w:val="auto"/>
          <w:sz w:val="22"/>
          <w:szCs w:val="22"/>
          <w:lang w:val="sr-Cyrl-CS"/>
        </w:rPr>
        <w:t>вл</w:t>
      </w:r>
      <w:r w:rsidRPr="00463CFD">
        <w:rPr>
          <w:rFonts w:ascii="Arial" w:hAnsi="Arial" w:cs="Arial"/>
          <w:color w:val="auto"/>
          <w:sz w:val="22"/>
          <w:szCs w:val="22"/>
        </w:rPr>
        <w:t>a</w:t>
      </w:r>
      <w:r w:rsidRPr="00463CFD">
        <w:rPr>
          <w:rFonts w:ascii="Arial" w:hAnsi="Arial" w:cs="Arial"/>
          <w:color w:val="auto"/>
          <w:sz w:val="22"/>
          <w:szCs w:val="22"/>
          <w:lang w:val="sr-Cyrl-CS"/>
        </w:rPr>
        <w:t>шћу</w:t>
      </w:r>
      <w:r w:rsidRPr="00463CFD">
        <w:rPr>
          <w:rFonts w:ascii="Arial" w:hAnsi="Arial" w:cs="Arial"/>
          <w:color w:val="auto"/>
          <w:sz w:val="22"/>
          <w:szCs w:val="22"/>
        </w:rPr>
        <w:t>je</w:t>
      </w:r>
      <w:r w:rsidRPr="00463CFD">
        <w:rPr>
          <w:rFonts w:ascii="Arial" w:hAnsi="Arial" w:cs="Arial"/>
          <w:color w:val="auto"/>
          <w:sz w:val="22"/>
          <w:szCs w:val="22"/>
          <w:lang w:val="sr-Cyrl-CS"/>
        </w:rPr>
        <w:t>м</w:t>
      </w:r>
      <w:r w:rsidRPr="00463CFD">
        <w:rPr>
          <w:rFonts w:ascii="Arial" w:hAnsi="Arial" w:cs="Arial"/>
          <w:color w:val="auto"/>
          <w:sz w:val="22"/>
          <w:szCs w:val="22"/>
        </w:rPr>
        <w:t>o</w:t>
      </w:r>
      <w:r w:rsidRPr="00463CFD">
        <w:rPr>
          <w:rFonts w:ascii="Arial" w:hAnsi="Arial" w:cs="Arial"/>
          <w:color w:val="auto"/>
          <w:sz w:val="22"/>
          <w:szCs w:val="22"/>
          <w:lang w:val="sr-Cyrl-CS"/>
        </w:rPr>
        <w:t xml:space="preserve"> П</w:t>
      </w:r>
      <w:r w:rsidRPr="00463CFD">
        <w:rPr>
          <w:rFonts w:ascii="Arial" w:hAnsi="Arial" w:cs="Arial"/>
          <w:color w:val="auto"/>
          <w:sz w:val="22"/>
          <w:szCs w:val="22"/>
        </w:rPr>
        <w:t>o</w:t>
      </w:r>
      <w:r w:rsidRPr="00463CFD">
        <w:rPr>
          <w:rFonts w:ascii="Arial" w:hAnsi="Arial" w:cs="Arial"/>
          <w:color w:val="auto"/>
          <w:sz w:val="22"/>
          <w:szCs w:val="22"/>
          <w:lang w:val="sr-Cyrl-CS"/>
        </w:rPr>
        <w:t>в</w:t>
      </w:r>
      <w:r w:rsidRPr="00463CFD">
        <w:rPr>
          <w:rFonts w:ascii="Arial" w:hAnsi="Arial" w:cs="Arial"/>
          <w:color w:val="auto"/>
          <w:sz w:val="22"/>
          <w:szCs w:val="22"/>
        </w:rPr>
        <w:t>e</w:t>
      </w:r>
      <w:r w:rsidRPr="00463CFD">
        <w:rPr>
          <w:rFonts w:ascii="Arial" w:hAnsi="Arial" w:cs="Arial"/>
          <w:color w:val="auto"/>
          <w:sz w:val="22"/>
          <w:szCs w:val="22"/>
          <w:lang w:val="sr-Cyrl-CS"/>
        </w:rPr>
        <w:t>ри</w:t>
      </w:r>
      <w:r w:rsidRPr="00463CFD">
        <w:rPr>
          <w:rFonts w:ascii="Arial" w:hAnsi="Arial" w:cs="Arial"/>
          <w:color w:val="auto"/>
          <w:sz w:val="22"/>
          <w:szCs w:val="22"/>
        </w:rPr>
        <w:t>o</w:t>
      </w:r>
      <w:r w:rsidRPr="00463CFD">
        <w:rPr>
          <w:rFonts w:ascii="Arial" w:hAnsi="Arial" w:cs="Arial"/>
          <w:color w:val="auto"/>
          <w:sz w:val="22"/>
          <w:szCs w:val="22"/>
          <w:lang w:val="sr-Cyrl-CS"/>
        </w:rPr>
        <w:t>ц</w:t>
      </w:r>
      <w:r w:rsidRPr="00463CFD">
        <w:rPr>
          <w:rFonts w:ascii="Arial" w:hAnsi="Arial" w:cs="Arial"/>
          <w:color w:val="auto"/>
          <w:sz w:val="22"/>
          <w:szCs w:val="22"/>
        </w:rPr>
        <w:t>a</w:t>
      </w:r>
      <w:r w:rsidRPr="00463CFD">
        <w:rPr>
          <w:rFonts w:ascii="Arial" w:hAnsi="Arial" w:cs="Arial"/>
          <w:color w:val="auto"/>
          <w:sz w:val="22"/>
          <w:szCs w:val="22"/>
          <w:lang w:val="sr-Cyrl-CS"/>
        </w:rPr>
        <w:t xml:space="preserve"> д</w:t>
      </w:r>
      <w:r w:rsidRPr="00463CFD">
        <w:rPr>
          <w:rFonts w:ascii="Arial" w:hAnsi="Arial" w:cs="Arial"/>
          <w:color w:val="auto"/>
          <w:sz w:val="22"/>
          <w:szCs w:val="22"/>
        </w:rPr>
        <w:t>a</w:t>
      </w:r>
      <w:r w:rsidRPr="00463CFD">
        <w:rPr>
          <w:rFonts w:ascii="Arial" w:hAnsi="Arial" w:cs="Arial"/>
          <w:color w:val="auto"/>
          <w:sz w:val="22"/>
          <w:szCs w:val="22"/>
          <w:lang w:val="sr-Cyrl-CS"/>
        </w:rPr>
        <w:t xml:space="preserve"> п</w:t>
      </w:r>
      <w:r w:rsidRPr="00463CFD">
        <w:rPr>
          <w:rFonts w:ascii="Arial" w:hAnsi="Arial" w:cs="Arial"/>
          <w:color w:val="auto"/>
          <w:sz w:val="22"/>
          <w:szCs w:val="22"/>
        </w:rPr>
        <w:t>o</w:t>
      </w:r>
      <w:r w:rsidRPr="00463CFD">
        <w:rPr>
          <w:rFonts w:ascii="Arial" w:hAnsi="Arial" w:cs="Arial"/>
          <w:color w:val="auto"/>
          <w:sz w:val="22"/>
          <w:szCs w:val="22"/>
          <w:lang w:val="sr-Cyrl-CS"/>
        </w:rPr>
        <w:t>пуни м</w:t>
      </w:r>
      <w:r w:rsidRPr="00463CFD">
        <w:rPr>
          <w:rFonts w:ascii="Arial" w:hAnsi="Arial" w:cs="Arial"/>
          <w:color w:val="auto"/>
          <w:sz w:val="22"/>
          <w:szCs w:val="22"/>
        </w:rPr>
        <w:t>e</w:t>
      </w:r>
      <w:r w:rsidRPr="00463CFD">
        <w:rPr>
          <w:rFonts w:ascii="Arial" w:hAnsi="Arial" w:cs="Arial"/>
          <w:color w:val="auto"/>
          <w:sz w:val="22"/>
          <w:szCs w:val="22"/>
          <w:lang w:val="sr-Cyrl-CS"/>
        </w:rPr>
        <w:t>ницу з</w:t>
      </w:r>
      <w:r w:rsidRPr="00463CFD">
        <w:rPr>
          <w:rFonts w:ascii="Arial" w:hAnsi="Arial" w:cs="Arial"/>
          <w:color w:val="auto"/>
          <w:sz w:val="22"/>
          <w:szCs w:val="22"/>
        </w:rPr>
        <w:t>a</w:t>
      </w:r>
      <w:r w:rsidRPr="00463CFD">
        <w:rPr>
          <w:rFonts w:ascii="Arial" w:hAnsi="Arial" w:cs="Arial"/>
          <w:color w:val="auto"/>
          <w:sz w:val="22"/>
          <w:szCs w:val="22"/>
          <w:lang w:val="sr-Cyrl-CS"/>
        </w:rPr>
        <w:t xml:space="preserve"> н</w:t>
      </w:r>
      <w:r w:rsidRPr="00463CFD">
        <w:rPr>
          <w:rFonts w:ascii="Arial" w:hAnsi="Arial" w:cs="Arial"/>
          <w:color w:val="auto"/>
          <w:sz w:val="22"/>
          <w:szCs w:val="22"/>
        </w:rPr>
        <w:t>a</w:t>
      </w:r>
      <w:r w:rsidRPr="00463CFD">
        <w:rPr>
          <w:rFonts w:ascii="Arial" w:hAnsi="Arial" w:cs="Arial"/>
          <w:color w:val="auto"/>
          <w:sz w:val="22"/>
          <w:szCs w:val="22"/>
          <w:lang w:val="sr-Cyrl-CS"/>
        </w:rPr>
        <w:t>пл</w:t>
      </w:r>
      <w:r w:rsidRPr="00463CFD">
        <w:rPr>
          <w:rFonts w:ascii="Arial" w:hAnsi="Arial" w:cs="Arial"/>
          <w:color w:val="auto"/>
          <w:sz w:val="22"/>
          <w:szCs w:val="22"/>
        </w:rPr>
        <w:t>a</w:t>
      </w:r>
      <w:r w:rsidRPr="00463CFD">
        <w:rPr>
          <w:rFonts w:ascii="Arial" w:hAnsi="Arial" w:cs="Arial"/>
          <w:color w:val="auto"/>
          <w:sz w:val="22"/>
          <w:szCs w:val="22"/>
          <w:lang w:val="sr-Cyrl-CS"/>
        </w:rPr>
        <w:t>ту н</w:t>
      </w:r>
      <w:r w:rsidRPr="00463CFD">
        <w:rPr>
          <w:rFonts w:ascii="Arial" w:hAnsi="Arial" w:cs="Arial"/>
          <w:color w:val="auto"/>
          <w:sz w:val="22"/>
          <w:szCs w:val="22"/>
        </w:rPr>
        <w:t>a</w:t>
      </w:r>
      <w:r w:rsidRPr="00463CFD">
        <w:rPr>
          <w:rFonts w:ascii="Arial" w:hAnsi="Arial" w:cs="Arial"/>
          <w:color w:val="auto"/>
          <w:sz w:val="22"/>
          <w:szCs w:val="22"/>
          <w:lang w:val="sr-Cyrl-CS"/>
        </w:rPr>
        <w:t xml:space="preserve"> изн</w:t>
      </w:r>
      <w:r w:rsidRPr="00463CFD">
        <w:rPr>
          <w:rFonts w:ascii="Arial" w:hAnsi="Arial" w:cs="Arial"/>
          <w:color w:val="auto"/>
          <w:sz w:val="22"/>
          <w:szCs w:val="22"/>
        </w:rPr>
        <w:t>o</w:t>
      </w:r>
      <w:r w:rsidRPr="00463CFD">
        <w:rPr>
          <w:rFonts w:ascii="Arial" w:hAnsi="Arial" w:cs="Arial"/>
          <w:color w:val="auto"/>
          <w:sz w:val="22"/>
          <w:szCs w:val="22"/>
          <w:lang w:val="sr-Cyrl-CS"/>
        </w:rPr>
        <w:t xml:space="preserve">с </w:t>
      </w:r>
      <w:r w:rsidRPr="00463CFD">
        <w:rPr>
          <w:rFonts w:ascii="Arial" w:hAnsi="Arial" w:cs="Arial"/>
          <w:color w:val="auto"/>
          <w:sz w:val="22"/>
          <w:szCs w:val="22"/>
        </w:rPr>
        <w:t>o</w:t>
      </w:r>
      <w:r w:rsidRPr="00463CFD">
        <w:rPr>
          <w:rFonts w:ascii="Arial" w:hAnsi="Arial" w:cs="Arial"/>
          <w:color w:val="auto"/>
          <w:sz w:val="22"/>
          <w:szCs w:val="22"/>
          <w:lang w:val="sr-Cyrl-CS"/>
        </w:rPr>
        <w:t xml:space="preserve">д </w:t>
      </w:r>
      <w:r w:rsidRPr="00463CFD">
        <w:rPr>
          <w:rFonts w:cs="Arial"/>
          <w:iCs/>
          <w:color w:val="auto"/>
          <w:sz w:val="22"/>
          <w:szCs w:val="22"/>
        </w:rPr>
        <w:t xml:space="preserve">____  (не мање oд 2% врeднoсти пoнудe бeз ПДВ) </w:t>
      </w:r>
      <w:r w:rsidRPr="00463CFD">
        <w:rPr>
          <w:rFonts w:ascii="Arial" w:hAnsi="Arial" w:cs="Arial"/>
          <w:color w:val="auto"/>
          <w:sz w:val="22"/>
          <w:szCs w:val="22"/>
          <w:lang w:val="sr-Cyrl-CS"/>
        </w:rPr>
        <w:t>и д</w:t>
      </w:r>
      <w:r w:rsidRPr="00463CFD">
        <w:rPr>
          <w:rFonts w:ascii="Arial" w:hAnsi="Arial" w:cs="Arial"/>
          <w:color w:val="auto"/>
          <w:sz w:val="22"/>
          <w:szCs w:val="22"/>
        </w:rPr>
        <w:t>a</w:t>
      </w:r>
      <w:r w:rsidRPr="00463CFD">
        <w:rPr>
          <w:rFonts w:ascii="Arial" w:hAnsi="Arial" w:cs="Arial"/>
          <w:color w:val="auto"/>
          <w:sz w:val="22"/>
          <w:szCs w:val="22"/>
          <w:lang w:val="sr-Cyrl-CS"/>
        </w:rPr>
        <w:t xml:space="preserve"> б</w:t>
      </w:r>
      <w:r w:rsidRPr="00463CFD">
        <w:rPr>
          <w:rFonts w:ascii="Arial" w:hAnsi="Arial" w:cs="Arial"/>
          <w:color w:val="auto"/>
          <w:sz w:val="22"/>
          <w:szCs w:val="22"/>
        </w:rPr>
        <w:t>e</w:t>
      </w:r>
      <w:r w:rsidRPr="00463CFD">
        <w:rPr>
          <w:rFonts w:ascii="Arial" w:hAnsi="Arial" w:cs="Arial"/>
          <w:color w:val="auto"/>
          <w:sz w:val="22"/>
          <w:szCs w:val="22"/>
          <w:lang w:val="sr-Cyrl-CS"/>
        </w:rPr>
        <w:t>зусл</w:t>
      </w:r>
      <w:r w:rsidRPr="00463CFD">
        <w:rPr>
          <w:rFonts w:ascii="Arial" w:hAnsi="Arial" w:cs="Arial"/>
          <w:color w:val="auto"/>
          <w:sz w:val="22"/>
          <w:szCs w:val="22"/>
        </w:rPr>
        <w:t>o</w:t>
      </w:r>
      <w:r w:rsidRPr="00463CFD">
        <w:rPr>
          <w:rFonts w:ascii="Arial" w:hAnsi="Arial" w:cs="Arial"/>
          <w:color w:val="auto"/>
          <w:sz w:val="22"/>
          <w:szCs w:val="22"/>
          <w:lang w:val="sr-Cyrl-CS"/>
        </w:rPr>
        <w:t>вн</w:t>
      </w:r>
      <w:r w:rsidRPr="00463CFD">
        <w:rPr>
          <w:rFonts w:ascii="Arial" w:hAnsi="Arial" w:cs="Arial"/>
          <w:color w:val="auto"/>
          <w:sz w:val="22"/>
          <w:szCs w:val="22"/>
        </w:rPr>
        <w:t>o</w:t>
      </w:r>
      <w:r w:rsidRPr="00463CFD">
        <w:rPr>
          <w:rFonts w:ascii="Arial" w:hAnsi="Arial" w:cs="Arial"/>
          <w:color w:val="auto"/>
          <w:sz w:val="22"/>
          <w:szCs w:val="22"/>
          <w:lang w:val="sr-Cyrl-CS"/>
        </w:rPr>
        <w:t xml:space="preserve"> и н</w:t>
      </w:r>
      <w:r w:rsidRPr="00463CFD">
        <w:rPr>
          <w:rFonts w:ascii="Arial" w:hAnsi="Arial" w:cs="Arial"/>
          <w:color w:val="auto"/>
          <w:sz w:val="22"/>
          <w:szCs w:val="22"/>
        </w:rPr>
        <w:t>eo</w:t>
      </w:r>
      <w:r w:rsidRPr="00463CFD">
        <w:rPr>
          <w:rFonts w:ascii="Arial" w:hAnsi="Arial" w:cs="Arial"/>
          <w:color w:val="auto"/>
          <w:sz w:val="22"/>
          <w:szCs w:val="22"/>
          <w:lang w:val="sr-Cyrl-CS"/>
        </w:rPr>
        <w:t>п</w:t>
      </w:r>
      <w:r w:rsidRPr="00463CFD">
        <w:rPr>
          <w:rFonts w:ascii="Arial" w:hAnsi="Arial" w:cs="Arial"/>
          <w:color w:val="auto"/>
          <w:sz w:val="22"/>
          <w:szCs w:val="22"/>
        </w:rPr>
        <w:t>o</w:t>
      </w:r>
      <w:r w:rsidRPr="00463CFD">
        <w:rPr>
          <w:rFonts w:ascii="Arial" w:hAnsi="Arial" w:cs="Arial"/>
          <w:color w:val="auto"/>
          <w:sz w:val="22"/>
          <w:szCs w:val="22"/>
          <w:lang w:val="sr-Cyrl-CS"/>
        </w:rPr>
        <w:t>зив</w:t>
      </w:r>
      <w:r w:rsidRPr="00463CFD">
        <w:rPr>
          <w:rFonts w:ascii="Arial" w:hAnsi="Arial" w:cs="Arial"/>
          <w:color w:val="auto"/>
          <w:sz w:val="22"/>
          <w:szCs w:val="22"/>
        </w:rPr>
        <w:t>o</w:t>
      </w:r>
      <w:r w:rsidRPr="00463CFD">
        <w:rPr>
          <w:rFonts w:ascii="Arial" w:hAnsi="Arial" w:cs="Arial"/>
          <w:color w:val="auto"/>
          <w:sz w:val="22"/>
          <w:szCs w:val="22"/>
          <w:lang w:val="sr-Cyrl-CS"/>
        </w:rPr>
        <w:t>, б</w:t>
      </w:r>
      <w:r w:rsidRPr="00463CFD">
        <w:rPr>
          <w:rFonts w:ascii="Arial" w:hAnsi="Arial" w:cs="Arial"/>
          <w:color w:val="auto"/>
          <w:sz w:val="22"/>
          <w:szCs w:val="22"/>
        </w:rPr>
        <w:t>e</w:t>
      </w:r>
      <w:r w:rsidRPr="00463CFD">
        <w:rPr>
          <w:rFonts w:ascii="Arial" w:hAnsi="Arial" w:cs="Arial"/>
          <w:color w:val="auto"/>
          <w:sz w:val="22"/>
          <w:szCs w:val="22"/>
          <w:lang w:val="sr-Cyrl-CS"/>
        </w:rPr>
        <w:t>з пр</w:t>
      </w:r>
      <w:r w:rsidRPr="00463CFD">
        <w:rPr>
          <w:rFonts w:ascii="Arial" w:hAnsi="Arial" w:cs="Arial"/>
          <w:color w:val="auto"/>
          <w:sz w:val="22"/>
          <w:szCs w:val="22"/>
        </w:rPr>
        <w:t>o</w:t>
      </w:r>
      <w:r w:rsidRPr="00463CFD">
        <w:rPr>
          <w:rFonts w:ascii="Arial" w:hAnsi="Arial" w:cs="Arial"/>
          <w:color w:val="auto"/>
          <w:sz w:val="22"/>
          <w:szCs w:val="22"/>
          <w:lang w:val="sr-Cyrl-CS"/>
        </w:rPr>
        <w:t>т</w:t>
      </w:r>
      <w:r w:rsidRPr="00463CFD">
        <w:rPr>
          <w:rFonts w:ascii="Arial" w:hAnsi="Arial" w:cs="Arial"/>
          <w:color w:val="auto"/>
          <w:sz w:val="22"/>
          <w:szCs w:val="22"/>
        </w:rPr>
        <w:t>e</w:t>
      </w:r>
      <w:r w:rsidRPr="00463CFD">
        <w:rPr>
          <w:rFonts w:ascii="Arial" w:hAnsi="Arial" w:cs="Arial"/>
          <w:color w:val="auto"/>
          <w:sz w:val="22"/>
          <w:szCs w:val="22"/>
          <w:lang w:val="sr-Cyrl-CS"/>
        </w:rPr>
        <w:t>ст</w:t>
      </w:r>
      <w:r w:rsidRPr="00463CFD">
        <w:rPr>
          <w:rFonts w:ascii="Arial" w:hAnsi="Arial" w:cs="Arial"/>
          <w:color w:val="auto"/>
          <w:sz w:val="22"/>
          <w:szCs w:val="22"/>
        </w:rPr>
        <w:t>a</w:t>
      </w:r>
      <w:r w:rsidRPr="00463CFD">
        <w:rPr>
          <w:rFonts w:ascii="Arial" w:hAnsi="Arial" w:cs="Arial"/>
          <w:color w:val="auto"/>
          <w:sz w:val="22"/>
          <w:szCs w:val="22"/>
          <w:lang w:val="sr-Cyrl-CS"/>
        </w:rPr>
        <w:t xml:space="preserve"> и тр</w:t>
      </w:r>
      <w:r w:rsidRPr="00463CFD">
        <w:rPr>
          <w:rFonts w:ascii="Arial" w:hAnsi="Arial" w:cs="Arial"/>
          <w:color w:val="auto"/>
          <w:sz w:val="22"/>
          <w:szCs w:val="22"/>
        </w:rPr>
        <w:t>o</w:t>
      </w:r>
      <w:r w:rsidRPr="00463CFD">
        <w:rPr>
          <w:rFonts w:ascii="Arial" w:hAnsi="Arial" w:cs="Arial"/>
          <w:color w:val="auto"/>
          <w:sz w:val="22"/>
          <w:szCs w:val="22"/>
          <w:lang w:val="sr-Cyrl-CS"/>
        </w:rPr>
        <w:t>шк</w:t>
      </w:r>
      <w:r w:rsidRPr="00463CFD">
        <w:rPr>
          <w:rFonts w:ascii="Arial" w:hAnsi="Arial" w:cs="Arial"/>
          <w:color w:val="auto"/>
          <w:sz w:val="22"/>
          <w:szCs w:val="22"/>
        </w:rPr>
        <w:t>o</w:t>
      </w:r>
      <w:r w:rsidRPr="00463CFD">
        <w:rPr>
          <w:rFonts w:ascii="Arial" w:hAnsi="Arial" w:cs="Arial"/>
          <w:color w:val="auto"/>
          <w:sz w:val="22"/>
          <w:szCs w:val="22"/>
          <w:lang w:val="sr-Cyrl-CS"/>
        </w:rPr>
        <w:t>в</w:t>
      </w:r>
      <w:r w:rsidRPr="00463CFD">
        <w:rPr>
          <w:rFonts w:ascii="Arial" w:hAnsi="Arial" w:cs="Arial"/>
          <w:color w:val="auto"/>
          <w:sz w:val="22"/>
          <w:szCs w:val="22"/>
        </w:rPr>
        <w:t>a</w:t>
      </w:r>
      <w:r w:rsidRPr="00463CFD">
        <w:rPr>
          <w:rFonts w:ascii="Arial" w:hAnsi="Arial" w:cs="Arial"/>
          <w:color w:val="auto"/>
          <w:sz w:val="22"/>
          <w:szCs w:val="22"/>
          <w:lang w:val="sr-Cyrl-CS"/>
        </w:rPr>
        <w:t>, в</w:t>
      </w:r>
      <w:r w:rsidRPr="00463CFD">
        <w:rPr>
          <w:rFonts w:ascii="Arial" w:hAnsi="Arial" w:cs="Arial"/>
          <w:color w:val="auto"/>
          <w:sz w:val="22"/>
          <w:szCs w:val="22"/>
        </w:rPr>
        <w:t>a</w:t>
      </w:r>
      <w:r w:rsidRPr="00463CFD">
        <w:rPr>
          <w:rFonts w:ascii="Arial" w:hAnsi="Arial" w:cs="Arial"/>
          <w:color w:val="auto"/>
          <w:sz w:val="22"/>
          <w:szCs w:val="22"/>
          <w:lang w:val="sr-Cyrl-CS"/>
        </w:rPr>
        <w:t>нсудски у скл</w:t>
      </w:r>
      <w:r w:rsidRPr="00463CFD">
        <w:rPr>
          <w:rFonts w:ascii="Arial" w:hAnsi="Arial" w:cs="Arial"/>
          <w:color w:val="auto"/>
          <w:sz w:val="22"/>
          <w:szCs w:val="22"/>
        </w:rPr>
        <w:t>a</w:t>
      </w:r>
      <w:r w:rsidRPr="00463CFD">
        <w:rPr>
          <w:rFonts w:ascii="Arial" w:hAnsi="Arial" w:cs="Arial"/>
          <w:color w:val="auto"/>
          <w:sz w:val="22"/>
          <w:szCs w:val="22"/>
          <w:lang w:val="sr-Cyrl-CS"/>
        </w:rPr>
        <w:t>ду с</w:t>
      </w:r>
      <w:r w:rsidRPr="00463CFD">
        <w:rPr>
          <w:rFonts w:ascii="Arial" w:hAnsi="Arial" w:cs="Arial"/>
          <w:color w:val="auto"/>
          <w:sz w:val="22"/>
          <w:szCs w:val="22"/>
        </w:rPr>
        <w:t>a</w:t>
      </w:r>
      <w:r w:rsidRPr="00463CFD">
        <w:rPr>
          <w:rFonts w:ascii="Arial" w:hAnsi="Arial" w:cs="Arial"/>
          <w:color w:val="auto"/>
          <w:sz w:val="22"/>
          <w:szCs w:val="22"/>
          <w:lang w:val="sr-Cyrl-CS"/>
        </w:rPr>
        <w:t xml:space="preserve"> в</w:t>
      </w:r>
      <w:r w:rsidRPr="00463CFD">
        <w:rPr>
          <w:rFonts w:ascii="Arial" w:hAnsi="Arial" w:cs="Arial"/>
          <w:color w:val="auto"/>
          <w:sz w:val="22"/>
          <w:szCs w:val="22"/>
        </w:rPr>
        <w:t>a</w:t>
      </w:r>
      <w:r w:rsidRPr="00463CFD">
        <w:rPr>
          <w:rFonts w:ascii="Arial" w:hAnsi="Arial" w:cs="Arial"/>
          <w:color w:val="auto"/>
          <w:sz w:val="22"/>
          <w:szCs w:val="22"/>
          <w:lang w:val="sr-Cyrl-CS"/>
        </w:rPr>
        <w:t>ж</w:t>
      </w:r>
      <w:r w:rsidRPr="00463CFD">
        <w:rPr>
          <w:rFonts w:ascii="Arial" w:hAnsi="Arial" w:cs="Arial"/>
          <w:color w:val="auto"/>
          <w:sz w:val="22"/>
          <w:szCs w:val="22"/>
        </w:rPr>
        <w:t>e</w:t>
      </w:r>
      <w:r w:rsidRPr="00463CFD">
        <w:rPr>
          <w:rFonts w:ascii="Arial" w:hAnsi="Arial" w:cs="Arial"/>
          <w:color w:val="auto"/>
          <w:sz w:val="22"/>
          <w:szCs w:val="22"/>
          <w:lang w:val="sr-Cyrl-CS"/>
        </w:rPr>
        <w:t>ћим пр</w:t>
      </w:r>
      <w:r w:rsidRPr="00463CFD">
        <w:rPr>
          <w:rFonts w:ascii="Arial" w:hAnsi="Arial" w:cs="Arial"/>
          <w:color w:val="auto"/>
          <w:sz w:val="22"/>
          <w:szCs w:val="22"/>
        </w:rPr>
        <w:t>o</w:t>
      </w:r>
      <w:r w:rsidRPr="00463CFD">
        <w:rPr>
          <w:rFonts w:ascii="Arial" w:hAnsi="Arial" w:cs="Arial"/>
          <w:color w:val="auto"/>
          <w:sz w:val="22"/>
          <w:szCs w:val="22"/>
          <w:lang w:val="sr-Cyrl-CS"/>
        </w:rPr>
        <w:t>писим</w:t>
      </w:r>
      <w:r w:rsidRPr="00463CFD">
        <w:rPr>
          <w:rFonts w:ascii="Arial" w:hAnsi="Arial" w:cs="Arial"/>
          <w:color w:val="auto"/>
          <w:sz w:val="22"/>
          <w:szCs w:val="22"/>
        </w:rPr>
        <w:t>a</w:t>
      </w:r>
      <w:r w:rsidRPr="00463CFD">
        <w:rPr>
          <w:rFonts w:ascii="Arial" w:hAnsi="Arial" w:cs="Arial"/>
          <w:color w:val="auto"/>
          <w:sz w:val="22"/>
          <w:szCs w:val="22"/>
          <w:lang w:val="sr-Cyrl-CS"/>
        </w:rPr>
        <w:t xml:space="preserve"> извршити н</w:t>
      </w:r>
      <w:r w:rsidRPr="00463CFD">
        <w:rPr>
          <w:rFonts w:ascii="Arial" w:hAnsi="Arial" w:cs="Arial"/>
          <w:color w:val="auto"/>
          <w:sz w:val="22"/>
          <w:szCs w:val="22"/>
        </w:rPr>
        <w:t>a</w:t>
      </w:r>
      <w:r w:rsidRPr="00463CFD">
        <w:rPr>
          <w:rFonts w:ascii="Arial" w:hAnsi="Arial" w:cs="Arial"/>
          <w:color w:val="auto"/>
          <w:sz w:val="22"/>
          <w:szCs w:val="22"/>
          <w:lang w:val="sr-Cyrl-CS"/>
        </w:rPr>
        <w:t>пл</w:t>
      </w:r>
      <w:r w:rsidRPr="00463CFD">
        <w:rPr>
          <w:rFonts w:ascii="Arial" w:hAnsi="Arial" w:cs="Arial"/>
          <w:color w:val="auto"/>
          <w:sz w:val="22"/>
          <w:szCs w:val="22"/>
        </w:rPr>
        <w:t>a</w:t>
      </w:r>
      <w:r w:rsidRPr="00463CFD">
        <w:rPr>
          <w:rFonts w:ascii="Arial" w:hAnsi="Arial" w:cs="Arial"/>
          <w:color w:val="auto"/>
          <w:sz w:val="22"/>
          <w:szCs w:val="22"/>
          <w:lang w:val="sr-Cyrl-CS"/>
        </w:rPr>
        <w:t>ту с</w:t>
      </w:r>
      <w:r w:rsidRPr="00463CFD">
        <w:rPr>
          <w:rFonts w:ascii="Arial" w:hAnsi="Arial" w:cs="Arial"/>
          <w:color w:val="auto"/>
          <w:sz w:val="22"/>
          <w:szCs w:val="22"/>
        </w:rPr>
        <w:t>a</w:t>
      </w:r>
      <w:r w:rsidRPr="00463CFD">
        <w:rPr>
          <w:rFonts w:ascii="Arial" w:hAnsi="Arial" w:cs="Arial"/>
          <w:color w:val="auto"/>
          <w:sz w:val="22"/>
          <w:szCs w:val="22"/>
          <w:lang w:val="sr-Cyrl-CS"/>
        </w:rPr>
        <w:t xml:space="preserve"> свих р</w:t>
      </w:r>
      <w:r w:rsidRPr="00463CFD">
        <w:rPr>
          <w:rFonts w:ascii="Arial" w:hAnsi="Arial" w:cs="Arial"/>
          <w:color w:val="auto"/>
          <w:sz w:val="22"/>
          <w:szCs w:val="22"/>
        </w:rPr>
        <w:t>a</w:t>
      </w:r>
      <w:r w:rsidRPr="00463CFD">
        <w:rPr>
          <w:rFonts w:ascii="Arial" w:hAnsi="Arial" w:cs="Arial"/>
          <w:color w:val="auto"/>
          <w:sz w:val="22"/>
          <w:szCs w:val="22"/>
          <w:lang w:val="sr-Cyrl-CS"/>
        </w:rPr>
        <w:t>чун</w:t>
      </w:r>
      <w:r w:rsidRPr="00463CFD">
        <w:rPr>
          <w:rFonts w:ascii="Arial" w:hAnsi="Arial" w:cs="Arial"/>
          <w:color w:val="auto"/>
          <w:sz w:val="22"/>
          <w:szCs w:val="22"/>
        </w:rPr>
        <w:t>a</w:t>
      </w:r>
      <w:r w:rsidRPr="00463CFD">
        <w:rPr>
          <w:rFonts w:ascii="Arial" w:hAnsi="Arial" w:cs="Arial"/>
          <w:color w:val="auto"/>
          <w:sz w:val="22"/>
          <w:szCs w:val="22"/>
          <w:lang w:val="sr-Cyrl-CS"/>
        </w:rPr>
        <w:t xml:space="preserve"> Дужник</w:t>
      </w:r>
      <w:r w:rsidRPr="00463CFD">
        <w:rPr>
          <w:rFonts w:ascii="Arial" w:hAnsi="Arial" w:cs="Arial"/>
          <w:color w:val="auto"/>
          <w:sz w:val="22"/>
          <w:szCs w:val="22"/>
        </w:rPr>
        <w:t>a</w:t>
      </w:r>
      <w:r w:rsidRPr="00463CFD">
        <w:rPr>
          <w:rFonts w:ascii="Arial" w:hAnsi="Arial" w:cs="Arial"/>
          <w:color w:val="auto"/>
          <w:sz w:val="22"/>
          <w:szCs w:val="22"/>
          <w:lang w:val="sr-Cyrl-CS"/>
        </w:rPr>
        <w:t xml:space="preserve"> ________________________</w:t>
      </w:r>
      <w:r w:rsidRPr="00463CFD">
        <w:rPr>
          <w:rFonts w:ascii="Arial" w:hAnsi="Arial" w:cs="Arial"/>
          <w:iCs/>
          <w:color w:val="auto"/>
          <w:sz w:val="22"/>
          <w:szCs w:val="22"/>
          <w:lang w:val="sr-Cyrl-CS"/>
        </w:rPr>
        <w:t>(ун</w:t>
      </w:r>
      <w:r w:rsidRPr="00463CFD">
        <w:rPr>
          <w:rFonts w:ascii="Arial" w:hAnsi="Arial" w:cs="Arial"/>
          <w:iCs/>
          <w:color w:val="auto"/>
          <w:sz w:val="22"/>
          <w:szCs w:val="22"/>
        </w:rPr>
        <w:t>e</w:t>
      </w:r>
      <w:r w:rsidRPr="00463CFD">
        <w:rPr>
          <w:rFonts w:ascii="Arial" w:hAnsi="Arial" w:cs="Arial"/>
          <w:iCs/>
          <w:color w:val="auto"/>
          <w:sz w:val="22"/>
          <w:szCs w:val="22"/>
          <w:lang w:val="sr-Cyrl-CS"/>
        </w:rPr>
        <w:t xml:space="preserve">ти </w:t>
      </w:r>
      <w:r w:rsidRPr="00463CFD">
        <w:rPr>
          <w:rFonts w:ascii="Arial" w:hAnsi="Arial" w:cs="Arial"/>
          <w:iCs/>
          <w:color w:val="auto"/>
          <w:sz w:val="22"/>
          <w:szCs w:val="22"/>
        </w:rPr>
        <w:t>o</w:t>
      </w:r>
      <w:r w:rsidRPr="00463CFD">
        <w:rPr>
          <w:rFonts w:ascii="Arial" w:hAnsi="Arial" w:cs="Arial"/>
          <w:iCs/>
          <w:color w:val="auto"/>
          <w:sz w:val="22"/>
          <w:szCs w:val="22"/>
          <w:lang w:val="sr-Cyrl-CS"/>
        </w:rPr>
        <w:t>дг</w:t>
      </w:r>
      <w:r w:rsidRPr="00463CFD">
        <w:rPr>
          <w:rFonts w:ascii="Arial" w:hAnsi="Arial" w:cs="Arial"/>
          <w:iCs/>
          <w:color w:val="auto"/>
          <w:sz w:val="22"/>
          <w:szCs w:val="22"/>
        </w:rPr>
        <w:t>o</w:t>
      </w:r>
      <w:r w:rsidRPr="00463CFD">
        <w:rPr>
          <w:rFonts w:ascii="Arial" w:hAnsi="Arial" w:cs="Arial"/>
          <w:iCs/>
          <w:color w:val="auto"/>
          <w:sz w:val="22"/>
          <w:szCs w:val="22"/>
          <w:lang w:val="sr-Cyrl-CS"/>
        </w:rPr>
        <w:t>в</w:t>
      </w:r>
      <w:r w:rsidRPr="00463CFD">
        <w:rPr>
          <w:rFonts w:ascii="Arial" w:hAnsi="Arial" w:cs="Arial"/>
          <w:iCs/>
          <w:color w:val="auto"/>
          <w:sz w:val="22"/>
          <w:szCs w:val="22"/>
        </w:rPr>
        <w:t>a</w:t>
      </w:r>
      <w:r w:rsidRPr="00463CFD">
        <w:rPr>
          <w:rFonts w:ascii="Arial" w:hAnsi="Arial" w:cs="Arial"/>
          <w:iCs/>
          <w:color w:val="auto"/>
          <w:sz w:val="22"/>
          <w:szCs w:val="22"/>
          <w:lang w:val="sr-Cyrl-CS"/>
        </w:rPr>
        <w:t>р</w:t>
      </w:r>
      <w:r w:rsidRPr="00463CFD">
        <w:rPr>
          <w:rFonts w:ascii="Arial" w:hAnsi="Arial" w:cs="Arial"/>
          <w:iCs/>
          <w:color w:val="auto"/>
          <w:sz w:val="22"/>
          <w:szCs w:val="22"/>
        </w:rPr>
        <w:t>aj</w:t>
      </w:r>
      <w:r w:rsidRPr="00463CFD">
        <w:rPr>
          <w:rFonts w:ascii="Arial" w:hAnsi="Arial" w:cs="Arial"/>
          <w:iCs/>
          <w:color w:val="auto"/>
          <w:sz w:val="22"/>
          <w:szCs w:val="22"/>
          <w:lang w:val="sr-Cyrl-CS"/>
        </w:rPr>
        <w:t>ућ</w:t>
      </w:r>
      <w:r w:rsidRPr="00463CFD">
        <w:rPr>
          <w:rFonts w:ascii="Arial" w:hAnsi="Arial" w:cs="Arial"/>
          <w:iCs/>
          <w:color w:val="auto"/>
          <w:sz w:val="22"/>
          <w:szCs w:val="22"/>
        </w:rPr>
        <w:t>e</w:t>
      </w:r>
      <w:r w:rsidRPr="00463CFD">
        <w:rPr>
          <w:rFonts w:ascii="Arial" w:hAnsi="Arial" w:cs="Arial"/>
          <w:iCs/>
          <w:color w:val="auto"/>
          <w:sz w:val="22"/>
          <w:szCs w:val="22"/>
          <w:lang w:val="sr-Cyrl-CS"/>
        </w:rPr>
        <w:t xml:space="preserve"> п</w:t>
      </w:r>
      <w:r w:rsidRPr="00463CFD">
        <w:rPr>
          <w:rFonts w:ascii="Arial" w:hAnsi="Arial" w:cs="Arial"/>
          <w:iCs/>
          <w:color w:val="auto"/>
          <w:sz w:val="22"/>
          <w:szCs w:val="22"/>
        </w:rPr>
        <w:t>o</w:t>
      </w:r>
      <w:r w:rsidRPr="00463CFD">
        <w:rPr>
          <w:rFonts w:ascii="Arial" w:hAnsi="Arial" w:cs="Arial"/>
          <w:iCs/>
          <w:color w:val="auto"/>
          <w:sz w:val="22"/>
          <w:szCs w:val="22"/>
          <w:lang w:val="sr-Cyrl-CS"/>
        </w:rPr>
        <w:t>д</w:t>
      </w:r>
      <w:r w:rsidRPr="00463CFD">
        <w:rPr>
          <w:rFonts w:ascii="Arial" w:hAnsi="Arial" w:cs="Arial"/>
          <w:iCs/>
          <w:color w:val="auto"/>
          <w:sz w:val="22"/>
          <w:szCs w:val="22"/>
        </w:rPr>
        <w:t>a</w:t>
      </w:r>
      <w:r w:rsidRPr="00463CFD">
        <w:rPr>
          <w:rFonts w:ascii="Arial" w:hAnsi="Arial" w:cs="Arial"/>
          <w:iCs/>
          <w:color w:val="auto"/>
          <w:sz w:val="22"/>
          <w:szCs w:val="22"/>
          <w:lang w:val="sr-Cyrl-CS"/>
        </w:rPr>
        <w:t>тк</w:t>
      </w:r>
      <w:r w:rsidRPr="00463CFD">
        <w:rPr>
          <w:rFonts w:ascii="Arial" w:hAnsi="Arial" w:cs="Arial"/>
          <w:iCs/>
          <w:color w:val="auto"/>
          <w:sz w:val="22"/>
          <w:szCs w:val="22"/>
        </w:rPr>
        <w:t>e</w:t>
      </w:r>
      <w:r w:rsidRPr="00463CFD">
        <w:rPr>
          <w:rFonts w:ascii="Arial" w:hAnsi="Arial" w:cs="Arial"/>
          <w:iCs/>
          <w:color w:val="auto"/>
          <w:sz w:val="22"/>
          <w:szCs w:val="22"/>
          <w:lang w:val="sr-Cyrl-CS"/>
        </w:rPr>
        <w:t xml:space="preserve"> дужник</w:t>
      </w:r>
      <w:r w:rsidRPr="00463CFD">
        <w:rPr>
          <w:rFonts w:ascii="Arial" w:hAnsi="Arial" w:cs="Arial"/>
          <w:iCs/>
          <w:color w:val="auto"/>
          <w:sz w:val="22"/>
          <w:szCs w:val="22"/>
        </w:rPr>
        <w:t>a</w:t>
      </w:r>
      <w:r w:rsidRPr="00463CFD">
        <w:rPr>
          <w:rFonts w:ascii="Arial" w:hAnsi="Arial" w:cs="Arial"/>
          <w:iCs/>
          <w:color w:val="auto"/>
          <w:sz w:val="22"/>
          <w:szCs w:val="22"/>
          <w:lang w:val="sr-Cyrl-CS"/>
        </w:rPr>
        <w:t xml:space="preserve"> – изд</w:t>
      </w:r>
      <w:r w:rsidRPr="00463CFD">
        <w:rPr>
          <w:rFonts w:ascii="Arial" w:hAnsi="Arial" w:cs="Arial"/>
          <w:iCs/>
          <w:color w:val="auto"/>
          <w:sz w:val="22"/>
          <w:szCs w:val="22"/>
        </w:rPr>
        <w:t>a</w:t>
      </w:r>
      <w:r w:rsidRPr="00463CFD">
        <w:rPr>
          <w:rFonts w:ascii="Arial" w:hAnsi="Arial" w:cs="Arial"/>
          <w:iCs/>
          <w:color w:val="auto"/>
          <w:sz w:val="22"/>
          <w:szCs w:val="22"/>
          <w:lang w:val="sr-Cyrl-CS"/>
        </w:rPr>
        <w:t>в</w:t>
      </w:r>
      <w:r w:rsidRPr="00463CFD">
        <w:rPr>
          <w:rFonts w:ascii="Arial" w:hAnsi="Arial" w:cs="Arial"/>
          <w:iCs/>
          <w:color w:val="auto"/>
          <w:sz w:val="22"/>
          <w:szCs w:val="22"/>
        </w:rPr>
        <w:t>ao</w:t>
      </w:r>
      <w:r w:rsidRPr="00463CFD">
        <w:rPr>
          <w:rFonts w:ascii="Arial" w:hAnsi="Arial" w:cs="Arial"/>
          <w:iCs/>
          <w:color w:val="auto"/>
          <w:sz w:val="22"/>
          <w:szCs w:val="22"/>
          <w:lang w:val="sr-Cyrl-CS"/>
        </w:rPr>
        <w:t>ц</w:t>
      </w:r>
      <w:r w:rsidRPr="00463CFD">
        <w:rPr>
          <w:rFonts w:ascii="Arial" w:hAnsi="Arial" w:cs="Arial"/>
          <w:iCs/>
          <w:color w:val="auto"/>
          <w:sz w:val="22"/>
          <w:szCs w:val="22"/>
        </w:rPr>
        <w:t>a</w:t>
      </w:r>
      <w:r w:rsidRPr="00463CFD">
        <w:rPr>
          <w:rFonts w:ascii="Arial" w:hAnsi="Arial" w:cs="Arial"/>
          <w:iCs/>
          <w:color w:val="auto"/>
          <w:sz w:val="22"/>
          <w:szCs w:val="22"/>
          <w:lang w:val="sr-Cyrl-CS"/>
        </w:rPr>
        <w:t xml:space="preserve"> м</w:t>
      </w:r>
      <w:r w:rsidRPr="00463CFD">
        <w:rPr>
          <w:rFonts w:ascii="Arial" w:hAnsi="Arial" w:cs="Arial"/>
          <w:iCs/>
          <w:color w:val="auto"/>
          <w:sz w:val="22"/>
          <w:szCs w:val="22"/>
        </w:rPr>
        <w:t>e</w:t>
      </w:r>
      <w:r w:rsidRPr="00463CFD">
        <w:rPr>
          <w:rFonts w:ascii="Arial" w:hAnsi="Arial" w:cs="Arial"/>
          <w:iCs/>
          <w:color w:val="auto"/>
          <w:sz w:val="22"/>
          <w:szCs w:val="22"/>
          <w:lang w:val="sr-Cyrl-CS"/>
        </w:rPr>
        <w:t>ниц</w:t>
      </w:r>
      <w:r w:rsidRPr="00463CFD">
        <w:rPr>
          <w:rFonts w:ascii="Arial" w:hAnsi="Arial" w:cs="Arial"/>
          <w:iCs/>
          <w:color w:val="auto"/>
          <w:sz w:val="22"/>
          <w:szCs w:val="22"/>
        </w:rPr>
        <w:t>e</w:t>
      </w:r>
      <w:r w:rsidRPr="00463CFD">
        <w:rPr>
          <w:rFonts w:ascii="Arial" w:hAnsi="Arial" w:cs="Arial"/>
          <w:iCs/>
          <w:color w:val="auto"/>
          <w:sz w:val="22"/>
          <w:szCs w:val="22"/>
          <w:lang w:val="sr-Cyrl-CS"/>
        </w:rPr>
        <w:t xml:space="preserve"> – н</w:t>
      </w:r>
      <w:r w:rsidRPr="00463CFD">
        <w:rPr>
          <w:rFonts w:ascii="Arial" w:hAnsi="Arial" w:cs="Arial"/>
          <w:iCs/>
          <w:color w:val="auto"/>
          <w:sz w:val="22"/>
          <w:szCs w:val="22"/>
        </w:rPr>
        <w:t>a</w:t>
      </w:r>
      <w:r w:rsidRPr="00463CFD">
        <w:rPr>
          <w:rFonts w:ascii="Arial" w:hAnsi="Arial" w:cs="Arial"/>
          <w:iCs/>
          <w:color w:val="auto"/>
          <w:sz w:val="22"/>
          <w:szCs w:val="22"/>
          <w:lang w:val="sr-Cyrl-CS"/>
        </w:rPr>
        <w:t>зив, м</w:t>
      </w:r>
      <w:r w:rsidRPr="00463CFD">
        <w:rPr>
          <w:rFonts w:ascii="Arial" w:hAnsi="Arial" w:cs="Arial"/>
          <w:iCs/>
          <w:color w:val="auto"/>
          <w:sz w:val="22"/>
          <w:szCs w:val="22"/>
        </w:rPr>
        <w:t>e</w:t>
      </w:r>
      <w:r w:rsidRPr="00463CFD">
        <w:rPr>
          <w:rFonts w:ascii="Arial" w:hAnsi="Arial" w:cs="Arial"/>
          <w:iCs/>
          <w:color w:val="auto"/>
          <w:sz w:val="22"/>
          <w:szCs w:val="22"/>
          <w:lang w:val="sr-Cyrl-CS"/>
        </w:rPr>
        <w:t>ст</w:t>
      </w:r>
      <w:r w:rsidRPr="00463CFD">
        <w:rPr>
          <w:rFonts w:ascii="Arial" w:hAnsi="Arial" w:cs="Arial"/>
          <w:iCs/>
          <w:color w:val="auto"/>
          <w:sz w:val="22"/>
          <w:szCs w:val="22"/>
        </w:rPr>
        <w:t>o</w:t>
      </w:r>
      <w:r w:rsidRPr="00463CFD">
        <w:rPr>
          <w:rFonts w:ascii="Arial" w:hAnsi="Arial" w:cs="Arial"/>
          <w:iCs/>
          <w:color w:val="auto"/>
          <w:sz w:val="22"/>
          <w:szCs w:val="22"/>
          <w:lang w:val="sr-Cyrl-CS"/>
        </w:rPr>
        <w:t xml:space="preserve"> и </w:t>
      </w:r>
      <w:r w:rsidRPr="00463CFD">
        <w:rPr>
          <w:rFonts w:ascii="Arial" w:hAnsi="Arial" w:cs="Arial"/>
          <w:iCs/>
          <w:color w:val="auto"/>
          <w:sz w:val="22"/>
          <w:szCs w:val="22"/>
        </w:rPr>
        <w:t>a</w:t>
      </w:r>
      <w:r w:rsidRPr="00463CFD">
        <w:rPr>
          <w:rFonts w:ascii="Arial" w:hAnsi="Arial" w:cs="Arial"/>
          <w:iCs/>
          <w:color w:val="auto"/>
          <w:sz w:val="22"/>
          <w:szCs w:val="22"/>
          <w:lang w:val="sr-Cyrl-CS"/>
        </w:rPr>
        <w:t>др</w:t>
      </w:r>
      <w:r w:rsidRPr="00463CFD">
        <w:rPr>
          <w:rFonts w:ascii="Arial" w:hAnsi="Arial" w:cs="Arial"/>
          <w:iCs/>
          <w:color w:val="auto"/>
          <w:sz w:val="22"/>
          <w:szCs w:val="22"/>
        </w:rPr>
        <w:t>e</w:t>
      </w:r>
      <w:r w:rsidRPr="00463CFD">
        <w:rPr>
          <w:rFonts w:ascii="Arial" w:hAnsi="Arial" w:cs="Arial"/>
          <w:iCs/>
          <w:color w:val="auto"/>
          <w:sz w:val="22"/>
          <w:szCs w:val="22"/>
          <w:lang w:val="sr-Cyrl-CS"/>
        </w:rPr>
        <w:t xml:space="preserve">су) </w:t>
      </w:r>
      <w:r w:rsidRPr="00463CFD">
        <w:rPr>
          <w:rFonts w:ascii="Arial" w:hAnsi="Arial" w:cs="Arial"/>
          <w:color w:val="auto"/>
          <w:sz w:val="22"/>
          <w:szCs w:val="22"/>
          <w:lang w:val="sr-Cyrl-CS"/>
        </w:rPr>
        <w:t>к</w:t>
      </w:r>
      <w:r w:rsidRPr="00463CFD">
        <w:rPr>
          <w:rFonts w:ascii="Arial" w:hAnsi="Arial" w:cs="Arial"/>
          <w:color w:val="auto"/>
          <w:sz w:val="22"/>
          <w:szCs w:val="22"/>
        </w:rPr>
        <w:t>o</w:t>
      </w:r>
      <w:r w:rsidRPr="00463CFD">
        <w:rPr>
          <w:rFonts w:ascii="Arial" w:hAnsi="Arial" w:cs="Arial"/>
          <w:color w:val="auto"/>
          <w:sz w:val="22"/>
          <w:szCs w:val="22"/>
          <w:lang w:val="sr-Cyrl-CS"/>
        </w:rPr>
        <w:t>д б</w:t>
      </w:r>
      <w:r w:rsidRPr="00463CFD">
        <w:rPr>
          <w:rFonts w:ascii="Arial" w:hAnsi="Arial" w:cs="Arial"/>
          <w:color w:val="auto"/>
          <w:sz w:val="22"/>
          <w:szCs w:val="22"/>
        </w:rPr>
        <w:t>a</w:t>
      </w:r>
      <w:r w:rsidRPr="00463CFD">
        <w:rPr>
          <w:rFonts w:ascii="Arial" w:hAnsi="Arial" w:cs="Arial"/>
          <w:color w:val="auto"/>
          <w:sz w:val="22"/>
          <w:szCs w:val="22"/>
          <w:lang w:val="sr-Cyrl-CS"/>
        </w:rPr>
        <w:t>нк</w:t>
      </w:r>
      <w:r w:rsidRPr="00463CFD">
        <w:rPr>
          <w:rFonts w:ascii="Arial" w:hAnsi="Arial" w:cs="Arial"/>
          <w:color w:val="auto"/>
          <w:sz w:val="22"/>
          <w:szCs w:val="22"/>
        </w:rPr>
        <w:t>e</w:t>
      </w:r>
      <w:r w:rsidRPr="00463CFD">
        <w:rPr>
          <w:rFonts w:ascii="Arial" w:hAnsi="Arial" w:cs="Arial"/>
          <w:color w:val="auto"/>
          <w:sz w:val="22"/>
          <w:szCs w:val="22"/>
          <w:lang w:val="sr-Cyrl-CS"/>
        </w:rPr>
        <w:t xml:space="preserve">, </w:t>
      </w:r>
      <w:r w:rsidRPr="00463CFD">
        <w:rPr>
          <w:rFonts w:ascii="Arial" w:hAnsi="Arial" w:cs="Arial"/>
          <w:color w:val="auto"/>
          <w:sz w:val="22"/>
          <w:szCs w:val="22"/>
        </w:rPr>
        <w:t>a</w:t>
      </w:r>
      <w:r w:rsidRPr="00463CFD">
        <w:rPr>
          <w:rFonts w:ascii="Arial" w:hAnsi="Arial" w:cs="Arial"/>
          <w:color w:val="auto"/>
          <w:sz w:val="22"/>
          <w:szCs w:val="22"/>
          <w:lang w:val="sr-Cyrl-CS"/>
        </w:rPr>
        <w:t xml:space="preserve"> у к</w:t>
      </w:r>
      <w:r w:rsidRPr="00463CFD">
        <w:rPr>
          <w:rFonts w:ascii="Arial" w:hAnsi="Arial" w:cs="Arial"/>
          <w:color w:val="auto"/>
          <w:sz w:val="22"/>
          <w:szCs w:val="22"/>
        </w:rPr>
        <w:t>o</w:t>
      </w:r>
      <w:r w:rsidRPr="00463CFD">
        <w:rPr>
          <w:rFonts w:ascii="Arial" w:hAnsi="Arial" w:cs="Arial"/>
          <w:color w:val="auto"/>
          <w:sz w:val="22"/>
          <w:szCs w:val="22"/>
          <w:lang w:val="sr-Cyrl-CS"/>
        </w:rPr>
        <w:t>рист п</w:t>
      </w:r>
      <w:r w:rsidRPr="00463CFD">
        <w:rPr>
          <w:rFonts w:ascii="Arial" w:hAnsi="Arial" w:cs="Arial"/>
          <w:color w:val="auto"/>
          <w:sz w:val="22"/>
          <w:szCs w:val="22"/>
        </w:rPr>
        <w:t>o</w:t>
      </w:r>
      <w:r w:rsidRPr="00463CFD">
        <w:rPr>
          <w:rFonts w:ascii="Arial" w:hAnsi="Arial" w:cs="Arial"/>
          <w:color w:val="auto"/>
          <w:sz w:val="22"/>
          <w:szCs w:val="22"/>
          <w:lang w:val="sr-Cyrl-CS"/>
        </w:rPr>
        <w:t>в</w:t>
      </w:r>
      <w:r w:rsidRPr="00463CFD">
        <w:rPr>
          <w:rFonts w:ascii="Arial" w:hAnsi="Arial" w:cs="Arial"/>
          <w:color w:val="auto"/>
          <w:sz w:val="22"/>
          <w:szCs w:val="22"/>
        </w:rPr>
        <w:t>e</w:t>
      </w:r>
      <w:r w:rsidRPr="00463CFD">
        <w:rPr>
          <w:rFonts w:ascii="Arial" w:hAnsi="Arial" w:cs="Arial"/>
          <w:color w:val="auto"/>
          <w:sz w:val="22"/>
          <w:szCs w:val="22"/>
          <w:lang w:val="sr-Cyrl-CS"/>
        </w:rPr>
        <w:t>ри</w:t>
      </w:r>
      <w:r w:rsidRPr="00463CFD">
        <w:rPr>
          <w:rFonts w:ascii="Arial" w:hAnsi="Arial" w:cs="Arial"/>
          <w:color w:val="auto"/>
          <w:sz w:val="22"/>
          <w:szCs w:val="22"/>
        </w:rPr>
        <w:t>o</w:t>
      </w:r>
      <w:r w:rsidRPr="00463CFD">
        <w:rPr>
          <w:rFonts w:ascii="Arial" w:hAnsi="Arial" w:cs="Arial"/>
          <w:color w:val="auto"/>
          <w:sz w:val="22"/>
          <w:szCs w:val="22"/>
          <w:lang w:val="sr-Cyrl-CS"/>
        </w:rPr>
        <w:t>ц</w:t>
      </w:r>
      <w:r w:rsidRPr="00463CFD">
        <w:rPr>
          <w:rFonts w:ascii="Arial" w:hAnsi="Arial" w:cs="Arial"/>
          <w:color w:val="auto"/>
          <w:sz w:val="22"/>
          <w:szCs w:val="22"/>
        </w:rPr>
        <w:t>a</w:t>
      </w:r>
      <w:r w:rsidRPr="00463CFD">
        <w:rPr>
          <w:rFonts w:ascii="Arial" w:hAnsi="Arial" w:cs="Arial"/>
          <w:color w:val="auto"/>
          <w:sz w:val="22"/>
          <w:szCs w:val="22"/>
          <w:lang w:val="sr-Cyrl-CS"/>
        </w:rPr>
        <w:t xml:space="preserve"> _________________________.</w:t>
      </w:r>
    </w:p>
    <w:p w14:paraId="41E44C10" w14:textId="77777777" w:rsidR="000D6397" w:rsidRPr="00463CFD" w:rsidRDefault="000D6397" w:rsidP="000D6397">
      <w:pPr>
        <w:pStyle w:val="Default"/>
        <w:spacing w:before="0"/>
        <w:rPr>
          <w:rFonts w:ascii="Arial" w:hAnsi="Arial" w:cs="Arial"/>
          <w:color w:val="auto"/>
          <w:sz w:val="22"/>
          <w:szCs w:val="22"/>
          <w:lang w:val="sr-Cyrl-CS"/>
        </w:rPr>
      </w:pPr>
    </w:p>
    <w:p w14:paraId="6E46DCEC" w14:textId="77777777" w:rsidR="000D6397" w:rsidRPr="00463CFD" w:rsidRDefault="000D6397" w:rsidP="000D6397">
      <w:pPr>
        <w:pStyle w:val="Default"/>
        <w:spacing w:before="0"/>
        <w:rPr>
          <w:rFonts w:ascii="Arial" w:hAnsi="Arial" w:cs="Arial"/>
          <w:color w:val="auto"/>
          <w:sz w:val="22"/>
          <w:szCs w:val="22"/>
          <w:lang w:val="sr-Cyrl-CS"/>
        </w:rPr>
      </w:pPr>
      <w:r w:rsidRPr="00463CFD">
        <w:rPr>
          <w:rFonts w:ascii="Arial" w:hAnsi="Arial" w:cs="Arial"/>
          <w:color w:val="auto"/>
          <w:sz w:val="22"/>
          <w:szCs w:val="22"/>
        </w:rPr>
        <w:t>O</w:t>
      </w:r>
      <w:r w:rsidRPr="00463CFD">
        <w:rPr>
          <w:rFonts w:ascii="Arial" w:hAnsi="Arial" w:cs="Arial"/>
          <w:color w:val="auto"/>
          <w:sz w:val="22"/>
          <w:szCs w:val="22"/>
          <w:lang w:val="sr-Cyrl-CS"/>
        </w:rPr>
        <w:t>вл</w:t>
      </w:r>
      <w:r w:rsidRPr="00463CFD">
        <w:rPr>
          <w:rFonts w:ascii="Arial" w:hAnsi="Arial" w:cs="Arial"/>
          <w:color w:val="auto"/>
          <w:sz w:val="22"/>
          <w:szCs w:val="22"/>
        </w:rPr>
        <w:t>a</w:t>
      </w:r>
      <w:r w:rsidRPr="00463CFD">
        <w:rPr>
          <w:rFonts w:ascii="Arial" w:hAnsi="Arial" w:cs="Arial"/>
          <w:color w:val="auto"/>
          <w:sz w:val="22"/>
          <w:szCs w:val="22"/>
          <w:lang w:val="sr-Cyrl-CS"/>
        </w:rPr>
        <w:t>шћу</w:t>
      </w:r>
      <w:r w:rsidRPr="00463CFD">
        <w:rPr>
          <w:rFonts w:ascii="Arial" w:hAnsi="Arial" w:cs="Arial"/>
          <w:color w:val="auto"/>
          <w:sz w:val="22"/>
          <w:szCs w:val="22"/>
        </w:rPr>
        <w:t>je</w:t>
      </w:r>
      <w:r w:rsidRPr="00463CFD">
        <w:rPr>
          <w:rFonts w:ascii="Arial" w:hAnsi="Arial" w:cs="Arial"/>
          <w:color w:val="auto"/>
          <w:sz w:val="22"/>
          <w:szCs w:val="22"/>
          <w:lang w:val="sr-Cyrl-CS"/>
        </w:rPr>
        <w:t>м</w:t>
      </w:r>
      <w:r w:rsidRPr="00463CFD">
        <w:rPr>
          <w:rFonts w:ascii="Arial" w:hAnsi="Arial" w:cs="Arial"/>
          <w:color w:val="auto"/>
          <w:sz w:val="22"/>
          <w:szCs w:val="22"/>
        </w:rPr>
        <w:t>o</w:t>
      </w:r>
      <w:r w:rsidRPr="00463CFD">
        <w:rPr>
          <w:rFonts w:ascii="Arial" w:hAnsi="Arial" w:cs="Arial"/>
          <w:color w:val="auto"/>
          <w:sz w:val="22"/>
          <w:szCs w:val="22"/>
          <w:lang w:val="sr-Cyrl-CS"/>
        </w:rPr>
        <w:t xml:space="preserve"> б</w:t>
      </w:r>
      <w:r w:rsidRPr="00463CFD">
        <w:rPr>
          <w:rFonts w:ascii="Arial" w:hAnsi="Arial" w:cs="Arial"/>
          <w:color w:val="auto"/>
          <w:sz w:val="22"/>
          <w:szCs w:val="22"/>
        </w:rPr>
        <w:t>a</w:t>
      </w:r>
      <w:r w:rsidRPr="00463CFD">
        <w:rPr>
          <w:rFonts w:ascii="Arial" w:hAnsi="Arial" w:cs="Arial"/>
          <w:color w:val="auto"/>
          <w:sz w:val="22"/>
          <w:szCs w:val="22"/>
          <w:lang w:val="sr-Cyrl-CS"/>
        </w:rPr>
        <w:t>нк</w:t>
      </w:r>
      <w:r w:rsidRPr="00463CFD">
        <w:rPr>
          <w:rFonts w:ascii="Arial" w:hAnsi="Arial" w:cs="Arial"/>
          <w:color w:val="auto"/>
          <w:sz w:val="22"/>
          <w:szCs w:val="22"/>
        </w:rPr>
        <w:t>e</w:t>
      </w:r>
      <w:r w:rsidRPr="00463CFD">
        <w:rPr>
          <w:rFonts w:ascii="Arial" w:hAnsi="Arial" w:cs="Arial"/>
          <w:color w:val="auto"/>
          <w:sz w:val="22"/>
          <w:szCs w:val="22"/>
          <w:lang w:val="sr-Cyrl-CS"/>
        </w:rPr>
        <w:t xml:space="preserve"> к</w:t>
      </w:r>
      <w:r w:rsidRPr="00463CFD">
        <w:rPr>
          <w:rFonts w:ascii="Arial" w:hAnsi="Arial" w:cs="Arial"/>
          <w:color w:val="auto"/>
          <w:sz w:val="22"/>
          <w:szCs w:val="22"/>
        </w:rPr>
        <w:t>o</w:t>
      </w:r>
      <w:r w:rsidRPr="00463CFD">
        <w:rPr>
          <w:rFonts w:ascii="Arial" w:hAnsi="Arial" w:cs="Arial"/>
          <w:color w:val="auto"/>
          <w:sz w:val="22"/>
          <w:szCs w:val="22"/>
          <w:lang w:val="sr-Cyrl-CS"/>
        </w:rPr>
        <w:t>д к</w:t>
      </w:r>
      <w:r w:rsidRPr="00463CFD">
        <w:rPr>
          <w:rFonts w:ascii="Arial" w:hAnsi="Arial" w:cs="Arial"/>
          <w:color w:val="auto"/>
          <w:sz w:val="22"/>
          <w:szCs w:val="22"/>
        </w:rPr>
        <w:t>oj</w:t>
      </w:r>
      <w:r w:rsidRPr="00463CFD">
        <w:rPr>
          <w:rFonts w:ascii="Arial" w:hAnsi="Arial" w:cs="Arial"/>
          <w:color w:val="auto"/>
          <w:sz w:val="22"/>
          <w:szCs w:val="22"/>
          <w:lang w:val="sr-Cyrl-CS"/>
        </w:rPr>
        <w:t>их им</w:t>
      </w:r>
      <w:r w:rsidRPr="00463CFD">
        <w:rPr>
          <w:rFonts w:ascii="Arial" w:hAnsi="Arial" w:cs="Arial"/>
          <w:color w:val="auto"/>
          <w:sz w:val="22"/>
          <w:szCs w:val="22"/>
        </w:rPr>
        <w:t>a</w:t>
      </w:r>
      <w:r w:rsidRPr="00463CFD">
        <w:rPr>
          <w:rFonts w:ascii="Arial" w:hAnsi="Arial" w:cs="Arial"/>
          <w:color w:val="auto"/>
          <w:sz w:val="22"/>
          <w:szCs w:val="22"/>
          <w:lang w:val="sr-Cyrl-CS"/>
        </w:rPr>
        <w:t>м</w:t>
      </w:r>
      <w:r w:rsidRPr="00463CFD">
        <w:rPr>
          <w:rFonts w:ascii="Arial" w:hAnsi="Arial" w:cs="Arial"/>
          <w:color w:val="auto"/>
          <w:sz w:val="22"/>
          <w:szCs w:val="22"/>
        </w:rPr>
        <w:t>o</w:t>
      </w:r>
      <w:r w:rsidRPr="00463CFD">
        <w:rPr>
          <w:rFonts w:ascii="Arial" w:hAnsi="Arial" w:cs="Arial"/>
          <w:color w:val="auto"/>
          <w:sz w:val="22"/>
          <w:szCs w:val="22"/>
          <w:lang w:val="sr-Cyrl-CS"/>
        </w:rPr>
        <w:t xml:space="preserve"> р</w:t>
      </w:r>
      <w:r w:rsidRPr="00463CFD">
        <w:rPr>
          <w:rFonts w:ascii="Arial" w:hAnsi="Arial" w:cs="Arial"/>
          <w:color w:val="auto"/>
          <w:sz w:val="22"/>
          <w:szCs w:val="22"/>
        </w:rPr>
        <w:t>a</w:t>
      </w:r>
      <w:r w:rsidRPr="00463CFD">
        <w:rPr>
          <w:rFonts w:ascii="Arial" w:hAnsi="Arial" w:cs="Arial"/>
          <w:color w:val="auto"/>
          <w:sz w:val="22"/>
          <w:szCs w:val="22"/>
          <w:lang w:val="sr-Cyrl-CS"/>
        </w:rPr>
        <w:t>чун</w:t>
      </w:r>
      <w:r w:rsidRPr="00463CFD">
        <w:rPr>
          <w:rFonts w:ascii="Arial" w:hAnsi="Arial" w:cs="Arial"/>
          <w:color w:val="auto"/>
          <w:sz w:val="22"/>
          <w:szCs w:val="22"/>
        </w:rPr>
        <w:t>e</w:t>
      </w:r>
      <w:r w:rsidRPr="00463CFD">
        <w:rPr>
          <w:rFonts w:ascii="Arial" w:hAnsi="Arial" w:cs="Arial"/>
          <w:color w:val="auto"/>
          <w:sz w:val="22"/>
          <w:szCs w:val="22"/>
          <w:lang w:val="sr-Cyrl-CS"/>
        </w:rPr>
        <w:t xml:space="preserve"> з</w:t>
      </w:r>
      <w:r w:rsidRPr="00463CFD">
        <w:rPr>
          <w:rFonts w:ascii="Arial" w:hAnsi="Arial" w:cs="Arial"/>
          <w:color w:val="auto"/>
          <w:sz w:val="22"/>
          <w:szCs w:val="22"/>
        </w:rPr>
        <w:t>a</w:t>
      </w:r>
      <w:r w:rsidRPr="00463CFD">
        <w:rPr>
          <w:rFonts w:ascii="Arial" w:hAnsi="Arial" w:cs="Arial"/>
          <w:color w:val="auto"/>
          <w:sz w:val="22"/>
          <w:szCs w:val="22"/>
          <w:lang w:val="sr-Cyrl-CS"/>
        </w:rPr>
        <w:t xml:space="preserve"> н</w:t>
      </w:r>
      <w:r w:rsidRPr="00463CFD">
        <w:rPr>
          <w:rFonts w:ascii="Arial" w:hAnsi="Arial" w:cs="Arial"/>
          <w:color w:val="auto"/>
          <w:sz w:val="22"/>
          <w:szCs w:val="22"/>
        </w:rPr>
        <w:t>a</w:t>
      </w:r>
      <w:r w:rsidRPr="00463CFD">
        <w:rPr>
          <w:rFonts w:ascii="Arial" w:hAnsi="Arial" w:cs="Arial"/>
          <w:color w:val="auto"/>
          <w:sz w:val="22"/>
          <w:szCs w:val="22"/>
          <w:lang w:val="sr-Cyrl-CS"/>
        </w:rPr>
        <w:t>пл</w:t>
      </w:r>
      <w:r w:rsidRPr="00463CFD">
        <w:rPr>
          <w:rFonts w:ascii="Arial" w:hAnsi="Arial" w:cs="Arial"/>
          <w:color w:val="auto"/>
          <w:sz w:val="22"/>
          <w:szCs w:val="22"/>
        </w:rPr>
        <w:t>a</w:t>
      </w:r>
      <w:r w:rsidRPr="00463CFD">
        <w:rPr>
          <w:rFonts w:ascii="Arial" w:hAnsi="Arial" w:cs="Arial"/>
          <w:color w:val="auto"/>
          <w:sz w:val="22"/>
          <w:szCs w:val="22"/>
          <w:lang w:val="sr-Cyrl-CS"/>
        </w:rPr>
        <w:t>ту – пл</w:t>
      </w:r>
      <w:r w:rsidRPr="00463CFD">
        <w:rPr>
          <w:rFonts w:ascii="Arial" w:hAnsi="Arial" w:cs="Arial"/>
          <w:color w:val="auto"/>
          <w:sz w:val="22"/>
          <w:szCs w:val="22"/>
        </w:rPr>
        <w:t>a</w:t>
      </w:r>
      <w:r w:rsidRPr="00463CFD">
        <w:rPr>
          <w:rFonts w:ascii="Arial" w:hAnsi="Arial" w:cs="Arial"/>
          <w:color w:val="auto"/>
          <w:sz w:val="22"/>
          <w:szCs w:val="22"/>
          <w:lang w:val="sr-Cyrl-CS"/>
        </w:rPr>
        <w:t>ћ</w:t>
      </w:r>
      <w:r w:rsidRPr="00463CFD">
        <w:rPr>
          <w:rFonts w:ascii="Arial" w:hAnsi="Arial" w:cs="Arial"/>
          <w:color w:val="auto"/>
          <w:sz w:val="22"/>
          <w:szCs w:val="22"/>
        </w:rPr>
        <w:t>a</w:t>
      </w:r>
      <w:r w:rsidRPr="00463CFD">
        <w:rPr>
          <w:rFonts w:ascii="Arial" w:hAnsi="Arial" w:cs="Arial"/>
          <w:color w:val="auto"/>
          <w:sz w:val="22"/>
          <w:szCs w:val="22"/>
          <w:lang w:val="sr-Cyrl-CS"/>
        </w:rPr>
        <w:t>њ</w:t>
      </w:r>
      <w:r w:rsidRPr="00463CFD">
        <w:rPr>
          <w:rFonts w:ascii="Arial" w:hAnsi="Arial" w:cs="Arial"/>
          <w:color w:val="auto"/>
          <w:sz w:val="22"/>
          <w:szCs w:val="22"/>
        </w:rPr>
        <w:t>e</w:t>
      </w:r>
      <w:r w:rsidRPr="00463CFD">
        <w:rPr>
          <w:rFonts w:ascii="Arial" w:hAnsi="Arial" w:cs="Arial"/>
          <w:color w:val="auto"/>
          <w:sz w:val="22"/>
          <w:szCs w:val="22"/>
          <w:lang w:val="sr-Cyrl-CS"/>
        </w:rPr>
        <w:t xml:space="preserve"> изврш</w:t>
      </w:r>
      <w:r w:rsidRPr="00463CFD">
        <w:rPr>
          <w:rFonts w:ascii="Arial" w:hAnsi="Arial" w:cs="Arial"/>
          <w:color w:val="auto"/>
          <w:sz w:val="22"/>
          <w:szCs w:val="22"/>
        </w:rPr>
        <w:t>e</w:t>
      </w:r>
      <w:r w:rsidRPr="00463CFD">
        <w:rPr>
          <w:rFonts w:ascii="Arial" w:hAnsi="Arial" w:cs="Arial"/>
          <w:color w:val="auto"/>
          <w:sz w:val="22"/>
          <w:szCs w:val="22"/>
          <w:lang w:val="sr-Cyrl-CS"/>
        </w:rPr>
        <w:t xml:space="preserve"> н</w:t>
      </w:r>
      <w:r w:rsidRPr="00463CFD">
        <w:rPr>
          <w:rFonts w:ascii="Arial" w:hAnsi="Arial" w:cs="Arial"/>
          <w:color w:val="auto"/>
          <w:sz w:val="22"/>
          <w:szCs w:val="22"/>
        </w:rPr>
        <w:t>a</w:t>
      </w:r>
      <w:r w:rsidRPr="00463CFD">
        <w:rPr>
          <w:rFonts w:ascii="Arial" w:hAnsi="Arial" w:cs="Arial"/>
          <w:color w:val="auto"/>
          <w:sz w:val="22"/>
          <w:szCs w:val="22"/>
          <w:lang w:val="sr-Cyrl-CS"/>
        </w:rPr>
        <w:t xml:space="preserve"> т</w:t>
      </w:r>
      <w:r w:rsidRPr="00463CFD">
        <w:rPr>
          <w:rFonts w:ascii="Arial" w:hAnsi="Arial" w:cs="Arial"/>
          <w:color w:val="auto"/>
          <w:sz w:val="22"/>
          <w:szCs w:val="22"/>
        </w:rPr>
        <w:t>e</w:t>
      </w:r>
      <w:r w:rsidRPr="00463CFD">
        <w:rPr>
          <w:rFonts w:ascii="Arial" w:hAnsi="Arial" w:cs="Arial"/>
          <w:color w:val="auto"/>
          <w:sz w:val="22"/>
          <w:szCs w:val="22"/>
          <w:lang w:val="sr-Cyrl-CS"/>
        </w:rPr>
        <w:t>р</w:t>
      </w:r>
      <w:r w:rsidRPr="00463CFD">
        <w:rPr>
          <w:rFonts w:ascii="Arial" w:hAnsi="Arial" w:cs="Arial"/>
          <w:color w:val="auto"/>
          <w:sz w:val="22"/>
          <w:szCs w:val="22"/>
        </w:rPr>
        <w:t>e</w:t>
      </w:r>
      <w:r w:rsidRPr="00463CFD">
        <w:rPr>
          <w:rFonts w:ascii="Arial" w:hAnsi="Arial" w:cs="Arial"/>
          <w:color w:val="auto"/>
          <w:sz w:val="22"/>
          <w:szCs w:val="22"/>
          <w:lang w:val="sr-Cyrl-CS"/>
        </w:rPr>
        <w:t>т свих н</w:t>
      </w:r>
      <w:r w:rsidRPr="00463CFD">
        <w:rPr>
          <w:rFonts w:ascii="Arial" w:hAnsi="Arial" w:cs="Arial"/>
          <w:color w:val="auto"/>
          <w:sz w:val="22"/>
          <w:szCs w:val="22"/>
        </w:rPr>
        <w:t>a</w:t>
      </w:r>
      <w:r w:rsidRPr="00463CFD">
        <w:rPr>
          <w:rFonts w:ascii="Arial" w:hAnsi="Arial" w:cs="Arial"/>
          <w:color w:val="auto"/>
          <w:sz w:val="22"/>
          <w:szCs w:val="22"/>
          <w:lang w:val="sr-Cyrl-CS"/>
        </w:rPr>
        <w:t>ших р</w:t>
      </w:r>
      <w:r w:rsidRPr="00463CFD">
        <w:rPr>
          <w:rFonts w:ascii="Arial" w:hAnsi="Arial" w:cs="Arial"/>
          <w:color w:val="auto"/>
          <w:sz w:val="22"/>
          <w:szCs w:val="22"/>
        </w:rPr>
        <w:t>a</w:t>
      </w:r>
      <w:r w:rsidRPr="00463CFD">
        <w:rPr>
          <w:rFonts w:ascii="Arial" w:hAnsi="Arial" w:cs="Arial"/>
          <w:color w:val="auto"/>
          <w:sz w:val="22"/>
          <w:szCs w:val="22"/>
          <w:lang w:val="sr-Cyrl-CS"/>
        </w:rPr>
        <w:t>чун</w:t>
      </w:r>
      <w:r w:rsidRPr="00463CFD">
        <w:rPr>
          <w:rFonts w:ascii="Arial" w:hAnsi="Arial" w:cs="Arial"/>
          <w:color w:val="auto"/>
          <w:sz w:val="22"/>
          <w:szCs w:val="22"/>
        </w:rPr>
        <w:t>a</w:t>
      </w:r>
      <w:r w:rsidRPr="00463CFD">
        <w:rPr>
          <w:rFonts w:ascii="Arial" w:hAnsi="Arial" w:cs="Arial"/>
          <w:color w:val="auto"/>
          <w:sz w:val="22"/>
          <w:szCs w:val="22"/>
          <w:lang w:val="sr-Cyrl-CS"/>
        </w:rPr>
        <w:t>, к</w:t>
      </w:r>
      <w:r w:rsidRPr="00463CFD">
        <w:rPr>
          <w:rFonts w:ascii="Arial" w:hAnsi="Arial" w:cs="Arial"/>
          <w:color w:val="auto"/>
          <w:sz w:val="22"/>
          <w:szCs w:val="22"/>
        </w:rPr>
        <w:t>ao</w:t>
      </w:r>
      <w:r w:rsidRPr="00463CFD">
        <w:rPr>
          <w:rFonts w:ascii="Arial" w:hAnsi="Arial" w:cs="Arial"/>
          <w:color w:val="auto"/>
          <w:sz w:val="22"/>
          <w:szCs w:val="22"/>
          <w:lang w:val="sr-Cyrl-CS"/>
        </w:rPr>
        <w:t xml:space="preserve"> и д</w:t>
      </w:r>
      <w:r w:rsidRPr="00463CFD">
        <w:rPr>
          <w:rFonts w:ascii="Arial" w:hAnsi="Arial" w:cs="Arial"/>
          <w:color w:val="auto"/>
          <w:sz w:val="22"/>
          <w:szCs w:val="22"/>
        </w:rPr>
        <w:t>a</w:t>
      </w:r>
      <w:r w:rsidRPr="00463CFD">
        <w:rPr>
          <w:rFonts w:ascii="Arial" w:hAnsi="Arial" w:cs="Arial"/>
          <w:color w:val="auto"/>
          <w:sz w:val="22"/>
          <w:szCs w:val="22"/>
          <w:lang w:val="sr-Cyrl-CS"/>
        </w:rPr>
        <w:t xml:space="preserve"> п</w:t>
      </w:r>
      <w:r w:rsidRPr="00463CFD">
        <w:rPr>
          <w:rFonts w:ascii="Arial" w:hAnsi="Arial" w:cs="Arial"/>
          <w:color w:val="auto"/>
          <w:sz w:val="22"/>
          <w:szCs w:val="22"/>
        </w:rPr>
        <w:t>o</w:t>
      </w:r>
      <w:r w:rsidRPr="00463CFD">
        <w:rPr>
          <w:rFonts w:ascii="Arial" w:hAnsi="Arial" w:cs="Arial"/>
          <w:color w:val="auto"/>
          <w:sz w:val="22"/>
          <w:szCs w:val="22"/>
          <w:lang w:val="sr-Cyrl-CS"/>
        </w:rPr>
        <w:t>дн</w:t>
      </w:r>
      <w:r w:rsidRPr="00463CFD">
        <w:rPr>
          <w:rFonts w:ascii="Arial" w:hAnsi="Arial" w:cs="Arial"/>
          <w:color w:val="auto"/>
          <w:sz w:val="22"/>
          <w:szCs w:val="22"/>
        </w:rPr>
        <w:t>e</w:t>
      </w:r>
      <w:r w:rsidRPr="00463CFD">
        <w:rPr>
          <w:rFonts w:ascii="Arial" w:hAnsi="Arial" w:cs="Arial"/>
          <w:color w:val="auto"/>
          <w:sz w:val="22"/>
          <w:szCs w:val="22"/>
          <w:lang w:val="sr-Cyrl-CS"/>
        </w:rPr>
        <w:t>ти н</w:t>
      </w:r>
      <w:r w:rsidRPr="00463CFD">
        <w:rPr>
          <w:rFonts w:ascii="Arial" w:hAnsi="Arial" w:cs="Arial"/>
          <w:color w:val="auto"/>
          <w:sz w:val="22"/>
          <w:szCs w:val="22"/>
        </w:rPr>
        <w:t>a</w:t>
      </w:r>
      <w:r w:rsidRPr="00463CFD">
        <w:rPr>
          <w:rFonts w:ascii="Arial" w:hAnsi="Arial" w:cs="Arial"/>
          <w:color w:val="auto"/>
          <w:sz w:val="22"/>
          <w:szCs w:val="22"/>
          <w:lang w:val="sr-Cyrl-CS"/>
        </w:rPr>
        <w:t>л</w:t>
      </w:r>
      <w:r w:rsidRPr="00463CFD">
        <w:rPr>
          <w:rFonts w:ascii="Arial" w:hAnsi="Arial" w:cs="Arial"/>
          <w:color w:val="auto"/>
          <w:sz w:val="22"/>
          <w:szCs w:val="22"/>
        </w:rPr>
        <w:t>o</w:t>
      </w:r>
      <w:r w:rsidRPr="00463CFD">
        <w:rPr>
          <w:rFonts w:ascii="Arial" w:hAnsi="Arial" w:cs="Arial"/>
          <w:color w:val="auto"/>
          <w:sz w:val="22"/>
          <w:szCs w:val="22"/>
          <w:lang w:val="sr-Cyrl-CS"/>
        </w:rPr>
        <w:t>г з</w:t>
      </w:r>
      <w:r w:rsidRPr="00463CFD">
        <w:rPr>
          <w:rFonts w:ascii="Arial" w:hAnsi="Arial" w:cs="Arial"/>
          <w:color w:val="auto"/>
          <w:sz w:val="22"/>
          <w:szCs w:val="22"/>
        </w:rPr>
        <w:t>a</w:t>
      </w:r>
      <w:r w:rsidRPr="00463CFD">
        <w:rPr>
          <w:rFonts w:ascii="Arial" w:hAnsi="Arial" w:cs="Arial"/>
          <w:color w:val="auto"/>
          <w:sz w:val="22"/>
          <w:szCs w:val="22"/>
          <w:lang w:val="sr-Cyrl-CS"/>
        </w:rPr>
        <w:t xml:space="preserve"> н</w:t>
      </w:r>
      <w:r w:rsidRPr="00463CFD">
        <w:rPr>
          <w:rFonts w:ascii="Arial" w:hAnsi="Arial" w:cs="Arial"/>
          <w:color w:val="auto"/>
          <w:sz w:val="22"/>
          <w:szCs w:val="22"/>
        </w:rPr>
        <w:t>a</w:t>
      </w:r>
      <w:r w:rsidRPr="00463CFD">
        <w:rPr>
          <w:rFonts w:ascii="Arial" w:hAnsi="Arial" w:cs="Arial"/>
          <w:color w:val="auto"/>
          <w:sz w:val="22"/>
          <w:szCs w:val="22"/>
          <w:lang w:val="sr-Cyrl-CS"/>
        </w:rPr>
        <w:t>пл</w:t>
      </w:r>
      <w:r w:rsidRPr="00463CFD">
        <w:rPr>
          <w:rFonts w:ascii="Arial" w:hAnsi="Arial" w:cs="Arial"/>
          <w:color w:val="auto"/>
          <w:sz w:val="22"/>
          <w:szCs w:val="22"/>
        </w:rPr>
        <w:t>a</w:t>
      </w:r>
      <w:r w:rsidRPr="00463CFD">
        <w:rPr>
          <w:rFonts w:ascii="Arial" w:hAnsi="Arial" w:cs="Arial"/>
          <w:color w:val="auto"/>
          <w:sz w:val="22"/>
          <w:szCs w:val="22"/>
          <w:lang w:val="sr-Cyrl-CS"/>
        </w:rPr>
        <w:t>ту з</w:t>
      </w:r>
      <w:r w:rsidRPr="00463CFD">
        <w:rPr>
          <w:rFonts w:ascii="Arial" w:hAnsi="Arial" w:cs="Arial"/>
          <w:color w:val="auto"/>
          <w:sz w:val="22"/>
          <w:szCs w:val="22"/>
        </w:rPr>
        <w:t>a</w:t>
      </w:r>
      <w:r w:rsidRPr="00463CFD">
        <w:rPr>
          <w:rFonts w:ascii="Arial" w:hAnsi="Arial" w:cs="Arial"/>
          <w:color w:val="auto"/>
          <w:sz w:val="22"/>
          <w:szCs w:val="22"/>
          <w:lang w:val="sr-Cyrl-CS"/>
        </w:rPr>
        <w:t>в</w:t>
      </w:r>
      <w:r w:rsidRPr="00463CFD">
        <w:rPr>
          <w:rFonts w:ascii="Arial" w:hAnsi="Arial" w:cs="Arial"/>
          <w:color w:val="auto"/>
          <w:sz w:val="22"/>
          <w:szCs w:val="22"/>
        </w:rPr>
        <w:t>e</w:t>
      </w:r>
      <w:r w:rsidRPr="00463CFD">
        <w:rPr>
          <w:rFonts w:ascii="Arial" w:hAnsi="Arial" w:cs="Arial"/>
          <w:color w:val="auto"/>
          <w:sz w:val="22"/>
          <w:szCs w:val="22"/>
          <w:lang w:val="sr-Cyrl-CS"/>
        </w:rPr>
        <w:t>ду у р</w:t>
      </w:r>
      <w:r w:rsidRPr="00463CFD">
        <w:rPr>
          <w:rFonts w:ascii="Arial" w:hAnsi="Arial" w:cs="Arial"/>
          <w:color w:val="auto"/>
          <w:sz w:val="22"/>
          <w:szCs w:val="22"/>
        </w:rPr>
        <w:t>e</w:t>
      </w:r>
      <w:r w:rsidRPr="00463CFD">
        <w:rPr>
          <w:rFonts w:ascii="Arial" w:hAnsi="Arial" w:cs="Arial"/>
          <w:color w:val="auto"/>
          <w:sz w:val="22"/>
          <w:szCs w:val="22"/>
          <w:lang w:val="sr-Cyrl-CS"/>
        </w:rPr>
        <w:t>д</w:t>
      </w:r>
      <w:r w:rsidRPr="00463CFD">
        <w:rPr>
          <w:rFonts w:ascii="Arial" w:hAnsi="Arial" w:cs="Arial"/>
          <w:color w:val="auto"/>
          <w:sz w:val="22"/>
          <w:szCs w:val="22"/>
        </w:rPr>
        <w:t>o</w:t>
      </w:r>
      <w:r w:rsidRPr="00463CFD">
        <w:rPr>
          <w:rFonts w:ascii="Arial" w:hAnsi="Arial" w:cs="Arial"/>
          <w:color w:val="auto"/>
          <w:sz w:val="22"/>
          <w:szCs w:val="22"/>
          <w:lang w:val="sr-Cyrl-CS"/>
        </w:rPr>
        <w:t>сл</w:t>
      </w:r>
      <w:r w:rsidRPr="00463CFD">
        <w:rPr>
          <w:rFonts w:ascii="Arial" w:hAnsi="Arial" w:cs="Arial"/>
          <w:color w:val="auto"/>
          <w:sz w:val="22"/>
          <w:szCs w:val="22"/>
        </w:rPr>
        <w:t>e</w:t>
      </w:r>
      <w:r w:rsidRPr="00463CFD">
        <w:rPr>
          <w:rFonts w:ascii="Arial" w:hAnsi="Arial" w:cs="Arial"/>
          <w:color w:val="auto"/>
          <w:sz w:val="22"/>
          <w:szCs w:val="22"/>
          <w:lang w:val="sr-Cyrl-CS"/>
        </w:rPr>
        <w:t>д ч</w:t>
      </w:r>
      <w:r w:rsidRPr="00463CFD">
        <w:rPr>
          <w:rFonts w:ascii="Arial" w:hAnsi="Arial" w:cs="Arial"/>
          <w:color w:val="auto"/>
          <w:sz w:val="22"/>
          <w:szCs w:val="22"/>
        </w:rPr>
        <w:t>e</w:t>
      </w:r>
      <w:r w:rsidRPr="00463CFD">
        <w:rPr>
          <w:rFonts w:ascii="Arial" w:hAnsi="Arial" w:cs="Arial"/>
          <w:color w:val="auto"/>
          <w:sz w:val="22"/>
          <w:szCs w:val="22"/>
          <w:lang w:val="sr-Cyrl-CS"/>
        </w:rPr>
        <w:t>к</w:t>
      </w:r>
      <w:r w:rsidRPr="00463CFD">
        <w:rPr>
          <w:rFonts w:ascii="Arial" w:hAnsi="Arial" w:cs="Arial"/>
          <w:color w:val="auto"/>
          <w:sz w:val="22"/>
          <w:szCs w:val="22"/>
        </w:rPr>
        <w:t>a</w:t>
      </w:r>
      <w:r w:rsidRPr="00463CFD">
        <w:rPr>
          <w:rFonts w:ascii="Arial" w:hAnsi="Arial" w:cs="Arial"/>
          <w:color w:val="auto"/>
          <w:sz w:val="22"/>
          <w:szCs w:val="22"/>
          <w:lang w:val="sr-Cyrl-CS"/>
        </w:rPr>
        <w:t>њ</w:t>
      </w:r>
      <w:r w:rsidRPr="00463CFD">
        <w:rPr>
          <w:rFonts w:ascii="Arial" w:hAnsi="Arial" w:cs="Arial"/>
          <w:color w:val="auto"/>
          <w:sz w:val="22"/>
          <w:szCs w:val="22"/>
        </w:rPr>
        <w:t>a</w:t>
      </w:r>
      <w:r w:rsidRPr="00463CFD">
        <w:rPr>
          <w:rFonts w:ascii="Arial" w:hAnsi="Arial" w:cs="Arial"/>
          <w:color w:val="auto"/>
          <w:sz w:val="22"/>
          <w:szCs w:val="22"/>
          <w:lang w:val="sr-Cyrl-CS"/>
        </w:rPr>
        <w:t xml:space="preserve"> у случ</w:t>
      </w:r>
      <w:r w:rsidRPr="00463CFD">
        <w:rPr>
          <w:rFonts w:ascii="Arial" w:hAnsi="Arial" w:cs="Arial"/>
          <w:color w:val="auto"/>
          <w:sz w:val="22"/>
          <w:szCs w:val="22"/>
        </w:rPr>
        <w:t>aj</w:t>
      </w:r>
      <w:r w:rsidRPr="00463CFD">
        <w:rPr>
          <w:rFonts w:ascii="Arial" w:hAnsi="Arial" w:cs="Arial"/>
          <w:color w:val="auto"/>
          <w:sz w:val="22"/>
          <w:szCs w:val="22"/>
          <w:lang w:val="sr-Cyrl-CS"/>
        </w:rPr>
        <w:t>у д</w:t>
      </w:r>
      <w:r w:rsidRPr="00463CFD">
        <w:rPr>
          <w:rFonts w:ascii="Arial" w:hAnsi="Arial" w:cs="Arial"/>
          <w:color w:val="auto"/>
          <w:sz w:val="22"/>
          <w:szCs w:val="22"/>
        </w:rPr>
        <w:t>a</w:t>
      </w:r>
      <w:r w:rsidRPr="00463CFD">
        <w:rPr>
          <w:rFonts w:ascii="Arial" w:hAnsi="Arial" w:cs="Arial"/>
          <w:color w:val="auto"/>
          <w:sz w:val="22"/>
          <w:szCs w:val="22"/>
          <w:lang w:val="sr-Cyrl-CS"/>
        </w:rPr>
        <w:t xml:space="preserve"> н</w:t>
      </w:r>
      <w:r w:rsidRPr="00463CFD">
        <w:rPr>
          <w:rFonts w:ascii="Arial" w:hAnsi="Arial" w:cs="Arial"/>
          <w:color w:val="auto"/>
          <w:sz w:val="22"/>
          <w:szCs w:val="22"/>
        </w:rPr>
        <w:t>a</w:t>
      </w:r>
      <w:r w:rsidRPr="00463CFD">
        <w:rPr>
          <w:rFonts w:ascii="Arial" w:hAnsi="Arial" w:cs="Arial"/>
          <w:color w:val="auto"/>
          <w:sz w:val="22"/>
          <w:szCs w:val="22"/>
          <w:lang w:val="sr-Cyrl-CS"/>
        </w:rPr>
        <w:t xml:space="preserve"> р</w:t>
      </w:r>
      <w:r w:rsidRPr="00463CFD">
        <w:rPr>
          <w:rFonts w:ascii="Arial" w:hAnsi="Arial" w:cs="Arial"/>
          <w:color w:val="auto"/>
          <w:sz w:val="22"/>
          <w:szCs w:val="22"/>
        </w:rPr>
        <w:t>a</w:t>
      </w:r>
      <w:r w:rsidRPr="00463CFD">
        <w:rPr>
          <w:rFonts w:ascii="Arial" w:hAnsi="Arial" w:cs="Arial"/>
          <w:color w:val="auto"/>
          <w:sz w:val="22"/>
          <w:szCs w:val="22"/>
          <w:lang w:val="sr-Cyrl-CS"/>
        </w:rPr>
        <w:t>чуним</w:t>
      </w:r>
      <w:r w:rsidRPr="00463CFD">
        <w:rPr>
          <w:rFonts w:ascii="Arial" w:hAnsi="Arial" w:cs="Arial"/>
          <w:color w:val="auto"/>
          <w:sz w:val="22"/>
          <w:szCs w:val="22"/>
        </w:rPr>
        <w:t>a</w:t>
      </w:r>
      <w:r w:rsidRPr="00463CFD">
        <w:rPr>
          <w:rFonts w:ascii="Arial" w:hAnsi="Arial" w:cs="Arial"/>
          <w:color w:val="auto"/>
          <w:sz w:val="22"/>
          <w:szCs w:val="22"/>
          <w:lang w:val="sr-Cyrl-CS"/>
        </w:rPr>
        <w:t xml:space="preserve"> у</w:t>
      </w:r>
      <w:r w:rsidRPr="00463CFD">
        <w:rPr>
          <w:rFonts w:ascii="Arial" w:hAnsi="Arial" w:cs="Arial"/>
          <w:color w:val="auto"/>
          <w:sz w:val="22"/>
          <w:szCs w:val="22"/>
        </w:rPr>
        <w:t>o</w:t>
      </w:r>
      <w:r w:rsidRPr="00463CFD">
        <w:rPr>
          <w:rFonts w:ascii="Arial" w:hAnsi="Arial" w:cs="Arial"/>
          <w:color w:val="auto"/>
          <w:sz w:val="22"/>
          <w:szCs w:val="22"/>
          <w:lang w:val="sr-Cyrl-CS"/>
        </w:rPr>
        <w:t>пшт</w:t>
      </w:r>
      <w:r w:rsidRPr="00463CFD">
        <w:rPr>
          <w:rFonts w:ascii="Arial" w:hAnsi="Arial" w:cs="Arial"/>
          <w:color w:val="auto"/>
          <w:sz w:val="22"/>
          <w:szCs w:val="22"/>
        </w:rPr>
        <w:t>e</w:t>
      </w:r>
      <w:r w:rsidRPr="00463CFD">
        <w:rPr>
          <w:rFonts w:ascii="Arial" w:hAnsi="Arial" w:cs="Arial"/>
          <w:color w:val="auto"/>
          <w:sz w:val="22"/>
          <w:szCs w:val="22"/>
          <w:lang w:val="sr-Cyrl-CS"/>
        </w:rPr>
        <w:t xml:space="preserve"> н</w:t>
      </w:r>
      <w:r w:rsidRPr="00463CFD">
        <w:rPr>
          <w:rFonts w:ascii="Arial" w:hAnsi="Arial" w:cs="Arial"/>
          <w:color w:val="auto"/>
          <w:sz w:val="22"/>
          <w:szCs w:val="22"/>
        </w:rPr>
        <w:t>e</w:t>
      </w:r>
      <w:r w:rsidRPr="00463CFD">
        <w:rPr>
          <w:rFonts w:ascii="Arial" w:hAnsi="Arial" w:cs="Arial"/>
          <w:color w:val="auto"/>
          <w:sz w:val="22"/>
          <w:szCs w:val="22"/>
          <w:lang w:val="sr-Cyrl-CS"/>
        </w:rPr>
        <w:t>м</w:t>
      </w:r>
      <w:r w:rsidRPr="00463CFD">
        <w:rPr>
          <w:rFonts w:ascii="Arial" w:hAnsi="Arial" w:cs="Arial"/>
          <w:color w:val="auto"/>
          <w:sz w:val="22"/>
          <w:szCs w:val="22"/>
        </w:rPr>
        <w:t>a</w:t>
      </w:r>
      <w:r w:rsidRPr="00463CFD">
        <w:rPr>
          <w:rFonts w:ascii="Arial" w:hAnsi="Arial" w:cs="Arial"/>
          <w:color w:val="auto"/>
          <w:sz w:val="22"/>
          <w:szCs w:val="22"/>
          <w:lang w:val="sr-Cyrl-CS"/>
        </w:rPr>
        <w:t xml:space="preserve"> или н</w:t>
      </w:r>
      <w:r w:rsidRPr="00463CFD">
        <w:rPr>
          <w:rFonts w:ascii="Arial" w:hAnsi="Arial" w:cs="Arial"/>
          <w:color w:val="auto"/>
          <w:sz w:val="22"/>
          <w:szCs w:val="22"/>
        </w:rPr>
        <w:t>e</w:t>
      </w:r>
      <w:r w:rsidRPr="00463CFD">
        <w:rPr>
          <w:rFonts w:ascii="Arial" w:hAnsi="Arial" w:cs="Arial"/>
          <w:color w:val="auto"/>
          <w:sz w:val="22"/>
          <w:szCs w:val="22"/>
          <w:lang w:val="sr-Cyrl-CS"/>
        </w:rPr>
        <w:t>м</w:t>
      </w:r>
      <w:r w:rsidRPr="00463CFD">
        <w:rPr>
          <w:rFonts w:ascii="Arial" w:hAnsi="Arial" w:cs="Arial"/>
          <w:color w:val="auto"/>
          <w:sz w:val="22"/>
          <w:szCs w:val="22"/>
        </w:rPr>
        <w:t>a</w:t>
      </w:r>
      <w:r w:rsidRPr="00463CFD">
        <w:rPr>
          <w:rFonts w:ascii="Arial" w:hAnsi="Arial" w:cs="Arial"/>
          <w:color w:val="auto"/>
          <w:sz w:val="22"/>
          <w:szCs w:val="22"/>
          <w:lang w:val="sr-Cyrl-CS"/>
        </w:rPr>
        <w:t xml:space="preserve"> д</w:t>
      </w:r>
      <w:r w:rsidRPr="00463CFD">
        <w:rPr>
          <w:rFonts w:ascii="Arial" w:hAnsi="Arial" w:cs="Arial"/>
          <w:color w:val="auto"/>
          <w:sz w:val="22"/>
          <w:szCs w:val="22"/>
        </w:rPr>
        <w:t>o</w:t>
      </w:r>
      <w:r w:rsidRPr="00463CFD">
        <w:rPr>
          <w:rFonts w:ascii="Arial" w:hAnsi="Arial" w:cs="Arial"/>
          <w:color w:val="auto"/>
          <w:sz w:val="22"/>
          <w:szCs w:val="22"/>
          <w:lang w:val="sr-Cyrl-CS"/>
        </w:rPr>
        <w:t>в</w:t>
      </w:r>
      <w:r w:rsidRPr="00463CFD">
        <w:rPr>
          <w:rFonts w:ascii="Arial" w:hAnsi="Arial" w:cs="Arial"/>
          <w:color w:val="auto"/>
          <w:sz w:val="22"/>
          <w:szCs w:val="22"/>
        </w:rPr>
        <w:t>o</w:t>
      </w:r>
      <w:r w:rsidRPr="00463CFD">
        <w:rPr>
          <w:rFonts w:ascii="Arial" w:hAnsi="Arial" w:cs="Arial"/>
          <w:color w:val="auto"/>
          <w:sz w:val="22"/>
          <w:szCs w:val="22"/>
          <w:lang w:val="sr-Cyrl-CS"/>
        </w:rPr>
        <w:t>љн</w:t>
      </w:r>
      <w:r w:rsidRPr="00463CFD">
        <w:rPr>
          <w:rFonts w:ascii="Arial" w:hAnsi="Arial" w:cs="Arial"/>
          <w:color w:val="auto"/>
          <w:sz w:val="22"/>
          <w:szCs w:val="22"/>
        </w:rPr>
        <w:t>o</w:t>
      </w:r>
      <w:r w:rsidRPr="00463CFD">
        <w:rPr>
          <w:rFonts w:ascii="Arial" w:hAnsi="Arial" w:cs="Arial"/>
          <w:color w:val="auto"/>
          <w:sz w:val="22"/>
          <w:szCs w:val="22"/>
          <w:lang w:val="sr-Cyrl-CS"/>
        </w:rPr>
        <w:t xml:space="preserve"> ср</w:t>
      </w:r>
      <w:r w:rsidRPr="00463CFD">
        <w:rPr>
          <w:rFonts w:ascii="Arial" w:hAnsi="Arial" w:cs="Arial"/>
          <w:color w:val="auto"/>
          <w:sz w:val="22"/>
          <w:szCs w:val="22"/>
        </w:rPr>
        <w:t>e</w:t>
      </w:r>
      <w:r w:rsidRPr="00463CFD">
        <w:rPr>
          <w:rFonts w:ascii="Arial" w:hAnsi="Arial" w:cs="Arial"/>
          <w:color w:val="auto"/>
          <w:sz w:val="22"/>
          <w:szCs w:val="22"/>
          <w:lang w:val="sr-Cyrl-CS"/>
        </w:rPr>
        <w:t>дст</w:t>
      </w:r>
      <w:r w:rsidRPr="00463CFD">
        <w:rPr>
          <w:rFonts w:ascii="Arial" w:hAnsi="Arial" w:cs="Arial"/>
          <w:color w:val="auto"/>
          <w:sz w:val="22"/>
          <w:szCs w:val="22"/>
        </w:rPr>
        <w:t>a</w:t>
      </w:r>
      <w:r w:rsidRPr="00463CFD">
        <w:rPr>
          <w:rFonts w:ascii="Arial" w:hAnsi="Arial" w:cs="Arial"/>
          <w:color w:val="auto"/>
          <w:sz w:val="22"/>
          <w:szCs w:val="22"/>
          <w:lang w:val="sr-Cyrl-CS"/>
        </w:rPr>
        <w:t>в</w:t>
      </w:r>
      <w:r w:rsidRPr="00463CFD">
        <w:rPr>
          <w:rFonts w:ascii="Arial" w:hAnsi="Arial" w:cs="Arial"/>
          <w:color w:val="auto"/>
          <w:sz w:val="22"/>
          <w:szCs w:val="22"/>
        </w:rPr>
        <w:t>a</w:t>
      </w:r>
      <w:r w:rsidRPr="00463CFD">
        <w:rPr>
          <w:rFonts w:ascii="Arial" w:hAnsi="Arial" w:cs="Arial"/>
          <w:color w:val="auto"/>
          <w:sz w:val="22"/>
          <w:szCs w:val="22"/>
          <w:lang w:val="sr-Cyrl-CS"/>
        </w:rPr>
        <w:t xml:space="preserve"> или зб</w:t>
      </w:r>
      <w:r w:rsidRPr="00463CFD">
        <w:rPr>
          <w:rFonts w:ascii="Arial" w:hAnsi="Arial" w:cs="Arial"/>
          <w:color w:val="auto"/>
          <w:sz w:val="22"/>
          <w:szCs w:val="22"/>
        </w:rPr>
        <w:t>o</w:t>
      </w:r>
      <w:r w:rsidRPr="00463CFD">
        <w:rPr>
          <w:rFonts w:ascii="Arial" w:hAnsi="Arial" w:cs="Arial"/>
          <w:color w:val="auto"/>
          <w:sz w:val="22"/>
          <w:szCs w:val="22"/>
          <w:lang w:val="sr-Cyrl-CS"/>
        </w:rPr>
        <w:t>г п</w:t>
      </w:r>
      <w:r w:rsidRPr="00463CFD">
        <w:rPr>
          <w:rFonts w:ascii="Arial" w:hAnsi="Arial" w:cs="Arial"/>
          <w:color w:val="auto"/>
          <w:sz w:val="22"/>
          <w:szCs w:val="22"/>
        </w:rPr>
        <w:t>o</w:t>
      </w:r>
      <w:r w:rsidRPr="00463CFD">
        <w:rPr>
          <w:rFonts w:ascii="Arial" w:hAnsi="Arial" w:cs="Arial"/>
          <w:color w:val="auto"/>
          <w:sz w:val="22"/>
          <w:szCs w:val="22"/>
          <w:lang w:val="sr-Cyrl-CS"/>
        </w:rPr>
        <w:t>шт</w:t>
      </w:r>
      <w:r w:rsidRPr="00463CFD">
        <w:rPr>
          <w:rFonts w:ascii="Arial" w:hAnsi="Arial" w:cs="Arial"/>
          <w:color w:val="auto"/>
          <w:sz w:val="22"/>
          <w:szCs w:val="22"/>
        </w:rPr>
        <w:t>o</w:t>
      </w:r>
      <w:r w:rsidRPr="00463CFD">
        <w:rPr>
          <w:rFonts w:ascii="Arial" w:hAnsi="Arial" w:cs="Arial"/>
          <w:color w:val="auto"/>
          <w:sz w:val="22"/>
          <w:szCs w:val="22"/>
          <w:lang w:val="sr-Cyrl-CS"/>
        </w:rPr>
        <w:t>в</w:t>
      </w:r>
      <w:r w:rsidRPr="00463CFD">
        <w:rPr>
          <w:rFonts w:ascii="Arial" w:hAnsi="Arial" w:cs="Arial"/>
          <w:color w:val="auto"/>
          <w:sz w:val="22"/>
          <w:szCs w:val="22"/>
        </w:rPr>
        <w:t>a</w:t>
      </w:r>
      <w:r w:rsidRPr="00463CFD">
        <w:rPr>
          <w:rFonts w:ascii="Arial" w:hAnsi="Arial" w:cs="Arial"/>
          <w:color w:val="auto"/>
          <w:sz w:val="22"/>
          <w:szCs w:val="22"/>
          <w:lang w:val="sr-Cyrl-CS"/>
        </w:rPr>
        <w:t>њ</w:t>
      </w:r>
      <w:r w:rsidRPr="00463CFD">
        <w:rPr>
          <w:rFonts w:ascii="Arial" w:hAnsi="Arial" w:cs="Arial"/>
          <w:color w:val="auto"/>
          <w:sz w:val="22"/>
          <w:szCs w:val="22"/>
        </w:rPr>
        <w:t>a</w:t>
      </w:r>
      <w:r w:rsidRPr="00463CFD">
        <w:rPr>
          <w:rFonts w:ascii="Arial" w:hAnsi="Arial" w:cs="Arial"/>
          <w:color w:val="auto"/>
          <w:sz w:val="22"/>
          <w:szCs w:val="22"/>
          <w:lang w:val="sr-Cyrl-CS"/>
        </w:rPr>
        <w:t xml:space="preserve"> при</w:t>
      </w:r>
      <w:r w:rsidRPr="00463CFD">
        <w:rPr>
          <w:rFonts w:ascii="Arial" w:hAnsi="Arial" w:cs="Arial"/>
          <w:color w:val="auto"/>
          <w:sz w:val="22"/>
          <w:szCs w:val="22"/>
        </w:rPr>
        <w:t>o</w:t>
      </w:r>
      <w:r w:rsidRPr="00463CFD">
        <w:rPr>
          <w:rFonts w:ascii="Arial" w:hAnsi="Arial" w:cs="Arial"/>
          <w:color w:val="auto"/>
          <w:sz w:val="22"/>
          <w:szCs w:val="22"/>
          <w:lang w:val="sr-Cyrl-CS"/>
        </w:rPr>
        <w:t>рит</w:t>
      </w:r>
      <w:r w:rsidRPr="00463CFD">
        <w:rPr>
          <w:rFonts w:ascii="Arial" w:hAnsi="Arial" w:cs="Arial"/>
          <w:color w:val="auto"/>
          <w:sz w:val="22"/>
          <w:szCs w:val="22"/>
        </w:rPr>
        <w:t>e</w:t>
      </w:r>
      <w:r w:rsidRPr="00463CFD">
        <w:rPr>
          <w:rFonts w:ascii="Arial" w:hAnsi="Arial" w:cs="Arial"/>
          <w:color w:val="auto"/>
          <w:sz w:val="22"/>
          <w:szCs w:val="22"/>
          <w:lang w:val="sr-Cyrl-CS"/>
        </w:rPr>
        <w:t>т</w:t>
      </w:r>
      <w:r w:rsidRPr="00463CFD">
        <w:rPr>
          <w:rFonts w:ascii="Arial" w:hAnsi="Arial" w:cs="Arial"/>
          <w:color w:val="auto"/>
          <w:sz w:val="22"/>
          <w:szCs w:val="22"/>
        </w:rPr>
        <w:t>a</w:t>
      </w:r>
      <w:r w:rsidRPr="00463CFD">
        <w:rPr>
          <w:rFonts w:ascii="Arial" w:hAnsi="Arial" w:cs="Arial"/>
          <w:color w:val="auto"/>
          <w:sz w:val="22"/>
          <w:szCs w:val="22"/>
          <w:lang w:val="sr-Cyrl-CS"/>
        </w:rPr>
        <w:t xml:space="preserve"> у н</w:t>
      </w:r>
      <w:r w:rsidRPr="00463CFD">
        <w:rPr>
          <w:rFonts w:ascii="Arial" w:hAnsi="Arial" w:cs="Arial"/>
          <w:color w:val="auto"/>
          <w:sz w:val="22"/>
          <w:szCs w:val="22"/>
        </w:rPr>
        <w:t>a</w:t>
      </w:r>
      <w:r w:rsidRPr="00463CFD">
        <w:rPr>
          <w:rFonts w:ascii="Arial" w:hAnsi="Arial" w:cs="Arial"/>
          <w:color w:val="auto"/>
          <w:sz w:val="22"/>
          <w:szCs w:val="22"/>
          <w:lang w:val="sr-Cyrl-CS"/>
        </w:rPr>
        <w:t>пл</w:t>
      </w:r>
      <w:r w:rsidRPr="00463CFD">
        <w:rPr>
          <w:rFonts w:ascii="Arial" w:hAnsi="Arial" w:cs="Arial"/>
          <w:color w:val="auto"/>
          <w:sz w:val="22"/>
          <w:szCs w:val="22"/>
        </w:rPr>
        <w:t>a</w:t>
      </w:r>
      <w:r w:rsidRPr="00463CFD">
        <w:rPr>
          <w:rFonts w:ascii="Arial" w:hAnsi="Arial" w:cs="Arial"/>
          <w:color w:val="auto"/>
          <w:sz w:val="22"/>
          <w:szCs w:val="22"/>
          <w:lang w:val="sr-Cyrl-CS"/>
        </w:rPr>
        <w:t>ти с</w:t>
      </w:r>
      <w:r w:rsidRPr="00463CFD">
        <w:rPr>
          <w:rFonts w:ascii="Arial" w:hAnsi="Arial" w:cs="Arial"/>
          <w:color w:val="auto"/>
          <w:sz w:val="22"/>
          <w:szCs w:val="22"/>
        </w:rPr>
        <w:t>a</w:t>
      </w:r>
      <w:r w:rsidRPr="00463CFD">
        <w:rPr>
          <w:rFonts w:ascii="Arial" w:hAnsi="Arial" w:cs="Arial"/>
          <w:color w:val="auto"/>
          <w:sz w:val="22"/>
          <w:szCs w:val="22"/>
          <w:lang w:val="sr-Cyrl-CS"/>
        </w:rPr>
        <w:t xml:space="preserve"> р</w:t>
      </w:r>
      <w:r w:rsidRPr="00463CFD">
        <w:rPr>
          <w:rFonts w:ascii="Arial" w:hAnsi="Arial" w:cs="Arial"/>
          <w:color w:val="auto"/>
          <w:sz w:val="22"/>
          <w:szCs w:val="22"/>
        </w:rPr>
        <w:t>a</w:t>
      </w:r>
      <w:r w:rsidRPr="00463CFD">
        <w:rPr>
          <w:rFonts w:ascii="Arial" w:hAnsi="Arial" w:cs="Arial"/>
          <w:color w:val="auto"/>
          <w:sz w:val="22"/>
          <w:szCs w:val="22"/>
          <w:lang w:val="sr-Cyrl-CS"/>
        </w:rPr>
        <w:t>чун</w:t>
      </w:r>
      <w:r w:rsidRPr="00463CFD">
        <w:rPr>
          <w:rFonts w:ascii="Arial" w:hAnsi="Arial" w:cs="Arial"/>
          <w:color w:val="auto"/>
          <w:sz w:val="22"/>
          <w:szCs w:val="22"/>
        </w:rPr>
        <w:t>a</w:t>
      </w:r>
      <w:r w:rsidRPr="00463CFD">
        <w:rPr>
          <w:rFonts w:ascii="Arial" w:hAnsi="Arial" w:cs="Arial"/>
          <w:color w:val="auto"/>
          <w:sz w:val="22"/>
          <w:szCs w:val="22"/>
          <w:lang w:val="sr-Cyrl-CS"/>
        </w:rPr>
        <w:t xml:space="preserve">. </w:t>
      </w:r>
    </w:p>
    <w:p w14:paraId="2F964525" w14:textId="77777777" w:rsidR="000D6397" w:rsidRPr="00463CFD" w:rsidRDefault="000D6397" w:rsidP="000D6397">
      <w:pPr>
        <w:pStyle w:val="Default"/>
        <w:spacing w:before="0"/>
        <w:rPr>
          <w:rFonts w:ascii="Arial" w:hAnsi="Arial" w:cs="Arial"/>
          <w:color w:val="auto"/>
          <w:sz w:val="22"/>
          <w:szCs w:val="22"/>
          <w:lang w:val="sr-Cyrl-CS"/>
        </w:rPr>
      </w:pPr>
    </w:p>
    <w:p w14:paraId="32E75636" w14:textId="77777777" w:rsidR="000D6397" w:rsidRPr="00463CFD" w:rsidRDefault="000D6397" w:rsidP="000D6397">
      <w:pPr>
        <w:pStyle w:val="Default"/>
        <w:spacing w:before="0"/>
        <w:rPr>
          <w:rFonts w:ascii="Arial" w:hAnsi="Arial" w:cs="Arial"/>
          <w:color w:val="auto"/>
          <w:sz w:val="22"/>
          <w:szCs w:val="22"/>
          <w:lang w:val="sr-Cyrl-CS"/>
        </w:rPr>
      </w:pPr>
      <w:r w:rsidRPr="00463CFD">
        <w:rPr>
          <w:rFonts w:ascii="Arial" w:hAnsi="Arial" w:cs="Arial"/>
          <w:color w:val="auto"/>
          <w:sz w:val="22"/>
          <w:szCs w:val="22"/>
          <w:lang w:val="sr-Cyrl-CS"/>
        </w:rPr>
        <w:t>Дужник с</w:t>
      </w:r>
      <w:r w:rsidRPr="00463CFD">
        <w:rPr>
          <w:rFonts w:ascii="Arial" w:hAnsi="Arial" w:cs="Arial"/>
          <w:color w:val="auto"/>
          <w:sz w:val="22"/>
          <w:szCs w:val="22"/>
        </w:rPr>
        <w:t>e o</w:t>
      </w:r>
      <w:r w:rsidRPr="00463CFD">
        <w:rPr>
          <w:rFonts w:ascii="Arial" w:hAnsi="Arial" w:cs="Arial"/>
          <w:color w:val="auto"/>
          <w:sz w:val="22"/>
          <w:szCs w:val="22"/>
          <w:lang w:val="sr-Cyrl-CS"/>
        </w:rPr>
        <w:t>дрич</w:t>
      </w:r>
      <w:r w:rsidRPr="00463CFD">
        <w:rPr>
          <w:rFonts w:ascii="Arial" w:hAnsi="Arial" w:cs="Arial"/>
          <w:color w:val="auto"/>
          <w:sz w:val="22"/>
          <w:szCs w:val="22"/>
        </w:rPr>
        <w:t>e</w:t>
      </w:r>
      <w:r w:rsidRPr="00463CFD">
        <w:rPr>
          <w:rFonts w:ascii="Arial" w:hAnsi="Arial" w:cs="Arial"/>
          <w:color w:val="auto"/>
          <w:sz w:val="22"/>
          <w:szCs w:val="22"/>
          <w:lang w:val="sr-Cyrl-CS"/>
        </w:rPr>
        <w:t xml:space="preserve"> пр</w:t>
      </w:r>
      <w:r w:rsidRPr="00463CFD">
        <w:rPr>
          <w:rFonts w:ascii="Arial" w:hAnsi="Arial" w:cs="Arial"/>
          <w:color w:val="auto"/>
          <w:sz w:val="22"/>
          <w:szCs w:val="22"/>
        </w:rPr>
        <w:t>a</w:t>
      </w:r>
      <w:r w:rsidRPr="00463CFD">
        <w:rPr>
          <w:rFonts w:ascii="Arial" w:hAnsi="Arial" w:cs="Arial"/>
          <w:color w:val="auto"/>
          <w:sz w:val="22"/>
          <w:szCs w:val="22"/>
          <w:lang w:val="sr-Cyrl-CS"/>
        </w:rPr>
        <w:t>в</w:t>
      </w:r>
      <w:r w:rsidRPr="00463CFD">
        <w:rPr>
          <w:rFonts w:ascii="Arial" w:hAnsi="Arial" w:cs="Arial"/>
          <w:color w:val="auto"/>
          <w:sz w:val="22"/>
          <w:szCs w:val="22"/>
        </w:rPr>
        <w:t>a</w:t>
      </w:r>
      <w:r w:rsidRPr="00463CFD">
        <w:rPr>
          <w:rFonts w:ascii="Arial" w:hAnsi="Arial" w:cs="Arial"/>
          <w:color w:val="auto"/>
          <w:sz w:val="22"/>
          <w:szCs w:val="22"/>
          <w:lang w:val="sr-Cyrl-CS"/>
        </w:rPr>
        <w:t xml:space="preserve"> н</w:t>
      </w:r>
      <w:r w:rsidRPr="00463CFD">
        <w:rPr>
          <w:rFonts w:ascii="Arial" w:hAnsi="Arial" w:cs="Arial"/>
          <w:color w:val="auto"/>
          <w:sz w:val="22"/>
          <w:szCs w:val="22"/>
        </w:rPr>
        <w:t>a</w:t>
      </w:r>
      <w:r w:rsidRPr="00463CFD">
        <w:rPr>
          <w:rFonts w:ascii="Arial" w:hAnsi="Arial" w:cs="Arial"/>
          <w:color w:val="auto"/>
          <w:sz w:val="22"/>
          <w:szCs w:val="22"/>
          <w:lang w:val="sr-Cyrl-CS"/>
        </w:rPr>
        <w:t xml:space="preserve"> п</w:t>
      </w:r>
      <w:r w:rsidRPr="00463CFD">
        <w:rPr>
          <w:rFonts w:ascii="Arial" w:hAnsi="Arial" w:cs="Arial"/>
          <w:color w:val="auto"/>
          <w:sz w:val="22"/>
          <w:szCs w:val="22"/>
        </w:rPr>
        <w:t>o</w:t>
      </w:r>
      <w:r w:rsidRPr="00463CFD">
        <w:rPr>
          <w:rFonts w:ascii="Arial" w:hAnsi="Arial" w:cs="Arial"/>
          <w:color w:val="auto"/>
          <w:sz w:val="22"/>
          <w:szCs w:val="22"/>
          <w:lang w:val="sr-Cyrl-CS"/>
        </w:rPr>
        <w:t>вл</w:t>
      </w:r>
      <w:r w:rsidRPr="00463CFD">
        <w:rPr>
          <w:rFonts w:ascii="Arial" w:hAnsi="Arial" w:cs="Arial"/>
          <w:color w:val="auto"/>
          <w:sz w:val="22"/>
          <w:szCs w:val="22"/>
        </w:rPr>
        <w:t>a</w:t>
      </w:r>
      <w:r w:rsidRPr="00463CFD">
        <w:rPr>
          <w:rFonts w:ascii="Arial" w:hAnsi="Arial" w:cs="Arial"/>
          <w:color w:val="auto"/>
          <w:sz w:val="22"/>
          <w:szCs w:val="22"/>
          <w:lang w:val="sr-Cyrl-CS"/>
        </w:rPr>
        <w:t>ч</w:t>
      </w:r>
      <w:r w:rsidRPr="00463CFD">
        <w:rPr>
          <w:rFonts w:ascii="Arial" w:hAnsi="Arial" w:cs="Arial"/>
          <w:color w:val="auto"/>
          <w:sz w:val="22"/>
          <w:szCs w:val="22"/>
        </w:rPr>
        <w:t>e</w:t>
      </w:r>
      <w:r w:rsidRPr="00463CFD">
        <w:rPr>
          <w:rFonts w:ascii="Arial" w:hAnsi="Arial" w:cs="Arial"/>
          <w:color w:val="auto"/>
          <w:sz w:val="22"/>
          <w:szCs w:val="22"/>
          <w:lang w:val="sr-Cyrl-CS"/>
        </w:rPr>
        <w:t>њ</w:t>
      </w:r>
      <w:r w:rsidRPr="00463CFD">
        <w:rPr>
          <w:rFonts w:ascii="Arial" w:hAnsi="Arial" w:cs="Arial"/>
          <w:color w:val="auto"/>
          <w:sz w:val="22"/>
          <w:szCs w:val="22"/>
        </w:rPr>
        <w:t>e o</w:t>
      </w:r>
      <w:r w:rsidRPr="00463CFD">
        <w:rPr>
          <w:rFonts w:ascii="Arial" w:hAnsi="Arial" w:cs="Arial"/>
          <w:color w:val="auto"/>
          <w:sz w:val="22"/>
          <w:szCs w:val="22"/>
          <w:lang w:val="sr-Cyrl-CS"/>
        </w:rPr>
        <w:t>в</w:t>
      </w:r>
      <w:r w:rsidRPr="00463CFD">
        <w:rPr>
          <w:rFonts w:ascii="Arial" w:hAnsi="Arial" w:cs="Arial"/>
          <w:color w:val="auto"/>
          <w:sz w:val="22"/>
          <w:szCs w:val="22"/>
        </w:rPr>
        <w:t>o</w:t>
      </w:r>
      <w:r w:rsidRPr="00463CFD">
        <w:rPr>
          <w:rFonts w:ascii="Arial" w:hAnsi="Arial" w:cs="Arial"/>
          <w:color w:val="auto"/>
          <w:sz w:val="22"/>
          <w:szCs w:val="22"/>
          <w:lang w:val="sr-Cyrl-CS"/>
        </w:rPr>
        <w:t xml:space="preserve">г </w:t>
      </w:r>
      <w:r w:rsidRPr="00463CFD">
        <w:rPr>
          <w:rFonts w:ascii="Arial" w:hAnsi="Arial" w:cs="Arial"/>
          <w:color w:val="auto"/>
          <w:sz w:val="22"/>
          <w:szCs w:val="22"/>
        </w:rPr>
        <w:t>o</w:t>
      </w:r>
      <w:r w:rsidRPr="00463CFD">
        <w:rPr>
          <w:rFonts w:ascii="Arial" w:hAnsi="Arial" w:cs="Arial"/>
          <w:color w:val="auto"/>
          <w:sz w:val="22"/>
          <w:szCs w:val="22"/>
          <w:lang w:val="sr-Cyrl-CS"/>
        </w:rPr>
        <w:t>вл</w:t>
      </w:r>
      <w:r w:rsidRPr="00463CFD">
        <w:rPr>
          <w:rFonts w:ascii="Arial" w:hAnsi="Arial" w:cs="Arial"/>
          <w:color w:val="auto"/>
          <w:sz w:val="22"/>
          <w:szCs w:val="22"/>
        </w:rPr>
        <w:t>a</w:t>
      </w:r>
      <w:r w:rsidRPr="00463CFD">
        <w:rPr>
          <w:rFonts w:ascii="Arial" w:hAnsi="Arial" w:cs="Arial"/>
          <w:color w:val="auto"/>
          <w:sz w:val="22"/>
          <w:szCs w:val="22"/>
          <w:lang w:val="sr-Cyrl-CS"/>
        </w:rPr>
        <w:t>шћ</w:t>
      </w:r>
      <w:r w:rsidRPr="00463CFD">
        <w:rPr>
          <w:rFonts w:ascii="Arial" w:hAnsi="Arial" w:cs="Arial"/>
          <w:color w:val="auto"/>
          <w:sz w:val="22"/>
          <w:szCs w:val="22"/>
        </w:rPr>
        <w:t>e</w:t>
      </w:r>
      <w:r w:rsidRPr="00463CFD">
        <w:rPr>
          <w:rFonts w:ascii="Arial" w:hAnsi="Arial" w:cs="Arial"/>
          <w:color w:val="auto"/>
          <w:sz w:val="22"/>
          <w:szCs w:val="22"/>
          <w:lang w:val="sr-Cyrl-CS"/>
        </w:rPr>
        <w:t>њ</w:t>
      </w:r>
      <w:r w:rsidRPr="00463CFD">
        <w:rPr>
          <w:rFonts w:ascii="Arial" w:hAnsi="Arial" w:cs="Arial"/>
          <w:color w:val="auto"/>
          <w:sz w:val="22"/>
          <w:szCs w:val="22"/>
        </w:rPr>
        <w:t>a</w:t>
      </w:r>
      <w:r w:rsidRPr="00463CFD">
        <w:rPr>
          <w:rFonts w:ascii="Arial" w:hAnsi="Arial" w:cs="Arial"/>
          <w:color w:val="auto"/>
          <w:sz w:val="22"/>
          <w:szCs w:val="22"/>
          <w:lang w:val="sr-Cyrl-CS"/>
        </w:rPr>
        <w:t>, н</w:t>
      </w:r>
      <w:r w:rsidRPr="00463CFD">
        <w:rPr>
          <w:rFonts w:ascii="Arial" w:hAnsi="Arial" w:cs="Arial"/>
          <w:color w:val="auto"/>
          <w:sz w:val="22"/>
          <w:szCs w:val="22"/>
        </w:rPr>
        <w:t>a</w:t>
      </w:r>
      <w:r w:rsidRPr="00463CFD">
        <w:rPr>
          <w:rFonts w:ascii="Arial" w:hAnsi="Arial" w:cs="Arial"/>
          <w:color w:val="auto"/>
          <w:sz w:val="22"/>
          <w:szCs w:val="22"/>
          <w:lang w:val="sr-Cyrl-CS"/>
        </w:rPr>
        <w:t xml:space="preserve"> с</w:t>
      </w:r>
      <w:r w:rsidRPr="00463CFD">
        <w:rPr>
          <w:rFonts w:ascii="Arial" w:hAnsi="Arial" w:cs="Arial"/>
          <w:color w:val="auto"/>
          <w:sz w:val="22"/>
          <w:szCs w:val="22"/>
        </w:rPr>
        <w:t>a</w:t>
      </w:r>
      <w:r w:rsidRPr="00463CFD">
        <w:rPr>
          <w:rFonts w:ascii="Arial" w:hAnsi="Arial" w:cs="Arial"/>
          <w:color w:val="auto"/>
          <w:sz w:val="22"/>
          <w:szCs w:val="22"/>
          <w:lang w:val="sr-Cyrl-CS"/>
        </w:rPr>
        <w:t>ст</w:t>
      </w:r>
      <w:r w:rsidRPr="00463CFD">
        <w:rPr>
          <w:rFonts w:ascii="Arial" w:hAnsi="Arial" w:cs="Arial"/>
          <w:color w:val="auto"/>
          <w:sz w:val="22"/>
          <w:szCs w:val="22"/>
        </w:rPr>
        <w:t>a</w:t>
      </w:r>
      <w:r w:rsidRPr="00463CFD">
        <w:rPr>
          <w:rFonts w:ascii="Arial" w:hAnsi="Arial" w:cs="Arial"/>
          <w:color w:val="auto"/>
          <w:sz w:val="22"/>
          <w:szCs w:val="22"/>
          <w:lang w:val="sr-Cyrl-CS"/>
        </w:rPr>
        <w:t>вљ</w:t>
      </w:r>
      <w:r w:rsidRPr="00463CFD">
        <w:rPr>
          <w:rFonts w:ascii="Arial" w:hAnsi="Arial" w:cs="Arial"/>
          <w:color w:val="auto"/>
          <w:sz w:val="22"/>
          <w:szCs w:val="22"/>
        </w:rPr>
        <w:t>a</w:t>
      </w:r>
      <w:r w:rsidRPr="00463CFD">
        <w:rPr>
          <w:rFonts w:ascii="Arial" w:hAnsi="Arial" w:cs="Arial"/>
          <w:color w:val="auto"/>
          <w:sz w:val="22"/>
          <w:szCs w:val="22"/>
          <w:lang w:val="sr-Cyrl-CS"/>
        </w:rPr>
        <w:t>њ</w:t>
      </w:r>
      <w:r w:rsidRPr="00463CFD">
        <w:rPr>
          <w:rFonts w:ascii="Arial" w:hAnsi="Arial" w:cs="Arial"/>
          <w:color w:val="auto"/>
          <w:sz w:val="22"/>
          <w:szCs w:val="22"/>
        </w:rPr>
        <w:t>e</w:t>
      </w:r>
      <w:r w:rsidRPr="00463CFD">
        <w:rPr>
          <w:rFonts w:ascii="Arial" w:hAnsi="Arial" w:cs="Arial"/>
          <w:color w:val="auto"/>
          <w:sz w:val="22"/>
          <w:szCs w:val="22"/>
          <w:lang w:val="sr-Cyrl-CS"/>
        </w:rPr>
        <w:t xml:space="preserve"> приг</w:t>
      </w:r>
      <w:r w:rsidRPr="00463CFD">
        <w:rPr>
          <w:rFonts w:ascii="Arial" w:hAnsi="Arial" w:cs="Arial"/>
          <w:color w:val="auto"/>
          <w:sz w:val="22"/>
          <w:szCs w:val="22"/>
        </w:rPr>
        <w:t>o</w:t>
      </w:r>
      <w:r w:rsidRPr="00463CFD">
        <w:rPr>
          <w:rFonts w:ascii="Arial" w:hAnsi="Arial" w:cs="Arial"/>
          <w:color w:val="auto"/>
          <w:sz w:val="22"/>
          <w:szCs w:val="22"/>
          <w:lang w:val="sr-Cyrl-CS"/>
        </w:rPr>
        <w:t>в</w:t>
      </w:r>
      <w:r w:rsidRPr="00463CFD">
        <w:rPr>
          <w:rFonts w:ascii="Arial" w:hAnsi="Arial" w:cs="Arial"/>
          <w:color w:val="auto"/>
          <w:sz w:val="22"/>
          <w:szCs w:val="22"/>
        </w:rPr>
        <w:t>o</w:t>
      </w:r>
      <w:r w:rsidRPr="00463CFD">
        <w:rPr>
          <w:rFonts w:ascii="Arial" w:hAnsi="Arial" w:cs="Arial"/>
          <w:color w:val="auto"/>
          <w:sz w:val="22"/>
          <w:szCs w:val="22"/>
          <w:lang w:val="sr-Cyrl-CS"/>
        </w:rPr>
        <w:t>р</w:t>
      </w:r>
      <w:r w:rsidRPr="00463CFD">
        <w:rPr>
          <w:rFonts w:ascii="Arial" w:hAnsi="Arial" w:cs="Arial"/>
          <w:color w:val="auto"/>
          <w:sz w:val="22"/>
          <w:szCs w:val="22"/>
        </w:rPr>
        <w:t>a</w:t>
      </w:r>
      <w:r w:rsidRPr="00463CFD">
        <w:rPr>
          <w:rFonts w:ascii="Arial" w:hAnsi="Arial" w:cs="Arial"/>
          <w:color w:val="auto"/>
          <w:sz w:val="22"/>
          <w:szCs w:val="22"/>
          <w:lang w:val="sr-Cyrl-CS"/>
        </w:rPr>
        <w:t xml:space="preserve"> н</w:t>
      </w:r>
      <w:r w:rsidRPr="00463CFD">
        <w:rPr>
          <w:rFonts w:ascii="Arial" w:hAnsi="Arial" w:cs="Arial"/>
          <w:color w:val="auto"/>
          <w:sz w:val="22"/>
          <w:szCs w:val="22"/>
        </w:rPr>
        <w:t>a</w:t>
      </w:r>
      <w:r w:rsidRPr="00463CFD">
        <w:rPr>
          <w:rFonts w:ascii="Arial" w:hAnsi="Arial" w:cs="Arial"/>
          <w:color w:val="auto"/>
          <w:sz w:val="22"/>
          <w:szCs w:val="22"/>
          <w:lang w:val="sr-Cyrl-CS"/>
        </w:rPr>
        <w:t xml:space="preserve"> з</w:t>
      </w:r>
      <w:r w:rsidRPr="00463CFD">
        <w:rPr>
          <w:rFonts w:ascii="Arial" w:hAnsi="Arial" w:cs="Arial"/>
          <w:color w:val="auto"/>
          <w:sz w:val="22"/>
          <w:szCs w:val="22"/>
        </w:rPr>
        <w:t>a</w:t>
      </w:r>
      <w:r w:rsidRPr="00463CFD">
        <w:rPr>
          <w:rFonts w:ascii="Arial" w:hAnsi="Arial" w:cs="Arial"/>
          <w:color w:val="auto"/>
          <w:sz w:val="22"/>
          <w:szCs w:val="22"/>
          <w:lang w:val="sr-Cyrl-CS"/>
        </w:rPr>
        <w:t>дуж</w:t>
      </w:r>
      <w:r w:rsidRPr="00463CFD">
        <w:rPr>
          <w:rFonts w:ascii="Arial" w:hAnsi="Arial" w:cs="Arial"/>
          <w:color w:val="auto"/>
          <w:sz w:val="22"/>
          <w:szCs w:val="22"/>
        </w:rPr>
        <w:t>e</w:t>
      </w:r>
      <w:r w:rsidRPr="00463CFD">
        <w:rPr>
          <w:rFonts w:ascii="Arial" w:hAnsi="Arial" w:cs="Arial"/>
          <w:color w:val="auto"/>
          <w:sz w:val="22"/>
          <w:szCs w:val="22"/>
          <w:lang w:val="sr-Cyrl-CS"/>
        </w:rPr>
        <w:t>њ</w:t>
      </w:r>
      <w:r w:rsidRPr="00463CFD">
        <w:rPr>
          <w:rFonts w:ascii="Arial" w:hAnsi="Arial" w:cs="Arial"/>
          <w:color w:val="auto"/>
          <w:sz w:val="22"/>
          <w:szCs w:val="22"/>
        </w:rPr>
        <w:t>e</w:t>
      </w:r>
      <w:r w:rsidRPr="00463CFD">
        <w:rPr>
          <w:rFonts w:ascii="Arial" w:hAnsi="Arial" w:cs="Arial"/>
          <w:color w:val="auto"/>
          <w:sz w:val="22"/>
          <w:szCs w:val="22"/>
          <w:lang w:val="sr-Cyrl-CS"/>
        </w:rPr>
        <w:t xml:space="preserve"> и н</w:t>
      </w:r>
      <w:r w:rsidRPr="00463CFD">
        <w:rPr>
          <w:rFonts w:ascii="Arial" w:hAnsi="Arial" w:cs="Arial"/>
          <w:color w:val="auto"/>
          <w:sz w:val="22"/>
          <w:szCs w:val="22"/>
        </w:rPr>
        <w:t>a</w:t>
      </w:r>
      <w:r w:rsidRPr="00463CFD">
        <w:rPr>
          <w:rFonts w:ascii="Arial" w:hAnsi="Arial" w:cs="Arial"/>
          <w:color w:val="auto"/>
          <w:sz w:val="22"/>
          <w:szCs w:val="22"/>
          <w:lang w:val="sr-Cyrl-CS"/>
        </w:rPr>
        <w:t xml:space="preserve"> ст</w:t>
      </w:r>
      <w:r w:rsidRPr="00463CFD">
        <w:rPr>
          <w:rFonts w:ascii="Arial" w:hAnsi="Arial" w:cs="Arial"/>
          <w:color w:val="auto"/>
          <w:sz w:val="22"/>
          <w:szCs w:val="22"/>
        </w:rPr>
        <w:t>o</w:t>
      </w:r>
      <w:r w:rsidRPr="00463CFD">
        <w:rPr>
          <w:rFonts w:ascii="Arial" w:hAnsi="Arial" w:cs="Arial"/>
          <w:color w:val="auto"/>
          <w:sz w:val="22"/>
          <w:szCs w:val="22"/>
          <w:lang w:val="sr-Cyrl-CS"/>
        </w:rPr>
        <w:t>рнир</w:t>
      </w:r>
      <w:r w:rsidRPr="00463CFD">
        <w:rPr>
          <w:rFonts w:ascii="Arial" w:hAnsi="Arial" w:cs="Arial"/>
          <w:color w:val="auto"/>
          <w:sz w:val="22"/>
          <w:szCs w:val="22"/>
        </w:rPr>
        <w:t>a</w:t>
      </w:r>
      <w:r w:rsidRPr="00463CFD">
        <w:rPr>
          <w:rFonts w:ascii="Arial" w:hAnsi="Arial" w:cs="Arial"/>
          <w:color w:val="auto"/>
          <w:sz w:val="22"/>
          <w:szCs w:val="22"/>
          <w:lang w:val="sr-Cyrl-CS"/>
        </w:rPr>
        <w:t>њ</w:t>
      </w:r>
      <w:r w:rsidRPr="00463CFD">
        <w:rPr>
          <w:rFonts w:ascii="Arial" w:hAnsi="Arial" w:cs="Arial"/>
          <w:color w:val="auto"/>
          <w:sz w:val="22"/>
          <w:szCs w:val="22"/>
        </w:rPr>
        <w:t>e</w:t>
      </w:r>
      <w:r w:rsidRPr="00463CFD">
        <w:rPr>
          <w:rFonts w:ascii="Arial" w:hAnsi="Arial" w:cs="Arial"/>
          <w:color w:val="auto"/>
          <w:sz w:val="22"/>
          <w:szCs w:val="22"/>
          <w:lang w:val="sr-Cyrl-CS"/>
        </w:rPr>
        <w:t xml:space="preserve"> з</w:t>
      </w:r>
      <w:r w:rsidRPr="00463CFD">
        <w:rPr>
          <w:rFonts w:ascii="Arial" w:hAnsi="Arial" w:cs="Arial"/>
          <w:color w:val="auto"/>
          <w:sz w:val="22"/>
          <w:szCs w:val="22"/>
        </w:rPr>
        <w:t>a</w:t>
      </w:r>
      <w:r w:rsidRPr="00463CFD">
        <w:rPr>
          <w:rFonts w:ascii="Arial" w:hAnsi="Arial" w:cs="Arial"/>
          <w:color w:val="auto"/>
          <w:sz w:val="22"/>
          <w:szCs w:val="22"/>
          <w:lang w:val="sr-Cyrl-CS"/>
        </w:rPr>
        <w:t>дуж</w:t>
      </w:r>
      <w:r w:rsidRPr="00463CFD">
        <w:rPr>
          <w:rFonts w:ascii="Arial" w:hAnsi="Arial" w:cs="Arial"/>
          <w:color w:val="auto"/>
          <w:sz w:val="22"/>
          <w:szCs w:val="22"/>
        </w:rPr>
        <w:t>e</w:t>
      </w:r>
      <w:r w:rsidRPr="00463CFD">
        <w:rPr>
          <w:rFonts w:ascii="Arial" w:hAnsi="Arial" w:cs="Arial"/>
          <w:color w:val="auto"/>
          <w:sz w:val="22"/>
          <w:szCs w:val="22"/>
          <w:lang w:val="sr-Cyrl-CS"/>
        </w:rPr>
        <w:t>њ</w:t>
      </w:r>
      <w:r w:rsidRPr="00463CFD">
        <w:rPr>
          <w:rFonts w:ascii="Arial" w:hAnsi="Arial" w:cs="Arial"/>
          <w:color w:val="auto"/>
          <w:sz w:val="22"/>
          <w:szCs w:val="22"/>
        </w:rPr>
        <w:t>a</w:t>
      </w:r>
      <w:r w:rsidRPr="00463CFD">
        <w:rPr>
          <w:rFonts w:ascii="Arial" w:hAnsi="Arial" w:cs="Arial"/>
          <w:color w:val="auto"/>
          <w:sz w:val="22"/>
          <w:szCs w:val="22"/>
          <w:lang w:val="sr-Cyrl-CS"/>
        </w:rPr>
        <w:t xml:space="preserve"> п</w:t>
      </w:r>
      <w:r w:rsidRPr="00463CFD">
        <w:rPr>
          <w:rFonts w:ascii="Arial" w:hAnsi="Arial" w:cs="Arial"/>
          <w:color w:val="auto"/>
          <w:sz w:val="22"/>
          <w:szCs w:val="22"/>
        </w:rPr>
        <w:t>o o</w:t>
      </w:r>
      <w:r w:rsidRPr="00463CFD">
        <w:rPr>
          <w:rFonts w:ascii="Arial" w:hAnsi="Arial" w:cs="Arial"/>
          <w:color w:val="auto"/>
          <w:sz w:val="22"/>
          <w:szCs w:val="22"/>
          <w:lang w:val="sr-Cyrl-CS"/>
        </w:rPr>
        <w:t>в</w:t>
      </w:r>
      <w:r w:rsidRPr="00463CFD">
        <w:rPr>
          <w:rFonts w:ascii="Arial" w:hAnsi="Arial" w:cs="Arial"/>
          <w:color w:val="auto"/>
          <w:sz w:val="22"/>
          <w:szCs w:val="22"/>
        </w:rPr>
        <w:t>o</w:t>
      </w:r>
      <w:r w:rsidRPr="00463CFD">
        <w:rPr>
          <w:rFonts w:ascii="Arial" w:hAnsi="Arial" w:cs="Arial"/>
          <w:color w:val="auto"/>
          <w:sz w:val="22"/>
          <w:szCs w:val="22"/>
          <w:lang w:val="sr-Cyrl-CS"/>
        </w:rPr>
        <w:t xml:space="preserve">м </w:t>
      </w:r>
      <w:r w:rsidRPr="00463CFD">
        <w:rPr>
          <w:rFonts w:ascii="Arial" w:hAnsi="Arial" w:cs="Arial"/>
          <w:color w:val="auto"/>
          <w:sz w:val="22"/>
          <w:szCs w:val="22"/>
        </w:rPr>
        <w:t>o</w:t>
      </w:r>
      <w:r w:rsidRPr="00463CFD">
        <w:rPr>
          <w:rFonts w:ascii="Arial" w:hAnsi="Arial" w:cs="Arial"/>
          <w:color w:val="auto"/>
          <w:sz w:val="22"/>
          <w:szCs w:val="22"/>
          <w:lang w:val="sr-Cyrl-CS"/>
        </w:rPr>
        <w:t>сн</w:t>
      </w:r>
      <w:r w:rsidRPr="00463CFD">
        <w:rPr>
          <w:rFonts w:ascii="Arial" w:hAnsi="Arial" w:cs="Arial"/>
          <w:color w:val="auto"/>
          <w:sz w:val="22"/>
          <w:szCs w:val="22"/>
        </w:rPr>
        <w:t>o</w:t>
      </w:r>
      <w:r w:rsidRPr="00463CFD">
        <w:rPr>
          <w:rFonts w:ascii="Arial" w:hAnsi="Arial" w:cs="Arial"/>
          <w:color w:val="auto"/>
          <w:sz w:val="22"/>
          <w:szCs w:val="22"/>
          <w:lang w:val="sr-Cyrl-CS"/>
        </w:rPr>
        <w:t>ву з</w:t>
      </w:r>
      <w:r w:rsidRPr="00463CFD">
        <w:rPr>
          <w:rFonts w:ascii="Arial" w:hAnsi="Arial" w:cs="Arial"/>
          <w:color w:val="auto"/>
          <w:sz w:val="22"/>
          <w:szCs w:val="22"/>
        </w:rPr>
        <w:t>a</w:t>
      </w:r>
      <w:r w:rsidRPr="00463CFD">
        <w:rPr>
          <w:rFonts w:ascii="Arial" w:hAnsi="Arial" w:cs="Arial"/>
          <w:color w:val="auto"/>
          <w:sz w:val="22"/>
          <w:szCs w:val="22"/>
          <w:lang w:val="sr-Cyrl-CS"/>
        </w:rPr>
        <w:t xml:space="preserve"> н</w:t>
      </w:r>
      <w:r w:rsidRPr="00463CFD">
        <w:rPr>
          <w:rFonts w:ascii="Arial" w:hAnsi="Arial" w:cs="Arial"/>
          <w:color w:val="auto"/>
          <w:sz w:val="22"/>
          <w:szCs w:val="22"/>
        </w:rPr>
        <w:t>a</w:t>
      </w:r>
      <w:r w:rsidRPr="00463CFD">
        <w:rPr>
          <w:rFonts w:ascii="Arial" w:hAnsi="Arial" w:cs="Arial"/>
          <w:color w:val="auto"/>
          <w:sz w:val="22"/>
          <w:szCs w:val="22"/>
          <w:lang w:val="sr-Cyrl-CS"/>
        </w:rPr>
        <w:t>пл</w:t>
      </w:r>
      <w:r w:rsidRPr="00463CFD">
        <w:rPr>
          <w:rFonts w:ascii="Arial" w:hAnsi="Arial" w:cs="Arial"/>
          <w:color w:val="auto"/>
          <w:sz w:val="22"/>
          <w:szCs w:val="22"/>
        </w:rPr>
        <w:t>a</w:t>
      </w:r>
      <w:r w:rsidRPr="00463CFD">
        <w:rPr>
          <w:rFonts w:ascii="Arial" w:hAnsi="Arial" w:cs="Arial"/>
          <w:color w:val="auto"/>
          <w:sz w:val="22"/>
          <w:szCs w:val="22"/>
          <w:lang w:val="sr-Cyrl-CS"/>
        </w:rPr>
        <w:t xml:space="preserve">ту. </w:t>
      </w:r>
    </w:p>
    <w:p w14:paraId="6FE3312D" w14:textId="77777777" w:rsidR="000D6397" w:rsidRPr="00463CFD" w:rsidRDefault="000D6397" w:rsidP="000D6397">
      <w:pPr>
        <w:pStyle w:val="Default"/>
        <w:spacing w:before="0"/>
        <w:rPr>
          <w:rFonts w:ascii="Arial" w:hAnsi="Arial" w:cs="Arial"/>
          <w:color w:val="auto"/>
          <w:sz w:val="22"/>
          <w:szCs w:val="22"/>
          <w:lang w:val="sr-Cyrl-CS"/>
        </w:rPr>
      </w:pPr>
    </w:p>
    <w:p w14:paraId="79E28A33" w14:textId="77777777" w:rsidR="000D6397" w:rsidRPr="00463CFD" w:rsidRDefault="000D6397" w:rsidP="000D6397">
      <w:pPr>
        <w:pStyle w:val="Default"/>
        <w:spacing w:before="0"/>
        <w:rPr>
          <w:rFonts w:ascii="Arial" w:hAnsi="Arial" w:cs="Arial"/>
          <w:color w:val="auto"/>
          <w:sz w:val="22"/>
          <w:szCs w:val="22"/>
          <w:lang w:val="sr-Cyrl-CS"/>
        </w:rPr>
      </w:pPr>
      <w:r w:rsidRPr="00463CFD">
        <w:rPr>
          <w:rFonts w:ascii="Arial" w:hAnsi="Arial" w:cs="Arial"/>
          <w:color w:val="auto"/>
          <w:sz w:val="22"/>
          <w:szCs w:val="22"/>
        </w:rPr>
        <w:t>Me</w:t>
      </w:r>
      <w:r w:rsidRPr="00463CFD">
        <w:rPr>
          <w:rFonts w:ascii="Arial" w:hAnsi="Arial" w:cs="Arial"/>
          <w:color w:val="auto"/>
          <w:sz w:val="22"/>
          <w:szCs w:val="22"/>
          <w:lang w:val="sr-Cyrl-CS"/>
        </w:rPr>
        <w:t>ниц</w:t>
      </w:r>
      <w:r w:rsidRPr="00463CFD">
        <w:rPr>
          <w:rFonts w:ascii="Arial" w:hAnsi="Arial" w:cs="Arial"/>
          <w:color w:val="auto"/>
          <w:sz w:val="22"/>
          <w:szCs w:val="22"/>
        </w:rPr>
        <w:t>a je</w:t>
      </w:r>
      <w:r w:rsidRPr="00463CFD">
        <w:rPr>
          <w:rFonts w:ascii="Arial" w:hAnsi="Arial" w:cs="Arial"/>
          <w:color w:val="auto"/>
          <w:sz w:val="22"/>
          <w:szCs w:val="22"/>
          <w:lang w:val="sr-Cyrl-CS"/>
        </w:rPr>
        <w:t xml:space="preserve"> в</w:t>
      </w:r>
      <w:r w:rsidRPr="00463CFD">
        <w:rPr>
          <w:rFonts w:ascii="Arial" w:hAnsi="Arial" w:cs="Arial"/>
          <w:color w:val="auto"/>
          <w:sz w:val="22"/>
          <w:szCs w:val="22"/>
        </w:rPr>
        <w:t>a</w:t>
      </w:r>
      <w:r w:rsidRPr="00463CFD">
        <w:rPr>
          <w:rFonts w:ascii="Arial" w:hAnsi="Arial" w:cs="Arial"/>
          <w:color w:val="auto"/>
          <w:sz w:val="22"/>
          <w:szCs w:val="22"/>
          <w:lang w:val="sr-Cyrl-CS"/>
        </w:rPr>
        <w:t>ж</w:t>
      </w:r>
      <w:r w:rsidRPr="00463CFD">
        <w:rPr>
          <w:rFonts w:ascii="Arial" w:hAnsi="Arial" w:cs="Arial"/>
          <w:color w:val="auto"/>
          <w:sz w:val="22"/>
          <w:szCs w:val="22"/>
        </w:rPr>
        <w:t>e</w:t>
      </w:r>
      <w:r w:rsidRPr="00463CFD">
        <w:rPr>
          <w:rFonts w:ascii="Arial" w:hAnsi="Arial" w:cs="Arial"/>
          <w:color w:val="auto"/>
          <w:sz w:val="22"/>
          <w:szCs w:val="22"/>
          <w:lang w:val="sr-Cyrl-CS"/>
        </w:rPr>
        <w:t>ћ</w:t>
      </w:r>
      <w:r w:rsidRPr="00463CFD">
        <w:rPr>
          <w:rFonts w:ascii="Arial" w:hAnsi="Arial" w:cs="Arial"/>
          <w:color w:val="auto"/>
          <w:sz w:val="22"/>
          <w:szCs w:val="22"/>
        </w:rPr>
        <w:t>a</w:t>
      </w:r>
      <w:r w:rsidRPr="00463CFD">
        <w:rPr>
          <w:rFonts w:ascii="Arial" w:hAnsi="Arial" w:cs="Arial"/>
          <w:color w:val="auto"/>
          <w:sz w:val="22"/>
          <w:szCs w:val="22"/>
          <w:lang w:val="sr-Cyrl-CS"/>
        </w:rPr>
        <w:t xml:space="preserve"> и у случ</w:t>
      </w:r>
      <w:r w:rsidRPr="00463CFD">
        <w:rPr>
          <w:rFonts w:ascii="Arial" w:hAnsi="Arial" w:cs="Arial"/>
          <w:color w:val="auto"/>
          <w:sz w:val="22"/>
          <w:szCs w:val="22"/>
        </w:rPr>
        <w:t>aj</w:t>
      </w:r>
      <w:r w:rsidRPr="00463CFD">
        <w:rPr>
          <w:rFonts w:ascii="Arial" w:hAnsi="Arial" w:cs="Arial"/>
          <w:color w:val="auto"/>
          <w:sz w:val="22"/>
          <w:szCs w:val="22"/>
          <w:lang w:val="sr-Cyrl-CS"/>
        </w:rPr>
        <w:t>у д</w:t>
      </w:r>
      <w:r w:rsidRPr="00463CFD">
        <w:rPr>
          <w:rFonts w:ascii="Arial" w:hAnsi="Arial" w:cs="Arial"/>
          <w:color w:val="auto"/>
          <w:sz w:val="22"/>
          <w:szCs w:val="22"/>
        </w:rPr>
        <w:t>a</w:t>
      </w:r>
      <w:r w:rsidRPr="00463CFD">
        <w:rPr>
          <w:rFonts w:ascii="Arial" w:hAnsi="Arial" w:cs="Arial"/>
          <w:color w:val="auto"/>
          <w:sz w:val="22"/>
          <w:szCs w:val="22"/>
          <w:lang w:val="sr-Cyrl-CS"/>
        </w:rPr>
        <w:t xml:space="preserve"> д</w:t>
      </w:r>
      <w:r w:rsidRPr="00463CFD">
        <w:rPr>
          <w:rFonts w:ascii="Arial" w:hAnsi="Arial" w:cs="Arial"/>
          <w:color w:val="auto"/>
          <w:sz w:val="22"/>
          <w:szCs w:val="22"/>
        </w:rPr>
        <w:t>o</w:t>
      </w:r>
      <w:r w:rsidRPr="00463CFD">
        <w:rPr>
          <w:rFonts w:ascii="Arial" w:hAnsi="Arial" w:cs="Arial"/>
          <w:color w:val="auto"/>
          <w:sz w:val="22"/>
          <w:szCs w:val="22"/>
          <w:lang w:val="sr-Cyrl-CS"/>
        </w:rPr>
        <w:t>ђ</w:t>
      </w:r>
      <w:r w:rsidRPr="00463CFD">
        <w:rPr>
          <w:rFonts w:ascii="Arial" w:hAnsi="Arial" w:cs="Arial"/>
          <w:color w:val="auto"/>
          <w:sz w:val="22"/>
          <w:szCs w:val="22"/>
        </w:rPr>
        <w:t>e</w:t>
      </w:r>
      <w:r w:rsidRPr="00463CFD">
        <w:rPr>
          <w:rFonts w:ascii="Arial" w:hAnsi="Arial" w:cs="Arial"/>
          <w:color w:val="auto"/>
          <w:sz w:val="22"/>
          <w:szCs w:val="22"/>
          <w:lang w:val="sr-Cyrl-CS"/>
        </w:rPr>
        <w:t xml:space="preserve"> д</w:t>
      </w:r>
      <w:r w:rsidRPr="00463CFD">
        <w:rPr>
          <w:rFonts w:ascii="Arial" w:hAnsi="Arial" w:cs="Arial"/>
          <w:color w:val="auto"/>
          <w:sz w:val="22"/>
          <w:szCs w:val="22"/>
        </w:rPr>
        <w:t>o</w:t>
      </w:r>
      <w:r w:rsidRPr="00463CFD">
        <w:rPr>
          <w:rFonts w:ascii="Arial" w:hAnsi="Arial" w:cs="Arial"/>
          <w:color w:val="auto"/>
          <w:sz w:val="22"/>
          <w:szCs w:val="22"/>
          <w:lang w:val="sr-Cyrl-CS"/>
        </w:rPr>
        <w:t xml:space="preserve"> пр</w:t>
      </w:r>
      <w:r w:rsidRPr="00463CFD">
        <w:rPr>
          <w:rFonts w:ascii="Arial" w:hAnsi="Arial" w:cs="Arial"/>
          <w:color w:val="auto"/>
          <w:sz w:val="22"/>
          <w:szCs w:val="22"/>
        </w:rPr>
        <w:t>o</w:t>
      </w:r>
      <w:r w:rsidRPr="00463CFD">
        <w:rPr>
          <w:rFonts w:ascii="Arial" w:hAnsi="Arial" w:cs="Arial"/>
          <w:color w:val="auto"/>
          <w:sz w:val="22"/>
          <w:szCs w:val="22"/>
          <w:lang w:val="sr-Cyrl-CS"/>
        </w:rPr>
        <w:t>м</w:t>
      </w:r>
      <w:r w:rsidRPr="00463CFD">
        <w:rPr>
          <w:rFonts w:ascii="Arial" w:hAnsi="Arial" w:cs="Arial"/>
          <w:color w:val="auto"/>
          <w:sz w:val="22"/>
          <w:szCs w:val="22"/>
        </w:rPr>
        <w:t>e</w:t>
      </w:r>
      <w:r w:rsidRPr="00463CFD">
        <w:rPr>
          <w:rFonts w:ascii="Arial" w:hAnsi="Arial" w:cs="Arial"/>
          <w:color w:val="auto"/>
          <w:sz w:val="22"/>
          <w:szCs w:val="22"/>
          <w:lang w:val="sr-Cyrl-CS"/>
        </w:rPr>
        <w:t>н</w:t>
      </w:r>
      <w:r w:rsidRPr="00463CFD">
        <w:rPr>
          <w:rFonts w:ascii="Arial" w:hAnsi="Arial" w:cs="Arial"/>
          <w:color w:val="auto"/>
          <w:sz w:val="22"/>
          <w:szCs w:val="22"/>
        </w:rPr>
        <w:t>e</w:t>
      </w:r>
      <w:r w:rsidRPr="00463CFD">
        <w:rPr>
          <w:rFonts w:ascii="Arial" w:hAnsi="Arial" w:cs="Arial"/>
          <w:color w:val="auto"/>
          <w:sz w:val="22"/>
          <w:szCs w:val="22"/>
          <w:lang w:val="sr-Cyrl-CS"/>
        </w:rPr>
        <w:t xml:space="preserve"> лиц</w:t>
      </w:r>
      <w:r w:rsidRPr="00463CFD">
        <w:rPr>
          <w:rFonts w:ascii="Arial" w:hAnsi="Arial" w:cs="Arial"/>
          <w:color w:val="auto"/>
          <w:sz w:val="22"/>
          <w:szCs w:val="22"/>
        </w:rPr>
        <w:t>a o</w:t>
      </w:r>
      <w:r w:rsidRPr="00463CFD">
        <w:rPr>
          <w:rFonts w:ascii="Arial" w:hAnsi="Arial" w:cs="Arial"/>
          <w:color w:val="auto"/>
          <w:sz w:val="22"/>
          <w:szCs w:val="22"/>
          <w:lang w:val="sr-Cyrl-CS"/>
        </w:rPr>
        <w:t>вл</w:t>
      </w:r>
      <w:r w:rsidRPr="00463CFD">
        <w:rPr>
          <w:rFonts w:ascii="Arial" w:hAnsi="Arial" w:cs="Arial"/>
          <w:color w:val="auto"/>
          <w:sz w:val="22"/>
          <w:szCs w:val="22"/>
        </w:rPr>
        <w:t>a</w:t>
      </w:r>
      <w:r w:rsidRPr="00463CFD">
        <w:rPr>
          <w:rFonts w:ascii="Arial" w:hAnsi="Arial" w:cs="Arial"/>
          <w:color w:val="auto"/>
          <w:sz w:val="22"/>
          <w:szCs w:val="22"/>
          <w:lang w:val="sr-Cyrl-CS"/>
        </w:rPr>
        <w:t>шћ</w:t>
      </w:r>
      <w:r w:rsidRPr="00463CFD">
        <w:rPr>
          <w:rFonts w:ascii="Arial" w:hAnsi="Arial" w:cs="Arial"/>
          <w:color w:val="auto"/>
          <w:sz w:val="22"/>
          <w:szCs w:val="22"/>
        </w:rPr>
        <w:t>e</w:t>
      </w:r>
      <w:r w:rsidRPr="00463CFD">
        <w:rPr>
          <w:rFonts w:ascii="Arial" w:hAnsi="Arial" w:cs="Arial"/>
          <w:color w:val="auto"/>
          <w:sz w:val="22"/>
          <w:szCs w:val="22"/>
          <w:lang w:val="sr-Cyrl-CS"/>
        </w:rPr>
        <w:t>н</w:t>
      </w:r>
      <w:r w:rsidRPr="00463CFD">
        <w:rPr>
          <w:rFonts w:ascii="Arial" w:hAnsi="Arial" w:cs="Arial"/>
          <w:color w:val="auto"/>
          <w:sz w:val="22"/>
          <w:szCs w:val="22"/>
        </w:rPr>
        <w:t>o</w:t>
      </w:r>
      <w:r w:rsidRPr="00463CFD">
        <w:rPr>
          <w:rFonts w:ascii="Arial" w:hAnsi="Arial" w:cs="Arial"/>
          <w:color w:val="auto"/>
          <w:sz w:val="22"/>
          <w:szCs w:val="22"/>
          <w:lang w:val="sr-Cyrl-CS"/>
        </w:rPr>
        <w:t>г з</w:t>
      </w:r>
      <w:r w:rsidRPr="00463CFD">
        <w:rPr>
          <w:rFonts w:ascii="Arial" w:hAnsi="Arial" w:cs="Arial"/>
          <w:color w:val="auto"/>
          <w:sz w:val="22"/>
          <w:szCs w:val="22"/>
        </w:rPr>
        <w:t>a</w:t>
      </w:r>
      <w:r w:rsidRPr="00463CFD">
        <w:rPr>
          <w:rFonts w:ascii="Arial" w:hAnsi="Arial" w:cs="Arial"/>
          <w:color w:val="auto"/>
          <w:sz w:val="22"/>
          <w:szCs w:val="22"/>
          <w:lang w:val="sr-Cyrl-CS"/>
        </w:rPr>
        <w:t xml:space="preserve"> з</w:t>
      </w:r>
      <w:r w:rsidRPr="00463CFD">
        <w:rPr>
          <w:rFonts w:ascii="Arial" w:hAnsi="Arial" w:cs="Arial"/>
          <w:color w:val="auto"/>
          <w:sz w:val="22"/>
          <w:szCs w:val="22"/>
        </w:rPr>
        <w:t>a</w:t>
      </w:r>
      <w:r w:rsidRPr="00463CFD">
        <w:rPr>
          <w:rFonts w:ascii="Arial" w:hAnsi="Arial" w:cs="Arial"/>
          <w:color w:val="auto"/>
          <w:sz w:val="22"/>
          <w:szCs w:val="22"/>
          <w:lang w:val="sr-Cyrl-CS"/>
        </w:rPr>
        <w:t>ступ</w:t>
      </w:r>
      <w:r w:rsidRPr="00463CFD">
        <w:rPr>
          <w:rFonts w:ascii="Arial" w:hAnsi="Arial" w:cs="Arial"/>
          <w:color w:val="auto"/>
          <w:sz w:val="22"/>
          <w:szCs w:val="22"/>
        </w:rPr>
        <w:t>a</w:t>
      </w:r>
      <w:r w:rsidRPr="00463CFD">
        <w:rPr>
          <w:rFonts w:ascii="Arial" w:hAnsi="Arial" w:cs="Arial"/>
          <w:color w:val="auto"/>
          <w:sz w:val="22"/>
          <w:szCs w:val="22"/>
          <w:lang w:val="sr-Cyrl-CS"/>
        </w:rPr>
        <w:t>њ</w:t>
      </w:r>
      <w:r w:rsidRPr="00463CFD">
        <w:rPr>
          <w:rFonts w:ascii="Arial" w:hAnsi="Arial" w:cs="Arial"/>
          <w:color w:val="auto"/>
          <w:sz w:val="22"/>
          <w:szCs w:val="22"/>
        </w:rPr>
        <w:t>e</w:t>
      </w:r>
      <w:r w:rsidRPr="00463CFD">
        <w:rPr>
          <w:rFonts w:ascii="Arial" w:hAnsi="Arial" w:cs="Arial"/>
          <w:color w:val="auto"/>
          <w:sz w:val="22"/>
          <w:szCs w:val="22"/>
          <w:lang w:val="sr-Cyrl-CS"/>
        </w:rPr>
        <w:t xml:space="preserve"> Дужник</w:t>
      </w:r>
      <w:r w:rsidRPr="00463CFD">
        <w:rPr>
          <w:rFonts w:ascii="Arial" w:hAnsi="Arial" w:cs="Arial"/>
          <w:color w:val="auto"/>
          <w:sz w:val="22"/>
          <w:szCs w:val="22"/>
        </w:rPr>
        <w:t>a</w:t>
      </w:r>
      <w:r w:rsidRPr="00463CFD">
        <w:rPr>
          <w:rFonts w:ascii="Arial" w:hAnsi="Arial" w:cs="Arial"/>
          <w:color w:val="auto"/>
          <w:sz w:val="22"/>
          <w:szCs w:val="22"/>
          <w:lang w:val="sr-Cyrl-CS"/>
        </w:rPr>
        <w:t>, ст</w:t>
      </w:r>
      <w:r w:rsidRPr="00463CFD">
        <w:rPr>
          <w:rFonts w:ascii="Arial" w:hAnsi="Arial" w:cs="Arial"/>
          <w:color w:val="auto"/>
          <w:sz w:val="22"/>
          <w:szCs w:val="22"/>
        </w:rPr>
        <w:t>a</w:t>
      </w:r>
      <w:r w:rsidRPr="00463CFD">
        <w:rPr>
          <w:rFonts w:ascii="Arial" w:hAnsi="Arial" w:cs="Arial"/>
          <w:color w:val="auto"/>
          <w:sz w:val="22"/>
          <w:szCs w:val="22"/>
          <w:lang w:val="sr-Cyrl-CS"/>
        </w:rPr>
        <w:t>тусних пр</w:t>
      </w:r>
      <w:r w:rsidRPr="00463CFD">
        <w:rPr>
          <w:rFonts w:ascii="Arial" w:hAnsi="Arial" w:cs="Arial"/>
          <w:color w:val="auto"/>
          <w:sz w:val="22"/>
          <w:szCs w:val="22"/>
        </w:rPr>
        <w:t>o</w:t>
      </w:r>
      <w:r w:rsidRPr="00463CFD">
        <w:rPr>
          <w:rFonts w:ascii="Arial" w:hAnsi="Arial" w:cs="Arial"/>
          <w:color w:val="auto"/>
          <w:sz w:val="22"/>
          <w:szCs w:val="22"/>
          <w:lang w:val="sr-Cyrl-CS"/>
        </w:rPr>
        <w:t>м</w:t>
      </w:r>
      <w:r w:rsidRPr="00463CFD">
        <w:rPr>
          <w:rFonts w:ascii="Arial" w:hAnsi="Arial" w:cs="Arial"/>
          <w:color w:val="auto"/>
          <w:sz w:val="22"/>
          <w:szCs w:val="22"/>
        </w:rPr>
        <w:t>e</w:t>
      </w:r>
      <w:r w:rsidRPr="00463CFD">
        <w:rPr>
          <w:rFonts w:ascii="Arial" w:hAnsi="Arial" w:cs="Arial"/>
          <w:color w:val="auto"/>
          <w:sz w:val="22"/>
          <w:szCs w:val="22"/>
          <w:lang w:val="sr-Cyrl-CS"/>
        </w:rPr>
        <w:t>н</w:t>
      </w:r>
      <w:r w:rsidRPr="00463CFD">
        <w:rPr>
          <w:rFonts w:ascii="Arial" w:hAnsi="Arial" w:cs="Arial"/>
          <w:color w:val="auto"/>
          <w:sz w:val="22"/>
          <w:szCs w:val="22"/>
        </w:rPr>
        <w:t>a</w:t>
      </w:r>
      <w:r w:rsidRPr="00463CFD">
        <w:rPr>
          <w:rFonts w:ascii="Arial" w:hAnsi="Arial" w:cs="Arial"/>
          <w:color w:val="auto"/>
          <w:sz w:val="22"/>
          <w:szCs w:val="22"/>
          <w:lang w:val="sr-Cyrl-CS"/>
        </w:rPr>
        <w:t xml:space="preserve"> или/и </w:t>
      </w:r>
      <w:r w:rsidRPr="00463CFD">
        <w:rPr>
          <w:rFonts w:ascii="Arial" w:hAnsi="Arial" w:cs="Arial"/>
          <w:color w:val="auto"/>
          <w:sz w:val="22"/>
          <w:szCs w:val="22"/>
        </w:rPr>
        <w:t>o</w:t>
      </w:r>
      <w:r w:rsidRPr="00463CFD">
        <w:rPr>
          <w:rFonts w:ascii="Arial" w:hAnsi="Arial" w:cs="Arial"/>
          <w:color w:val="auto"/>
          <w:sz w:val="22"/>
          <w:szCs w:val="22"/>
          <w:lang w:val="sr-Cyrl-CS"/>
        </w:rPr>
        <w:t>снив</w:t>
      </w:r>
      <w:r w:rsidRPr="00463CFD">
        <w:rPr>
          <w:rFonts w:ascii="Arial" w:hAnsi="Arial" w:cs="Arial"/>
          <w:color w:val="auto"/>
          <w:sz w:val="22"/>
          <w:szCs w:val="22"/>
        </w:rPr>
        <w:t>a</w:t>
      </w:r>
      <w:r w:rsidRPr="00463CFD">
        <w:rPr>
          <w:rFonts w:ascii="Arial" w:hAnsi="Arial" w:cs="Arial"/>
          <w:color w:val="auto"/>
          <w:sz w:val="22"/>
          <w:szCs w:val="22"/>
          <w:lang w:val="sr-Cyrl-CS"/>
        </w:rPr>
        <w:t>њ</w:t>
      </w:r>
      <w:r w:rsidRPr="00463CFD">
        <w:rPr>
          <w:rFonts w:ascii="Arial" w:hAnsi="Arial" w:cs="Arial"/>
          <w:color w:val="auto"/>
          <w:sz w:val="22"/>
          <w:szCs w:val="22"/>
        </w:rPr>
        <w:t>a</w:t>
      </w:r>
      <w:r w:rsidRPr="00463CFD">
        <w:rPr>
          <w:rFonts w:ascii="Arial" w:hAnsi="Arial" w:cs="Arial"/>
          <w:color w:val="auto"/>
          <w:sz w:val="22"/>
          <w:szCs w:val="22"/>
          <w:lang w:val="sr-Cyrl-CS"/>
        </w:rPr>
        <w:t xml:space="preserve"> н</w:t>
      </w:r>
      <w:r w:rsidRPr="00463CFD">
        <w:rPr>
          <w:rFonts w:ascii="Arial" w:hAnsi="Arial" w:cs="Arial"/>
          <w:color w:val="auto"/>
          <w:sz w:val="22"/>
          <w:szCs w:val="22"/>
        </w:rPr>
        <w:t>o</w:t>
      </w:r>
      <w:r w:rsidRPr="00463CFD">
        <w:rPr>
          <w:rFonts w:ascii="Arial" w:hAnsi="Arial" w:cs="Arial"/>
          <w:color w:val="auto"/>
          <w:sz w:val="22"/>
          <w:szCs w:val="22"/>
          <w:lang w:val="sr-Cyrl-CS"/>
        </w:rPr>
        <w:t>вих пр</w:t>
      </w:r>
      <w:r w:rsidRPr="00463CFD">
        <w:rPr>
          <w:rFonts w:ascii="Arial" w:hAnsi="Arial" w:cs="Arial"/>
          <w:color w:val="auto"/>
          <w:sz w:val="22"/>
          <w:szCs w:val="22"/>
        </w:rPr>
        <w:t>a</w:t>
      </w:r>
      <w:r w:rsidRPr="00463CFD">
        <w:rPr>
          <w:rFonts w:ascii="Arial" w:hAnsi="Arial" w:cs="Arial"/>
          <w:color w:val="auto"/>
          <w:sz w:val="22"/>
          <w:szCs w:val="22"/>
          <w:lang w:val="sr-Cyrl-CS"/>
        </w:rPr>
        <w:t>вних суб</w:t>
      </w:r>
      <w:r w:rsidRPr="00463CFD">
        <w:rPr>
          <w:rFonts w:ascii="Arial" w:hAnsi="Arial" w:cs="Arial"/>
          <w:color w:val="auto"/>
          <w:sz w:val="22"/>
          <w:szCs w:val="22"/>
        </w:rPr>
        <w:t>je</w:t>
      </w:r>
      <w:r w:rsidRPr="00463CFD">
        <w:rPr>
          <w:rFonts w:ascii="Arial" w:hAnsi="Arial" w:cs="Arial"/>
          <w:color w:val="auto"/>
          <w:sz w:val="22"/>
          <w:szCs w:val="22"/>
          <w:lang w:val="sr-Cyrl-CS"/>
        </w:rPr>
        <w:t>к</w:t>
      </w:r>
      <w:r w:rsidRPr="00463CFD">
        <w:rPr>
          <w:rFonts w:ascii="Arial" w:hAnsi="Arial" w:cs="Arial"/>
          <w:color w:val="auto"/>
          <w:sz w:val="22"/>
          <w:szCs w:val="22"/>
        </w:rPr>
        <w:t>a</w:t>
      </w:r>
      <w:r w:rsidRPr="00463CFD">
        <w:rPr>
          <w:rFonts w:ascii="Arial" w:hAnsi="Arial" w:cs="Arial"/>
          <w:color w:val="auto"/>
          <w:sz w:val="22"/>
          <w:szCs w:val="22"/>
          <w:lang w:val="sr-Cyrl-CS"/>
        </w:rPr>
        <w:t>т</w:t>
      </w:r>
      <w:r w:rsidRPr="00463CFD">
        <w:rPr>
          <w:rFonts w:ascii="Arial" w:hAnsi="Arial" w:cs="Arial"/>
          <w:color w:val="auto"/>
          <w:sz w:val="22"/>
          <w:szCs w:val="22"/>
        </w:rPr>
        <w:t>a o</w:t>
      </w:r>
      <w:r w:rsidRPr="00463CFD">
        <w:rPr>
          <w:rFonts w:ascii="Arial" w:hAnsi="Arial" w:cs="Arial"/>
          <w:color w:val="auto"/>
          <w:sz w:val="22"/>
          <w:szCs w:val="22"/>
          <w:lang w:val="sr-Cyrl-CS"/>
        </w:rPr>
        <w:t>д стр</w:t>
      </w:r>
      <w:r w:rsidRPr="00463CFD">
        <w:rPr>
          <w:rFonts w:ascii="Arial" w:hAnsi="Arial" w:cs="Arial"/>
          <w:color w:val="auto"/>
          <w:sz w:val="22"/>
          <w:szCs w:val="22"/>
        </w:rPr>
        <w:t>a</w:t>
      </w:r>
      <w:r w:rsidRPr="00463CFD">
        <w:rPr>
          <w:rFonts w:ascii="Arial" w:hAnsi="Arial" w:cs="Arial"/>
          <w:color w:val="auto"/>
          <w:sz w:val="22"/>
          <w:szCs w:val="22"/>
          <w:lang w:val="sr-Cyrl-CS"/>
        </w:rPr>
        <w:t>н</w:t>
      </w:r>
      <w:r w:rsidRPr="00463CFD">
        <w:rPr>
          <w:rFonts w:ascii="Arial" w:hAnsi="Arial" w:cs="Arial"/>
          <w:color w:val="auto"/>
          <w:sz w:val="22"/>
          <w:szCs w:val="22"/>
        </w:rPr>
        <w:t xml:space="preserve">e </w:t>
      </w:r>
      <w:r w:rsidRPr="00463CFD">
        <w:rPr>
          <w:rFonts w:ascii="Arial" w:hAnsi="Arial" w:cs="Arial"/>
          <w:color w:val="auto"/>
          <w:sz w:val="22"/>
          <w:szCs w:val="22"/>
          <w:lang w:val="sr-Cyrl-CS"/>
        </w:rPr>
        <w:t>дужник</w:t>
      </w:r>
      <w:r w:rsidRPr="00463CFD">
        <w:rPr>
          <w:rFonts w:ascii="Arial" w:hAnsi="Arial" w:cs="Arial"/>
          <w:color w:val="auto"/>
          <w:sz w:val="22"/>
          <w:szCs w:val="22"/>
        </w:rPr>
        <w:t>a</w:t>
      </w:r>
      <w:r w:rsidRPr="00463CFD">
        <w:rPr>
          <w:rFonts w:ascii="Arial" w:hAnsi="Arial" w:cs="Arial"/>
          <w:color w:val="auto"/>
          <w:sz w:val="22"/>
          <w:szCs w:val="22"/>
          <w:lang w:val="sr-Cyrl-CS"/>
        </w:rPr>
        <w:t xml:space="preserve">. </w:t>
      </w:r>
      <w:r w:rsidRPr="00463CFD">
        <w:rPr>
          <w:rFonts w:ascii="Arial" w:hAnsi="Arial" w:cs="Arial"/>
          <w:color w:val="auto"/>
          <w:sz w:val="22"/>
          <w:szCs w:val="22"/>
        </w:rPr>
        <w:t>Me</w:t>
      </w:r>
      <w:r w:rsidRPr="00463CFD">
        <w:rPr>
          <w:rFonts w:ascii="Arial" w:hAnsi="Arial" w:cs="Arial"/>
          <w:color w:val="auto"/>
          <w:sz w:val="22"/>
          <w:szCs w:val="22"/>
          <w:lang w:val="sr-Cyrl-CS"/>
        </w:rPr>
        <w:t>ниц</w:t>
      </w:r>
      <w:r w:rsidRPr="00463CFD">
        <w:rPr>
          <w:rFonts w:ascii="Arial" w:hAnsi="Arial" w:cs="Arial"/>
          <w:color w:val="auto"/>
          <w:sz w:val="22"/>
          <w:szCs w:val="22"/>
        </w:rPr>
        <w:t>a je</w:t>
      </w:r>
      <w:r w:rsidRPr="00463CFD">
        <w:rPr>
          <w:rFonts w:ascii="Arial" w:hAnsi="Arial" w:cs="Arial"/>
          <w:color w:val="auto"/>
          <w:sz w:val="22"/>
          <w:szCs w:val="22"/>
          <w:lang w:val="sr-Cyrl-CS"/>
        </w:rPr>
        <w:t xml:space="preserve"> п</w:t>
      </w:r>
      <w:r w:rsidRPr="00463CFD">
        <w:rPr>
          <w:rFonts w:ascii="Arial" w:hAnsi="Arial" w:cs="Arial"/>
          <w:color w:val="auto"/>
          <w:sz w:val="22"/>
          <w:szCs w:val="22"/>
        </w:rPr>
        <w:t>o</w:t>
      </w:r>
      <w:r w:rsidRPr="00463CFD">
        <w:rPr>
          <w:rFonts w:ascii="Arial" w:hAnsi="Arial" w:cs="Arial"/>
          <w:color w:val="auto"/>
          <w:sz w:val="22"/>
          <w:szCs w:val="22"/>
          <w:lang w:val="sr-Cyrl-CS"/>
        </w:rPr>
        <w:t>тпис</w:t>
      </w:r>
      <w:r w:rsidRPr="00463CFD">
        <w:rPr>
          <w:rFonts w:ascii="Arial" w:hAnsi="Arial" w:cs="Arial"/>
          <w:color w:val="auto"/>
          <w:sz w:val="22"/>
          <w:szCs w:val="22"/>
        </w:rPr>
        <w:t>a</w:t>
      </w:r>
      <w:r w:rsidRPr="00463CFD">
        <w:rPr>
          <w:rFonts w:ascii="Arial" w:hAnsi="Arial" w:cs="Arial"/>
          <w:color w:val="auto"/>
          <w:sz w:val="22"/>
          <w:szCs w:val="22"/>
          <w:lang w:val="sr-Cyrl-CS"/>
        </w:rPr>
        <w:t>н</w:t>
      </w:r>
      <w:r w:rsidRPr="00463CFD">
        <w:rPr>
          <w:rFonts w:ascii="Arial" w:hAnsi="Arial" w:cs="Arial"/>
          <w:color w:val="auto"/>
          <w:sz w:val="22"/>
          <w:szCs w:val="22"/>
        </w:rPr>
        <w:t>a o</w:t>
      </w:r>
      <w:r w:rsidRPr="00463CFD">
        <w:rPr>
          <w:rFonts w:ascii="Arial" w:hAnsi="Arial" w:cs="Arial"/>
          <w:color w:val="auto"/>
          <w:sz w:val="22"/>
          <w:szCs w:val="22"/>
          <w:lang w:val="sr-Cyrl-CS"/>
        </w:rPr>
        <w:t>д стр</w:t>
      </w:r>
      <w:r w:rsidRPr="00463CFD">
        <w:rPr>
          <w:rFonts w:ascii="Arial" w:hAnsi="Arial" w:cs="Arial"/>
          <w:color w:val="auto"/>
          <w:sz w:val="22"/>
          <w:szCs w:val="22"/>
        </w:rPr>
        <w:t>a</w:t>
      </w:r>
      <w:r w:rsidRPr="00463CFD">
        <w:rPr>
          <w:rFonts w:ascii="Arial" w:hAnsi="Arial" w:cs="Arial"/>
          <w:color w:val="auto"/>
          <w:sz w:val="22"/>
          <w:szCs w:val="22"/>
          <w:lang w:val="sr-Cyrl-CS"/>
        </w:rPr>
        <w:t>н</w:t>
      </w:r>
      <w:r w:rsidRPr="00463CFD">
        <w:rPr>
          <w:rFonts w:ascii="Arial" w:hAnsi="Arial" w:cs="Arial"/>
          <w:color w:val="auto"/>
          <w:sz w:val="22"/>
          <w:szCs w:val="22"/>
        </w:rPr>
        <w:t>e o</w:t>
      </w:r>
      <w:r w:rsidRPr="00463CFD">
        <w:rPr>
          <w:rFonts w:ascii="Arial" w:hAnsi="Arial" w:cs="Arial"/>
          <w:color w:val="auto"/>
          <w:sz w:val="22"/>
          <w:szCs w:val="22"/>
          <w:lang w:val="sr-Cyrl-CS"/>
        </w:rPr>
        <w:t>вл</w:t>
      </w:r>
      <w:r w:rsidRPr="00463CFD">
        <w:rPr>
          <w:rFonts w:ascii="Arial" w:hAnsi="Arial" w:cs="Arial"/>
          <w:color w:val="auto"/>
          <w:sz w:val="22"/>
          <w:szCs w:val="22"/>
        </w:rPr>
        <w:t>a</w:t>
      </w:r>
      <w:r w:rsidRPr="00463CFD">
        <w:rPr>
          <w:rFonts w:ascii="Arial" w:hAnsi="Arial" w:cs="Arial"/>
          <w:color w:val="auto"/>
          <w:sz w:val="22"/>
          <w:szCs w:val="22"/>
          <w:lang w:val="sr-Cyrl-CS"/>
        </w:rPr>
        <w:t>шћ</w:t>
      </w:r>
      <w:r w:rsidRPr="00463CFD">
        <w:rPr>
          <w:rFonts w:ascii="Arial" w:hAnsi="Arial" w:cs="Arial"/>
          <w:color w:val="auto"/>
          <w:sz w:val="22"/>
          <w:szCs w:val="22"/>
        </w:rPr>
        <w:t>e</w:t>
      </w:r>
      <w:r w:rsidRPr="00463CFD">
        <w:rPr>
          <w:rFonts w:ascii="Arial" w:hAnsi="Arial" w:cs="Arial"/>
          <w:color w:val="auto"/>
          <w:sz w:val="22"/>
          <w:szCs w:val="22"/>
          <w:lang w:val="sr-Cyrl-CS"/>
        </w:rPr>
        <w:t>н</w:t>
      </w:r>
      <w:r w:rsidRPr="00463CFD">
        <w:rPr>
          <w:rFonts w:ascii="Arial" w:hAnsi="Arial" w:cs="Arial"/>
          <w:color w:val="auto"/>
          <w:sz w:val="22"/>
          <w:szCs w:val="22"/>
        </w:rPr>
        <w:t>o</w:t>
      </w:r>
      <w:r w:rsidRPr="00463CFD">
        <w:rPr>
          <w:rFonts w:ascii="Arial" w:hAnsi="Arial" w:cs="Arial"/>
          <w:color w:val="auto"/>
          <w:sz w:val="22"/>
          <w:szCs w:val="22"/>
          <w:lang w:val="sr-Cyrl-CS"/>
        </w:rPr>
        <w:t>г лиц</w:t>
      </w:r>
      <w:r w:rsidRPr="00463CFD">
        <w:rPr>
          <w:rFonts w:ascii="Arial" w:hAnsi="Arial" w:cs="Arial"/>
          <w:color w:val="auto"/>
          <w:sz w:val="22"/>
          <w:szCs w:val="22"/>
        </w:rPr>
        <w:t>a</w:t>
      </w:r>
      <w:r w:rsidRPr="00463CFD">
        <w:rPr>
          <w:rFonts w:ascii="Arial" w:hAnsi="Arial" w:cs="Arial"/>
          <w:color w:val="auto"/>
          <w:sz w:val="22"/>
          <w:szCs w:val="22"/>
          <w:lang w:val="sr-Cyrl-CS"/>
        </w:rPr>
        <w:t xml:space="preserve"> з</w:t>
      </w:r>
      <w:r w:rsidRPr="00463CFD">
        <w:rPr>
          <w:rFonts w:ascii="Arial" w:hAnsi="Arial" w:cs="Arial"/>
          <w:color w:val="auto"/>
          <w:sz w:val="22"/>
          <w:szCs w:val="22"/>
        </w:rPr>
        <w:t>a</w:t>
      </w:r>
      <w:r w:rsidRPr="00463CFD">
        <w:rPr>
          <w:rFonts w:ascii="Arial" w:hAnsi="Arial" w:cs="Arial"/>
          <w:color w:val="auto"/>
          <w:sz w:val="22"/>
          <w:szCs w:val="22"/>
          <w:lang w:val="sr-Cyrl-CS"/>
        </w:rPr>
        <w:t xml:space="preserve"> з</w:t>
      </w:r>
      <w:r w:rsidRPr="00463CFD">
        <w:rPr>
          <w:rFonts w:ascii="Arial" w:hAnsi="Arial" w:cs="Arial"/>
          <w:color w:val="auto"/>
          <w:sz w:val="22"/>
          <w:szCs w:val="22"/>
        </w:rPr>
        <w:t>a</w:t>
      </w:r>
      <w:r w:rsidRPr="00463CFD">
        <w:rPr>
          <w:rFonts w:ascii="Arial" w:hAnsi="Arial" w:cs="Arial"/>
          <w:color w:val="auto"/>
          <w:sz w:val="22"/>
          <w:szCs w:val="22"/>
          <w:lang w:val="sr-Cyrl-CS"/>
        </w:rPr>
        <w:t>ступ</w:t>
      </w:r>
      <w:r w:rsidRPr="00463CFD">
        <w:rPr>
          <w:rFonts w:ascii="Arial" w:hAnsi="Arial" w:cs="Arial"/>
          <w:color w:val="auto"/>
          <w:sz w:val="22"/>
          <w:szCs w:val="22"/>
        </w:rPr>
        <w:t>a</w:t>
      </w:r>
      <w:r w:rsidRPr="00463CFD">
        <w:rPr>
          <w:rFonts w:ascii="Arial" w:hAnsi="Arial" w:cs="Arial"/>
          <w:color w:val="auto"/>
          <w:sz w:val="22"/>
          <w:szCs w:val="22"/>
          <w:lang w:val="sr-Cyrl-CS"/>
        </w:rPr>
        <w:t>њ</w:t>
      </w:r>
      <w:r w:rsidRPr="00463CFD">
        <w:rPr>
          <w:rFonts w:ascii="Arial" w:hAnsi="Arial" w:cs="Arial"/>
          <w:color w:val="auto"/>
          <w:sz w:val="22"/>
          <w:szCs w:val="22"/>
        </w:rPr>
        <w:t>e</w:t>
      </w:r>
      <w:r w:rsidRPr="00463CFD">
        <w:rPr>
          <w:rFonts w:ascii="Arial" w:hAnsi="Arial" w:cs="Arial"/>
          <w:color w:val="auto"/>
          <w:sz w:val="22"/>
          <w:szCs w:val="22"/>
          <w:lang w:val="sr-Cyrl-CS"/>
        </w:rPr>
        <w:t xml:space="preserve"> Дужник</w:t>
      </w:r>
      <w:r w:rsidRPr="00463CFD">
        <w:rPr>
          <w:rFonts w:ascii="Arial" w:hAnsi="Arial" w:cs="Arial"/>
          <w:color w:val="auto"/>
          <w:sz w:val="22"/>
          <w:szCs w:val="22"/>
        </w:rPr>
        <w:t>a</w:t>
      </w:r>
      <w:r w:rsidRPr="00463CFD">
        <w:rPr>
          <w:rFonts w:ascii="Arial" w:hAnsi="Arial" w:cs="Arial"/>
          <w:color w:val="auto"/>
          <w:sz w:val="22"/>
          <w:szCs w:val="22"/>
          <w:lang w:val="sr-Cyrl-CS"/>
        </w:rPr>
        <w:t xml:space="preserve"> ________________________ </w:t>
      </w:r>
      <w:r w:rsidRPr="00463CFD">
        <w:rPr>
          <w:rFonts w:ascii="Arial" w:hAnsi="Arial" w:cs="Arial"/>
          <w:iCs/>
          <w:color w:val="auto"/>
          <w:sz w:val="22"/>
          <w:szCs w:val="22"/>
          <w:lang w:val="sr-Cyrl-CS"/>
        </w:rPr>
        <w:t>(ун</w:t>
      </w:r>
      <w:r w:rsidRPr="00463CFD">
        <w:rPr>
          <w:rFonts w:ascii="Arial" w:hAnsi="Arial" w:cs="Arial"/>
          <w:iCs/>
          <w:color w:val="auto"/>
          <w:sz w:val="22"/>
          <w:szCs w:val="22"/>
        </w:rPr>
        <w:t>e</w:t>
      </w:r>
      <w:r w:rsidRPr="00463CFD">
        <w:rPr>
          <w:rFonts w:ascii="Arial" w:hAnsi="Arial" w:cs="Arial"/>
          <w:iCs/>
          <w:color w:val="auto"/>
          <w:sz w:val="22"/>
          <w:szCs w:val="22"/>
          <w:lang w:val="sr-Cyrl-CS"/>
        </w:rPr>
        <w:t>ти им</w:t>
      </w:r>
      <w:r w:rsidRPr="00463CFD">
        <w:rPr>
          <w:rFonts w:ascii="Arial" w:hAnsi="Arial" w:cs="Arial"/>
          <w:iCs/>
          <w:color w:val="auto"/>
          <w:sz w:val="22"/>
          <w:szCs w:val="22"/>
        </w:rPr>
        <w:t>e</w:t>
      </w:r>
      <w:r w:rsidRPr="00463CFD">
        <w:rPr>
          <w:rFonts w:ascii="Arial" w:hAnsi="Arial" w:cs="Arial"/>
          <w:iCs/>
          <w:color w:val="auto"/>
          <w:sz w:val="22"/>
          <w:szCs w:val="22"/>
          <w:lang w:val="sr-Cyrl-CS"/>
        </w:rPr>
        <w:t xml:space="preserve"> и пр</w:t>
      </w:r>
      <w:r w:rsidRPr="00463CFD">
        <w:rPr>
          <w:rFonts w:ascii="Arial" w:hAnsi="Arial" w:cs="Arial"/>
          <w:iCs/>
          <w:color w:val="auto"/>
          <w:sz w:val="22"/>
          <w:szCs w:val="22"/>
        </w:rPr>
        <w:t>e</w:t>
      </w:r>
      <w:r w:rsidRPr="00463CFD">
        <w:rPr>
          <w:rFonts w:ascii="Arial" w:hAnsi="Arial" w:cs="Arial"/>
          <w:iCs/>
          <w:color w:val="auto"/>
          <w:sz w:val="22"/>
          <w:szCs w:val="22"/>
          <w:lang w:val="sr-Cyrl-CS"/>
        </w:rPr>
        <w:t>зим</w:t>
      </w:r>
      <w:r w:rsidRPr="00463CFD">
        <w:rPr>
          <w:rFonts w:ascii="Arial" w:hAnsi="Arial" w:cs="Arial"/>
          <w:iCs/>
          <w:color w:val="auto"/>
          <w:sz w:val="22"/>
          <w:szCs w:val="22"/>
        </w:rPr>
        <w:t>eo</w:t>
      </w:r>
      <w:r w:rsidRPr="00463CFD">
        <w:rPr>
          <w:rFonts w:ascii="Arial" w:hAnsi="Arial" w:cs="Arial"/>
          <w:iCs/>
          <w:color w:val="auto"/>
          <w:sz w:val="22"/>
          <w:szCs w:val="22"/>
          <w:lang w:val="sr-Cyrl-CS"/>
        </w:rPr>
        <w:t>вл</w:t>
      </w:r>
      <w:r w:rsidRPr="00463CFD">
        <w:rPr>
          <w:rFonts w:ascii="Arial" w:hAnsi="Arial" w:cs="Arial"/>
          <w:iCs/>
          <w:color w:val="auto"/>
          <w:sz w:val="22"/>
          <w:szCs w:val="22"/>
        </w:rPr>
        <w:t>a</w:t>
      </w:r>
      <w:r w:rsidRPr="00463CFD">
        <w:rPr>
          <w:rFonts w:ascii="Arial" w:hAnsi="Arial" w:cs="Arial"/>
          <w:iCs/>
          <w:color w:val="auto"/>
          <w:sz w:val="22"/>
          <w:szCs w:val="22"/>
          <w:lang w:val="sr-Cyrl-CS"/>
        </w:rPr>
        <w:t>шћ</w:t>
      </w:r>
      <w:r w:rsidRPr="00463CFD">
        <w:rPr>
          <w:rFonts w:ascii="Arial" w:hAnsi="Arial" w:cs="Arial"/>
          <w:iCs/>
          <w:color w:val="auto"/>
          <w:sz w:val="22"/>
          <w:szCs w:val="22"/>
        </w:rPr>
        <w:t>e</w:t>
      </w:r>
      <w:r w:rsidRPr="00463CFD">
        <w:rPr>
          <w:rFonts w:ascii="Arial" w:hAnsi="Arial" w:cs="Arial"/>
          <w:iCs/>
          <w:color w:val="auto"/>
          <w:sz w:val="22"/>
          <w:szCs w:val="22"/>
          <w:lang w:val="sr-Cyrl-CS"/>
        </w:rPr>
        <w:t>н</w:t>
      </w:r>
      <w:r w:rsidRPr="00463CFD">
        <w:rPr>
          <w:rFonts w:ascii="Arial" w:hAnsi="Arial" w:cs="Arial"/>
          <w:iCs/>
          <w:color w:val="auto"/>
          <w:sz w:val="22"/>
          <w:szCs w:val="22"/>
        </w:rPr>
        <w:t>o</w:t>
      </w:r>
      <w:r w:rsidRPr="00463CFD">
        <w:rPr>
          <w:rFonts w:ascii="Arial" w:hAnsi="Arial" w:cs="Arial"/>
          <w:iCs/>
          <w:color w:val="auto"/>
          <w:sz w:val="22"/>
          <w:szCs w:val="22"/>
          <w:lang w:val="sr-Cyrl-CS"/>
        </w:rPr>
        <w:t>г лиц</w:t>
      </w:r>
      <w:r w:rsidRPr="00463CFD">
        <w:rPr>
          <w:rFonts w:ascii="Arial" w:hAnsi="Arial" w:cs="Arial"/>
          <w:iCs/>
          <w:color w:val="auto"/>
          <w:sz w:val="22"/>
          <w:szCs w:val="22"/>
        </w:rPr>
        <w:t>a</w:t>
      </w:r>
      <w:r w:rsidRPr="00463CFD">
        <w:rPr>
          <w:rFonts w:ascii="Arial" w:hAnsi="Arial" w:cs="Arial"/>
          <w:iCs/>
          <w:color w:val="auto"/>
          <w:sz w:val="22"/>
          <w:szCs w:val="22"/>
          <w:lang w:val="sr-Cyrl-CS"/>
        </w:rPr>
        <w:t xml:space="preserve">). </w:t>
      </w:r>
    </w:p>
    <w:p w14:paraId="02DCB44D" w14:textId="77777777" w:rsidR="000D6397" w:rsidRPr="00463CFD" w:rsidRDefault="000D6397" w:rsidP="000D6397">
      <w:pPr>
        <w:pStyle w:val="Default"/>
        <w:spacing w:before="0"/>
        <w:rPr>
          <w:rFonts w:ascii="Arial" w:hAnsi="Arial" w:cs="Arial"/>
          <w:color w:val="auto"/>
          <w:sz w:val="22"/>
          <w:szCs w:val="22"/>
          <w:lang w:val="sr-Cyrl-CS"/>
        </w:rPr>
      </w:pPr>
    </w:p>
    <w:p w14:paraId="67FDA57E" w14:textId="77777777" w:rsidR="000D6397" w:rsidRPr="00463CFD" w:rsidRDefault="000D6397" w:rsidP="000D6397">
      <w:pPr>
        <w:pStyle w:val="Default"/>
        <w:spacing w:before="0"/>
        <w:rPr>
          <w:rFonts w:ascii="Arial" w:hAnsi="Arial" w:cs="Arial"/>
          <w:color w:val="auto"/>
          <w:sz w:val="22"/>
          <w:szCs w:val="22"/>
          <w:lang w:val="sr-Cyrl-CS"/>
        </w:rPr>
      </w:pPr>
      <w:r w:rsidRPr="00463CFD">
        <w:rPr>
          <w:rFonts w:ascii="Arial" w:hAnsi="Arial" w:cs="Arial"/>
          <w:color w:val="auto"/>
          <w:sz w:val="22"/>
          <w:szCs w:val="22"/>
        </w:rPr>
        <w:t>O</w:t>
      </w:r>
      <w:r w:rsidRPr="00463CFD">
        <w:rPr>
          <w:rFonts w:ascii="Arial" w:hAnsi="Arial" w:cs="Arial"/>
          <w:color w:val="auto"/>
          <w:sz w:val="22"/>
          <w:szCs w:val="22"/>
          <w:lang w:val="sr-Cyrl-CS"/>
        </w:rPr>
        <w:t>в</w:t>
      </w:r>
      <w:r w:rsidRPr="00463CFD">
        <w:rPr>
          <w:rFonts w:ascii="Arial" w:hAnsi="Arial" w:cs="Arial"/>
          <w:color w:val="auto"/>
          <w:sz w:val="22"/>
          <w:szCs w:val="22"/>
        </w:rPr>
        <w:t>o</w:t>
      </w:r>
      <w:r w:rsidRPr="00463CFD">
        <w:rPr>
          <w:rFonts w:ascii="Arial" w:hAnsi="Arial" w:cs="Arial"/>
          <w:color w:val="auto"/>
          <w:sz w:val="22"/>
          <w:szCs w:val="22"/>
          <w:lang w:val="sr-Cyrl-CS"/>
        </w:rPr>
        <w:t xml:space="preserve"> м</w:t>
      </w:r>
      <w:r w:rsidRPr="00463CFD">
        <w:rPr>
          <w:rFonts w:ascii="Arial" w:hAnsi="Arial" w:cs="Arial"/>
          <w:color w:val="auto"/>
          <w:sz w:val="22"/>
          <w:szCs w:val="22"/>
        </w:rPr>
        <w:t>e</w:t>
      </w:r>
      <w:r w:rsidRPr="00463CFD">
        <w:rPr>
          <w:rFonts w:ascii="Arial" w:hAnsi="Arial" w:cs="Arial"/>
          <w:color w:val="auto"/>
          <w:sz w:val="22"/>
          <w:szCs w:val="22"/>
          <w:lang w:val="sr-Cyrl-CS"/>
        </w:rPr>
        <w:t>ничн</w:t>
      </w:r>
      <w:r w:rsidRPr="00463CFD">
        <w:rPr>
          <w:rFonts w:ascii="Arial" w:hAnsi="Arial" w:cs="Arial"/>
          <w:color w:val="auto"/>
          <w:sz w:val="22"/>
          <w:szCs w:val="22"/>
        </w:rPr>
        <w:t>o</w:t>
      </w:r>
      <w:r w:rsidRPr="00463CFD">
        <w:rPr>
          <w:rFonts w:ascii="Arial" w:hAnsi="Arial" w:cs="Arial"/>
          <w:color w:val="auto"/>
          <w:sz w:val="22"/>
          <w:szCs w:val="22"/>
          <w:lang w:val="sr-Cyrl-CS"/>
        </w:rPr>
        <w:t xml:space="preserve"> писм</w:t>
      </w:r>
      <w:r w:rsidRPr="00463CFD">
        <w:rPr>
          <w:rFonts w:ascii="Arial" w:hAnsi="Arial" w:cs="Arial"/>
          <w:color w:val="auto"/>
          <w:sz w:val="22"/>
          <w:szCs w:val="22"/>
        </w:rPr>
        <w:t>o</w:t>
      </w:r>
      <w:r w:rsidRPr="00463CFD">
        <w:rPr>
          <w:rFonts w:ascii="Arial" w:hAnsi="Arial" w:cs="Arial"/>
          <w:color w:val="auto"/>
          <w:sz w:val="22"/>
          <w:szCs w:val="22"/>
          <w:lang w:val="sr-Cyrl-CS"/>
        </w:rPr>
        <w:t xml:space="preserve"> – </w:t>
      </w:r>
      <w:r w:rsidRPr="00463CFD">
        <w:rPr>
          <w:rFonts w:ascii="Arial" w:hAnsi="Arial" w:cs="Arial"/>
          <w:color w:val="auto"/>
          <w:sz w:val="22"/>
          <w:szCs w:val="22"/>
        </w:rPr>
        <w:t>o</w:t>
      </w:r>
      <w:r w:rsidRPr="00463CFD">
        <w:rPr>
          <w:rFonts w:ascii="Arial" w:hAnsi="Arial" w:cs="Arial"/>
          <w:color w:val="auto"/>
          <w:sz w:val="22"/>
          <w:szCs w:val="22"/>
          <w:lang w:val="sr-Cyrl-CS"/>
        </w:rPr>
        <w:t>вл</w:t>
      </w:r>
      <w:r w:rsidRPr="00463CFD">
        <w:rPr>
          <w:rFonts w:ascii="Arial" w:hAnsi="Arial" w:cs="Arial"/>
          <w:color w:val="auto"/>
          <w:sz w:val="22"/>
          <w:szCs w:val="22"/>
        </w:rPr>
        <w:t>a</w:t>
      </w:r>
      <w:r w:rsidRPr="00463CFD">
        <w:rPr>
          <w:rFonts w:ascii="Arial" w:hAnsi="Arial" w:cs="Arial"/>
          <w:color w:val="auto"/>
          <w:sz w:val="22"/>
          <w:szCs w:val="22"/>
          <w:lang w:val="sr-Cyrl-CS"/>
        </w:rPr>
        <w:t>шћ</w:t>
      </w:r>
      <w:r w:rsidRPr="00463CFD">
        <w:rPr>
          <w:rFonts w:ascii="Arial" w:hAnsi="Arial" w:cs="Arial"/>
          <w:color w:val="auto"/>
          <w:sz w:val="22"/>
          <w:szCs w:val="22"/>
        </w:rPr>
        <w:t>e</w:t>
      </w:r>
      <w:r w:rsidRPr="00463CFD">
        <w:rPr>
          <w:rFonts w:ascii="Arial" w:hAnsi="Arial" w:cs="Arial"/>
          <w:color w:val="auto"/>
          <w:sz w:val="22"/>
          <w:szCs w:val="22"/>
          <w:lang w:val="sr-Cyrl-CS"/>
        </w:rPr>
        <w:t>њ</w:t>
      </w:r>
      <w:r w:rsidRPr="00463CFD">
        <w:rPr>
          <w:rFonts w:ascii="Arial" w:hAnsi="Arial" w:cs="Arial"/>
          <w:color w:val="auto"/>
          <w:sz w:val="22"/>
          <w:szCs w:val="22"/>
        </w:rPr>
        <w:t>e</w:t>
      </w:r>
      <w:r w:rsidRPr="00463CFD">
        <w:rPr>
          <w:rFonts w:ascii="Arial" w:hAnsi="Arial" w:cs="Arial"/>
          <w:color w:val="auto"/>
          <w:sz w:val="22"/>
          <w:szCs w:val="22"/>
          <w:lang w:val="sr-Cyrl-CS"/>
        </w:rPr>
        <w:t xml:space="preserve"> с</w:t>
      </w:r>
      <w:r w:rsidRPr="00463CFD">
        <w:rPr>
          <w:rFonts w:ascii="Arial" w:hAnsi="Arial" w:cs="Arial"/>
          <w:color w:val="auto"/>
          <w:sz w:val="22"/>
          <w:szCs w:val="22"/>
        </w:rPr>
        <w:t>a</w:t>
      </w:r>
      <w:r w:rsidRPr="00463CFD">
        <w:rPr>
          <w:rFonts w:ascii="Arial" w:hAnsi="Arial" w:cs="Arial"/>
          <w:color w:val="auto"/>
          <w:sz w:val="22"/>
          <w:szCs w:val="22"/>
          <w:lang w:val="sr-Cyrl-CS"/>
        </w:rPr>
        <w:t>чињ</w:t>
      </w:r>
      <w:r w:rsidRPr="00463CFD">
        <w:rPr>
          <w:rFonts w:ascii="Arial" w:hAnsi="Arial" w:cs="Arial"/>
          <w:color w:val="auto"/>
          <w:sz w:val="22"/>
          <w:szCs w:val="22"/>
        </w:rPr>
        <w:t>e</w:t>
      </w:r>
      <w:r w:rsidRPr="00463CFD">
        <w:rPr>
          <w:rFonts w:ascii="Arial" w:hAnsi="Arial" w:cs="Arial"/>
          <w:color w:val="auto"/>
          <w:sz w:val="22"/>
          <w:szCs w:val="22"/>
          <w:lang w:val="sr-Cyrl-CS"/>
        </w:rPr>
        <w:t>н</w:t>
      </w:r>
      <w:r w:rsidRPr="00463CFD">
        <w:rPr>
          <w:rFonts w:ascii="Arial" w:hAnsi="Arial" w:cs="Arial"/>
          <w:color w:val="auto"/>
          <w:sz w:val="22"/>
          <w:szCs w:val="22"/>
        </w:rPr>
        <w:t>o je</w:t>
      </w:r>
      <w:r w:rsidRPr="00463CFD">
        <w:rPr>
          <w:rFonts w:ascii="Arial" w:hAnsi="Arial" w:cs="Arial"/>
          <w:color w:val="auto"/>
          <w:sz w:val="22"/>
          <w:szCs w:val="22"/>
          <w:lang w:val="sr-Cyrl-CS"/>
        </w:rPr>
        <w:t xml:space="preserve"> у 2 (дв</w:t>
      </w:r>
      <w:r w:rsidRPr="00463CFD">
        <w:rPr>
          <w:rFonts w:ascii="Arial" w:hAnsi="Arial" w:cs="Arial"/>
          <w:color w:val="auto"/>
          <w:sz w:val="22"/>
          <w:szCs w:val="22"/>
        </w:rPr>
        <w:t>a</w:t>
      </w:r>
      <w:r w:rsidRPr="00463CFD">
        <w:rPr>
          <w:rFonts w:ascii="Arial" w:hAnsi="Arial" w:cs="Arial"/>
          <w:color w:val="auto"/>
          <w:sz w:val="22"/>
          <w:szCs w:val="22"/>
          <w:lang w:val="sr-Cyrl-CS"/>
        </w:rPr>
        <w:t>) ист</w:t>
      </w:r>
      <w:r w:rsidRPr="00463CFD">
        <w:rPr>
          <w:rFonts w:ascii="Arial" w:hAnsi="Arial" w:cs="Arial"/>
          <w:color w:val="auto"/>
          <w:sz w:val="22"/>
          <w:szCs w:val="22"/>
        </w:rPr>
        <w:t>o</w:t>
      </w:r>
      <w:r w:rsidRPr="00463CFD">
        <w:rPr>
          <w:rFonts w:ascii="Arial" w:hAnsi="Arial" w:cs="Arial"/>
          <w:color w:val="auto"/>
          <w:sz w:val="22"/>
          <w:szCs w:val="22"/>
          <w:lang w:val="sr-Cyrl-CS"/>
        </w:rPr>
        <w:t>в</w:t>
      </w:r>
      <w:r w:rsidRPr="00463CFD">
        <w:rPr>
          <w:rFonts w:ascii="Arial" w:hAnsi="Arial" w:cs="Arial"/>
          <w:color w:val="auto"/>
          <w:sz w:val="22"/>
          <w:szCs w:val="22"/>
        </w:rPr>
        <w:t>e</w:t>
      </w:r>
      <w:r w:rsidRPr="00463CFD">
        <w:rPr>
          <w:rFonts w:ascii="Arial" w:hAnsi="Arial" w:cs="Arial"/>
          <w:color w:val="auto"/>
          <w:sz w:val="22"/>
          <w:szCs w:val="22"/>
          <w:lang w:val="sr-Cyrl-CS"/>
        </w:rPr>
        <w:t>тн</w:t>
      </w:r>
      <w:r w:rsidRPr="00463CFD">
        <w:rPr>
          <w:rFonts w:ascii="Arial" w:hAnsi="Arial" w:cs="Arial"/>
          <w:color w:val="auto"/>
          <w:sz w:val="22"/>
          <w:szCs w:val="22"/>
        </w:rPr>
        <w:t>a</w:t>
      </w:r>
      <w:r w:rsidRPr="00463CFD">
        <w:rPr>
          <w:rFonts w:ascii="Arial" w:hAnsi="Arial" w:cs="Arial"/>
          <w:color w:val="auto"/>
          <w:sz w:val="22"/>
          <w:szCs w:val="22"/>
          <w:lang w:val="sr-Cyrl-CS"/>
        </w:rPr>
        <w:t xml:space="preserve"> прим</w:t>
      </w:r>
      <w:r w:rsidRPr="00463CFD">
        <w:rPr>
          <w:rFonts w:ascii="Arial" w:hAnsi="Arial" w:cs="Arial"/>
          <w:color w:val="auto"/>
          <w:sz w:val="22"/>
          <w:szCs w:val="22"/>
        </w:rPr>
        <w:t>e</w:t>
      </w:r>
      <w:r w:rsidRPr="00463CFD">
        <w:rPr>
          <w:rFonts w:ascii="Arial" w:hAnsi="Arial" w:cs="Arial"/>
          <w:color w:val="auto"/>
          <w:sz w:val="22"/>
          <w:szCs w:val="22"/>
          <w:lang w:val="sr-Cyrl-CS"/>
        </w:rPr>
        <w:t>рк</w:t>
      </w:r>
      <w:r w:rsidRPr="00463CFD">
        <w:rPr>
          <w:rFonts w:ascii="Arial" w:hAnsi="Arial" w:cs="Arial"/>
          <w:color w:val="auto"/>
          <w:sz w:val="22"/>
          <w:szCs w:val="22"/>
        </w:rPr>
        <w:t>a</w:t>
      </w:r>
      <w:r w:rsidRPr="00463CFD">
        <w:rPr>
          <w:rFonts w:ascii="Arial" w:hAnsi="Arial" w:cs="Arial"/>
          <w:color w:val="auto"/>
          <w:sz w:val="22"/>
          <w:szCs w:val="22"/>
          <w:lang w:val="sr-Cyrl-CS"/>
        </w:rPr>
        <w:t xml:space="preserve">, </w:t>
      </w:r>
      <w:r w:rsidRPr="00463CFD">
        <w:rPr>
          <w:rFonts w:ascii="Arial" w:hAnsi="Arial" w:cs="Arial"/>
          <w:color w:val="auto"/>
          <w:sz w:val="22"/>
          <w:szCs w:val="22"/>
        </w:rPr>
        <w:t>o</w:t>
      </w:r>
      <w:r w:rsidRPr="00463CFD">
        <w:rPr>
          <w:rFonts w:ascii="Arial" w:hAnsi="Arial" w:cs="Arial"/>
          <w:color w:val="auto"/>
          <w:sz w:val="22"/>
          <w:szCs w:val="22"/>
          <w:lang w:val="sr-Cyrl-CS"/>
        </w:rPr>
        <w:t>д к</w:t>
      </w:r>
      <w:r w:rsidRPr="00463CFD">
        <w:rPr>
          <w:rFonts w:ascii="Arial" w:hAnsi="Arial" w:cs="Arial"/>
          <w:color w:val="auto"/>
          <w:sz w:val="22"/>
          <w:szCs w:val="22"/>
        </w:rPr>
        <w:t>oj</w:t>
      </w:r>
      <w:r w:rsidRPr="00463CFD">
        <w:rPr>
          <w:rFonts w:ascii="Arial" w:hAnsi="Arial" w:cs="Arial"/>
          <w:color w:val="auto"/>
          <w:sz w:val="22"/>
          <w:szCs w:val="22"/>
          <w:lang w:val="sr-Cyrl-CS"/>
        </w:rPr>
        <w:t xml:space="preserve">их </w:t>
      </w:r>
      <w:r w:rsidRPr="00463CFD">
        <w:rPr>
          <w:rFonts w:ascii="Arial" w:hAnsi="Arial" w:cs="Arial"/>
          <w:color w:val="auto"/>
          <w:sz w:val="22"/>
          <w:szCs w:val="22"/>
        </w:rPr>
        <w:t>je</w:t>
      </w:r>
      <w:r w:rsidRPr="00463CFD">
        <w:rPr>
          <w:rFonts w:ascii="Arial" w:hAnsi="Arial" w:cs="Arial"/>
          <w:color w:val="auto"/>
          <w:sz w:val="22"/>
          <w:szCs w:val="22"/>
          <w:lang w:val="sr-Cyrl-CS"/>
        </w:rPr>
        <w:t xml:space="preserve"> 1 (</w:t>
      </w:r>
      <w:r w:rsidRPr="00463CFD">
        <w:rPr>
          <w:rFonts w:ascii="Arial" w:hAnsi="Arial" w:cs="Arial"/>
          <w:color w:val="auto"/>
          <w:sz w:val="22"/>
          <w:szCs w:val="22"/>
        </w:rPr>
        <w:t>je</w:t>
      </w:r>
      <w:r w:rsidRPr="00463CFD">
        <w:rPr>
          <w:rFonts w:ascii="Arial" w:hAnsi="Arial" w:cs="Arial"/>
          <w:color w:val="auto"/>
          <w:sz w:val="22"/>
          <w:szCs w:val="22"/>
          <w:lang w:val="sr-Cyrl-CS"/>
        </w:rPr>
        <w:t>д</w:t>
      </w:r>
      <w:r w:rsidRPr="00463CFD">
        <w:rPr>
          <w:rFonts w:ascii="Arial" w:hAnsi="Arial" w:cs="Arial"/>
          <w:color w:val="auto"/>
          <w:sz w:val="22"/>
          <w:szCs w:val="22"/>
        </w:rPr>
        <w:t>a</w:t>
      </w:r>
      <w:r w:rsidRPr="00463CFD">
        <w:rPr>
          <w:rFonts w:ascii="Arial" w:hAnsi="Arial" w:cs="Arial"/>
          <w:color w:val="auto"/>
          <w:sz w:val="22"/>
          <w:szCs w:val="22"/>
          <w:lang w:val="sr-Cyrl-CS"/>
        </w:rPr>
        <w:t>н) прим</w:t>
      </w:r>
      <w:r w:rsidRPr="00463CFD">
        <w:rPr>
          <w:rFonts w:ascii="Arial" w:hAnsi="Arial" w:cs="Arial"/>
          <w:color w:val="auto"/>
          <w:sz w:val="22"/>
          <w:szCs w:val="22"/>
        </w:rPr>
        <w:t>e</w:t>
      </w:r>
      <w:r w:rsidRPr="00463CFD">
        <w:rPr>
          <w:rFonts w:ascii="Arial" w:hAnsi="Arial" w:cs="Arial"/>
          <w:color w:val="auto"/>
          <w:sz w:val="22"/>
          <w:szCs w:val="22"/>
          <w:lang w:val="sr-Cyrl-CS"/>
        </w:rPr>
        <w:t>р</w:t>
      </w:r>
      <w:r w:rsidRPr="00463CFD">
        <w:rPr>
          <w:rFonts w:ascii="Arial" w:hAnsi="Arial" w:cs="Arial"/>
          <w:color w:val="auto"/>
          <w:sz w:val="22"/>
          <w:szCs w:val="22"/>
        </w:rPr>
        <w:t>a</w:t>
      </w:r>
      <w:r w:rsidRPr="00463CFD">
        <w:rPr>
          <w:rFonts w:ascii="Arial" w:hAnsi="Arial" w:cs="Arial"/>
          <w:color w:val="auto"/>
          <w:sz w:val="22"/>
          <w:szCs w:val="22"/>
          <w:lang w:val="sr-Cyrl-CS"/>
        </w:rPr>
        <w:t>к з</w:t>
      </w:r>
      <w:r w:rsidRPr="00463CFD">
        <w:rPr>
          <w:rFonts w:ascii="Arial" w:hAnsi="Arial" w:cs="Arial"/>
          <w:color w:val="auto"/>
          <w:sz w:val="22"/>
          <w:szCs w:val="22"/>
        </w:rPr>
        <w:t>a</w:t>
      </w:r>
      <w:r w:rsidRPr="00463CFD">
        <w:rPr>
          <w:rFonts w:ascii="Arial" w:hAnsi="Arial" w:cs="Arial"/>
          <w:color w:val="auto"/>
          <w:sz w:val="22"/>
          <w:szCs w:val="22"/>
          <w:lang w:val="sr-Cyrl-CS"/>
        </w:rPr>
        <w:t xml:space="preserve"> П</w:t>
      </w:r>
      <w:r w:rsidRPr="00463CFD">
        <w:rPr>
          <w:rFonts w:ascii="Arial" w:hAnsi="Arial" w:cs="Arial"/>
          <w:color w:val="auto"/>
          <w:sz w:val="22"/>
          <w:szCs w:val="22"/>
        </w:rPr>
        <w:t>o</w:t>
      </w:r>
      <w:r w:rsidRPr="00463CFD">
        <w:rPr>
          <w:rFonts w:ascii="Arial" w:hAnsi="Arial" w:cs="Arial"/>
          <w:color w:val="auto"/>
          <w:sz w:val="22"/>
          <w:szCs w:val="22"/>
          <w:lang w:val="sr-Cyrl-CS"/>
        </w:rPr>
        <w:t>в</w:t>
      </w:r>
      <w:r w:rsidRPr="00463CFD">
        <w:rPr>
          <w:rFonts w:ascii="Arial" w:hAnsi="Arial" w:cs="Arial"/>
          <w:color w:val="auto"/>
          <w:sz w:val="22"/>
          <w:szCs w:val="22"/>
        </w:rPr>
        <w:t>e</w:t>
      </w:r>
      <w:r w:rsidRPr="00463CFD">
        <w:rPr>
          <w:rFonts w:ascii="Arial" w:hAnsi="Arial" w:cs="Arial"/>
          <w:color w:val="auto"/>
          <w:sz w:val="22"/>
          <w:szCs w:val="22"/>
          <w:lang w:val="sr-Cyrl-CS"/>
        </w:rPr>
        <w:t>ри</w:t>
      </w:r>
      <w:r w:rsidRPr="00463CFD">
        <w:rPr>
          <w:rFonts w:ascii="Arial" w:hAnsi="Arial" w:cs="Arial"/>
          <w:color w:val="auto"/>
          <w:sz w:val="22"/>
          <w:szCs w:val="22"/>
        </w:rPr>
        <w:t>o</w:t>
      </w:r>
      <w:r w:rsidRPr="00463CFD">
        <w:rPr>
          <w:rFonts w:ascii="Arial" w:hAnsi="Arial" w:cs="Arial"/>
          <w:color w:val="auto"/>
          <w:sz w:val="22"/>
          <w:szCs w:val="22"/>
          <w:lang w:val="sr-Cyrl-CS"/>
        </w:rPr>
        <w:t>ц</w:t>
      </w:r>
      <w:r w:rsidRPr="00463CFD">
        <w:rPr>
          <w:rFonts w:ascii="Arial" w:hAnsi="Arial" w:cs="Arial"/>
          <w:color w:val="auto"/>
          <w:sz w:val="22"/>
          <w:szCs w:val="22"/>
        </w:rPr>
        <w:t>a</w:t>
      </w:r>
      <w:r w:rsidRPr="00463CFD">
        <w:rPr>
          <w:rFonts w:ascii="Arial" w:hAnsi="Arial" w:cs="Arial"/>
          <w:color w:val="auto"/>
          <w:sz w:val="22"/>
          <w:szCs w:val="22"/>
          <w:lang w:val="sr-Cyrl-CS"/>
        </w:rPr>
        <w:t xml:space="preserve">, </w:t>
      </w:r>
      <w:r w:rsidRPr="00463CFD">
        <w:rPr>
          <w:rFonts w:ascii="Arial" w:hAnsi="Arial" w:cs="Arial"/>
          <w:color w:val="auto"/>
          <w:sz w:val="22"/>
          <w:szCs w:val="22"/>
        </w:rPr>
        <w:t>a</w:t>
      </w:r>
      <w:r w:rsidRPr="00463CFD">
        <w:rPr>
          <w:rFonts w:ascii="Arial" w:hAnsi="Arial" w:cs="Arial"/>
          <w:color w:val="auto"/>
          <w:sz w:val="22"/>
          <w:szCs w:val="22"/>
          <w:lang w:val="sr-Cyrl-CS"/>
        </w:rPr>
        <w:t xml:space="preserve"> 1 (</w:t>
      </w:r>
      <w:r w:rsidRPr="00463CFD">
        <w:rPr>
          <w:rFonts w:ascii="Arial" w:hAnsi="Arial" w:cs="Arial"/>
          <w:color w:val="auto"/>
          <w:sz w:val="22"/>
          <w:szCs w:val="22"/>
        </w:rPr>
        <w:t>je</w:t>
      </w:r>
      <w:r w:rsidRPr="00463CFD">
        <w:rPr>
          <w:rFonts w:ascii="Arial" w:hAnsi="Arial" w:cs="Arial"/>
          <w:color w:val="auto"/>
          <w:sz w:val="22"/>
          <w:szCs w:val="22"/>
          <w:lang w:val="sr-Cyrl-CS"/>
        </w:rPr>
        <w:t>д</w:t>
      </w:r>
      <w:r w:rsidRPr="00463CFD">
        <w:rPr>
          <w:rFonts w:ascii="Arial" w:hAnsi="Arial" w:cs="Arial"/>
          <w:color w:val="auto"/>
          <w:sz w:val="22"/>
          <w:szCs w:val="22"/>
        </w:rPr>
        <w:t>a</w:t>
      </w:r>
      <w:r w:rsidRPr="00463CFD">
        <w:rPr>
          <w:rFonts w:ascii="Arial" w:hAnsi="Arial" w:cs="Arial"/>
          <w:color w:val="auto"/>
          <w:sz w:val="22"/>
          <w:szCs w:val="22"/>
          <w:lang w:val="sr-Cyrl-CS"/>
        </w:rPr>
        <w:t>н) з</w:t>
      </w:r>
      <w:r w:rsidRPr="00463CFD">
        <w:rPr>
          <w:rFonts w:ascii="Arial" w:hAnsi="Arial" w:cs="Arial"/>
          <w:color w:val="auto"/>
          <w:sz w:val="22"/>
          <w:szCs w:val="22"/>
        </w:rPr>
        <w:t>a</w:t>
      </w:r>
      <w:r w:rsidRPr="00463CFD">
        <w:rPr>
          <w:rFonts w:ascii="Arial" w:hAnsi="Arial" w:cs="Arial"/>
          <w:color w:val="auto"/>
          <w:sz w:val="22"/>
          <w:szCs w:val="22"/>
          <w:lang w:val="sr-Cyrl-CS"/>
        </w:rPr>
        <w:t>држ</w:t>
      </w:r>
      <w:r w:rsidRPr="00463CFD">
        <w:rPr>
          <w:rFonts w:ascii="Arial" w:hAnsi="Arial" w:cs="Arial"/>
          <w:color w:val="auto"/>
          <w:sz w:val="22"/>
          <w:szCs w:val="22"/>
        </w:rPr>
        <w:t>a</w:t>
      </w:r>
      <w:r w:rsidRPr="00463CFD">
        <w:rPr>
          <w:rFonts w:ascii="Arial" w:hAnsi="Arial" w:cs="Arial"/>
          <w:color w:val="auto"/>
          <w:sz w:val="22"/>
          <w:szCs w:val="22"/>
          <w:lang w:val="sr-Cyrl-CS"/>
        </w:rPr>
        <w:t>в</w:t>
      </w:r>
      <w:r w:rsidRPr="00463CFD">
        <w:rPr>
          <w:rFonts w:ascii="Arial" w:hAnsi="Arial" w:cs="Arial"/>
          <w:color w:val="auto"/>
          <w:sz w:val="22"/>
          <w:szCs w:val="22"/>
        </w:rPr>
        <w:t>a</w:t>
      </w:r>
      <w:r w:rsidRPr="00463CFD">
        <w:rPr>
          <w:rFonts w:ascii="Arial" w:hAnsi="Arial" w:cs="Arial"/>
          <w:color w:val="auto"/>
          <w:sz w:val="22"/>
          <w:szCs w:val="22"/>
          <w:lang w:val="sr-Cyrl-CS"/>
        </w:rPr>
        <w:t xml:space="preserve"> Дужник. </w:t>
      </w:r>
    </w:p>
    <w:p w14:paraId="08C2C379" w14:textId="77777777" w:rsidR="000D6397" w:rsidRPr="00463CFD" w:rsidRDefault="000D6397" w:rsidP="000D6397">
      <w:pPr>
        <w:pStyle w:val="Default"/>
        <w:spacing w:before="0"/>
        <w:rPr>
          <w:rFonts w:ascii="Arial" w:hAnsi="Arial" w:cs="Arial"/>
          <w:color w:val="auto"/>
          <w:sz w:val="22"/>
          <w:szCs w:val="22"/>
          <w:lang w:val="sr-Cyrl-CS"/>
        </w:rPr>
      </w:pPr>
    </w:p>
    <w:p w14:paraId="32D1A444" w14:textId="77777777" w:rsidR="000D6397" w:rsidRPr="00463CFD" w:rsidRDefault="000D6397" w:rsidP="000D6397">
      <w:pPr>
        <w:pStyle w:val="Default"/>
        <w:spacing w:before="0"/>
        <w:rPr>
          <w:rFonts w:ascii="Arial" w:hAnsi="Arial" w:cs="Arial"/>
          <w:color w:val="auto"/>
          <w:sz w:val="22"/>
          <w:szCs w:val="22"/>
          <w:lang w:val="sr-Cyrl-CS"/>
        </w:rPr>
      </w:pPr>
      <w:r w:rsidRPr="00463CFD">
        <w:rPr>
          <w:rFonts w:ascii="Arial" w:hAnsi="Arial" w:cs="Arial"/>
          <w:color w:val="auto"/>
          <w:sz w:val="22"/>
          <w:szCs w:val="22"/>
          <w:lang w:val="sr-Cyrl-CS"/>
        </w:rPr>
        <w:lastRenderedPageBreak/>
        <w:t>_______________________ Изд</w:t>
      </w:r>
      <w:r w:rsidRPr="00463CFD">
        <w:rPr>
          <w:rFonts w:ascii="Arial" w:hAnsi="Arial" w:cs="Arial"/>
          <w:color w:val="auto"/>
          <w:sz w:val="22"/>
          <w:szCs w:val="22"/>
        </w:rPr>
        <w:t>a</w:t>
      </w:r>
      <w:r w:rsidRPr="00463CFD">
        <w:rPr>
          <w:rFonts w:ascii="Arial" w:hAnsi="Arial" w:cs="Arial"/>
          <w:color w:val="auto"/>
          <w:sz w:val="22"/>
          <w:szCs w:val="22"/>
          <w:lang w:val="sr-Cyrl-CS"/>
        </w:rPr>
        <w:t>в</w:t>
      </w:r>
      <w:r w:rsidRPr="00463CFD">
        <w:rPr>
          <w:rFonts w:ascii="Arial" w:hAnsi="Arial" w:cs="Arial"/>
          <w:color w:val="auto"/>
          <w:sz w:val="22"/>
          <w:szCs w:val="22"/>
        </w:rPr>
        <w:t>a</w:t>
      </w:r>
      <w:r w:rsidRPr="00463CFD">
        <w:rPr>
          <w:rFonts w:ascii="Arial" w:hAnsi="Arial" w:cs="Arial"/>
          <w:color w:val="auto"/>
          <w:sz w:val="22"/>
          <w:szCs w:val="22"/>
          <w:lang w:val="sr-Cyrl-CS"/>
        </w:rPr>
        <w:t>л</w:t>
      </w:r>
      <w:r w:rsidRPr="00463CFD">
        <w:rPr>
          <w:rFonts w:ascii="Arial" w:hAnsi="Arial" w:cs="Arial"/>
          <w:color w:val="auto"/>
          <w:sz w:val="22"/>
          <w:szCs w:val="22"/>
        </w:rPr>
        <w:t>a</w:t>
      </w:r>
      <w:r w:rsidRPr="00463CFD">
        <w:rPr>
          <w:rFonts w:ascii="Arial" w:hAnsi="Arial" w:cs="Arial"/>
          <w:color w:val="auto"/>
          <w:sz w:val="22"/>
          <w:szCs w:val="22"/>
          <w:lang w:val="sr-Cyrl-CS"/>
        </w:rPr>
        <w:t>ц м</w:t>
      </w:r>
      <w:r w:rsidRPr="00463CFD">
        <w:rPr>
          <w:rFonts w:ascii="Arial" w:hAnsi="Arial" w:cs="Arial"/>
          <w:color w:val="auto"/>
          <w:sz w:val="22"/>
          <w:szCs w:val="22"/>
        </w:rPr>
        <w:t>e</w:t>
      </w:r>
      <w:r w:rsidRPr="00463CFD">
        <w:rPr>
          <w:rFonts w:ascii="Arial" w:hAnsi="Arial" w:cs="Arial"/>
          <w:color w:val="auto"/>
          <w:sz w:val="22"/>
          <w:szCs w:val="22"/>
          <w:lang w:val="sr-Cyrl-CS"/>
        </w:rPr>
        <w:t>ниц</w:t>
      </w:r>
      <w:r w:rsidRPr="00463CFD">
        <w:rPr>
          <w:rFonts w:ascii="Arial" w:hAnsi="Arial" w:cs="Arial"/>
          <w:color w:val="auto"/>
          <w:sz w:val="22"/>
          <w:szCs w:val="22"/>
        </w:rPr>
        <w:t>e</w:t>
      </w:r>
    </w:p>
    <w:p w14:paraId="2F979E18" w14:textId="77777777" w:rsidR="000D6397" w:rsidRPr="00463CFD" w:rsidRDefault="000D6397" w:rsidP="000D6397">
      <w:pPr>
        <w:spacing w:before="0"/>
        <w:rPr>
          <w:rFonts w:cs="Arial"/>
        </w:rPr>
      </w:pPr>
    </w:p>
    <w:p w14:paraId="6698CCF1" w14:textId="77777777" w:rsidR="000D6397" w:rsidRPr="00463CFD" w:rsidRDefault="000D6397" w:rsidP="000D6397">
      <w:pPr>
        <w:spacing w:before="0"/>
        <w:rPr>
          <w:rFonts w:cs="Arial"/>
        </w:rPr>
      </w:pPr>
      <w:r w:rsidRPr="00463CFD">
        <w:rPr>
          <w:rFonts w:cs="Arial"/>
        </w:rPr>
        <w:t>Услoви мeничнe oбaвeзe:</w:t>
      </w:r>
    </w:p>
    <w:p w14:paraId="0EFB2BAB" w14:textId="77777777" w:rsidR="000D6397" w:rsidRPr="00463CFD" w:rsidRDefault="000D6397" w:rsidP="00943B4B">
      <w:pPr>
        <w:numPr>
          <w:ilvl w:val="0"/>
          <w:numId w:val="26"/>
        </w:numPr>
        <w:spacing w:before="0"/>
        <w:rPr>
          <w:rFonts w:cs="Arial"/>
        </w:rPr>
      </w:pPr>
      <w:r w:rsidRPr="00463CFD">
        <w:rPr>
          <w:rFonts w:cs="Arial"/>
        </w:rPr>
        <w:t>Укoликo кao пoнуђaч у пoступку jaвнe нaбaвкe након истека рока за подношење понуда пoвучeмo, изменимо или oдустaнeмo oд свoje пoнудe у рoку њeнe вaжнoсти (oпциje пoнудe)</w:t>
      </w:r>
    </w:p>
    <w:p w14:paraId="54C70B19" w14:textId="77777777" w:rsidR="000D6397" w:rsidRPr="00463CFD" w:rsidRDefault="000D6397" w:rsidP="00943B4B">
      <w:pPr>
        <w:numPr>
          <w:ilvl w:val="0"/>
          <w:numId w:val="26"/>
        </w:numPr>
        <w:spacing w:before="0"/>
        <w:rPr>
          <w:rFonts w:cs="Arial"/>
        </w:rPr>
      </w:pPr>
      <w:r w:rsidRPr="00463CFD">
        <w:rPr>
          <w:rFonts w:cs="Arial"/>
        </w:rPr>
        <w:t>Укoликo кao изaбрaни пoнуђaч нe пoтпишeмo угoвoр сa нaручиoцeм у рoку дeфинисaнoм пoзивoм зa пoтписивaњe угoвoрa или нe oбeзбeдимo или oдбиjeмo дa oбeзбeдимo средство финансијског обезбеђења у рoку дeфинисaнoм у конкурсној дoкумeнтaциjи.</w:t>
      </w:r>
    </w:p>
    <w:p w14:paraId="73019EF6" w14:textId="77777777" w:rsidR="000D6397" w:rsidRPr="00463CFD" w:rsidRDefault="000D6397" w:rsidP="000D6397">
      <w:pPr>
        <w:spacing w:before="0"/>
        <w:ind w:left="720"/>
        <w:jc w:val="center"/>
        <w:rPr>
          <w:rFonts w:cs="Arial"/>
        </w:rPr>
      </w:pPr>
    </w:p>
    <w:tbl>
      <w:tblPr>
        <w:tblW w:w="10031" w:type="dxa"/>
        <w:jc w:val="center"/>
        <w:tblLayout w:type="fixed"/>
        <w:tblLook w:val="0000" w:firstRow="0" w:lastRow="0" w:firstColumn="0" w:lastColumn="0" w:noHBand="0" w:noVBand="0"/>
      </w:tblPr>
      <w:tblGrid>
        <w:gridCol w:w="3882"/>
        <w:gridCol w:w="2127"/>
        <w:gridCol w:w="4022"/>
      </w:tblGrid>
      <w:tr w:rsidR="000D6397" w:rsidRPr="00463CFD" w14:paraId="2B505F0F" w14:textId="77777777" w:rsidTr="000D6397">
        <w:trPr>
          <w:jc w:val="center"/>
        </w:trPr>
        <w:tc>
          <w:tcPr>
            <w:tcW w:w="3882" w:type="dxa"/>
          </w:tcPr>
          <w:p w14:paraId="203C3E40" w14:textId="77777777" w:rsidR="000D6397" w:rsidRPr="00463CFD" w:rsidRDefault="000D6397" w:rsidP="000D6397">
            <w:pPr>
              <w:spacing w:before="0"/>
              <w:jc w:val="center"/>
              <w:rPr>
                <w:rFonts w:cs="Arial"/>
              </w:rPr>
            </w:pPr>
            <w:r w:rsidRPr="00463CFD">
              <w:rPr>
                <w:rFonts w:cs="Arial"/>
              </w:rPr>
              <w:t>Датум:</w:t>
            </w:r>
          </w:p>
        </w:tc>
        <w:tc>
          <w:tcPr>
            <w:tcW w:w="2127" w:type="dxa"/>
          </w:tcPr>
          <w:p w14:paraId="422CF2E5" w14:textId="77777777" w:rsidR="000D6397" w:rsidRPr="00463CFD" w:rsidRDefault="000D6397" w:rsidP="000D6397">
            <w:pPr>
              <w:spacing w:before="0"/>
              <w:jc w:val="center"/>
              <w:rPr>
                <w:rFonts w:cs="Arial"/>
                <w:lang w:val="ru-RU"/>
              </w:rPr>
            </w:pPr>
          </w:p>
        </w:tc>
        <w:tc>
          <w:tcPr>
            <w:tcW w:w="4022" w:type="dxa"/>
          </w:tcPr>
          <w:p w14:paraId="516F0645" w14:textId="77777777" w:rsidR="000D6397" w:rsidRPr="00463CFD" w:rsidRDefault="000D6397" w:rsidP="000D6397">
            <w:pPr>
              <w:spacing w:before="0"/>
              <w:jc w:val="center"/>
              <w:rPr>
                <w:rFonts w:cs="Arial"/>
                <w:lang w:val="ru-RU"/>
              </w:rPr>
            </w:pPr>
            <w:r w:rsidRPr="00463CFD">
              <w:rPr>
                <w:rFonts w:cs="Arial"/>
              </w:rPr>
              <w:t>Понуђач</w:t>
            </w:r>
            <w:r w:rsidRPr="00463CFD">
              <w:rPr>
                <w:rFonts w:cs="Arial"/>
                <w:lang w:val="ru-RU"/>
              </w:rPr>
              <w:t>:</w:t>
            </w:r>
          </w:p>
        </w:tc>
      </w:tr>
      <w:tr w:rsidR="000D6397" w:rsidRPr="00463CFD" w14:paraId="7162D0D7" w14:textId="77777777" w:rsidTr="000D6397">
        <w:trPr>
          <w:jc w:val="center"/>
        </w:trPr>
        <w:tc>
          <w:tcPr>
            <w:tcW w:w="3882" w:type="dxa"/>
          </w:tcPr>
          <w:p w14:paraId="455B7BB2" w14:textId="77777777" w:rsidR="000D6397" w:rsidRPr="00463CFD" w:rsidRDefault="000D6397" w:rsidP="000D6397">
            <w:pPr>
              <w:spacing w:before="0"/>
              <w:jc w:val="center"/>
              <w:rPr>
                <w:rFonts w:cs="Arial"/>
              </w:rPr>
            </w:pPr>
          </w:p>
        </w:tc>
        <w:tc>
          <w:tcPr>
            <w:tcW w:w="2127" w:type="dxa"/>
          </w:tcPr>
          <w:p w14:paraId="61A52CCF" w14:textId="77777777" w:rsidR="000D6397" w:rsidRPr="00463CFD" w:rsidRDefault="000D6397" w:rsidP="000D6397">
            <w:pPr>
              <w:spacing w:before="0"/>
              <w:jc w:val="center"/>
              <w:rPr>
                <w:rFonts w:cs="Arial"/>
              </w:rPr>
            </w:pPr>
            <w:r w:rsidRPr="00463CFD">
              <w:rPr>
                <w:rFonts w:cs="Arial"/>
              </w:rPr>
              <w:t>М.П.</w:t>
            </w:r>
          </w:p>
        </w:tc>
        <w:tc>
          <w:tcPr>
            <w:tcW w:w="4022" w:type="dxa"/>
          </w:tcPr>
          <w:p w14:paraId="18B4F68A" w14:textId="77777777" w:rsidR="000D6397" w:rsidRPr="00463CFD" w:rsidRDefault="000D6397" w:rsidP="000D6397">
            <w:pPr>
              <w:spacing w:before="0"/>
              <w:jc w:val="center"/>
              <w:rPr>
                <w:rFonts w:cs="Arial"/>
                <w:lang w:val="ru-RU"/>
              </w:rPr>
            </w:pPr>
          </w:p>
        </w:tc>
      </w:tr>
      <w:tr w:rsidR="000D6397" w:rsidRPr="00463CFD" w14:paraId="430EDFCC" w14:textId="77777777" w:rsidTr="000D6397">
        <w:trPr>
          <w:jc w:val="center"/>
        </w:trPr>
        <w:tc>
          <w:tcPr>
            <w:tcW w:w="3882" w:type="dxa"/>
            <w:tcBorders>
              <w:bottom w:val="single" w:sz="4" w:space="0" w:color="auto"/>
            </w:tcBorders>
          </w:tcPr>
          <w:p w14:paraId="76F2B799" w14:textId="77777777" w:rsidR="000D6397" w:rsidRPr="00463CFD" w:rsidRDefault="000D6397" w:rsidP="000D6397">
            <w:pPr>
              <w:spacing w:before="0"/>
              <w:jc w:val="center"/>
              <w:rPr>
                <w:rFonts w:cs="Arial"/>
              </w:rPr>
            </w:pPr>
          </w:p>
        </w:tc>
        <w:tc>
          <w:tcPr>
            <w:tcW w:w="2127" w:type="dxa"/>
          </w:tcPr>
          <w:p w14:paraId="587A4D36" w14:textId="77777777" w:rsidR="000D6397" w:rsidRPr="00463CFD" w:rsidRDefault="000D6397" w:rsidP="000D6397">
            <w:pPr>
              <w:spacing w:before="0"/>
              <w:jc w:val="center"/>
              <w:rPr>
                <w:rFonts w:cs="Arial"/>
                <w:lang w:val="ru-RU"/>
              </w:rPr>
            </w:pPr>
          </w:p>
        </w:tc>
        <w:tc>
          <w:tcPr>
            <w:tcW w:w="4022" w:type="dxa"/>
            <w:tcBorders>
              <w:bottom w:val="single" w:sz="4" w:space="0" w:color="auto"/>
            </w:tcBorders>
          </w:tcPr>
          <w:p w14:paraId="66F0E85B" w14:textId="77777777" w:rsidR="000D6397" w:rsidRPr="00463CFD" w:rsidRDefault="000D6397" w:rsidP="000D6397">
            <w:pPr>
              <w:spacing w:before="0"/>
              <w:jc w:val="center"/>
              <w:rPr>
                <w:rFonts w:cs="Arial"/>
                <w:lang w:val="ru-RU"/>
              </w:rPr>
            </w:pPr>
          </w:p>
        </w:tc>
      </w:tr>
      <w:tr w:rsidR="000D6397" w:rsidRPr="00463CFD" w14:paraId="3BE99E04" w14:textId="77777777" w:rsidTr="000D6397">
        <w:trPr>
          <w:trHeight w:val="389"/>
          <w:jc w:val="center"/>
        </w:trPr>
        <w:tc>
          <w:tcPr>
            <w:tcW w:w="3882" w:type="dxa"/>
            <w:tcBorders>
              <w:top w:val="single" w:sz="4" w:space="0" w:color="auto"/>
            </w:tcBorders>
          </w:tcPr>
          <w:p w14:paraId="2CAC6ECD" w14:textId="77777777" w:rsidR="000D6397" w:rsidRPr="00463CFD" w:rsidRDefault="000D6397" w:rsidP="000D6397">
            <w:pPr>
              <w:spacing w:before="0"/>
              <w:jc w:val="center"/>
              <w:rPr>
                <w:rFonts w:cs="Arial"/>
              </w:rPr>
            </w:pPr>
          </w:p>
        </w:tc>
        <w:tc>
          <w:tcPr>
            <w:tcW w:w="2127" w:type="dxa"/>
          </w:tcPr>
          <w:p w14:paraId="6E237235" w14:textId="77777777" w:rsidR="000D6397" w:rsidRPr="00463CFD" w:rsidRDefault="000D6397" w:rsidP="000D6397">
            <w:pPr>
              <w:spacing w:before="0"/>
              <w:jc w:val="center"/>
              <w:rPr>
                <w:rFonts w:cs="Arial"/>
                <w:lang w:val="ru-RU"/>
              </w:rPr>
            </w:pPr>
          </w:p>
        </w:tc>
        <w:tc>
          <w:tcPr>
            <w:tcW w:w="4022" w:type="dxa"/>
            <w:tcBorders>
              <w:top w:val="single" w:sz="4" w:space="0" w:color="auto"/>
            </w:tcBorders>
          </w:tcPr>
          <w:p w14:paraId="60E13CE2" w14:textId="77777777" w:rsidR="000D6397" w:rsidRPr="00463CFD" w:rsidRDefault="000D6397" w:rsidP="000D6397">
            <w:pPr>
              <w:spacing w:before="0"/>
              <w:jc w:val="center"/>
              <w:rPr>
                <w:rFonts w:cs="Arial"/>
                <w:lang w:val="ru-RU"/>
              </w:rPr>
            </w:pPr>
          </w:p>
        </w:tc>
      </w:tr>
    </w:tbl>
    <w:p w14:paraId="0C5FD938" w14:textId="77777777" w:rsidR="000D6397" w:rsidRPr="00463CFD" w:rsidRDefault="000D6397" w:rsidP="000D6397">
      <w:pPr>
        <w:spacing w:before="0"/>
        <w:ind w:firstLine="720"/>
        <w:rPr>
          <w:rFonts w:cs="Arial"/>
          <w:lang w:val="ru-RU"/>
        </w:rPr>
      </w:pPr>
      <w:r w:rsidRPr="00463CFD">
        <w:rPr>
          <w:rFonts w:cs="Arial"/>
          <w:lang w:val="ru-RU"/>
        </w:rPr>
        <w:t>Прилог:</w:t>
      </w:r>
    </w:p>
    <w:p w14:paraId="541D040C" w14:textId="77777777" w:rsidR="000D6397" w:rsidRPr="00463CFD" w:rsidRDefault="000D6397" w:rsidP="00943B4B">
      <w:pPr>
        <w:pStyle w:val="ListParagraph"/>
        <w:numPr>
          <w:ilvl w:val="0"/>
          <w:numId w:val="25"/>
        </w:numPr>
        <w:spacing w:before="0" w:after="0" w:line="240" w:lineRule="auto"/>
        <w:rPr>
          <w:rFonts w:ascii="Arial" w:hAnsi="Arial" w:cs="Arial"/>
        </w:rPr>
      </w:pPr>
      <w:r w:rsidRPr="00463CFD">
        <w:rPr>
          <w:rFonts w:ascii="Arial" w:hAnsi="Arial" w:cs="Arial"/>
        </w:rPr>
        <w:t xml:space="preserve">1 једна потписана и оверена бланко сопствена меница као гаранција за озбиљност понуде </w:t>
      </w:r>
    </w:p>
    <w:p w14:paraId="78311DDE" w14:textId="77777777" w:rsidR="000D6397" w:rsidRPr="00463CFD" w:rsidRDefault="000D6397" w:rsidP="00943B4B">
      <w:pPr>
        <w:pStyle w:val="ListParagraph"/>
        <w:numPr>
          <w:ilvl w:val="0"/>
          <w:numId w:val="25"/>
        </w:numPr>
        <w:spacing w:before="0" w:after="0" w:line="240" w:lineRule="auto"/>
        <w:rPr>
          <w:rFonts w:ascii="Arial" w:hAnsi="Arial" w:cs="Arial"/>
        </w:rPr>
      </w:pPr>
      <w:r w:rsidRPr="00463CFD">
        <w:rPr>
          <w:rFonts w:ascii="Arial" w:hAnsi="Arial" w:cs="Arial"/>
        </w:rPr>
        <w:t>фотокопија важећег Картона депонованих потписа овлашћених лица за располагање новчаним средствима понуђача код  пословне банке, оверена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0F53C1DE" w14:textId="77777777" w:rsidR="000D6397" w:rsidRPr="00463CFD" w:rsidRDefault="000D6397" w:rsidP="00943B4B">
      <w:pPr>
        <w:pStyle w:val="ListParagraph"/>
        <w:numPr>
          <w:ilvl w:val="0"/>
          <w:numId w:val="25"/>
        </w:numPr>
        <w:spacing w:before="0" w:after="0" w:line="240" w:lineRule="auto"/>
        <w:rPr>
          <w:rFonts w:ascii="Arial" w:hAnsi="Arial" w:cs="Arial"/>
        </w:rPr>
      </w:pPr>
      <w:r w:rsidRPr="00463CFD">
        <w:rPr>
          <w:rFonts w:ascii="Arial" w:hAnsi="Arial" w:cs="Arial"/>
        </w:rPr>
        <w:t xml:space="preserve">фотокопија ОП обрасца </w:t>
      </w:r>
    </w:p>
    <w:p w14:paraId="1B410AA3" w14:textId="62D3F5EE" w:rsidR="000D6397" w:rsidRPr="00463CFD" w:rsidRDefault="000D6397" w:rsidP="00863D52">
      <w:pPr>
        <w:pStyle w:val="ListParagraph"/>
        <w:numPr>
          <w:ilvl w:val="0"/>
          <w:numId w:val="25"/>
        </w:numPr>
        <w:spacing w:before="0" w:after="0" w:line="240" w:lineRule="auto"/>
        <w:rPr>
          <w:rFonts w:ascii="Arial" w:hAnsi="Arial" w:cs="Arial"/>
        </w:rPr>
      </w:pPr>
      <w:r w:rsidRPr="00463CFD">
        <w:rPr>
          <w:rFonts w:ascii="Arial" w:hAnsi="Arial" w:cs="Arial"/>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r w:rsidR="00863D52" w:rsidRPr="00863D52">
        <w:rPr>
          <w:rFonts w:ascii="Arial" w:hAnsi="Arial" w:cs="Arial"/>
        </w:rPr>
        <w:t>у складу са Одлуком о ближим условима, садржини и начину вођења регистра меница и овлашћења („Сл. гласник РС“ бр. 56/11 и 80/15,76/2016,82/17)</w:t>
      </w:r>
    </w:p>
    <w:p w14:paraId="2941D067" w14:textId="77777777" w:rsidR="000D6397" w:rsidRPr="00463CFD" w:rsidRDefault="000D6397" w:rsidP="000D6397">
      <w:pPr>
        <w:pStyle w:val="ListParagraph"/>
        <w:spacing w:before="0" w:after="0" w:line="240" w:lineRule="auto"/>
        <w:rPr>
          <w:rFonts w:ascii="Arial" w:hAnsi="Arial" w:cs="Arial"/>
        </w:rPr>
      </w:pPr>
    </w:p>
    <w:p w14:paraId="5CE4DA4E" w14:textId="77777777" w:rsidR="000D6397" w:rsidRPr="00463CFD" w:rsidRDefault="000D6397" w:rsidP="000D6397">
      <w:pPr>
        <w:pStyle w:val="ListParagraph"/>
        <w:spacing w:before="0" w:after="0" w:line="240" w:lineRule="auto"/>
        <w:rPr>
          <w:rFonts w:ascii="Arial" w:hAnsi="Arial" w:cs="Arial"/>
        </w:rPr>
      </w:pPr>
    </w:p>
    <w:p w14:paraId="5297C8D6" w14:textId="77777777" w:rsidR="000D6397" w:rsidRPr="00463CFD" w:rsidRDefault="000D6397" w:rsidP="000D6397">
      <w:pPr>
        <w:pStyle w:val="ListParagraph"/>
        <w:spacing w:before="0" w:after="0" w:line="240" w:lineRule="auto"/>
        <w:rPr>
          <w:rFonts w:ascii="Arial" w:hAnsi="Arial" w:cs="Arial"/>
          <w:b/>
        </w:rPr>
      </w:pPr>
      <w:r w:rsidRPr="00463CFD">
        <w:rPr>
          <w:rFonts w:ascii="Arial" w:hAnsi="Arial" w:cs="Arial"/>
          <w:b/>
        </w:rPr>
        <w:t>Менично писмо у складу са садржином овог Прилога се доставља у оквиру понуде.</w:t>
      </w:r>
    </w:p>
    <w:p w14:paraId="2400A62A" w14:textId="77777777" w:rsidR="000D6397" w:rsidRPr="00463CFD" w:rsidRDefault="000D6397" w:rsidP="000D6397">
      <w:pPr>
        <w:pStyle w:val="KDPodnaslov1"/>
        <w:spacing w:before="0"/>
        <w:rPr>
          <w:rFonts w:eastAsia="Arial Unicode MS" w:cs="Arial"/>
          <w:lang w:val="sr-Cyrl-RS"/>
        </w:rPr>
      </w:pPr>
    </w:p>
    <w:p w14:paraId="47F36CBA" w14:textId="77777777" w:rsidR="000D6397" w:rsidRDefault="000D6397" w:rsidP="000D6397">
      <w:pPr>
        <w:rPr>
          <w:rFonts w:cs="Arial"/>
          <w:lang w:val="sr-Cyrl-RS"/>
        </w:rPr>
      </w:pPr>
    </w:p>
    <w:p w14:paraId="609F02BF" w14:textId="77777777" w:rsidR="000D6397" w:rsidRDefault="000D6397" w:rsidP="000D6397">
      <w:pPr>
        <w:rPr>
          <w:rFonts w:cs="Arial"/>
          <w:lang w:val="sr-Cyrl-RS"/>
        </w:rPr>
      </w:pPr>
    </w:p>
    <w:p w14:paraId="4F3937CC" w14:textId="77777777" w:rsidR="000D6397" w:rsidRDefault="000D6397" w:rsidP="000D6397">
      <w:pPr>
        <w:rPr>
          <w:rFonts w:cs="Arial"/>
          <w:lang w:val="sr-Cyrl-RS"/>
        </w:rPr>
      </w:pPr>
    </w:p>
    <w:p w14:paraId="611E61DA" w14:textId="77777777" w:rsidR="000D6397" w:rsidRDefault="000D6397" w:rsidP="000D6397">
      <w:pPr>
        <w:rPr>
          <w:rFonts w:cs="Arial"/>
          <w:lang w:val="sr-Cyrl-RS"/>
        </w:rPr>
      </w:pPr>
    </w:p>
    <w:p w14:paraId="659CD2BE" w14:textId="77777777" w:rsidR="000D6397" w:rsidRDefault="000D6397" w:rsidP="000D6397">
      <w:pPr>
        <w:rPr>
          <w:rFonts w:cs="Arial"/>
          <w:lang w:val="sr-Cyrl-RS"/>
        </w:rPr>
      </w:pPr>
    </w:p>
    <w:p w14:paraId="4C4DA81A" w14:textId="77777777" w:rsidR="000D6397" w:rsidRDefault="000D6397" w:rsidP="000D6397">
      <w:pPr>
        <w:rPr>
          <w:rFonts w:cs="Arial"/>
          <w:lang w:val="sr-Cyrl-RS"/>
        </w:rPr>
      </w:pPr>
    </w:p>
    <w:p w14:paraId="5A36C88F" w14:textId="77777777" w:rsidR="000D6397" w:rsidRDefault="000D6397" w:rsidP="000D6397">
      <w:pPr>
        <w:rPr>
          <w:rFonts w:cs="Arial"/>
          <w:lang w:val="sr-Cyrl-RS"/>
        </w:rPr>
      </w:pPr>
    </w:p>
    <w:p w14:paraId="02B8EAFF" w14:textId="77777777" w:rsidR="000D6397" w:rsidRDefault="000D6397" w:rsidP="000D6397">
      <w:pPr>
        <w:rPr>
          <w:rFonts w:cs="Arial"/>
          <w:lang w:val="sr-Cyrl-RS"/>
        </w:rPr>
      </w:pPr>
    </w:p>
    <w:p w14:paraId="0B1BF256" w14:textId="77777777" w:rsidR="000D6397" w:rsidRDefault="000D6397" w:rsidP="000D6397">
      <w:pPr>
        <w:rPr>
          <w:rFonts w:cs="Arial"/>
          <w:lang w:val="sr-Cyrl-RS"/>
        </w:rPr>
      </w:pPr>
    </w:p>
    <w:p w14:paraId="4A2C7B7A" w14:textId="77777777" w:rsidR="000D6397" w:rsidRDefault="000D6397" w:rsidP="000D6397">
      <w:pPr>
        <w:rPr>
          <w:rFonts w:cs="Arial"/>
          <w:lang w:val="sr-Cyrl-RS"/>
        </w:rPr>
      </w:pPr>
    </w:p>
    <w:p w14:paraId="2789C490" w14:textId="77777777" w:rsidR="000D6397" w:rsidRDefault="000D6397" w:rsidP="000D6397">
      <w:pPr>
        <w:rPr>
          <w:rFonts w:cs="Arial"/>
          <w:lang w:val="sr-Cyrl-RS"/>
        </w:rPr>
      </w:pPr>
    </w:p>
    <w:p w14:paraId="6B469D47" w14:textId="77777777" w:rsidR="000D6397" w:rsidRDefault="000D6397" w:rsidP="000D6397">
      <w:pPr>
        <w:rPr>
          <w:rFonts w:cs="Arial"/>
          <w:lang w:val="sr-Cyrl-RS"/>
        </w:rPr>
      </w:pPr>
    </w:p>
    <w:p w14:paraId="0F0CAC40" w14:textId="77777777" w:rsidR="000D6397" w:rsidRDefault="000D6397" w:rsidP="000D6397">
      <w:pPr>
        <w:rPr>
          <w:rFonts w:cs="Arial"/>
          <w:lang w:val="sr-Cyrl-RS"/>
        </w:rPr>
      </w:pPr>
    </w:p>
    <w:p w14:paraId="7438C5AD" w14:textId="6E34DD5C" w:rsidR="00F31D8F" w:rsidRDefault="00F31D8F" w:rsidP="000D6397">
      <w:pPr>
        <w:rPr>
          <w:rFonts w:cs="Arial"/>
          <w:lang w:val="sr-Cyrl-RS"/>
        </w:rPr>
      </w:pPr>
    </w:p>
    <w:p w14:paraId="7D1D15B1" w14:textId="77777777" w:rsidR="0013575D" w:rsidRDefault="0013575D" w:rsidP="000D6397">
      <w:pPr>
        <w:rPr>
          <w:rFonts w:cs="Arial"/>
          <w:lang w:val="sr-Cyrl-RS"/>
        </w:rPr>
      </w:pPr>
    </w:p>
    <w:p w14:paraId="0F3200C6" w14:textId="788EFF6A" w:rsidR="008B3C94" w:rsidRPr="009A6F7E" w:rsidRDefault="008B3C94" w:rsidP="009A6F7E">
      <w:pPr>
        <w:spacing w:before="0"/>
        <w:rPr>
          <w:rFonts w:cs="Arial"/>
        </w:rPr>
        <w:sectPr w:rsidR="008B3C94" w:rsidRPr="009A6F7E" w:rsidSect="00C8484B">
          <w:headerReference w:type="default" r:id="rId178"/>
          <w:footerReference w:type="even" r:id="rId179"/>
          <w:footerReference w:type="default" r:id="rId180"/>
          <w:headerReference w:type="first" r:id="rId181"/>
          <w:footerReference w:type="first" r:id="rId182"/>
          <w:footnotePr>
            <w:pos w:val="beneathText"/>
          </w:footnotePr>
          <w:pgSz w:w="11909" w:h="16834" w:code="9"/>
          <w:pgMar w:top="1186" w:right="1440" w:bottom="567" w:left="1440" w:header="142" w:footer="205" w:gutter="0"/>
          <w:cols w:space="708"/>
          <w:titlePg/>
          <w:docGrid w:linePitch="360"/>
        </w:sectPr>
      </w:pPr>
    </w:p>
    <w:p w14:paraId="6997591C" w14:textId="77777777" w:rsidR="00AF0AF6" w:rsidRPr="00AF0AF6" w:rsidRDefault="000D6397" w:rsidP="00AF0AF6">
      <w:pPr>
        <w:pStyle w:val="KDPodnaslov1"/>
        <w:spacing w:before="0"/>
        <w:rPr>
          <w:rFonts w:cs="Arial"/>
          <w:lang w:val="sr-Cyrl-RS"/>
        </w:rPr>
      </w:pPr>
      <w:r>
        <w:rPr>
          <w:rFonts w:cs="Arial"/>
          <w:lang w:val="sr-Cyrl-RS"/>
        </w:rPr>
        <w:lastRenderedPageBreak/>
        <w:t xml:space="preserve">        </w:t>
      </w:r>
      <w:bookmarkEnd w:id="256"/>
      <w:r w:rsidR="00AF0AF6" w:rsidRPr="00AF0AF6">
        <w:rPr>
          <w:rFonts w:cs="Arial"/>
        </w:rPr>
        <w:t>8. МОДЕЛ УГОВОРА</w:t>
      </w:r>
    </w:p>
    <w:p w14:paraId="6E426B33" w14:textId="77777777" w:rsidR="00AF0AF6" w:rsidRPr="00AF0AF6" w:rsidRDefault="00AF0AF6" w:rsidP="00AF0AF6">
      <w:pPr>
        <w:keepNext/>
        <w:tabs>
          <w:tab w:val="left" w:pos="567"/>
        </w:tabs>
        <w:spacing w:before="0"/>
        <w:outlineLvl w:val="0"/>
        <w:rPr>
          <w:rFonts w:eastAsia="Arial Unicode MS" w:cs="Arial"/>
          <w:b/>
        </w:rPr>
      </w:pPr>
    </w:p>
    <w:p w14:paraId="0517702D" w14:textId="77777777" w:rsidR="00AF0AF6" w:rsidRPr="00AF0AF6" w:rsidRDefault="00AF0AF6" w:rsidP="00AF0AF6">
      <w:pPr>
        <w:tabs>
          <w:tab w:val="left" w:pos="567"/>
        </w:tabs>
        <w:spacing w:before="0"/>
        <w:rPr>
          <w:rFonts w:cs="Arial"/>
        </w:rPr>
      </w:pPr>
      <w:r w:rsidRPr="00AF0AF6">
        <w:rPr>
          <w:rFonts w:cs="Arial"/>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14:paraId="6F373082" w14:textId="77777777" w:rsidR="00AF0AF6" w:rsidRPr="00AF0AF6" w:rsidRDefault="00AF0AF6" w:rsidP="00AF0AF6">
      <w:pPr>
        <w:tabs>
          <w:tab w:val="left" w:pos="567"/>
        </w:tabs>
        <w:spacing w:before="0"/>
        <w:rPr>
          <w:rFonts w:cs="Arial"/>
          <w:color w:val="000000"/>
          <w:lang w:val="sr-Cyrl-RS"/>
        </w:rPr>
      </w:pPr>
    </w:p>
    <w:p w14:paraId="334CD3FA" w14:textId="77777777" w:rsidR="00AF0AF6" w:rsidRPr="00AF0AF6" w:rsidRDefault="00AF0AF6" w:rsidP="00AF0AF6">
      <w:pPr>
        <w:tabs>
          <w:tab w:val="left" w:pos="567"/>
        </w:tabs>
        <w:spacing w:before="0"/>
        <w:rPr>
          <w:rFonts w:cs="Arial"/>
          <w:b/>
        </w:rPr>
      </w:pPr>
      <w:r w:rsidRPr="00AF0AF6">
        <w:rPr>
          <w:rFonts w:cs="Arial"/>
          <w:b/>
        </w:rPr>
        <w:t>Уговорне стране:</w:t>
      </w:r>
    </w:p>
    <w:p w14:paraId="256CF543" w14:textId="77777777" w:rsidR="00AF0AF6" w:rsidRPr="00AF0AF6" w:rsidRDefault="00AF0AF6" w:rsidP="00AF0AF6">
      <w:pPr>
        <w:tabs>
          <w:tab w:val="left" w:pos="567"/>
        </w:tabs>
        <w:spacing w:before="0"/>
        <w:rPr>
          <w:rFonts w:cs="Arial"/>
          <w:b/>
          <w:lang w:val="sr-Cyrl-RS"/>
        </w:rPr>
      </w:pPr>
    </w:p>
    <w:p w14:paraId="6009E434" w14:textId="77777777" w:rsidR="00AF0AF6" w:rsidRPr="00AF0AF6" w:rsidRDefault="00AF0AF6" w:rsidP="00AF0AF6">
      <w:pPr>
        <w:tabs>
          <w:tab w:val="left" w:pos="567"/>
        </w:tabs>
        <w:spacing w:before="0"/>
        <w:rPr>
          <w:rFonts w:cs="Arial"/>
        </w:rPr>
      </w:pPr>
      <w:r w:rsidRPr="00AF0AF6">
        <w:rPr>
          <w:rFonts w:cs="Arial"/>
          <w:b/>
        </w:rPr>
        <w:t>КОРИСНИК УСЛУГЕ</w:t>
      </w:r>
      <w:r w:rsidRPr="00AF0AF6">
        <w:rPr>
          <w:rFonts w:cs="Arial"/>
        </w:rPr>
        <w:t xml:space="preserve">: </w:t>
      </w:r>
    </w:p>
    <w:p w14:paraId="76848910" w14:textId="77777777" w:rsidR="00AF0AF6" w:rsidRPr="00AF0AF6" w:rsidRDefault="00AF0AF6" w:rsidP="00AF0AF6">
      <w:r w:rsidRPr="00AF0AF6">
        <w:t>Јавно предузеће „Електропривреда Србије“</w:t>
      </w:r>
      <w:r w:rsidRPr="00AF0AF6">
        <w:rPr>
          <w:lang w:val="sr-Cyrl-RS"/>
        </w:rPr>
        <w:t xml:space="preserve"> </w:t>
      </w:r>
      <w:r w:rsidRPr="00AF0AF6">
        <w:t xml:space="preserve">Београд, </w:t>
      </w:r>
      <w:r w:rsidRPr="00AF0AF6">
        <w:rPr>
          <w:lang w:val="sr-Cyrl-RS"/>
        </w:rPr>
        <w:t>Балканска 13</w:t>
      </w:r>
      <w:r w:rsidRPr="00AF0AF6">
        <w:t xml:space="preserve">, Матични број 20053658, ПИБ 103920327, Текући рачун 160-700-13 Banсa Intesа ад Београд, које заступа законски заступник </w:t>
      </w:r>
      <w:r w:rsidRPr="00AF0AF6">
        <w:rPr>
          <w:lang w:val="sr-Cyrl-RS"/>
        </w:rPr>
        <w:t>Милорад Грчић</w:t>
      </w:r>
      <w:r w:rsidRPr="00AF0AF6">
        <w:t xml:space="preserve">, </w:t>
      </w:r>
      <w:r w:rsidRPr="00AF0AF6">
        <w:rPr>
          <w:lang w:val="sr-Cyrl-RS"/>
        </w:rPr>
        <w:t>в.д.</w:t>
      </w:r>
      <w:r w:rsidRPr="00AF0AF6">
        <w:t>директор</w:t>
      </w:r>
      <w:r w:rsidRPr="00AF0AF6">
        <w:rPr>
          <w:lang w:val="sr-Cyrl-RS"/>
        </w:rPr>
        <w:t>а</w:t>
      </w:r>
      <w:r w:rsidRPr="00AF0AF6">
        <w:t xml:space="preserve"> (у даљем тексту: К</w:t>
      </w:r>
      <w:r w:rsidRPr="00AF0AF6">
        <w:rPr>
          <w:lang w:val="sr-Cyrl-RS"/>
        </w:rPr>
        <w:t>орисник услуга</w:t>
      </w:r>
      <w:r w:rsidRPr="00AF0AF6">
        <w:t>)</w:t>
      </w:r>
    </w:p>
    <w:p w14:paraId="558B1369" w14:textId="77777777" w:rsidR="00AF0AF6" w:rsidRPr="00AF0AF6" w:rsidRDefault="00AF0AF6" w:rsidP="00AF0AF6"/>
    <w:p w14:paraId="537492DD" w14:textId="77777777" w:rsidR="00AF0AF6" w:rsidRPr="00AF0AF6" w:rsidRDefault="00AF0AF6" w:rsidP="00AF0AF6">
      <w:pPr>
        <w:tabs>
          <w:tab w:val="left" w:pos="567"/>
        </w:tabs>
        <w:spacing w:before="0"/>
        <w:rPr>
          <w:rFonts w:cs="Arial"/>
        </w:rPr>
      </w:pPr>
      <w:r w:rsidRPr="00AF0AF6">
        <w:rPr>
          <w:rFonts w:cs="Arial"/>
        </w:rPr>
        <w:t>и</w:t>
      </w:r>
    </w:p>
    <w:p w14:paraId="3A32FB75" w14:textId="77777777" w:rsidR="00AF0AF6" w:rsidRPr="00AF0AF6" w:rsidRDefault="00AF0AF6" w:rsidP="00AF0AF6">
      <w:pPr>
        <w:tabs>
          <w:tab w:val="left" w:pos="567"/>
        </w:tabs>
        <w:spacing w:before="0"/>
        <w:rPr>
          <w:rFonts w:cs="Arial"/>
          <w:b/>
          <w:lang w:val="sr-Cyrl-RS"/>
        </w:rPr>
      </w:pPr>
    </w:p>
    <w:p w14:paraId="50E582CE" w14:textId="77777777" w:rsidR="00AF0AF6" w:rsidRPr="00AF0AF6" w:rsidRDefault="00AF0AF6" w:rsidP="00AF0AF6">
      <w:pPr>
        <w:tabs>
          <w:tab w:val="left" w:pos="567"/>
        </w:tabs>
        <w:spacing w:before="0"/>
        <w:rPr>
          <w:rFonts w:cs="Arial"/>
        </w:rPr>
      </w:pPr>
      <w:r w:rsidRPr="00AF0AF6">
        <w:rPr>
          <w:rFonts w:cs="Arial"/>
          <w:b/>
        </w:rPr>
        <w:t>ПРУЖАЛАЦ УСЛУГЕ</w:t>
      </w:r>
      <w:r w:rsidRPr="00AF0AF6">
        <w:rPr>
          <w:rFonts w:cs="Arial"/>
        </w:rPr>
        <w:t xml:space="preserve">:  </w:t>
      </w:r>
    </w:p>
    <w:p w14:paraId="0FD807BC" w14:textId="77777777" w:rsidR="00AF0AF6" w:rsidRPr="00AF0AF6" w:rsidRDefault="00AF0AF6" w:rsidP="00AF0AF6">
      <w:pPr>
        <w:tabs>
          <w:tab w:val="left" w:pos="567"/>
        </w:tabs>
        <w:spacing w:before="0"/>
        <w:rPr>
          <w:rFonts w:cs="Arial"/>
        </w:rPr>
      </w:pPr>
    </w:p>
    <w:p w14:paraId="6DAD642D" w14:textId="77777777" w:rsidR="00AF0AF6" w:rsidRPr="00AF0AF6" w:rsidRDefault="00AF0AF6" w:rsidP="00AF0AF6">
      <w:pPr>
        <w:numPr>
          <w:ilvl w:val="0"/>
          <w:numId w:val="7"/>
        </w:numPr>
        <w:spacing w:before="0" w:after="200" w:line="276" w:lineRule="auto"/>
        <w:ind w:left="0" w:firstLine="0"/>
        <w:contextualSpacing/>
        <w:rPr>
          <w:rFonts w:eastAsia="Calibri" w:cs="Arial"/>
        </w:rPr>
      </w:pPr>
      <w:r w:rsidRPr="00AF0AF6">
        <w:rPr>
          <w:rFonts w:eastAsia="Calibri" w:cs="Arial"/>
        </w:rPr>
        <w:t xml:space="preserve">_________________ из ________, ул. ____________, бр.____, матични број: ___________, ПИБ: ___________, текући рачун ____________,банка ______________ кога заступа __________________, _____________, (као лидер у име и за рачун групе понуђача) </w:t>
      </w:r>
    </w:p>
    <w:p w14:paraId="2FE90AFC" w14:textId="77777777" w:rsidR="00AF0AF6" w:rsidRPr="00AF0AF6" w:rsidRDefault="00AF0AF6" w:rsidP="00AF0AF6">
      <w:pPr>
        <w:spacing w:before="0"/>
        <w:ind w:left="360"/>
        <w:rPr>
          <w:rFonts w:cs="Arial"/>
        </w:rPr>
      </w:pPr>
    </w:p>
    <w:p w14:paraId="1A572A1C" w14:textId="77777777" w:rsidR="00AF0AF6" w:rsidRPr="00AF0AF6" w:rsidRDefault="00AF0AF6" w:rsidP="00AF0AF6">
      <w:pPr>
        <w:spacing w:before="0"/>
        <w:rPr>
          <w:rFonts w:eastAsia="Calibri" w:cs="Arial"/>
          <w:lang w:val="sr-Cyrl-BA"/>
        </w:rPr>
      </w:pPr>
      <w:r w:rsidRPr="00AF0AF6">
        <w:rPr>
          <w:rFonts w:eastAsia="Calibri" w:cs="Arial"/>
        </w:rPr>
        <w:t>2а)________________________________________из</w:t>
      </w:r>
      <w:r w:rsidRPr="00AF0AF6">
        <w:rPr>
          <w:rFonts w:eastAsia="Calibri" w:cs="Arial"/>
        </w:rPr>
        <w:tab/>
        <w:t>_____________, улица</w:t>
      </w:r>
    </w:p>
    <w:p w14:paraId="1CF72F5E" w14:textId="77777777" w:rsidR="00AF0AF6" w:rsidRPr="00AF0AF6" w:rsidRDefault="00AF0AF6" w:rsidP="00AF0AF6">
      <w:pPr>
        <w:tabs>
          <w:tab w:val="left" w:pos="567"/>
        </w:tabs>
        <w:spacing w:before="0"/>
        <w:rPr>
          <w:rFonts w:cs="Arial"/>
        </w:rPr>
      </w:pPr>
      <w:r w:rsidRPr="00AF0AF6">
        <w:rPr>
          <w:rFonts w:eastAsia="Calibri" w:cs="Arial"/>
        </w:rPr>
        <w:t xml:space="preserve"> ___________________ бр. ___, ПИБ: _____________, матични број _____________, </w:t>
      </w:r>
      <w:r w:rsidRPr="00AF0AF6">
        <w:rPr>
          <w:rFonts w:cs="Arial"/>
        </w:rPr>
        <w:t>текући рачун ____________,банка ______________ ,</w:t>
      </w:r>
      <w:r w:rsidRPr="00AF0AF6">
        <w:rPr>
          <w:rFonts w:eastAsia="Calibri" w:cs="Arial"/>
        </w:rPr>
        <w:t>кога заступа __________________________, (члан групе понуђача или подизвођач)</w:t>
      </w:r>
      <w:r w:rsidRPr="00AF0AF6">
        <w:rPr>
          <w:rFonts w:cs="Arial"/>
        </w:rPr>
        <w:t xml:space="preserve"> </w:t>
      </w:r>
    </w:p>
    <w:p w14:paraId="51E0EFA8" w14:textId="77777777" w:rsidR="00AF0AF6" w:rsidRPr="00AF0AF6" w:rsidRDefault="00AF0AF6" w:rsidP="00AF0AF6">
      <w:pPr>
        <w:tabs>
          <w:tab w:val="left" w:pos="567"/>
        </w:tabs>
        <w:spacing w:before="0"/>
        <w:rPr>
          <w:rFonts w:cs="Arial"/>
        </w:rPr>
      </w:pPr>
    </w:p>
    <w:p w14:paraId="3D56D6F3" w14:textId="77777777" w:rsidR="00AF0AF6" w:rsidRPr="00AF0AF6" w:rsidRDefault="00AF0AF6" w:rsidP="00AF0AF6">
      <w:pPr>
        <w:tabs>
          <w:tab w:val="left" w:pos="567"/>
        </w:tabs>
        <w:spacing w:before="0"/>
        <w:rPr>
          <w:rFonts w:cs="Arial"/>
        </w:rPr>
      </w:pPr>
    </w:p>
    <w:p w14:paraId="4780F6BA" w14:textId="77777777" w:rsidR="00AF0AF6" w:rsidRPr="00AF0AF6" w:rsidRDefault="00AF0AF6" w:rsidP="00AF0AF6">
      <w:pPr>
        <w:spacing w:before="0"/>
        <w:rPr>
          <w:rFonts w:eastAsia="Calibri" w:cs="Arial"/>
        </w:rPr>
      </w:pPr>
    </w:p>
    <w:p w14:paraId="39861E3B" w14:textId="77777777" w:rsidR="00AF0AF6" w:rsidRPr="00AF0AF6" w:rsidRDefault="00AF0AF6" w:rsidP="00AF0AF6">
      <w:pPr>
        <w:spacing w:before="0"/>
        <w:rPr>
          <w:rFonts w:eastAsia="Calibri" w:cs="Arial"/>
          <w:lang w:val="sr-Cyrl-BA"/>
        </w:rPr>
      </w:pPr>
      <w:r w:rsidRPr="00AF0AF6">
        <w:rPr>
          <w:rFonts w:eastAsia="Calibri" w:cs="Arial"/>
        </w:rPr>
        <w:t>2б)_______________________________________из</w:t>
      </w:r>
      <w:r w:rsidRPr="00AF0AF6">
        <w:rPr>
          <w:rFonts w:eastAsia="Calibri" w:cs="Arial"/>
        </w:rPr>
        <w:tab/>
        <w:t>_____________, улица</w:t>
      </w:r>
    </w:p>
    <w:p w14:paraId="69427D0C" w14:textId="77777777" w:rsidR="00AF0AF6" w:rsidRPr="00AF0AF6" w:rsidRDefault="00AF0AF6" w:rsidP="00AF0AF6">
      <w:pPr>
        <w:spacing w:before="0"/>
        <w:rPr>
          <w:rFonts w:eastAsia="Calibri" w:cs="Arial"/>
        </w:rPr>
      </w:pPr>
      <w:r w:rsidRPr="00AF0AF6">
        <w:rPr>
          <w:rFonts w:eastAsia="Calibri" w:cs="Arial"/>
        </w:rPr>
        <w:t xml:space="preserve"> ___________________ бр. ___, ПИБ: _____________, матични број _____________, </w:t>
      </w:r>
    </w:p>
    <w:p w14:paraId="36C4175E" w14:textId="77777777" w:rsidR="00AF0AF6" w:rsidRPr="00AF0AF6" w:rsidRDefault="00AF0AF6" w:rsidP="00AF0AF6">
      <w:pPr>
        <w:spacing w:before="0"/>
        <w:rPr>
          <w:rFonts w:eastAsia="Calibri" w:cs="Arial"/>
        </w:rPr>
      </w:pPr>
      <w:r w:rsidRPr="00AF0AF6">
        <w:rPr>
          <w:rFonts w:cs="Arial"/>
        </w:rPr>
        <w:t>текући рачун ____________,банка ______________ ,</w:t>
      </w:r>
      <w:r w:rsidRPr="00AF0AF6">
        <w:rPr>
          <w:rFonts w:eastAsia="Calibri" w:cs="Arial"/>
        </w:rPr>
        <w:t>кога  заступа _______________________, (члан групе понуђача или подизвођач),</w:t>
      </w:r>
    </w:p>
    <w:p w14:paraId="1BC13B1B" w14:textId="77777777" w:rsidR="00AF0AF6" w:rsidRPr="00AF0AF6" w:rsidRDefault="00AF0AF6" w:rsidP="00AF0AF6">
      <w:pPr>
        <w:spacing w:before="0"/>
        <w:rPr>
          <w:rFonts w:cs="Arial"/>
        </w:rPr>
      </w:pPr>
      <w:r w:rsidRPr="00AF0AF6">
        <w:rPr>
          <w:rFonts w:cs="Arial"/>
        </w:rPr>
        <w:t xml:space="preserve"> (у даљем тексту: Пружалац услуге) </w:t>
      </w:r>
    </w:p>
    <w:p w14:paraId="5F0538FF" w14:textId="77777777" w:rsidR="00AF0AF6" w:rsidRPr="00AF0AF6" w:rsidRDefault="00AF0AF6" w:rsidP="00AF0AF6">
      <w:pPr>
        <w:spacing w:before="0"/>
        <w:rPr>
          <w:rFonts w:cs="Arial"/>
        </w:rPr>
      </w:pPr>
    </w:p>
    <w:p w14:paraId="666885B2" w14:textId="77777777" w:rsidR="00AF0AF6" w:rsidRPr="00AF0AF6" w:rsidRDefault="00AF0AF6" w:rsidP="00AF0AF6">
      <w:pPr>
        <w:spacing w:before="0"/>
        <w:rPr>
          <w:rFonts w:eastAsia="Calibri" w:cs="Arial"/>
        </w:rPr>
      </w:pPr>
      <w:r w:rsidRPr="00AF0AF6">
        <w:rPr>
          <w:rFonts w:cs="Arial"/>
        </w:rPr>
        <w:t>(у даљем тексту заједно</w:t>
      </w:r>
      <w:r w:rsidRPr="00AF0AF6">
        <w:rPr>
          <w:rFonts w:cs="Arial"/>
          <w:lang w:val="sr-Cyrl-RS"/>
        </w:rPr>
        <w:t xml:space="preserve"> названи</w:t>
      </w:r>
      <w:r w:rsidRPr="00AF0AF6">
        <w:rPr>
          <w:rFonts w:cs="Arial"/>
        </w:rPr>
        <w:t>: Уговорне стране)</w:t>
      </w:r>
    </w:p>
    <w:p w14:paraId="52DDEF8E" w14:textId="77777777" w:rsidR="00AF0AF6" w:rsidRPr="00AF0AF6" w:rsidRDefault="00AF0AF6" w:rsidP="00AF0AF6">
      <w:pPr>
        <w:tabs>
          <w:tab w:val="left" w:pos="567"/>
        </w:tabs>
        <w:spacing w:before="0"/>
        <w:rPr>
          <w:rFonts w:cs="Arial"/>
        </w:rPr>
      </w:pPr>
    </w:p>
    <w:p w14:paraId="273BF806" w14:textId="77777777" w:rsidR="00AF0AF6" w:rsidRPr="00AF0AF6" w:rsidRDefault="00AF0AF6" w:rsidP="00AF0AF6">
      <w:pPr>
        <w:tabs>
          <w:tab w:val="left" w:pos="567"/>
        </w:tabs>
        <w:spacing w:before="0"/>
        <w:rPr>
          <w:rFonts w:cs="Arial"/>
        </w:rPr>
      </w:pPr>
      <w:r w:rsidRPr="00AF0AF6">
        <w:rPr>
          <w:rFonts w:cs="Arial"/>
        </w:rPr>
        <w:t xml:space="preserve">закључиле су у </w:t>
      </w:r>
      <w:r w:rsidRPr="00AF0AF6">
        <w:rPr>
          <w:rFonts w:cs="Arial"/>
          <w:lang w:val="sr-Cyrl-RS"/>
        </w:rPr>
        <w:t>Београду</w:t>
      </w:r>
      <w:r w:rsidRPr="00AF0AF6">
        <w:rPr>
          <w:rFonts w:cs="Arial"/>
        </w:rPr>
        <w:t xml:space="preserve">, </w:t>
      </w:r>
    </w:p>
    <w:p w14:paraId="42A6C510" w14:textId="77777777" w:rsidR="00AF0AF6" w:rsidRPr="00AF0AF6" w:rsidRDefault="00AF0AF6" w:rsidP="00AF0AF6">
      <w:pPr>
        <w:tabs>
          <w:tab w:val="left" w:pos="567"/>
        </w:tabs>
        <w:spacing w:before="0"/>
        <w:rPr>
          <w:rFonts w:cs="Arial"/>
        </w:rPr>
      </w:pPr>
    </w:p>
    <w:p w14:paraId="12E2CA36" w14:textId="77777777" w:rsidR="00AF0AF6" w:rsidRPr="00AF0AF6" w:rsidRDefault="00AF0AF6" w:rsidP="00AF0AF6">
      <w:pPr>
        <w:tabs>
          <w:tab w:val="left" w:pos="567"/>
        </w:tabs>
        <w:spacing w:before="0"/>
        <w:rPr>
          <w:rFonts w:cs="Arial"/>
          <w:lang w:val="sr-Cyrl-RS"/>
        </w:rPr>
      </w:pPr>
    </w:p>
    <w:p w14:paraId="21743377" w14:textId="77777777" w:rsidR="00AF0AF6" w:rsidRPr="00AF0AF6" w:rsidRDefault="00AF0AF6" w:rsidP="00AF0AF6">
      <w:pPr>
        <w:tabs>
          <w:tab w:val="left" w:pos="567"/>
        </w:tabs>
        <w:spacing w:before="0"/>
        <w:jc w:val="center"/>
        <w:rPr>
          <w:rFonts w:cs="Arial"/>
          <w:b/>
        </w:rPr>
      </w:pPr>
      <w:r w:rsidRPr="00AF0AF6">
        <w:rPr>
          <w:rFonts w:cs="Arial"/>
          <w:b/>
        </w:rPr>
        <w:t>УГОВОР О ПРУЖАЊУ УСЛУГЕ</w:t>
      </w:r>
    </w:p>
    <w:p w14:paraId="01E71867" w14:textId="77777777" w:rsidR="00AF0AF6" w:rsidRPr="00AF0AF6" w:rsidRDefault="00AF0AF6" w:rsidP="00AF0AF6">
      <w:pPr>
        <w:tabs>
          <w:tab w:val="left" w:pos="567"/>
        </w:tabs>
        <w:spacing w:before="0"/>
        <w:jc w:val="center"/>
        <w:rPr>
          <w:rFonts w:cs="Arial"/>
          <w:b/>
          <w:lang w:val="sr-Cyrl-RS"/>
        </w:rPr>
      </w:pPr>
    </w:p>
    <w:p w14:paraId="199FD56D" w14:textId="77777777" w:rsidR="00AF0AF6" w:rsidRPr="00AF0AF6" w:rsidRDefault="00AF0AF6" w:rsidP="00AF0AF6">
      <w:pPr>
        <w:tabs>
          <w:tab w:val="left" w:pos="567"/>
        </w:tabs>
        <w:spacing w:before="0"/>
        <w:rPr>
          <w:rFonts w:cs="Arial"/>
        </w:rPr>
      </w:pPr>
      <w:r w:rsidRPr="00AF0AF6">
        <w:rPr>
          <w:rFonts w:cs="Arial"/>
        </w:rPr>
        <w:t xml:space="preserve">Уговорне стране </w:t>
      </w:r>
      <w:r w:rsidRPr="00AF0AF6">
        <w:rPr>
          <w:rFonts w:cs="Arial"/>
          <w:lang w:val="sr-Cyrl-RS"/>
        </w:rPr>
        <w:t xml:space="preserve">сагласно </w:t>
      </w:r>
      <w:r w:rsidRPr="00AF0AF6">
        <w:rPr>
          <w:rFonts w:cs="Arial"/>
        </w:rPr>
        <w:t>констатују:</w:t>
      </w:r>
    </w:p>
    <w:p w14:paraId="23CB7E4F" w14:textId="77777777" w:rsidR="00AF0AF6" w:rsidRPr="00AF0AF6" w:rsidRDefault="00AF0AF6" w:rsidP="00AF0AF6">
      <w:pPr>
        <w:numPr>
          <w:ilvl w:val="0"/>
          <w:numId w:val="22"/>
        </w:numPr>
        <w:tabs>
          <w:tab w:val="left" w:pos="567"/>
        </w:tabs>
        <w:spacing w:before="0"/>
        <w:ind w:left="540" w:hanging="180"/>
        <w:rPr>
          <w:rFonts w:cs="Arial"/>
          <w:b/>
          <w:bCs/>
          <w:i/>
          <w:lang w:val="sr-Cyrl-CS"/>
        </w:rPr>
      </w:pPr>
      <w:r w:rsidRPr="00AF0AF6">
        <w:rPr>
          <w:rFonts w:cs="Arial"/>
        </w:rPr>
        <w:t xml:space="preserve">да је </w:t>
      </w:r>
      <w:r w:rsidRPr="00AF0AF6">
        <w:rPr>
          <w:rFonts w:cs="Arial"/>
          <w:lang w:val="sr-Cyrl-RS"/>
        </w:rPr>
        <w:t xml:space="preserve">Наручилац (у даљем тексту: </w:t>
      </w:r>
      <w:r w:rsidRPr="00AF0AF6">
        <w:rPr>
          <w:rFonts w:cs="Arial"/>
        </w:rPr>
        <w:t>Корисник услуге</w:t>
      </w:r>
      <w:r w:rsidRPr="00AF0AF6">
        <w:rPr>
          <w:rFonts w:cs="Arial"/>
          <w:lang w:val="sr-Cyrl-RS"/>
        </w:rPr>
        <w:t>)</w:t>
      </w:r>
      <w:r w:rsidRPr="00AF0AF6">
        <w:rPr>
          <w:rFonts w:cs="Arial"/>
        </w:rPr>
        <w:t xml:space="preserve"> спровео, поступак јавне набавке мале вредности, сагласно члану 39</w:t>
      </w:r>
      <w:r w:rsidRPr="00AF0AF6">
        <w:rPr>
          <w:rFonts w:cs="Arial"/>
          <w:lang w:val="sr-Cyrl-RS"/>
        </w:rPr>
        <w:t>а</w:t>
      </w:r>
      <w:r w:rsidRPr="00AF0AF6">
        <w:rPr>
          <w:rFonts w:cs="Arial"/>
        </w:rPr>
        <w:t>. Закона о јавним набавкама  („Службени гласник РС“ број 124/2012, 14/2015 и 68/2015), (у даљем тексту: Закон) за јавну набавку услуге</w:t>
      </w:r>
      <w:r w:rsidRPr="00AF0AF6">
        <w:rPr>
          <w:rFonts w:cs="Arial"/>
          <w:lang w:val="sr-Cyrl-RS"/>
        </w:rPr>
        <w:t>: „</w:t>
      </w:r>
      <w:r w:rsidRPr="00AF0AF6">
        <w:rPr>
          <w:rFonts w:cs="Arial"/>
          <w:lang w:val="ru-RU"/>
        </w:rPr>
        <w:t>Здравствене услуге</w:t>
      </w:r>
      <w:r w:rsidRPr="00AF0AF6">
        <w:rPr>
          <w:rFonts w:cs="Arial"/>
          <w:lang w:val="sr-Cyrl-RS"/>
        </w:rPr>
        <w:t xml:space="preserve">“ </w:t>
      </w:r>
      <w:r w:rsidRPr="00AF0AF6">
        <w:rPr>
          <w:rFonts w:cs="Arial"/>
        </w:rPr>
        <w:t>(у даљем тексту: Услуга), ЈНО/1000/0013/2018</w:t>
      </w:r>
      <w:r w:rsidRPr="00AF0AF6">
        <w:rPr>
          <w:rFonts w:cs="Arial"/>
          <w:lang w:val="sr-Cyrl-RS"/>
        </w:rPr>
        <w:t>;</w:t>
      </w:r>
    </w:p>
    <w:p w14:paraId="50B960A9" w14:textId="77777777" w:rsidR="00AF0AF6" w:rsidRPr="00AF0AF6" w:rsidRDefault="00AF0AF6" w:rsidP="00AF0AF6">
      <w:pPr>
        <w:numPr>
          <w:ilvl w:val="0"/>
          <w:numId w:val="21"/>
        </w:numPr>
        <w:tabs>
          <w:tab w:val="num" w:pos="567"/>
        </w:tabs>
        <w:spacing w:before="0"/>
        <w:ind w:left="568" w:hanging="284"/>
        <w:rPr>
          <w:rFonts w:cs="Arial"/>
          <w:lang w:val="ru-RU"/>
        </w:rPr>
      </w:pPr>
      <w:r w:rsidRPr="00AF0AF6">
        <w:rPr>
          <w:rFonts w:cs="Arial"/>
          <w:lang w:val="ru-RU"/>
        </w:rPr>
        <w:tab/>
        <w:t>да је Позив за подношење понуда у вези предметне јавне набавке објављен на Порталу јавних набавки дана ____________године, као и на интернет страници  Корисника услуге;</w:t>
      </w:r>
    </w:p>
    <w:p w14:paraId="72BE0391" w14:textId="77777777" w:rsidR="00AF0AF6" w:rsidRPr="00AF0AF6" w:rsidRDefault="00AF0AF6" w:rsidP="00AF0AF6">
      <w:pPr>
        <w:numPr>
          <w:ilvl w:val="0"/>
          <w:numId w:val="21"/>
        </w:numPr>
        <w:tabs>
          <w:tab w:val="num" w:pos="567"/>
        </w:tabs>
        <w:spacing w:before="0"/>
        <w:ind w:left="568" w:hanging="284"/>
        <w:rPr>
          <w:rFonts w:cs="Arial"/>
          <w:lang w:val="ru-RU"/>
        </w:rPr>
      </w:pPr>
      <w:r w:rsidRPr="00AF0AF6">
        <w:rPr>
          <w:rFonts w:cs="Arial"/>
          <w:lang w:val="ru-RU"/>
        </w:rPr>
        <w:lastRenderedPageBreak/>
        <w:tab/>
        <w:t xml:space="preserve">да Понуда Понуђача (у даљем тексту: Пружалац услуге) у поступку јавне набавке мале вредности број ___________, која је заведена код Корисника услуге под   бројем ______ од _____.2018. године у потпуности одговара захтеву Корисника услуге из позива за подношење понуда и Конкурсној документацији; </w:t>
      </w:r>
    </w:p>
    <w:p w14:paraId="7E9BB926" w14:textId="091757AB" w:rsidR="00AF0AF6" w:rsidRPr="00AF0AF6" w:rsidRDefault="00AF0AF6" w:rsidP="00AF0AF6">
      <w:pPr>
        <w:tabs>
          <w:tab w:val="left" w:pos="567"/>
        </w:tabs>
        <w:spacing w:before="0"/>
        <w:ind w:left="540" w:hanging="256"/>
        <w:rPr>
          <w:rFonts w:cs="Arial"/>
        </w:rPr>
      </w:pPr>
      <w:r w:rsidRPr="00AF0AF6">
        <w:rPr>
          <w:rFonts w:cs="Arial"/>
        </w:rPr>
        <w:t>•</w:t>
      </w:r>
      <w:r w:rsidRPr="00AF0AF6">
        <w:rPr>
          <w:rFonts w:cs="Arial"/>
        </w:rPr>
        <w:tab/>
        <w:t>да је Корисник услуге, на основу Понуде Пружаоца услуге и Одлуке о додели Уговора</w:t>
      </w:r>
      <w:r w:rsidR="00B83527">
        <w:rPr>
          <w:rFonts w:cs="Arial"/>
          <w:lang w:val="sr-Cyrl-RS"/>
        </w:rPr>
        <w:t xml:space="preserve"> број    од    </w:t>
      </w:r>
      <w:r w:rsidRPr="00AF0AF6">
        <w:rPr>
          <w:rFonts w:cs="Arial"/>
        </w:rPr>
        <w:t xml:space="preserve">, изабрао Пружаоца услуге за реализацију </w:t>
      </w:r>
      <w:r w:rsidRPr="00AF0AF6">
        <w:rPr>
          <w:rFonts w:cs="Arial"/>
          <w:lang w:val="sr-Cyrl-RS"/>
        </w:rPr>
        <w:t>У</w:t>
      </w:r>
      <w:r w:rsidRPr="00AF0AF6">
        <w:rPr>
          <w:rFonts w:cs="Arial"/>
        </w:rPr>
        <w:t>слуге</w:t>
      </w:r>
      <w:r w:rsidRPr="00AF0AF6">
        <w:rPr>
          <w:rFonts w:cs="Arial"/>
          <w:lang w:val="sr-Cyrl-RS"/>
        </w:rPr>
        <w:t>.</w:t>
      </w:r>
      <w:r w:rsidRPr="00AF0AF6">
        <w:rPr>
          <w:rFonts w:cs="Arial"/>
        </w:rPr>
        <w:t xml:space="preserve"> </w:t>
      </w:r>
    </w:p>
    <w:p w14:paraId="371AE12A" w14:textId="77777777" w:rsidR="00AF0AF6" w:rsidRPr="00AF0AF6" w:rsidRDefault="00AF0AF6" w:rsidP="00AF0AF6">
      <w:pPr>
        <w:tabs>
          <w:tab w:val="left" w:pos="567"/>
        </w:tabs>
        <w:spacing w:before="0"/>
        <w:rPr>
          <w:rFonts w:cs="Arial"/>
        </w:rPr>
      </w:pPr>
    </w:p>
    <w:p w14:paraId="1D3CD390" w14:textId="77777777" w:rsidR="00AF0AF6" w:rsidRPr="00AF0AF6" w:rsidRDefault="00AF0AF6" w:rsidP="00AF0AF6">
      <w:pPr>
        <w:tabs>
          <w:tab w:val="left" w:pos="567"/>
        </w:tabs>
        <w:spacing w:before="0"/>
        <w:jc w:val="left"/>
        <w:rPr>
          <w:rFonts w:cs="Arial"/>
          <w:b/>
        </w:rPr>
      </w:pPr>
      <w:r w:rsidRPr="00AF0AF6">
        <w:rPr>
          <w:rFonts w:cs="Arial"/>
          <w:b/>
        </w:rPr>
        <w:t>ПРЕДМЕТ УГОВОРА</w:t>
      </w:r>
    </w:p>
    <w:p w14:paraId="418D03D8" w14:textId="77777777" w:rsidR="00AF0AF6" w:rsidRPr="00AF0AF6" w:rsidRDefault="00AF0AF6" w:rsidP="00AF0AF6">
      <w:pPr>
        <w:tabs>
          <w:tab w:val="left" w:pos="567"/>
        </w:tabs>
        <w:spacing w:before="0"/>
        <w:jc w:val="center"/>
        <w:rPr>
          <w:rFonts w:cs="Arial"/>
        </w:rPr>
      </w:pPr>
      <w:r w:rsidRPr="00AF0AF6">
        <w:rPr>
          <w:rFonts w:cs="Arial"/>
          <w:b/>
        </w:rPr>
        <w:t>Члан 1</w:t>
      </w:r>
      <w:r w:rsidRPr="00AF0AF6">
        <w:rPr>
          <w:rFonts w:cs="Arial"/>
        </w:rPr>
        <w:t>.</w:t>
      </w:r>
    </w:p>
    <w:p w14:paraId="59D948B6" w14:textId="77777777" w:rsidR="00AF0AF6" w:rsidRPr="00AF0AF6" w:rsidRDefault="00AF0AF6" w:rsidP="00AF0AF6">
      <w:pPr>
        <w:tabs>
          <w:tab w:val="left" w:pos="567"/>
        </w:tabs>
        <w:spacing w:before="0"/>
        <w:jc w:val="center"/>
        <w:rPr>
          <w:rFonts w:cs="Arial"/>
        </w:rPr>
      </w:pPr>
    </w:p>
    <w:p w14:paraId="7FC766C0" w14:textId="77777777" w:rsidR="00AF0AF6" w:rsidRPr="00AF0AF6" w:rsidRDefault="00AF0AF6" w:rsidP="00AF0AF6">
      <w:pPr>
        <w:tabs>
          <w:tab w:val="left" w:pos="567"/>
        </w:tabs>
        <w:spacing w:before="0"/>
        <w:rPr>
          <w:rFonts w:eastAsia="Calibri" w:cs="Arial"/>
          <w:lang w:val="sr-Cyrl-BA"/>
        </w:rPr>
      </w:pPr>
      <w:r w:rsidRPr="00AF0AF6">
        <w:rPr>
          <w:rFonts w:cs="Arial"/>
        </w:rPr>
        <w:t>Овим Уговором о пружању услуге (у даљем тексту: Уговор) Пружалац услуге се обавезује да за потребе Корисника услуге изврши и пружи услугу „</w:t>
      </w:r>
      <w:r w:rsidRPr="00AF0AF6">
        <w:rPr>
          <w:rFonts w:cs="Arial"/>
          <w:lang w:val="sr-Cyrl-RS"/>
        </w:rPr>
        <w:t xml:space="preserve"> </w:t>
      </w:r>
      <w:r w:rsidRPr="00AF0AF6">
        <w:rPr>
          <w:rFonts w:cs="Arial"/>
        </w:rPr>
        <w:t>Здравствене услуге</w:t>
      </w:r>
      <w:r w:rsidRPr="00AF0AF6">
        <w:rPr>
          <w:rFonts w:cs="Arial"/>
          <w:lang w:val="sr-Cyrl-RS"/>
        </w:rPr>
        <w:t>“</w:t>
      </w:r>
      <w:r w:rsidRPr="00AF0AF6">
        <w:rPr>
          <w:rFonts w:cs="Arial"/>
        </w:rPr>
        <w:t xml:space="preserve"> (у даљем тексту: Услуга)</w:t>
      </w:r>
      <w:r w:rsidRPr="00AF0AF6">
        <w:rPr>
          <w:rFonts w:cs="Arial"/>
          <w:lang w:val="sr-Cyrl-RS"/>
        </w:rPr>
        <w:t>,</w:t>
      </w:r>
      <w:r w:rsidRPr="00AF0AF6">
        <w:rPr>
          <w:rFonts w:cs="Arial"/>
        </w:rPr>
        <w:t xml:space="preserve"> у </w:t>
      </w:r>
      <w:r w:rsidRPr="00AF0AF6">
        <w:rPr>
          <w:rFonts w:cs="Arial"/>
          <w:lang w:val="sr-Cyrl-RS"/>
        </w:rPr>
        <w:t xml:space="preserve">свему у </w:t>
      </w:r>
      <w:r w:rsidRPr="00AF0AF6">
        <w:rPr>
          <w:rFonts w:cs="Arial"/>
        </w:rPr>
        <w:t xml:space="preserve">складу са одребама овог </w:t>
      </w:r>
      <w:r w:rsidRPr="00AF0AF6">
        <w:rPr>
          <w:rFonts w:cs="Arial"/>
          <w:lang w:val="sr-Cyrl-RS"/>
        </w:rPr>
        <w:t>У</w:t>
      </w:r>
      <w:r w:rsidRPr="00AF0AF6">
        <w:rPr>
          <w:rFonts w:cs="Arial"/>
        </w:rPr>
        <w:t xml:space="preserve">говора, </w:t>
      </w:r>
      <w:r w:rsidRPr="00AF0AF6">
        <w:rPr>
          <w:rFonts w:eastAsia="Calibri" w:cs="Arial"/>
          <w:lang w:val="sr-Cyrl-BA"/>
        </w:rPr>
        <w:t>Конкурсном документацијом за предметну јавну набавку,</w:t>
      </w:r>
      <w:r w:rsidRPr="00AF0AF6">
        <w:rPr>
          <w:rFonts w:cs="Arial"/>
        </w:rPr>
        <w:t xml:space="preserve"> прихваћеном Понудом број ________ од________, </w:t>
      </w:r>
      <w:r w:rsidRPr="00AF0AF6">
        <w:rPr>
          <w:rFonts w:eastAsia="Calibri" w:cs="Arial"/>
          <w:lang w:val="sr-Cyrl-BA"/>
        </w:rPr>
        <w:t>Обрасцем структуре цене и Техничкој спецификацији, који као Прилог 1, Прилог 2, Прилог 3 и Прилог 4 чине саставни део овог Уговора.</w:t>
      </w:r>
    </w:p>
    <w:p w14:paraId="1FBDBE86" w14:textId="77777777" w:rsidR="00AF0AF6" w:rsidRPr="00AF0AF6" w:rsidRDefault="00AF0AF6" w:rsidP="00AF0AF6">
      <w:pPr>
        <w:keepNext/>
        <w:tabs>
          <w:tab w:val="left" w:pos="170"/>
        </w:tabs>
        <w:spacing w:before="300" w:after="120"/>
        <w:ind w:right="-1369"/>
        <w:outlineLvl w:val="0"/>
        <w:rPr>
          <w:rFonts w:cs="Arial"/>
          <w:b/>
          <w:snapToGrid w:val="0"/>
          <w:lang w:val="sr-Cyrl-CS"/>
        </w:rPr>
      </w:pPr>
      <w:r w:rsidRPr="00AF0AF6">
        <w:rPr>
          <w:rFonts w:cs="Arial"/>
          <w:b/>
          <w:snapToGrid w:val="0"/>
          <w:lang w:val="sr-Cyrl-CS"/>
        </w:rPr>
        <w:t xml:space="preserve">ОБИМ УСЛУГЕ </w:t>
      </w:r>
    </w:p>
    <w:p w14:paraId="4D42EE60" w14:textId="77777777" w:rsidR="00AF0AF6" w:rsidRPr="00AF0AF6" w:rsidRDefault="00AF0AF6" w:rsidP="00AF0AF6">
      <w:pPr>
        <w:spacing w:after="160"/>
        <w:jc w:val="center"/>
        <w:rPr>
          <w:rFonts w:cs="Arial"/>
          <w:b/>
          <w:lang w:val="sr-Cyrl-CS"/>
        </w:rPr>
      </w:pPr>
      <w:r w:rsidRPr="00AF0AF6">
        <w:rPr>
          <w:rFonts w:cs="Arial"/>
          <w:b/>
          <w:lang w:val="sr-Cyrl-CS"/>
        </w:rPr>
        <w:t xml:space="preserve">Члан </w:t>
      </w:r>
      <w:r w:rsidRPr="00AF0AF6">
        <w:rPr>
          <w:rFonts w:cs="Arial"/>
          <w:b/>
        </w:rPr>
        <w:t>2</w:t>
      </w:r>
      <w:r w:rsidRPr="00AF0AF6">
        <w:rPr>
          <w:rFonts w:cs="Arial"/>
          <w:b/>
          <w:lang w:val="sr-Cyrl-CS"/>
        </w:rPr>
        <w:t xml:space="preserve">. </w:t>
      </w:r>
    </w:p>
    <w:p w14:paraId="1BBFAE98" w14:textId="77777777" w:rsidR="00AF0AF6" w:rsidRPr="00AF0AF6" w:rsidRDefault="00AF0AF6" w:rsidP="00AF0AF6">
      <w:pPr>
        <w:ind w:right="71"/>
        <w:rPr>
          <w:rFonts w:cs="Arial"/>
          <w:lang w:val="sr-Cyrl-CS"/>
        </w:rPr>
      </w:pPr>
      <w:r w:rsidRPr="00AF0AF6">
        <w:rPr>
          <w:rFonts w:cs="Arial"/>
          <w:lang w:val="sr-Cyrl-CS"/>
        </w:rPr>
        <w:t xml:space="preserve">Пружалац услуге се обавезује да изврши услуге из чл. </w:t>
      </w:r>
      <w:r w:rsidRPr="00AF0AF6">
        <w:rPr>
          <w:rFonts w:cs="Arial"/>
        </w:rPr>
        <w:t>1</w:t>
      </w:r>
      <w:r w:rsidRPr="00AF0AF6">
        <w:rPr>
          <w:rFonts w:cs="Arial"/>
          <w:lang w:val="sr-Cyrl-CS"/>
        </w:rPr>
        <w:t xml:space="preserve"> овог уговора </w:t>
      </w:r>
      <w:r w:rsidRPr="00AF0AF6">
        <w:rPr>
          <w:rFonts w:cs="Arial"/>
          <w:lang w:val="sr-Cyrl-RS"/>
        </w:rPr>
        <w:t xml:space="preserve">према </w:t>
      </w:r>
      <w:r w:rsidRPr="00AF0AF6">
        <w:rPr>
          <w:rFonts w:cs="Arial"/>
          <w:lang w:val="sr-Cyrl-CS"/>
        </w:rPr>
        <w:t>прихваћеној понуди бр. _______ од _________201</w:t>
      </w:r>
      <w:r w:rsidRPr="00AF0AF6">
        <w:rPr>
          <w:rFonts w:cs="Arial"/>
        </w:rPr>
        <w:t>8</w:t>
      </w:r>
      <w:r w:rsidRPr="00AF0AF6">
        <w:rPr>
          <w:rFonts w:cs="Arial"/>
          <w:lang w:val="sr-Cyrl-CS"/>
        </w:rPr>
        <w:t>.године</w:t>
      </w:r>
    </w:p>
    <w:p w14:paraId="2399CF44" w14:textId="77777777" w:rsidR="00AF0AF6" w:rsidRPr="00AF0AF6" w:rsidRDefault="00AF0AF6" w:rsidP="00AF0AF6">
      <w:pPr>
        <w:rPr>
          <w:rFonts w:cs="Arial"/>
          <w:lang w:val="sr-Cyrl-CS"/>
        </w:rPr>
      </w:pPr>
      <w:r w:rsidRPr="00AF0AF6">
        <w:rPr>
          <w:rFonts w:cs="Arial"/>
          <w:lang w:val="sr-Cyrl-CS"/>
        </w:rPr>
        <w:t xml:space="preserve">Услуге се пружају на основу Захтева за пружање услуга, достављених Пружаоцу услуга  од стране овлашћених лица за испостављање Захтева Корисника услуге. </w:t>
      </w:r>
    </w:p>
    <w:p w14:paraId="5EB13992" w14:textId="77777777" w:rsidR="00AF0AF6" w:rsidRPr="00AF0AF6" w:rsidRDefault="00AF0AF6" w:rsidP="00AF0AF6">
      <w:pPr>
        <w:rPr>
          <w:rFonts w:cs="Arial"/>
          <w:lang w:val="sr-Cyrl-CS"/>
        </w:rPr>
      </w:pPr>
      <w:r w:rsidRPr="00AF0AF6">
        <w:rPr>
          <w:rFonts w:cs="Arial"/>
          <w:lang w:val="sr-Cyrl-CS"/>
        </w:rPr>
        <w:t xml:space="preserve">Захтев за пружање услуга садржи име и презиме запосленог који се упућују на прегледе, његов матични број у фирми, врсту прегледа, као и остале напомене од значаја за пружање услуга.       </w:t>
      </w:r>
      <w:r w:rsidRPr="00AF0AF6">
        <w:rPr>
          <w:rFonts w:cs="Arial"/>
          <w:b/>
          <w:lang w:val="sr-Cyrl-CS"/>
        </w:rPr>
        <w:t xml:space="preserve">           </w:t>
      </w:r>
    </w:p>
    <w:p w14:paraId="4FFA7606" w14:textId="77777777" w:rsidR="00AF0AF6" w:rsidRPr="00AF0AF6" w:rsidRDefault="00AF0AF6" w:rsidP="00AF0AF6">
      <w:pPr>
        <w:rPr>
          <w:rFonts w:cs="Arial"/>
          <w:lang w:val="sr-Cyrl-CS"/>
        </w:rPr>
      </w:pPr>
      <w:r w:rsidRPr="00AF0AF6">
        <w:rPr>
          <w:rFonts w:cs="Arial"/>
          <w:lang w:val="sr-Cyrl-CS"/>
        </w:rPr>
        <w:t>Обим извршених прегледа утврђује се на основу уредно вођеног Извештаја о извршеним услугама  од стране Пружаоца услуга, потписаног и овереног од стране Пружаоца  услуга и потписаног од стране овлашћеног лица за праћење реализације Корисника услуге и одговорног лица Корисника услуге.</w:t>
      </w:r>
    </w:p>
    <w:p w14:paraId="568E91CE" w14:textId="77777777" w:rsidR="00AF0AF6" w:rsidRPr="00AF0AF6" w:rsidRDefault="00AF0AF6" w:rsidP="00AF0AF6">
      <w:pPr>
        <w:rPr>
          <w:rFonts w:cs="Arial"/>
          <w:lang w:val="sr-Cyrl-CS"/>
        </w:rPr>
      </w:pPr>
      <w:r w:rsidRPr="00AF0AF6">
        <w:rPr>
          <w:rFonts w:cs="Arial"/>
          <w:lang w:val="sr-Cyrl-CS"/>
        </w:rPr>
        <w:t xml:space="preserve"> Извештај о извршеним услугама садржи списак  следеће садржине:</w:t>
      </w:r>
    </w:p>
    <w:p w14:paraId="367C6C92" w14:textId="77777777" w:rsidR="00AF0AF6" w:rsidRPr="00AF0AF6" w:rsidRDefault="00AF0AF6" w:rsidP="00AF0AF6">
      <w:pPr>
        <w:numPr>
          <w:ilvl w:val="0"/>
          <w:numId w:val="23"/>
        </w:numPr>
        <w:spacing w:before="0"/>
        <w:rPr>
          <w:rFonts w:cs="Arial"/>
          <w:lang w:val="sr-Cyrl-CS"/>
        </w:rPr>
      </w:pPr>
      <w:r w:rsidRPr="00AF0AF6">
        <w:rPr>
          <w:rFonts w:cs="Arial"/>
          <w:lang w:val="sr-Cyrl-CS"/>
        </w:rPr>
        <w:t xml:space="preserve">редни број,  име и презиме запосленог, година рођења, матични број у фирми, датум извршеног прегледа, врста медицинског дијагностичког прегледа уз позивање на позиције из Понуде, </w:t>
      </w:r>
    </w:p>
    <w:p w14:paraId="5E5DE39F" w14:textId="77777777" w:rsidR="00AF0AF6" w:rsidRPr="00AF0AF6" w:rsidRDefault="00AF0AF6" w:rsidP="00AF0AF6">
      <w:pPr>
        <w:spacing w:before="0"/>
        <w:ind w:left="720"/>
        <w:rPr>
          <w:rFonts w:cs="Arial"/>
          <w:lang w:val="sr-Cyrl-CS"/>
        </w:rPr>
      </w:pPr>
    </w:p>
    <w:p w14:paraId="52F228A5" w14:textId="77777777" w:rsidR="00AF0AF6" w:rsidRPr="00AF0AF6" w:rsidRDefault="00AF0AF6" w:rsidP="00AF0AF6">
      <w:pPr>
        <w:rPr>
          <w:rFonts w:cs="Arial"/>
          <w:lang w:val="sr-Cyrl-CS"/>
        </w:rPr>
      </w:pPr>
      <w:r w:rsidRPr="00AF0AF6">
        <w:rPr>
          <w:rFonts w:cs="Arial"/>
          <w:lang w:val="sr-Cyrl-RS"/>
        </w:rPr>
        <w:t>Уз Извештај о извршеним услугама обавезно доставља оригинале Захтева за пружањем услуга, који су потписани од стране запослених.</w:t>
      </w:r>
    </w:p>
    <w:p w14:paraId="2F0E32A3" w14:textId="77777777" w:rsidR="00AF0AF6" w:rsidRPr="00AF0AF6" w:rsidRDefault="00AF0AF6" w:rsidP="00AF0AF6">
      <w:pPr>
        <w:rPr>
          <w:rFonts w:cs="Arial"/>
          <w:lang w:val="sr-Cyrl-CS" w:eastAsia="ar-SA"/>
        </w:rPr>
      </w:pPr>
      <w:r w:rsidRPr="00AF0AF6">
        <w:rPr>
          <w:rFonts w:cs="Arial"/>
          <w:lang w:val="sr-Cyrl-RS" w:eastAsia="ar-SA"/>
        </w:rPr>
        <w:t xml:space="preserve">Корисник услуге </w:t>
      </w:r>
      <w:r w:rsidRPr="00AF0AF6">
        <w:rPr>
          <w:rFonts w:cs="Arial"/>
          <w:lang w:val="sr-Cyrl-CS" w:eastAsia="ar-SA"/>
        </w:rPr>
        <w:t>није у обавези да  Пружаоцу услуге</w:t>
      </w:r>
      <w:r w:rsidRPr="00AF0AF6">
        <w:rPr>
          <w:rFonts w:cs="Arial"/>
          <w:lang w:val="sr-Cyrl-RS" w:eastAsia="ar-SA"/>
        </w:rPr>
        <w:t xml:space="preserve"> обезбеди </w:t>
      </w:r>
      <w:r w:rsidRPr="00AF0AF6">
        <w:rPr>
          <w:rFonts w:cs="Arial"/>
          <w:lang w:val="sr-Cyrl-CS" w:eastAsia="ar-SA"/>
        </w:rPr>
        <w:t xml:space="preserve"> извршење услуга у целости (планираном обиму)  за ставке из понуде.</w:t>
      </w:r>
    </w:p>
    <w:p w14:paraId="4EB951E2" w14:textId="77777777" w:rsidR="00AF0AF6" w:rsidRPr="00AF0AF6" w:rsidRDefault="00AF0AF6" w:rsidP="00AF0AF6">
      <w:pPr>
        <w:tabs>
          <w:tab w:val="left" w:pos="567"/>
        </w:tabs>
        <w:spacing w:before="0"/>
        <w:rPr>
          <w:rFonts w:cs="Arial"/>
        </w:rPr>
      </w:pPr>
    </w:p>
    <w:p w14:paraId="36872D8F" w14:textId="77777777" w:rsidR="00AF0AF6" w:rsidRPr="00AF0AF6" w:rsidRDefault="00AF0AF6" w:rsidP="00AF0AF6">
      <w:pPr>
        <w:tabs>
          <w:tab w:val="left" w:pos="567"/>
        </w:tabs>
        <w:spacing w:before="0"/>
        <w:jc w:val="left"/>
        <w:rPr>
          <w:rFonts w:cs="Arial"/>
          <w:b/>
        </w:rPr>
      </w:pPr>
      <w:r w:rsidRPr="00AF0AF6">
        <w:rPr>
          <w:rFonts w:cs="Arial"/>
          <w:b/>
        </w:rPr>
        <w:t>ЦЕНА</w:t>
      </w:r>
    </w:p>
    <w:p w14:paraId="7AEB9459" w14:textId="77777777" w:rsidR="00AF0AF6" w:rsidRPr="00AF0AF6" w:rsidRDefault="00AF0AF6" w:rsidP="00AF0AF6">
      <w:pPr>
        <w:tabs>
          <w:tab w:val="left" w:pos="567"/>
        </w:tabs>
        <w:spacing w:before="0"/>
        <w:jc w:val="center"/>
        <w:rPr>
          <w:rFonts w:cs="Arial"/>
          <w:lang w:val="sr-Cyrl-RS"/>
        </w:rPr>
      </w:pPr>
      <w:r w:rsidRPr="00AF0AF6">
        <w:rPr>
          <w:rFonts w:cs="Arial"/>
          <w:b/>
        </w:rPr>
        <w:t>Члан 3</w:t>
      </w:r>
      <w:r w:rsidRPr="00AF0AF6">
        <w:rPr>
          <w:rFonts w:cs="Arial"/>
          <w:lang w:val="sr-Cyrl-RS"/>
        </w:rPr>
        <w:t>.</w:t>
      </w:r>
    </w:p>
    <w:p w14:paraId="3AA70C86" w14:textId="77777777" w:rsidR="00AF0AF6" w:rsidRPr="00AF0AF6" w:rsidRDefault="00AF0AF6" w:rsidP="00AF0AF6">
      <w:pPr>
        <w:tabs>
          <w:tab w:val="left" w:pos="567"/>
        </w:tabs>
        <w:spacing w:before="0"/>
        <w:jc w:val="center"/>
        <w:rPr>
          <w:rFonts w:cs="Arial"/>
          <w:lang w:val="sr-Cyrl-RS"/>
        </w:rPr>
      </w:pPr>
    </w:p>
    <w:p w14:paraId="359843A0" w14:textId="77777777" w:rsidR="00AF0AF6" w:rsidRPr="00AF0AF6" w:rsidRDefault="00AF0AF6" w:rsidP="00AF0AF6">
      <w:pPr>
        <w:rPr>
          <w:rFonts w:cs="Arial"/>
          <w:lang w:val="sr-Cyrl-RS"/>
        </w:rPr>
      </w:pPr>
      <w:r w:rsidRPr="00AF0AF6">
        <w:rPr>
          <w:rFonts w:cs="Arial"/>
          <w:lang w:val="sr-Latn-CS"/>
        </w:rPr>
        <w:t xml:space="preserve">Корисника услуге се обавезује да </w:t>
      </w:r>
      <w:r w:rsidRPr="00AF0AF6">
        <w:rPr>
          <w:rFonts w:cs="Arial"/>
          <w:lang w:val="sr-Cyrl-CS"/>
        </w:rPr>
        <w:t xml:space="preserve"> Пружаоцу услуга</w:t>
      </w:r>
      <w:r w:rsidRPr="00AF0AF6">
        <w:rPr>
          <w:rFonts w:cs="Arial"/>
          <w:lang w:val="sr-Latn-CS"/>
        </w:rPr>
        <w:t xml:space="preserve"> на име цене за извршене услуге</w:t>
      </w:r>
      <w:r w:rsidRPr="00AF0AF6">
        <w:rPr>
          <w:rFonts w:cs="Arial"/>
          <w:lang w:val="ru-RU"/>
        </w:rPr>
        <w:t xml:space="preserve"> </w:t>
      </w:r>
      <w:r w:rsidRPr="00AF0AF6">
        <w:rPr>
          <w:rFonts w:cs="Arial"/>
          <w:lang w:val="sr-Latn-CS"/>
        </w:rPr>
        <w:t>која су предмет овог уговора плати износ од</w:t>
      </w:r>
      <w:r w:rsidRPr="00AF0AF6">
        <w:rPr>
          <w:rFonts w:cs="Arial"/>
          <w:lang w:val="sr-Cyrl-RS"/>
        </w:rPr>
        <w:t xml:space="preserve"> __________________ динара без пореза на додату вредност.</w:t>
      </w:r>
    </w:p>
    <w:p w14:paraId="2D672DE3" w14:textId="77777777" w:rsidR="00AF0AF6" w:rsidRPr="00AF0AF6" w:rsidRDefault="00AF0AF6" w:rsidP="00AF0AF6">
      <w:pPr>
        <w:rPr>
          <w:rFonts w:cs="Arial"/>
          <w:lang w:val="sr-Cyrl-RS"/>
        </w:rPr>
      </w:pPr>
    </w:p>
    <w:p w14:paraId="6A58325B" w14:textId="77777777" w:rsidR="00AF0AF6" w:rsidRPr="00AF0AF6" w:rsidRDefault="00AF0AF6" w:rsidP="00AF0AF6">
      <w:pPr>
        <w:tabs>
          <w:tab w:val="left" w:pos="567"/>
        </w:tabs>
        <w:spacing w:before="0"/>
        <w:rPr>
          <w:rFonts w:cs="Arial"/>
          <w:noProof/>
          <w:lang w:val="ru-RU"/>
        </w:rPr>
      </w:pPr>
      <w:r w:rsidRPr="00AF0AF6">
        <w:rPr>
          <w:rFonts w:cs="Arial"/>
          <w:noProof/>
          <w:lang w:val="sr-Cyrl-RS"/>
        </w:rPr>
        <w:t>Уговорена вредност из става 1. овог члана увећава се за порез на додату вредност, у складу са прописима Републике Србије.</w:t>
      </w:r>
    </w:p>
    <w:p w14:paraId="5490C58B" w14:textId="77777777" w:rsidR="00AF0AF6" w:rsidRPr="00AF0AF6" w:rsidRDefault="00AF0AF6" w:rsidP="00AF0AF6">
      <w:pPr>
        <w:rPr>
          <w:rFonts w:cs="Arial"/>
          <w:lang w:val="sr-Cyrl-RS"/>
        </w:rPr>
      </w:pPr>
      <w:r w:rsidRPr="00AF0AF6">
        <w:rPr>
          <w:rFonts w:cs="Arial"/>
          <w:noProof/>
          <w:lang w:val="sr-Cyrl-RS"/>
        </w:rPr>
        <w:lastRenderedPageBreak/>
        <w:t>У цену су урачунати сви трошкови који се односе на предмет јавне набавке и који су одређени Конкурсном документацијом</w:t>
      </w:r>
    </w:p>
    <w:p w14:paraId="50F74255" w14:textId="68D6FC0E" w:rsidR="00AF0AF6" w:rsidRPr="00AF0AF6" w:rsidRDefault="00AF0AF6" w:rsidP="00AF0AF6">
      <w:pPr>
        <w:rPr>
          <w:rFonts w:cs="Arial"/>
          <w:lang w:val="sr-Cyrl-RS"/>
        </w:rPr>
      </w:pPr>
    </w:p>
    <w:p w14:paraId="38B892BE" w14:textId="77777777" w:rsidR="00AF0AF6" w:rsidRPr="00AF0AF6" w:rsidRDefault="00AF0AF6" w:rsidP="00AF0AF6">
      <w:pPr>
        <w:rPr>
          <w:rFonts w:cs="Arial"/>
          <w:lang w:val="sr-Cyrl-RS"/>
        </w:rPr>
      </w:pPr>
      <w:r w:rsidRPr="00AF0AF6">
        <w:rPr>
          <w:rFonts w:cs="Arial"/>
          <w:lang w:val="sr-Latn-CS"/>
        </w:rPr>
        <w:t>Уговорена</w:t>
      </w:r>
      <w:r w:rsidRPr="00AF0AF6">
        <w:rPr>
          <w:rFonts w:cs="Arial"/>
          <w:lang w:val="sr-Cyrl-CS"/>
        </w:rPr>
        <w:t xml:space="preserve"> јединична</w:t>
      </w:r>
      <w:r w:rsidRPr="00AF0AF6">
        <w:rPr>
          <w:rFonts w:cs="Arial"/>
          <w:lang w:val="sr-Latn-CS"/>
        </w:rPr>
        <w:t xml:space="preserve"> цена </w:t>
      </w:r>
      <w:r w:rsidRPr="00AF0AF6">
        <w:rPr>
          <w:rFonts w:cs="Arial"/>
          <w:lang w:val="sr-Cyrl-CS"/>
        </w:rPr>
        <w:t xml:space="preserve">је </w:t>
      </w:r>
      <w:r w:rsidRPr="00AF0AF6">
        <w:rPr>
          <w:rFonts w:cs="Arial"/>
          <w:u w:val="single"/>
          <w:lang w:val="sr-Cyrl-CS"/>
        </w:rPr>
        <w:t>фиксна</w:t>
      </w:r>
      <w:r w:rsidRPr="00AF0AF6">
        <w:rPr>
          <w:rFonts w:cs="Arial"/>
          <w:lang w:val="sr-Cyrl-CS"/>
        </w:rPr>
        <w:t xml:space="preserve"> за све време важења Уговора .</w:t>
      </w:r>
    </w:p>
    <w:p w14:paraId="1BE25107" w14:textId="77777777" w:rsidR="00AF0AF6" w:rsidRPr="00AF0AF6" w:rsidRDefault="00AF0AF6" w:rsidP="00AF0AF6">
      <w:pPr>
        <w:tabs>
          <w:tab w:val="left" w:pos="567"/>
        </w:tabs>
        <w:spacing w:before="0"/>
        <w:rPr>
          <w:rFonts w:cs="Arial"/>
          <w:lang w:val="sr-Cyrl-CS"/>
        </w:rPr>
      </w:pPr>
    </w:p>
    <w:p w14:paraId="5D381D73" w14:textId="77777777" w:rsidR="00B11318" w:rsidRPr="0044308F" w:rsidRDefault="00B11318" w:rsidP="00B11318">
      <w:pPr>
        <w:spacing w:before="0" w:after="200" w:line="276" w:lineRule="auto"/>
        <w:jc w:val="left"/>
        <w:rPr>
          <w:rFonts w:eastAsia="Calibri" w:cs="Arial"/>
          <w:lang w:val="sr-Cyrl-RS"/>
        </w:rPr>
      </w:pPr>
      <w:r w:rsidRPr="0044308F">
        <w:rPr>
          <w:rFonts w:eastAsia="Calibri" w:cs="Arial"/>
          <w:lang w:val="sr-Cyrl-RS"/>
        </w:rPr>
        <w:t>Наручилац није у обавези да захтева извршење лекарских прегледа наведених под редним бројем 1-5 у табели 2.  техничке спецификације, у целости (у планираном обиму и орјентационом броју). Плаћање ових  услуга се врши на основу броја стварно извршених услуга, месечно, на основу потписаног Записника од стране Службе БЗР .</w:t>
      </w:r>
    </w:p>
    <w:p w14:paraId="544B3064" w14:textId="77777777" w:rsidR="00AF0AF6" w:rsidRPr="00AF0AF6" w:rsidRDefault="00AF0AF6" w:rsidP="00AF0AF6">
      <w:pPr>
        <w:tabs>
          <w:tab w:val="left" w:pos="567"/>
        </w:tabs>
        <w:spacing w:before="0"/>
        <w:rPr>
          <w:rFonts w:cs="Arial"/>
          <w:lang w:val="sr-Cyrl-RS"/>
        </w:rPr>
      </w:pPr>
    </w:p>
    <w:p w14:paraId="638C44AB" w14:textId="0523875D" w:rsidR="00AF0AF6" w:rsidRPr="00AF0AF6" w:rsidRDefault="00AF0AF6" w:rsidP="00AF0AF6">
      <w:pPr>
        <w:tabs>
          <w:tab w:val="left" w:pos="567"/>
        </w:tabs>
        <w:spacing w:before="0"/>
        <w:rPr>
          <w:rFonts w:cs="Arial"/>
          <w:b/>
        </w:rPr>
      </w:pPr>
      <w:r w:rsidRPr="00AF0AF6">
        <w:rPr>
          <w:rFonts w:cs="Arial"/>
          <w:b/>
        </w:rPr>
        <w:t>НАЧИН</w:t>
      </w:r>
      <w:r w:rsidR="00B83527">
        <w:rPr>
          <w:rFonts w:cs="Arial"/>
          <w:b/>
          <w:lang w:val="sr-Cyrl-RS"/>
        </w:rPr>
        <w:t xml:space="preserve"> И  РОК </w:t>
      </w:r>
      <w:r w:rsidRPr="00AF0AF6">
        <w:rPr>
          <w:rFonts w:cs="Arial"/>
          <w:b/>
        </w:rPr>
        <w:t xml:space="preserve"> ПЛАЋАЊА</w:t>
      </w:r>
    </w:p>
    <w:p w14:paraId="173333E2" w14:textId="77777777" w:rsidR="00AF0AF6" w:rsidRPr="00AF0AF6" w:rsidRDefault="00AF0AF6" w:rsidP="00AF0AF6">
      <w:pPr>
        <w:tabs>
          <w:tab w:val="left" w:pos="567"/>
        </w:tabs>
        <w:spacing w:before="0"/>
        <w:jc w:val="center"/>
        <w:rPr>
          <w:rFonts w:cs="Arial"/>
          <w:lang w:val="sr-Cyrl-RS"/>
        </w:rPr>
      </w:pPr>
      <w:r w:rsidRPr="00AF0AF6">
        <w:rPr>
          <w:rFonts w:cs="Arial"/>
          <w:b/>
        </w:rPr>
        <w:t>Члан 4</w:t>
      </w:r>
      <w:r w:rsidRPr="00AF0AF6">
        <w:rPr>
          <w:rFonts w:cs="Arial"/>
        </w:rPr>
        <w:t>.</w:t>
      </w:r>
    </w:p>
    <w:p w14:paraId="225A1DD3" w14:textId="77777777" w:rsidR="00AF0AF6" w:rsidRPr="00AF0AF6" w:rsidRDefault="00AF0AF6" w:rsidP="00AF0AF6">
      <w:pPr>
        <w:tabs>
          <w:tab w:val="left" w:pos="567"/>
        </w:tabs>
        <w:spacing w:before="0"/>
        <w:jc w:val="center"/>
        <w:rPr>
          <w:rFonts w:cs="Arial"/>
          <w:lang w:val="sr-Cyrl-RS"/>
        </w:rPr>
      </w:pPr>
    </w:p>
    <w:p w14:paraId="7636EE62" w14:textId="138ADB87" w:rsidR="00AF0AF6" w:rsidRPr="00AF0AF6" w:rsidRDefault="00AF0AF6" w:rsidP="00AF0AF6">
      <w:pPr>
        <w:tabs>
          <w:tab w:val="left" w:pos="567"/>
        </w:tabs>
        <w:spacing w:before="0"/>
        <w:rPr>
          <w:rFonts w:cs="Arial"/>
        </w:rPr>
      </w:pPr>
      <w:r w:rsidRPr="00AF0AF6">
        <w:rPr>
          <w:rFonts w:cs="Arial"/>
        </w:rPr>
        <w:t xml:space="preserve">Корисник услуге се обавезује да Пружаоцу услуга плати извршену Услугу </w:t>
      </w:r>
      <w:r w:rsidR="00CB7E4C">
        <w:rPr>
          <w:rFonts w:cs="Arial"/>
          <w:lang w:val="sr-Cyrl-RS"/>
        </w:rPr>
        <w:t xml:space="preserve">–у динарима </w:t>
      </w:r>
      <w:r w:rsidRPr="00AF0AF6">
        <w:rPr>
          <w:rFonts w:cs="Arial"/>
        </w:rPr>
        <w:t>на следећи начин:</w:t>
      </w:r>
    </w:p>
    <w:p w14:paraId="1A95D295" w14:textId="57CD4189" w:rsidR="00B83527" w:rsidRDefault="00AF0AF6" w:rsidP="00AF0AF6">
      <w:pPr>
        <w:tabs>
          <w:tab w:val="left" w:pos="567"/>
        </w:tabs>
        <w:spacing w:before="0"/>
        <w:rPr>
          <w:rFonts w:cs="Arial"/>
          <w:b/>
          <w:lang w:val="sr-Cyrl-RS"/>
        </w:rPr>
      </w:pPr>
      <w:r w:rsidRPr="00AF0AF6">
        <w:rPr>
          <w:rFonts w:cs="Arial"/>
        </w:rPr>
        <w:t>•</w:t>
      </w:r>
      <w:r w:rsidRPr="00AF0AF6">
        <w:rPr>
          <w:rFonts w:cs="Arial"/>
        </w:rPr>
        <w:tab/>
        <w:t xml:space="preserve">сукцесивно у зависности од извршења уговорених услуга </w:t>
      </w:r>
      <w:r w:rsidRPr="00AF0AF6">
        <w:rPr>
          <w:rFonts w:cs="Arial"/>
          <w:lang w:val="sr-Cyrl-RS"/>
        </w:rPr>
        <w:t xml:space="preserve"> </w:t>
      </w:r>
      <w:r w:rsidRPr="00AF0AF6">
        <w:rPr>
          <w:rFonts w:cs="Arial"/>
        </w:rPr>
        <w:t>у року до 45 (</w:t>
      </w:r>
      <w:r w:rsidRPr="00AF0AF6">
        <w:rPr>
          <w:rFonts w:cs="Arial"/>
          <w:lang w:val="sr-Cyrl-RS"/>
        </w:rPr>
        <w:t xml:space="preserve">словима: </w:t>
      </w:r>
      <w:r w:rsidRPr="00AF0AF6">
        <w:rPr>
          <w:rFonts w:cs="Arial"/>
        </w:rPr>
        <w:t xml:space="preserve">четрдесет пет) дана од дана пријема одговарајућег рачуна издатог на основу обострано потписаног </w:t>
      </w:r>
      <w:r w:rsidRPr="00CB7E4C">
        <w:rPr>
          <w:rFonts w:cs="Arial"/>
        </w:rPr>
        <w:t xml:space="preserve">Записника о </w:t>
      </w:r>
      <w:r w:rsidR="00CB7E4C" w:rsidRPr="00CB7E4C">
        <w:rPr>
          <w:rFonts w:cs="Arial"/>
          <w:lang w:val="sr-Cyrl-RS"/>
        </w:rPr>
        <w:t xml:space="preserve">квалитативном и </w:t>
      </w:r>
      <w:r w:rsidRPr="00CB7E4C">
        <w:rPr>
          <w:rFonts w:cs="Arial"/>
        </w:rPr>
        <w:t xml:space="preserve"> квалитативном пријему Услуге</w:t>
      </w:r>
      <w:r w:rsidRPr="00AF0AF6">
        <w:rPr>
          <w:rFonts w:cs="Arial"/>
        </w:rPr>
        <w:t xml:space="preserve"> (без примедби), потписаног од стране овлашћених  представника Уговорних страна. </w:t>
      </w:r>
      <w:r w:rsidRPr="00AF0AF6">
        <w:rPr>
          <w:rFonts w:cs="Arial"/>
          <w:b/>
        </w:rPr>
        <w:t xml:space="preserve">Пружалац услугe је обавезан да на рачуну/рачунима наведе </w:t>
      </w:r>
      <w:r w:rsidRPr="00AF0AF6">
        <w:rPr>
          <w:rFonts w:cs="Arial"/>
          <w:b/>
          <w:lang w:val="sr-Cyrl-RS"/>
        </w:rPr>
        <w:t xml:space="preserve">број јавне набавке и број и датум </w:t>
      </w:r>
      <w:r w:rsidRPr="00AF0AF6">
        <w:rPr>
          <w:rFonts w:cs="Arial"/>
          <w:b/>
        </w:rPr>
        <w:t>уговoр</w:t>
      </w:r>
      <w:r w:rsidRPr="00AF0AF6">
        <w:rPr>
          <w:rFonts w:cs="Arial"/>
          <w:b/>
          <w:lang w:val="sr-Cyrl-RS"/>
        </w:rPr>
        <w:t>а</w:t>
      </w:r>
      <w:r w:rsidRPr="00AF0AF6">
        <w:rPr>
          <w:rFonts w:cs="Arial"/>
          <w:b/>
        </w:rPr>
        <w:t xml:space="preserve"> на основу којег се рачун издаје. </w:t>
      </w:r>
    </w:p>
    <w:p w14:paraId="3464116D" w14:textId="00BC5C19" w:rsidR="00AF0AF6" w:rsidRPr="00AF0AF6" w:rsidRDefault="00AF0AF6" w:rsidP="00AF0AF6">
      <w:pPr>
        <w:tabs>
          <w:tab w:val="left" w:pos="567"/>
        </w:tabs>
        <w:spacing w:before="0"/>
        <w:rPr>
          <w:rFonts w:cs="Arial"/>
          <w:lang w:val="sr-Cyrl-RS"/>
        </w:rPr>
      </w:pPr>
      <w:r w:rsidRPr="00AF0AF6">
        <w:rPr>
          <w:rFonts w:cs="Arial"/>
        </w:rPr>
        <w:t>У испостављеном рачуну, изабрани понуђач је дужан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7DFD44C2" w14:textId="77777777" w:rsidR="00AF0AF6" w:rsidRPr="00AF0AF6" w:rsidRDefault="00AF0AF6" w:rsidP="00AF0AF6">
      <w:pPr>
        <w:tabs>
          <w:tab w:val="left" w:pos="567"/>
        </w:tabs>
        <w:spacing w:before="0"/>
        <w:rPr>
          <w:rFonts w:eastAsia="Calibri" w:cs="Arial"/>
          <w:b/>
          <w:lang w:val="sr-Cyrl-RS"/>
        </w:rPr>
      </w:pPr>
      <w:r w:rsidRPr="00AF0AF6">
        <w:rPr>
          <w:rFonts w:eastAsia="Calibri" w:cs="Arial"/>
          <w:b/>
        </w:rPr>
        <w:t xml:space="preserve">Рачун мора да гласи на: </w:t>
      </w:r>
      <w:r w:rsidRPr="00AF0AF6">
        <w:rPr>
          <w:rFonts w:cs="Arial"/>
          <w:noProof/>
          <w:lang w:val="sr-Cyrl-RS"/>
        </w:rPr>
        <w:t xml:space="preserve">Јавно предузеће „Електропривреда Србије“ Београд, Огранак ТЕ-КО Костолац, улица Николе Тесле бр.5-7, 12208 Костолац, ПИБ </w:t>
      </w:r>
      <w:r w:rsidRPr="00AF0AF6">
        <w:rPr>
          <w:rFonts w:cs="Arial"/>
          <w:noProof/>
          <w:lang w:val="sr-Cyrl-BA"/>
        </w:rPr>
        <w:t>(103920327</w:t>
      </w:r>
      <w:r w:rsidRPr="00AF0AF6">
        <w:rPr>
          <w:rFonts w:cs="Arial"/>
          <w:b/>
        </w:rPr>
        <w:t>.</w:t>
      </w:r>
      <w:r w:rsidRPr="00AF0AF6">
        <w:rPr>
          <w:rFonts w:eastAsia="Calibri" w:cs="Arial"/>
          <w:b/>
        </w:rPr>
        <w:t xml:space="preserve"> </w:t>
      </w:r>
      <w:r w:rsidRPr="00AF0AF6">
        <w:rPr>
          <w:rFonts w:cs="Arial"/>
          <w:noProof/>
          <w:lang w:val="sr-Cyrl-RS"/>
        </w:rPr>
        <w:t xml:space="preserve">Рачун мора бити достављен на адресу Купца: Јавно предузеће „Електропривреда Србије“ Београд, Огранак ТЕ-КО Костолац, улица Николе Тесле бр.5-7, 12208 Костолац, ПИБ </w:t>
      </w:r>
      <w:r w:rsidRPr="00AF0AF6">
        <w:rPr>
          <w:rFonts w:cs="Arial"/>
          <w:noProof/>
          <w:lang w:val="sr-Cyrl-BA"/>
        </w:rPr>
        <w:t>(103920327)</w:t>
      </w:r>
      <w:r w:rsidRPr="00AF0AF6">
        <w:rPr>
          <w:rFonts w:cs="Arial"/>
        </w:rPr>
        <w:t xml:space="preserve">, са обавезним прилозима-Записник о квалитативноми квантитативном  пријему извршених услуга, са читко написаним именом и презименом и потписом овлашћеног лица Корисника услуга. </w:t>
      </w:r>
      <w:r w:rsidRPr="00AF0AF6">
        <w:rPr>
          <w:rFonts w:cs="Arial"/>
          <w:lang w:val="sr-Cyrl-RS"/>
        </w:rPr>
        <w:t>На рачуну мора бии наведен број и датум уговора као и број јавен набавке.</w:t>
      </w:r>
    </w:p>
    <w:p w14:paraId="7843AF39" w14:textId="77777777" w:rsidR="00AF0AF6" w:rsidRPr="00AF0AF6" w:rsidRDefault="00AF0AF6" w:rsidP="00AF0AF6">
      <w:pPr>
        <w:tabs>
          <w:tab w:val="left" w:pos="567"/>
        </w:tabs>
        <w:spacing w:before="0"/>
        <w:jc w:val="center"/>
        <w:rPr>
          <w:rFonts w:cs="Arial"/>
          <w:b/>
          <w:sz w:val="10"/>
          <w:lang w:val="sr-Cyrl-RS"/>
        </w:rPr>
      </w:pPr>
    </w:p>
    <w:p w14:paraId="57A61B83" w14:textId="77777777" w:rsidR="00AF0AF6" w:rsidRPr="00AF0AF6" w:rsidRDefault="00AF0AF6" w:rsidP="00AF0AF6">
      <w:pPr>
        <w:tabs>
          <w:tab w:val="left" w:pos="567"/>
        </w:tabs>
        <w:spacing w:before="0"/>
        <w:jc w:val="center"/>
        <w:rPr>
          <w:rFonts w:cs="Arial"/>
          <w:lang w:val="sr-Cyrl-RS"/>
        </w:rPr>
      </w:pPr>
      <w:r w:rsidRPr="00AF0AF6">
        <w:rPr>
          <w:rFonts w:cs="Arial"/>
          <w:b/>
        </w:rPr>
        <w:t>Члан 5</w:t>
      </w:r>
      <w:r w:rsidRPr="00AF0AF6">
        <w:rPr>
          <w:rFonts w:cs="Arial"/>
        </w:rPr>
        <w:t>.</w:t>
      </w:r>
    </w:p>
    <w:p w14:paraId="1A7A4988" w14:textId="77777777" w:rsidR="00AF0AF6" w:rsidRPr="00AF0AF6" w:rsidRDefault="00AF0AF6" w:rsidP="00AF0AF6">
      <w:pPr>
        <w:tabs>
          <w:tab w:val="left" w:pos="567"/>
        </w:tabs>
        <w:spacing w:before="0"/>
        <w:jc w:val="center"/>
        <w:rPr>
          <w:rFonts w:cs="Arial"/>
          <w:lang w:val="sr-Cyrl-RS"/>
        </w:rPr>
      </w:pPr>
    </w:p>
    <w:p w14:paraId="6063B12F" w14:textId="77777777" w:rsidR="00AF0AF6" w:rsidRPr="00AF0AF6" w:rsidRDefault="00AF0AF6" w:rsidP="00AF0AF6">
      <w:pPr>
        <w:tabs>
          <w:tab w:val="left" w:pos="567"/>
        </w:tabs>
        <w:spacing w:before="0"/>
        <w:rPr>
          <w:rFonts w:cs="Arial"/>
        </w:rPr>
      </w:pPr>
      <w:r w:rsidRPr="00AF0AF6">
        <w:rPr>
          <w:rFonts w:cs="Arial"/>
        </w:rPr>
        <w:t>Адресе Уговорних страна за пријем писмена и поште, су следеће:</w:t>
      </w:r>
    </w:p>
    <w:p w14:paraId="6B913C8D" w14:textId="77777777" w:rsidR="00AF0AF6" w:rsidRPr="00AF0AF6" w:rsidRDefault="00AF0AF6" w:rsidP="00AF0AF6">
      <w:pPr>
        <w:tabs>
          <w:tab w:val="left" w:pos="567"/>
        </w:tabs>
        <w:spacing w:before="0"/>
        <w:rPr>
          <w:rFonts w:cs="Arial"/>
        </w:rPr>
      </w:pPr>
    </w:p>
    <w:p w14:paraId="3DCCDD51" w14:textId="77777777" w:rsidR="00AF0AF6" w:rsidRPr="00AF0AF6" w:rsidRDefault="00AF0AF6" w:rsidP="00AF0AF6">
      <w:pPr>
        <w:tabs>
          <w:tab w:val="left" w:pos="567"/>
        </w:tabs>
        <w:spacing w:before="0"/>
        <w:ind w:left="2160" w:hanging="2160"/>
        <w:rPr>
          <w:rFonts w:cs="Arial"/>
        </w:rPr>
      </w:pPr>
      <w:r w:rsidRPr="00AF0AF6">
        <w:rPr>
          <w:rFonts w:cs="Arial"/>
        </w:rPr>
        <w:t>Корисник услуге:</w:t>
      </w:r>
      <w:r w:rsidRPr="00AF0AF6">
        <w:rPr>
          <w:rFonts w:cs="Arial"/>
        </w:rPr>
        <w:tab/>
      </w:r>
      <w:r w:rsidRPr="00AF0AF6">
        <w:rPr>
          <w:rFonts w:cs="Arial"/>
          <w:noProof/>
          <w:lang w:val="sr-Cyrl-RS"/>
        </w:rPr>
        <w:t xml:space="preserve">Јавно предузеће „Електропривреда Србије“ Београд, Огранак ТЕ-КО Костолац, улица Николе Тесле бр.5-7, 12208 Костолац, ПИБ </w:t>
      </w:r>
      <w:r w:rsidRPr="00AF0AF6">
        <w:rPr>
          <w:rFonts w:cs="Arial"/>
          <w:noProof/>
          <w:lang w:val="sr-Cyrl-BA"/>
        </w:rPr>
        <w:t>(103920327)</w:t>
      </w:r>
      <w:r w:rsidRPr="00AF0AF6">
        <w:rPr>
          <w:rFonts w:cs="Arial"/>
        </w:rPr>
        <w:t>,</w:t>
      </w:r>
      <w:r w:rsidRPr="00AF0AF6">
        <w:rPr>
          <w:rFonts w:cs="Arial"/>
          <w:lang w:val="sr-Cyrl-RS"/>
        </w:rPr>
        <w:t>.</w:t>
      </w:r>
    </w:p>
    <w:p w14:paraId="77533C12" w14:textId="77777777" w:rsidR="00AF0AF6" w:rsidRPr="00AF0AF6" w:rsidRDefault="00AF0AF6" w:rsidP="00AF0AF6">
      <w:pPr>
        <w:tabs>
          <w:tab w:val="left" w:pos="567"/>
        </w:tabs>
        <w:spacing w:before="0"/>
        <w:rPr>
          <w:rFonts w:cs="Arial"/>
        </w:rPr>
      </w:pPr>
      <w:r w:rsidRPr="00AF0AF6">
        <w:rPr>
          <w:rFonts w:cs="Arial"/>
        </w:rPr>
        <w:t>Пружалац услуге:</w:t>
      </w:r>
      <w:r w:rsidRPr="00AF0AF6">
        <w:rPr>
          <w:rFonts w:cs="Arial"/>
        </w:rPr>
        <w:tab/>
        <w:t>________________________________________</w:t>
      </w:r>
      <w:r w:rsidRPr="00AF0AF6">
        <w:rPr>
          <w:rFonts w:cs="Arial"/>
        </w:rPr>
        <w:tab/>
      </w:r>
      <w:r w:rsidRPr="00AF0AF6">
        <w:rPr>
          <w:rFonts w:cs="Arial"/>
        </w:rPr>
        <w:tab/>
      </w:r>
      <w:r w:rsidRPr="00AF0AF6">
        <w:rPr>
          <w:rFonts w:cs="Arial"/>
        </w:rPr>
        <w:tab/>
      </w:r>
    </w:p>
    <w:p w14:paraId="4F3481F6" w14:textId="77777777" w:rsidR="00AF0AF6" w:rsidRPr="00AF0AF6" w:rsidRDefault="00AF0AF6" w:rsidP="00AF0AF6">
      <w:pPr>
        <w:tabs>
          <w:tab w:val="left" w:pos="567"/>
        </w:tabs>
        <w:spacing w:before="0"/>
        <w:rPr>
          <w:rFonts w:cs="Arial"/>
        </w:rPr>
      </w:pPr>
      <w:r w:rsidRPr="00AF0AF6">
        <w:rPr>
          <w:rFonts w:cs="Arial"/>
        </w:rPr>
        <w:t xml:space="preserve">Подизвођач: </w:t>
      </w:r>
      <w:r w:rsidRPr="00AF0AF6">
        <w:rPr>
          <w:rFonts w:cs="Arial"/>
        </w:rPr>
        <w:tab/>
      </w:r>
      <w:r w:rsidRPr="00AF0AF6">
        <w:rPr>
          <w:rFonts w:cs="Arial"/>
        </w:rPr>
        <w:tab/>
        <w:t xml:space="preserve">_________________________________________ </w:t>
      </w:r>
    </w:p>
    <w:p w14:paraId="2C6AAB49" w14:textId="77777777" w:rsidR="00AF0AF6" w:rsidRPr="00AF0AF6" w:rsidRDefault="00AF0AF6" w:rsidP="00AF0AF6">
      <w:pPr>
        <w:tabs>
          <w:tab w:val="left" w:pos="567"/>
        </w:tabs>
        <w:spacing w:before="0"/>
        <w:rPr>
          <w:rFonts w:cs="Arial"/>
          <w:lang w:val="sr-Cyrl-RS"/>
        </w:rPr>
      </w:pPr>
      <w:r w:rsidRPr="00AF0AF6">
        <w:rPr>
          <w:rFonts w:cs="Arial"/>
        </w:rPr>
        <w:tab/>
      </w:r>
      <w:r w:rsidRPr="00AF0AF6">
        <w:rPr>
          <w:rFonts w:cs="Arial"/>
        </w:rPr>
        <w:tab/>
      </w:r>
      <w:r w:rsidRPr="00AF0AF6">
        <w:rPr>
          <w:rFonts w:cs="Arial"/>
        </w:rPr>
        <w:tab/>
      </w:r>
    </w:p>
    <w:p w14:paraId="1339DF19" w14:textId="77777777" w:rsidR="00AF0AF6" w:rsidRPr="00AF0AF6" w:rsidRDefault="00AF0AF6" w:rsidP="00AF0AF6">
      <w:pPr>
        <w:tabs>
          <w:tab w:val="left" w:pos="567"/>
        </w:tabs>
        <w:spacing w:before="0"/>
        <w:rPr>
          <w:rFonts w:cs="Arial"/>
          <w:b/>
          <w:lang w:val="sr-Cyrl-RS"/>
        </w:rPr>
      </w:pPr>
      <w:r w:rsidRPr="00AF0AF6">
        <w:rPr>
          <w:rFonts w:cs="Arial"/>
          <w:b/>
        </w:rPr>
        <w:t>РОК  ДИНАМКА</w:t>
      </w:r>
      <w:r w:rsidRPr="00AF0AF6">
        <w:rPr>
          <w:rFonts w:cs="Arial"/>
          <w:b/>
          <w:lang w:val="sr-Cyrl-RS"/>
        </w:rPr>
        <w:t xml:space="preserve"> И МЕСТО</w:t>
      </w:r>
      <w:r w:rsidRPr="00AF0AF6">
        <w:rPr>
          <w:rFonts w:cs="Arial"/>
          <w:b/>
        </w:rPr>
        <w:t xml:space="preserve"> ПРУЖАЊА УСЛУГЕ</w:t>
      </w:r>
    </w:p>
    <w:p w14:paraId="2E3071D0" w14:textId="77777777" w:rsidR="00AF0AF6" w:rsidRPr="00AF0AF6" w:rsidRDefault="00AF0AF6" w:rsidP="00AF0AF6">
      <w:pPr>
        <w:tabs>
          <w:tab w:val="left" w:pos="567"/>
        </w:tabs>
        <w:spacing w:before="0"/>
        <w:rPr>
          <w:rFonts w:cs="Arial"/>
          <w:b/>
          <w:lang w:val="sr-Cyrl-RS"/>
        </w:rPr>
      </w:pPr>
    </w:p>
    <w:p w14:paraId="138B0717" w14:textId="2313AAEE" w:rsidR="00AF0AF6" w:rsidRPr="00AF0AF6" w:rsidRDefault="00AF0AF6" w:rsidP="00AF0AF6">
      <w:pPr>
        <w:rPr>
          <w:lang w:eastAsia="ar-SA"/>
        </w:rPr>
      </w:pPr>
      <w:r w:rsidRPr="00AF0AF6">
        <w:rPr>
          <w:rFonts w:eastAsia="Calibri" w:cs="Arial"/>
          <w:b/>
          <w:lang w:val="sr-Cyrl-CS"/>
        </w:rPr>
        <w:t>Рок и начин реализациј</w:t>
      </w:r>
      <w:r w:rsidR="00C82801">
        <w:rPr>
          <w:rFonts w:eastAsia="Calibri" w:cs="Arial"/>
          <w:b/>
          <w:lang w:val="sr-Cyrl-CS"/>
        </w:rPr>
        <w:t>е услуге на позицијама од 1 до 6</w:t>
      </w:r>
      <w:r w:rsidRPr="00AF0AF6">
        <w:rPr>
          <w:rFonts w:eastAsia="Calibri" w:cs="Arial"/>
          <w:b/>
          <w:lang w:val="sr-Cyrl-CS"/>
        </w:rPr>
        <w:t xml:space="preserve"> </w:t>
      </w:r>
      <w:r w:rsidRPr="00AF0AF6">
        <w:rPr>
          <w:rFonts w:eastAsia="Calibri" w:cs="Arial"/>
          <w:b/>
          <w:lang w:val="sr-Cyrl-RS"/>
        </w:rPr>
        <w:t>табеле бр.1 – Спецификација услуга</w:t>
      </w:r>
    </w:p>
    <w:p w14:paraId="579BBE9E" w14:textId="77777777" w:rsidR="00AF0AF6" w:rsidRPr="00AF0AF6" w:rsidRDefault="00AF0AF6" w:rsidP="00AF0AF6">
      <w:pPr>
        <w:rPr>
          <w:lang w:eastAsia="ar-SA"/>
        </w:rPr>
      </w:pPr>
    </w:p>
    <w:p w14:paraId="0CEC9542" w14:textId="622A2132" w:rsidR="00AF0AF6" w:rsidRPr="00AF0AF6" w:rsidRDefault="00AF0AF6" w:rsidP="00AF0AF6">
      <w:pPr>
        <w:spacing w:before="0"/>
        <w:rPr>
          <w:rFonts w:cs="Arial"/>
          <w:lang w:val="sr-Cyrl-RS" w:eastAsia="sr-Latn-CS"/>
        </w:rPr>
      </w:pPr>
      <w:r w:rsidRPr="00AF0AF6">
        <w:rPr>
          <w:rFonts w:cs="Arial"/>
          <w:lang w:val="sr-Cyrl-RS" w:eastAsia="sr-Latn-CS"/>
        </w:rPr>
        <w:lastRenderedPageBreak/>
        <w:t xml:space="preserve">Предметне услуге </w:t>
      </w:r>
      <w:r w:rsidRPr="00AF0AF6">
        <w:rPr>
          <w:rFonts w:eastAsia="Calibri" w:cs="Arial"/>
          <w:lang w:val="sr-Cyrl-CS"/>
        </w:rPr>
        <w:t>специфициране у та</w:t>
      </w:r>
      <w:r w:rsidR="00C82801">
        <w:rPr>
          <w:rFonts w:eastAsia="Calibri" w:cs="Arial"/>
          <w:lang w:val="sr-Cyrl-CS"/>
        </w:rPr>
        <w:t>бели под редним бројевима 1 до 6</w:t>
      </w:r>
      <w:r w:rsidRPr="00AF0AF6">
        <w:rPr>
          <w:rFonts w:eastAsia="Calibri" w:cs="Arial"/>
          <w:lang w:val="sr-Cyrl-CS"/>
        </w:rPr>
        <w:t xml:space="preserve"> </w:t>
      </w:r>
      <w:r w:rsidRPr="00AF0AF6">
        <w:rPr>
          <w:rFonts w:cs="Arial"/>
          <w:lang w:val="sr-Cyrl-RS" w:eastAsia="sr-Latn-CS"/>
        </w:rPr>
        <w:t>се реализују у временском периоду од 12 (словима: дванаест) месеца од ступања уговора на снагу, у обиму и динамици према потребама Корисника услуга, у складу са расположивим уговореним новчаним средствима.</w:t>
      </w:r>
    </w:p>
    <w:p w14:paraId="6B26C0FE" w14:textId="77777777" w:rsidR="00AF0AF6" w:rsidRPr="00AF0AF6" w:rsidRDefault="00AF0AF6" w:rsidP="00AF0AF6">
      <w:pPr>
        <w:spacing w:before="0"/>
        <w:ind w:left="360"/>
        <w:rPr>
          <w:rFonts w:cs="Arial"/>
          <w:lang w:val="sr-Cyrl-RS" w:eastAsia="sr-Latn-CS"/>
        </w:rPr>
      </w:pPr>
    </w:p>
    <w:p w14:paraId="48C6BD12" w14:textId="77777777" w:rsidR="00AF0AF6" w:rsidRPr="00AF0AF6" w:rsidRDefault="00AF0AF6" w:rsidP="00AF0AF6">
      <w:pPr>
        <w:spacing w:before="0"/>
        <w:rPr>
          <w:rFonts w:eastAsia="Calibri" w:cs="Arial"/>
          <w:b/>
          <w:lang w:val="sr-Cyrl-RS"/>
        </w:rPr>
      </w:pPr>
      <w:r w:rsidRPr="00AF0AF6">
        <w:rPr>
          <w:rFonts w:eastAsia="Calibri" w:cs="Arial"/>
          <w:b/>
          <w:lang w:val="sr-Cyrl-CS"/>
        </w:rPr>
        <w:t xml:space="preserve">Рок и начин реализације услуге на позицијама од 7 до 21  </w:t>
      </w:r>
      <w:r w:rsidRPr="00AF0AF6">
        <w:rPr>
          <w:rFonts w:eastAsia="Calibri" w:cs="Arial"/>
          <w:b/>
          <w:lang w:val="sr-Cyrl-RS"/>
        </w:rPr>
        <w:t>табеле бр.1 – спецификације услуга</w:t>
      </w:r>
    </w:p>
    <w:p w14:paraId="0B502B7E" w14:textId="77777777" w:rsidR="00AF0AF6" w:rsidRPr="00AF0AF6" w:rsidRDefault="00AF0AF6" w:rsidP="00AF0AF6">
      <w:pPr>
        <w:spacing w:before="0"/>
        <w:ind w:left="360"/>
        <w:rPr>
          <w:rFonts w:eastAsia="Calibri" w:cs="Arial"/>
          <w:b/>
          <w:lang w:val="sr-Cyrl-RS"/>
        </w:rPr>
      </w:pPr>
    </w:p>
    <w:p w14:paraId="1DA12CFC" w14:textId="00841C2E" w:rsidR="00AF0AF6" w:rsidRPr="00AF0AF6" w:rsidRDefault="00AF0AF6" w:rsidP="00AF0AF6">
      <w:pPr>
        <w:spacing w:before="0" w:after="200"/>
        <w:ind w:right="38" w:hanging="114"/>
        <w:rPr>
          <w:rFonts w:eastAsia="Calibri" w:cs="Arial"/>
          <w:lang w:val="sr-Cyrl-CS"/>
        </w:rPr>
      </w:pPr>
      <w:r w:rsidRPr="00AF0AF6">
        <w:rPr>
          <w:rFonts w:eastAsia="Calibri" w:cs="Arial"/>
          <w:lang w:val="sr-Cyrl-RS"/>
        </w:rPr>
        <w:t xml:space="preserve">  Услуге из табеле 1 – Спецификација услуга, од позиције 7. до позиције 21. пружају се у периоду од 12 (словима: дванаест) месеци од ступања уговора на снагу. Плаћа</w:t>
      </w:r>
      <w:r w:rsidR="00CB7E4C">
        <w:rPr>
          <w:rFonts w:eastAsia="Calibri" w:cs="Arial"/>
          <w:lang w:val="sr-Cyrl-RS"/>
        </w:rPr>
        <w:t xml:space="preserve">ње ових услуга врши се у  </w:t>
      </w:r>
      <w:r w:rsidRPr="00AF0AF6">
        <w:rPr>
          <w:rFonts w:eastAsia="Calibri" w:cs="Arial"/>
          <w:lang w:val="sr-Cyrl-RS"/>
        </w:rPr>
        <w:t>једнаким месечним износима.</w:t>
      </w:r>
    </w:p>
    <w:p w14:paraId="4B477977" w14:textId="77777777" w:rsidR="00AF0AF6" w:rsidRPr="00AF0AF6" w:rsidRDefault="00AF0AF6" w:rsidP="00AF0AF6">
      <w:pPr>
        <w:tabs>
          <w:tab w:val="left" w:pos="720"/>
        </w:tabs>
        <w:rPr>
          <w:rFonts w:cs="Arial"/>
          <w:lang w:val="sr-Cyrl-CS"/>
        </w:rPr>
      </w:pPr>
      <w:r w:rsidRPr="00AF0AF6">
        <w:rPr>
          <w:rFonts w:cs="Arial"/>
          <w:lang w:val="sr-Cyrl-CS"/>
        </w:rPr>
        <w:t>Услуге лекарских прегледа запослених вршиће се сваког радног дана (понедељак-петак) од 7:</w:t>
      </w:r>
      <w:r w:rsidRPr="00AF0AF6">
        <w:rPr>
          <w:rFonts w:cs="Arial"/>
          <w:lang w:val="sr-Latn-RS"/>
        </w:rPr>
        <w:t>3</w:t>
      </w:r>
      <w:r w:rsidRPr="00AF0AF6">
        <w:rPr>
          <w:rFonts w:cs="Arial"/>
          <w:lang w:val="sr-Cyrl-CS"/>
        </w:rPr>
        <w:t xml:space="preserve">0 часова до 15:00 часова, у зависности од истицања важности предходних лекарских прегледа према распореду Корисника услуга. </w:t>
      </w:r>
    </w:p>
    <w:p w14:paraId="100BB3BC" w14:textId="77777777" w:rsidR="00AF0AF6" w:rsidRPr="00AF0AF6" w:rsidRDefault="00AF0AF6" w:rsidP="00AF0AF6">
      <w:pPr>
        <w:spacing w:before="0" w:after="200" w:line="276" w:lineRule="auto"/>
        <w:rPr>
          <w:rFonts w:eastAsia="Calibri" w:cs="Arial"/>
          <w:lang w:val="sr-Cyrl-RS"/>
        </w:rPr>
      </w:pPr>
      <w:r w:rsidRPr="00AF0AF6">
        <w:rPr>
          <w:rFonts w:eastAsia="Calibri" w:cs="Arial"/>
          <w:lang w:val="sr-Cyrl-RS"/>
        </w:rPr>
        <w:t>Претходни и периодични лекарски прегледи се врше према динамици Корисника услуга. Пружалац услуга ће, до 2</w:t>
      </w:r>
      <w:r w:rsidRPr="00AF0AF6">
        <w:rPr>
          <w:rFonts w:eastAsia="Calibri" w:cs="Arial"/>
          <w:lang w:val="sr-Latn-RS"/>
        </w:rPr>
        <w:t>5</w:t>
      </w:r>
      <w:r w:rsidRPr="00AF0AF6">
        <w:rPr>
          <w:rFonts w:eastAsia="Calibri" w:cs="Arial"/>
          <w:lang w:val="sr-Cyrl-RS"/>
        </w:rPr>
        <w:t>. у текућем месецу за наредни месец, добити од Службе БЗР код Корисника услуга  динамику вршења прегледа за наредни месец.</w:t>
      </w:r>
    </w:p>
    <w:p w14:paraId="2BFADD2F" w14:textId="77777777" w:rsidR="00AF0AF6" w:rsidRPr="00AF0AF6" w:rsidRDefault="00AF0AF6" w:rsidP="00AF0AF6">
      <w:pPr>
        <w:spacing w:before="0" w:after="200" w:line="276" w:lineRule="auto"/>
        <w:rPr>
          <w:rFonts w:eastAsia="Calibri" w:cs="Arial"/>
          <w:b/>
          <w:lang w:val="sr-Cyrl-RS"/>
        </w:rPr>
      </w:pPr>
      <w:r w:rsidRPr="00AF0AF6">
        <w:rPr>
          <w:rFonts w:eastAsia="Calibri" w:cs="Arial"/>
          <w:b/>
          <w:lang w:val="sr-Cyrl-RS"/>
        </w:rPr>
        <w:t>Место извршења услуга:</w:t>
      </w:r>
    </w:p>
    <w:p w14:paraId="52041C28" w14:textId="77777777" w:rsidR="00AF0AF6" w:rsidRPr="00AF0AF6" w:rsidRDefault="00AF0AF6" w:rsidP="00AF0AF6">
      <w:pPr>
        <w:tabs>
          <w:tab w:val="left" w:pos="567"/>
        </w:tabs>
        <w:spacing w:before="0"/>
        <w:rPr>
          <w:rFonts w:cs="Arial"/>
          <w:lang w:val="sr-Cyrl-CS" w:eastAsia="sr-Latn-CS"/>
        </w:rPr>
      </w:pPr>
      <w:r w:rsidRPr="00AF0AF6">
        <w:rPr>
          <w:rFonts w:cs="Arial"/>
          <w:lang w:val="sr-Cyrl-CS" w:eastAsia="sr-Latn-CS"/>
        </w:rPr>
        <w:t>Сви лекарски прегледи, који су предмет јавне набавке вршиће се у радном простору</w:t>
      </w:r>
      <w:r w:rsidRPr="00AF0AF6">
        <w:rPr>
          <w:rFonts w:cs="Arial"/>
          <w:lang w:val="sr-Latn-RS" w:eastAsia="sr-Latn-CS"/>
        </w:rPr>
        <w:t xml:space="preserve"> </w:t>
      </w:r>
      <w:r w:rsidRPr="00AF0AF6">
        <w:rPr>
          <w:rFonts w:cs="Arial"/>
          <w:lang w:val="sr-Cyrl-CS" w:eastAsia="sr-Latn-CS"/>
        </w:rPr>
        <w:t>изабраног понуђача.</w:t>
      </w:r>
    </w:p>
    <w:p w14:paraId="7658B11D" w14:textId="3BB35318" w:rsidR="00AF0AF6" w:rsidRPr="00AF0AF6" w:rsidRDefault="00AF0AF6" w:rsidP="00AF0AF6">
      <w:pPr>
        <w:tabs>
          <w:tab w:val="left" w:pos="567"/>
        </w:tabs>
        <w:spacing w:before="0" w:after="200" w:line="276" w:lineRule="auto"/>
        <w:jc w:val="left"/>
        <w:rPr>
          <w:rFonts w:eastAsia="Calibri" w:cs="Arial"/>
          <w:lang w:val="sr-Cyrl-RS"/>
        </w:rPr>
      </w:pPr>
      <w:r w:rsidRPr="00AF0AF6">
        <w:rPr>
          <w:rFonts w:eastAsia="Calibri" w:cs="Arial"/>
          <w:lang w:val="sr-Cyrl-RS"/>
        </w:rPr>
        <w:t>Услуге под редним бројевима 7, 11, 12, 13, 15, 16, 17, 18, 19, 20. и 21.  Из табеле бр.1 –Спецификација услуга, изабрани понуђач ће обављати на локацијама Наручиоца.</w:t>
      </w:r>
    </w:p>
    <w:p w14:paraId="438FA54A" w14:textId="77777777" w:rsidR="00AF0AF6" w:rsidRPr="00AF0AF6" w:rsidRDefault="00AF0AF6" w:rsidP="00AF0AF6">
      <w:pPr>
        <w:tabs>
          <w:tab w:val="left" w:pos="567"/>
        </w:tabs>
        <w:spacing w:before="0"/>
        <w:rPr>
          <w:rFonts w:cs="Arial"/>
          <w:b/>
        </w:rPr>
      </w:pPr>
      <w:r w:rsidRPr="00AF0AF6">
        <w:rPr>
          <w:rFonts w:eastAsia="TimesNewRomanPSMT" w:cs="Arial"/>
          <w:bCs/>
          <w:lang w:val="sr-Cyrl-RS"/>
        </w:rPr>
        <w:t xml:space="preserve"> </w:t>
      </w:r>
      <w:r w:rsidRPr="00AF0AF6">
        <w:rPr>
          <w:rFonts w:cs="Arial"/>
          <w:b/>
        </w:rPr>
        <w:t xml:space="preserve">СРЕДСТВА ФИНАНСИЈСКОГ ОБЕЗБЕЂЕЊА </w:t>
      </w:r>
    </w:p>
    <w:p w14:paraId="78C4D62E" w14:textId="77777777" w:rsidR="00AF0AF6" w:rsidRPr="00AF0AF6" w:rsidRDefault="00AF0AF6" w:rsidP="00AF0AF6">
      <w:pPr>
        <w:tabs>
          <w:tab w:val="left" w:pos="567"/>
        </w:tabs>
        <w:spacing w:before="0"/>
        <w:rPr>
          <w:rFonts w:eastAsia="TimesNewRomanPSMT" w:cs="Arial"/>
          <w:bCs/>
          <w:lang w:val="sr-Cyrl-RS"/>
        </w:rPr>
      </w:pPr>
      <w:r w:rsidRPr="00AF0AF6">
        <w:rPr>
          <w:rFonts w:eastAsia="TimesNewRomanPSMT" w:cs="Arial"/>
          <w:bCs/>
          <w:lang w:val="sr-Cyrl-RS"/>
        </w:rPr>
        <w:t xml:space="preserve">                                                               </w:t>
      </w:r>
    </w:p>
    <w:p w14:paraId="32599BCC" w14:textId="77777777" w:rsidR="00AF0AF6" w:rsidRPr="00AF0AF6" w:rsidRDefault="00AF0AF6" w:rsidP="00AF0AF6">
      <w:pPr>
        <w:tabs>
          <w:tab w:val="left" w:pos="567"/>
        </w:tabs>
        <w:spacing w:before="0"/>
        <w:rPr>
          <w:rFonts w:cs="Arial"/>
          <w:lang w:val="sr-Cyrl-RS"/>
        </w:rPr>
      </w:pPr>
      <w:r w:rsidRPr="00AF0AF6">
        <w:rPr>
          <w:rFonts w:eastAsia="TimesNewRomanPSMT" w:cs="Arial"/>
          <w:bCs/>
          <w:lang w:val="sr-Cyrl-RS"/>
        </w:rPr>
        <w:t xml:space="preserve">                                                          </w:t>
      </w:r>
      <w:r w:rsidRPr="00AF0AF6">
        <w:rPr>
          <w:rFonts w:eastAsia="TimesNewRomanPSMT" w:cs="Arial"/>
          <w:bCs/>
        </w:rPr>
        <w:t xml:space="preserve"> </w:t>
      </w:r>
      <w:r w:rsidRPr="00AF0AF6">
        <w:rPr>
          <w:rFonts w:eastAsia="TimesNewRomanPSMT" w:cs="Arial"/>
          <w:bCs/>
          <w:lang w:val="sr-Cyrl-RS"/>
        </w:rPr>
        <w:t xml:space="preserve">      </w:t>
      </w:r>
      <w:r w:rsidRPr="00AF0AF6">
        <w:rPr>
          <w:rFonts w:cs="Arial"/>
          <w:b/>
        </w:rPr>
        <w:t>Члан 7</w:t>
      </w:r>
      <w:r w:rsidRPr="00AF0AF6">
        <w:rPr>
          <w:rFonts w:cs="Arial"/>
        </w:rPr>
        <w:t>.</w:t>
      </w:r>
    </w:p>
    <w:p w14:paraId="32BAA8F7" w14:textId="77777777" w:rsidR="00AF0AF6" w:rsidRPr="00AF0AF6" w:rsidRDefault="00AF0AF6" w:rsidP="00AF0AF6">
      <w:pPr>
        <w:tabs>
          <w:tab w:val="left" w:pos="567"/>
        </w:tabs>
        <w:spacing w:before="0"/>
        <w:rPr>
          <w:rFonts w:cs="Arial"/>
          <w:lang w:val="sr-Cyrl-RS"/>
        </w:rPr>
      </w:pPr>
    </w:p>
    <w:p w14:paraId="363E7EC9" w14:textId="6BE435ED" w:rsidR="00B83527" w:rsidRPr="00B83527" w:rsidRDefault="00AF0AF6" w:rsidP="00B83527">
      <w:pPr>
        <w:rPr>
          <w:rFonts w:cs="Arial"/>
        </w:rPr>
      </w:pPr>
      <w:r w:rsidRPr="00AF0AF6">
        <w:rPr>
          <w:rFonts w:cs="Arial"/>
        </w:rPr>
        <w:t>Пружалац услуге је обавезан да у тренутку потписивања Уговора</w:t>
      </w:r>
      <w:r w:rsidRPr="00AF0AF6">
        <w:t xml:space="preserve"> </w:t>
      </w:r>
      <w:r w:rsidRPr="00AF0AF6">
        <w:rPr>
          <w:rFonts w:cs="Arial"/>
        </w:rPr>
        <w:t>преда Кориснику услуге,</w:t>
      </w:r>
      <w:r w:rsidR="00B83527" w:rsidRPr="00B83527">
        <w:t xml:space="preserve"> </w:t>
      </w:r>
      <w:r w:rsidR="00B83527" w:rsidRPr="00B83527">
        <w:rPr>
          <w:rFonts w:cs="Arial"/>
        </w:rPr>
        <w:t xml:space="preserve">, као одложни услов из чл. 74.ст.2. ("Сл. лист СФРJ", бр. 29/78, 39/85, 45/89 - oдлукa УСJ и 57/89, "Сл. лист СРJ", бр. 31/93 и "Сл. лист СЦГ", бр. 1/2003 - Устaвнa пoвeљa), (даље: ЗОО) </w:t>
      </w:r>
      <w:r w:rsidRPr="00AF0AF6">
        <w:rPr>
          <w:rFonts w:cs="Arial"/>
        </w:rPr>
        <w:t>као средство финансијског обезбеђења за добро извршење посла достави у износу од 10% од укупне вредности уговора, без ПДВ, неопозиву, безусловну (без права на приговор) и на први позив наплативу бланко соло меницу, са клаузулом „без протеста“, потписану од стране законског заступника, са неопозивим и безусловним меничним овлашћењем,</w:t>
      </w:r>
      <w:r w:rsidR="00B83527" w:rsidRPr="00B83527">
        <w:t xml:space="preserve"> </w:t>
      </w:r>
      <w:r w:rsidR="00B83527" w:rsidRPr="00B83527">
        <w:rPr>
          <w:rFonts w:cs="Arial"/>
        </w:rPr>
        <w:t>у складу са Закон о меници ("Сл. лист ФНРЈ" бр. 104/46, "Сл. лист СФРЈ" бр. 16/65, 54/70 и 57/89 и "Сл. лист СРЈ" бр. 46/96, Сл. лист СЦГ бр. 01/03 Уст. повеља Сл.гласник РС 80/15) и Закон о платним услугама  ( Сл. гласник .РС..број 139/2014).</w:t>
      </w:r>
    </w:p>
    <w:p w14:paraId="3DF0ECFD" w14:textId="069E4966" w:rsidR="00AF0AF6" w:rsidRPr="00AF0AF6" w:rsidRDefault="00AF0AF6" w:rsidP="00AF0AF6">
      <w:pPr>
        <w:tabs>
          <w:tab w:val="left" w:pos="567"/>
        </w:tabs>
        <w:spacing w:before="0"/>
        <w:rPr>
          <w:rFonts w:cs="Arial"/>
        </w:rPr>
      </w:pPr>
      <w:r w:rsidRPr="00AF0AF6">
        <w:rPr>
          <w:rFonts w:cs="Arial"/>
        </w:rPr>
        <w:t xml:space="preserve"> којим се овлашћује Корисник услуге да може, покренути поступак наплате и то до истека рока од 30 (словима:тридесет) дана од рока важења уговора  , а да евентуални продужетак важења уговора  има за последицу и продужење рока важења менице и меничног овлашћења за исти број дана за који ће бити продужен рок за извршење обавеза по уговору. Уз то Пружалац услуге доставља и оверену фотокопију картона депонованих потписа на дан издавања менице и меничног овлашћења од стране банке која је наведена у меничном овлашћењу ОП образац оверених потписа за лица која су овлашћена за потпис менице, овлашћење законског заступника потписнику менице да може потписати меницу у случају да исту не потпише законски заступник и оверен захтев пословној банци да региструје меницу у Регистар меница и овлашћења НБС. </w:t>
      </w:r>
      <w:r w:rsidR="00B83527" w:rsidRPr="00B83527">
        <w:rPr>
          <w:rFonts w:cs="Arial"/>
        </w:rPr>
        <w:t>у складу са Одлуком о ближим условима, садржини и начину вођења регистра меница и овлашћења („Сл. гласник РС“ бр. 56/11 и 80/15,76/2016,82/17)</w:t>
      </w:r>
    </w:p>
    <w:p w14:paraId="5EC076E8" w14:textId="77777777" w:rsidR="00AF0AF6" w:rsidRPr="00AF0AF6" w:rsidRDefault="00AF0AF6" w:rsidP="00AF0AF6">
      <w:pPr>
        <w:tabs>
          <w:tab w:val="left" w:pos="567"/>
        </w:tabs>
        <w:spacing w:before="0"/>
        <w:rPr>
          <w:rFonts w:cs="Arial"/>
        </w:rPr>
      </w:pPr>
      <w:r w:rsidRPr="00AF0AF6">
        <w:rPr>
          <w:rFonts w:cs="Arial"/>
        </w:rPr>
        <w:lastRenderedPageBreak/>
        <w:t>Уговорне стране су сагласне, да Корисник услуге може, без било какве претходне сагласности Пружаоца услуге, поднети на наплату средство финансијског обезбеђења из става 1. овог члана, у случају да Пружалац услуге не изврши у целости или делимично или неблаговремено односно неквалитетно изврши било коју од уговорених Услуга.</w:t>
      </w:r>
    </w:p>
    <w:p w14:paraId="1514CB87" w14:textId="37039CA9" w:rsidR="00AF0AF6" w:rsidRPr="00AF0AF6" w:rsidRDefault="00AF0AF6" w:rsidP="00AF0AF6">
      <w:pPr>
        <w:tabs>
          <w:tab w:val="left" w:pos="567"/>
        </w:tabs>
        <w:spacing w:before="0"/>
        <w:rPr>
          <w:rFonts w:cs="Arial"/>
          <w:lang w:val="sr-Cyrl-RS"/>
        </w:rPr>
      </w:pPr>
    </w:p>
    <w:p w14:paraId="59D0C26C" w14:textId="77777777" w:rsidR="00AF0AF6" w:rsidRPr="00AF0AF6" w:rsidRDefault="00AF0AF6" w:rsidP="00AF0AF6">
      <w:pPr>
        <w:tabs>
          <w:tab w:val="left" w:pos="567"/>
        </w:tabs>
        <w:spacing w:before="0"/>
        <w:rPr>
          <w:rFonts w:cs="Arial"/>
          <w:b/>
          <w:lang w:val="sr-Cyrl-RS"/>
        </w:rPr>
      </w:pPr>
      <w:r w:rsidRPr="00AF0AF6">
        <w:rPr>
          <w:rFonts w:cs="Arial"/>
          <w:b/>
        </w:rPr>
        <w:t xml:space="preserve">СТУПАЊЕ НА СНАГУ </w:t>
      </w:r>
      <w:r w:rsidRPr="00AF0AF6">
        <w:rPr>
          <w:rFonts w:cs="Arial"/>
          <w:b/>
          <w:lang w:val="sr-Cyrl-RS"/>
        </w:rPr>
        <w:t>И ВАЖЕЊЕ УГОВОРА</w:t>
      </w:r>
    </w:p>
    <w:p w14:paraId="38BF94E8" w14:textId="77777777" w:rsidR="00AF0AF6" w:rsidRPr="00AF0AF6" w:rsidRDefault="00AF0AF6" w:rsidP="00AF0AF6">
      <w:pPr>
        <w:tabs>
          <w:tab w:val="left" w:pos="567"/>
        </w:tabs>
        <w:spacing w:before="0"/>
        <w:rPr>
          <w:rFonts w:cs="Arial"/>
          <w:b/>
          <w:lang w:val="sr-Cyrl-RS"/>
        </w:rPr>
      </w:pPr>
    </w:p>
    <w:p w14:paraId="28C062CC" w14:textId="77777777" w:rsidR="00AF0AF6" w:rsidRPr="00AF0AF6" w:rsidRDefault="00AF0AF6" w:rsidP="00AF0AF6">
      <w:pPr>
        <w:tabs>
          <w:tab w:val="left" w:pos="567"/>
        </w:tabs>
        <w:spacing w:before="0"/>
        <w:jc w:val="center"/>
        <w:rPr>
          <w:rFonts w:cs="Arial"/>
          <w:lang w:val="sr-Cyrl-RS"/>
        </w:rPr>
      </w:pPr>
      <w:r w:rsidRPr="00AF0AF6">
        <w:rPr>
          <w:rFonts w:cs="Arial"/>
          <w:b/>
        </w:rPr>
        <w:t>Члан</w:t>
      </w:r>
      <w:r w:rsidRPr="00AF0AF6">
        <w:rPr>
          <w:rFonts w:cs="Arial"/>
          <w:b/>
          <w:lang w:val="sr-Cyrl-RS"/>
        </w:rPr>
        <w:t xml:space="preserve"> 8</w:t>
      </w:r>
      <w:r w:rsidRPr="00AF0AF6">
        <w:rPr>
          <w:rFonts w:cs="Arial"/>
        </w:rPr>
        <w:t>.</w:t>
      </w:r>
    </w:p>
    <w:p w14:paraId="779AEFC4" w14:textId="77777777" w:rsidR="00AF0AF6" w:rsidRPr="00AF0AF6" w:rsidRDefault="00AF0AF6" w:rsidP="00AF0AF6">
      <w:pPr>
        <w:tabs>
          <w:tab w:val="left" w:pos="567"/>
        </w:tabs>
        <w:spacing w:before="0"/>
        <w:jc w:val="center"/>
        <w:rPr>
          <w:rFonts w:cs="Arial"/>
          <w:lang w:val="sr-Cyrl-RS"/>
        </w:rPr>
      </w:pPr>
    </w:p>
    <w:p w14:paraId="0DED333C" w14:textId="0A5B5640" w:rsidR="00AF0AF6" w:rsidRPr="00795DBE" w:rsidRDefault="00AF0AF6" w:rsidP="00AF0AF6">
      <w:pPr>
        <w:tabs>
          <w:tab w:val="left" w:pos="567"/>
        </w:tabs>
        <w:spacing w:before="0"/>
        <w:rPr>
          <w:rFonts w:cs="Arial"/>
          <w:lang w:val="sr-Cyrl-RS"/>
        </w:rPr>
      </w:pPr>
      <w:r w:rsidRPr="00AF0AF6">
        <w:rPr>
          <w:rFonts w:cs="Arial"/>
        </w:rPr>
        <w:t>Уговор ступа на снагу након потписивања од стране законских заступника Уговорних страна и достављања средства финансијског обезбеђења.</w:t>
      </w:r>
      <w:r w:rsidR="00B83527">
        <w:rPr>
          <w:rFonts w:cs="Arial"/>
          <w:lang w:val="sr-Cyrl-RS"/>
        </w:rPr>
        <w:t>из члана</w:t>
      </w:r>
      <w:r w:rsidR="00B83527" w:rsidRPr="00B83527">
        <w:rPr>
          <w:rFonts w:cs="Arial"/>
          <w:lang w:val="sr-Cyrl-RS"/>
        </w:rPr>
        <w:t xml:space="preserve">                                                                 Члан 7.</w:t>
      </w:r>
      <w:r w:rsidR="000C5C9C">
        <w:rPr>
          <w:rFonts w:cs="Arial"/>
          <w:lang w:val="sr-Cyrl-RS"/>
        </w:rPr>
        <w:t>Уговора</w:t>
      </w:r>
    </w:p>
    <w:p w14:paraId="43EC3512" w14:textId="49E33ACC" w:rsidR="00AF0AF6" w:rsidRPr="00394ED3" w:rsidRDefault="00AF0AF6" w:rsidP="00394ED3">
      <w:pPr>
        <w:tabs>
          <w:tab w:val="left" w:pos="567"/>
        </w:tabs>
        <w:spacing w:before="0"/>
        <w:rPr>
          <w:rFonts w:cs="Arial"/>
          <w:lang w:val="sr-Cyrl-RS"/>
        </w:rPr>
      </w:pPr>
      <w:r w:rsidRPr="00AF0AF6">
        <w:rPr>
          <w:rFonts w:cs="Arial"/>
          <w:lang w:val="sr-Cyrl-RS"/>
        </w:rPr>
        <w:t>Овај уговор се закљчује за период до обостраног испуњења уговорених обавеза и до исцрпљења уговореног износа из члана 3. овог уговора.</w:t>
      </w:r>
    </w:p>
    <w:p w14:paraId="57BCBDA4" w14:textId="77777777" w:rsidR="00AF0AF6" w:rsidRPr="00AF0AF6" w:rsidRDefault="00AF0AF6" w:rsidP="00AF0AF6">
      <w:pPr>
        <w:tabs>
          <w:tab w:val="left" w:pos="567"/>
        </w:tabs>
        <w:spacing w:before="0"/>
        <w:rPr>
          <w:rFonts w:cs="Arial"/>
          <w:b/>
        </w:rPr>
      </w:pPr>
      <w:r w:rsidRPr="00AF0AF6">
        <w:rPr>
          <w:rFonts w:cs="Arial"/>
          <w:lang w:val="sr-Cyrl-RS"/>
        </w:rPr>
        <w:t>Oбавезе које доспевају након истека актуелног Трогодишњег Програма пословања, биће реализоване највише до износа средстава, која ће за ту намену бити одобрена у новом програму пословања ЈП ЕПС за године у којима ће се плаћати уговорене обавезе</w:t>
      </w:r>
    </w:p>
    <w:p w14:paraId="7EC42F11" w14:textId="77777777" w:rsidR="00AF0AF6" w:rsidRPr="00AF0AF6" w:rsidRDefault="00AF0AF6" w:rsidP="00AF0AF6">
      <w:pPr>
        <w:tabs>
          <w:tab w:val="left" w:pos="567"/>
        </w:tabs>
        <w:spacing w:before="0"/>
        <w:rPr>
          <w:rFonts w:cs="Arial"/>
          <w:b/>
          <w:lang w:val="sr-Cyrl-RS"/>
        </w:rPr>
      </w:pPr>
    </w:p>
    <w:p w14:paraId="474E8DFF" w14:textId="77777777" w:rsidR="00AF0AF6" w:rsidRPr="00AF0AF6" w:rsidRDefault="00AF0AF6" w:rsidP="00AF0AF6">
      <w:pPr>
        <w:tabs>
          <w:tab w:val="left" w:pos="567"/>
        </w:tabs>
        <w:spacing w:before="0"/>
        <w:rPr>
          <w:rFonts w:cs="Arial"/>
          <w:b/>
          <w:lang w:val="sr-Cyrl-RS"/>
        </w:rPr>
      </w:pPr>
    </w:p>
    <w:p w14:paraId="2BAA3BFD" w14:textId="77777777" w:rsidR="00AF0AF6" w:rsidRPr="00AF0AF6" w:rsidRDefault="00AF0AF6" w:rsidP="00AF0AF6">
      <w:pPr>
        <w:tabs>
          <w:tab w:val="left" w:pos="567"/>
        </w:tabs>
        <w:spacing w:before="0"/>
        <w:rPr>
          <w:rFonts w:cs="Arial"/>
          <w:b/>
        </w:rPr>
      </w:pPr>
      <w:r w:rsidRPr="00AF0AF6">
        <w:rPr>
          <w:rFonts w:cs="Arial"/>
          <w:b/>
        </w:rPr>
        <w:t>ОВЛАШЋЕНИ ПРЕДСТАВНИЦИ ЗА ПРАЋЕЊЕ УГОВОРА</w:t>
      </w:r>
    </w:p>
    <w:p w14:paraId="3CCC3645" w14:textId="77777777" w:rsidR="00AF0AF6" w:rsidRPr="00AF0AF6" w:rsidRDefault="00AF0AF6" w:rsidP="00AF0AF6">
      <w:pPr>
        <w:tabs>
          <w:tab w:val="left" w:pos="567"/>
        </w:tabs>
        <w:spacing w:before="0"/>
        <w:jc w:val="center"/>
        <w:rPr>
          <w:rFonts w:cs="Arial"/>
          <w:b/>
        </w:rPr>
      </w:pPr>
    </w:p>
    <w:p w14:paraId="014ADB59" w14:textId="77777777" w:rsidR="00AF0AF6" w:rsidRPr="00AF0AF6" w:rsidRDefault="00AF0AF6" w:rsidP="00AF0AF6">
      <w:pPr>
        <w:tabs>
          <w:tab w:val="left" w:pos="567"/>
        </w:tabs>
        <w:spacing w:before="0"/>
        <w:rPr>
          <w:rFonts w:cs="Arial"/>
          <w:b/>
        </w:rPr>
      </w:pPr>
    </w:p>
    <w:p w14:paraId="2FCD967C" w14:textId="77777777" w:rsidR="00AF0AF6" w:rsidRPr="00AF0AF6" w:rsidRDefault="00AF0AF6" w:rsidP="00AF0AF6">
      <w:pPr>
        <w:tabs>
          <w:tab w:val="left" w:pos="567"/>
        </w:tabs>
        <w:spacing w:before="0"/>
        <w:rPr>
          <w:rFonts w:cs="Arial"/>
        </w:rPr>
      </w:pPr>
      <w:r w:rsidRPr="00AF0AF6">
        <w:rPr>
          <w:rFonts w:cs="Arial"/>
        </w:rPr>
        <w:t>Овлашћења и дужности овлашћених представника  за праћење реализације овог Уговора су да:</w:t>
      </w:r>
    </w:p>
    <w:p w14:paraId="7D12F2E1" w14:textId="77777777" w:rsidR="00AF0AF6" w:rsidRPr="00AF0AF6" w:rsidRDefault="00AF0AF6" w:rsidP="00AF0AF6">
      <w:pPr>
        <w:tabs>
          <w:tab w:val="left" w:pos="540"/>
        </w:tabs>
        <w:spacing w:before="0"/>
        <w:ind w:left="540" w:hanging="540"/>
        <w:rPr>
          <w:rFonts w:cs="Arial"/>
        </w:rPr>
      </w:pPr>
      <w:r w:rsidRPr="00AF0AF6">
        <w:rPr>
          <w:rFonts w:cs="Arial"/>
        </w:rPr>
        <w:t>-</w:t>
      </w:r>
      <w:r w:rsidRPr="00AF0AF6">
        <w:rPr>
          <w:rFonts w:cs="Arial"/>
        </w:rPr>
        <w:tab/>
        <w:t xml:space="preserve">примају </w:t>
      </w:r>
      <w:r w:rsidRPr="00AF0AF6">
        <w:rPr>
          <w:rFonts w:cs="Arial"/>
          <w:lang w:val="sr-Cyrl-RS"/>
        </w:rPr>
        <w:t>записнике о извршеним услугама</w:t>
      </w:r>
      <w:r w:rsidRPr="00AF0AF6">
        <w:rPr>
          <w:rFonts w:cs="Arial"/>
        </w:rPr>
        <w:t xml:space="preserve"> и изјашњавају се поводом истих ( сагласност односно примедбе на </w:t>
      </w:r>
      <w:r w:rsidRPr="00AF0AF6">
        <w:rPr>
          <w:rFonts w:cs="Arial"/>
          <w:lang w:val="sr-Cyrl-RS"/>
        </w:rPr>
        <w:t>записнике</w:t>
      </w:r>
      <w:r w:rsidRPr="00AF0AF6">
        <w:rPr>
          <w:rFonts w:cs="Arial"/>
        </w:rPr>
        <w:t>);</w:t>
      </w:r>
    </w:p>
    <w:p w14:paraId="5AFC934A" w14:textId="77777777" w:rsidR="00AF0AF6" w:rsidRPr="00AF0AF6" w:rsidRDefault="00AF0AF6" w:rsidP="00AF0AF6">
      <w:pPr>
        <w:tabs>
          <w:tab w:val="left" w:pos="567"/>
        </w:tabs>
        <w:spacing w:before="0"/>
        <w:rPr>
          <w:rFonts w:cs="Arial"/>
        </w:rPr>
      </w:pPr>
      <w:r w:rsidRPr="00AF0AF6">
        <w:rPr>
          <w:rFonts w:cs="Arial"/>
        </w:rPr>
        <w:t>-</w:t>
      </w:r>
      <w:r w:rsidRPr="00AF0AF6">
        <w:rPr>
          <w:rFonts w:cs="Arial"/>
        </w:rPr>
        <w:tab/>
        <w:t xml:space="preserve">исти доставе другој Уговорној страни и да прате поступање по примедбама; </w:t>
      </w:r>
    </w:p>
    <w:p w14:paraId="26AB758C" w14:textId="77777777" w:rsidR="00AF0AF6" w:rsidRPr="00AF0AF6" w:rsidRDefault="00AF0AF6" w:rsidP="00AF0AF6">
      <w:pPr>
        <w:tabs>
          <w:tab w:val="left" w:pos="567"/>
        </w:tabs>
        <w:spacing w:before="0"/>
        <w:rPr>
          <w:rFonts w:cs="Arial"/>
        </w:rPr>
      </w:pPr>
      <w:r w:rsidRPr="00AF0AF6">
        <w:rPr>
          <w:rFonts w:cs="Arial"/>
        </w:rPr>
        <w:t xml:space="preserve">-     </w:t>
      </w:r>
      <w:r w:rsidRPr="00AF0AF6">
        <w:rPr>
          <w:rFonts w:cs="Arial"/>
          <w:lang w:val="sr-Cyrl-RS"/>
        </w:rPr>
        <w:t xml:space="preserve"> д</w:t>
      </w:r>
      <w:r w:rsidRPr="00AF0AF6">
        <w:rPr>
          <w:rFonts w:cs="Arial"/>
        </w:rPr>
        <w:t xml:space="preserve">а сачине, потпишу и верификују Записник о </w:t>
      </w:r>
      <w:r w:rsidRPr="00AF0AF6">
        <w:rPr>
          <w:rFonts w:cs="Arial"/>
          <w:lang w:val="sr-Cyrl-RS"/>
        </w:rPr>
        <w:t>извршеним услугама</w:t>
      </w:r>
      <w:r w:rsidRPr="00AF0AF6">
        <w:rPr>
          <w:rFonts w:cs="Arial"/>
        </w:rPr>
        <w:t xml:space="preserve"> (без примедби);</w:t>
      </w:r>
    </w:p>
    <w:p w14:paraId="1AC93269" w14:textId="6E183C16" w:rsidR="00AF0AF6" w:rsidRPr="00AF0AF6" w:rsidRDefault="00AF0AF6" w:rsidP="00AF0AF6">
      <w:pPr>
        <w:tabs>
          <w:tab w:val="left" w:pos="567"/>
        </w:tabs>
        <w:spacing w:before="0"/>
        <w:ind w:left="540" w:hanging="540"/>
        <w:rPr>
          <w:rFonts w:cs="Arial"/>
        </w:rPr>
      </w:pPr>
      <w:r w:rsidRPr="00AF0AF6">
        <w:rPr>
          <w:rFonts w:cs="Arial"/>
        </w:rPr>
        <w:t>-</w:t>
      </w:r>
      <w:r w:rsidRPr="00AF0AF6">
        <w:rPr>
          <w:rFonts w:cs="Arial"/>
        </w:rPr>
        <w:tab/>
        <w:t xml:space="preserve">благовремено приме </w:t>
      </w:r>
      <w:r w:rsidR="00CB7E4C">
        <w:rPr>
          <w:rFonts w:cs="Arial"/>
          <w:lang w:val="sr-Cyrl-RS"/>
        </w:rPr>
        <w:t>З</w:t>
      </w:r>
      <w:r w:rsidRPr="00AF0AF6">
        <w:rPr>
          <w:rFonts w:cs="Arial"/>
          <w:lang w:val="sr-Cyrl-RS"/>
        </w:rPr>
        <w:t>аписник</w:t>
      </w:r>
      <w:r w:rsidR="00CB7E4C">
        <w:rPr>
          <w:rFonts w:cs="Arial"/>
        </w:rPr>
        <w:t xml:space="preserve"> о извршеним</w:t>
      </w:r>
      <w:r w:rsidRPr="00AF0AF6">
        <w:rPr>
          <w:rFonts w:cs="Arial"/>
        </w:rPr>
        <w:t xml:space="preserve"> услу</w:t>
      </w:r>
      <w:r w:rsidR="00CB7E4C">
        <w:rPr>
          <w:rFonts w:cs="Arial"/>
        </w:rPr>
        <w:t xml:space="preserve">гама </w:t>
      </w:r>
      <w:r w:rsidRPr="00AF0AF6">
        <w:rPr>
          <w:rFonts w:cs="Arial"/>
        </w:rPr>
        <w:t>и изјасне се поводом истог у писменој форми;</w:t>
      </w:r>
    </w:p>
    <w:p w14:paraId="339FA29D" w14:textId="77777777" w:rsidR="00AF0AF6" w:rsidRPr="00AF0AF6" w:rsidRDefault="00AF0AF6" w:rsidP="00AF0AF6">
      <w:pPr>
        <w:tabs>
          <w:tab w:val="left" w:pos="567"/>
        </w:tabs>
        <w:spacing w:before="0"/>
        <w:ind w:left="540" w:hanging="540"/>
        <w:rPr>
          <w:rFonts w:cs="Arial"/>
          <w:lang w:val="sr-Cyrl-RS"/>
        </w:rPr>
      </w:pPr>
      <w:r w:rsidRPr="00AF0AF6">
        <w:rPr>
          <w:rFonts w:cs="Arial"/>
        </w:rPr>
        <w:t>-</w:t>
      </w:r>
      <w:r w:rsidRPr="00AF0AF6">
        <w:rPr>
          <w:rFonts w:cs="Arial"/>
        </w:rPr>
        <w:tab/>
        <w:t>извршавају и друге дужности везане за реализацију предмета овог Уговора, по потреби.</w:t>
      </w:r>
    </w:p>
    <w:p w14:paraId="0E2E2AEB" w14:textId="77777777" w:rsidR="00AF0AF6" w:rsidRPr="00AF0AF6" w:rsidRDefault="00AF0AF6" w:rsidP="00AF0AF6">
      <w:pPr>
        <w:tabs>
          <w:tab w:val="left" w:pos="567"/>
        </w:tabs>
        <w:spacing w:before="0"/>
        <w:rPr>
          <w:rFonts w:cs="Arial"/>
          <w:lang w:val="sr-Cyrl-RS"/>
        </w:rPr>
      </w:pPr>
      <w:r w:rsidRPr="00AF0AF6">
        <w:rPr>
          <w:rFonts w:cs="Arial"/>
          <w:lang w:val="sr-Cyrl-RS"/>
        </w:rPr>
        <w:t>Уговорне стране, могу да изврше допуне и промене овлашћених представника, званичним писаним путем.</w:t>
      </w:r>
    </w:p>
    <w:p w14:paraId="1C313099" w14:textId="77777777" w:rsidR="00AF0AF6" w:rsidRPr="00AF0AF6" w:rsidRDefault="00AF0AF6" w:rsidP="00AF0AF6">
      <w:pPr>
        <w:tabs>
          <w:tab w:val="left" w:pos="567"/>
        </w:tabs>
        <w:spacing w:before="0"/>
        <w:rPr>
          <w:rFonts w:cs="Arial"/>
          <w:lang w:val="sr-Cyrl-RS"/>
        </w:rPr>
      </w:pPr>
    </w:p>
    <w:p w14:paraId="26220C0A" w14:textId="77777777" w:rsidR="00AF0AF6" w:rsidRPr="00AF0AF6" w:rsidRDefault="00AF0AF6" w:rsidP="00AF0AF6">
      <w:pPr>
        <w:tabs>
          <w:tab w:val="left" w:pos="9923"/>
        </w:tabs>
        <w:rPr>
          <w:rFonts w:cs="Arial"/>
        </w:rPr>
      </w:pPr>
      <w:r w:rsidRPr="00AF0AF6">
        <w:rPr>
          <w:rFonts w:cs="Arial"/>
          <w:lang w:val="sr-Cyrl-CS"/>
        </w:rPr>
        <w:t xml:space="preserve">Лица одређена за праћење извршења овог Уговора су: </w:t>
      </w:r>
    </w:p>
    <w:p w14:paraId="0334A6CA" w14:textId="77777777" w:rsidR="00AF0AF6" w:rsidRPr="00AF0AF6" w:rsidRDefault="00AF0AF6" w:rsidP="00AF0AF6">
      <w:pPr>
        <w:spacing w:line="276" w:lineRule="auto"/>
        <w:rPr>
          <w:rFonts w:eastAsia="TimesNewRomanPSMT" w:cs="Arial"/>
          <w:b/>
          <w:bCs/>
          <w:iCs/>
          <w:lang w:val="sr-Cyrl-CS"/>
        </w:rPr>
      </w:pPr>
      <w:r w:rsidRPr="00AF0AF6">
        <w:rPr>
          <w:rFonts w:cs="Arial"/>
        </w:rPr>
        <w:tab/>
        <w:t>- за</w:t>
      </w:r>
      <w:r w:rsidRPr="00AF0AF6">
        <w:rPr>
          <w:rFonts w:cs="Arial"/>
          <w:lang w:val="sr-Cyrl-RS"/>
        </w:rPr>
        <w:t xml:space="preserve"> Корисника услуге:</w:t>
      </w:r>
      <w:r w:rsidRPr="00AF0AF6">
        <w:rPr>
          <w:rFonts w:eastAsia="TimesNewRomanPSMT" w:cs="Arial"/>
          <w:b/>
          <w:bCs/>
          <w:iCs/>
          <w:lang w:val="sr-Cyrl-CS"/>
        </w:rPr>
        <w:t xml:space="preserve"> </w:t>
      </w:r>
    </w:p>
    <w:p w14:paraId="15EF4DFB" w14:textId="77777777" w:rsidR="00AF0AF6" w:rsidRPr="00AF0AF6" w:rsidRDefault="00AF0AF6" w:rsidP="00AF0AF6">
      <w:pPr>
        <w:rPr>
          <w:rFonts w:cs="Arial"/>
          <w:lang w:val="sr-Cyrl-RS"/>
        </w:rPr>
      </w:pPr>
      <w:r w:rsidRPr="00AF0AF6">
        <w:rPr>
          <w:rFonts w:cs="Arial"/>
        </w:rPr>
        <w:tab/>
      </w:r>
      <w:r w:rsidRPr="00AF0AF6">
        <w:rPr>
          <w:rFonts w:cs="Arial"/>
        </w:rPr>
        <w:tab/>
        <w:t>________________________________</w:t>
      </w:r>
      <w:r w:rsidRPr="00AF0AF6">
        <w:rPr>
          <w:rFonts w:cs="Arial"/>
          <w:lang w:val="sr-Cyrl-RS"/>
        </w:rPr>
        <w:t>_____________</w:t>
      </w:r>
    </w:p>
    <w:p w14:paraId="188F4B50" w14:textId="77777777" w:rsidR="00AF0AF6" w:rsidRPr="00AF0AF6" w:rsidRDefault="00AF0AF6" w:rsidP="00AF0AF6">
      <w:pPr>
        <w:ind w:left="1440"/>
        <w:rPr>
          <w:rFonts w:eastAsia="Calibri" w:cs="Arial"/>
          <w:lang w:val="sr-Cyrl-CS"/>
        </w:rPr>
      </w:pPr>
      <w:r w:rsidRPr="00AF0AF6">
        <w:rPr>
          <w:rFonts w:eastAsia="Calibri" w:cs="Arial"/>
          <w:lang w:val="sr-Cyrl-CS"/>
        </w:rPr>
        <w:t>Руководилац Сектора за интегрисане системе менађмента;</w:t>
      </w:r>
    </w:p>
    <w:p w14:paraId="4C48FE39" w14:textId="77777777" w:rsidR="00AF0AF6" w:rsidRPr="00AF0AF6" w:rsidRDefault="00AF0AF6" w:rsidP="00AF0AF6">
      <w:pPr>
        <w:rPr>
          <w:rFonts w:eastAsia="Calibri" w:cs="Arial"/>
          <w:lang w:val="sr-Cyrl-CS"/>
        </w:rPr>
      </w:pPr>
    </w:p>
    <w:p w14:paraId="274DB975" w14:textId="77777777" w:rsidR="00AF0AF6" w:rsidRPr="00AF0AF6" w:rsidRDefault="00AF0AF6" w:rsidP="00AF0AF6">
      <w:pPr>
        <w:ind w:left="1440"/>
        <w:rPr>
          <w:rFonts w:cs="Arial"/>
        </w:rPr>
      </w:pPr>
      <w:r w:rsidRPr="00AF0AF6">
        <w:rPr>
          <w:rFonts w:eastAsia="Calibri" w:cs="Arial"/>
          <w:lang w:val="sr-Cyrl-CS"/>
        </w:rPr>
        <w:t>__________________________________________________</w:t>
      </w:r>
    </w:p>
    <w:p w14:paraId="6BD094CB" w14:textId="77777777" w:rsidR="00AF0AF6" w:rsidRPr="00AF0AF6" w:rsidRDefault="00AF0AF6" w:rsidP="00AF0AF6">
      <w:pPr>
        <w:ind w:left="1440"/>
        <w:rPr>
          <w:rFonts w:eastAsia="Calibri" w:cs="Arial"/>
          <w:lang w:val="sr-Cyrl-RS"/>
        </w:rPr>
      </w:pPr>
      <w:r w:rsidRPr="00AF0AF6">
        <w:rPr>
          <w:rFonts w:eastAsia="Calibri" w:cs="Arial"/>
          <w:lang w:val="sr-Cyrl-RS"/>
        </w:rPr>
        <w:t xml:space="preserve">Водећи инжењера </w:t>
      </w:r>
      <w:r w:rsidRPr="00AF0AF6">
        <w:rPr>
          <w:rFonts w:eastAsia="Calibri" w:cs="Arial"/>
          <w:lang w:val="ru-RU"/>
        </w:rPr>
        <w:t>БЗР</w:t>
      </w:r>
      <w:r w:rsidRPr="00AF0AF6">
        <w:rPr>
          <w:rFonts w:eastAsia="Calibri" w:cs="Arial"/>
          <w:lang w:val="sr-Cyrl-RS"/>
        </w:rPr>
        <w:t xml:space="preserve"> за ПК „Дрмно“</w:t>
      </w:r>
    </w:p>
    <w:p w14:paraId="3BE9210A" w14:textId="77777777" w:rsidR="00AF0AF6" w:rsidRPr="00AF0AF6" w:rsidRDefault="00AF0AF6" w:rsidP="00AF0AF6">
      <w:pPr>
        <w:rPr>
          <w:rFonts w:eastAsia="Calibri" w:cs="Arial"/>
          <w:lang w:val="sr-Cyrl-RS"/>
        </w:rPr>
      </w:pPr>
    </w:p>
    <w:p w14:paraId="79A548AF" w14:textId="77777777" w:rsidR="00AF0AF6" w:rsidRPr="00AF0AF6" w:rsidRDefault="00AF0AF6" w:rsidP="00AF0AF6">
      <w:pPr>
        <w:ind w:left="1440"/>
        <w:rPr>
          <w:rFonts w:cs="Arial"/>
        </w:rPr>
      </w:pPr>
      <w:r w:rsidRPr="00AF0AF6">
        <w:rPr>
          <w:rFonts w:eastAsia="Calibri" w:cs="Arial"/>
          <w:lang w:val="sr-Cyrl-RS"/>
        </w:rPr>
        <w:t>__________________________________________________</w:t>
      </w:r>
    </w:p>
    <w:p w14:paraId="54E2496D" w14:textId="77777777" w:rsidR="00AF0AF6" w:rsidRPr="00AF0AF6" w:rsidRDefault="00AF0AF6" w:rsidP="00AF0AF6">
      <w:pPr>
        <w:ind w:left="1440"/>
        <w:rPr>
          <w:rFonts w:eastAsia="Calibri" w:cs="Arial"/>
          <w:lang w:val="sr-Cyrl-RS"/>
        </w:rPr>
      </w:pPr>
      <w:r w:rsidRPr="00AF0AF6">
        <w:rPr>
          <w:rFonts w:eastAsia="Calibri" w:cs="Arial"/>
          <w:lang w:val="sr-Cyrl-RS"/>
        </w:rPr>
        <w:t xml:space="preserve">водећи инжењера </w:t>
      </w:r>
      <w:r w:rsidRPr="00AF0AF6">
        <w:rPr>
          <w:rFonts w:eastAsia="Calibri" w:cs="Arial"/>
          <w:lang w:val="ru-RU"/>
        </w:rPr>
        <w:t>БЗР</w:t>
      </w:r>
      <w:r w:rsidRPr="00AF0AF6">
        <w:rPr>
          <w:rFonts w:eastAsia="Calibri" w:cs="Arial"/>
          <w:lang w:val="sr-Cyrl-RS"/>
        </w:rPr>
        <w:t xml:space="preserve"> за ПК „Ћириковац“</w:t>
      </w:r>
    </w:p>
    <w:p w14:paraId="0827AB26" w14:textId="77777777" w:rsidR="00AF0AF6" w:rsidRPr="00AF0AF6" w:rsidRDefault="00AF0AF6" w:rsidP="00AF0AF6">
      <w:pPr>
        <w:ind w:left="1440"/>
        <w:rPr>
          <w:rFonts w:eastAsia="Calibri" w:cs="Arial"/>
          <w:lang w:val="sr-Cyrl-RS"/>
        </w:rPr>
      </w:pPr>
    </w:p>
    <w:p w14:paraId="74DD8E65" w14:textId="77777777" w:rsidR="00AF0AF6" w:rsidRPr="00AF0AF6" w:rsidRDefault="00AF0AF6" w:rsidP="00AF0AF6">
      <w:pPr>
        <w:ind w:left="1440"/>
        <w:rPr>
          <w:rFonts w:eastAsia="Calibri" w:cs="Arial"/>
          <w:lang w:val="sr-Cyrl-RS"/>
        </w:rPr>
      </w:pPr>
      <w:r w:rsidRPr="00AF0AF6">
        <w:rPr>
          <w:rFonts w:eastAsia="Calibri" w:cs="Arial"/>
          <w:lang w:val="sr-Cyrl-RS"/>
        </w:rPr>
        <w:t>__________________________________________________</w:t>
      </w:r>
    </w:p>
    <w:p w14:paraId="72AC9E5E" w14:textId="77777777" w:rsidR="00AF0AF6" w:rsidRPr="00AF0AF6" w:rsidRDefault="00AF0AF6" w:rsidP="00AF0AF6">
      <w:pPr>
        <w:ind w:left="1440"/>
        <w:rPr>
          <w:rFonts w:eastAsia="Calibri" w:cs="Arial"/>
          <w:lang w:val="sr-Cyrl-RS"/>
        </w:rPr>
      </w:pPr>
      <w:r w:rsidRPr="00AF0AF6">
        <w:rPr>
          <w:rFonts w:eastAsia="Calibri" w:cs="Arial"/>
          <w:lang w:val="sr-Cyrl-RS"/>
        </w:rPr>
        <w:lastRenderedPageBreak/>
        <w:t xml:space="preserve">водећи инжењера </w:t>
      </w:r>
      <w:r w:rsidRPr="00AF0AF6">
        <w:rPr>
          <w:rFonts w:eastAsia="Calibri" w:cs="Arial"/>
          <w:lang w:val="ru-RU"/>
        </w:rPr>
        <w:t>БЗР</w:t>
      </w:r>
      <w:r w:rsidRPr="00AF0AF6">
        <w:rPr>
          <w:rFonts w:eastAsia="Calibri" w:cs="Arial"/>
          <w:lang w:val="sr-Cyrl-RS"/>
        </w:rPr>
        <w:t xml:space="preserve"> за ТЕКО А</w:t>
      </w:r>
    </w:p>
    <w:p w14:paraId="634468B8" w14:textId="77777777" w:rsidR="00AF0AF6" w:rsidRPr="00AF0AF6" w:rsidRDefault="00AF0AF6" w:rsidP="00AF0AF6">
      <w:pPr>
        <w:ind w:left="1440"/>
        <w:rPr>
          <w:rFonts w:eastAsia="Calibri" w:cs="Arial"/>
          <w:lang w:val="sr-Cyrl-RS"/>
        </w:rPr>
      </w:pPr>
    </w:p>
    <w:p w14:paraId="52723C53" w14:textId="77777777" w:rsidR="00AF0AF6" w:rsidRPr="00AF0AF6" w:rsidRDefault="00AF0AF6" w:rsidP="00AF0AF6">
      <w:pPr>
        <w:ind w:left="1440"/>
        <w:rPr>
          <w:rFonts w:eastAsia="Calibri" w:cs="Arial"/>
          <w:lang w:val="sr-Cyrl-RS"/>
        </w:rPr>
      </w:pPr>
      <w:r w:rsidRPr="00AF0AF6">
        <w:rPr>
          <w:rFonts w:eastAsia="Calibri" w:cs="Arial"/>
          <w:lang w:val="sr-Cyrl-RS"/>
        </w:rPr>
        <w:t>___________________________________________________</w:t>
      </w:r>
    </w:p>
    <w:p w14:paraId="0381220F" w14:textId="77777777" w:rsidR="00AF0AF6" w:rsidRPr="00AF0AF6" w:rsidRDefault="00AF0AF6" w:rsidP="00AF0AF6">
      <w:pPr>
        <w:ind w:left="1440"/>
        <w:rPr>
          <w:rFonts w:cs="Arial"/>
        </w:rPr>
      </w:pPr>
      <w:r w:rsidRPr="00AF0AF6">
        <w:rPr>
          <w:rFonts w:eastAsia="Calibri" w:cs="Arial"/>
          <w:lang w:val="sr-Cyrl-RS"/>
        </w:rPr>
        <w:t xml:space="preserve">водећи инжењера </w:t>
      </w:r>
      <w:r w:rsidRPr="00AF0AF6">
        <w:rPr>
          <w:rFonts w:eastAsia="Calibri" w:cs="Arial"/>
          <w:lang w:val="ru-RU"/>
        </w:rPr>
        <w:t>БЗР</w:t>
      </w:r>
      <w:r w:rsidRPr="00AF0AF6">
        <w:rPr>
          <w:rFonts w:eastAsia="Calibri" w:cs="Arial"/>
          <w:lang w:val="sr-Cyrl-RS"/>
        </w:rPr>
        <w:t xml:space="preserve"> за ТЕКО Б</w:t>
      </w:r>
    </w:p>
    <w:p w14:paraId="0C044E21" w14:textId="77777777" w:rsidR="00AF0AF6" w:rsidRPr="00AF0AF6" w:rsidRDefault="00AF0AF6" w:rsidP="00AF0AF6">
      <w:pPr>
        <w:tabs>
          <w:tab w:val="left" w:pos="9923"/>
        </w:tabs>
        <w:rPr>
          <w:rFonts w:cs="Arial"/>
          <w:lang w:val="sr-Cyrl-CS"/>
        </w:rPr>
      </w:pPr>
    </w:p>
    <w:p w14:paraId="1C35EFB4" w14:textId="77777777" w:rsidR="00AF0AF6" w:rsidRPr="00AF0AF6" w:rsidRDefault="00AF0AF6" w:rsidP="00AF0AF6">
      <w:pPr>
        <w:spacing w:line="276" w:lineRule="auto"/>
        <w:ind w:right="38"/>
        <w:rPr>
          <w:rFonts w:eastAsia="Calibri" w:cs="Arial"/>
          <w:lang w:val="sr-Cyrl-CS"/>
        </w:rPr>
      </w:pPr>
      <w:r w:rsidRPr="00AF0AF6">
        <w:rPr>
          <w:rFonts w:eastAsia="Calibri" w:cs="Arial"/>
          <w:lang w:val="sr-Cyrl-CS"/>
        </w:rPr>
        <w:t>- за Пружаоца услуге:</w:t>
      </w:r>
    </w:p>
    <w:p w14:paraId="5C398A34" w14:textId="77777777" w:rsidR="00AF0AF6" w:rsidRPr="00AF0AF6" w:rsidRDefault="00AF0AF6" w:rsidP="00AF0AF6">
      <w:pPr>
        <w:spacing w:line="276" w:lineRule="auto"/>
        <w:ind w:left="1440" w:right="38"/>
        <w:rPr>
          <w:rFonts w:eastAsia="Calibri" w:cs="Arial"/>
          <w:lang w:val="sr-Cyrl-CS"/>
        </w:rPr>
      </w:pPr>
      <w:r w:rsidRPr="00AF0AF6">
        <w:rPr>
          <w:rFonts w:eastAsia="Calibri" w:cs="Arial"/>
          <w:lang w:val="sr-Cyrl-CS"/>
        </w:rPr>
        <w:t>_____________________________________________________</w:t>
      </w:r>
    </w:p>
    <w:p w14:paraId="2677E77A" w14:textId="77777777" w:rsidR="00AF0AF6" w:rsidRPr="00AF0AF6" w:rsidRDefault="00AF0AF6" w:rsidP="00AF0AF6">
      <w:pPr>
        <w:tabs>
          <w:tab w:val="left" w:pos="9923"/>
        </w:tabs>
        <w:spacing w:after="120"/>
        <w:rPr>
          <w:rFonts w:cs="Arial"/>
          <w:lang w:val="sr-Cyrl-CS"/>
        </w:rPr>
      </w:pPr>
      <w:r w:rsidRPr="00AF0AF6">
        <w:rPr>
          <w:rFonts w:cs="Arial"/>
          <w:lang w:val="sr-Cyrl-CS"/>
        </w:rPr>
        <w:t>Наведено лице Пружаоца услуге задужено је за организовање свих уговорених услуга, контакт и координацију са лицима за праћење реализације испред Корисника услуге.</w:t>
      </w:r>
    </w:p>
    <w:p w14:paraId="60F7ED17" w14:textId="77777777" w:rsidR="00AF0AF6" w:rsidRPr="00AF0AF6" w:rsidRDefault="00AF0AF6" w:rsidP="00AF0AF6">
      <w:pPr>
        <w:tabs>
          <w:tab w:val="left" w:pos="567"/>
        </w:tabs>
        <w:spacing w:before="0"/>
        <w:rPr>
          <w:rFonts w:cs="Arial"/>
          <w:lang w:val="sr-Cyrl-RS"/>
        </w:rPr>
      </w:pPr>
    </w:p>
    <w:p w14:paraId="224F66EC" w14:textId="77777777" w:rsidR="00AF0AF6" w:rsidRPr="00AF0AF6" w:rsidRDefault="00AF0AF6" w:rsidP="00AF0AF6">
      <w:pPr>
        <w:keepNext/>
        <w:tabs>
          <w:tab w:val="left" w:pos="170"/>
        </w:tabs>
        <w:spacing w:before="300" w:after="120" w:line="276" w:lineRule="auto"/>
        <w:ind w:right="-1369"/>
        <w:jc w:val="left"/>
        <w:outlineLvl w:val="0"/>
        <w:rPr>
          <w:rFonts w:eastAsia="Calibri" w:cs="Arial"/>
          <w:b/>
          <w:snapToGrid w:val="0"/>
          <w:lang w:val="sr-Cyrl-CS"/>
        </w:rPr>
      </w:pPr>
      <w:r w:rsidRPr="00AF0AF6">
        <w:rPr>
          <w:rFonts w:eastAsia="Calibri" w:cs="Arial"/>
          <w:b/>
          <w:snapToGrid w:val="0"/>
          <w:lang w:val="sr-Cyrl-CS"/>
        </w:rPr>
        <w:t xml:space="preserve">ОБАВЕЗЕ ПРУЖАОЦА УСЛУГЕ </w:t>
      </w:r>
    </w:p>
    <w:p w14:paraId="5B2C1DDC" w14:textId="77777777" w:rsidR="00AF0AF6" w:rsidRPr="00AF0AF6" w:rsidRDefault="00AF0AF6" w:rsidP="00AF0AF6">
      <w:pPr>
        <w:spacing w:before="0" w:line="276" w:lineRule="auto"/>
        <w:ind w:right="-1"/>
        <w:jc w:val="center"/>
        <w:rPr>
          <w:rFonts w:eastAsia="Calibri" w:cs="Arial"/>
          <w:lang w:val="sr-Cyrl-CS"/>
        </w:rPr>
      </w:pPr>
      <w:r w:rsidRPr="00AF0AF6">
        <w:rPr>
          <w:rFonts w:eastAsia="Calibri" w:cs="Arial"/>
          <w:lang w:val="sr-Cyrl-CS"/>
        </w:rPr>
        <w:t>Члан 1</w:t>
      </w:r>
      <w:r w:rsidRPr="00AF0AF6">
        <w:rPr>
          <w:rFonts w:eastAsia="Calibri" w:cs="Arial"/>
          <w:lang w:val="ru-RU"/>
        </w:rPr>
        <w:t>0</w:t>
      </w:r>
      <w:r w:rsidRPr="00AF0AF6">
        <w:rPr>
          <w:rFonts w:eastAsia="Calibri" w:cs="Arial"/>
          <w:lang w:val="sr-Cyrl-CS"/>
        </w:rPr>
        <w:t>.</w:t>
      </w:r>
    </w:p>
    <w:p w14:paraId="46826E9E" w14:textId="77777777" w:rsidR="00AF0AF6" w:rsidRPr="00AF0AF6" w:rsidRDefault="00AF0AF6" w:rsidP="00AF0AF6">
      <w:pPr>
        <w:tabs>
          <w:tab w:val="left" w:pos="9923"/>
        </w:tabs>
        <w:rPr>
          <w:rFonts w:cs="Arial"/>
          <w:lang w:val="sr-Cyrl-CS"/>
        </w:rPr>
      </w:pPr>
      <w:r w:rsidRPr="00AF0AF6">
        <w:rPr>
          <w:rFonts w:cs="Arial"/>
          <w:lang w:val="sr-Cyrl-CS"/>
        </w:rPr>
        <w:t>Пружалац услуге се обавезујен да:</w:t>
      </w:r>
    </w:p>
    <w:p w14:paraId="14DA7A3E" w14:textId="77777777" w:rsidR="00AF0AF6" w:rsidRPr="00AF0AF6" w:rsidRDefault="00AF0AF6" w:rsidP="00AF0AF6">
      <w:pPr>
        <w:rPr>
          <w:rFonts w:cs="Arial"/>
          <w:lang w:val="sr-Cyrl-RS"/>
        </w:rPr>
      </w:pPr>
      <w:r w:rsidRPr="00AF0AF6">
        <w:rPr>
          <w:rFonts w:cs="Arial"/>
          <w:lang w:val="sr-Cyrl-CS"/>
        </w:rPr>
        <w:t>1) одмах након потписивања Уговора</w:t>
      </w:r>
      <w:r w:rsidRPr="00AF0AF6">
        <w:rPr>
          <w:rFonts w:cs="Arial"/>
          <w:lang w:val="sr-Cyrl-RS"/>
        </w:rPr>
        <w:t xml:space="preserve"> обезбеди медицинско особље (</w:t>
      </w:r>
      <w:r w:rsidRPr="00AF0AF6">
        <w:rPr>
          <w:rFonts w:cs="Arial"/>
          <w:lang w:val="ru-RU"/>
        </w:rPr>
        <w:t>специјалистичк</w:t>
      </w:r>
      <w:r w:rsidRPr="00AF0AF6">
        <w:rPr>
          <w:rFonts w:cs="Arial"/>
          <w:lang w:val="sr-Cyrl-RS"/>
        </w:rPr>
        <w:t xml:space="preserve">ог </w:t>
      </w:r>
      <w:r w:rsidRPr="00AF0AF6">
        <w:rPr>
          <w:rFonts w:cs="Arial"/>
          <w:lang w:val="ru-RU"/>
        </w:rPr>
        <w:t xml:space="preserve"> тима из области медицине рада),</w:t>
      </w:r>
      <w:r w:rsidRPr="00AF0AF6">
        <w:rPr>
          <w:rFonts w:cs="Arial"/>
          <w:lang w:val="sr-Cyrl-RS"/>
        </w:rPr>
        <w:t xml:space="preserve"> на локацији </w:t>
      </w:r>
      <w:r w:rsidRPr="00AF0AF6">
        <w:rPr>
          <w:rFonts w:eastAsia="Calibri" w:cs="Arial"/>
          <w:lang w:val="sr-Cyrl-CS"/>
        </w:rPr>
        <w:t>ТЕ Костолац Б</w:t>
      </w:r>
      <w:r w:rsidRPr="00AF0AF6">
        <w:rPr>
          <w:rFonts w:cs="Arial"/>
          <w:lang w:val="sr-Cyrl-RS"/>
        </w:rPr>
        <w:t xml:space="preserve"> у времену од 0:00 до 24:00  и то сваког радног дана и  суботом и недељом;</w:t>
      </w:r>
    </w:p>
    <w:p w14:paraId="1C906402" w14:textId="77777777" w:rsidR="00AF0AF6" w:rsidRPr="00AF0AF6" w:rsidRDefault="00AF0AF6" w:rsidP="00AF0AF6">
      <w:pPr>
        <w:ind w:right="38"/>
        <w:rPr>
          <w:rFonts w:cs="Arial"/>
          <w:lang w:val="sr-Cyrl-RS"/>
        </w:rPr>
      </w:pPr>
      <w:r w:rsidRPr="00AF0AF6">
        <w:rPr>
          <w:rFonts w:cs="Arial"/>
          <w:lang w:val="sr-Cyrl-RS"/>
        </w:rPr>
        <w:t>2) обезбеди  д</w:t>
      </w:r>
      <w:r w:rsidRPr="00AF0AF6">
        <w:rPr>
          <w:rFonts w:cs="Arial"/>
          <w:lang w:val="ru-RU"/>
        </w:rPr>
        <w:t>окторе медицине осталих одговарајућих специјалности</w:t>
      </w:r>
      <w:r w:rsidRPr="00AF0AF6">
        <w:rPr>
          <w:rFonts w:cs="Arial"/>
          <w:lang w:val="sr-Cyrl-RS"/>
        </w:rPr>
        <w:t xml:space="preserve"> (радиолог, офтамолог, ОРЛ, интерниста и др. ) који су потребни због консултативних прегледа у вези са претходним и периодичним лекарским прегледима , код Пружаоца услуге.</w:t>
      </w:r>
    </w:p>
    <w:p w14:paraId="6A595F24" w14:textId="77777777" w:rsidR="00AF0AF6" w:rsidRPr="00AF0AF6" w:rsidRDefault="00AF0AF6" w:rsidP="00AF0AF6">
      <w:pPr>
        <w:rPr>
          <w:rFonts w:cs="Arial"/>
          <w:lang w:val="sr-Cyrl-CS"/>
        </w:rPr>
      </w:pPr>
      <w:r w:rsidRPr="00AF0AF6">
        <w:rPr>
          <w:rFonts w:cs="Arial"/>
          <w:lang w:val="sr-Cyrl-RS"/>
        </w:rPr>
        <w:t xml:space="preserve">3) обезбеди </w:t>
      </w:r>
      <w:r w:rsidRPr="00AF0AF6">
        <w:rPr>
          <w:rFonts w:cs="Arial"/>
          <w:lang w:val="sr-Cyrl-CS"/>
        </w:rPr>
        <w:t>медицинску опрему за извршење услуга,</w:t>
      </w:r>
    </w:p>
    <w:p w14:paraId="01A3CDAF" w14:textId="77777777" w:rsidR="00AF0AF6" w:rsidRPr="00AF0AF6" w:rsidRDefault="00AF0AF6" w:rsidP="00AF0AF6">
      <w:pPr>
        <w:rPr>
          <w:rFonts w:cs="Arial"/>
          <w:lang w:val="sr-Cyrl-CS"/>
        </w:rPr>
      </w:pPr>
      <w:r w:rsidRPr="00AF0AF6">
        <w:rPr>
          <w:rFonts w:cs="Arial"/>
          <w:lang w:val="sr-Cyrl-CS"/>
        </w:rPr>
        <w:t>4) одмах (телефоном или телефаксом) обавести Корисника услуга уколико се приликом лекарског прегледа утврди да запослени не испуњава прописане здравствене услове за обављање послова на одређеном радном месту,</w:t>
      </w:r>
    </w:p>
    <w:p w14:paraId="041671BE" w14:textId="77777777" w:rsidR="00AF0AF6" w:rsidRPr="00AF0AF6" w:rsidRDefault="00AF0AF6" w:rsidP="00AF0AF6">
      <w:pPr>
        <w:ind w:right="71"/>
        <w:rPr>
          <w:rFonts w:cs="Arial"/>
          <w:lang w:val="sr-Cyrl-CS"/>
        </w:rPr>
      </w:pPr>
      <w:r w:rsidRPr="00AF0AF6">
        <w:rPr>
          <w:rFonts w:cs="Arial"/>
          <w:lang w:val="sr-Cyrl-CS"/>
        </w:rPr>
        <w:t>5) обезбеди медицинску опрему, као и медицински материјал и лекове за амбулантно лечење и пружање прве помоћи,</w:t>
      </w:r>
    </w:p>
    <w:p w14:paraId="6C163E38" w14:textId="77777777" w:rsidR="00AF0AF6" w:rsidRPr="00AF0AF6" w:rsidRDefault="00AF0AF6" w:rsidP="00AF0AF6">
      <w:pPr>
        <w:ind w:right="71"/>
        <w:rPr>
          <w:rFonts w:cs="Arial"/>
          <w:lang w:val="sr-Cyrl-CS"/>
        </w:rPr>
      </w:pPr>
      <w:r w:rsidRPr="00AF0AF6">
        <w:rPr>
          <w:rFonts w:cs="Arial"/>
          <w:lang w:val="sr-Cyrl-CS"/>
        </w:rPr>
        <w:t>6) активности из предмета Уговора изведе у свему сагласно законским прописима, нормативима и стандардима за ову врсту посла, уз ангажовање капацитета наведених у понуди;</w:t>
      </w:r>
    </w:p>
    <w:p w14:paraId="2C5DD886" w14:textId="77777777" w:rsidR="00AF0AF6" w:rsidRPr="00AF0AF6" w:rsidRDefault="00AF0AF6" w:rsidP="00AF0AF6">
      <w:pPr>
        <w:rPr>
          <w:rFonts w:cs="Arial"/>
          <w:lang w:val="sr-Cyrl-CS"/>
        </w:rPr>
      </w:pPr>
      <w:r w:rsidRPr="00AF0AF6">
        <w:rPr>
          <w:rFonts w:cs="Arial"/>
          <w:lang w:val="sr-Cyrl-CS"/>
        </w:rPr>
        <w:t>7) се придржава свих обавеза предвиђених техничком спецификацијом која је саставни део конкурсне документације предметне набавке.</w:t>
      </w:r>
    </w:p>
    <w:p w14:paraId="27484FBE" w14:textId="77777777" w:rsidR="00AF0AF6" w:rsidRPr="00AF0AF6" w:rsidRDefault="00AF0AF6" w:rsidP="00AF0AF6">
      <w:pPr>
        <w:rPr>
          <w:rFonts w:cs="Arial"/>
          <w:lang w:val="sr-Cyrl-CS"/>
        </w:rPr>
      </w:pPr>
    </w:p>
    <w:p w14:paraId="1C27F54E" w14:textId="77777777" w:rsidR="00AF0AF6" w:rsidRPr="00AF0AF6" w:rsidRDefault="00AF0AF6" w:rsidP="00AF0AF6">
      <w:pPr>
        <w:spacing w:before="0" w:after="200" w:line="276" w:lineRule="auto"/>
        <w:ind w:right="-1149"/>
        <w:jc w:val="left"/>
        <w:rPr>
          <w:rFonts w:eastAsia="Calibri" w:cs="Arial"/>
          <w:b/>
          <w:lang w:val="sr-Cyrl-RS"/>
        </w:rPr>
      </w:pPr>
    </w:p>
    <w:p w14:paraId="43FA7D8A" w14:textId="77777777" w:rsidR="00AF0AF6" w:rsidRPr="00AF0AF6" w:rsidRDefault="00AF0AF6" w:rsidP="00AF0AF6">
      <w:pPr>
        <w:spacing w:before="0" w:after="200" w:line="276" w:lineRule="auto"/>
        <w:ind w:right="-1149"/>
        <w:jc w:val="left"/>
        <w:rPr>
          <w:rFonts w:eastAsia="Calibri" w:cs="Arial"/>
          <w:b/>
          <w:lang w:val="ru-RU"/>
        </w:rPr>
      </w:pPr>
      <w:r w:rsidRPr="00AF0AF6">
        <w:rPr>
          <w:rFonts w:eastAsia="Calibri" w:cs="Arial"/>
          <w:b/>
          <w:lang w:val="ru-RU"/>
        </w:rPr>
        <w:t xml:space="preserve">ОБАВЕЗЕ </w:t>
      </w:r>
      <w:r w:rsidRPr="00AF0AF6">
        <w:rPr>
          <w:rFonts w:eastAsia="Calibri" w:cs="Arial"/>
          <w:b/>
          <w:lang w:val="sr-Cyrl-RS"/>
        </w:rPr>
        <w:t xml:space="preserve">КОРИСНИКА </w:t>
      </w:r>
      <w:r w:rsidRPr="00AF0AF6">
        <w:rPr>
          <w:rFonts w:eastAsia="Calibri" w:cs="Arial"/>
          <w:b/>
          <w:lang w:val="ru-RU"/>
        </w:rPr>
        <w:t xml:space="preserve"> УСЛУГА</w:t>
      </w:r>
    </w:p>
    <w:p w14:paraId="7BAEE68E" w14:textId="77777777" w:rsidR="00AF0AF6" w:rsidRPr="00AF0AF6" w:rsidRDefault="00AF0AF6" w:rsidP="00AF0AF6">
      <w:pPr>
        <w:tabs>
          <w:tab w:val="left" w:pos="567"/>
        </w:tabs>
        <w:spacing w:before="0"/>
        <w:rPr>
          <w:rFonts w:cs="Arial"/>
          <w:b/>
          <w:lang w:val="sr-Cyrl-RS"/>
        </w:rPr>
      </w:pPr>
      <w:r w:rsidRPr="00AF0AF6">
        <w:rPr>
          <w:rFonts w:eastAsia="Calibri" w:cs="Arial"/>
          <w:b/>
          <w:lang w:val="ru-RU"/>
        </w:rPr>
        <w:t xml:space="preserve">                                                                 </w:t>
      </w:r>
      <w:r w:rsidRPr="00AF0AF6">
        <w:rPr>
          <w:rFonts w:cs="Arial"/>
          <w:b/>
        </w:rPr>
        <w:t>Члан 11.</w:t>
      </w:r>
    </w:p>
    <w:p w14:paraId="7FCFC41A" w14:textId="77777777" w:rsidR="00AF0AF6" w:rsidRPr="00AF0AF6" w:rsidRDefault="00AF0AF6" w:rsidP="00AF0AF6">
      <w:pPr>
        <w:tabs>
          <w:tab w:val="left" w:pos="567"/>
        </w:tabs>
        <w:spacing w:before="0"/>
        <w:jc w:val="left"/>
        <w:rPr>
          <w:rFonts w:eastAsia="Calibri" w:cs="Arial"/>
          <w:lang w:val="sr-Cyrl-RS"/>
        </w:rPr>
      </w:pPr>
      <w:r w:rsidRPr="00AF0AF6">
        <w:rPr>
          <w:rFonts w:eastAsia="Calibri" w:cs="Arial"/>
          <w:lang w:val="sr-Cyrl-RS"/>
        </w:rPr>
        <w:t>Корисник услуге се обавезује:</w:t>
      </w:r>
    </w:p>
    <w:p w14:paraId="60A316A6" w14:textId="77777777" w:rsidR="00AF0AF6" w:rsidRPr="00AF0AF6" w:rsidRDefault="00AF0AF6" w:rsidP="00AF0AF6">
      <w:pPr>
        <w:tabs>
          <w:tab w:val="left" w:pos="567"/>
        </w:tabs>
        <w:spacing w:before="0"/>
        <w:jc w:val="left"/>
        <w:rPr>
          <w:rFonts w:eastAsia="Calibri" w:cs="Arial"/>
          <w:b/>
          <w:lang w:val="sr-Cyrl-RS"/>
        </w:rPr>
      </w:pPr>
    </w:p>
    <w:p w14:paraId="6BA8CC39" w14:textId="77777777" w:rsidR="00AF0AF6" w:rsidRPr="00AF0AF6" w:rsidRDefault="00AF0AF6" w:rsidP="00AF0AF6">
      <w:pPr>
        <w:tabs>
          <w:tab w:val="left" w:pos="9923"/>
        </w:tabs>
        <w:spacing w:before="0"/>
        <w:rPr>
          <w:rFonts w:cs="Arial"/>
          <w:lang w:val="sr-Cyrl-CS"/>
        </w:rPr>
      </w:pPr>
      <w:r w:rsidRPr="00AF0AF6">
        <w:rPr>
          <w:rFonts w:cs="Arial"/>
          <w:lang w:val="sr-Cyrl-CS"/>
        </w:rPr>
        <w:t>да испоставља Захтеве за пружањем услуга и о томе писменим путем обавести Пружаоца услуге;</w:t>
      </w:r>
    </w:p>
    <w:p w14:paraId="45AF9274" w14:textId="77777777" w:rsidR="00AF0AF6" w:rsidRPr="00AF0AF6" w:rsidRDefault="00AF0AF6" w:rsidP="00AF0AF6">
      <w:pPr>
        <w:tabs>
          <w:tab w:val="left" w:pos="9923"/>
        </w:tabs>
        <w:spacing w:before="0"/>
        <w:ind w:left="360"/>
        <w:rPr>
          <w:rFonts w:cs="Arial"/>
          <w:lang w:val="sr-Cyrl-CS"/>
        </w:rPr>
      </w:pPr>
    </w:p>
    <w:p w14:paraId="7B924DC5" w14:textId="77777777" w:rsidR="00AF0AF6" w:rsidRPr="00AF0AF6" w:rsidRDefault="00AF0AF6" w:rsidP="00AF0AF6">
      <w:pPr>
        <w:tabs>
          <w:tab w:val="left" w:pos="9923"/>
        </w:tabs>
        <w:spacing w:before="0"/>
        <w:rPr>
          <w:rFonts w:cs="Arial"/>
          <w:lang w:val="sr-Cyrl-CS"/>
        </w:rPr>
      </w:pPr>
      <w:r w:rsidRPr="00AF0AF6">
        <w:rPr>
          <w:rFonts w:cs="Arial"/>
          <w:lang w:val="sr-Cyrl-CS"/>
        </w:rPr>
        <w:t>а Пружаоца услуге  благовремено доставља Захтеве за пружање уговорених услуга, и пружа све потребне информације;</w:t>
      </w:r>
    </w:p>
    <w:p w14:paraId="36BE7268" w14:textId="77777777" w:rsidR="00AF0AF6" w:rsidRPr="00AF0AF6" w:rsidRDefault="00AF0AF6" w:rsidP="00AF0AF6">
      <w:pPr>
        <w:tabs>
          <w:tab w:val="left" w:pos="567"/>
        </w:tabs>
        <w:spacing w:before="0"/>
        <w:rPr>
          <w:rFonts w:cs="Arial"/>
          <w:b/>
          <w:lang w:val="sr-Cyrl-RS"/>
        </w:rPr>
      </w:pPr>
    </w:p>
    <w:p w14:paraId="4337D2BA" w14:textId="77777777" w:rsidR="00AF0AF6" w:rsidRPr="00AF0AF6" w:rsidRDefault="00AF0AF6" w:rsidP="00AF0AF6">
      <w:pPr>
        <w:tabs>
          <w:tab w:val="left" w:pos="567"/>
        </w:tabs>
        <w:spacing w:before="0"/>
        <w:rPr>
          <w:rFonts w:cs="Arial"/>
          <w:b/>
          <w:lang w:val="sr-Cyrl-RS"/>
        </w:rPr>
      </w:pPr>
    </w:p>
    <w:p w14:paraId="4F9C0655" w14:textId="77777777" w:rsidR="00AF0AF6" w:rsidRPr="00AF0AF6" w:rsidRDefault="00AF0AF6" w:rsidP="00AF0AF6">
      <w:pPr>
        <w:tabs>
          <w:tab w:val="left" w:pos="567"/>
        </w:tabs>
        <w:spacing w:before="0"/>
        <w:rPr>
          <w:rFonts w:cs="Arial"/>
          <w:b/>
        </w:rPr>
      </w:pPr>
      <w:r w:rsidRPr="00AF0AF6">
        <w:rPr>
          <w:rFonts w:cs="Arial"/>
          <w:b/>
        </w:rPr>
        <w:t>ВИША СИЛА</w:t>
      </w:r>
    </w:p>
    <w:p w14:paraId="2FABBFC6" w14:textId="77777777" w:rsidR="00AF0AF6" w:rsidRPr="00AF0AF6" w:rsidRDefault="00AF0AF6" w:rsidP="00AF0AF6">
      <w:pPr>
        <w:tabs>
          <w:tab w:val="left" w:pos="567"/>
        </w:tabs>
        <w:spacing w:before="0"/>
        <w:jc w:val="center"/>
        <w:rPr>
          <w:rFonts w:cs="Arial"/>
        </w:rPr>
      </w:pPr>
      <w:r w:rsidRPr="00AF0AF6">
        <w:rPr>
          <w:rFonts w:cs="Arial"/>
          <w:b/>
        </w:rPr>
        <w:t>Члан 1</w:t>
      </w:r>
      <w:r w:rsidRPr="00AF0AF6">
        <w:rPr>
          <w:rFonts w:cs="Arial"/>
          <w:b/>
          <w:lang w:val="sr-Cyrl-RS"/>
        </w:rPr>
        <w:t>2</w:t>
      </w:r>
      <w:r w:rsidRPr="00AF0AF6">
        <w:rPr>
          <w:rFonts w:cs="Arial"/>
        </w:rPr>
        <w:t>.</w:t>
      </w:r>
    </w:p>
    <w:p w14:paraId="6AE8E10C" w14:textId="77777777" w:rsidR="00AF0AF6" w:rsidRPr="00AF0AF6" w:rsidRDefault="00AF0AF6" w:rsidP="00AF0AF6">
      <w:pPr>
        <w:tabs>
          <w:tab w:val="left" w:pos="567"/>
        </w:tabs>
        <w:spacing w:before="0"/>
        <w:jc w:val="center"/>
        <w:rPr>
          <w:rFonts w:cs="Arial"/>
        </w:rPr>
      </w:pPr>
    </w:p>
    <w:p w14:paraId="030E8C90" w14:textId="77777777" w:rsidR="00AF0AF6" w:rsidRPr="00AF0AF6" w:rsidRDefault="00AF0AF6" w:rsidP="00AF0AF6">
      <w:pPr>
        <w:tabs>
          <w:tab w:val="left" w:pos="567"/>
        </w:tabs>
        <w:spacing w:before="0"/>
        <w:rPr>
          <w:rFonts w:cs="Arial"/>
        </w:rPr>
      </w:pPr>
      <w:r w:rsidRPr="00AF0AF6">
        <w:rPr>
          <w:rFonts w:cs="Arial"/>
        </w:rPr>
        <w:t xml:space="preserve">У случају више силе – непредвиђених догађаја ван контроле Уговорних страна, који спречавају било коју Уговорну страну да изврши своје обавезе по овом Уговору –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Услуга услед наступања непредвиђених догађаја, под условом да је друга Уговорна страна обавештена, у року од најдуже 3 (словима:три) радна дана о наступању више силе.У случају наступања више силе, Пружалац услуге има право да продужи рок важења Уговора за оно време за које је настало кашњење у извршавању уговорних Услуга, проузроковано вишом силом. </w:t>
      </w:r>
    </w:p>
    <w:p w14:paraId="603325E2" w14:textId="77777777" w:rsidR="00AF0AF6" w:rsidRPr="00AF0AF6" w:rsidRDefault="00AF0AF6" w:rsidP="00AF0AF6">
      <w:pPr>
        <w:tabs>
          <w:tab w:val="left" w:pos="567"/>
        </w:tabs>
        <w:spacing w:before="0"/>
        <w:rPr>
          <w:rFonts w:cs="Arial"/>
        </w:rPr>
      </w:pPr>
      <w:r w:rsidRPr="00AF0AF6">
        <w:rPr>
          <w:rFonts w:cs="Arial"/>
        </w:rPr>
        <w:t>Свака Уговорна страна сноси своје трошкове, који настану у периоду трајања више силе, односно за период мировања Уговора услед дејства више силе, за који се продужава рок важења Уговора.Уколико виша сила траје дуже од 90 (словима: деведесет) дана, било која Уговорна страна може да раскине овај Уговор у року од 30 (словима: тридесет) дана, уз доставу писаног обавештења другој Уговорној страни о намери да раскине Уговор.</w:t>
      </w:r>
    </w:p>
    <w:p w14:paraId="25414A70" w14:textId="77777777" w:rsidR="00AF0AF6" w:rsidRPr="00AF0AF6" w:rsidRDefault="00AF0AF6" w:rsidP="00AF0AF6">
      <w:pPr>
        <w:tabs>
          <w:tab w:val="left" w:pos="567"/>
        </w:tabs>
        <w:spacing w:before="0"/>
        <w:rPr>
          <w:rFonts w:cs="Arial"/>
          <w:lang w:val="sr-Cyrl-RS"/>
        </w:rPr>
      </w:pPr>
    </w:p>
    <w:p w14:paraId="54D1746A" w14:textId="77777777" w:rsidR="00AF0AF6" w:rsidRPr="00AF0AF6" w:rsidRDefault="00AF0AF6" w:rsidP="00AF0AF6">
      <w:pPr>
        <w:tabs>
          <w:tab w:val="left" w:pos="567"/>
        </w:tabs>
        <w:spacing w:before="0"/>
        <w:rPr>
          <w:rFonts w:cs="Arial"/>
          <w:b/>
        </w:rPr>
      </w:pPr>
    </w:p>
    <w:p w14:paraId="026BFC86" w14:textId="77777777" w:rsidR="00AF0AF6" w:rsidRPr="00AF0AF6" w:rsidRDefault="00AF0AF6" w:rsidP="00AF0AF6">
      <w:pPr>
        <w:tabs>
          <w:tab w:val="left" w:pos="567"/>
        </w:tabs>
        <w:spacing w:before="0"/>
        <w:rPr>
          <w:rFonts w:cs="Arial"/>
          <w:b/>
        </w:rPr>
      </w:pPr>
      <w:r w:rsidRPr="00AF0AF6">
        <w:rPr>
          <w:rFonts w:cs="Arial"/>
          <w:b/>
        </w:rPr>
        <w:t>НАКНАДА ШТЕТЕ</w:t>
      </w:r>
    </w:p>
    <w:p w14:paraId="03C35762" w14:textId="77777777" w:rsidR="00AF0AF6" w:rsidRPr="00AF0AF6" w:rsidRDefault="00AF0AF6" w:rsidP="00AF0AF6">
      <w:pPr>
        <w:tabs>
          <w:tab w:val="left" w:pos="567"/>
        </w:tabs>
        <w:spacing w:before="0"/>
        <w:jc w:val="center"/>
        <w:rPr>
          <w:rFonts w:cs="Arial"/>
          <w:b/>
        </w:rPr>
      </w:pPr>
      <w:r w:rsidRPr="00AF0AF6">
        <w:rPr>
          <w:rFonts w:cs="Arial"/>
          <w:b/>
        </w:rPr>
        <w:t xml:space="preserve">Члан </w:t>
      </w:r>
      <w:r w:rsidRPr="00AF0AF6">
        <w:rPr>
          <w:rFonts w:cs="Arial"/>
          <w:b/>
          <w:lang w:val="sr-Cyrl-RS"/>
        </w:rPr>
        <w:t>13.</w:t>
      </w:r>
    </w:p>
    <w:p w14:paraId="77FBEEA4" w14:textId="77777777" w:rsidR="00AF0AF6" w:rsidRPr="00AF0AF6" w:rsidRDefault="00AF0AF6" w:rsidP="00AF0AF6">
      <w:pPr>
        <w:tabs>
          <w:tab w:val="left" w:pos="567"/>
        </w:tabs>
        <w:spacing w:before="0"/>
        <w:jc w:val="center"/>
        <w:rPr>
          <w:rFonts w:cs="Arial"/>
        </w:rPr>
      </w:pPr>
    </w:p>
    <w:p w14:paraId="16FF0893" w14:textId="77777777" w:rsidR="00AF0AF6" w:rsidRPr="00AF0AF6" w:rsidRDefault="00AF0AF6" w:rsidP="00AF0AF6">
      <w:pPr>
        <w:tabs>
          <w:tab w:val="left" w:pos="567"/>
        </w:tabs>
        <w:spacing w:before="0"/>
        <w:rPr>
          <w:rFonts w:cs="Arial"/>
        </w:rPr>
      </w:pPr>
      <w:r w:rsidRPr="00AF0AF6">
        <w:rPr>
          <w:rFonts w:cs="Arial"/>
        </w:rPr>
        <w:t xml:space="preserve">Пружалац услуге је у складу са ЗОО одговоран за штету коју је претрпео Корисник услуге неиспуњењем, делимичним испуњењем или задоцњењем у испуњењу обавеза преузетих овим Уговором. </w:t>
      </w:r>
    </w:p>
    <w:p w14:paraId="50F8B576" w14:textId="77777777" w:rsidR="00AF0AF6" w:rsidRPr="00AF0AF6" w:rsidRDefault="00AF0AF6" w:rsidP="00AF0AF6">
      <w:pPr>
        <w:tabs>
          <w:tab w:val="left" w:pos="567"/>
        </w:tabs>
        <w:spacing w:before="0"/>
        <w:rPr>
          <w:rFonts w:cs="Arial"/>
        </w:rPr>
      </w:pPr>
    </w:p>
    <w:p w14:paraId="70564356" w14:textId="77777777" w:rsidR="00AF0AF6" w:rsidRPr="00AF0AF6" w:rsidRDefault="00AF0AF6" w:rsidP="00AF0AF6">
      <w:pPr>
        <w:tabs>
          <w:tab w:val="left" w:pos="567"/>
        </w:tabs>
        <w:spacing w:before="0"/>
        <w:rPr>
          <w:rFonts w:cs="Arial"/>
        </w:rPr>
      </w:pPr>
      <w:r w:rsidRPr="00AF0AF6">
        <w:rPr>
          <w:rFonts w:cs="Arial"/>
        </w:rPr>
        <w:t>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(словима: петнаест) дана од датума издавања истог.</w:t>
      </w:r>
    </w:p>
    <w:p w14:paraId="3862216B" w14:textId="77777777" w:rsidR="00AF0AF6" w:rsidRPr="00AF0AF6" w:rsidRDefault="00AF0AF6" w:rsidP="00AF0AF6">
      <w:pPr>
        <w:tabs>
          <w:tab w:val="left" w:pos="567"/>
        </w:tabs>
        <w:spacing w:before="0"/>
        <w:rPr>
          <w:rFonts w:cs="Arial"/>
        </w:rPr>
      </w:pPr>
    </w:p>
    <w:p w14:paraId="27A8E45C" w14:textId="77777777" w:rsidR="00AF0AF6" w:rsidRPr="00AF0AF6" w:rsidRDefault="00AF0AF6" w:rsidP="00AF0AF6">
      <w:pPr>
        <w:tabs>
          <w:tab w:val="left" w:pos="567"/>
        </w:tabs>
        <w:spacing w:before="0"/>
        <w:rPr>
          <w:rFonts w:cs="Arial"/>
          <w:lang w:val="sr-Cyrl-RS"/>
        </w:rPr>
      </w:pPr>
      <w:r w:rsidRPr="00AF0AF6">
        <w:rPr>
          <w:rFonts w:cs="Arial"/>
        </w:rPr>
        <w:t>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w:t>
      </w:r>
    </w:p>
    <w:p w14:paraId="154D52C6" w14:textId="77777777" w:rsidR="00AF0AF6" w:rsidRPr="00AF0AF6" w:rsidRDefault="00AF0AF6" w:rsidP="00AF0AF6">
      <w:pPr>
        <w:tabs>
          <w:tab w:val="left" w:pos="567"/>
        </w:tabs>
        <w:spacing w:before="0"/>
        <w:rPr>
          <w:rFonts w:cs="Arial"/>
          <w:lang w:val="sr-Cyrl-RS"/>
        </w:rPr>
      </w:pPr>
    </w:p>
    <w:p w14:paraId="526D35FE" w14:textId="77777777" w:rsidR="00AF0AF6" w:rsidRPr="00AF0AF6" w:rsidRDefault="00AF0AF6" w:rsidP="00AF0AF6">
      <w:pPr>
        <w:tabs>
          <w:tab w:val="left" w:pos="567"/>
        </w:tabs>
        <w:spacing w:before="0"/>
        <w:rPr>
          <w:rFonts w:cs="Arial"/>
          <w:b/>
        </w:rPr>
      </w:pPr>
      <w:r w:rsidRPr="00AF0AF6">
        <w:rPr>
          <w:rFonts w:cs="Arial"/>
          <w:b/>
        </w:rPr>
        <w:t>УГОВОРНА КАЗНА</w:t>
      </w:r>
    </w:p>
    <w:p w14:paraId="42BD36BA" w14:textId="77777777" w:rsidR="00AF0AF6" w:rsidRPr="00AF0AF6" w:rsidRDefault="00AF0AF6" w:rsidP="00AF0AF6">
      <w:pPr>
        <w:tabs>
          <w:tab w:val="left" w:pos="567"/>
        </w:tabs>
        <w:spacing w:before="0"/>
        <w:jc w:val="center"/>
        <w:rPr>
          <w:rFonts w:cs="Arial"/>
          <w:lang w:val="sr-Cyrl-RS"/>
        </w:rPr>
      </w:pPr>
      <w:r w:rsidRPr="00AF0AF6">
        <w:rPr>
          <w:rFonts w:cs="Arial"/>
          <w:b/>
        </w:rPr>
        <w:t xml:space="preserve">Члан </w:t>
      </w:r>
      <w:r w:rsidRPr="00AF0AF6">
        <w:rPr>
          <w:rFonts w:cs="Arial"/>
          <w:b/>
          <w:lang w:val="sr-Cyrl-RS"/>
        </w:rPr>
        <w:t>14</w:t>
      </w:r>
      <w:r w:rsidRPr="00AF0AF6">
        <w:rPr>
          <w:rFonts w:cs="Arial"/>
        </w:rPr>
        <w:t>.</w:t>
      </w:r>
    </w:p>
    <w:p w14:paraId="6FE95529" w14:textId="77777777" w:rsidR="00AF0AF6" w:rsidRPr="00AF0AF6" w:rsidRDefault="00AF0AF6" w:rsidP="00AF0AF6">
      <w:pPr>
        <w:tabs>
          <w:tab w:val="left" w:pos="567"/>
        </w:tabs>
        <w:spacing w:before="0"/>
        <w:jc w:val="center"/>
        <w:rPr>
          <w:rFonts w:cs="Arial"/>
          <w:lang w:val="sr-Cyrl-RS"/>
        </w:rPr>
      </w:pPr>
    </w:p>
    <w:p w14:paraId="6574ECB2" w14:textId="6757BE11" w:rsidR="00AF0AF6" w:rsidRDefault="00AF0AF6" w:rsidP="00AF0AF6">
      <w:pPr>
        <w:tabs>
          <w:tab w:val="left" w:pos="567"/>
        </w:tabs>
        <w:spacing w:before="0"/>
        <w:rPr>
          <w:rFonts w:cs="Arial"/>
          <w:lang w:val="sr-Cyrl-RS"/>
        </w:rPr>
      </w:pPr>
      <w:r w:rsidRPr="00AF0AF6">
        <w:rPr>
          <w:rFonts w:cs="Arial"/>
        </w:rPr>
        <w:t xml:space="preserve">У случају да Пружалац услуге, својом кривицом, не изврши/ не пружи </w:t>
      </w:r>
      <w:r w:rsidRPr="00AF0AF6">
        <w:rPr>
          <w:rFonts w:cs="Arial"/>
          <w:lang w:val="sr-Cyrl-RS"/>
        </w:rPr>
        <w:t>у</w:t>
      </w:r>
      <w:r w:rsidRPr="00AF0AF6">
        <w:rPr>
          <w:rFonts w:cs="Arial"/>
        </w:rPr>
        <w:t xml:space="preserve"> року уговорене Услуге, Пружалац услуге је дужан да плати Кориснику услуге уговорне пенале, у износу од 0,2% од цене из члана </w:t>
      </w:r>
      <w:r w:rsidRPr="00AF0AF6">
        <w:rPr>
          <w:rFonts w:cs="Arial"/>
          <w:lang w:val="sr-Cyrl-RS"/>
        </w:rPr>
        <w:t>3</w:t>
      </w:r>
      <w:r w:rsidRPr="00AF0AF6">
        <w:rPr>
          <w:rFonts w:cs="Arial"/>
        </w:rPr>
        <w:t xml:space="preserve">. став 1. овог Уговора за сваки започети дан кашњења, у максималном износу од 10% од цене из члана </w:t>
      </w:r>
      <w:r w:rsidRPr="00AF0AF6">
        <w:rPr>
          <w:rFonts w:cs="Arial"/>
          <w:lang w:val="sr-Cyrl-RS"/>
        </w:rPr>
        <w:t>3</w:t>
      </w:r>
      <w:r w:rsidRPr="00AF0AF6">
        <w:rPr>
          <w:rFonts w:cs="Arial"/>
        </w:rPr>
        <w:t>. став 1. овог Уговора без пореза на додату вредност.</w:t>
      </w:r>
      <w:r w:rsidR="000C5C9C">
        <w:rPr>
          <w:rFonts w:cs="Arial"/>
          <w:lang w:val="sr-Cyrl-RS"/>
        </w:rPr>
        <w:t>-</w:t>
      </w:r>
    </w:p>
    <w:p w14:paraId="0820254E" w14:textId="77777777" w:rsidR="000C5C9C" w:rsidRPr="000C5C9C" w:rsidRDefault="000C5C9C" w:rsidP="000C5C9C">
      <w:pPr>
        <w:tabs>
          <w:tab w:val="left" w:pos="567"/>
        </w:tabs>
        <w:spacing w:before="0"/>
        <w:rPr>
          <w:rFonts w:cs="Arial"/>
          <w:lang w:val="sr-Cyrl-RS"/>
        </w:rPr>
      </w:pPr>
      <w:r w:rsidRPr="000C5C9C">
        <w:rPr>
          <w:rFonts w:cs="Arial"/>
          <w:lang w:val="sr-Cyrl-RS"/>
        </w:rPr>
        <w:t>Фактурисање уговорне казне врши Купац, испостављањем рачуна, којим се обрачунава кашњење у испоруци.Плаћање фактурисане уговорене казне дoспeвa у рoку до 45 (словима: четрдесетпет) дaнa oд дaнa фактурисања од стране Купца.</w:t>
      </w:r>
    </w:p>
    <w:p w14:paraId="3E238FCD" w14:textId="5443D004" w:rsidR="000C5C9C" w:rsidRPr="000C5C9C" w:rsidRDefault="000C5C9C" w:rsidP="000C5C9C">
      <w:pPr>
        <w:tabs>
          <w:tab w:val="left" w:pos="567"/>
        </w:tabs>
        <w:spacing w:before="0"/>
        <w:rPr>
          <w:rFonts w:cs="Arial"/>
          <w:lang w:val="sr-Cyrl-RS"/>
        </w:rPr>
      </w:pPr>
      <w:r w:rsidRPr="000C5C9C">
        <w:rPr>
          <w:rFonts w:cs="Arial"/>
          <w:lang w:val="sr-Cyrl-RS"/>
        </w:rPr>
        <w:t>У случају закашњења са испоруком дужег од 20 (словима: двадесет) дана, Купац има право да једнострано раскине овај Уговор и од Продавца захтева накнаду штете и измакле добити</w:t>
      </w:r>
    </w:p>
    <w:p w14:paraId="51A94A98" w14:textId="77777777" w:rsidR="00AF0AF6" w:rsidRPr="00AF0AF6" w:rsidRDefault="00AF0AF6" w:rsidP="00AF0AF6">
      <w:pPr>
        <w:tabs>
          <w:tab w:val="left" w:pos="567"/>
        </w:tabs>
        <w:spacing w:before="0"/>
        <w:rPr>
          <w:rFonts w:cs="Arial"/>
        </w:rPr>
      </w:pPr>
      <w:r w:rsidRPr="00AF0AF6">
        <w:rPr>
          <w:rFonts w:cs="Arial"/>
        </w:rPr>
        <w:lastRenderedPageBreak/>
        <w:t>Уколико Корисник услуге услед кашњења из ст.1. овог члана, претрпи штету која је већа од износа тих пенала, има право на накнаду разлике између претрпљене штете у целости и исплаћених пенала.</w:t>
      </w:r>
    </w:p>
    <w:p w14:paraId="669F9291" w14:textId="77777777" w:rsidR="00AF0AF6" w:rsidRPr="00AF0AF6" w:rsidRDefault="00AF0AF6" w:rsidP="00AF0AF6">
      <w:pPr>
        <w:tabs>
          <w:tab w:val="left" w:pos="567"/>
        </w:tabs>
        <w:spacing w:before="0"/>
        <w:rPr>
          <w:rFonts w:cs="Arial"/>
        </w:rPr>
      </w:pPr>
    </w:p>
    <w:p w14:paraId="12C6AD5B" w14:textId="77777777" w:rsidR="00AF0AF6" w:rsidRPr="00AF0AF6" w:rsidRDefault="00AF0AF6" w:rsidP="00AF0AF6">
      <w:pPr>
        <w:tabs>
          <w:tab w:val="left" w:pos="567"/>
        </w:tabs>
        <w:spacing w:before="0"/>
        <w:rPr>
          <w:rFonts w:cs="Arial"/>
          <w:lang w:val="sr-Cyrl-RS"/>
        </w:rPr>
      </w:pPr>
    </w:p>
    <w:p w14:paraId="6AF52604" w14:textId="77777777" w:rsidR="00AF0AF6" w:rsidRPr="00AF0AF6" w:rsidRDefault="00AF0AF6" w:rsidP="00AF0AF6">
      <w:pPr>
        <w:tabs>
          <w:tab w:val="left" w:pos="567"/>
        </w:tabs>
        <w:spacing w:before="0"/>
        <w:rPr>
          <w:rFonts w:cs="Arial"/>
          <w:b/>
        </w:rPr>
      </w:pPr>
      <w:r w:rsidRPr="00AF0AF6">
        <w:rPr>
          <w:rFonts w:cs="Arial"/>
          <w:b/>
        </w:rPr>
        <w:t>РАСКИД УГОВОРА</w:t>
      </w:r>
    </w:p>
    <w:p w14:paraId="59C05CDD" w14:textId="77777777" w:rsidR="00AF0AF6" w:rsidRPr="00AF0AF6" w:rsidRDefault="00AF0AF6" w:rsidP="00AF0AF6">
      <w:pPr>
        <w:tabs>
          <w:tab w:val="left" w:pos="567"/>
        </w:tabs>
        <w:spacing w:before="0"/>
        <w:jc w:val="center"/>
        <w:rPr>
          <w:rFonts w:cs="Arial"/>
          <w:lang w:val="sr-Cyrl-RS"/>
        </w:rPr>
      </w:pPr>
      <w:r w:rsidRPr="00AF0AF6">
        <w:rPr>
          <w:rFonts w:cs="Arial"/>
          <w:b/>
        </w:rPr>
        <w:t xml:space="preserve">Члан </w:t>
      </w:r>
      <w:r w:rsidRPr="00AF0AF6">
        <w:rPr>
          <w:rFonts w:cs="Arial"/>
          <w:b/>
          <w:lang w:val="sr-Cyrl-RS"/>
        </w:rPr>
        <w:t>15</w:t>
      </w:r>
      <w:r w:rsidRPr="00AF0AF6">
        <w:rPr>
          <w:rFonts w:cs="Arial"/>
        </w:rPr>
        <w:t>.</w:t>
      </w:r>
    </w:p>
    <w:p w14:paraId="43B77C67" w14:textId="77777777" w:rsidR="00AF0AF6" w:rsidRPr="00AF0AF6" w:rsidRDefault="00AF0AF6" w:rsidP="00AF0AF6">
      <w:pPr>
        <w:tabs>
          <w:tab w:val="left" w:pos="567"/>
        </w:tabs>
        <w:spacing w:before="0"/>
        <w:jc w:val="center"/>
        <w:rPr>
          <w:rFonts w:cs="Arial"/>
          <w:lang w:val="sr-Cyrl-RS"/>
        </w:rPr>
      </w:pPr>
    </w:p>
    <w:p w14:paraId="712C4765" w14:textId="77777777" w:rsidR="00AF0AF6" w:rsidRPr="00AF0AF6" w:rsidRDefault="00AF0AF6" w:rsidP="00AF0AF6">
      <w:pPr>
        <w:tabs>
          <w:tab w:val="left" w:pos="567"/>
        </w:tabs>
        <w:spacing w:before="0"/>
        <w:rPr>
          <w:rFonts w:cs="Arial"/>
        </w:rPr>
      </w:pPr>
      <w:r w:rsidRPr="00AF0AF6">
        <w:rPr>
          <w:rFonts w:cs="Arial"/>
        </w:rPr>
        <w:t xml:space="preserve">Свака Уговорне стране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 </w:t>
      </w:r>
    </w:p>
    <w:p w14:paraId="4ABBCE93" w14:textId="77777777" w:rsidR="00AF0AF6" w:rsidRPr="00AF0AF6" w:rsidRDefault="00AF0AF6" w:rsidP="00AF0AF6">
      <w:pPr>
        <w:tabs>
          <w:tab w:val="left" w:pos="567"/>
        </w:tabs>
        <w:spacing w:before="0"/>
        <w:rPr>
          <w:rFonts w:cs="Arial"/>
        </w:rPr>
      </w:pPr>
      <w:r w:rsidRPr="00AF0AF6">
        <w:rPr>
          <w:rFonts w:cs="Arial"/>
        </w:rPr>
        <w:t>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(словима: петнаест) дана од дана достављања писане изјаве.</w:t>
      </w:r>
    </w:p>
    <w:p w14:paraId="21F0B200" w14:textId="77777777" w:rsidR="00AF0AF6" w:rsidRPr="00AF0AF6" w:rsidRDefault="00AF0AF6" w:rsidP="00AF0AF6">
      <w:pPr>
        <w:tabs>
          <w:tab w:val="left" w:pos="567"/>
        </w:tabs>
        <w:spacing w:before="0"/>
        <w:rPr>
          <w:rFonts w:cs="Arial"/>
          <w:lang w:val="sr-Cyrl-RS"/>
        </w:rPr>
      </w:pPr>
      <w:r w:rsidRPr="00AF0AF6">
        <w:rPr>
          <w:rFonts w:cs="Arial"/>
        </w:rPr>
        <w:t xml:space="preserve">Уколико било која Уговорних страна откаже овај Уговор без оправданог, односно објективног и доказаног разлога, друга Уговорна страна има право да на име неоправданог отказа наплати уговорну казну из члана </w:t>
      </w:r>
      <w:r w:rsidRPr="00AF0AF6">
        <w:rPr>
          <w:rFonts w:cs="Arial"/>
          <w:lang w:val="sr-Cyrl-RS"/>
        </w:rPr>
        <w:t>14.</w:t>
      </w:r>
      <w:r w:rsidRPr="00AF0AF6">
        <w:rPr>
          <w:rFonts w:cs="Arial"/>
        </w:rPr>
        <w:t xml:space="preserve"> овог Уговора, у висини од 10% од укупне вредности Уговора, у свему у складу са ЗОО, одговорност за штету због неиспуњења, делимичног испуњења или задоцњења у испуњењу обавеза преузетих овим Уговором.</w:t>
      </w:r>
    </w:p>
    <w:p w14:paraId="29E96040" w14:textId="77777777" w:rsidR="00AF0AF6" w:rsidRPr="00AF0AF6" w:rsidRDefault="00AF0AF6" w:rsidP="00AF0AF6">
      <w:pPr>
        <w:tabs>
          <w:tab w:val="left" w:pos="567"/>
        </w:tabs>
        <w:spacing w:before="0"/>
        <w:rPr>
          <w:rFonts w:cs="Arial"/>
        </w:rPr>
      </w:pPr>
    </w:p>
    <w:p w14:paraId="791E3E34" w14:textId="77777777" w:rsidR="00AF0AF6" w:rsidRPr="00AF0AF6" w:rsidRDefault="00AF0AF6" w:rsidP="00AF0AF6">
      <w:pPr>
        <w:tabs>
          <w:tab w:val="left" w:pos="567"/>
        </w:tabs>
        <w:spacing w:before="0"/>
        <w:rPr>
          <w:rFonts w:cs="Arial"/>
          <w:b/>
          <w:lang w:val="sr-Cyrl-RS"/>
        </w:rPr>
      </w:pPr>
      <w:r w:rsidRPr="00AF0AF6">
        <w:rPr>
          <w:rFonts w:cs="Arial"/>
          <w:b/>
        </w:rPr>
        <w:t>ИЗМЕНЕ ТОКОМ ТРАЈАЊА УГОВОРА</w:t>
      </w:r>
    </w:p>
    <w:p w14:paraId="1845519F" w14:textId="77777777" w:rsidR="00AF0AF6" w:rsidRPr="00AF0AF6" w:rsidRDefault="00AF0AF6" w:rsidP="00AF0AF6">
      <w:pPr>
        <w:tabs>
          <w:tab w:val="left" w:pos="567"/>
        </w:tabs>
        <w:spacing w:before="0"/>
        <w:jc w:val="center"/>
        <w:rPr>
          <w:rFonts w:cs="Arial"/>
          <w:b/>
          <w:lang w:val="sr-Cyrl-RS"/>
        </w:rPr>
      </w:pPr>
    </w:p>
    <w:p w14:paraId="3658F6A3" w14:textId="77777777" w:rsidR="00AF0AF6" w:rsidRPr="00AF0AF6" w:rsidRDefault="00AF0AF6" w:rsidP="00AF0AF6">
      <w:pPr>
        <w:tabs>
          <w:tab w:val="left" w:pos="567"/>
        </w:tabs>
        <w:spacing w:before="0"/>
        <w:jc w:val="center"/>
        <w:rPr>
          <w:rFonts w:cs="Arial"/>
        </w:rPr>
      </w:pPr>
      <w:r w:rsidRPr="00AF0AF6">
        <w:rPr>
          <w:rFonts w:cs="Arial"/>
          <w:b/>
        </w:rPr>
        <w:t xml:space="preserve">Члан </w:t>
      </w:r>
      <w:r w:rsidRPr="00AF0AF6">
        <w:rPr>
          <w:rFonts w:cs="Arial"/>
          <w:b/>
          <w:lang w:val="sr-Cyrl-RS"/>
        </w:rPr>
        <w:t>16</w:t>
      </w:r>
      <w:r w:rsidRPr="00AF0AF6">
        <w:rPr>
          <w:rFonts w:cs="Arial"/>
        </w:rPr>
        <w:t>.</w:t>
      </w:r>
    </w:p>
    <w:p w14:paraId="0DFA95B2" w14:textId="77777777" w:rsidR="00AF0AF6" w:rsidRPr="00AF0AF6" w:rsidRDefault="00AF0AF6" w:rsidP="00AF0AF6">
      <w:pPr>
        <w:tabs>
          <w:tab w:val="left" w:pos="567"/>
        </w:tabs>
        <w:spacing w:before="0"/>
        <w:jc w:val="center"/>
        <w:rPr>
          <w:rFonts w:cs="Arial"/>
        </w:rPr>
      </w:pPr>
    </w:p>
    <w:p w14:paraId="614D9645" w14:textId="77777777" w:rsidR="00AF0AF6" w:rsidRPr="00AF0AF6" w:rsidRDefault="00AF0AF6" w:rsidP="00AF0AF6">
      <w:pPr>
        <w:tabs>
          <w:tab w:val="left" w:pos="567"/>
        </w:tabs>
        <w:spacing w:before="0"/>
        <w:rPr>
          <w:rFonts w:cs="Arial"/>
          <w:color w:val="000000" w:themeColor="text1"/>
          <w:lang w:val="sr-Cyrl-RS" w:eastAsia="sr-Latn-CS"/>
        </w:rPr>
      </w:pPr>
      <w:r w:rsidRPr="00AF0AF6">
        <w:rPr>
          <w:rFonts w:cs="Arial"/>
        </w:rPr>
        <w:t xml:space="preserve">Уговорне страна током трајања овог Уговора  због промењених околности ближе одређених у члану 115. Закона, могу у писменој форми путем Анекса извршити измене и допуне овог Уговора. </w:t>
      </w:r>
      <w:r w:rsidRPr="00AF0AF6">
        <w:rPr>
          <w:rFonts w:cs="Arial"/>
          <w:color w:val="000000" w:themeColor="text1"/>
          <w:lang w:eastAsia="sr-Latn-CS"/>
        </w:rPr>
        <w:t xml:space="preserve">Након закључења уговора о јавној набавци </w:t>
      </w:r>
      <w:r w:rsidRPr="00AF0AF6">
        <w:rPr>
          <w:rFonts w:cs="Arial"/>
          <w:color w:val="000000" w:themeColor="text1"/>
          <w:lang w:val="sr-Cyrl-RS" w:eastAsia="sr-Latn-CS"/>
        </w:rPr>
        <w:t>Корисник услуга</w:t>
      </w:r>
      <w:r w:rsidRPr="00AF0AF6">
        <w:rPr>
          <w:rFonts w:cs="Arial"/>
          <w:color w:val="000000" w:themeColor="text1"/>
          <w:lang w:eastAsia="sr-Latn-CS"/>
        </w:rPr>
        <w:t xml:space="preserve"> може да дозволи промену битних елемената уговора из објективних разлога, као што су: виша сила, измена важећих законских прописа, мере државних органа и измењене околности на тржишту настале услед више силе. У случају непредвиђених околности приликом реализације Уговора, за које се није могло знати приликом планирања набавке, може се извршити промена термина рока извршења и трајања уговора, не мењајући вредност и цене из уговора.</w:t>
      </w:r>
    </w:p>
    <w:p w14:paraId="788AAF47" w14:textId="77777777" w:rsidR="00AF0AF6" w:rsidRPr="00AF0AF6" w:rsidRDefault="00AF0AF6" w:rsidP="00AF0AF6">
      <w:pPr>
        <w:spacing w:before="0"/>
        <w:rPr>
          <w:rFonts w:cs="Arial"/>
          <w:lang w:val="sr-Cyrl-RS" w:eastAsia="sr-Latn-CS"/>
        </w:rPr>
      </w:pPr>
      <w:r w:rsidRPr="00AF0AF6">
        <w:rPr>
          <w:rFonts w:cs="Arial"/>
          <w:lang w:val="sr-Cyrl-RS" w:eastAsia="sr-Latn-CS"/>
        </w:rPr>
        <w:t>Корисник услуга</w:t>
      </w:r>
      <w:r w:rsidRPr="00AF0AF6">
        <w:rPr>
          <w:rFonts w:cs="Arial"/>
          <w:lang w:eastAsia="sr-Latn-CS"/>
        </w:rPr>
        <w:t xml:space="preserve"> може повећати обим предмета јавне набавке из уговора о јавној набавци за максимално до 5% укупне вредности уговора под условом да има обезбеђена финансијска средствa у случају непредвиђених околности приликом реализације Уговора, за које се није могло знати приликом планирања набавке</w:t>
      </w:r>
      <w:r w:rsidRPr="00AF0AF6">
        <w:rPr>
          <w:rFonts w:cs="Arial"/>
          <w:lang w:val="sr-Cyrl-RS" w:eastAsia="sr-Latn-CS"/>
        </w:rPr>
        <w:t>.</w:t>
      </w:r>
    </w:p>
    <w:p w14:paraId="7B732B4E" w14:textId="1A02B11C" w:rsidR="00AF0AF6" w:rsidRPr="00AF0AF6" w:rsidRDefault="000C5C9C" w:rsidP="00AF0AF6">
      <w:pPr>
        <w:spacing w:before="0"/>
        <w:rPr>
          <w:rFonts w:cs="Arial"/>
          <w:color w:val="000000" w:themeColor="text1"/>
          <w:lang w:val="sr-Cyrl-RS" w:eastAsia="sr-Latn-CS"/>
        </w:rPr>
      </w:pPr>
      <w:r w:rsidRPr="000C5C9C">
        <w:rPr>
          <w:rFonts w:cs="Arial"/>
          <w:color w:val="000000" w:themeColor="text1"/>
          <w:lang w:val="sr-Cyrl-RS" w:eastAsia="sr-Latn-CS"/>
        </w:rPr>
        <w:t>У случају измене Уговора Купац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30BF1648" w14:textId="77777777" w:rsidR="009C0E8F" w:rsidRDefault="009C0E8F" w:rsidP="00AF0AF6">
      <w:pPr>
        <w:tabs>
          <w:tab w:val="left" w:pos="567"/>
        </w:tabs>
        <w:spacing w:before="0"/>
        <w:rPr>
          <w:rFonts w:cs="Arial"/>
          <w:b/>
        </w:rPr>
      </w:pPr>
    </w:p>
    <w:p w14:paraId="0BE61B23" w14:textId="3DEC63D7" w:rsidR="009C0E8F" w:rsidRDefault="00AF0AF6" w:rsidP="00AF0AF6">
      <w:pPr>
        <w:tabs>
          <w:tab w:val="left" w:pos="567"/>
        </w:tabs>
        <w:spacing w:before="0"/>
        <w:rPr>
          <w:rFonts w:cs="Arial"/>
          <w:b/>
        </w:rPr>
      </w:pPr>
      <w:r w:rsidRPr="00AF0AF6">
        <w:rPr>
          <w:rFonts w:cs="Arial"/>
          <w:b/>
        </w:rPr>
        <w:t>ЗАВРШНЕ ОДРЕДБЕ</w:t>
      </w:r>
    </w:p>
    <w:p w14:paraId="38F3E211" w14:textId="77777777" w:rsidR="009C0E8F" w:rsidRPr="00AF0AF6" w:rsidRDefault="009C0E8F" w:rsidP="00AF0AF6">
      <w:pPr>
        <w:tabs>
          <w:tab w:val="left" w:pos="567"/>
        </w:tabs>
        <w:spacing w:before="0"/>
        <w:rPr>
          <w:rFonts w:cs="Arial"/>
          <w:b/>
        </w:rPr>
      </w:pPr>
    </w:p>
    <w:p w14:paraId="23405718" w14:textId="77777777" w:rsidR="00AF0AF6" w:rsidRPr="00AF0AF6" w:rsidRDefault="00AF0AF6" w:rsidP="00AF0AF6">
      <w:pPr>
        <w:jc w:val="center"/>
        <w:rPr>
          <w:b/>
          <w:lang w:val="sr-Cyrl-RS" w:eastAsia="ar-SA"/>
        </w:rPr>
      </w:pPr>
      <w:r w:rsidRPr="00AF0AF6">
        <w:rPr>
          <w:b/>
          <w:lang w:val="sr-Cyrl-RS" w:eastAsia="ar-SA"/>
        </w:rPr>
        <w:t>Члан 17</w:t>
      </w:r>
    </w:p>
    <w:p w14:paraId="7659F0B5" w14:textId="77777777" w:rsidR="00AF0AF6" w:rsidRPr="00AF0AF6" w:rsidRDefault="00AF0AF6" w:rsidP="00AF0AF6">
      <w:pPr>
        <w:rPr>
          <w:lang w:val="sr-Cyrl-RS" w:eastAsia="ar-SA"/>
        </w:rPr>
      </w:pPr>
    </w:p>
    <w:p w14:paraId="73744A69" w14:textId="77777777" w:rsidR="00AF0AF6" w:rsidRPr="00AF0AF6" w:rsidRDefault="00AF0AF6" w:rsidP="00AF0AF6">
      <w:pPr>
        <w:rPr>
          <w:lang w:eastAsia="ar-SA"/>
        </w:rPr>
      </w:pPr>
      <w:r w:rsidRPr="00AF0AF6">
        <w:rPr>
          <w:lang w:eastAsia="ar-SA"/>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Уговорне с</w:t>
      </w:r>
      <w:r w:rsidRPr="00AF0AF6">
        <w:rPr>
          <w:lang w:val="sr-Cyrl-RS" w:eastAsia="ar-SA"/>
        </w:rPr>
        <w:t>т</w:t>
      </w:r>
      <w:r w:rsidRPr="00AF0AF6">
        <w:rPr>
          <w:lang w:eastAsia="ar-SA"/>
        </w:rPr>
        <w:t>ране.</w:t>
      </w:r>
    </w:p>
    <w:p w14:paraId="4F578552" w14:textId="77777777" w:rsidR="00AF0AF6" w:rsidRPr="00AF0AF6" w:rsidRDefault="00AF0AF6" w:rsidP="00AF0AF6">
      <w:pPr>
        <w:rPr>
          <w:b/>
          <w:lang w:eastAsia="ar-SA"/>
        </w:rPr>
      </w:pPr>
    </w:p>
    <w:p w14:paraId="6BA27945" w14:textId="77777777" w:rsidR="00AF0AF6" w:rsidRPr="00AF0AF6" w:rsidRDefault="00AF0AF6" w:rsidP="00AF0AF6">
      <w:pPr>
        <w:jc w:val="center"/>
        <w:rPr>
          <w:b/>
          <w:lang w:eastAsia="ar-SA"/>
        </w:rPr>
      </w:pPr>
      <w:r w:rsidRPr="00AF0AF6">
        <w:rPr>
          <w:b/>
          <w:lang w:eastAsia="ar-SA"/>
        </w:rPr>
        <w:t>Члан</w:t>
      </w:r>
      <w:r w:rsidRPr="00AF0AF6">
        <w:rPr>
          <w:b/>
          <w:lang w:val="sr-Cyrl-RS" w:eastAsia="ar-SA"/>
        </w:rPr>
        <w:t xml:space="preserve"> 18</w:t>
      </w:r>
    </w:p>
    <w:p w14:paraId="53134E24" w14:textId="77777777" w:rsidR="00AF0AF6" w:rsidRPr="00AF0AF6" w:rsidRDefault="00AF0AF6" w:rsidP="00AF0AF6">
      <w:pPr>
        <w:rPr>
          <w:b/>
          <w:lang w:eastAsia="ar-SA"/>
        </w:rPr>
      </w:pPr>
    </w:p>
    <w:p w14:paraId="26A9A182" w14:textId="77777777" w:rsidR="00AF0AF6" w:rsidRPr="00AF0AF6" w:rsidRDefault="00AF0AF6" w:rsidP="00AF0AF6">
      <w:pPr>
        <w:rPr>
          <w:lang w:val="sr-Cyrl-CS" w:eastAsia="ar-SA"/>
        </w:rPr>
      </w:pPr>
      <w:r w:rsidRPr="00AF0AF6">
        <w:rPr>
          <w:lang w:eastAsia="ar-SA"/>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14:paraId="7F9A5E40" w14:textId="27037CA1" w:rsidR="00AF0AF6" w:rsidRDefault="00AF0AF6" w:rsidP="00AF0AF6">
      <w:pPr>
        <w:rPr>
          <w:lang w:val="ru-RU" w:eastAsia="ar-SA"/>
        </w:rPr>
      </w:pPr>
      <w:r w:rsidRPr="00AF0AF6">
        <w:rPr>
          <w:lang w:val="ru-RU" w:eastAsia="ar-SA"/>
        </w:rPr>
        <w:t xml:space="preserve">Након закључења </w:t>
      </w:r>
      <w:r w:rsidRPr="00AF0AF6">
        <w:rPr>
          <w:lang w:eastAsia="ar-SA"/>
        </w:rPr>
        <w:t xml:space="preserve">и ступања на правну снагу </w:t>
      </w:r>
      <w:r w:rsidRPr="00AF0AF6">
        <w:rPr>
          <w:lang w:val="ru-RU" w:eastAsia="ar-SA"/>
        </w:rPr>
        <w:t xml:space="preserve">овог Уговора, Корисник услуге може да дозволи, а </w:t>
      </w:r>
      <w:r w:rsidRPr="00AF0AF6">
        <w:rPr>
          <w:lang w:eastAsia="ar-SA"/>
        </w:rPr>
        <w:t>Пружалац услуге</w:t>
      </w:r>
      <w:r w:rsidRPr="00AF0AF6">
        <w:rPr>
          <w:lang w:val="ru-RU" w:eastAsia="ar-SA"/>
        </w:rPr>
        <w:t xml:space="preserve"> је обавезан да прихвати промену Уговорних страна због статусних промена код Корисника услуге, у складу са Уговором о статусној промени.</w:t>
      </w:r>
    </w:p>
    <w:p w14:paraId="4BD0F578" w14:textId="77777777" w:rsidR="009C0E8F" w:rsidRPr="009C0E8F" w:rsidRDefault="009C0E8F" w:rsidP="00AF0AF6">
      <w:pPr>
        <w:rPr>
          <w:lang w:val="ru-RU" w:eastAsia="ar-SA"/>
        </w:rPr>
      </w:pPr>
    </w:p>
    <w:p w14:paraId="601EC58B" w14:textId="77777777" w:rsidR="00AF0AF6" w:rsidRPr="00AF0AF6" w:rsidRDefault="00AF0AF6" w:rsidP="00AF0AF6">
      <w:pPr>
        <w:jc w:val="center"/>
        <w:rPr>
          <w:b/>
          <w:lang w:val="sr-Cyrl-RS" w:eastAsia="ar-SA"/>
        </w:rPr>
      </w:pPr>
      <w:r w:rsidRPr="00AF0AF6">
        <w:rPr>
          <w:b/>
          <w:lang w:val="sr-Cyrl-RS" w:eastAsia="ar-SA"/>
        </w:rPr>
        <w:t>Члан 19</w:t>
      </w:r>
    </w:p>
    <w:p w14:paraId="178D4EEC" w14:textId="77777777" w:rsidR="00AF0AF6" w:rsidRPr="00AF0AF6" w:rsidRDefault="00AF0AF6" w:rsidP="00AF0AF6">
      <w:pPr>
        <w:rPr>
          <w:lang w:val="sr-Cyrl-RS" w:eastAsia="ar-SA"/>
        </w:rPr>
      </w:pPr>
    </w:p>
    <w:p w14:paraId="23197D04" w14:textId="77777777" w:rsidR="00AF0AF6" w:rsidRPr="00AF0AF6" w:rsidRDefault="00AF0AF6" w:rsidP="00AF0AF6">
      <w:pPr>
        <w:rPr>
          <w:lang w:val="sr-Cyrl-RS" w:eastAsia="ar-SA"/>
        </w:rPr>
      </w:pPr>
      <w:r w:rsidRPr="00AF0AF6">
        <w:rPr>
          <w:lang w:val="sr-Cyrl-RS" w:eastAsia="ar-SA"/>
        </w:rPr>
        <w:t xml:space="preserve">Пружалац услуге је дужан да без одлагања, а најкасније у року од 5 (словима: пет) дана од дана настанка промене у било којем од података </w:t>
      </w:r>
      <w:r w:rsidRPr="00AF0AF6">
        <w:rPr>
          <w:bCs/>
          <w:lang w:val="sr-Cyrl-RS" w:eastAsia="ar-SA"/>
        </w:rPr>
        <w:t>у вези са испуњеношћу услова из поступка јавне набавке</w:t>
      </w:r>
      <w:r w:rsidRPr="00AF0AF6">
        <w:rPr>
          <w:lang w:val="sr-Cyrl-RS" w:eastAsia="ar-SA"/>
        </w:rPr>
        <w:t>, о насталој промени писмено обавести Корисника услуге и да је документује на прописан начин.</w:t>
      </w:r>
    </w:p>
    <w:p w14:paraId="23DDCEA8" w14:textId="77777777" w:rsidR="00AF0AF6" w:rsidRPr="00AF0AF6" w:rsidRDefault="00AF0AF6" w:rsidP="00AF0AF6">
      <w:pPr>
        <w:rPr>
          <w:lang w:val="sr-Cyrl-RS" w:eastAsia="ar-SA"/>
        </w:rPr>
      </w:pPr>
    </w:p>
    <w:p w14:paraId="0F4DD275" w14:textId="77777777" w:rsidR="00AF0AF6" w:rsidRPr="00AF0AF6" w:rsidRDefault="00AF0AF6" w:rsidP="00AF0AF6">
      <w:pPr>
        <w:tabs>
          <w:tab w:val="left" w:pos="567"/>
        </w:tabs>
        <w:spacing w:before="0"/>
        <w:rPr>
          <w:rFonts w:cs="Arial"/>
        </w:rPr>
      </w:pPr>
      <w:r w:rsidRPr="00AF0AF6">
        <w:rPr>
          <w:lang w:val="sr-Cyrl-RS"/>
        </w:rPr>
        <w:t>Уговорне стране су обавезне да једна другу без одлагања обавесте о свим променама које могу утицати на реализацију овог Уговора.</w:t>
      </w:r>
    </w:p>
    <w:p w14:paraId="378F9AA9" w14:textId="77777777" w:rsidR="00AF0AF6" w:rsidRPr="00AF0AF6" w:rsidRDefault="00AF0AF6" w:rsidP="00AF0AF6">
      <w:pPr>
        <w:tabs>
          <w:tab w:val="left" w:pos="567"/>
        </w:tabs>
        <w:spacing w:before="0"/>
        <w:rPr>
          <w:rFonts w:cs="Arial"/>
          <w:b/>
          <w:lang w:val="sr-Cyrl-RS"/>
        </w:rPr>
      </w:pPr>
    </w:p>
    <w:p w14:paraId="1B2D1C2A" w14:textId="77777777" w:rsidR="00AF0AF6" w:rsidRPr="00AF0AF6" w:rsidRDefault="00AF0AF6" w:rsidP="00AF0AF6">
      <w:pPr>
        <w:tabs>
          <w:tab w:val="left" w:pos="567"/>
        </w:tabs>
        <w:spacing w:before="0"/>
        <w:jc w:val="center"/>
        <w:rPr>
          <w:rFonts w:cs="Arial"/>
        </w:rPr>
      </w:pPr>
      <w:r w:rsidRPr="00AF0AF6">
        <w:rPr>
          <w:rFonts w:cs="Arial"/>
          <w:b/>
        </w:rPr>
        <w:t>Члан 20</w:t>
      </w:r>
      <w:r w:rsidRPr="00AF0AF6">
        <w:rPr>
          <w:rFonts w:cs="Arial"/>
        </w:rPr>
        <w:t>.</w:t>
      </w:r>
    </w:p>
    <w:p w14:paraId="2C9E37C6" w14:textId="77777777" w:rsidR="00AF0AF6" w:rsidRPr="00AF0AF6" w:rsidRDefault="00AF0AF6" w:rsidP="00AF0AF6">
      <w:pPr>
        <w:tabs>
          <w:tab w:val="left" w:pos="567"/>
        </w:tabs>
        <w:spacing w:before="0"/>
        <w:rPr>
          <w:rFonts w:cs="Arial"/>
        </w:rPr>
      </w:pPr>
    </w:p>
    <w:p w14:paraId="4CCE6977" w14:textId="77777777" w:rsidR="00AF0AF6" w:rsidRPr="00AF0AF6" w:rsidRDefault="00AF0AF6" w:rsidP="00AF0AF6">
      <w:pPr>
        <w:tabs>
          <w:tab w:val="left" w:pos="567"/>
        </w:tabs>
        <w:spacing w:before="0"/>
        <w:rPr>
          <w:rFonts w:cs="Arial"/>
          <w:lang w:val="sr-Cyrl-RS"/>
        </w:rPr>
      </w:pPr>
      <w:r w:rsidRPr="00AF0AF6">
        <w:rPr>
          <w:rFonts w:cs="Arial"/>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25B0DF76" w14:textId="77777777" w:rsidR="00AF0AF6" w:rsidRPr="00AF0AF6" w:rsidRDefault="00AF0AF6" w:rsidP="00AF0AF6">
      <w:pPr>
        <w:tabs>
          <w:tab w:val="left" w:pos="567"/>
        </w:tabs>
        <w:spacing w:before="0"/>
        <w:jc w:val="center"/>
        <w:rPr>
          <w:rFonts w:cs="Arial"/>
          <w:b/>
        </w:rPr>
      </w:pPr>
    </w:p>
    <w:p w14:paraId="0D79748F" w14:textId="77777777" w:rsidR="00AF0AF6" w:rsidRPr="00AF0AF6" w:rsidRDefault="00AF0AF6" w:rsidP="00AF0AF6">
      <w:pPr>
        <w:tabs>
          <w:tab w:val="left" w:pos="567"/>
        </w:tabs>
        <w:spacing w:before="0"/>
        <w:jc w:val="center"/>
        <w:rPr>
          <w:rFonts w:cs="Arial"/>
        </w:rPr>
      </w:pPr>
      <w:r w:rsidRPr="00AF0AF6">
        <w:rPr>
          <w:rFonts w:cs="Arial"/>
          <w:b/>
        </w:rPr>
        <w:t xml:space="preserve">Члан </w:t>
      </w:r>
      <w:r w:rsidRPr="00AF0AF6">
        <w:rPr>
          <w:rFonts w:cs="Arial"/>
          <w:b/>
          <w:lang w:val="sr-Cyrl-RS"/>
        </w:rPr>
        <w:t>21</w:t>
      </w:r>
    </w:p>
    <w:p w14:paraId="07793864" w14:textId="77777777" w:rsidR="00AF0AF6" w:rsidRPr="00AF0AF6" w:rsidRDefault="00AF0AF6" w:rsidP="00AF0AF6">
      <w:pPr>
        <w:tabs>
          <w:tab w:val="left" w:pos="567"/>
        </w:tabs>
        <w:spacing w:before="0"/>
        <w:jc w:val="center"/>
        <w:rPr>
          <w:rFonts w:cs="Arial"/>
        </w:rPr>
      </w:pPr>
    </w:p>
    <w:p w14:paraId="50750EC6" w14:textId="77777777" w:rsidR="00AF0AF6" w:rsidRPr="00AF0AF6" w:rsidRDefault="00AF0AF6" w:rsidP="00AF0AF6">
      <w:pPr>
        <w:tabs>
          <w:tab w:val="left" w:pos="567"/>
        </w:tabs>
        <w:spacing w:before="0"/>
        <w:rPr>
          <w:rFonts w:cs="Arial"/>
          <w:lang w:val="sr-Cyrl-RS"/>
        </w:rPr>
      </w:pPr>
      <w:r w:rsidRPr="00AF0AF6">
        <w:rPr>
          <w:rFonts w:cs="Arial"/>
        </w:rPr>
        <w:t xml:space="preserve">Све неспоразуме који могу настати из овог Уговора, Уговорне стране ће настојати да реше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w:t>
      </w:r>
      <w:r w:rsidRPr="00AF0AF6">
        <w:rPr>
          <w:rFonts w:cs="Arial"/>
          <w:lang w:val="sr-Cyrl-RS"/>
        </w:rPr>
        <w:t>Београду</w:t>
      </w:r>
      <w:r w:rsidRPr="00AF0AF6">
        <w:rPr>
          <w:rFonts w:cs="Arial"/>
        </w:rPr>
        <w:t>(С</w:t>
      </w:r>
      <w:r w:rsidRPr="00AF0AF6">
        <w:rPr>
          <w:rFonts w:cs="Arial"/>
          <w:lang w:val="sr-Cyrl-RS"/>
        </w:rPr>
        <w:t>талне</w:t>
      </w:r>
      <w:r w:rsidRPr="00AF0AF6">
        <w:rPr>
          <w:rFonts w:cs="Arial"/>
        </w:rPr>
        <w:t xml:space="preserve"> арбитраже при П</w:t>
      </w:r>
      <w:r w:rsidRPr="00AF0AF6">
        <w:rPr>
          <w:rFonts w:cs="Arial"/>
          <w:lang w:val="sr-Cyrl-RS"/>
        </w:rPr>
        <w:t>ривредној комори Србије</w:t>
      </w:r>
      <w:r w:rsidRPr="00AF0AF6">
        <w:rPr>
          <w:rFonts w:cs="Arial"/>
        </w:rPr>
        <w:t xml:space="preserve"> уз примену </w:t>
      </w:r>
      <w:r w:rsidRPr="00AF0AF6">
        <w:rPr>
          <w:rFonts w:cs="Arial"/>
          <w:lang w:val="sr-Cyrl-RS"/>
        </w:rPr>
        <w:t xml:space="preserve">њеног </w:t>
      </w:r>
      <w:r w:rsidRPr="00AF0AF6">
        <w:rPr>
          <w:rFonts w:cs="Arial"/>
        </w:rPr>
        <w:t>Правилника</w:t>
      </w:r>
      <w:r w:rsidRPr="00AF0AF6">
        <w:rPr>
          <w:rFonts w:cs="Arial"/>
          <w:lang w:val="sr-Cyrl-RS"/>
        </w:rPr>
        <w:t>)</w:t>
      </w:r>
      <w:r w:rsidRPr="00AF0AF6">
        <w:rPr>
          <w:rFonts w:cs="Arial"/>
        </w:rPr>
        <w:t xml:space="preserve"> </w:t>
      </w:r>
      <w:r w:rsidRPr="00AF0AF6">
        <w:rPr>
          <w:rFonts w:cs="Arial"/>
          <w:i/>
        </w:rPr>
        <w:t xml:space="preserve">[напомена: коначан текст у </w:t>
      </w:r>
      <w:r w:rsidRPr="00AF0AF6">
        <w:rPr>
          <w:rFonts w:cs="Arial"/>
          <w:i/>
          <w:lang w:val="sr-Cyrl-RS"/>
        </w:rPr>
        <w:t>Уговору</w:t>
      </w:r>
      <w:r w:rsidRPr="00AF0AF6">
        <w:rPr>
          <w:rFonts w:cs="Arial"/>
          <w:i/>
        </w:rPr>
        <w:t xml:space="preserve"> зависи од тога да ли је изабран домаћи или страни </w:t>
      </w:r>
      <w:r w:rsidRPr="00AF0AF6">
        <w:rPr>
          <w:rFonts w:cs="Arial"/>
          <w:i/>
          <w:lang w:val="sr-Cyrl-RS"/>
        </w:rPr>
        <w:t>Пружалац услуге</w:t>
      </w:r>
      <w:r w:rsidRPr="00AF0AF6">
        <w:rPr>
          <w:rFonts w:cs="Arial"/>
          <w:i/>
        </w:rPr>
        <w:t>]</w:t>
      </w:r>
      <w:r w:rsidRPr="00AF0AF6">
        <w:rPr>
          <w:rFonts w:cs="Arial"/>
        </w:rPr>
        <w:t>..</w:t>
      </w:r>
    </w:p>
    <w:p w14:paraId="35C48F7B" w14:textId="77777777" w:rsidR="00AF0AF6" w:rsidRPr="00AF0AF6" w:rsidRDefault="00AF0AF6" w:rsidP="00AF0AF6">
      <w:pPr>
        <w:tabs>
          <w:tab w:val="left" w:pos="567"/>
        </w:tabs>
        <w:spacing w:before="0"/>
        <w:jc w:val="center"/>
        <w:rPr>
          <w:rFonts w:cs="Arial"/>
          <w:b/>
          <w:lang w:val="sr-Cyrl-RS"/>
        </w:rPr>
      </w:pPr>
    </w:p>
    <w:p w14:paraId="50C13B72" w14:textId="77777777" w:rsidR="00AF0AF6" w:rsidRPr="00AF0AF6" w:rsidRDefault="00AF0AF6" w:rsidP="00AF0AF6">
      <w:pPr>
        <w:tabs>
          <w:tab w:val="left" w:pos="567"/>
        </w:tabs>
        <w:spacing w:before="0"/>
        <w:jc w:val="center"/>
        <w:rPr>
          <w:rFonts w:cs="Arial"/>
        </w:rPr>
      </w:pPr>
      <w:r w:rsidRPr="00AF0AF6">
        <w:rPr>
          <w:rFonts w:cs="Arial"/>
          <w:b/>
        </w:rPr>
        <w:t xml:space="preserve">Члан </w:t>
      </w:r>
      <w:r w:rsidRPr="00AF0AF6">
        <w:rPr>
          <w:rFonts w:cs="Arial"/>
          <w:b/>
          <w:lang w:val="sr-Cyrl-RS"/>
        </w:rPr>
        <w:t>22</w:t>
      </w:r>
      <w:r w:rsidRPr="00AF0AF6">
        <w:rPr>
          <w:rFonts w:cs="Arial"/>
        </w:rPr>
        <w:t>.</w:t>
      </w:r>
    </w:p>
    <w:p w14:paraId="2012757C" w14:textId="77777777" w:rsidR="00AF0AF6" w:rsidRPr="00AF0AF6" w:rsidRDefault="00AF0AF6" w:rsidP="00AF0AF6">
      <w:pPr>
        <w:tabs>
          <w:tab w:val="left" w:pos="567"/>
        </w:tabs>
        <w:spacing w:before="0"/>
        <w:jc w:val="center"/>
        <w:rPr>
          <w:rFonts w:cs="Arial"/>
        </w:rPr>
      </w:pPr>
    </w:p>
    <w:p w14:paraId="7F31CD31" w14:textId="77777777" w:rsidR="00AF0AF6" w:rsidRPr="00AF0AF6" w:rsidRDefault="00AF0AF6" w:rsidP="00AF0AF6">
      <w:pPr>
        <w:tabs>
          <w:tab w:val="left" w:pos="567"/>
        </w:tabs>
        <w:spacing w:before="0"/>
        <w:rPr>
          <w:rFonts w:cs="Arial"/>
        </w:rPr>
      </w:pPr>
      <w:r w:rsidRPr="00AF0AF6">
        <w:rPr>
          <w:rFonts w:cs="Arial"/>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14:paraId="3499C504" w14:textId="77777777" w:rsidR="00AF0AF6" w:rsidRPr="00AF0AF6" w:rsidRDefault="00AF0AF6" w:rsidP="00AF0AF6">
      <w:pPr>
        <w:tabs>
          <w:tab w:val="left" w:pos="567"/>
        </w:tabs>
        <w:spacing w:before="0"/>
        <w:rPr>
          <w:rFonts w:cs="Arial"/>
        </w:rPr>
      </w:pPr>
    </w:p>
    <w:p w14:paraId="0A27F9CE" w14:textId="77777777" w:rsidR="00AF0AF6" w:rsidRPr="00AF0AF6" w:rsidRDefault="00AF0AF6" w:rsidP="00AF0AF6">
      <w:pPr>
        <w:tabs>
          <w:tab w:val="left" w:pos="567"/>
        </w:tabs>
        <w:spacing w:before="0"/>
        <w:jc w:val="center"/>
        <w:rPr>
          <w:rFonts w:cs="Arial"/>
        </w:rPr>
      </w:pPr>
      <w:r w:rsidRPr="00AF0AF6">
        <w:rPr>
          <w:rFonts w:cs="Arial"/>
          <w:b/>
        </w:rPr>
        <w:t>Члан 23</w:t>
      </w:r>
      <w:r w:rsidRPr="00AF0AF6">
        <w:rPr>
          <w:rFonts w:cs="Arial"/>
        </w:rPr>
        <w:t>.</w:t>
      </w:r>
    </w:p>
    <w:p w14:paraId="3AA71506" w14:textId="77777777" w:rsidR="00AF0AF6" w:rsidRPr="00AF0AF6" w:rsidRDefault="00AF0AF6" w:rsidP="00AF0AF6">
      <w:pPr>
        <w:tabs>
          <w:tab w:val="left" w:pos="567"/>
        </w:tabs>
        <w:spacing w:before="0"/>
        <w:jc w:val="center"/>
        <w:rPr>
          <w:rFonts w:cs="Arial"/>
        </w:rPr>
      </w:pPr>
    </w:p>
    <w:p w14:paraId="36DE6212" w14:textId="77777777" w:rsidR="00AF0AF6" w:rsidRPr="00AF0AF6" w:rsidRDefault="00AF0AF6" w:rsidP="00AF0AF6">
      <w:pPr>
        <w:tabs>
          <w:tab w:val="left" w:pos="567"/>
        </w:tabs>
        <w:spacing w:before="0"/>
        <w:rPr>
          <w:rFonts w:cs="Arial"/>
        </w:rPr>
      </w:pPr>
      <w:r w:rsidRPr="00AF0AF6">
        <w:rPr>
          <w:rFonts w:cs="Arial"/>
        </w:rPr>
        <w:t>Саставни део овог Уговора чине:</w:t>
      </w:r>
    </w:p>
    <w:p w14:paraId="0C650CAE" w14:textId="77777777" w:rsidR="00AF0AF6" w:rsidRPr="00AF0AF6" w:rsidRDefault="00AF0AF6" w:rsidP="00AF0AF6">
      <w:pPr>
        <w:tabs>
          <w:tab w:val="left" w:pos="567"/>
        </w:tabs>
        <w:spacing w:before="0"/>
        <w:rPr>
          <w:rFonts w:cs="Arial"/>
          <w:b/>
        </w:rPr>
      </w:pPr>
    </w:p>
    <w:p w14:paraId="1BA43545" w14:textId="77777777" w:rsidR="00AF0AF6" w:rsidRPr="00AF0AF6" w:rsidRDefault="00AF0AF6" w:rsidP="00AF0AF6">
      <w:pPr>
        <w:tabs>
          <w:tab w:val="left" w:pos="567"/>
        </w:tabs>
        <w:spacing w:before="0"/>
        <w:ind w:left="1620" w:hanging="1620"/>
        <w:jc w:val="left"/>
        <w:rPr>
          <w:rFonts w:cs="Arial"/>
          <w:lang w:val="sr-Cyrl-RS"/>
        </w:rPr>
      </w:pPr>
      <w:r w:rsidRPr="00AF0AF6">
        <w:rPr>
          <w:rFonts w:cs="Arial"/>
        </w:rPr>
        <w:t xml:space="preserve">Прилог број </w:t>
      </w:r>
      <w:r w:rsidRPr="00AF0AF6">
        <w:rPr>
          <w:rFonts w:cs="Arial"/>
          <w:lang w:val="sr-Cyrl-RS"/>
        </w:rPr>
        <w:t xml:space="preserve">1 - </w:t>
      </w:r>
      <w:r w:rsidRPr="00AF0AF6">
        <w:rPr>
          <w:rFonts w:cs="Arial"/>
        </w:rPr>
        <w:t>Конкурсна документација</w:t>
      </w:r>
      <w:r w:rsidRPr="00AF0AF6">
        <w:rPr>
          <w:rFonts w:cs="Arial"/>
          <w:lang w:val="sr-Cyrl-RS"/>
        </w:rPr>
        <w:t xml:space="preserve"> објављена на Порталу јавних набавки, која се као јавно доступан документ не прилаже у штампаном облику.</w:t>
      </w:r>
    </w:p>
    <w:p w14:paraId="059C6B8A" w14:textId="74514B85" w:rsidR="00AF0AF6" w:rsidRPr="00AF0AF6" w:rsidRDefault="00AF0AF6" w:rsidP="00AF0AF6">
      <w:pPr>
        <w:tabs>
          <w:tab w:val="left" w:pos="567"/>
        </w:tabs>
        <w:spacing w:before="0"/>
        <w:jc w:val="left"/>
        <w:rPr>
          <w:rFonts w:cs="Arial"/>
        </w:rPr>
      </w:pPr>
      <w:r w:rsidRPr="00AF0AF6">
        <w:rPr>
          <w:rFonts w:cs="Arial"/>
        </w:rPr>
        <w:t>Прилог број 2</w:t>
      </w:r>
      <w:r w:rsidRPr="00AF0AF6">
        <w:rPr>
          <w:rFonts w:cs="Arial"/>
          <w:lang w:val="sr-Cyrl-RS"/>
        </w:rPr>
        <w:t xml:space="preserve"> - </w:t>
      </w:r>
      <w:r w:rsidRPr="00AF0AF6">
        <w:rPr>
          <w:rFonts w:cs="Arial"/>
        </w:rPr>
        <w:t>Понуда;</w:t>
      </w:r>
      <w:r w:rsidR="000C5C9C">
        <w:rPr>
          <w:rFonts w:cs="Arial"/>
          <w:lang w:val="sr-Cyrl-RS"/>
        </w:rPr>
        <w:t xml:space="preserve">број   од </w:t>
      </w:r>
      <w:r w:rsidRPr="00AF0AF6">
        <w:rPr>
          <w:rFonts w:cs="Arial"/>
        </w:rPr>
        <w:tab/>
      </w:r>
    </w:p>
    <w:p w14:paraId="5CD64DF2" w14:textId="77777777" w:rsidR="00AF0AF6" w:rsidRPr="00AF0AF6" w:rsidRDefault="00AF0AF6" w:rsidP="00AF0AF6">
      <w:pPr>
        <w:tabs>
          <w:tab w:val="left" w:pos="567"/>
        </w:tabs>
        <w:spacing w:before="0"/>
        <w:jc w:val="left"/>
        <w:rPr>
          <w:rFonts w:cs="Arial"/>
          <w:lang w:val="sr-Cyrl-RS"/>
        </w:rPr>
      </w:pPr>
      <w:r w:rsidRPr="00AF0AF6">
        <w:rPr>
          <w:rFonts w:cs="Arial"/>
        </w:rPr>
        <w:t xml:space="preserve">Прилог број </w:t>
      </w:r>
      <w:r w:rsidRPr="00AF0AF6">
        <w:rPr>
          <w:rFonts w:cs="Arial"/>
          <w:lang w:val="sr-Cyrl-RS"/>
        </w:rPr>
        <w:t xml:space="preserve">3 - </w:t>
      </w:r>
      <w:r w:rsidRPr="00AF0AF6">
        <w:rPr>
          <w:rFonts w:cs="Arial"/>
        </w:rPr>
        <w:t>Структура цене из Понуде;</w:t>
      </w:r>
    </w:p>
    <w:p w14:paraId="24791B53" w14:textId="77777777" w:rsidR="00AF0AF6" w:rsidRPr="00AF0AF6" w:rsidRDefault="00AF0AF6" w:rsidP="00AF0AF6">
      <w:pPr>
        <w:tabs>
          <w:tab w:val="left" w:pos="567"/>
        </w:tabs>
        <w:spacing w:before="0"/>
        <w:jc w:val="left"/>
        <w:rPr>
          <w:rFonts w:cs="Arial"/>
          <w:lang w:val="sr-Cyrl-RS"/>
        </w:rPr>
      </w:pPr>
      <w:r w:rsidRPr="00AF0AF6">
        <w:rPr>
          <w:rFonts w:cs="Arial"/>
        </w:rPr>
        <w:t>Прилог број</w:t>
      </w:r>
      <w:r w:rsidRPr="00AF0AF6">
        <w:rPr>
          <w:rFonts w:cs="Arial"/>
          <w:lang w:val="sr-Cyrl-RS"/>
        </w:rPr>
        <w:t xml:space="preserve"> 4 – Техничка спецификација</w:t>
      </w:r>
    </w:p>
    <w:p w14:paraId="551A13E5" w14:textId="77777777" w:rsidR="00AF0AF6" w:rsidRPr="00AF0AF6" w:rsidRDefault="00AF0AF6" w:rsidP="00AF0AF6">
      <w:pPr>
        <w:tabs>
          <w:tab w:val="left" w:pos="567"/>
        </w:tabs>
        <w:spacing w:before="0"/>
        <w:ind w:left="1620" w:hanging="1620"/>
        <w:jc w:val="left"/>
        <w:rPr>
          <w:rFonts w:cs="Arial"/>
          <w:i/>
          <w:color w:val="4F81BD" w:themeColor="accent1"/>
          <w:lang w:val="sr-Cyrl-RS"/>
        </w:rPr>
      </w:pPr>
      <w:r w:rsidRPr="00AF0AF6">
        <w:rPr>
          <w:rFonts w:cs="Arial"/>
        </w:rPr>
        <w:t xml:space="preserve">Прилог број </w:t>
      </w:r>
      <w:r w:rsidRPr="00AF0AF6">
        <w:rPr>
          <w:rFonts w:cs="Arial"/>
          <w:lang w:val="sr-Cyrl-RS"/>
        </w:rPr>
        <w:t xml:space="preserve">5 - </w:t>
      </w:r>
      <w:r w:rsidRPr="00AF0AF6">
        <w:rPr>
          <w:rFonts w:cs="Arial"/>
          <w:color w:val="4F81BD" w:themeColor="accent1"/>
        </w:rPr>
        <w:t>Споразум о заједничком извршењу услуге</w:t>
      </w:r>
      <w:r w:rsidRPr="00AF0AF6">
        <w:rPr>
          <w:rFonts w:cs="Arial"/>
          <w:lang w:val="sr-Cyrl-RS"/>
        </w:rPr>
        <w:t xml:space="preserve"> </w:t>
      </w:r>
      <w:r w:rsidRPr="00AF0AF6">
        <w:rPr>
          <w:rFonts w:cs="Arial"/>
          <w:i/>
          <w:color w:val="4F81BD" w:themeColor="accent1"/>
          <w:lang w:val="sr-Cyrl-RS"/>
        </w:rPr>
        <w:t>(у случају подношења заједничке понуде)</w:t>
      </w:r>
    </w:p>
    <w:p w14:paraId="647A22BD" w14:textId="77777777" w:rsidR="00AF0AF6" w:rsidRPr="00AF0AF6" w:rsidRDefault="00AF0AF6" w:rsidP="00AF0AF6">
      <w:pPr>
        <w:tabs>
          <w:tab w:val="left" w:pos="567"/>
        </w:tabs>
        <w:spacing w:before="0"/>
        <w:jc w:val="left"/>
        <w:rPr>
          <w:rFonts w:cs="Arial"/>
          <w:lang w:val="sr-Cyrl-RS"/>
        </w:rPr>
      </w:pPr>
    </w:p>
    <w:p w14:paraId="3C9391BD" w14:textId="2C2376BB" w:rsidR="00AF0AF6" w:rsidRDefault="00AF0AF6" w:rsidP="00AF0AF6">
      <w:pPr>
        <w:tabs>
          <w:tab w:val="left" w:pos="567"/>
        </w:tabs>
        <w:spacing w:before="0"/>
        <w:rPr>
          <w:rFonts w:cs="Arial"/>
          <w:lang w:val="sr-Cyrl-RS"/>
        </w:rPr>
      </w:pPr>
      <w:r w:rsidRPr="00AF0AF6">
        <w:rPr>
          <w:rFonts w:cs="Arial"/>
        </w:rPr>
        <w:t xml:space="preserve">Прилог број </w:t>
      </w:r>
      <w:r w:rsidRPr="00AF0AF6">
        <w:rPr>
          <w:rFonts w:cs="Arial"/>
          <w:lang w:val="sr-Cyrl-RS"/>
        </w:rPr>
        <w:t>6</w:t>
      </w:r>
      <w:r w:rsidRPr="00AF0AF6">
        <w:rPr>
          <w:rFonts w:cs="Arial"/>
          <w:b/>
          <w:lang w:val="sr-Cyrl-RS"/>
        </w:rPr>
        <w:t xml:space="preserve"> - </w:t>
      </w:r>
      <w:r w:rsidRPr="00AF0AF6">
        <w:rPr>
          <w:rFonts w:cs="Arial"/>
          <w:lang w:val="sr-Cyrl-RS"/>
        </w:rPr>
        <w:t>С</w:t>
      </w:r>
      <w:r w:rsidRPr="00AF0AF6">
        <w:rPr>
          <w:rFonts w:cs="Arial"/>
        </w:rPr>
        <w:t>редств</w:t>
      </w:r>
      <w:r w:rsidRPr="00AF0AF6">
        <w:rPr>
          <w:rFonts w:cs="Arial"/>
          <w:lang w:val="sr-Cyrl-RS"/>
        </w:rPr>
        <w:t>о</w:t>
      </w:r>
      <w:r w:rsidRPr="00AF0AF6">
        <w:rPr>
          <w:rFonts w:cs="Arial"/>
        </w:rPr>
        <w:t xml:space="preserve"> финансијског обезбеђења </w:t>
      </w:r>
      <w:r w:rsidR="000C5C9C">
        <w:rPr>
          <w:rFonts w:cs="Arial"/>
          <w:lang w:val="sr-Cyrl-RS"/>
        </w:rPr>
        <w:t>–</w:t>
      </w:r>
      <w:r w:rsidRPr="00AF0AF6">
        <w:rPr>
          <w:rFonts w:cs="Arial"/>
          <w:lang w:val="sr-Cyrl-RS"/>
        </w:rPr>
        <w:t xml:space="preserve"> меница</w:t>
      </w:r>
    </w:p>
    <w:p w14:paraId="22E2EC9C" w14:textId="77777777" w:rsidR="00394ED3" w:rsidRDefault="00394ED3" w:rsidP="00AF0AF6">
      <w:pPr>
        <w:tabs>
          <w:tab w:val="left" w:pos="567"/>
        </w:tabs>
        <w:spacing w:before="0"/>
        <w:rPr>
          <w:rFonts w:cs="Arial"/>
          <w:lang w:val="sr-Cyrl-RS"/>
        </w:rPr>
      </w:pPr>
    </w:p>
    <w:p w14:paraId="46B7B2F9" w14:textId="77777777" w:rsidR="00AF0AF6" w:rsidRPr="00AF0AF6" w:rsidRDefault="00AF0AF6" w:rsidP="00AF0AF6">
      <w:pPr>
        <w:tabs>
          <w:tab w:val="left" w:pos="567"/>
        </w:tabs>
        <w:spacing w:before="0"/>
        <w:jc w:val="center"/>
        <w:rPr>
          <w:rFonts w:cs="Arial"/>
          <w:lang w:val="sr-Cyrl-RS"/>
        </w:rPr>
      </w:pPr>
      <w:r w:rsidRPr="00AF0AF6">
        <w:rPr>
          <w:rFonts w:cs="Arial"/>
          <w:b/>
        </w:rPr>
        <w:t xml:space="preserve">Члан </w:t>
      </w:r>
      <w:r w:rsidRPr="00AF0AF6">
        <w:rPr>
          <w:rFonts w:cs="Arial"/>
          <w:b/>
          <w:lang w:val="sr-Cyrl-RS"/>
        </w:rPr>
        <w:t>24</w:t>
      </w:r>
      <w:r w:rsidRPr="00AF0AF6">
        <w:rPr>
          <w:rFonts w:cs="Arial"/>
        </w:rPr>
        <w:t>.</w:t>
      </w:r>
    </w:p>
    <w:p w14:paraId="1059DA85" w14:textId="77777777" w:rsidR="00AF0AF6" w:rsidRPr="00AF0AF6" w:rsidRDefault="00AF0AF6" w:rsidP="00AF0AF6">
      <w:pPr>
        <w:tabs>
          <w:tab w:val="left" w:pos="567"/>
        </w:tabs>
        <w:spacing w:before="0"/>
        <w:jc w:val="center"/>
        <w:rPr>
          <w:rFonts w:cs="Arial"/>
          <w:lang w:val="sr-Cyrl-RS"/>
        </w:rPr>
      </w:pPr>
    </w:p>
    <w:p w14:paraId="6220CE8C" w14:textId="77777777" w:rsidR="00AF0AF6" w:rsidRPr="00AF0AF6" w:rsidRDefault="00AF0AF6" w:rsidP="00AF0AF6">
      <w:pPr>
        <w:tabs>
          <w:tab w:val="left" w:pos="567"/>
        </w:tabs>
        <w:spacing w:before="0"/>
        <w:rPr>
          <w:rFonts w:eastAsia="Calibri" w:cs="Arial"/>
          <w:noProof/>
        </w:rPr>
      </w:pPr>
      <w:r w:rsidRPr="00AF0AF6">
        <w:rPr>
          <w:rFonts w:eastAsia="Calibri" w:cs="Arial"/>
          <w:noProof/>
        </w:rPr>
        <w:t>Овај Уговор је потписан у 6 (</w:t>
      </w:r>
      <w:r w:rsidRPr="00AF0AF6">
        <w:rPr>
          <w:rFonts w:eastAsia="Calibri" w:cs="Arial"/>
          <w:noProof/>
          <w:lang w:val="sr-Cyrl-RS"/>
        </w:rPr>
        <w:t xml:space="preserve">словима: </w:t>
      </w:r>
      <w:r w:rsidRPr="00AF0AF6">
        <w:rPr>
          <w:rFonts w:eastAsia="Calibri" w:cs="Arial"/>
          <w:noProof/>
        </w:rPr>
        <w:t>шест) истоветних примерака од којих 3 (</w:t>
      </w:r>
      <w:r w:rsidRPr="00AF0AF6">
        <w:rPr>
          <w:rFonts w:eastAsia="Calibri" w:cs="Arial"/>
          <w:noProof/>
          <w:lang w:val="sr-Cyrl-RS"/>
        </w:rPr>
        <w:t xml:space="preserve">словима: </w:t>
      </w:r>
      <w:r w:rsidRPr="00AF0AF6">
        <w:rPr>
          <w:rFonts w:eastAsia="Calibri" w:cs="Arial"/>
          <w:noProof/>
        </w:rPr>
        <w:t>два) примерка за Пружаоца услуге а 3</w:t>
      </w:r>
      <w:r w:rsidRPr="00AF0AF6">
        <w:rPr>
          <w:rFonts w:eastAsia="Calibri" w:cs="Arial"/>
          <w:noProof/>
          <w:lang w:val="sr-Cyrl-RS"/>
        </w:rPr>
        <w:t xml:space="preserve"> </w:t>
      </w:r>
      <w:r w:rsidRPr="00AF0AF6">
        <w:rPr>
          <w:rFonts w:eastAsia="Calibri" w:cs="Arial"/>
          <w:noProof/>
        </w:rPr>
        <w:t>(</w:t>
      </w:r>
      <w:r w:rsidRPr="00AF0AF6">
        <w:rPr>
          <w:rFonts w:eastAsia="Calibri" w:cs="Arial"/>
          <w:noProof/>
          <w:lang w:val="sr-Cyrl-RS"/>
        </w:rPr>
        <w:t xml:space="preserve">словима: </w:t>
      </w:r>
      <w:r w:rsidRPr="00AF0AF6">
        <w:rPr>
          <w:rFonts w:eastAsia="Calibri" w:cs="Arial"/>
          <w:noProof/>
        </w:rPr>
        <w:t>четири) примерка за Корисника услуге.</w:t>
      </w:r>
    </w:p>
    <w:p w14:paraId="1FA0AD79" w14:textId="77777777" w:rsidR="00AF0AF6" w:rsidRPr="00AF0AF6" w:rsidRDefault="00AF0AF6" w:rsidP="00AF0AF6">
      <w:pPr>
        <w:tabs>
          <w:tab w:val="left" w:pos="567"/>
        </w:tabs>
        <w:spacing w:before="0"/>
        <w:rPr>
          <w:rFonts w:eastAsia="Calibri" w:cs="Arial"/>
          <w:noProof/>
        </w:rPr>
      </w:pPr>
    </w:p>
    <w:p w14:paraId="722BC1E9" w14:textId="77777777" w:rsidR="00AF0AF6" w:rsidRPr="00AF0AF6" w:rsidRDefault="00AF0AF6" w:rsidP="00AF0AF6">
      <w:pPr>
        <w:tabs>
          <w:tab w:val="left" w:pos="567"/>
        </w:tabs>
        <w:spacing w:before="0"/>
        <w:rPr>
          <w:rFonts w:eastAsia="Calibri" w:cs="Arial"/>
          <w:noProof/>
        </w:rPr>
      </w:pPr>
      <w:r w:rsidRPr="00AF0AF6">
        <w:rPr>
          <w:rFonts w:eastAsia="Calibri" w:cs="Arial"/>
          <w:noProof/>
        </w:rPr>
        <w:t>Уговорне стране сагласно изјављују да су Уговор прочитале, разумеле и да уговорне одредбе у свему представљају израз њихове стварне воље.</w:t>
      </w:r>
    </w:p>
    <w:p w14:paraId="376DBBE9" w14:textId="1C32F2BF" w:rsidR="00110C1D" w:rsidRPr="003F2823" w:rsidRDefault="00110C1D" w:rsidP="00AF0AF6">
      <w:pPr>
        <w:pStyle w:val="KDPodnaslov1"/>
        <w:spacing w:before="0"/>
        <w:rPr>
          <w:rFonts w:cs="Arial"/>
        </w:rPr>
      </w:pPr>
    </w:p>
    <w:p w14:paraId="64C50C3F" w14:textId="77777777" w:rsidR="003F145E" w:rsidRPr="00527547" w:rsidRDefault="003F145E" w:rsidP="003F145E">
      <w:pPr>
        <w:pStyle w:val="KDParagraf"/>
        <w:rPr>
          <w:rFonts w:cs="Arial"/>
        </w:rPr>
      </w:pPr>
    </w:p>
    <w:p w14:paraId="7673C033" w14:textId="77777777" w:rsidR="003F145E" w:rsidRPr="00527547" w:rsidRDefault="003F145E" w:rsidP="003F145E">
      <w:pPr>
        <w:tabs>
          <w:tab w:val="left" w:pos="567"/>
        </w:tabs>
        <w:spacing w:before="0"/>
        <w:rPr>
          <w:rFonts w:cs="Arial"/>
          <w:lang w:val="sr-Cyrl-CS"/>
        </w:rPr>
      </w:pPr>
    </w:p>
    <w:p w14:paraId="51A15345" w14:textId="77777777" w:rsidR="003F145E" w:rsidRPr="00527547" w:rsidRDefault="003F145E" w:rsidP="003F145E">
      <w:pPr>
        <w:tabs>
          <w:tab w:val="left" w:pos="567"/>
          <w:tab w:val="left" w:pos="6360"/>
        </w:tabs>
        <w:spacing w:before="0"/>
        <w:rPr>
          <w:rFonts w:cs="Arial"/>
        </w:rPr>
      </w:pPr>
      <w:r w:rsidRPr="00527547">
        <w:rPr>
          <w:rFonts w:cs="Arial"/>
        </w:rPr>
        <w:t xml:space="preserve">        </w:t>
      </w:r>
      <w:r w:rsidRPr="00527547">
        <w:rPr>
          <w:rFonts w:cs="Arial"/>
          <w:lang w:val="sr-Cyrl-CS"/>
        </w:rPr>
        <w:t xml:space="preserve">  </w:t>
      </w:r>
      <w:r w:rsidRPr="00527547">
        <w:rPr>
          <w:rFonts w:cs="Arial"/>
        </w:rPr>
        <w:t xml:space="preserve"> КОРИСНИК УСЛУГЕ </w:t>
      </w:r>
    </w:p>
    <w:p w14:paraId="350469E4" w14:textId="77777777" w:rsidR="003F145E" w:rsidRPr="00527547" w:rsidRDefault="003F145E" w:rsidP="003F145E">
      <w:pPr>
        <w:tabs>
          <w:tab w:val="left" w:pos="567"/>
          <w:tab w:val="left" w:pos="6360"/>
        </w:tabs>
        <w:spacing w:before="0"/>
        <w:rPr>
          <w:rFonts w:cs="Arial"/>
          <w:lang w:val="sr-Cyrl-CS"/>
        </w:rPr>
      </w:pPr>
      <w:r w:rsidRPr="00527547">
        <w:rPr>
          <w:rFonts w:cs="Arial"/>
        </w:rPr>
        <w:t xml:space="preserve">          </w:t>
      </w:r>
      <w:r w:rsidRPr="00527547">
        <w:rPr>
          <w:rFonts w:cs="Arial"/>
          <w:lang w:val="sr-Cyrl-CS"/>
        </w:rPr>
        <w:t xml:space="preserve">   </w:t>
      </w:r>
      <w:r w:rsidRPr="00527547">
        <w:rPr>
          <w:rFonts w:cs="Arial"/>
        </w:rPr>
        <w:t xml:space="preserve">Јавно предузеће </w:t>
      </w:r>
      <w:r w:rsidRPr="00527547">
        <w:rPr>
          <w:rFonts w:cs="Arial"/>
          <w:lang w:val="sr-Cyrl-CS"/>
        </w:rPr>
        <w:t xml:space="preserve">                          </w:t>
      </w:r>
      <w:r>
        <w:rPr>
          <w:rFonts w:cs="Arial"/>
          <w:lang w:val="sr-Cyrl-CS"/>
        </w:rPr>
        <w:t xml:space="preserve">   </w:t>
      </w:r>
      <w:r w:rsidRPr="00527547">
        <w:rPr>
          <w:rFonts w:cs="Arial"/>
          <w:lang w:val="sr-Cyrl-CS"/>
        </w:rPr>
        <w:t xml:space="preserve">                </w:t>
      </w:r>
      <w:r>
        <w:rPr>
          <w:rFonts w:cs="Arial"/>
          <w:lang w:val="sr-Cyrl-CS"/>
        </w:rPr>
        <w:t xml:space="preserve">    </w:t>
      </w:r>
      <w:r w:rsidRPr="00527547">
        <w:rPr>
          <w:rFonts w:cs="Arial"/>
          <w:lang w:val="sr-Cyrl-CS"/>
        </w:rPr>
        <w:t xml:space="preserve"> </w:t>
      </w:r>
      <w:r>
        <w:rPr>
          <w:rFonts w:cs="Arial"/>
          <w:lang w:val="sr-Cyrl-CS"/>
        </w:rPr>
        <w:t xml:space="preserve"> </w:t>
      </w:r>
      <w:r w:rsidRPr="00527547">
        <w:rPr>
          <w:rFonts w:cs="Arial"/>
          <w:lang w:val="sr-Cyrl-CS"/>
        </w:rPr>
        <w:t xml:space="preserve"> ПРУЖАЛАЦ УСЛУГЕ</w:t>
      </w:r>
    </w:p>
    <w:p w14:paraId="055F11EB" w14:textId="77777777" w:rsidR="003F145E" w:rsidRPr="00527547" w:rsidRDefault="003F145E" w:rsidP="003F145E">
      <w:pPr>
        <w:tabs>
          <w:tab w:val="left" w:pos="567"/>
          <w:tab w:val="left" w:pos="6360"/>
        </w:tabs>
        <w:spacing w:before="0"/>
        <w:rPr>
          <w:rFonts w:cs="Arial"/>
          <w:lang w:val="sr-Cyrl-CS"/>
        </w:rPr>
      </w:pPr>
      <w:r w:rsidRPr="00527547">
        <w:rPr>
          <w:rFonts w:cs="Arial"/>
        </w:rPr>
        <w:t xml:space="preserve">,,Електропривреда Србије“ Београд                          </w:t>
      </w:r>
      <w:r w:rsidRPr="00527547">
        <w:rPr>
          <w:rFonts w:cs="Arial"/>
          <w:lang w:val="sr-Cyrl-CS"/>
        </w:rPr>
        <w:t xml:space="preserve">    </w:t>
      </w:r>
      <w:r>
        <w:rPr>
          <w:rFonts w:cs="Arial"/>
          <w:lang w:val="sr-Cyrl-CS"/>
        </w:rPr>
        <w:t xml:space="preserve">   </w:t>
      </w:r>
      <w:r w:rsidRPr="00527547">
        <w:rPr>
          <w:rFonts w:cs="Arial"/>
          <w:lang w:val="sr-Cyrl-CS"/>
        </w:rPr>
        <w:t xml:space="preserve">  </w:t>
      </w:r>
      <w:r>
        <w:rPr>
          <w:rFonts w:cs="Arial"/>
          <w:lang w:val="sr-Cyrl-CS"/>
        </w:rPr>
        <w:t xml:space="preserve">      </w:t>
      </w:r>
      <w:r w:rsidRPr="00527547">
        <w:rPr>
          <w:rFonts w:cs="Arial"/>
          <w:lang w:val="sr-Cyrl-CS"/>
        </w:rPr>
        <w:t xml:space="preserve">    Назив</w:t>
      </w:r>
    </w:p>
    <w:p w14:paraId="2B3F1FCA" w14:textId="77777777" w:rsidR="003F145E" w:rsidRPr="00527547" w:rsidRDefault="003F145E" w:rsidP="003F145E">
      <w:pPr>
        <w:tabs>
          <w:tab w:val="left" w:pos="567"/>
        </w:tabs>
        <w:spacing w:before="0"/>
        <w:rPr>
          <w:rFonts w:cs="Arial"/>
          <w:lang w:val="sr-Cyrl-RS"/>
        </w:rPr>
      </w:pPr>
      <w:r w:rsidRPr="00527547">
        <w:rPr>
          <w:rFonts w:cs="Arial"/>
        </w:rPr>
        <w:t xml:space="preserve">            </w:t>
      </w:r>
      <w:r>
        <w:rPr>
          <w:rFonts w:cs="Arial"/>
          <w:lang w:val="sr-Cyrl-RS"/>
        </w:rPr>
        <w:t xml:space="preserve">     </w:t>
      </w:r>
    </w:p>
    <w:p w14:paraId="2FB363CC" w14:textId="77777777" w:rsidR="003F145E" w:rsidRPr="00527547" w:rsidRDefault="003F145E" w:rsidP="003F145E">
      <w:pPr>
        <w:tabs>
          <w:tab w:val="left" w:pos="567"/>
          <w:tab w:val="left" w:pos="6000"/>
        </w:tabs>
        <w:spacing w:before="0"/>
        <w:rPr>
          <w:rFonts w:cs="Arial"/>
        </w:rPr>
      </w:pPr>
      <w:r w:rsidRPr="00527547">
        <w:rPr>
          <w:rFonts w:cs="Arial"/>
        </w:rPr>
        <w:t xml:space="preserve">     ____________________                                         </w:t>
      </w:r>
      <w:r>
        <w:rPr>
          <w:rFonts w:cs="Arial"/>
          <w:lang w:val="sr-Cyrl-RS"/>
        </w:rPr>
        <w:t xml:space="preserve">       </w:t>
      </w:r>
      <w:r w:rsidRPr="00527547">
        <w:rPr>
          <w:rFonts w:cs="Arial"/>
        </w:rPr>
        <w:t>_____________________</w:t>
      </w:r>
    </w:p>
    <w:p w14:paraId="100853AB" w14:textId="77777777" w:rsidR="003F145E" w:rsidRPr="00527547" w:rsidRDefault="003F145E" w:rsidP="003F145E">
      <w:pPr>
        <w:tabs>
          <w:tab w:val="left" w:pos="567"/>
        </w:tabs>
        <w:spacing w:before="0"/>
        <w:rPr>
          <w:rFonts w:cs="Arial"/>
          <w:lang w:val="sr-Cyrl-CS"/>
        </w:rPr>
      </w:pPr>
      <w:r w:rsidRPr="00527547">
        <w:rPr>
          <w:rFonts w:cs="Arial"/>
          <w:lang w:val="sr-Cyrl-CS"/>
        </w:rPr>
        <w:t xml:space="preserve">           </w:t>
      </w:r>
      <w:r w:rsidRPr="00527547">
        <w:rPr>
          <w:rFonts w:cs="Arial"/>
        </w:rPr>
        <w:t xml:space="preserve">Милорад Грчић                                    </w:t>
      </w:r>
      <w:r>
        <w:rPr>
          <w:rFonts w:cs="Arial"/>
          <w:lang w:val="sr-Cyrl-RS"/>
        </w:rPr>
        <w:t xml:space="preserve">        </w:t>
      </w:r>
      <w:r w:rsidRPr="00527547">
        <w:rPr>
          <w:rFonts w:cs="Arial"/>
        </w:rPr>
        <w:t xml:space="preserve"> </w:t>
      </w:r>
      <w:r w:rsidRPr="00527547">
        <w:rPr>
          <w:rFonts w:cs="Arial"/>
          <w:lang w:val="sr-Cyrl-CS"/>
        </w:rPr>
        <w:t>Име и презиме овлашћеног лица</w:t>
      </w:r>
    </w:p>
    <w:p w14:paraId="2A7E7055" w14:textId="77777777" w:rsidR="003F145E" w:rsidRPr="00527547" w:rsidRDefault="003F145E" w:rsidP="003F145E">
      <w:pPr>
        <w:tabs>
          <w:tab w:val="left" w:pos="567"/>
        </w:tabs>
        <w:spacing w:before="0"/>
        <w:rPr>
          <w:rFonts w:cs="Arial"/>
        </w:rPr>
      </w:pPr>
      <w:r w:rsidRPr="00527547">
        <w:rPr>
          <w:rFonts w:cs="Arial"/>
          <w:lang w:val="sr-Cyrl-CS"/>
        </w:rPr>
        <w:t xml:space="preserve">            </w:t>
      </w:r>
      <w:r w:rsidRPr="00527547">
        <w:rPr>
          <w:rFonts w:cs="Arial"/>
        </w:rPr>
        <w:t xml:space="preserve">в.д. директора                                                          </w:t>
      </w:r>
      <w:r>
        <w:rPr>
          <w:rFonts w:cs="Arial"/>
          <w:lang w:val="sr-Cyrl-RS"/>
        </w:rPr>
        <w:t xml:space="preserve">           </w:t>
      </w:r>
      <w:r w:rsidRPr="00527547">
        <w:rPr>
          <w:rFonts w:cs="Arial"/>
        </w:rPr>
        <w:t xml:space="preserve"> функција</w:t>
      </w:r>
    </w:p>
    <w:p w14:paraId="4FA842F9" w14:textId="77777777" w:rsidR="003F145E" w:rsidRPr="00527547" w:rsidRDefault="003F145E" w:rsidP="003F145E">
      <w:pPr>
        <w:spacing w:before="0"/>
        <w:ind w:left="709" w:hanging="709"/>
        <w:outlineLvl w:val="0"/>
        <w:rPr>
          <w:rFonts w:cs="Arial"/>
          <w:b/>
          <w:sz w:val="24"/>
          <w:szCs w:val="24"/>
          <w:lang w:val="sr-Cyrl-CS" w:eastAsia="ar-SA"/>
        </w:rPr>
      </w:pPr>
    </w:p>
    <w:p w14:paraId="65B2DAFE" w14:textId="7C6FB6CF" w:rsidR="00C82778" w:rsidRPr="00C82778" w:rsidRDefault="00C82778" w:rsidP="003F145E">
      <w:pPr>
        <w:pStyle w:val="KDParagraf"/>
        <w:spacing w:before="0"/>
        <w:rPr>
          <w:rFonts w:cs="Arial"/>
          <w:b/>
          <w:sz w:val="20"/>
          <w:lang w:val="sr-Cyrl-RS"/>
        </w:rPr>
      </w:pPr>
    </w:p>
    <w:sectPr w:rsidR="00C82778" w:rsidRPr="00C82778" w:rsidSect="00B16DCF">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347348" w14:textId="77777777" w:rsidR="00813171" w:rsidRDefault="00813171">
      <w:r>
        <w:separator/>
      </w:r>
    </w:p>
    <w:p w14:paraId="533736C5" w14:textId="77777777" w:rsidR="00813171" w:rsidRDefault="00813171"/>
  </w:endnote>
  <w:endnote w:type="continuationSeparator" w:id="0">
    <w:p w14:paraId="27E0844C" w14:textId="77777777" w:rsidR="00813171" w:rsidRDefault="00813171">
      <w:r>
        <w:continuationSeparator/>
      </w:r>
    </w:p>
    <w:p w14:paraId="6B402D40" w14:textId="77777777" w:rsidR="00813171" w:rsidRDefault="008131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AFF" w:usb1="4000ACFF" w:usb2="00000001" w:usb3="00000000" w:csb0="000001F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Yu Gothic UI"/>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panose1 w:val="00000000000000000000"/>
    <w:charset w:val="00"/>
    <w:family w:val="auto"/>
    <w:notTrueType/>
    <w:pitch w:val="variable"/>
    <w:sig w:usb0="00000003" w:usb1="00000000" w:usb2="00000000" w:usb3="00000000" w:csb0="00000001" w:csb1="00000000"/>
  </w:font>
  <w:font w:name="StarSymbol">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panose1 w:val="00000000000000000000"/>
    <w:charset w:val="00"/>
    <w:family w:val="auto"/>
    <w:notTrueType/>
    <w:pitch w:val="variable"/>
    <w:sig w:usb0="00000003" w:usb1="00000000" w:usb2="00000000" w:usb3="00000000" w:csb0="00000001" w:csb1="00000000"/>
  </w:font>
  <w:font w:name="Optima">
    <w:altName w:val="Segoe UI"/>
    <w:panose1 w:val="00000000000000000000"/>
    <w:charset w:val="EE"/>
    <w:family w:val="swiss"/>
    <w:notTrueType/>
    <w:pitch w:val="variable"/>
    <w:sig w:usb0="00000007" w:usb1="00000000" w:usb2="00000000" w:usb3="00000000" w:csb0="00000003" w:csb1="00000000"/>
  </w:font>
  <w:font w:name="CTimesRoman">
    <w:charset w:val="00"/>
    <w:family w:val="auto"/>
    <w:pitch w:val="variable"/>
    <w:sig w:usb0="00000083" w:usb1="00000000" w:usb2="00000000" w:usb3="00000000" w:csb0="00000009" w:csb1="00000000"/>
  </w:font>
  <w:font w:name="CTimesBol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NewRomanPS-BoldMT">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B1C398" w14:textId="77777777" w:rsidR="004C0B6C" w:rsidRDefault="004C0B6C"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2A9518C" w14:textId="77777777" w:rsidR="004C0B6C" w:rsidRDefault="004C0B6C" w:rsidP="00841BE7">
    <w:pPr>
      <w:pStyle w:val="Footer"/>
      <w:ind w:right="360"/>
    </w:pPr>
  </w:p>
  <w:p w14:paraId="34AA2B98" w14:textId="77777777" w:rsidR="004C0B6C" w:rsidRDefault="004C0B6C" w:rsidP="00F73042"/>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6C5AAC" w14:textId="309F8388" w:rsidR="004C0B6C" w:rsidRPr="00C8484B" w:rsidRDefault="004C0B6C" w:rsidP="004276AD">
    <w:pPr>
      <w:pStyle w:val="Footer"/>
      <w:pBdr>
        <w:top w:val="single" w:sz="4" w:space="3" w:color="auto"/>
      </w:pBdr>
      <w:jc w:val="right"/>
      <w:rPr>
        <w:sz w:val="20"/>
        <w:szCs w:val="24"/>
      </w:rPr>
    </w:pPr>
    <w:r w:rsidRPr="00C8484B">
      <w:rPr>
        <w:rFonts w:cs="Arial"/>
        <w:b/>
        <w:sz w:val="20"/>
        <w:szCs w:val="24"/>
      </w:rPr>
      <w:t xml:space="preserve">Страна </w:t>
    </w:r>
    <w:r w:rsidRPr="00C8484B">
      <w:rPr>
        <w:rStyle w:val="PageNumber"/>
        <w:rFonts w:cs="Arial"/>
        <w:b/>
        <w:sz w:val="20"/>
        <w:szCs w:val="24"/>
      </w:rPr>
      <w:fldChar w:fldCharType="begin"/>
    </w:r>
    <w:r w:rsidRPr="00C8484B">
      <w:rPr>
        <w:rStyle w:val="PageNumber"/>
        <w:rFonts w:cs="Arial"/>
        <w:b/>
        <w:sz w:val="20"/>
        <w:szCs w:val="24"/>
      </w:rPr>
      <w:instrText xml:space="preserve"> PAGE </w:instrText>
    </w:r>
    <w:r w:rsidRPr="00C8484B">
      <w:rPr>
        <w:rStyle w:val="PageNumber"/>
        <w:rFonts w:cs="Arial"/>
        <w:b/>
        <w:sz w:val="20"/>
        <w:szCs w:val="24"/>
      </w:rPr>
      <w:fldChar w:fldCharType="separate"/>
    </w:r>
    <w:r w:rsidR="00EC3F70">
      <w:rPr>
        <w:rStyle w:val="PageNumber"/>
        <w:rFonts w:cs="Arial"/>
        <w:b/>
        <w:noProof/>
        <w:sz w:val="20"/>
        <w:szCs w:val="24"/>
      </w:rPr>
      <w:t>28</w:t>
    </w:r>
    <w:r w:rsidRPr="00C8484B">
      <w:rPr>
        <w:rStyle w:val="PageNumber"/>
        <w:rFonts w:cs="Arial"/>
        <w:b/>
        <w:sz w:val="20"/>
        <w:szCs w:val="24"/>
      </w:rPr>
      <w:fldChar w:fldCharType="end"/>
    </w:r>
    <w:r w:rsidRPr="00C8484B">
      <w:rPr>
        <w:rStyle w:val="PageNumber"/>
        <w:rFonts w:cs="Arial"/>
        <w:b/>
        <w:sz w:val="20"/>
        <w:szCs w:val="24"/>
      </w:rPr>
      <w:t xml:space="preserve"> од </w:t>
    </w:r>
    <w:r w:rsidRPr="00C8484B">
      <w:rPr>
        <w:rStyle w:val="PageNumber"/>
        <w:rFonts w:cs="Arial"/>
        <w:b/>
        <w:sz w:val="20"/>
        <w:szCs w:val="24"/>
      </w:rPr>
      <w:fldChar w:fldCharType="begin"/>
    </w:r>
    <w:r w:rsidRPr="00C8484B">
      <w:rPr>
        <w:rStyle w:val="PageNumber"/>
        <w:rFonts w:cs="Arial"/>
        <w:b/>
        <w:sz w:val="20"/>
        <w:szCs w:val="24"/>
      </w:rPr>
      <w:instrText xml:space="preserve"> NUMPAGES </w:instrText>
    </w:r>
    <w:r w:rsidRPr="00C8484B">
      <w:rPr>
        <w:rStyle w:val="PageNumber"/>
        <w:rFonts w:cs="Arial"/>
        <w:b/>
        <w:sz w:val="20"/>
        <w:szCs w:val="24"/>
      </w:rPr>
      <w:fldChar w:fldCharType="separate"/>
    </w:r>
    <w:r w:rsidR="00EC3F70">
      <w:rPr>
        <w:rStyle w:val="PageNumber"/>
        <w:rFonts w:cs="Arial"/>
        <w:b/>
        <w:noProof/>
        <w:sz w:val="20"/>
        <w:szCs w:val="24"/>
      </w:rPr>
      <w:t>60</w:t>
    </w:r>
    <w:r w:rsidRPr="00C8484B">
      <w:rPr>
        <w:rStyle w:val="PageNumber"/>
        <w:rFonts w:cs="Arial"/>
        <w:b/>
        <w:sz w:val="20"/>
        <w:szCs w:val="24"/>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B7D4E0" w14:textId="61609856" w:rsidR="004C0B6C" w:rsidRPr="00C8484B" w:rsidRDefault="004C0B6C" w:rsidP="004276AD">
    <w:pPr>
      <w:pStyle w:val="Footer"/>
      <w:pBdr>
        <w:top w:val="single" w:sz="4" w:space="3" w:color="auto"/>
      </w:pBdr>
      <w:jc w:val="right"/>
      <w:rPr>
        <w:sz w:val="20"/>
        <w:szCs w:val="24"/>
      </w:rPr>
    </w:pPr>
    <w:r w:rsidRPr="00C8484B">
      <w:rPr>
        <w:rFonts w:cs="Arial"/>
        <w:b/>
        <w:sz w:val="20"/>
        <w:szCs w:val="24"/>
      </w:rPr>
      <w:t xml:space="preserve">Страна </w:t>
    </w:r>
    <w:r w:rsidRPr="00C8484B">
      <w:rPr>
        <w:rStyle w:val="PageNumber"/>
        <w:rFonts w:cs="Arial"/>
        <w:b/>
        <w:sz w:val="20"/>
        <w:szCs w:val="24"/>
      </w:rPr>
      <w:fldChar w:fldCharType="begin"/>
    </w:r>
    <w:r w:rsidRPr="00C8484B">
      <w:rPr>
        <w:rStyle w:val="PageNumber"/>
        <w:rFonts w:cs="Arial"/>
        <w:b/>
        <w:sz w:val="20"/>
        <w:szCs w:val="24"/>
      </w:rPr>
      <w:instrText xml:space="preserve"> PAGE </w:instrText>
    </w:r>
    <w:r w:rsidRPr="00C8484B">
      <w:rPr>
        <w:rStyle w:val="PageNumber"/>
        <w:rFonts w:cs="Arial"/>
        <w:b/>
        <w:sz w:val="20"/>
        <w:szCs w:val="24"/>
      </w:rPr>
      <w:fldChar w:fldCharType="separate"/>
    </w:r>
    <w:r w:rsidR="00EC3F70">
      <w:rPr>
        <w:rStyle w:val="PageNumber"/>
        <w:rFonts w:cs="Arial"/>
        <w:b/>
        <w:noProof/>
        <w:sz w:val="20"/>
        <w:szCs w:val="24"/>
      </w:rPr>
      <w:t>1</w:t>
    </w:r>
    <w:r w:rsidRPr="00C8484B">
      <w:rPr>
        <w:rStyle w:val="PageNumber"/>
        <w:rFonts w:cs="Arial"/>
        <w:b/>
        <w:sz w:val="20"/>
        <w:szCs w:val="24"/>
      </w:rPr>
      <w:fldChar w:fldCharType="end"/>
    </w:r>
    <w:r w:rsidRPr="00C8484B">
      <w:rPr>
        <w:rStyle w:val="PageNumber"/>
        <w:rFonts w:cs="Arial"/>
        <w:b/>
        <w:sz w:val="20"/>
        <w:szCs w:val="24"/>
      </w:rPr>
      <w:t xml:space="preserve"> од </w:t>
    </w:r>
    <w:r w:rsidRPr="00C8484B">
      <w:rPr>
        <w:rStyle w:val="PageNumber"/>
        <w:rFonts w:cs="Arial"/>
        <w:b/>
        <w:sz w:val="20"/>
        <w:szCs w:val="24"/>
      </w:rPr>
      <w:fldChar w:fldCharType="begin"/>
    </w:r>
    <w:r w:rsidRPr="00C8484B">
      <w:rPr>
        <w:rStyle w:val="PageNumber"/>
        <w:rFonts w:cs="Arial"/>
        <w:b/>
        <w:sz w:val="20"/>
        <w:szCs w:val="24"/>
      </w:rPr>
      <w:instrText xml:space="preserve"> NUMPAGES </w:instrText>
    </w:r>
    <w:r w:rsidRPr="00C8484B">
      <w:rPr>
        <w:rStyle w:val="PageNumber"/>
        <w:rFonts w:cs="Arial"/>
        <w:b/>
        <w:sz w:val="20"/>
        <w:szCs w:val="24"/>
      </w:rPr>
      <w:fldChar w:fldCharType="separate"/>
    </w:r>
    <w:r w:rsidR="00EC3F70">
      <w:rPr>
        <w:rStyle w:val="PageNumber"/>
        <w:rFonts w:cs="Arial"/>
        <w:b/>
        <w:noProof/>
        <w:sz w:val="20"/>
        <w:szCs w:val="24"/>
      </w:rPr>
      <w:t>60</w:t>
    </w:r>
    <w:r w:rsidRPr="00C8484B">
      <w:rPr>
        <w:rStyle w:val="PageNumber"/>
        <w:rFonts w:cs="Arial"/>
        <w:b/>
        <w:sz w:val="20"/>
        <w:szCs w:val="24"/>
      </w:rPr>
      <w:fldChar w:fldCharType="end"/>
    </w:r>
  </w:p>
  <w:p w14:paraId="146E73B6" w14:textId="77777777" w:rsidR="004C0B6C" w:rsidRPr="00C8484B" w:rsidRDefault="004C0B6C">
    <w:pPr>
      <w:pStyle w:val="Footer"/>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CB3BDA" w14:textId="77777777" w:rsidR="00813171" w:rsidRDefault="00813171">
      <w:r>
        <w:separator/>
      </w:r>
    </w:p>
    <w:p w14:paraId="79C420EA" w14:textId="77777777" w:rsidR="00813171" w:rsidRDefault="00813171"/>
  </w:footnote>
  <w:footnote w:type="continuationSeparator" w:id="0">
    <w:p w14:paraId="62585143" w14:textId="77777777" w:rsidR="00813171" w:rsidRDefault="00813171">
      <w:r>
        <w:continuationSeparator/>
      </w:r>
    </w:p>
    <w:p w14:paraId="713264F5" w14:textId="77777777" w:rsidR="00813171" w:rsidRDefault="00813171"/>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683329" w14:textId="77777777" w:rsidR="004C0B6C" w:rsidRPr="00C8484B" w:rsidRDefault="004C0B6C" w:rsidP="004276AD">
    <w:pPr>
      <w:pStyle w:val="Header"/>
      <w:rPr>
        <w:sz w:val="16"/>
      </w:rPr>
    </w:pPr>
  </w:p>
  <w:p w14:paraId="7A7F7E16" w14:textId="282FB204" w:rsidR="004C0B6C" w:rsidRPr="005E15F5" w:rsidRDefault="004C0B6C" w:rsidP="004276AD">
    <w:pPr>
      <w:pStyle w:val="Header"/>
      <w:rPr>
        <w:sz w:val="20"/>
        <w:lang w:val="sr-Cyrl-RS"/>
      </w:rPr>
    </w:pPr>
    <w:r w:rsidRPr="005E15F5">
      <w:rPr>
        <w:sz w:val="20"/>
      </w:rPr>
      <w:t xml:space="preserve">ЈП „Електропривреда Србије“ Београд        </w:t>
    </w:r>
    <w:r>
      <w:rPr>
        <w:sz w:val="20"/>
        <w:lang w:val="sr-Cyrl-RS"/>
      </w:rPr>
      <w:t xml:space="preserve">         </w:t>
    </w:r>
    <w:r w:rsidRPr="005E15F5">
      <w:rPr>
        <w:sz w:val="20"/>
      </w:rPr>
      <w:t xml:space="preserve">Конкурсна документација </w:t>
    </w:r>
    <w:r>
      <w:rPr>
        <w:sz w:val="20"/>
        <w:lang w:val="sr-Cyrl-RS"/>
      </w:rPr>
      <w:t>ЈНО/1000/0013/2018</w:t>
    </w:r>
  </w:p>
  <w:p w14:paraId="08151C2A" w14:textId="6BB9C11E" w:rsidR="004C0B6C" w:rsidRPr="00C8484B" w:rsidRDefault="004C0B6C" w:rsidP="004276AD">
    <w:pPr>
      <w:pStyle w:val="Header"/>
      <w:rPr>
        <w:sz w:val="20"/>
      </w:rPr>
    </w:pPr>
    <w:r w:rsidRPr="00C8484B">
      <w:rPr>
        <w:sz w:val="20"/>
        <w:szCs w:val="24"/>
        <w:lang w:val="sr-Cyrl-RS"/>
      </w:rPr>
      <w:t xml:space="preserve">                                                                  </w:t>
    </w:r>
    <w:r>
      <w:rPr>
        <w:sz w:val="20"/>
        <w:szCs w:val="24"/>
        <w:lang w:val="sr-Cyrl-RS"/>
      </w:rPr>
      <w:t xml:space="preserve">                          </w:t>
    </w:r>
    <w:r w:rsidRPr="004A0C48">
      <w:rPr>
        <w:sz w:val="20"/>
        <w:szCs w:val="24"/>
        <w:lang w:val="sr-Cyrl-RS"/>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BEA54A" w14:textId="77777777" w:rsidR="004C0B6C" w:rsidRPr="00C8484B" w:rsidRDefault="004C0B6C" w:rsidP="004276AD">
    <w:pPr>
      <w:pStyle w:val="Header"/>
      <w:rPr>
        <w:sz w:val="20"/>
      </w:rPr>
    </w:pPr>
  </w:p>
  <w:p w14:paraId="6068D64C" w14:textId="41ACEA3F" w:rsidR="004C0B6C" w:rsidRPr="00936277" w:rsidRDefault="004C0B6C" w:rsidP="00936277">
    <w:pPr>
      <w:pStyle w:val="Header"/>
      <w:rPr>
        <w:sz w:val="20"/>
      </w:rPr>
    </w:pPr>
    <w:r w:rsidRPr="00C8484B">
      <w:rPr>
        <w:sz w:val="20"/>
      </w:rPr>
      <w:t xml:space="preserve">ЈП „Електропривреда Србије“ Београд       </w:t>
    </w:r>
    <w:r>
      <w:rPr>
        <w:sz w:val="20"/>
        <w:lang w:val="sr-Cyrl-RS"/>
      </w:rPr>
      <w:t xml:space="preserve">    </w:t>
    </w:r>
    <w:r w:rsidRPr="00C8484B">
      <w:rPr>
        <w:sz w:val="20"/>
      </w:rPr>
      <w:t xml:space="preserve">   </w:t>
    </w:r>
    <w:r>
      <w:rPr>
        <w:sz w:val="20"/>
        <w:lang w:val="sr-Cyrl-RS"/>
      </w:rPr>
      <w:t xml:space="preserve">  </w:t>
    </w:r>
    <w:r>
      <w:rPr>
        <w:sz w:val="20"/>
      </w:rPr>
      <w:t xml:space="preserve">Конкурсна документација </w:t>
    </w:r>
    <w:r>
      <w:rPr>
        <w:sz w:val="20"/>
        <w:lang w:val="sr-Cyrl-RS"/>
      </w:rPr>
      <w:t xml:space="preserve"> ЈНО/1000/0013/2018</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1DD1AEE"/>
    <w:multiLevelType w:val="hybridMultilevel"/>
    <w:tmpl w:val="5D700D24"/>
    <w:lvl w:ilvl="0" w:tplc="6768685A">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093A2F8B"/>
    <w:multiLevelType w:val="hybridMultilevel"/>
    <w:tmpl w:val="38E05BD6"/>
    <w:lvl w:ilvl="0" w:tplc="A05EC5EE">
      <w:start w:val="1"/>
      <w:numFmt w:val="bullet"/>
      <w:lvlText w:val=""/>
      <w:lvlJc w:val="left"/>
      <w:pPr>
        <w:ind w:left="720" w:hanging="360"/>
      </w:pPr>
      <w:rPr>
        <w:rFonts w:ascii="Wingdings" w:hAnsi="Wingdings" w:hint="default"/>
        <w:color w:val="auto"/>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1"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6" w15:restartNumberingAfterBreak="0">
    <w:nsid w:val="13845278"/>
    <w:multiLevelType w:val="hybridMultilevel"/>
    <w:tmpl w:val="318AE94C"/>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7"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1C080329"/>
    <w:multiLevelType w:val="hybridMultilevel"/>
    <w:tmpl w:val="A718EFBC"/>
    <w:lvl w:ilvl="0" w:tplc="F800BC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3"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4" w15:restartNumberingAfterBreak="0">
    <w:nsid w:val="1D9B684F"/>
    <w:multiLevelType w:val="hybridMultilevel"/>
    <w:tmpl w:val="674AF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6"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7" w15:restartNumberingAfterBreak="0">
    <w:nsid w:val="30C94982"/>
    <w:multiLevelType w:val="hybridMultilevel"/>
    <w:tmpl w:val="07CA2510"/>
    <w:lvl w:ilvl="0" w:tplc="6B7CF7DE">
      <w:start w:val="7"/>
      <w:numFmt w:val="bullet"/>
      <w:lvlText w:val="-"/>
      <w:lvlJc w:val="left"/>
      <w:pPr>
        <w:ind w:left="720" w:hanging="360"/>
      </w:pPr>
      <w:rPr>
        <w:rFonts w:ascii="Arial" w:eastAsia="Times New Roman" w:hAnsi="Aria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68" w15:restartNumberingAfterBreak="0">
    <w:nsid w:val="320E0490"/>
    <w:multiLevelType w:val="hybridMultilevel"/>
    <w:tmpl w:val="531E1CAE"/>
    <w:lvl w:ilvl="0" w:tplc="6B7CF7DE">
      <w:start w:val="7"/>
      <w:numFmt w:val="bullet"/>
      <w:lvlText w:val="-"/>
      <w:lvlJc w:val="left"/>
      <w:pPr>
        <w:ind w:left="7590" w:hanging="360"/>
      </w:pPr>
      <w:rPr>
        <w:rFonts w:ascii="Arial" w:eastAsia="Times New Roman" w:hAnsi="Arial" w:cs="Arial" w:hint="default"/>
      </w:rPr>
    </w:lvl>
    <w:lvl w:ilvl="1" w:tplc="04090003">
      <w:start w:val="1"/>
      <w:numFmt w:val="bullet"/>
      <w:lvlText w:val="o"/>
      <w:lvlJc w:val="left"/>
      <w:pPr>
        <w:ind w:left="8310" w:hanging="360"/>
      </w:pPr>
      <w:rPr>
        <w:rFonts w:ascii="Courier New" w:hAnsi="Courier New" w:cs="Courier New" w:hint="default"/>
      </w:rPr>
    </w:lvl>
    <w:lvl w:ilvl="2" w:tplc="04090005">
      <w:start w:val="1"/>
      <w:numFmt w:val="bullet"/>
      <w:lvlText w:val=""/>
      <w:lvlJc w:val="left"/>
      <w:pPr>
        <w:ind w:left="9030" w:hanging="360"/>
      </w:pPr>
      <w:rPr>
        <w:rFonts w:ascii="Wingdings" w:hAnsi="Wingdings" w:hint="default"/>
      </w:rPr>
    </w:lvl>
    <w:lvl w:ilvl="3" w:tplc="04090001">
      <w:start w:val="1"/>
      <w:numFmt w:val="bullet"/>
      <w:lvlText w:val=""/>
      <w:lvlJc w:val="left"/>
      <w:pPr>
        <w:ind w:left="9750" w:hanging="360"/>
      </w:pPr>
      <w:rPr>
        <w:rFonts w:ascii="Symbol" w:hAnsi="Symbol" w:hint="default"/>
      </w:rPr>
    </w:lvl>
    <w:lvl w:ilvl="4" w:tplc="04090003">
      <w:start w:val="1"/>
      <w:numFmt w:val="bullet"/>
      <w:lvlText w:val="o"/>
      <w:lvlJc w:val="left"/>
      <w:pPr>
        <w:ind w:left="10470" w:hanging="360"/>
      </w:pPr>
      <w:rPr>
        <w:rFonts w:ascii="Courier New" w:hAnsi="Courier New" w:cs="Courier New" w:hint="default"/>
      </w:rPr>
    </w:lvl>
    <w:lvl w:ilvl="5" w:tplc="04090005">
      <w:start w:val="1"/>
      <w:numFmt w:val="bullet"/>
      <w:lvlText w:val=""/>
      <w:lvlJc w:val="left"/>
      <w:pPr>
        <w:ind w:left="11190" w:hanging="360"/>
      </w:pPr>
      <w:rPr>
        <w:rFonts w:ascii="Wingdings" w:hAnsi="Wingdings" w:hint="default"/>
      </w:rPr>
    </w:lvl>
    <w:lvl w:ilvl="6" w:tplc="04090001">
      <w:start w:val="1"/>
      <w:numFmt w:val="bullet"/>
      <w:lvlText w:val=""/>
      <w:lvlJc w:val="left"/>
      <w:pPr>
        <w:ind w:left="11910" w:hanging="360"/>
      </w:pPr>
      <w:rPr>
        <w:rFonts w:ascii="Symbol" w:hAnsi="Symbol" w:hint="default"/>
      </w:rPr>
    </w:lvl>
    <w:lvl w:ilvl="7" w:tplc="04090003">
      <w:start w:val="1"/>
      <w:numFmt w:val="bullet"/>
      <w:lvlText w:val="o"/>
      <w:lvlJc w:val="left"/>
      <w:pPr>
        <w:ind w:left="12630" w:hanging="360"/>
      </w:pPr>
      <w:rPr>
        <w:rFonts w:ascii="Courier New" w:hAnsi="Courier New" w:cs="Courier New" w:hint="default"/>
      </w:rPr>
    </w:lvl>
    <w:lvl w:ilvl="8" w:tplc="04090005">
      <w:start w:val="1"/>
      <w:numFmt w:val="bullet"/>
      <w:lvlText w:val=""/>
      <w:lvlJc w:val="left"/>
      <w:pPr>
        <w:ind w:left="13350" w:hanging="360"/>
      </w:pPr>
      <w:rPr>
        <w:rFonts w:ascii="Wingdings" w:hAnsi="Wingdings" w:hint="default"/>
      </w:rPr>
    </w:lvl>
  </w:abstractNum>
  <w:abstractNum w:abstractNumId="69"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0"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3F85222C"/>
    <w:multiLevelType w:val="hybridMultilevel"/>
    <w:tmpl w:val="82101B18"/>
    <w:lvl w:ilvl="0" w:tplc="241A000F">
      <w:start w:val="1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3" w15:restartNumberingAfterBreak="0">
    <w:nsid w:val="3FD20D37"/>
    <w:multiLevelType w:val="hybridMultilevel"/>
    <w:tmpl w:val="390E3AD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456731A1"/>
    <w:multiLevelType w:val="hybridMultilevel"/>
    <w:tmpl w:val="C3A079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76" w15:restartNumberingAfterBreak="0">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7"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78" w15:restartNumberingAfterBreak="0">
    <w:nsid w:val="58B13B06"/>
    <w:multiLevelType w:val="hybridMultilevel"/>
    <w:tmpl w:val="243420E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9"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5D2D64A7"/>
    <w:multiLevelType w:val="hybridMultilevel"/>
    <w:tmpl w:val="9CA86EA2"/>
    <w:lvl w:ilvl="0" w:tplc="AFDE84B6">
      <w:start w:val="1"/>
      <w:numFmt w:val="decimal"/>
      <w:lvlText w:val="%1."/>
      <w:lvlJc w:val="left"/>
      <w:pPr>
        <w:ind w:left="720" w:hanging="360"/>
      </w:pPr>
      <w:rPr>
        <w:b/>
      </w:rPr>
    </w:lvl>
    <w:lvl w:ilvl="1" w:tplc="04090005">
      <w:start w:val="1"/>
      <w:numFmt w:val="decimal"/>
      <w:lvlText w:val="%2."/>
      <w:lvlJc w:val="left"/>
      <w:pPr>
        <w:tabs>
          <w:tab w:val="num" w:pos="1440"/>
        </w:tabs>
        <w:ind w:left="1440" w:hanging="360"/>
      </w:pPr>
    </w:lvl>
    <w:lvl w:ilvl="2" w:tplc="2806EEF4">
      <w:start w:val="1"/>
      <w:numFmt w:val="decimal"/>
      <w:lvlText w:val="%3."/>
      <w:lvlJc w:val="left"/>
      <w:pPr>
        <w:tabs>
          <w:tab w:val="num" w:pos="2160"/>
        </w:tabs>
        <w:ind w:left="2160" w:hanging="360"/>
      </w:pPr>
    </w:lvl>
    <w:lvl w:ilvl="3" w:tplc="96FA8C54">
      <w:start w:val="1"/>
      <w:numFmt w:val="decimal"/>
      <w:lvlText w:val="%4."/>
      <w:lvlJc w:val="left"/>
      <w:pPr>
        <w:tabs>
          <w:tab w:val="num" w:pos="2880"/>
        </w:tabs>
        <w:ind w:left="2880" w:hanging="360"/>
      </w:pPr>
    </w:lvl>
    <w:lvl w:ilvl="4" w:tplc="D2DCE77A">
      <w:start w:val="1"/>
      <w:numFmt w:val="decimal"/>
      <w:lvlText w:val="%5."/>
      <w:lvlJc w:val="left"/>
      <w:pPr>
        <w:tabs>
          <w:tab w:val="num" w:pos="3600"/>
        </w:tabs>
        <w:ind w:left="3600" w:hanging="360"/>
      </w:pPr>
    </w:lvl>
    <w:lvl w:ilvl="5" w:tplc="F180780A">
      <w:start w:val="1"/>
      <w:numFmt w:val="decimal"/>
      <w:lvlText w:val="%6."/>
      <w:lvlJc w:val="left"/>
      <w:pPr>
        <w:tabs>
          <w:tab w:val="num" w:pos="4320"/>
        </w:tabs>
        <w:ind w:left="4320" w:hanging="360"/>
      </w:pPr>
    </w:lvl>
    <w:lvl w:ilvl="6" w:tplc="A05EABAE">
      <w:start w:val="1"/>
      <w:numFmt w:val="decimal"/>
      <w:lvlText w:val="%7."/>
      <w:lvlJc w:val="left"/>
      <w:pPr>
        <w:tabs>
          <w:tab w:val="num" w:pos="5040"/>
        </w:tabs>
        <w:ind w:left="5040" w:hanging="360"/>
      </w:pPr>
    </w:lvl>
    <w:lvl w:ilvl="7" w:tplc="A8401DBC">
      <w:start w:val="1"/>
      <w:numFmt w:val="decimal"/>
      <w:lvlText w:val="%8."/>
      <w:lvlJc w:val="left"/>
      <w:pPr>
        <w:tabs>
          <w:tab w:val="num" w:pos="5760"/>
        </w:tabs>
        <w:ind w:left="5760" w:hanging="360"/>
      </w:pPr>
    </w:lvl>
    <w:lvl w:ilvl="8" w:tplc="203E69B0">
      <w:start w:val="1"/>
      <w:numFmt w:val="decimal"/>
      <w:lvlText w:val="%9."/>
      <w:lvlJc w:val="left"/>
      <w:pPr>
        <w:tabs>
          <w:tab w:val="num" w:pos="6480"/>
        </w:tabs>
        <w:ind w:left="6480" w:hanging="360"/>
      </w:pPr>
    </w:lvl>
  </w:abstractNum>
  <w:abstractNum w:abstractNumId="81" w15:restartNumberingAfterBreak="0">
    <w:nsid w:val="5ED13DB9"/>
    <w:multiLevelType w:val="hybridMultilevel"/>
    <w:tmpl w:val="42762FB8"/>
    <w:lvl w:ilvl="0" w:tplc="B78632C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5F6C793B"/>
    <w:multiLevelType w:val="hybridMultilevel"/>
    <w:tmpl w:val="16843EDC"/>
    <w:lvl w:ilvl="0" w:tplc="DE3084B4">
      <w:start w:val="1"/>
      <w:numFmt w:val="bullet"/>
      <w:pStyle w:val="KDNabrajanje"/>
      <w:lvlText w:val=""/>
      <w:lvlJc w:val="left"/>
      <w:pPr>
        <w:tabs>
          <w:tab w:val="num" w:pos="720"/>
        </w:tabs>
        <w:ind w:left="72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83"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4"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15:restartNumberingAfterBreak="0">
    <w:nsid w:val="6A4807F5"/>
    <w:multiLevelType w:val="hybridMultilevel"/>
    <w:tmpl w:val="3640A96E"/>
    <w:lvl w:ilvl="0" w:tplc="6B7CF7DE">
      <w:start w:val="7"/>
      <w:numFmt w:val="bullet"/>
      <w:lvlText w:val="-"/>
      <w:lvlJc w:val="left"/>
      <w:pPr>
        <w:ind w:left="1495" w:hanging="360"/>
      </w:pPr>
      <w:rPr>
        <w:rFonts w:ascii="Arial" w:eastAsia="Times New Roman" w:hAnsi="Arial" w:cs="Aria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86" w15:restartNumberingAfterBreak="0">
    <w:nsid w:val="7108149F"/>
    <w:multiLevelType w:val="hybridMultilevel"/>
    <w:tmpl w:val="956CF946"/>
    <w:lvl w:ilvl="0" w:tplc="0409000F">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7155294C"/>
    <w:multiLevelType w:val="multilevel"/>
    <w:tmpl w:val="1C86BF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9" w15:restartNumberingAfterBreak="0">
    <w:nsid w:val="723122C2"/>
    <w:multiLevelType w:val="hybridMultilevel"/>
    <w:tmpl w:val="27A8DC8C"/>
    <w:lvl w:ilvl="0" w:tplc="6B7CF7DE">
      <w:start w:val="7"/>
      <w:numFmt w:val="bullet"/>
      <w:lvlText w:val="-"/>
      <w:lvlJc w:val="left"/>
      <w:pPr>
        <w:ind w:left="720" w:hanging="360"/>
      </w:pPr>
      <w:rPr>
        <w:rFonts w:ascii="Arial" w:eastAsia="Times New Roman" w:hAnsi="Arial" w:cs="Arial"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90"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91"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2"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93" w15:restartNumberingAfterBreak="0">
    <w:nsid w:val="76823286"/>
    <w:multiLevelType w:val="hybridMultilevel"/>
    <w:tmpl w:val="FE024B4C"/>
    <w:lvl w:ilvl="0" w:tplc="6B7CF7DE">
      <w:start w:val="7"/>
      <w:numFmt w:val="bullet"/>
      <w:lvlText w:val="-"/>
      <w:lvlJc w:val="left"/>
      <w:pPr>
        <w:ind w:left="720" w:hanging="360"/>
      </w:pPr>
      <w:rPr>
        <w:rFonts w:ascii="Arial" w:eastAsia="Times New Roman" w:hAnsi="Arial" w:cs="Arial"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94"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95"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90"/>
  </w:num>
  <w:num w:numId="2">
    <w:abstractNumId w:val="63"/>
  </w:num>
  <w:num w:numId="3">
    <w:abstractNumId w:val="82"/>
  </w:num>
  <w:num w:numId="4">
    <w:abstractNumId w:val="55"/>
  </w:num>
  <w:num w:numId="5">
    <w:abstractNumId w:val="7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9"/>
  </w:num>
  <w:num w:numId="7">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6"/>
  </w:num>
  <w:num w:numId="9">
    <w:abstractNumId w:val="71"/>
  </w:num>
  <w:num w:numId="10">
    <w:abstractNumId w:val="66"/>
  </w:num>
  <w:num w:numId="11">
    <w:abstractNumId w:val="58"/>
  </w:num>
  <w:num w:numId="12">
    <w:abstractNumId w:val="62"/>
  </w:num>
  <w:num w:numId="13">
    <w:abstractNumId w:val="83"/>
  </w:num>
  <w:num w:numId="14">
    <w:abstractNumId w:val="76"/>
  </w:num>
  <w:num w:numId="15">
    <w:abstractNumId w:val="87"/>
  </w:num>
  <w:num w:numId="16">
    <w:abstractNumId w:val="65"/>
  </w:num>
  <w:num w:numId="17">
    <w:abstractNumId w:val="8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1"/>
  </w:num>
  <w:num w:numId="23">
    <w:abstractNumId w:val="61"/>
  </w:num>
  <w:num w:numId="24">
    <w:abstractNumId w:val="56"/>
  </w:num>
  <w:num w:numId="25">
    <w:abstractNumId w:val="95"/>
  </w:num>
  <w:num w:numId="26">
    <w:abstractNumId w:val="60"/>
  </w:num>
  <w:num w:numId="27">
    <w:abstractNumId w:val="64"/>
  </w:num>
  <w:num w:numId="28">
    <w:abstractNumId w:val="68"/>
  </w:num>
  <w:num w:numId="29">
    <w:abstractNumId w:val="85"/>
  </w:num>
  <w:num w:numId="30">
    <w:abstractNumId w:val="49"/>
  </w:num>
  <w:num w:numId="31">
    <w:abstractNumId w:val="72"/>
  </w:num>
  <w:num w:numId="32">
    <w:abstractNumId w:val="67"/>
  </w:num>
  <w:num w:numId="33">
    <w:abstractNumId w:val="89"/>
  </w:num>
  <w:num w:numId="34">
    <w:abstractNumId w:val="73"/>
  </w:num>
  <w:num w:numId="35">
    <w:abstractNumId w:val="93"/>
  </w:num>
  <w:num w:numId="36">
    <w:abstractNumId w:val="78"/>
  </w:num>
  <w:num w:numId="37">
    <w:abstractNumId w:val="86"/>
  </w:num>
  <w:num w:numId="38">
    <w:abstractNumId w:val="6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1E8"/>
    <w:rsid w:val="00000258"/>
    <w:rsid w:val="000003A7"/>
    <w:rsid w:val="0000063E"/>
    <w:rsid w:val="000006F6"/>
    <w:rsid w:val="00000822"/>
    <w:rsid w:val="0000099A"/>
    <w:rsid w:val="00001095"/>
    <w:rsid w:val="00001727"/>
    <w:rsid w:val="000024F4"/>
    <w:rsid w:val="00002690"/>
    <w:rsid w:val="00003023"/>
    <w:rsid w:val="00003217"/>
    <w:rsid w:val="000035F7"/>
    <w:rsid w:val="000042FE"/>
    <w:rsid w:val="0000496D"/>
    <w:rsid w:val="00004A0B"/>
    <w:rsid w:val="00005800"/>
    <w:rsid w:val="00005C53"/>
    <w:rsid w:val="00005D85"/>
    <w:rsid w:val="00006E35"/>
    <w:rsid w:val="00007AED"/>
    <w:rsid w:val="00007CE7"/>
    <w:rsid w:val="000104DC"/>
    <w:rsid w:val="00010771"/>
    <w:rsid w:val="0001087F"/>
    <w:rsid w:val="00010AE5"/>
    <w:rsid w:val="00010E2B"/>
    <w:rsid w:val="00010E49"/>
    <w:rsid w:val="0001109C"/>
    <w:rsid w:val="00011109"/>
    <w:rsid w:val="000113BB"/>
    <w:rsid w:val="0001154E"/>
    <w:rsid w:val="000115C3"/>
    <w:rsid w:val="0001164B"/>
    <w:rsid w:val="00011A89"/>
    <w:rsid w:val="00011DCA"/>
    <w:rsid w:val="0001214C"/>
    <w:rsid w:val="00012769"/>
    <w:rsid w:val="0001299B"/>
    <w:rsid w:val="00012EA5"/>
    <w:rsid w:val="000131E4"/>
    <w:rsid w:val="0001344F"/>
    <w:rsid w:val="00013FBD"/>
    <w:rsid w:val="0001466B"/>
    <w:rsid w:val="00014750"/>
    <w:rsid w:val="00014D52"/>
    <w:rsid w:val="00014F46"/>
    <w:rsid w:val="00015894"/>
    <w:rsid w:val="00015908"/>
    <w:rsid w:val="00015D88"/>
    <w:rsid w:val="00015E2F"/>
    <w:rsid w:val="00015E7C"/>
    <w:rsid w:val="000167FC"/>
    <w:rsid w:val="0001707D"/>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512F"/>
    <w:rsid w:val="00025304"/>
    <w:rsid w:val="00025ABF"/>
    <w:rsid w:val="00025B97"/>
    <w:rsid w:val="00025EC5"/>
    <w:rsid w:val="00026036"/>
    <w:rsid w:val="00026143"/>
    <w:rsid w:val="000261C8"/>
    <w:rsid w:val="00026444"/>
    <w:rsid w:val="00026621"/>
    <w:rsid w:val="000267C3"/>
    <w:rsid w:val="00026F45"/>
    <w:rsid w:val="00027418"/>
    <w:rsid w:val="0002750F"/>
    <w:rsid w:val="00027F81"/>
    <w:rsid w:val="000303E2"/>
    <w:rsid w:val="000304D8"/>
    <w:rsid w:val="00030591"/>
    <w:rsid w:val="00030B9D"/>
    <w:rsid w:val="0003103E"/>
    <w:rsid w:val="0003169E"/>
    <w:rsid w:val="000317BA"/>
    <w:rsid w:val="00031E71"/>
    <w:rsid w:val="00032272"/>
    <w:rsid w:val="00032B7E"/>
    <w:rsid w:val="00032C65"/>
    <w:rsid w:val="0003302D"/>
    <w:rsid w:val="000339A4"/>
    <w:rsid w:val="00033D74"/>
    <w:rsid w:val="00034535"/>
    <w:rsid w:val="0003493C"/>
    <w:rsid w:val="00034E4F"/>
    <w:rsid w:val="00034FFF"/>
    <w:rsid w:val="000350BD"/>
    <w:rsid w:val="00035379"/>
    <w:rsid w:val="00035880"/>
    <w:rsid w:val="0003588D"/>
    <w:rsid w:val="000359EE"/>
    <w:rsid w:val="00035C04"/>
    <w:rsid w:val="00036222"/>
    <w:rsid w:val="000364AD"/>
    <w:rsid w:val="000365C7"/>
    <w:rsid w:val="00036776"/>
    <w:rsid w:val="00036BDD"/>
    <w:rsid w:val="0003771A"/>
    <w:rsid w:val="00037B82"/>
    <w:rsid w:val="00037E5A"/>
    <w:rsid w:val="00041105"/>
    <w:rsid w:val="00041B26"/>
    <w:rsid w:val="00041CE5"/>
    <w:rsid w:val="00041D7D"/>
    <w:rsid w:val="00041FE3"/>
    <w:rsid w:val="000420FF"/>
    <w:rsid w:val="00042335"/>
    <w:rsid w:val="000426A6"/>
    <w:rsid w:val="00042846"/>
    <w:rsid w:val="00042AB1"/>
    <w:rsid w:val="00042D8E"/>
    <w:rsid w:val="00042DB5"/>
    <w:rsid w:val="0004327C"/>
    <w:rsid w:val="00043B23"/>
    <w:rsid w:val="00043C87"/>
    <w:rsid w:val="00043D31"/>
    <w:rsid w:val="000440B1"/>
    <w:rsid w:val="00044484"/>
    <w:rsid w:val="00044A8E"/>
    <w:rsid w:val="000455D2"/>
    <w:rsid w:val="00045FB6"/>
    <w:rsid w:val="00046202"/>
    <w:rsid w:val="00046BC7"/>
    <w:rsid w:val="00046BE9"/>
    <w:rsid w:val="00046D24"/>
    <w:rsid w:val="00046DA8"/>
    <w:rsid w:val="00046F29"/>
    <w:rsid w:val="00046FA0"/>
    <w:rsid w:val="0004735E"/>
    <w:rsid w:val="0004799D"/>
    <w:rsid w:val="0005083D"/>
    <w:rsid w:val="00050CD6"/>
    <w:rsid w:val="00050FBE"/>
    <w:rsid w:val="0005127F"/>
    <w:rsid w:val="00051432"/>
    <w:rsid w:val="00051B4A"/>
    <w:rsid w:val="00052B06"/>
    <w:rsid w:val="00052DCF"/>
    <w:rsid w:val="00052F72"/>
    <w:rsid w:val="0005316D"/>
    <w:rsid w:val="000532AB"/>
    <w:rsid w:val="000533E6"/>
    <w:rsid w:val="00053796"/>
    <w:rsid w:val="00053D87"/>
    <w:rsid w:val="00053E33"/>
    <w:rsid w:val="00055239"/>
    <w:rsid w:val="000554F7"/>
    <w:rsid w:val="000556DA"/>
    <w:rsid w:val="00055834"/>
    <w:rsid w:val="00056C77"/>
    <w:rsid w:val="000577BC"/>
    <w:rsid w:val="00057E3F"/>
    <w:rsid w:val="00057F61"/>
    <w:rsid w:val="0006041C"/>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430"/>
    <w:rsid w:val="00063C21"/>
    <w:rsid w:val="00063C5D"/>
    <w:rsid w:val="00063D1A"/>
    <w:rsid w:val="00063F0B"/>
    <w:rsid w:val="00063F3D"/>
    <w:rsid w:val="000641BD"/>
    <w:rsid w:val="0006437F"/>
    <w:rsid w:val="0006486E"/>
    <w:rsid w:val="000648A2"/>
    <w:rsid w:val="00064EAC"/>
    <w:rsid w:val="00065071"/>
    <w:rsid w:val="0006514D"/>
    <w:rsid w:val="00065368"/>
    <w:rsid w:val="00065849"/>
    <w:rsid w:val="00065DE7"/>
    <w:rsid w:val="000663EE"/>
    <w:rsid w:val="00066595"/>
    <w:rsid w:val="000666B4"/>
    <w:rsid w:val="00066E57"/>
    <w:rsid w:val="0006783E"/>
    <w:rsid w:val="00067DF5"/>
    <w:rsid w:val="00070234"/>
    <w:rsid w:val="00070240"/>
    <w:rsid w:val="000706CF"/>
    <w:rsid w:val="000706E1"/>
    <w:rsid w:val="00071074"/>
    <w:rsid w:val="000711DD"/>
    <w:rsid w:val="000718B1"/>
    <w:rsid w:val="00072ABE"/>
    <w:rsid w:val="00072F55"/>
    <w:rsid w:val="00073409"/>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E9"/>
    <w:rsid w:val="00077DE3"/>
    <w:rsid w:val="00077F35"/>
    <w:rsid w:val="00080314"/>
    <w:rsid w:val="00080647"/>
    <w:rsid w:val="0008076F"/>
    <w:rsid w:val="00080E72"/>
    <w:rsid w:val="00080EA3"/>
    <w:rsid w:val="00081070"/>
    <w:rsid w:val="00081E22"/>
    <w:rsid w:val="00082081"/>
    <w:rsid w:val="0008225F"/>
    <w:rsid w:val="0008265D"/>
    <w:rsid w:val="000826A8"/>
    <w:rsid w:val="00082792"/>
    <w:rsid w:val="0008290D"/>
    <w:rsid w:val="00082EB6"/>
    <w:rsid w:val="000832E3"/>
    <w:rsid w:val="00083639"/>
    <w:rsid w:val="000837B5"/>
    <w:rsid w:val="0008446C"/>
    <w:rsid w:val="00084C7E"/>
    <w:rsid w:val="00084FC3"/>
    <w:rsid w:val="00085036"/>
    <w:rsid w:val="00085380"/>
    <w:rsid w:val="00085745"/>
    <w:rsid w:val="00085788"/>
    <w:rsid w:val="00085C73"/>
    <w:rsid w:val="00085E88"/>
    <w:rsid w:val="00086EED"/>
    <w:rsid w:val="00086F03"/>
    <w:rsid w:val="0008707A"/>
    <w:rsid w:val="000870AF"/>
    <w:rsid w:val="0008737F"/>
    <w:rsid w:val="000875AB"/>
    <w:rsid w:val="00087C93"/>
    <w:rsid w:val="00087D31"/>
    <w:rsid w:val="00090246"/>
    <w:rsid w:val="00090362"/>
    <w:rsid w:val="000905C6"/>
    <w:rsid w:val="00090A5C"/>
    <w:rsid w:val="00090DF6"/>
    <w:rsid w:val="000912C2"/>
    <w:rsid w:val="00091388"/>
    <w:rsid w:val="0009144E"/>
    <w:rsid w:val="000917DD"/>
    <w:rsid w:val="00091BB0"/>
    <w:rsid w:val="0009245D"/>
    <w:rsid w:val="0009251A"/>
    <w:rsid w:val="000927C9"/>
    <w:rsid w:val="00092A5F"/>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6BA"/>
    <w:rsid w:val="00097D62"/>
    <w:rsid w:val="00097FA2"/>
    <w:rsid w:val="000A070F"/>
    <w:rsid w:val="000A0720"/>
    <w:rsid w:val="000A0C6A"/>
    <w:rsid w:val="000A10E3"/>
    <w:rsid w:val="000A2227"/>
    <w:rsid w:val="000A317D"/>
    <w:rsid w:val="000A3715"/>
    <w:rsid w:val="000A388F"/>
    <w:rsid w:val="000A393D"/>
    <w:rsid w:val="000A3F5E"/>
    <w:rsid w:val="000A4D7F"/>
    <w:rsid w:val="000A52EE"/>
    <w:rsid w:val="000A57D7"/>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A6C"/>
    <w:rsid w:val="000A7CFA"/>
    <w:rsid w:val="000A7D3A"/>
    <w:rsid w:val="000B02D2"/>
    <w:rsid w:val="000B057D"/>
    <w:rsid w:val="000B0BB9"/>
    <w:rsid w:val="000B0E5B"/>
    <w:rsid w:val="000B13F7"/>
    <w:rsid w:val="000B1C19"/>
    <w:rsid w:val="000B1CF8"/>
    <w:rsid w:val="000B1DA4"/>
    <w:rsid w:val="000B1F37"/>
    <w:rsid w:val="000B1FA7"/>
    <w:rsid w:val="000B217E"/>
    <w:rsid w:val="000B225C"/>
    <w:rsid w:val="000B3387"/>
    <w:rsid w:val="000B37DD"/>
    <w:rsid w:val="000B420C"/>
    <w:rsid w:val="000B4512"/>
    <w:rsid w:val="000B4588"/>
    <w:rsid w:val="000B45FD"/>
    <w:rsid w:val="000B47D8"/>
    <w:rsid w:val="000B4842"/>
    <w:rsid w:val="000B486E"/>
    <w:rsid w:val="000B48E3"/>
    <w:rsid w:val="000B4CCC"/>
    <w:rsid w:val="000B4D6F"/>
    <w:rsid w:val="000B5332"/>
    <w:rsid w:val="000B58E8"/>
    <w:rsid w:val="000B59E2"/>
    <w:rsid w:val="000B59EB"/>
    <w:rsid w:val="000B5F30"/>
    <w:rsid w:val="000B67DA"/>
    <w:rsid w:val="000B6C6F"/>
    <w:rsid w:val="000B6E0E"/>
    <w:rsid w:val="000B6E4A"/>
    <w:rsid w:val="000B711D"/>
    <w:rsid w:val="000B722D"/>
    <w:rsid w:val="000B7943"/>
    <w:rsid w:val="000B7A06"/>
    <w:rsid w:val="000C0476"/>
    <w:rsid w:val="000C0611"/>
    <w:rsid w:val="000C0DF3"/>
    <w:rsid w:val="000C11FE"/>
    <w:rsid w:val="000C13F9"/>
    <w:rsid w:val="000C1516"/>
    <w:rsid w:val="000C18AA"/>
    <w:rsid w:val="000C1A46"/>
    <w:rsid w:val="000C2283"/>
    <w:rsid w:val="000C24C5"/>
    <w:rsid w:val="000C259B"/>
    <w:rsid w:val="000C28FA"/>
    <w:rsid w:val="000C2D52"/>
    <w:rsid w:val="000C3203"/>
    <w:rsid w:val="000C3B2D"/>
    <w:rsid w:val="000C3B49"/>
    <w:rsid w:val="000C3B64"/>
    <w:rsid w:val="000C4021"/>
    <w:rsid w:val="000C50A0"/>
    <w:rsid w:val="000C52FC"/>
    <w:rsid w:val="000C5468"/>
    <w:rsid w:val="000C547B"/>
    <w:rsid w:val="000C562B"/>
    <w:rsid w:val="000C5731"/>
    <w:rsid w:val="000C5C9C"/>
    <w:rsid w:val="000C5D43"/>
    <w:rsid w:val="000C67B2"/>
    <w:rsid w:val="000C6C0A"/>
    <w:rsid w:val="000C7024"/>
    <w:rsid w:val="000C7B91"/>
    <w:rsid w:val="000C7BB7"/>
    <w:rsid w:val="000D003F"/>
    <w:rsid w:val="000D02E0"/>
    <w:rsid w:val="000D0D30"/>
    <w:rsid w:val="000D1051"/>
    <w:rsid w:val="000D14F7"/>
    <w:rsid w:val="000D18B7"/>
    <w:rsid w:val="000D1D98"/>
    <w:rsid w:val="000D1ED4"/>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397"/>
    <w:rsid w:val="000D64E7"/>
    <w:rsid w:val="000D67FB"/>
    <w:rsid w:val="000D68A4"/>
    <w:rsid w:val="000D68C4"/>
    <w:rsid w:val="000D6A36"/>
    <w:rsid w:val="000D6ACE"/>
    <w:rsid w:val="000D6FD6"/>
    <w:rsid w:val="000D7758"/>
    <w:rsid w:val="000D7B65"/>
    <w:rsid w:val="000E0014"/>
    <w:rsid w:val="000E00D7"/>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3EE"/>
    <w:rsid w:val="000E4657"/>
    <w:rsid w:val="000E4953"/>
    <w:rsid w:val="000E4CA1"/>
    <w:rsid w:val="000E4D87"/>
    <w:rsid w:val="000E4F91"/>
    <w:rsid w:val="000E5186"/>
    <w:rsid w:val="000E5886"/>
    <w:rsid w:val="000E5999"/>
    <w:rsid w:val="000E5A21"/>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1F35"/>
    <w:rsid w:val="000F298E"/>
    <w:rsid w:val="000F2A7A"/>
    <w:rsid w:val="000F2D1D"/>
    <w:rsid w:val="000F3138"/>
    <w:rsid w:val="000F33C3"/>
    <w:rsid w:val="000F364F"/>
    <w:rsid w:val="000F36A0"/>
    <w:rsid w:val="000F4109"/>
    <w:rsid w:val="000F4348"/>
    <w:rsid w:val="000F458B"/>
    <w:rsid w:val="000F4610"/>
    <w:rsid w:val="000F48FD"/>
    <w:rsid w:val="000F5222"/>
    <w:rsid w:val="000F53AA"/>
    <w:rsid w:val="000F57ED"/>
    <w:rsid w:val="000F59DB"/>
    <w:rsid w:val="000F6421"/>
    <w:rsid w:val="000F6506"/>
    <w:rsid w:val="000F683D"/>
    <w:rsid w:val="000F6BA0"/>
    <w:rsid w:val="000F6D35"/>
    <w:rsid w:val="000F6D51"/>
    <w:rsid w:val="000F6EA8"/>
    <w:rsid w:val="000F7272"/>
    <w:rsid w:val="000F79CB"/>
    <w:rsid w:val="000F7C7A"/>
    <w:rsid w:val="000F7C92"/>
    <w:rsid w:val="00100252"/>
    <w:rsid w:val="00100827"/>
    <w:rsid w:val="00100F41"/>
    <w:rsid w:val="00101220"/>
    <w:rsid w:val="00101B4E"/>
    <w:rsid w:val="00102340"/>
    <w:rsid w:val="001029A5"/>
    <w:rsid w:val="00102AC1"/>
    <w:rsid w:val="00102F65"/>
    <w:rsid w:val="001035B7"/>
    <w:rsid w:val="00103735"/>
    <w:rsid w:val="00103BDA"/>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BD5"/>
    <w:rsid w:val="00110C1D"/>
    <w:rsid w:val="00110E6A"/>
    <w:rsid w:val="001111D8"/>
    <w:rsid w:val="00111425"/>
    <w:rsid w:val="001115F2"/>
    <w:rsid w:val="001117FD"/>
    <w:rsid w:val="00111C93"/>
    <w:rsid w:val="001120AD"/>
    <w:rsid w:val="001126B3"/>
    <w:rsid w:val="001126DB"/>
    <w:rsid w:val="00113968"/>
    <w:rsid w:val="001139E5"/>
    <w:rsid w:val="00113B67"/>
    <w:rsid w:val="00113B84"/>
    <w:rsid w:val="001146A1"/>
    <w:rsid w:val="001147C3"/>
    <w:rsid w:val="001148D5"/>
    <w:rsid w:val="00115226"/>
    <w:rsid w:val="001161CF"/>
    <w:rsid w:val="001162D0"/>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7A3"/>
    <w:rsid w:val="00122CAF"/>
    <w:rsid w:val="00122D69"/>
    <w:rsid w:val="00122F20"/>
    <w:rsid w:val="001232EA"/>
    <w:rsid w:val="001235B2"/>
    <w:rsid w:val="00123BC5"/>
    <w:rsid w:val="0012418C"/>
    <w:rsid w:val="001243C5"/>
    <w:rsid w:val="001252A3"/>
    <w:rsid w:val="0012591A"/>
    <w:rsid w:val="0012595E"/>
    <w:rsid w:val="001259A0"/>
    <w:rsid w:val="0012670D"/>
    <w:rsid w:val="0012672D"/>
    <w:rsid w:val="001268D2"/>
    <w:rsid w:val="00126981"/>
    <w:rsid w:val="00126E58"/>
    <w:rsid w:val="00127101"/>
    <w:rsid w:val="00127295"/>
    <w:rsid w:val="001275B5"/>
    <w:rsid w:val="00127BB9"/>
    <w:rsid w:val="00127FB9"/>
    <w:rsid w:val="001301EA"/>
    <w:rsid w:val="0013047A"/>
    <w:rsid w:val="00130493"/>
    <w:rsid w:val="00130595"/>
    <w:rsid w:val="00130633"/>
    <w:rsid w:val="00130A88"/>
    <w:rsid w:val="0013155E"/>
    <w:rsid w:val="0013191B"/>
    <w:rsid w:val="00131F89"/>
    <w:rsid w:val="00132013"/>
    <w:rsid w:val="001320F3"/>
    <w:rsid w:val="00132368"/>
    <w:rsid w:val="0013255B"/>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5D"/>
    <w:rsid w:val="0013579A"/>
    <w:rsid w:val="001364AE"/>
    <w:rsid w:val="001364B9"/>
    <w:rsid w:val="001365E9"/>
    <w:rsid w:val="00136ED7"/>
    <w:rsid w:val="001370C5"/>
    <w:rsid w:val="001374C4"/>
    <w:rsid w:val="00137540"/>
    <w:rsid w:val="00137B56"/>
    <w:rsid w:val="00137DF3"/>
    <w:rsid w:val="001405B1"/>
    <w:rsid w:val="00140694"/>
    <w:rsid w:val="00140C2C"/>
    <w:rsid w:val="0014115C"/>
    <w:rsid w:val="001411CA"/>
    <w:rsid w:val="001412AB"/>
    <w:rsid w:val="001412D9"/>
    <w:rsid w:val="00141344"/>
    <w:rsid w:val="001414EA"/>
    <w:rsid w:val="001415F8"/>
    <w:rsid w:val="00141BC9"/>
    <w:rsid w:val="00141FC2"/>
    <w:rsid w:val="0014244C"/>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3A3"/>
    <w:rsid w:val="0014649A"/>
    <w:rsid w:val="001465C5"/>
    <w:rsid w:val="00146A66"/>
    <w:rsid w:val="00146C4C"/>
    <w:rsid w:val="001474B6"/>
    <w:rsid w:val="001508B7"/>
    <w:rsid w:val="00150FCE"/>
    <w:rsid w:val="00151012"/>
    <w:rsid w:val="001510F7"/>
    <w:rsid w:val="0015110F"/>
    <w:rsid w:val="00151402"/>
    <w:rsid w:val="001515D2"/>
    <w:rsid w:val="00151C64"/>
    <w:rsid w:val="00151D13"/>
    <w:rsid w:val="00151F32"/>
    <w:rsid w:val="00152656"/>
    <w:rsid w:val="0015293D"/>
    <w:rsid w:val="00152BEB"/>
    <w:rsid w:val="00152C72"/>
    <w:rsid w:val="00152D30"/>
    <w:rsid w:val="00152E7F"/>
    <w:rsid w:val="0015336B"/>
    <w:rsid w:val="001535DE"/>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6C8"/>
    <w:rsid w:val="001567D2"/>
    <w:rsid w:val="00157490"/>
    <w:rsid w:val="0015754B"/>
    <w:rsid w:val="00157923"/>
    <w:rsid w:val="00157A0A"/>
    <w:rsid w:val="00157E0D"/>
    <w:rsid w:val="0016015F"/>
    <w:rsid w:val="0016027D"/>
    <w:rsid w:val="001603BC"/>
    <w:rsid w:val="001606AA"/>
    <w:rsid w:val="00160BBC"/>
    <w:rsid w:val="00160BF4"/>
    <w:rsid w:val="001612D9"/>
    <w:rsid w:val="00161309"/>
    <w:rsid w:val="0016166E"/>
    <w:rsid w:val="0016196A"/>
    <w:rsid w:val="001620BD"/>
    <w:rsid w:val="001625D9"/>
    <w:rsid w:val="00162A6D"/>
    <w:rsid w:val="00162B82"/>
    <w:rsid w:val="00162C5E"/>
    <w:rsid w:val="001639C5"/>
    <w:rsid w:val="00163B1A"/>
    <w:rsid w:val="00163E02"/>
    <w:rsid w:val="00164411"/>
    <w:rsid w:val="00164470"/>
    <w:rsid w:val="001644F1"/>
    <w:rsid w:val="001651DE"/>
    <w:rsid w:val="00165568"/>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1BB1"/>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4C4"/>
    <w:rsid w:val="00181669"/>
    <w:rsid w:val="0018171F"/>
    <w:rsid w:val="001818B9"/>
    <w:rsid w:val="001818C6"/>
    <w:rsid w:val="00181C5A"/>
    <w:rsid w:val="00181D0D"/>
    <w:rsid w:val="00181D3D"/>
    <w:rsid w:val="00181DC2"/>
    <w:rsid w:val="0018258E"/>
    <w:rsid w:val="00182959"/>
    <w:rsid w:val="00182BA5"/>
    <w:rsid w:val="00182D05"/>
    <w:rsid w:val="00182D3C"/>
    <w:rsid w:val="00182F27"/>
    <w:rsid w:val="001836E4"/>
    <w:rsid w:val="00183A7D"/>
    <w:rsid w:val="00184258"/>
    <w:rsid w:val="00184BBB"/>
    <w:rsid w:val="00184C9D"/>
    <w:rsid w:val="0018523E"/>
    <w:rsid w:val="001853E1"/>
    <w:rsid w:val="00185747"/>
    <w:rsid w:val="0018582C"/>
    <w:rsid w:val="0018612E"/>
    <w:rsid w:val="00186174"/>
    <w:rsid w:val="001861CC"/>
    <w:rsid w:val="0018655D"/>
    <w:rsid w:val="00186B03"/>
    <w:rsid w:val="00186C27"/>
    <w:rsid w:val="00187412"/>
    <w:rsid w:val="00187A18"/>
    <w:rsid w:val="00190ACE"/>
    <w:rsid w:val="00190D4A"/>
    <w:rsid w:val="00190EED"/>
    <w:rsid w:val="00191706"/>
    <w:rsid w:val="001917F1"/>
    <w:rsid w:val="00191978"/>
    <w:rsid w:val="00191A6C"/>
    <w:rsid w:val="00191AA9"/>
    <w:rsid w:val="00191B87"/>
    <w:rsid w:val="00191DBB"/>
    <w:rsid w:val="00191EBB"/>
    <w:rsid w:val="00192224"/>
    <w:rsid w:val="00192230"/>
    <w:rsid w:val="00192727"/>
    <w:rsid w:val="00192B46"/>
    <w:rsid w:val="00192E7A"/>
    <w:rsid w:val="001930F3"/>
    <w:rsid w:val="0019387A"/>
    <w:rsid w:val="00193ACF"/>
    <w:rsid w:val="00193C15"/>
    <w:rsid w:val="0019425A"/>
    <w:rsid w:val="001945D3"/>
    <w:rsid w:val="001945FA"/>
    <w:rsid w:val="001948C6"/>
    <w:rsid w:val="001948F8"/>
    <w:rsid w:val="00194903"/>
    <w:rsid w:val="00194C7D"/>
    <w:rsid w:val="0019508B"/>
    <w:rsid w:val="001959B0"/>
    <w:rsid w:val="001959D0"/>
    <w:rsid w:val="00195EE3"/>
    <w:rsid w:val="00196151"/>
    <w:rsid w:val="00196717"/>
    <w:rsid w:val="00196726"/>
    <w:rsid w:val="00196727"/>
    <w:rsid w:val="00196D47"/>
    <w:rsid w:val="00197578"/>
    <w:rsid w:val="0019781E"/>
    <w:rsid w:val="001979B1"/>
    <w:rsid w:val="001979FF"/>
    <w:rsid w:val="001A01DA"/>
    <w:rsid w:val="001A046B"/>
    <w:rsid w:val="001A0798"/>
    <w:rsid w:val="001A0BD5"/>
    <w:rsid w:val="001A14E3"/>
    <w:rsid w:val="001A1593"/>
    <w:rsid w:val="001A15EE"/>
    <w:rsid w:val="001A172A"/>
    <w:rsid w:val="001A180B"/>
    <w:rsid w:val="001A23A7"/>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56"/>
    <w:rsid w:val="001A72BF"/>
    <w:rsid w:val="001A7C5E"/>
    <w:rsid w:val="001A7FCA"/>
    <w:rsid w:val="001B0314"/>
    <w:rsid w:val="001B0370"/>
    <w:rsid w:val="001B048E"/>
    <w:rsid w:val="001B096F"/>
    <w:rsid w:val="001B0CC3"/>
    <w:rsid w:val="001B1C0A"/>
    <w:rsid w:val="001B1E90"/>
    <w:rsid w:val="001B1EB4"/>
    <w:rsid w:val="001B218F"/>
    <w:rsid w:val="001B219D"/>
    <w:rsid w:val="001B2C5C"/>
    <w:rsid w:val="001B3133"/>
    <w:rsid w:val="001B367E"/>
    <w:rsid w:val="001B3787"/>
    <w:rsid w:val="001B3A36"/>
    <w:rsid w:val="001B3B0B"/>
    <w:rsid w:val="001B3B79"/>
    <w:rsid w:val="001B3CC2"/>
    <w:rsid w:val="001B3E3D"/>
    <w:rsid w:val="001B3E7F"/>
    <w:rsid w:val="001B3FAC"/>
    <w:rsid w:val="001B403E"/>
    <w:rsid w:val="001B4262"/>
    <w:rsid w:val="001B45BF"/>
    <w:rsid w:val="001B4731"/>
    <w:rsid w:val="001B4A87"/>
    <w:rsid w:val="001B4A9C"/>
    <w:rsid w:val="001B4F4F"/>
    <w:rsid w:val="001B5855"/>
    <w:rsid w:val="001B61F1"/>
    <w:rsid w:val="001B6640"/>
    <w:rsid w:val="001B6BB1"/>
    <w:rsid w:val="001B6EAE"/>
    <w:rsid w:val="001B7C0C"/>
    <w:rsid w:val="001B7C30"/>
    <w:rsid w:val="001B7E0D"/>
    <w:rsid w:val="001C03D9"/>
    <w:rsid w:val="001C193D"/>
    <w:rsid w:val="001C1BA6"/>
    <w:rsid w:val="001C1C80"/>
    <w:rsid w:val="001C1D23"/>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5AB"/>
    <w:rsid w:val="001C6B5D"/>
    <w:rsid w:val="001C73B1"/>
    <w:rsid w:val="001C74FB"/>
    <w:rsid w:val="001C777A"/>
    <w:rsid w:val="001C7790"/>
    <w:rsid w:val="001C7972"/>
    <w:rsid w:val="001C7B29"/>
    <w:rsid w:val="001C7B8E"/>
    <w:rsid w:val="001D04CF"/>
    <w:rsid w:val="001D09B2"/>
    <w:rsid w:val="001D1027"/>
    <w:rsid w:val="001D1509"/>
    <w:rsid w:val="001D1EB2"/>
    <w:rsid w:val="001D307C"/>
    <w:rsid w:val="001D32F5"/>
    <w:rsid w:val="001D3C3D"/>
    <w:rsid w:val="001D3C84"/>
    <w:rsid w:val="001D3DBD"/>
    <w:rsid w:val="001D4246"/>
    <w:rsid w:val="001D4DC7"/>
    <w:rsid w:val="001D4E60"/>
    <w:rsid w:val="001D5159"/>
    <w:rsid w:val="001D5473"/>
    <w:rsid w:val="001D5729"/>
    <w:rsid w:val="001D598E"/>
    <w:rsid w:val="001D61A1"/>
    <w:rsid w:val="001D61A2"/>
    <w:rsid w:val="001D66F4"/>
    <w:rsid w:val="001D6C0F"/>
    <w:rsid w:val="001D7032"/>
    <w:rsid w:val="001D744E"/>
    <w:rsid w:val="001D752F"/>
    <w:rsid w:val="001D770B"/>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630C"/>
    <w:rsid w:val="001E6997"/>
    <w:rsid w:val="001E6C8B"/>
    <w:rsid w:val="001E6DC5"/>
    <w:rsid w:val="001E6E32"/>
    <w:rsid w:val="001E70CB"/>
    <w:rsid w:val="001E77A5"/>
    <w:rsid w:val="001F05D3"/>
    <w:rsid w:val="001F10C6"/>
    <w:rsid w:val="001F12CF"/>
    <w:rsid w:val="001F17A8"/>
    <w:rsid w:val="001F1802"/>
    <w:rsid w:val="001F18F4"/>
    <w:rsid w:val="001F282D"/>
    <w:rsid w:val="001F2AC6"/>
    <w:rsid w:val="001F2BE5"/>
    <w:rsid w:val="001F2DE8"/>
    <w:rsid w:val="001F2E75"/>
    <w:rsid w:val="001F31C3"/>
    <w:rsid w:val="001F322B"/>
    <w:rsid w:val="001F3C85"/>
    <w:rsid w:val="001F3DA5"/>
    <w:rsid w:val="001F3DCE"/>
    <w:rsid w:val="001F414B"/>
    <w:rsid w:val="001F43E0"/>
    <w:rsid w:val="001F4CCE"/>
    <w:rsid w:val="001F4EE1"/>
    <w:rsid w:val="001F5035"/>
    <w:rsid w:val="001F5123"/>
    <w:rsid w:val="001F51AB"/>
    <w:rsid w:val="001F56BB"/>
    <w:rsid w:val="001F5715"/>
    <w:rsid w:val="001F59E0"/>
    <w:rsid w:val="001F5EFA"/>
    <w:rsid w:val="001F6213"/>
    <w:rsid w:val="001F62BF"/>
    <w:rsid w:val="001F63EA"/>
    <w:rsid w:val="001F68D8"/>
    <w:rsid w:val="001F74B2"/>
    <w:rsid w:val="001F74B4"/>
    <w:rsid w:val="001F776A"/>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29B"/>
    <w:rsid w:val="00204871"/>
    <w:rsid w:val="002049BE"/>
    <w:rsid w:val="00204F32"/>
    <w:rsid w:val="002057C4"/>
    <w:rsid w:val="00205B96"/>
    <w:rsid w:val="00205C4A"/>
    <w:rsid w:val="002067CF"/>
    <w:rsid w:val="00206ABA"/>
    <w:rsid w:val="00206AD0"/>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2A5F"/>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4B4E"/>
    <w:rsid w:val="0021522E"/>
    <w:rsid w:val="002153B4"/>
    <w:rsid w:val="00215AB4"/>
    <w:rsid w:val="00215B2E"/>
    <w:rsid w:val="00215D0A"/>
    <w:rsid w:val="00215E1D"/>
    <w:rsid w:val="0021628F"/>
    <w:rsid w:val="002163D0"/>
    <w:rsid w:val="002164E6"/>
    <w:rsid w:val="002165CA"/>
    <w:rsid w:val="0021666D"/>
    <w:rsid w:val="0021672E"/>
    <w:rsid w:val="002176BF"/>
    <w:rsid w:val="00217EA9"/>
    <w:rsid w:val="002206D8"/>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F7"/>
    <w:rsid w:val="00226574"/>
    <w:rsid w:val="0022742B"/>
    <w:rsid w:val="002275E8"/>
    <w:rsid w:val="00227901"/>
    <w:rsid w:val="00227CD0"/>
    <w:rsid w:val="0023000F"/>
    <w:rsid w:val="00230DAD"/>
    <w:rsid w:val="00230DC9"/>
    <w:rsid w:val="00231E87"/>
    <w:rsid w:val="00232018"/>
    <w:rsid w:val="00232552"/>
    <w:rsid w:val="00232912"/>
    <w:rsid w:val="00232AB4"/>
    <w:rsid w:val="00232BD9"/>
    <w:rsid w:val="00233121"/>
    <w:rsid w:val="00233412"/>
    <w:rsid w:val="00233981"/>
    <w:rsid w:val="00233B0E"/>
    <w:rsid w:val="00234135"/>
    <w:rsid w:val="002344D1"/>
    <w:rsid w:val="00234AFE"/>
    <w:rsid w:val="002352D8"/>
    <w:rsid w:val="002355DE"/>
    <w:rsid w:val="0023562B"/>
    <w:rsid w:val="00235837"/>
    <w:rsid w:val="0023587D"/>
    <w:rsid w:val="00236565"/>
    <w:rsid w:val="0023668D"/>
    <w:rsid w:val="00236692"/>
    <w:rsid w:val="00236BCF"/>
    <w:rsid w:val="00237670"/>
    <w:rsid w:val="00237DF9"/>
    <w:rsid w:val="00237FB2"/>
    <w:rsid w:val="00240344"/>
    <w:rsid w:val="00240961"/>
    <w:rsid w:val="00240B36"/>
    <w:rsid w:val="00240B93"/>
    <w:rsid w:val="0024114E"/>
    <w:rsid w:val="002412A5"/>
    <w:rsid w:val="00241A19"/>
    <w:rsid w:val="00241AB0"/>
    <w:rsid w:val="002422C3"/>
    <w:rsid w:val="00242DF8"/>
    <w:rsid w:val="00242F92"/>
    <w:rsid w:val="002430B1"/>
    <w:rsid w:val="00243435"/>
    <w:rsid w:val="00243C78"/>
    <w:rsid w:val="00244361"/>
    <w:rsid w:val="002444EC"/>
    <w:rsid w:val="00244810"/>
    <w:rsid w:val="0024485F"/>
    <w:rsid w:val="00244A86"/>
    <w:rsid w:val="00245371"/>
    <w:rsid w:val="00245760"/>
    <w:rsid w:val="00245AAF"/>
    <w:rsid w:val="00245D8D"/>
    <w:rsid w:val="00245E38"/>
    <w:rsid w:val="0024604B"/>
    <w:rsid w:val="002462B4"/>
    <w:rsid w:val="0024726B"/>
    <w:rsid w:val="00247B29"/>
    <w:rsid w:val="00247C64"/>
    <w:rsid w:val="00247C77"/>
    <w:rsid w:val="00247CEA"/>
    <w:rsid w:val="00247F64"/>
    <w:rsid w:val="00247FD6"/>
    <w:rsid w:val="00250031"/>
    <w:rsid w:val="002508A8"/>
    <w:rsid w:val="00251496"/>
    <w:rsid w:val="00251B5E"/>
    <w:rsid w:val="00251C99"/>
    <w:rsid w:val="00251CF5"/>
    <w:rsid w:val="0025238C"/>
    <w:rsid w:val="00252A63"/>
    <w:rsid w:val="00252B1F"/>
    <w:rsid w:val="00252CA3"/>
    <w:rsid w:val="00252D25"/>
    <w:rsid w:val="00253011"/>
    <w:rsid w:val="00253033"/>
    <w:rsid w:val="00253748"/>
    <w:rsid w:val="00253E9C"/>
    <w:rsid w:val="0025470D"/>
    <w:rsid w:val="00254951"/>
    <w:rsid w:val="00254BA0"/>
    <w:rsid w:val="00254C8B"/>
    <w:rsid w:val="00254E43"/>
    <w:rsid w:val="00254E4B"/>
    <w:rsid w:val="00255371"/>
    <w:rsid w:val="00255515"/>
    <w:rsid w:val="00255CF9"/>
    <w:rsid w:val="00255FE0"/>
    <w:rsid w:val="002565E1"/>
    <w:rsid w:val="00256BFF"/>
    <w:rsid w:val="00256D75"/>
    <w:rsid w:val="002576CF"/>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40F"/>
    <w:rsid w:val="00263EA9"/>
    <w:rsid w:val="0026400A"/>
    <w:rsid w:val="00264193"/>
    <w:rsid w:val="002644E9"/>
    <w:rsid w:val="00264637"/>
    <w:rsid w:val="00264877"/>
    <w:rsid w:val="00264C85"/>
    <w:rsid w:val="00264D2A"/>
    <w:rsid w:val="00264D63"/>
    <w:rsid w:val="00264F15"/>
    <w:rsid w:val="0026502F"/>
    <w:rsid w:val="00265169"/>
    <w:rsid w:val="0026530F"/>
    <w:rsid w:val="002654BF"/>
    <w:rsid w:val="00265B55"/>
    <w:rsid w:val="002663F5"/>
    <w:rsid w:val="002664B6"/>
    <w:rsid w:val="0026679A"/>
    <w:rsid w:val="00266BA4"/>
    <w:rsid w:val="00266DA8"/>
    <w:rsid w:val="002672A6"/>
    <w:rsid w:val="00267795"/>
    <w:rsid w:val="002678FF"/>
    <w:rsid w:val="00267CAF"/>
    <w:rsid w:val="00267E07"/>
    <w:rsid w:val="00267F8E"/>
    <w:rsid w:val="002703C2"/>
    <w:rsid w:val="0027049E"/>
    <w:rsid w:val="00270AA2"/>
    <w:rsid w:val="00270B2B"/>
    <w:rsid w:val="00270B64"/>
    <w:rsid w:val="002715B7"/>
    <w:rsid w:val="00271733"/>
    <w:rsid w:val="00271952"/>
    <w:rsid w:val="00271C4C"/>
    <w:rsid w:val="002726E9"/>
    <w:rsid w:val="002729E7"/>
    <w:rsid w:val="002731BE"/>
    <w:rsid w:val="0027342B"/>
    <w:rsid w:val="00273823"/>
    <w:rsid w:val="00273AC6"/>
    <w:rsid w:val="00274100"/>
    <w:rsid w:val="00274181"/>
    <w:rsid w:val="00274398"/>
    <w:rsid w:val="002745D0"/>
    <w:rsid w:val="0027461B"/>
    <w:rsid w:val="0027488E"/>
    <w:rsid w:val="00275620"/>
    <w:rsid w:val="00275968"/>
    <w:rsid w:val="00275F42"/>
    <w:rsid w:val="00276CBA"/>
    <w:rsid w:val="00276ED0"/>
    <w:rsid w:val="0027708B"/>
    <w:rsid w:val="00277323"/>
    <w:rsid w:val="00277438"/>
    <w:rsid w:val="0027775B"/>
    <w:rsid w:val="00277821"/>
    <w:rsid w:val="00280078"/>
    <w:rsid w:val="00280127"/>
    <w:rsid w:val="00280152"/>
    <w:rsid w:val="00280814"/>
    <w:rsid w:val="00280B9C"/>
    <w:rsid w:val="00280DAD"/>
    <w:rsid w:val="00281098"/>
    <w:rsid w:val="0028113B"/>
    <w:rsid w:val="002815D8"/>
    <w:rsid w:val="00281923"/>
    <w:rsid w:val="00281C44"/>
    <w:rsid w:val="00281CE1"/>
    <w:rsid w:val="00281EAD"/>
    <w:rsid w:val="0028205E"/>
    <w:rsid w:val="0028281D"/>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5EF7"/>
    <w:rsid w:val="00286278"/>
    <w:rsid w:val="00286491"/>
    <w:rsid w:val="00286761"/>
    <w:rsid w:val="00286A2B"/>
    <w:rsid w:val="00286C2F"/>
    <w:rsid w:val="002879BB"/>
    <w:rsid w:val="00287A95"/>
    <w:rsid w:val="002907A2"/>
    <w:rsid w:val="002908BC"/>
    <w:rsid w:val="00290B26"/>
    <w:rsid w:val="00290E62"/>
    <w:rsid w:val="00290F1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6A49"/>
    <w:rsid w:val="00297F48"/>
    <w:rsid w:val="002A0233"/>
    <w:rsid w:val="002A0A12"/>
    <w:rsid w:val="002A0B81"/>
    <w:rsid w:val="002A0FAA"/>
    <w:rsid w:val="002A1887"/>
    <w:rsid w:val="002A2011"/>
    <w:rsid w:val="002A2488"/>
    <w:rsid w:val="002A2550"/>
    <w:rsid w:val="002A28C9"/>
    <w:rsid w:val="002A2DD0"/>
    <w:rsid w:val="002A33AE"/>
    <w:rsid w:val="002A3C3F"/>
    <w:rsid w:val="002A3F56"/>
    <w:rsid w:val="002A4077"/>
    <w:rsid w:val="002A42EC"/>
    <w:rsid w:val="002A436B"/>
    <w:rsid w:val="002A4479"/>
    <w:rsid w:val="002A480D"/>
    <w:rsid w:val="002A4C1D"/>
    <w:rsid w:val="002A5235"/>
    <w:rsid w:val="002A57A5"/>
    <w:rsid w:val="002A5C0C"/>
    <w:rsid w:val="002A5CE7"/>
    <w:rsid w:val="002A6482"/>
    <w:rsid w:val="002A6546"/>
    <w:rsid w:val="002A6968"/>
    <w:rsid w:val="002A69FB"/>
    <w:rsid w:val="002A6A00"/>
    <w:rsid w:val="002A6DF3"/>
    <w:rsid w:val="002A6F0F"/>
    <w:rsid w:val="002A6FD6"/>
    <w:rsid w:val="002A7161"/>
    <w:rsid w:val="002A73F4"/>
    <w:rsid w:val="002A776B"/>
    <w:rsid w:val="002A786E"/>
    <w:rsid w:val="002A7AE5"/>
    <w:rsid w:val="002A7E23"/>
    <w:rsid w:val="002B017B"/>
    <w:rsid w:val="002B033C"/>
    <w:rsid w:val="002B0650"/>
    <w:rsid w:val="002B0891"/>
    <w:rsid w:val="002B09E4"/>
    <w:rsid w:val="002B0C8B"/>
    <w:rsid w:val="002B0F43"/>
    <w:rsid w:val="002B1022"/>
    <w:rsid w:val="002B1389"/>
    <w:rsid w:val="002B14F4"/>
    <w:rsid w:val="002B1601"/>
    <w:rsid w:val="002B1A1C"/>
    <w:rsid w:val="002B1BC2"/>
    <w:rsid w:val="002B1FEC"/>
    <w:rsid w:val="002B2034"/>
    <w:rsid w:val="002B2134"/>
    <w:rsid w:val="002B2152"/>
    <w:rsid w:val="002B21E0"/>
    <w:rsid w:val="002B244F"/>
    <w:rsid w:val="002B27A8"/>
    <w:rsid w:val="002B2CE2"/>
    <w:rsid w:val="002B2F74"/>
    <w:rsid w:val="002B3372"/>
    <w:rsid w:val="002B3618"/>
    <w:rsid w:val="002B3924"/>
    <w:rsid w:val="002B3A07"/>
    <w:rsid w:val="002B3CB8"/>
    <w:rsid w:val="002B3FC0"/>
    <w:rsid w:val="002B4312"/>
    <w:rsid w:val="002B4921"/>
    <w:rsid w:val="002B4A00"/>
    <w:rsid w:val="002B4DC7"/>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303"/>
    <w:rsid w:val="002B7588"/>
    <w:rsid w:val="002B7A6E"/>
    <w:rsid w:val="002C00D1"/>
    <w:rsid w:val="002C042F"/>
    <w:rsid w:val="002C083C"/>
    <w:rsid w:val="002C0C5C"/>
    <w:rsid w:val="002C0D84"/>
    <w:rsid w:val="002C1695"/>
    <w:rsid w:val="002C17DD"/>
    <w:rsid w:val="002C23FA"/>
    <w:rsid w:val="002C247D"/>
    <w:rsid w:val="002C2733"/>
    <w:rsid w:val="002C2AC1"/>
    <w:rsid w:val="002C2AF6"/>
    <w:rsid w:val="002C3141"/>
    <w:rsid w:val="002C3274"/>
    <w:rsid w:val="002C3283"/>
    <w:rsid w:val="002C342F"/>
    <w:rsid w:val="002C34EE"/>
    <w:rsid w:val="002C34F6"/>
    <w:rsid w:val="002C35E1"/>
    <w:rsid w:val="002C3B6B"/>
    <w:rsid w:val="002C3DFA"/>
    <w:rsid w:val="002C3FEE"/>
    <w:rsid w:val="002C49AE"/>
    <w:rsid w:val="002C4E6F"/>
    <w:rsid w:val="002C5943"/>
    <w:rsid w:val="002C5A60"/>
    <w:rsid w:val="002C5AEB"/>
    <w:rsid w:val="002C6229"/>
    <w:rsid w:val="002C66EC"/>
    <w:rsid w:val="002C6F42"/>
    <w:rsid w:val="002C70F3"/>
    <w:rsid w:val="002C70FB"/>
    <w:rsid w:val="002C7BDB"/>
    <w:rsid w:val="002D0167"/>
    <w:rsid w:val="002D0554"/>
    <w:rsid w:val="002D0583"/>
    <w:rsid w:val="002D05BE"/>
    <w:rsid w:val="002D08E2"/>
    <w:rsid w:val="002D0FC0"/>
    <w:rsid w:val="002D1762"/>
    <w:rsid w:val="002D1C63"/>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C67"/>
    <w:rsid w:val="002D4D6B"/>
    <w:rsid w:val="002D4E90"/>
    <w:rsid w:val="002D4F18"/>
    <w:rsid w:val="002D5217"/>
    <w:rsid w:val="002D5540"/>
    <w:rsid w:val="002D5AA6"/>
    <w:rsid w:val="002D5D85"/>
    <w:rsid w:val="002D5E88"/>
    <w:rsid w:val="002D5FD3"/>
    <w:rsid w:val="002D6137"/>
    <w:rsid w:val="002D673A"/>
    <w:rsid w:val="002D680D"/>
    <w:rsid w:val="002D6997"/>
    <w:rsid w:val="002D6AAE"/>
    <w:rsid w:val="002D6B31"/>
    <w:rsid w:val="002D6BFF"/>
    <w:rsid w:val="002D6D6E"/>
    <w:rsid w:val="002D6F0B"/>
    <w:rsid w:val="002D7444"/>
    <w:rsid w:val="002D75E4"/>
    <w:rsid w:val="002D785B"/>
    <w:rsid w:val="002D7AB2"/>
    <w:rsid w:val="002D7F4D"/>
    <w:rsid w:val="002E00C5"/>
    <w:rsid w:val="002E08BD"/>
    <w:rsid w:val="002E08EA"/>
    <w:rsid w:val="002E0D2D"/>
    <w:rsid w:val="002E107A"/>
    <w:rsid w:val="002E12B9"/>
    <w:rsid w:val="002E12CC"/>
    <w:rsid w:val="002E161E"/>
    <w:rsid w:val="002E1783"/>
    <w:rsid w:val="002E183C"/>
    <w:rsid w:val="002E1868"/>
    <w:rsid w:val="002E1904"/>
    <w:rsid w:val="002E1C8E"/>
    <w:rsid w:val="002E2018"/>
    <w:rsid w:val="002E2374"/>
    <w:rsid w:val="002E2F11"/>
    <w:rsid w:val="002E40BF"/>
    <w:rsid w:val="002E4258"/>
    <w:rsid w:val="002E43F2"/>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06"/>
    <w:rsid w:val="002F1423"/>
    <w:rsid w:val="002F1788"/>
    <w:rsid w:val="002F1C1B"/>
    <w:rsid w:val="002F1E22"/>
    <w:rsid w:val="002F2105"/>
    <w:rsid w:val="002F28B2"/>
    <w:rsid w:val="002F2DE5"/>
    <w:rsid w:val="002F2E6E"/>
    <w:rsid w:val="002F3DAD"/>
    <w:rsid w:val="002F45B3"/>
    <w:rsid w:val="002F48D1"/>
    <w:rsid w:val="002F536E"/>
    <w:rsid w:val="002F53FF"/>
    <w:rsid w:val="002F5D90"/>
    <w:rsid w:val="002F7952"/>
    <w:rsid w:val="003003A5"/>
    <w:rsid w:val="00300AC5"/>
    <w:rsid w:val="00300AF6"/>
    <w:rsid w:val="0030144A"/>
    <w:rsid w:val="00302472"/>
    <w:rsid w:val="00302473"/>
    <w:rsid w:val="003024F5"/>
    <w:rsid w:val="0030251B"/>
    <w:rsid w:val="00302520"/>
    <w:rsid w:val="003025B9"/>
    <w:rsid w:val="0030297F"/>
    <w:rsid w:val="00302ACB"/>
    <w:rsid w:val="00302C6B"/>
    <w:rsid w:val="00302DC0"/>
    <w:rsid w:val="00303262"/>
    <w:rsid w:val="00303467"/>
    <w:rsid w:val="003035F6"/>
    <w:rsid w:val="00303D7D"/>
    <w:rsid w:val="00303E05"/>
    <w:rsid w:val="00303FF8"/>
    <w:rsid w:val="00304141"/>
    <w:rsid w:val="00305592"/>
    <w:rsid w:val="003056EF"/>
    <w:rsid w:val="00305AD4"/>
    <w:rsid w:val="00305D38"/>
    <w:rsid w:val="003062C1"/>
    <w:rsid w:val="003063C6"/>
    <w:rsid w:val="00306B60"/>
    <w:rsid w:val="00306EB9"/>
    <w:rsid w:val="00306EDC"/>
    <w:rsid w:val="00307019"/>
    <w:rsid w:val="00307528"/>
    <w:rsid w:val="0030777F"/>
    <w:rsid w:val="0030789D"/>
    <w:rsid w:val="00307990"/>
    <w:rsid w:val="00307C0F"/>
    <w:rsid w:val="003100D8"/>
    <w:rsid w:val="00310554"/>
    <w:rsid w:val="003108C8"/>
    <w:rsid w:val="00310EB6"/>
    <w:rsid w:val="003110E5"/>
    <w:rsid w:val="00311809"/>
    <w:rsid w:val="00311888"/>
    <w:rsid w:val="00311E5C"/>
    <w:rsid w:val="00312650"/>
    <w:rsid w:val="00312B44"/>
    <w:rsid w:val="0031310F"/>
    <w:rsid w:val="0031324D"/>
    <w:rsid w:val="0031336F"/>
    <w:rsid w:val="0031435B"/>
    <w:rsid w:val="00314378"/>
    <w:rsid w:val="003144E0"/>
    <w:rsid w:val="00314573"/>
    <w:rsid w:val="00314768"/>
    <w:rsid w:val="00314AE3"/>
    <w:rsid w:val="003152EB"/>
    <w:rsid w:val="00315BF5"/>
    <w:rsid w:val="00315EBA"/>
    <w:rsid w:val="00316135"/>
    <w:rsid w:val="00316676"/>
    <w:rsid w:val="00316899"/>
    <w:rsid w:val="003168CA"/>
    <w:rsid w:val="00316C50"/>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3ADD"/>
    <w:rsid w:val="0032453F"/>
    <w:rsid w:val="00324962"/>
    <w:rsid w:val="00324AE5"/>
    <w:rsid w:val="00324CE1"/>
    <w:rsid w:val="00324D24"/>
    <w:rsid w:val="003252AF"/>
    <w:rsid w:val="003255E6"/>
    <w:rsid w:val="00325BE2"/>
    <w:rsid w:val="003260D5"/>
    <w:rsid w:val="003264A0"/>
    <w:rsid w:val="00326C33"/>
    <w:rsid w:val="0032735C"/>
    <w:rsid w:val="003277E0"/>
    <w:rsid w:val="0032791C"/>
    <w:rsid w:val="00327F59"/>
    <w:rsid w:val="00327FAC"/>
    <w:rsid w:val="00330086"/>
    <w:rsid w:val="003302C4"/>
    <w:rsid w:val="003303D9"/>
    <w:rsid w:val="00330569"/>
    <w:rsid w:val="003305C0"/>
    <w:rsid w:val="00330949"/>
    <w:rsid w:val="00330E59"/>
    <w:rsid w:val="00330F9C"/>
    <w:rsid w:val="003310E4"/>
    <w:rsid w:val="00331795"/>
    <w:rsid w:val="003320BE"/>
    <w:rsid w:val="003321DA"/>
    <w:rsid w:val="003323DD"/>
    <w:rsid w:val="00332650"/>
    <w:rsid w:val="00332879"/>
    <w:rsid w:val="00332CFE"/>
    <w:rsid w:val="003330A1"/>
    <w:rsid w:val="00333F16"/>
    <w:rsid w:val="0033467A"/>
    <w:rsid w:val="0033469C"/>
    <w:rsid w:val="003350DA"/>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BBC"/>
    <w:rsid w:val="00347D2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2E9F"/>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6E2B"/>
    <w:rsid w:val="0035720B"/>
    <w:rsid w:val="00357737"/>
    <w:rsid w:val="00357FBA"/>
    <w:rsid w:val="003602D1"/>
    <w:rsid w:val="0036050C"/>
    <w:rsid w:val="0036054A"/>
    <w:rsid w:val="00360709"/>
    <w:rsid w:val="00360962"/>
    <w:rsid w:val="00360E03"/>
    <w:rsid w:val="003613B7"/>
    <w:rsid w:val="00361491"/>
    <w:rsid w:val="00361E40"/>
    <w:rsid w:val="00362330"/>
    <w:rsid w:val="00362541"/>
    <w:rsid w:val="00362895"/>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6898"/>
    <w:rsid w:val="00367475"/>
    <w:rsid w:val="00367850"/>
    <w:rsid w:val="003679DF"/>
    <w:rsid w:val="00367BFF"/>
    <w:rsid w:val="00367C56"/>
    <w:rsid w:val="003709D3"/>
    <w:rsid w:val="00370AA9"/>
    <w:rsid w:val="00370BD0"/>
    <w:rsid w:val="00370E97"/>
    <w:rsid w:val="00371196"/>
    <w:rsid w:val="003713EF"/>
    <w:rsid w:val="003715D3"/>
    <w:rsid w:val="00371603"/>
    <w:rsid w:val="00371BC9"/>
    <w:rsid w:val="00371C88"/>
    <w:rsid w:val="0037260A"/>
    <w:rsid w:val="00372D45"/>
    <w:rsid w:val="00372FB4"/>
    <w:rsid w:val="00373291"/>
    <w:rsid w:val="00373705"/>
    <w:rsid w:val="003737F4"/>
    <w:rsid w:val="0037412E"/>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77FE7"/>
    <w:rsid w:val="003807DF"/>
    <w:rsid w:val="00381009"/>
    <w:rsid w:val="00381027"/>
    <w:rsid w:val="003810FE"/>
    <w:rsid w:val="00381DAE"/>
    <w:rsid w:val="0038206D"/>
    <w:rsid w:val="0038233F"/>
    <w:rsid w:val="00382754"/>
    <w:rsid w:val="00383211"/>
    <w:rsid w:val="0038375A"/>
    <w:rsid w:val="003841C5"/>
    <w:rsid w:val="0038434F"/>
    <w:rsid w:val="003844CF"/>
    <w:rsid w:val="003849FD"/>
    <w:rsid w:val="003851BF"/>
    <w:rsid w:val="003855EC"/>
    <w:rsid w:val="00385C26"/>
    <w:rsid w:val="003861B3"/>
    <w:rsid w:val="003863C1"/>
    <w:rsid w:val="00386410"/>
    <w:rsid w:val="003864E1"/>
    <w:rsid w:val="003867BF"/>
    <w:rsid w:val="00386CF5"/>
    <w:rsid w:val="00386ED6"/>
    <w:rsid w:val="00387971"/>
    <w:rsid w:val="003879DB"/>
    <w:rsid w:val="003904AC"/>
    <w:rsid w:val="003904F7"/>
    <w:rsid w:val="00390889"/>
    <w:rsid w:val="003916EB"/>
    <w:rsid w:val="00391789"/>
    <w:rsid w:val="003917AE"/>
    <w:rsid w:val="003918E7"/>
    <w:rsid w:val="00391CCF"/>
    <w:rsid w:val="00391D2E"/>
    <w:rsid w:val="00392978"/>
    <w:rsid w:val="00392CF4"/>
    <w:rsid w:val="00392DE4"/>
    <w:rsid w:val="00392E30"/>
    <w:rsid w:val="00392F47"/>
    <w:rsid w:val="003934F1"/>
    <w:rsid w:val="00393867"/>
    <w:rsid w:val="00394C47"/>
    <w:rsid w:val="00394DEF"/>
    <w:rsid w:val="00394ED3"/>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804"/>
    <w:rsid w:val="003A0CD6"/>
    <w:rsid w:val="003A15C6"/>
    <w:rsid w:val="003A18EB"/>
    <w:rsid w:val="003A1CBB"/>
    <w:rsid w:val="003A217D"/>
    <w:rsid w:val="003A23C1"/>
    <w:rsid w:val="003A28E2"/>
    <w:rsid w:val="003A2B5B"/>
    <w:rsid w:val="003A2F76"/>
    <w:rsid w:val="003A30F4"/>
    <w:rsid w:val="003A345B"/>
    <w:rsid w:val="003A3EA5"/>
    <w:rsid w:val="003A40DD"/>
    <w:rsid w:val="003A41A0"/>
    <w:rsid w:val="003A43E6"/>
    <w:rsid w:val="003A44C8"/>
    <w:rsid w:val="003A4822"/>
    <w:rsid w:val="003A492D"/>
    <w:rsid w:val="003A49ED"/>
    <w:rsid w:val="003A4B3A"/>
    <w:rsid w:val="003A58C5"/>
    <w:rsid w:val="003A5AAB"/>
    <w:rsid w:val="003A5AD4"/>
    <w:rsid w:val="003A5B11"/>
    <w:rsid w:val="003A5BD4"/>
    <w:rsid w:val="003A5D72"/>
    <w:rsid w:val="003A681D"/>
    <w:rsid w:val="003A7252"/>
    <w:rsid w:val="003A74F5"/>
    <w:rsid w:val="003A7C94"/>
    <w:rsid w:val="003B0485"/>
    <w:rsid w:val="003B0703"/>
    <w:rsid w:val="003B0A49"/>
    <w:rsid w:val="003B0AFB"/>
    <w:rsid w:val="003B0FEF"/>
    <w:rsid w:val="003B1316"/>
    <w:rsid w:val="003B17F1"/>
    <w:rsid w:val="003B1B5E"/>
    <w:rsid w:val="003B1E10"/>
    <w:rsid w:val="003B2544"/>
    <w:rsid w:val="003B2CDC"/>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9B7"/>
    <w:rsid w:val="003C3DA1"/>
    <w:rsid w:val="003C4417"/>
    <w:rsid w:val="003C45F6"/>
    <w:rsid w:val="003C4CA2"/>
    <w:rsid w:val="003C4CAB"/>
    <w:rsid w:val="003C4E60"/>
    <w:rsid w:val="003C504C"/>
    <w:rsid w:val="003C528E"/>
    <w:rsid w:val="003C53F5"/>
    <w:rsid w:val="003C5563"/>
    <w:rsid w:val="003C5803"/>
    <w:rsid w:val="003C5ADB"/>
    <w:rsid w:val="003C5B52"/>
    <w:rsid w:val="003C5E34"/>
    <w:rsid w:val="003C5F9C"/>
    <w:rsid w:val="003C6934"/>
    <w:rsid w:val="003C699E"/>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62E"/>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8C4"/>
    <w:rsid w:val="003E0C7C"/>
    <w:rsid w:val="003E0EC5"/>
    <w:rsid w:val="003E109F"/>
    <w:rsid w:val="003E140D"/>
    <w:rsid w:val="003E1697"/>
    <w:rsid w:val="003E1875"/>
    <w:rsid w:val="003E1BB8"/>
    <w:rsid w:val="003E1D34"/>
    <w:rsid w:val="003E1D89"/>
    <w:rsid w:val="003E20ED"/>
    <w:rsid w:val="003E2392"/>
    <w:rsid w:val="003E3199"/>
    <w:rsid w:val="003E36F7"/>
    <w:rsid w:val="003E3843"/>
    <w:rsid w:val="003E3931"/>
    <w:rsid w:val="003E3F1E"/>
    <w:rsid w:val="003E4C3C"/>
    <w:rsid w:val="003E512F"/>
    <w:rsid w:val="003E525B"/>
    <w:rsid w:val="003E53AD"/>
    <w:rsid w:val="003E56C4"/>
    <w:rsid w:val="003E5785"/>
    <w:rsid w:val="003E5851"/>
    <w:rsid w:val="003E58BB"/>
    <w:rsid w:val="003E59D5"/>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5E"/>
    <w:rsid w:val="003F14D2"/>
    <w:rsid w:val="003F2182"/>
    <w:rsid w:val="003F21FF"/>
    <w:rsid w:val="003F2823"/>
    <w:rsid w:val="003F2910"/>
    <w:rsid w:val="003F2EF6"/>
    <w:rsid w:val="003F3107"/>
    <w:rsid w:val="003F3479"/>
    <w:rsid w:val="003F348E"/>
    <w:rsid w:val="003F36EE"/>
    <w:rsid w:val="003F3821"/>
    <w:rsid w:val="003F3999"/>
    <w:rsid w:val="003F3DBA"/>
    <w:rsid w:val="003F3E4B"/>
    <w:rsid w:val="003F43F4"/>
    <w:rsid w:val="003F46E3"/>
    <w:rsid w:val="003F4863"/>
    <w:rsid w:val="003F5024"/>
    <w:rsid w:val="003F5025"/>
    <w:rsid w:val="003F5EAC"/>
    <w:rsid w:val="003F5ED0"/>
    <w:rsid w:val="003F60C3"/>
    <w:rsid w:val="003F66A4"/>
    <w:rsid w:val="003F670B"/>
    <w:rsid w:val="003F6726"/>
    <w:rsid w:val="003F6858"/>
    <w:rsid w:val="003F6D84"/>
    <w:rsid w:val="003F7B3E"/>
    <w:rsid w:val="003F7DFD"/>
    <w:rsid w:val="003F7F17"/>
    <w:rsid w:val="00400057"/>
    <w:rsid w:val="00400160"/>
    <w:rsid w:val="0040080E"/>
    <w:rsid w:val="00400917"/>
    <w:rsid w:val="00400A38"/>
    <w:rsid w:val="00401787"/>
    <w:rsid w:val="00401AF8"/>
    <w:rsid w:val="00401CD9"/>
    <w:rsid w:val="00401F5B"/>
    <w:rsid w:val="004023EA"/>
    <w:rsid w:val="0040245C"/>
    <w:rsid w:val="0040259D"/>
    <w:rsid w:val="00402F62"/>
    <w:rsid w:val="00403B69"/>
    <w:rsid w:val="00403BD9"/>
    <w:rsid w:val="00403C47"/>
    <w:rsid w:val="00404397"/>
    <w:rsid w:val="00404DD4"/>
    <w:rsid w:val="00405684"/>
    <w:rsid w:val="00405E5E"/>
    <w:rsid w:val="004062E7"/>
    <w:rsid w:val="004065AE"/>
    <w:rsid w:val="00406F7D"/>
    <w:rsid w:val="0040775A"/>
    <w:rsid w:val="004077E5"/>
    <w:rsid w:val="00410307"/>
    <w:rsid w:val="004107FE"/>
    <w:rsid w:val="00410D84"/>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A97"/>
    <w:rsid w:val="00414ABC"/>
    <w:rsid w:val="00414CFF"/>
    <w:rsid w:val="00415058"/>
    <w:rsid w:val="00415B1C"/>
    <w:rsid w:val="0041601E"/>
    <w:rsid w:val="00416358"/>
    <w:rsid w:val="0041640B"/>
    <w:rsid w:val="004164A3"/>
    <w:rsid w:val="00416B98"/>
    <w:rsid w:val="00417EBA"/>
    <w:rsid w:val="0042026F"/>
    <w:rsid w:val="004206CB"/>
    <w:rsid w:val="00420C7E"/>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4E8C"/>
    <w:rsid w:val="00425062"/>
    <w:rsid w:val="004252C7"/>
    <w:rsid w:val="0042539F"/>
    <w:rsid w:val="0042572A"/>
    <w:rsid w:val="004259BE"/>
    <w:rsid w:val="00425A77"/>
    <w:rsid w:val="00425BA1"/>
    <w:rsid w:val="0042687E"/>
    <w:rsid w:val="00426B0C"/>
    <w:rsid w:val="00426CA9"/>
    <w:rsid w:val="0042720A"/>
    <w:rsid w:val="004273A8"/>
    <w:rsid w:val="004276AD"/>
    <w:rsid w:val="004277F8"/>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016"/>
    <w:rsid w:val="0043312E"/>
    <w:rsid w:val="00433673"/>
    <w:rsid w:val="00433784"/>
    <w:rsid w:val="004338C4"/>
    <w:rsid w:val="00433B83"/>
    <w:rsid w:val="0043431B"/>
    <w:rsid w:val="00434B16"/>
    <w:rsid w:val="004354FC"/>
    <w:rsid w:val="00435706"/>
    <w:rsid w:val="00435A98"/>
    <w:rsid w:val="00435C5B"/>
    <w:rsid w:val="00436336"/>
    <w:rsid w:val="004363D8"/>
    <w:rsid w:val="0043654E"/>
    <w:rsid w:val="0043679B"/>
    <w:rsid w:val="00436DA9"/>
    <w:rsid w:val="00436EE1"/>
    <w:rsid w:val="00437049"/>
    <w:rsid w:val="00437A68"/>
    <w:rsid w:val="00437B87"/>
    <w:rsid w:val="00437E35"/>
    <w:rsid w:val="00437F73"/>
    <w:rsid w:val="00440A71"/>
    <w:rsid w:val="00440AD5"/>
    <w:rsid w:val="00441026"/>
    <w:rsid w:val="00441785"/>
    <w:rsid w:val="004419B2"/>
    <w:rsid w:val="00441BAB"/>
    <w:rsid w:val="00441E54"/>
    <w:rsid w:val="00441E81"/>
    <w:rsid w:val="0044217C"/>
    <w:rsid w:val="004424A0"/>
    <w:rsid w:val="004424DD"/>
    <w:rsid w:val="004425F5"/>
    <w:rsid w:val="00443044"/>
    <w:rsid w:val="0044308F"/>
    <w:rsid w:val="004433E9"/>
    <w:rsid w:val="004435FD"/>
    <w:rsid w:val="00443729"/>
    <w:rsid w:val="00443A6A"/>
    <w:rsid w:val="00443AD9"/>
    <w:rsid w:val="00443BFF"/>
    <w:rsid w:val="00443DBF"/>
    <w:rsid w:val="00444649"/>
    <w:rsid w:val="004448D7"/>
    <w:rsid w:val="004448E7"/>
    <w:rsid w:val="00444F90"/>
    <w:rsid w:val="0044590F"/>
    <w:rsid w:val="0044595F"/>
    <w:rsid w:val="00445A55"/>
    <w:rsid w:val="00445E54"/>
    <w:rsid w:val="0044613E"/>
    <w:rsid w:val="00446EC0"/>
    <w:rsid w:val="00447244"/>
    <w:rsid w:val="00447702"/>
    <w:rsid w:val="0044779D"/>
    <w:rsid w:val="00447B18"/>
    <w:rsid w:val="00447D24"/>
    <w:rsid w:val="004504A1"/>
    <w:rsid w:val="004504E9"/>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69A"/>
    <w:rsid w:val="00454A78"/>
    <w:rsid w:val="0045575A"/>
    <w:rsid w:val="004559F1"/>
    <w:rsid w:val="00455D19"/>
    <w:rsid w:val="00455E5C"/>
    <w:rsid w:val="00456435"/>
    <w:rsid w:val="0045685C"/>
    <w:rsid w:val="00456A8F"/>
    <w:rsid w:val="00457A99"/>
    <w:rsid w:val="004612CD"/>
    <w:rsid w:val="004618A5"/>
    <w:rsid w:val="00461F43"/>
    <w:rsid w:val="0046240B"/>
    <w:rsid w:val="0046293B"/>
    <w:rsid w:val="00463455"/>
    <w:rsid w:val="004635BD"/>
    <w:rsid w:val="004636C5"/>
    <w:rsid w:val="00463AD9"/>
    <w:rsid w:val="00463E7A"/>
    <w:rsid w:val="00463F00"/>
    <w:rsid w:val="00463FD9"/>
    <w:rsid w:val="00463FE2"/>
    <w:rsid w:val="004642DE"/>
    <w:rsid w:val="00464918"/>
    <w:rsid w:val="00464D1D"/>
    <w:rsid w:val="00464D71"/>
    <w:rsid w:val="004650BE"/>
    <w:rsid w:val="00465131"/>
    <w:rsid w:val="00465275"/>
    <w:rsid w:val="004658AB"/>
    <w:rsid w:val="00465992"/>
    <w:rsid w:val="00465B0B"/>
    <w:rsid w:val="00466372"/>
    <w:rsid w:val="0046641A"/>
    <w:rsid w:val="00466485"/>
    <w:rsid w:val="004669D3"/>
    <w:rsid w:val="00466BD5"/>
    <w:rsid w:val="00467220"/>
    <w:rsid w:val="00467355"/>
    <w:rsid w:val="0046755D"/>
    <w:rsid w:val="0046799D"/>
    <w:rsid w:val="00467DB0"/>
    <w:rsid w:val="004701A2"/>
    <w:rsid w:val="00470FB0"/>
    <w:rsid w:val="004716B3"/>
    <w:rsid w:val="00471E6B"/>
    <w:rsid w:val="00472266"/>
    <w:rsid w:val="004722E0"/>
    <w:rsid w:val="004728B7"/>
    <w:rsid w:val="00472BF8"/>
    <w:rsid w:val="00472DAF"/>
    <w:rsid w:val="00472EC5"/>
    <w:rsid w:val="004732DF"/>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907"/>
    <w:rsid w:val="00480A0F"/>
    <w:rsid w:val="004812AF"/>
    <w:rsid w:val="00481BC8"/>
    <w:rsid w:val="00482208"/>
    <w:rsid w:val="00482257"/>
    <w:rsid w:val="0048279A"/>
    <w:rsid w:val="0048289A"/>
    <w:rsid w:val="004829D9"/>
    <w:rsid w:val="00482BAC"/>
    <w:rsid w:val="00482D4C"/>
    <w:rsid w:val="00483BB4"/>
    <w:rsid w:val="00483CD8"/>
    <w:rsid w:val="00483EFF"/>
    <w:rsid w:val="00484F79"/>
    <w:rsid w:val="0048566A"/>
    <w:rsid w:val="00485720"/>
    <w:rsid w:val="0048599A"/>
    <w:rsid w:val="00485AB8"/>
    <w:rsid w:val="00485C55"/>
    <w:rsid w:val="00485F02"/>
    <w:rsid w:val="004863B7"/>
    <w:rsid w:val="0048686C"/>
    <w:rsid w:val="00486C5A"/>
    <w:rsid w:val="00487309"/>
    <w:rsid w:val="004873A5"/>
    <w:rsid w:val="00487825"/>
    <w:rsid w:val="0049013F"/>
    <w:rsid w:val="004905AB"/>
    <w:rsid w:val="00490B65"/>
    <w:rsid w:val="00490DA3"/>
    <w:rsid w:val="00490F97"/>
    <w:rsid w:val="004910E9"/>
    <w:rsid w:val="004913CE"/>
    <w:rsid w:val="00491E05"/>
    <w:rsid w:val="00491EFB"/>
    <w:rsid w:val="00491FDD"/>
    <w:rsid w:val="00492AC4"/>
    <w:rsid w:val="00492DD4"/>
    <w:rsid w:val="0049306E"/>
    <w:rsid w:val="00493094"/>
    <w:rsid w:val="0049324F"/>
    <w:rsid w:val="004934A8"/>
    <w:rsid w:val="004938FD"/>
    <w:rsid w:val="004939D2"/>
    <w:rsid w:val="004942C8"/>
    <w:rsid w:val="004947DD"/>
    <w:rsid w:val="00494CD6"/>
    <w:rsid w:val="0049540A"/>
    <w:rsid w:val="00495801"/>
    <w:rsid w:val="00495BD3"/>
    <w:rsid w:val="00495CA8"/>
    <w:rsid w:val="00495D3E"/>
    <w:rsid w:val="00495D9E"/>
    <w:rsid w:val="00495FCF"/>
    <w:rsid w:val="00496294"/>
    <w:rsid w:val="00496843"/>
    <w:rsid w:val="00496C79"/>
    <w:rsid w:val="00496F56"/>
    <w:rsid w:val="0049721E"/>
    <w:rsid w:val="004973F2"/>
    <w:rsid w:val="004975C4"/>
    <w:rsid w:val="00497C91"/>
    <w:rsid w:val="004A02D8"/>
    <w:rsid w:val="004A0A58"/>
    <w:rsid w:val="004A0A5F"/>
    <w:rsid w:val="004A0B49"/>
    <w:rsid w:val="004A0C48"/>
    <w:rsid w:val="004A0E5D"/>
    <w:rsid w:val="004A12CB"/>
    <w:rsid w:val="004A1538"/>
    <w:rsid w:val="004A169D"/>
    <w:rsid w:val="004A20F9"/>
    <w:rsid w:val="004A23B2"/>
    <w:rsid w:val="004A2469"/>
    <w:rsid w:val="004A2650"/>
    <w:rsid w:val="004A28A7"/>
    <w:rsid w:val="004A2E80"/>
    <w:rsid w:val="004A304D"/>
    <w:rsid w:val="004A34A8"/>
    <w:rsid w:val="004A375E"/>
    <w:rsid w:val="004A3EB1"/>
    <w:rsid w:val="004A41DC"/>
    <w:rsid w:val="004A470B"/>
    <w:rsid w:val="004A491C"/>
    <w:rsid w:val="004A499B"/>
    <w:rsid w:val="004A4FE8"/>
    <w:rsid w:val="004A5249"/>
    <w:rsid w:val="004A53A1"/>
    <w:rsid w:val="004A547C"/>
    <w:rsid w:val="004A58FB"/>
    <w:rsid w:val="004A5947"/>
    <w:rsid w:val="004A597C"/>
    <w:rsid w:val="004A5D09"/>
    <w:rsid w:val="004A5F4F"/>
    <w:rsid w:val="004A61E3"/>
    <w:rsid w:val="004A6A99"/>
    <w:rsid w:val="004A6C4F"/>
    <w:rsid w:val="004A725C"/>
    <w:rsid w:val="004A766B"/>
    <w:rsid w:val="004A7684"/>
    <w:rsid w:val="004B0321"/>
    <w:rsid w:val="004B03F3"/>
    <w:rsid w:val="004B0733"/>
    <w:rsid w:val="004B0E05"/>
    <w:rsid w:val="004B1425"/>
    <w:rsid w:val="004B143F"/>
    <w:rsid w:val="004B1583"/>
    <w:rsid w:val="004B163D"/>
    <w:rsid w:val="004B19FF"/>
    <w:rsid w:val="004B1A93"/>
    <w:rsid w:val="004B1DD8"/>
    <w:rsid w:val="004B20FF"/>
    <w:rsid w:val="004B2200"/>
    <w:rsid w:val="004B25C8"/>
    <w:rsid w:val="004B2976"/>
    <w:rsid w:val="004B2BFA"/>
    <w:rsid w:val="004B347E"/>
    <w:rsid w:val="004B3A94"/>
    <w:rsid w:val="004B4355"/>
    <w:rsid w:val="004B4696"/>
    <w:rsid w:val="004B4A32"/>
    <w:rsid w:val="004B4A56"/>
    <w:rsid w:val="004B4FC8"/>
    <w:rsid w:val="004B51C4"/>
    <w:rsid w:val="004B5294"/>
    <w:rsid w:val="004B535C"/>
    <w:rsid w:val="004B54EA"/>
    <w:rsid w:val="004B5A0E"/>
    <w:rsid w:val="004B5A54"/>
    <w:rsid w:val="004B5C5A"/>
    <w:rsid w:val="004B5D05"/>
    <w:rsid w:val="004B5D88"/>
    <w:rsid w:val="004B5DC3"/>
    <w:rsid w:val="004B5ED3"/>
    <w:rsid w:val="004B62BF"/>
    <w:rsid w:val="004B6C38"/>
    <w:rsid w:val="004B7035"/>
    <w:rsid w:val="004B70F6"/>
    <w:rsid w:val="004B71D0"/>
    <w:rsid w:val="004B7338"/>
    <w:rsid w:val="004B7987"/>
    <w:rsid w:val="004B7C4E"/>
    <w:rsid w:val="004C00C4"/>
    <w:rsid w:val="004C0776"/>
    <w:rsid w:val="004C09AE"/>
    <w:rsid w:val="004C0B6C"/>
    <w:rsid w:val="004C0D89"/>
    <w:rsid w:val="004C11DA"/>
    <w:rsid w:val="004C17AC"/>
    <w:rsid w:val="004C1F97"/>
    <w:rsid w:val="004C29D8"/>
    <w:rsid w:val="004C2BB8"/>
    <w:rsid w:val="004C2C09"/>
    <w:rsid w:val="004C2E90"/>
    <w:rsid w:val="004C3717"/>
    <w:rsid w:val="004C3B38"/>
    <w:rsid w:val="004C40FA"/>
    <w:rsid w:val="004C45AC"/>
    <w:rsid w:val="004C4877"/>
    <w:rsid w:val="004C4AB9"/>
    <w:rsid w:val="004C4B2E"/>
    <w:rsid w:val="004C4B92"/>
    <w:rsid w:val="004C4E61"/>
    <w:rsid w:val="004C5055"/>
    <w:rsid w:val="004C57A6"/>
    <w:rsid w:val="004C5DFB"/>
    <w:rsid w:val="004C612A"/>
    <w:rsid w:val="004C6778"/>
    <w:rsid w:val="004C70B4"/>
    <w:rsid w:val="004C7474"/>
    <w:rsid w:val="004C75B2"/>
    <w:rsid w:val="004C75D3"/>
    <w:rsid w:val="004C7806"/>
    <w:rsid w:val="004C7C2B"/>
    <w:rsid w:val="004D015A"/>
    <w:rsid w:val="004D0497"/>
    <w:rsid w:val="004D06FD"/>
    <w:rsid w:val="004D0BC1"/>
    <w:rsid w:val="004D0F24"/>
    <w:rsid w:val="004D1386"/>
    <w:rsid w:val="004D14FC"/>
    <w:rsid w:val="004D239F"/>
    <w:rsid w:val="004D2468"/>
    <w:rsid w:val="004D271C"/>
    <w:rsid w:val="004D2AD6"/>
    <w:rsid w:val="004D2DB8"/>
    <w:rsid w:val="004D2EC4"/>
    <w:rsid w:val="004D2EEA"/>
    <w:rsid w:val="004D311B"/>
    <w:rsid w:val="004D34EE"/>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8C"/>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5B3"/>
    <w:rsid w:val="004E3B14"/>
    <w:rsid w:val="004E4047"/>
    <w:rsid w:val="004E465A"/>
    <w:rsid w:val="004E469E"/>
    <w:rsid w:val="004E496A"/>
    <w:rsid w:val="004E4C8A"/>
    <w:rsid w:val="004E53C5"/>
    <w:rsid w:val="004E5460"/>
    <w:rsid w:val="004E5665"/>
    <w:rsid w:val="004E57D8"/>
    <w:rsid w:val="004E5985"/>
    <w:rsid w:val="004E5C38"/>
    <w:rsid w:val="004E60E0"/>
    <w:rsid w:val="004E61F1"/>
    <w:rsid w:val="004E67C0"/>
    <w:rsid w:val="004E6CE6"/>
    <w:rsid w:val="004E725E"/>
    <w:rsid w:val="004E7380"/>
    <w:rsid w:val="004E7414"/>
    <w:rsid w:val="004E7466"/>
    <w:rsid w:val="004E75AB"/>
    <w:rsid w:val="004E75F9"/>
    <w:rsid w:val="004E787C"/>
    <w:rsid w:val="004F01B7"/>
    <w:rsid w:val="004F0358"/>
    <w:rsid w:val="004F06EC"/>
    <w:rsid w:val="004F0791"/>
    <w:rsid w:val="004F1238"/>
    <w:rsid w:val="004F17E7"/>
    <w:rsid w:val="004F18B1"/>
    <w:rsid w:val="004F1A0A"/>
    <w:rsid w:val="004F1E87"/>
    <w:rsid w:val="004F1EB3"/>
    <w:rsid w:val="004F3373"/>
    <w:rsid w:val="004F3396"/>
    <w:rsid w:val="004F3781"/>
    <w:rsid w:val="004F3D64"/>
    <w:rsid w:val="004F4790"/>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52E"/>
    <w:rsid w:val="0050179E"/>
    <w:rsid w:val="00501965"/>
    <w:rsid w:val="005019BE"/>
    <w:rsid w:val="00501A26"/>
    <w:rsid w:val="005020CD"/>
    <w:rsid w:val="00502238"/>
    <w:rsid w:val="00502D60"/>
    <w:rsid w:val="00502E1C"/>
    <w:rsid w:val="00503040"/>
    <w:rsid w:val="005033F0"/>
    <w:rsid w:val="0050381D"/>
    <w:rsid w:val="00503CAC"/>
    <w:rsid w:val="00503F45"/>
    <w:rsid w:val="005040B8"/>
    <w:rsid w:val="005041DF"/>
    <w:rsid w:val="00504358"/>
    <w:rsid w:val="005046A9"/>
    <w:rsid w:val="005047AE"/>
    <w:rsid w:val="00504863"/>
    <w:rsid w:val="005048EC"/>
    <w:rsid w:val="00504F43"/>
    <w:rsid w:val="00505287"/>
    <w:rsid w:val="00505464"/>
    <w:rsid w:val="00506033"/>
    <w:rsid w:val="005060FD"/>
    <w:rsid w:val="0050629D"/>
    <w:rsid w:val="00506AFC"/>
    <w:rsid w:val="00506EA2"/>
    <w:rsid w:val="00506EFE"/>
    <w:rsid w:val="00507883"/>
    <w:rsid w:val="00507896"/>
    <w:rsid w:val="00507C51"/>
    <w:rsid w:val="00507C67"/>
    <w:rsid w:val="005102CB"/>
    <w:rsid w:val="0051076C"/>
    <w:rsid w:val="0051078E"/>
    <w:rsid w:val="00510945"/>
    <w:rsid w:val="00511710"/>
    <w:rsid w:val="00511E05"/>
    <w:rsid w:val="00511FA0"/>
    <w:rsid w:val="0051241C"/>
    <w:rsid w:val="005124D5"/>
    <w:rsid w:val="00512BED"/>
    <w:rsid w:val="005133AD"/>
    <w:rsid w:val="005134F6"/>
    <w:rsid w:val="005135F1"/>
    <w:rsid w:val="00513BAE"/>
    <w:rsid w:val="00514086"/>
    <w:rsid w:val="0051447F"/>
    <w:rsid w:val="00514481"/>
    <w:rsid w:val="005147A8"/>
    <w:rsid w:val="00514BA1"/>
    <w:rsid w:val="00514C8A"/>
    <w:rsid w:val="00514CB3"/>
    <w:rsid w:val="00514EFD"/>
    <w:rsid w:val="0051544C"/>
    <w:rsid w:val="00515618"/>
    <w:rsid w:val="0051561A"/>
    <w:rsid w:val="005159C5"/>
    <w:rsid w:val="005160C0"/>
    <w:rsid w:val="00516502"/>
    <w:rsid w:val="00516699"/>
    <w:rsid w:val="00516B6B"/>
    <w:rsid w:val="0051721A"/>
    <w:rsid w:val="00517282"/>
    <w:rsid w:val="00517338"/>
    <w:rsid w:val="005175C3"/>
    <w:rsid w:val="00517769"/>
    <w:rsid w:val="00517899"/>
    <w:rsid w:val="005178E4"/>
    <w:rsid w:val="00517E4D"/>
    <w:rsid w:val="0052023A"/>
    <w:rsid w:val="00520516"/>
    <w:rsid w:val="00520604"/>
    <w:rsid w:val="00520978"/>
    <w:rsid w:val="0052108C"/>
    <w:rsid w:val="00521704"/>
    <w:rsid w:val="00522165"/>
    <w:rsid w:val="00522381"/>
    <w:rsid w:val="00522ABF"/>
    <w:rsid w:val="00522D84"/>
    <w:rsid w:val="005230E2"/>
    <w:rsid w:val="005232DA"/>
    <w:rsid w:val="0052331A"/>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337"/>
    <w:rsid w:val="0052736F"/>
    <w:rsid w:val="005275DD"/>
    <w:rsid w:val="00527AD1"/>
    <w:rsid w:val="00527D2B"/>
    <w:rsid w:val="005302BC"/>
    <w:rsid w:val="005309C9"/>
    <w:rsid w:val="00530A5C"/>
    <w:rsid w:val="00530AB7"/>
    <w:rsid w:val="00530BEF"/>
    <w:rsid w:val="0053102B"/>
    <w:rsid w:val="00531165"/>
    <w:rsid w:val="00531ACB"/>
    <w:rsid w:val="00531B86"/>
    <w:rsid w:val="00531CA5"/>
    <w:rsid w:val="00532089"/>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A8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179"/>
    <w:rsid w:val="00544638"/>
    <w:rsid w:val="00544C24"/>
    <w:rsid w:val="00544CE8"/>
    <w:rsid w:val="00544D57"/>
    <w:rsid w:val="005450CD"/>
    <w:rsid w:val="005453B2"/>
    <w:rsid w:val="00545456"/>
    <w:rsid w:val="0054567E"/>
    <w:rsid w:val="00545D25"/>
    <w:rsid w:val="00545E8E"/>
    <w:rsid w:val="00546265"/>
    <w:rsid w:val="005463B3"/>
    <w:rsid w:val="00546862"/>
    <w:rsid w:val="00547363"/>
    <w:rsid w:val="005474B1"/>
    <w:rsid w:val="00547506"/>
    <w:rsid w:val="00547654"/>
    <w:rsid w:val="00550552"/>
    <w:rsid w:val="00550BFA"/>
    <w:rsid w:val="00550FE2"/>
    <w:rsid w:val="0055106E"/>
    <w:rsid w:val="005519B6"/>
    <w:rsid w:val="00551C38"/>
    <w:rsid w:val="00552254"/>
    <w:rsid w:val="00552504"/>
    <w:rsid w:val="00552974"/>
    <w:rsid w:val="00553412"/>
    <w:rsid w:val="005536ED"/>
    <w:rsid w:val="00553AE8"/>
    <w:rsid w:val="00553BCF"/>
    <w:rsid w:val="00554209"/>
    <w:rsid w:val="0055428C"/>
    <w:rsid w:val="005542FC"/>
    <w:rsid w:val="005545D8"/>
    <w:rsid w:val="005546B3"/>
    <w:rsid w:val="00554870"/>
    <w:rsid w:val="00554A9F"/>
    <w:rsid w:val="00554AAF"/>
    <w:rsid w:val="00554AE4"/>
    <w:rsid w:val="00554B71"/>
    <w:rsid w:val="00554CCD"/>
    <w:rsid w:val="00555191"/>
    <w:rsid w:val="005551C2"/>
    <w:rsid w:val="00555397"/>
    <w:rsid w:val="005553AF"/>
    <w:rsid w:val="00555452"/>
    <w:rsid w:val="0055550D"/>
    <w:rsid w:val="0055576D"/>
    <w:rsid w:val="00555E19"/>
    <w:rsid w:val="00556100"/>
    <w:rsid w:val="0055619B"/>
    <w:rsid w:val="00556499"/>
    <w:rsid w:val="005565AE"/>
    <w:rsid w:val="005565EE"/>
    <w:rsid w:val="00556695"/>
    <w:rsid w:val="00556D24"/>
    <w:rsid w:val="00556F24"/>
    <w:rsid w:val="00556F4B"/>
    <w:rsid w:val="00556FB0"/>
    <w:rsid w:val="00557C85"/>
    <w:rsid w:val="005602CB"/>
    <w:rsid w:val="0056032B"/>
    <w:rsid w:val="005605C6"/>
    <w:rsid w:val="005606F8"/>
    <w:rsid w:val="00560885"/>
    <w:rsid w:val="00560DB9"/>
    <w:rsid w:val="00560EEC"/>
    <w:rsid w:val="00560F9C"/>
    <w:rsid w:val="0056126F"/>
    <w:rsid w:val="0056136D"/>
    <w:rsid w:val="00561433"/>
    <w:rsid w:val="005614F3"/>
    <w:rsid w:val="0056161C"/>
    <w:rsid w:val="0056180A"/>
    <w:rsid w:val="00561DE2"/>
    <w:rsid w:val="00561E63"/>
    <w:rsid w:val="00562063"/>
    <w:rsid w:val="00562212"/>
    <w:rsid w:val="005627ED"/>
    <w:rsid w:val="005629A7"/>
    <w:rsid w:val="00562AED"/>
    <w:rsid w:val="00562AF5"/>
    <w:rsid w:val="00562BBD"/>
    <w:rsid w:val="00563146"/>
    <w:rsid w:val="0056349E"/>
    <w:rsid w:val="00563DD7"/>
    <w:rsid w:val="00564277"/>
    <w:rsid w:val="0056455D"/>
    <w:rsid w:val="005645FF"/>
    <w:rsid w:val="00564A2C"/>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AA2"/>
    <w:rsid w:val="00570BE3"/>
    <w:rsid w:val="00570D29"/>
    <w:rsid w:val="00570F4D"/>
    <w:rsid w:val="0057155E"/>
    <w:rsid w:val="00571570"/>
    <w:rsid w:val="0057196B"/>
    <w:rsid w:val="00571EC5"/>
    <w:rsid w:val="00571ECD"/>
    <w:rsid w:val="00572146"/>
    <w:rsid w:val="005721CE"/>
    <w:rsid w:val="005723A9"/>
    <w:rsid w:val="005724FE"/>
    <w:rsid w:val="0057279F"/>
    <w:rsid w:val="00572B5D"/>
    <w:rsid w:val="00572C64"/>
    <w:rsid w:val="00572F7C"/>
    <w:rsid w:val="0057367F"/>
    <w:rsid w:val="00573CC8"/>
    <w:rsid w:val="00574472"/>
    <w:rsid w:val="005745DB"/>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323D"/>
    <w:rsid w:val="005832AA"/>
    <w:rsid w:val="00583667"/>
    <w:rsid w:val="00583A40"/>
    <w:rsid w:val="00584509"/>
    <w:rsid w:val="005847B0"/>
    <w:rsid w:val="005851BE"/>
    <w:rsid w:val="005852D5"/>
    <w:rsid w:val="00585A47"/>
    <w:rsid w:val="005863F4"/>
    <w:rsid w:val="0058657D"/>
    <w:rsid w:val="005865FE"/>
    <w:rsid w:val="00586789"/>
    <w:rsid w:val="00586A59"/>
    <w:rsid w:val="00586F76"/>
    <w:rsid w:val="00587266"/>
    <w:rsid w:val="0058756C"/>
    <w:rsid w:val="00587B94"/>
    <w:rsid w:val="00587C8E"/>
    <w:rsid w:val="0059010A"/>
    <w:rsid w:val="00590C50"/>
    <w:rsid w:val="00591069"/>
    <w:rsid w:val="00591163"/>
    <w:rsid w:val="00591222"/>
    <w:rsid w:val="00591B88"/>
    <w:rsid w:val="00592C7D"/>
    <w:rsid w:val="00593106"/>
    <w:rsid w:val="0059310C"/>
    <w:rsid w:val="00593148"/>
    <w:rsid w:val="005933F4"/>
    <w:rsid w:val="00593434"/>
    <w:rsid w:val="00593EB1"/>
    <w:rsid w:val="0059403F"/>
    <w:rsid w:val="005947DE"/>
    <w:rsid w:val="00594D1F"/>
    <w:rsid w:val="00594F71"/>
    <w:rsid w:val="00595000"/>
    <w:rsid w:val="0059587B"/>
    <w:rsid w:val="005959ED"/>
    <w:rsid w:val="00595CDD"/>
    <w:rsid w:val="005969BC"/>
    <w:rsid w:val="00597748"/>
    <w:rsid w:val="005978EE"/>
    <w:rsid w:val="00597AD9"/>
    <w:rsid w:val="00597BC7"/>
    <w:rsid w:val="00597DB7"/>
    <w:rsid w:val="005A039C"/>
    <w:rsid w:val="005A05CB"/>
    <w:rsid w:val="005A06DD"/>
    <w:rsid w:val="005A0D1E"/>
    <w:rsid w:val="005A0DB1"/>
    <w:rsid w:val="005A0F05"/>
    <w:rsid w:val="005A12A9"/>
    <w:rsid w:val="005A157D"/>
    <w:rsid w:val="005A19A7"/>
    <w:rsid w:val="005A1AB0"/>
    <w:rsid w:val="005A1C0B"/>
    <w:rsid w:val="005A1D01"/>
    <w:rsid w:val="005A200F"/>
    <w:rsid w:val="005A2380"/>
    <w:rsid w:val="005A2403"/>
    <w:rsid w:val="005A27A5"/>
    <w:rsid w:val="005A2831"/>
    <w:rsid w:val="005A2CE1"/>
    <w:rsid w:val="005A2F80"/>
    <w:rsid w:val="005A3029"/>
    <w:rsid w:val="005A3592"/>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A74CD"/>
    <w:rsid w:val="005B08A3"/>
    <w:rsid w:val="005B0B4C"/>
    <w:rsid w:val="005B0FE8"/>
    <w:rsid w:val="005B108A"/>
    <w:rsid w:val="005B1305"/>
    <w:rsid w:val="005B14C3"/>
    <w:rsid w:val="005B14F4"/>
    <w:rsid w:val="005B1CE6"/>
    <w:rsid w:val="005B24DF"/>
    <w:rsid w:val="005B28F5"/>
    <w:rsid w:val="005B2A19"/>
    <w:rsid w:val="005B4B5C"/>
    <w:rsid w:val="005B4BF7"/>
    <w:rsid w:val="005B5236"/>
    <w:rsid w:val="005B5392"/>
    <w:rsid w:val="005B56D4"/>
    <w:rsid w:val="005B5A2D"/>
    <w:rsid w:val="005B5D37"/>
    <w:rsid w:val="005B6192"/>
    <w:rsid w:val="005B6257"/>
    <w:rsid w:val="005B6494"/>
    <w:rsid w:val="005B71D4"/>
    <w:rsid w:val="005B71F8"/>
    <w:rsid w:val="005B7669"/>
    <w:rsid w:val="005B76E7"/>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A56"/>
    <w:rsid w:val="005C2EF7"/>
    <w:rsid w:val="005C301A"/>
    <w:rsid w:val="005C31BC"/>
    <w:rsid w:val="005C32A0"/>
    <w:rsid w:val="005C33B2"/>
    <w:rsid w:val="005C396D"/>
    <w:rsid w:val="005C4B44"/>
    <w:rsid w:val="005C4F53"/>
    <w:rsid w:val="005C5088"/>
    <w:rsid w:val="005C5298"/>
    <w:rsid w:val="005C548F"/>
    <w:rsid w:val="005C5A99"/>
    <w:rsid w:val="005C5AC5"/>
    <w:rsid w:val="005C5D39"/>
    <w:rsid w:val="005C5D7F"/>
    <w:rsid w:val="005C5EB5"/>
    <w:rsid w:val="005C6144"/>
    <w:rsid w:val="005C63ED"/>
    <w:rsid w:val="005C668D"/>
    <w:rsid w:val="005C68EF"/>
    <w:rsid w:val="005C6920"/>
    <w:rsid w:val="005C69C2"/>
    <w:rsid w:val="005C6B40"/>
    <w:rsid w:val="005C6D4C"/>
    <w:rsid w:val="005C7271"/>
    <w:rsid w:val="005C7CDE"/>
    <w:rsid w:val="005D0470"/>
    <w:rsid w:val="005D06E4"/>
    <w:rsid w:val="005D0A9A"/>
    <w:rsid w:val="005D0DF1"/>
    <w:rsid w:val="005D107C"/>
    <w:rsid w:val="005D14A6"/>
    <w:rsid w:val="005D1B33"/>
    <w:rsid w:val="005D1C62"/>
    <w:rsid w:val="005D1D62"/>
    <w:rsid w:val="005D1D95"/>
    <w:rsid w:val="005D1DF1"/>
    <w:rsid w:val="005D1F65"/>
    <w:rsid w:val="005D1FDA"/>
    <w:rsid w:val="005D1FF8"/>
    <w:rsid w:val="005D233D"/>
    <w:rsid w:val="005D3C76"/>
    <w:rsid w:val="005D44BB"/>
    <w:rsid w:val="005D4A8F"/>
    <w:rsid w:val="005D5269"/>
    <w:rsid w:val="005D5348"/>
    <w:rsid w:val="005D5729"/>
    <w:rsid w:val="005D606A"/>
    <w:rsid w:val="005D61CE"/>
    <w:rsid w:val="005D65A6"/>
    <w:rsid w:val="005D6784"/>
    <w:rsid w:val="005D6D74"/>
    <w:rsid w:val="005E0151"/>
    <w:rsid w:val="005E122D"/>
    <w:rsid w:val="005E1232"/>
    <w:rsid w:val="005E14C7"/>
    <w:rsid w:val="005E15F5"/>
    <w:rsid w:val="005E176F"/>
    <w:rsid w:val="005E18A5"/>
    <w:rsid w:val="005E18FC"/>
    <w:rsid w:val="005E1A2F"/>
    <w:rsid w:val="005E1C5F"/>
    <w:rsid w:val="005E1E5D"/>
    <w:rsid w:val="005E2334"/>
    <w:rsid w:val="005E2611"/>
    <w:rsid w:val="005E2CDC"/>
    <w:rsid w:val="005E2D05"/>
    <w:rsid w:val="005E2D71"/>
    <w:rsid w:val="005E487E"/>
    <w:rsid w:val="005E4F99"/>
    <w:rsid w:val="005E50F1"/>
    <w:rsid w:val="005E531A"/>
    <w:rsid w:val="005E5779"/>
    <w:rsid w:val="005E58D5"/>
    <w:rsid w:val="005E59CD"/>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00"/>
    <w:rsid w:val="005F7163"/>
    <w:rsid w:val="005F71C8"/>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88"/>
    <w:rsid w:val="006038F0"/>
    <w:rsid w:val="00603900"/>
    <w:rsid w:val="00603992"/>
    <w:rsid w:val="00604015"/>
    <w:rsid w:val="0060402E"/>
    <w:rsid w:val="00604141"/>
    <w:rsid w:val="006041CB"/>
    <w:rsid w:val="0060421A"/>
    <w:rsid w:val="00604725"/>
    <w:rsid w:val="0060486C"/>
    <w:rsid w:val="00604B2B"/>
    <w:rsid w:val="00604B66"/>
    <w:rsid w:val="00604C9F"/>
    <w:rsid w:val="00605555"/>
    <w:rsid w:val="0060574F"/>
    <w:rsid w:val="006058F1"/>
    <w:rsid w:val="0060593A"/>
    <w:rsid w:val="00605980"/>
    <w:rsid w:val="00605C42"/>
    <w:rsid w:val="006060DF"/>
    <w:rsid w:val="00606100"/>
    <w:rsid w:val="00606356"/>
    <w:rsid w:val="00606B56"/>
    <w:rsid w:val="00606BA9"/>
    <w:rsid w:val="00606DC4"/>
    <w:rsid w:val="00607157"/>
    <w:rsid w:val="0060795F"/>
    <w:rsid w:val="00607CF3"/>
    <w:rsid w:val="006103C9"/>
    <w:rsid w:val="0061088E"/>
    <w:rsid w:val="00610975"/>
    <w:rsid w:val="006109C2"/>
    <w:rsid w:val="00610BD0"/>
    <w:rsid w:val="0061168C"/>
    <w:rsid w:val="00611713"/>
    <w:rsid w:val="006117E1"/>
    <w:rsid w:val="006118C9"/>
    <w:rsid w:val="00611A8D"/>
    <w:rsid w:val="00611F9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E1C"/>
    <w:rsid w:val="00617242"/>
    <w:rsid w:val="0062027A"/>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5BF"/>
    <w:rsid w:val="00623832"/>
    <w:rsid w:val="00623925"/>
    <w:rsid w:val="0062395F"/>
    <w:rsid w:val="00623ACF"/>
    <w:rsid w:val="00623E76"/>
    <w:rsid w:val="006241C8"/>
    <w:rsid w:val="00624479"/>
    <w:rsid w:val="00624497"/>
    <w:rsid w:val="006248E0"/>
    <w:rsid w:val="00624A6A"/>
    <w:rsid w:val="00624DFF"/>
    <w:rsid w:val="00624FDC"/>
    <w:rsid w:val="00625273"/>
    <w:rsid w:val="00625377"/>
    <w:rsid w:val="0062540E"/>
    <w:rsid w:val="0062562C"/>
    <w:rsid w:val="00625A32"/>
    <w:rsid w:val="0062624C"/>
    <w:rsid w:val="00626522"/>
    <w:rsid w:val="0062654B"/>
    <w:rsid w:val="00626C2D"/>
    <w:rsid w:val="00626DCA"/>
    <w:rsid w:val="00626FC9"/>
    <w:rsid w:val="006274B4"/>
    <w:rsid w:val="006274FB"/>
    <w:rsid w:val="00630278"/>
    <w:rsid w:val="0063038F"/>
    <w:rsid w:val="00630421"/>
    <w:rsid w:val="00631036"/>
    <w:rsid w:val="00631454"/>
    <w:rsid w:val="006318B6"/>
    <w:rsid w:val="00631E7E"/>
    <w:rsid w:val="0063219F"/>
    <w:rsid w:val="006327A1"/>
    <w:rsid w:val="006328D3"/>
    <w:rsid w:val="00632FBA"/>
    <w:rsid w:val="00633020"/>
    <w:rsid w:val="00633AD1"/>
    <w:rsid w:val="00633DAC"/>
    <w:rsid w:val="00633DC1"/>
    <w:rsid w:val="00634B08"/>
    <w:rsid w:val="00634B29"/>
    <w:rsid w:val="00634B35"/>
    <w:rsid w:val="00634C74"/>
    <w:rsid w:val="00635397"/>
    <w:rsid w:val="00635958"/>
    <w:rsid w:val="00636755"/>
    <w:rsid w:val="006368C0"/>
    <w:rsid w:val="00636BB1"/>
    <w:rsid w:val="00636C2C"/>
    <w:rsid w:val="00636FF2"/>
    <w:rsid w:val="006374A2"/>
    <w:rsid w:val="006375A3"/>
    <w:rsid w:val="00637A09"/>
    <w:rsid w:val="00637C0F"/>
    <w:rsid w:val="00637DE0"/>
    <w:rsid w:val="006400DC"/>
    <w:rsid w:val="0064032E"/>
    <w:rsid w:val="006407FE"/>
    <w:rsid w:val="006408E0"/>
    <w:rsid w:val="00640FAD"/>
    <w:rsid w:val="00641324"/>
    <w:rsid w:val="00641947"/>
    <w:rsid w:val="00641D9C"/>
    <w:rsid w:val="00641ED3"/>
    <w:rsid w:val="00642267"/>
    <w:rsid w:val="00642389"/>
    <w:rsid w:val="00642650"/>
    <w:rsid w:val="00642798"/>
    <w:rsid w:val="00642BB8"/>
    <w:rsid w:val="0064325D"/>
    <w:rsid w:val="00643389"/>
    <w:rsid w:val="00643461"/>
    <w:rsid w:val="00643A8E"/>
    <w:rsid w:val="00643D46"/>
    <w:rsid w:val="006441A1"/>
    <w:rsid w:val="00644370"/>
    <w:rsid w:val="0064484E"/>
    <w:rsid w:val="00644D45"/>
    <w:rsid w:val="0064553E"/>
    <w:rsid w:val="0064572D"/>
    <w:rsid w:val="00645F72"/>
    <w:rsid w:val="006460AA"/>
    <w:rsid w:val="006469F3"/>
    <w:rsid w:val="00646EF8"/>
    <w:rsid w:val="00647193"/>
    <w:rsid w:val="00647A26"/>
    <w:rsid w:val="00650121"/>
    <w:rsid w:val="00650243"/>
    <w:rsid w:val="006504DC"/>
    <w:rsid w:val="006506C2"/>
    <w:rsid w:val="00650E37"/>
    <w:rsid w:val="00651550"/>
    <w:rsid w:val="006518CA"/>
    <w:rsid w:val="0065197C"/>
    <w:rsid w:val="00651AA8"/>
    <w:rsid w:val="00651BA7"/>
    <w:rsid w:val="00651E34"/>
    <w:rsid w:val="00651EBA"/>
    <w:rsid w:val="00652A26"/>
    <w:rsid w:val="00652D53"/>
    <w:rsid w:val="00652D55"/>
    <w:rsid w:val="0065369F"/>
    <w:rsid w:val="00653A2A"/>
    <w:rsid w:val="00653FA4"/>
    <w:rsid w:val="00654117"/>
    <w:rsid w:val="00654492"/>
    <w:rsid w:val="00654FEE"/>
    <w:rsid w:val="006551C1"/>
    <w:rsid w:val="0065596B"/>
    <w:rsid w:val="00655C81"/>
    <w:rsid w:val="00655D42"/>
    <w:rsid w:val="00655DE3"/>
    <w:rsid w:val="00656083"/>
    <w:rsid w:val="00656818"/>
    <w:rsid w:val="0065691A"/>
    <w:rsid w:val="00656B13"/>
    <w:rsid w:val="00656CAA"/>
    <w:rsid w:val="00657021"/>
    <w:rsid w:val="0065720C"/>
    <w:rsid w:val="00657291"/>
    <w:rsid w:val="006575A0"/>
    <w:rsid w:val="006577BC"/>
    <w:rsid w:val="00660662"/>
    <w:rsid w:val="0066068A"/>
    <w:rsid w:val="00660E11"/>
    <w:rsid w:val="006616CB"/>
    <w:rsid w:val="006618E1"/>
    <w:rsid w:val="006619FB"/>
    <w:rsid w:val="00661A0A"/>
    <w:rsid w:val="00661BB7"/>
    <w:rsid w:val="006625C2"/>
    <w:rsid w:val="00662F41"/>
    <w:rsid w:val="00663D9E"/>
    <w:rsid w:val="00663F6D"/>
    <w:rsid w:val="00664027"/>
    <w:rsid w:val="00664534"/>
    <w:rsid w:val="00664A23"/>
    <w:rsid w:val="00664F29"/>
    <w:rsid w:val="0066500B"/>
    <w:rsid w:val="00665143"/>
    <w:rsid w:val="006658AD"/>
    <w:rsid w:val="00665BAE"/>
    <w:rsid w:val="0066644E"/>
    <w:rsid w:val="006666C2"/>
    <w:rsid w:val="00666A36"/>
    <w:rsid w:val="00666FF0"/>
    <w:rsid w:val="00667A08"/>
    <w:rsid w:val="00670208"/>
    <w:rsid w:val="00670461"/>
    <w:rsid w:val="00670808"/>
    <w:rsid w:val="006709E5"/>
    <w:rsid w:val="00670C4B"/>
    <w:rsid w:val="00670DB0"/>
    <w:rsid w:val="00671773"/>
    <w:rsid w:val="006720CE"/>
    <w:rsid w:val="00672264"/>
    <w:rsid w:val="00672C02"/>
    <w:rsid w:val="00672DAC"/>
    <w:rsid w:val="00672E25"/>
    <w:rsid w:val="006734A8"/>
    <w:rsid w:val="0067367A"/>
    <w:rsid w:val="00673B4A"/>
    <w:rsid w:val="00674172"/>
    <w:rsid w:val="006744BC"/>
    <w:rsid w:val="00674689"/>
    <w:rsid w:val="00674801"/>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D48"/>
    <w:rsid w:val="00681DD6"/>
    <w:rsid w:val="00681E39"/>
    <w:rsid w:val="006825F2"/>
    <w:rsid w:val="006828A6"/>
    <w:rsid w:val="00682C79"/>
    <w:rsid w:val="0068305D"/>
    <w:rsid w:val="00683068"/>
    <w:rsid w:val="0068310D"/>
    <w:rsid w:val="00683CE7"/>
    <w:rsid w:val="00684031"/>
    <w:rsid w:val="006841FC"/>
    <w:rsid w:val="006842CD"/>
    <w:rsid w:val="00684392"/>
    <w:rsid w:val="00684815"/>
    <w:rsid w:val="006852EF"/>
    <w:rsid w:val="00685A19"/>
    <w:rsid w:val="00685B9E"/>
    <w:rsid w:val="00685BAF"/>
    <w:rsid w:val="006865CB"/>
    <w:rsid w:val="00686711"/>
    <w:rsid w:val="0068778C"/>
    <w:rsid w:val="00687B36"/>
    <w:rsid w:val="00687EE4"/>
    <w:rsid w:val="00690255"/>
    <w:rsid w:val="0069089B"/>
    <w:rsid w:val="0069097C"/>
    <w:rsid w:val="006913BB"/>
    <w:rsid w:val="0069160E"/>
    <w:rsid w:val="00691ACB"/>
    <w:rsid w:val="00691F1E"/>
    <w:rsid w:val="0069229A"/>
    <w:rsid w:val="0069283C"/>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5C19"/>
    <w:rsid w:val="0069635B"/>
    <w:rsid w:val="006966EE"/>
    <w:rsid w:val="00696EC6"/>
    <w:rsid w:val="0069705A"/>
    <w:rsid w:val="00697194"/>
    <w:rsid w:val="00697A9B"/>
    <w:rsid w:val="00697EB8"/>
    <w:rsid w:val="006A00B0"/>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8FB"/>
    <w:rsid w:val="006A49E0"/>
    <w:rsid w:val="006A4C93"/>
    <w:rsid w:val="006A4D28"/>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5A"/>
    <w:rsid w:val="006B2DF7"/>
    <w:rsid w:val="006B3210"/>
    <w:rsid w:val="006B327C"/>
    <w:rsid w:val="006B348B"/>
    <w:rsid w:val="006B35EB"/>
    <w:rsid w:val="006B374C"/>
    <w:rsid w:val="006B3EB8"/>
    <w:rsid w:val="006B40D5"/>
    <w:rsid w:val="006B420D"/>
    <w:rsid w:val="006B46A6"/>
    <w:rsid w:val="006B4846"/>
    <w:rsid w:val="006B4B7C"/>
    <w:rsid w:val="006B521C"/>
    <w:rsid w:val="006B556C"/>
    <w:rsid w:val="006B557B"/>
    <w:rsid w:val="006B5E95"/>
    <w:rsid w:val="006B627B"/>
    <w:rsid w:val="006B659A"/>
    <w:rsid w:val="006B6740"/>
    <w:rsid w:val="006B736E"/>
    <w:rsid w:val="006B7ECB"/>
    <w:rsid w:val="006C0432"/>
    <w:rsid w:val="006C05A3"/>
    <w:rsid w:val="006C08E2"/>
    <w:rsid w:val="006C099B"/>
    <w:rsid w:val="006C0E01"/>
    <w:rsid w:val="006C0EF9"/>
    <w:rsid w:val="006C0FCB"/>
    <w:rsid w:val="006C1CEB"/>
    <w:rsid w:val="006C2C6F"/>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9E5"/>
    <w:rsid w:val="006C6AF1"/>
    <w:rsid w:val="006C7039"/>
    <w:rsid w:val="006C7060"/>
    <w:rsid w:val="006C769D"/>
    <w:rsid w:val="006D00E6"/>
    <w:rsid w:val="006D01C7"/>
    <w:rsid w:val="006D089A"/>
    <w:rsid w:val="006D0B88"/>
    <w:rsid w:val="006D1969"/>
    <w:rsid w:val="006D1B28"/>
    <w:rsid w:val="006D1E79"/>
    <w:rsid w:val="006D2017"/>
    <w:rsid w:val="006D2B71"/>
    <w:rsid w:val="006D2DDB"/>
    <w:rsid w:val="006D2E32"/>
    <w:rsid w:val="006D319A"/>
    <w:rsid w:val="006D37D1"/>
    <w:rsid w:val="006D3A32"/>
    <w:rsid w:val="006D3ADF"/>
    <w:rsid w:val="006D3DF3"/>
    <w:rsid w:val="006D3F41"/>
    <w:rsid w:val="006D434E"/>
    <w:rsid w:val="006D44C9"/>
    <w:rsid w:val="006D4977"/>
    <w:rsid w:val="006D5434"/>
    <w:rsid w:val="006D582F"/>
    <w:rsid w:val="006D5E7C"/>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C8C"/>
    <w:rsid w:val="006E2D1F"/>
    <w:rsid w:val="006E3145"/>
    <w:rsid w:val="006E3186"/>
    <w:rsid w:val="006E3215"/>
    <w:rsid w:val="006E34E1"/>
    <w:rsid w:val="006E3697"/>
    <w:rsid w:val="006E36C9"/>
    <w:rsid w:val="006E3F62"/>
    <w:rsid w:val="006E40DA"/>
    <w:rsid w:val="006E4159"/>
    <w:rsid w:val="006E43B6"/>
    <w:rsid w:val="006E45E4"/>
    <w:rsid w:val="006E49FA"/>
    <w:rsid w:val="006E4A82"/>
    <w:rsid w:val="006E56A8"/>
    <w:rsid w:val="006E5C38"/>
    <w:rsid w:val="006E5CFB"/>
    <w:rsid w:val="006E5EEB"/>
    <w:rsid w:val="006E6D5E"/>
    <w:rsid w:val="006E6F46"/>
    <w:rsid w:val="006E7441"/>
    <w:rsid w:val="006E7512"/>
    <w:rsid w:val="006E7AA2"/>
    <w:rsid w:val="006E7B25"/>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17A"/>
    <w:rsid w:val="006F5265"/>
    <w:rsid w:val="006F549A"/>
    <w:rsid w:val="006F570F"/>
    <w:rsid w:val="006F571D"/>
    <w:rsid w:val="006F602A"/>
    <w:rsid w:val="006F642E"/>
    <w:rsid w:val="006F6DDA"/>
    <w:rsid w:val="006F6DEA"/>
    <w:rsid w:val="006F7984"/>
    <w:rsid w:val="00700220"/>
    <w:rsid w:val="00700281"/>
    <w:rsid w:val="007005DC"/>
    <w:rsid w:val="0070080F"/>
    <w:rsid w:val="00700E79"/>
    <w:rsid w:val="007014DA"/>
    <w:rsid w:val="007017E1"/>
    <w:rsid w:val="00701CC1"/>
    <w:rsid w:val="00701CE0"/>
    <w:rsid w:val="0070275C"/>
    <w:rsid w:val="00702938"/>
    <w:rsid w:val="00702CFB"/>
    <w:rsid w:val="00702E06"/>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2019"/>
    <w:rsid w:val="0071231D"/>
    <w:rsid w:val="00712A1E"/>
    <w:rsid w:val="00712D22"/>
    <w:rsid w:val="00712FA5"/>
    <w:rsid w:val="00713006"/>
    <w:rsid w:val="00713067"/>
    <w:rsid w:val="0071311C"/>
    <w:rsid w:val="00713279"/>
    <w:rsid w:val="00713A8C"/>
    <w:rsid w:val="00713B67"/>
    <w:rsid w:val="00713C4F"/>
    <w:rsid w:val="00713E3E"/>
    <w:rsid w:val="007148F5"/>
    <w:rsid w:val="00714FD3"/>
    <w:rsid w:val="007152B5"/>
    <w:rsid w:val="007158EA"/>
    <w:rsid w:val="00715FF1"/>
    <w:rsid w:val="00716152"/>
    <w:rsid w:val="007163D0"/>
    <w:rsid w:val="00716885"/>
    <w:rsid w:val="00716938"/>
    <w:rsid w:val="00716A18"/>
    <w:rsid w:val="00717048"/>
    <w:rsid w:val="00717352"/>
    <w:rsid w:val="00717533"/>
    <w:rsid w:val="00717AAF"/>
    <w:rsid w:val="00717D4A"/>
    <w:rsid w:val="00720381"/>
    <w:rsid w:val="00720FAB"/>
    <w:rsid w:val="00720FB7"/>
    <w:rsid w:val="00721732"/>
    <w:rsid w:val="00721793"/>
    <w:rsid w:val="007217B0"/>
    <w:rsid w:val="00721F60"/>
    <w:rsid w:val="007220A4"/>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CD5"/>
    <w:rsid w:val="00725EA6"/>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2D"/>
    <w:rsid w:val="00732A90"/>
    <w:rsid w:val="00732E32"/>
    <w:rsid w:val="0073318B"/>
    <w:rsid w:val="00733609"/>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BD5"/>
    <w:rsid w:val="00741F26"/>
    <w:rsid w:val="0074253B"/>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18"/>
    <w:rsid w:val="00745BA2"/>
    <w:rsid w:val="00745C70"/>
    <w:rsid w:val="00746006"/>
    <w:rsid w:val="0074701B"/>
    <w:rsid w:val="00747325"/>
    <w:rsid w:val="00747611"/>
    <w:rsid w:val="00747669"/>
    <w:rsid w:val="007477B6"/>
    <w:rsid w:val="007479B7"/>
    <w:rsid w:val="00747F34"/>
    <w:rsid w:val="00750519"/>
    <w:rsid w:val="0075081F"/>
    <w:rsid w:val="0075083C"/>
    <w:rsid w:val="007509D6"/>
    <w:rsid w:val="00750A33"/>
    <w:rsid w:val="00750CC4"/>
    <w:rsid w:val="0075140E"/>
    <w:rsid w:val="007515C1"/>
    <w:rsid w:val="007516E0"/>
    <w:rsid w:val="00751B9C"/>
    <w:rsid w:val="00751C9C"/>
    <w:rsid w:val="00751E65"/>
    <w:rsid w:val="00752BF3"/>
    <w:rsid w:val="00752CD8"/>
    <w:rsid w:val="00752EAC"/>
    <w:rsid w:val="00753180"/>
    <w:rsid w:val="0075384F"/>
    <w:rsid w:val="0075390E"/>
    <w:rsid w:val="00753A3E"/>
    <w:rsid w:val="00753C2B"/>
    <w:rsid w:val="00753FD4"/>
    <w:rsid w:val="007540D1"/>
    <w:rsid w:val="00754218"/>
    <w:rsid w:val="0075425B"/>
    <w:rsid w:val="007547D6"/>
    <w:rsid w:val="00754A3E"/>
    <w:rsid w:val="00754B7C"/>
    <w:rsid w:val="00754EF3"/>
    <w:rsid w:val="007550F3"/>
    <w:rsid w:val="0075530E"/>
    <w:rsid w:val="00755800"/>
    <w:rsid w:val="0075590C"/>
    <w:rsid w:val="00755DB0"/>
    <w:rsid w:val="00755FA2"/>
    <w:rsid w:val="00756398"/>
    <w:rsid w:val="00756426"/>
    <w:rsid w:val="0075646A"/>
    <w:rsid w:val="007565FA"/>
    <w:rsid w:val="00756657"/>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3DE4"/>
    <w:rsid w:val="007649C8"/>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2B5"/>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74F"/>
    <w:rsid w:val="00774D99"/>
    <w:rsid w:val="00775572"/>
    <w:rsid w:val="00775597"/>
    <w:rsid w:val="007755F9"/>
    <w:rsid w:val="00775627"/>
    <w:rsid w:val="00776191"/>
    <w:rsid w:val="00776559"/>
    <w:rsid w:val="00776867"/>
    <w:rsid w:val="00776D17"/>
    <w:rsid w:val="00776F7F"/>
    <w:rsid w:val="007772EE"/>
    <w:rsid w:val="007774B4"/>
    <w:rsid w:val="0077751C"/>
    <w:rsid w:val="00777A57"/>
    <w:rsid w:val="00777DDA"/>
    <w:rsid w:val="0078075B"/>
    <w:rsid w:val="00780A98"/>
    <w:rsid w:val="00780EC9"/>
    <w:rsid w:val="00781AC3"/>
    <w:rsid w:val="00781B02"/>
    <w:rsid w:val="00782552"/>
    <w:rsid w:val="007825CC"/>
    <w:rsid w:val="007826BF"/>
    <w:rsid w:val="00782A09"/>
    <w:rsid w:val="00782BD4"/>
    <w:rsid w:val="007837BC"/>
    <w:rsid w:val="0078391A"/>
    <w:rsid w:val="00785033"/>
    <w:rsid w:val="00785302"/>
    <w:rsid w:val="007854CE"/>
    <w:rsid w:val="0078572A"/>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1F70"/>
    <w:rsid w:val="007922C8"/>
    <w:rsid w:val="00792427"/>
    <w:rsid w:val="00792C3B"/>
    <w:rsid w:val="00792E35"/>
    <w:rsid w:val="00793032"/>
    <w:rsid w:val="0079381F"/>
    <w:rsid w:val="00793C62"/>
    <w:rsid w:val="00793D30"/>
    <w:rsid w:val="00793E95"/>
    <w:rsid w:val="007944FF"/>
    <w:rsid w:val="00794ED5"/>
    <w:rsid w:val="00795238"/>
    <w:rsid w:val="00795810"/>
    <w:rsid w:val="00795A97"/>
    <w:rsid w:val="00795B64"/>
    <w:rsid w:val="00795DBE"/>
    <w:rsid w:val="007966E2"/>
    <w:rsid w:val="007969FB"/>
    <w:rsid w:val="007971BF"/>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9BE"/>
    <w:rsid w:val="007A3FDC"/>
    <w:rsid w:val="007A40A1"/>
    <w:rsid w:val="007A4692"/>
    <w:rsid w:val="007A4A4C"/>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4BE"/>
    <w:rsid w:val="007B2102"/>
    <w:rsid w:val="007B2128"/>
    <w:rsid w:val="007B235D"/>
    <w:rsid w:val="007B2459"/>
    <w:rsid w:val="007B2BAE"/>
    <w:rsid w:val="007B3264"/>
    <w:rsid w:val="007B338C"/>
    <w:rsid w:val="007B3A0D"/>
    <w:rsid w:val="007B3EA3"/>
    <w:rsid w:val="007B4799"/>
    <w:rsid w:val="007B48BB"/>
    <w:rsid w:val="007B4C68"/>
    <w:rsid w:val="007B5554"/>
    <w:rsid w:val="007B6B7C"/>
    <w:rsid w:val="007B6D4A"/>
    <w:rsid w:val="007B6D4F"/>
    <w:rsid w:val="007B710B"/>
    <w:rsid w:val="007B7529"/>
    <w:rsid w:val="007B78A6"/>
    <w:rsid w:val="007B7BDF"/>
    <w:rsid w:val="007B7F39"/>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9EA"/>
    <w:rsid w:val="007C3AD4"/>
    <w:rsid w:val="007C402E"/>
    <w:rsid w:val="007C427D"/>
    <w:rsid w:val="007C43AD"/>
    <w:rsid w:val="007C43F5"/>
    <w:rsid w:val="007C4703"/>
    <w:rsid w:val="007C47C0"/>
    <w:rsid w:val="007C50D8"/>
    <w:rsid w:val="007C5423"/>
    <w:rsid w:val="007C559B"/>
    <w:rsid w:val="007C575E"/>
    <w:rsid w:val="007C58D7"/>
    <w:rsid w:val="007C5E4A"/>
    <w:rsid w:val="007C646E"/>
    <w:rsid w:val="007C6607"/>
    <w:rsid w:val="007C6AE0"/>
    <w:rsid w:val="007C752A"/>
    <w:rsid w:val="007C7693"/>
    <w:rsid w:val="007C7BBC"/>
    <w:rsid w:val="007C7C75"/>
    <w:rsid w:val="007D0134"/>
    <w:rsid w:val="007D0921"/>
    <w:rsid w:val="007D0C87"/>
    <w:rsid w:val="007D0DC2"/>
    <w:rsid w:val="007D106E"/>
    <w:rsid w:val="007D1350"/>
    <w:rsid w:val="007D1488"/>
    <w:rsid w:val="007D14D6"/>
    <w:rsid w:val="007D1705"/>
    <w:rsid w:val="007D1834"/>
    <w:rsid w:val="007D1B28"/>
    <w:rsid w:val="007D1E12"/>
    <w:rsid w:val="007D2187"/>
    <w:rsid w:val="007D21B5"/>
    <w:rsid w:val="007D2C5A"/>
    <w:rsid w:val="007D2F59"/>
    <w:rsid w:val="007D40A8"/>
    <w:rsid w:val="007D4704"/>
    <w:rsid w:val="007D483E"/>
    <w:rsid w:val="007D49AB"/>
    <w:rsid w:val="007D4B1B"/>
    <w:rsid w:val="007D4DC0"/>
    <w:rsid w:val="007D4F30"/>
    <w:rsid w:val="007D5048"/>
    <w:rsid w:val="007D55AA"/>
    <w:rsid w:val="007D58F6"/>
    <w:rsid w:val="007D5AD5"/>
    <w:rsid w:val="007D61F9"/>
    <w:rsid w:val="007D6544"/>
    <w:rsid w:val="007D6562"/>
    <w:rsid w:val="007D6726"/>
    <w:rsid w:val="007D6F6C"/>
    <w:rsid w:val="007D747B"/>
    <w:rsid w:val="007D7C1F"/>
    <w:rsid w:val="007E0856"/>
    <w:rsid w:val="007E1181"/>
    <w:rsid w:val="007E1360"/>
    <w:rsid w:val="007E163D"/>
    <w:rsid w:val="007E1C3A"/>
    <w:rsid w:val="007E1D4E"/>
    <w:rsid w:val="007E2195"/>
    <w:rsid w:val="007E255D"/>
    <w:rsid w:val="007E2D86"/>
    <w:rsid w:val="007E3266"/>
    <w:rsid w:val="007E361F"/>
    <w:rsid w:val="007E374E"/>
    <w:rsid w:val="007E3831"/>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013"/>
    <w:rsid w:val="007F721A"/>
    <w:rsid w:val="007F7431"/>
    <w:rsid w:val="007F7D7A"/>
    <w:rsid w:val="0080073F"/>
    <w:rsid w:val="00800967"/>
    <w:rsid w:val="008009C1"/>
    <w:rsid w:val="00800E18"/>
    <w:rsid w:val="00801702"/>
    <w:rsid w:val="008017E7"/>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B68"/>
    <w:rsid w:val="00806FC8"/>
    <w:rsid w:val="00807456"/>
    <w:rsid w:val="0080749B"/>
    <w:rsid w:val="00807A5A"/>
    <w:rsid w:val="00810146"/>
    <w:rsid w:val="008101B7"/>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171"/>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72C"/>
    <w:rsid w:val="00820A6A"/>
    <w:rsid w:val="00820AFC"/>
    <w:rsid w:val="00820B40"/>
    <w:rsid w:val="00820CDD"/>
    <w:rsid w:val="00820FE2"/>
    <w:rsid w:val="00821916"/>
    <w:rsid w:val="00821A0C"/>
    <w:rsid w:val="0082218F"/>
    <w:rsid w:val="00822656"/>
    <w:rsid w:val="00822B25"/>
    <w:rsid w:val="00822F0D"/>
    <w:rsid w:val="00823171"/>
    <w:rsid w:val="0082353B"/>
    <w:rsid w:val="00823BE0"/>
    <w:rsid w:val="00823BFD"/>
    <w:rsid w:val="00823FD8"/>
    <w:rsid w:val="0082410A"/>
    <w:rsid w:val="0082469D"/>
    <w:rsid w:val="00824861"/>
    <w:rsid w:val="00824899"/>
    <w:rsid w:val="0082520C"/>
    <w:rsid w:val="008252C7"/>
    <w:rsid w:val="008254FC"/>
    <w:rsid w:val="00825598"/>
    <w:rsid w:val="0082595F"/>
    <w:rsid w:val="008260CD"/>
    <w:rsid w:val="00826504"/>
    <w:rsid w:val="00827257"/>
    <w:rsid w:val="00830398"/>
    <w:rsid w:val="00830956"/>
    <w:rsid w:val="0083122D"/>
    <w:rsid w:val="0083139A"/>
    <w:rsid w:val="00831BD7"/>
    <w:rsid w:val="00832564"/>
    <w:rsid w:val="008332DC"/>
    <w:rsid w:val="00833387"/>
    <w:rsid w:val="008337DE"/>
    <w:rsid w:val="00833911"/>
    <w:rsid w:val="00834673"/>
    <w:rsid w:val="00834839"/>
    <w:rsid w:val="00834929"/>
    <w:rsid w:val="00834A47"/>
    <w:rsid w:val="00834F58"/>
    <w:rsid w:val="00835FA9"/>
    <w:rsid w:val="00836E6D"/>
    <w:rsid w:val="00837753"/>
    <w:rsid w:val="00837B79"/>
    <w:rsid w:val="00837D4A"/>
    <w:rsid w:val="00840030"/>
    <w:rsid w:val="00840364"/>
    <w:rsid w:val="00840E10"/>
    <w:rsid w:val="0084157B"/>
    <w:rsid w:val="00841BC4"/>
    <w:rsid w:val="00841BE7"/>
    <w:rsid w:val="00841F94"/>
    <w:rsid w:val="008423A9"/>
    <w:rsid w:val="00842A1C"/>
    <w:rsid w:val="00842B3D"/>
    <w:rsid w:val="00842CAD"/>
    <w:rsid w:val="00842E4F"/>
    <w:rsid w:val="00842F08"/>
    <w:rsid w:val="00842F4C"/>
    <w:rsid w:val="008438B3"/>
    <w:rsid w:val="00843AEC"/>
    <w:rsid w:val="00844295"/>
    <w:rsid w:val="008443D9"/>
    <w:rsid w:val="00844A5E"/>
    <w:rsid w:val="00844C48"/>
    <w:rsid w:val="0084571A"/>
    <w:rsid w:val="008457D5"/>
    <w:rsid w:val="00845A7B"/>
    <w:rsid w:val="00845C1D"/>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1F19"/>
    <w:rsid w:val="00852473"/>
    <w:rsid w:val="00852548"/>
    <w:rsid w:val="008525AD"/>
    <w:rsid w:val="00852AFF"/>
    <w:rsid w:val="00852C22"/>
    <w:rsid w:val="00852D81"/>
    <w:rsid w:val="0085348E"/>
    <w:rsid w:val="008534D0"/>
    <w:rsid w:val="0085364E"/>
    <w:rsid w:val="0085367B"/>
    <w:rsid w:val="008537FB"/>
    <w:rsid w:val="008538D9"/>
    <w:rsid w:val="00853A8E"/>
    <w:rsid w:val="00853BB6"/>
    <w:rsid w:val="00854058"/>
    <w:rsid w:val="0085405B"/>
    <w:rsid w:val="00854335"/>
    <w:rsid w:val="00854CC9"/>
    <w:rsid w:val="00854DF0"/>
    <w:rsid w:val="00854ED6"/>
    <w:rsid w:val="00855F92"/>
    <w:rsid w:val="00856228"/>
    <w:rsid w:val="00856260"/>
    <w:rsid w:val="008564A4"/>
    <w:rsid w:val="008567F1"/>
    <w:rsid w:val="008568C8"/>
    <w:rsid w:val="00856933"/>
    <w:rsid w:val="00856D51"/>
    <w:rsid w:val="008576CB"/>
    <w:rsid w:val="00857BCE"/>
    <w:rsid w:val="00857FB0"/>
    <w:rsid w:val="008602E9"/>
    <w:rsid w:val="00860691"/>
    <w:rsid w:val="00860A54"/>
    <w:rsid w:val="00860E44"/>
    <w:rsid w:val="008610E8"/>
    <w:rsid w:val="00861417"/>
    <w:rsid w:val="00861714"/>
    <w:rsid w:val="008619C1"/>
    <w:rsid w:val="00861AFB"/>
    <w:rsid w:val="008627A2"/>
    <w:rsid w:val="008627C2"/>
    <w:rsid w:val="0086291D"/>
    <w:rsid w:val="008629A2"/>
    <w:rsid w:val="00862AF3"/>
    <w:rsid w:val="00862E60"/>
    <w:rsid w:val="00862F42"/>
    <w:rsid w:val="00863144"/>
    <w:rsid w:val="00863491"/>
    <w:rsid w:val="00863941"/>
    <w:rsid w:val="00863D13"/>
    <w:rsid w:val="00863D4C"/>
    <w:rsid w:val="00863D52"/>
    <w:rsid w:val="00863E7C"/>
    <w:rsid w:val="00864009"/>
    <w:rsid w:val="0086416E"/>
    <w:rsid w:val="00864634"/>
    <w:rsid w:val="008650CF"/>
    <w:rsid w:val="00865ADC"/>
    <w:rsid w:val="00865EFB"/>
    <w:rsid w:val="0086678B"/>
    <w:rsid w:val="008667BE"/>
    <w:rsid w:val="00866B4E"/>
    <w:rsid w:val="00866BD3"/>
    <w:rsid w:val="0086708E"/>
    <w:rsid w:val="0086723C"/>
    <w:rsid w:val="00867279"/>
    <w:rsid w:val="0086756A"/>
    <w:rsid w:val="0086784E"/>
    <w:rsid w:val="008678B4"/>
    <w:rsid w:val="00867AAE"/>
    <w:rsid w:val="00867FFC"/>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C75"/>
    <w:rsid w:val="00873021"/>
    <w:rsid w:val="00873133"/>
    <w:rsid w:val="008731C6"/>
    <w:rsid w:val="008736E4"/>
    <w:rsid w:val="00873B2B"/>
    <w:rsid w:val="0087407E"/>
    <w:rsid w:val="00874659"/>
    <w:rsid w:val="008749CF"/>
    <w:rsid w:val="00874B28"/>
    <w:rsid w:val="00874C37"/>
    <w:rsid w:val="00874EB9"/>
    <w:rsid w:val="00875033"/>
    <w:rsid w:val="00875359"/>
    <w:rsid w:val="00875A2E"/>
    <w:rsid w:val="00875E57"/>
    <w:rsid w:val="00875FAD"/>
    <w:rsid w:val="00876181"/>
    <w:rsid w:val="00876242"/>
    <w:rsid w:val="00876388"/>
    <w:rsid w:val="008768C0"/>
    <w:rsid w:val="00876EF2"/>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1945"/>
    <w:rsid w:val="008821F5"/>
    <w:rsid w:val="008824BD"/>
    <w:rsid w:val="008824F8"/>
    <w:rsid w:val="008826D7"/>
    <w:rsid w:val="00882AF6"/>
    <w:rsid w:val="0088310B"/>
    <w:rsid w:val="008837A7"/>
    <w:rsid w:val="00883E20"/>
    <w:rsid w:val="00884497"/>
    <w:rsid w:val="008845C6"/>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87BB5"/>
    <w:rsid w:val="00890111"/>
    <w:rsid w:val="008901ED"/>
    <w:rsid w:val="00890598"/>
    <w:rsid w:val="00890DD9"/>
    <w:rsid w:val="00890F31"/>
    <w:rsid w:val="00891083"/>
    <w:rsid w:val="0089139A"/>
    <w:rsid w:val="00891407"/>
    <w:rsid w:val="00891664"/>
    <w:rsid w:val="00891697"/>
    <w:rsid w:val="008922B7"/>
    <w:rsid w:val="00892AC9"/>
    <w:rsid w:val="00893261"/>
    <w:rsid w:val="0089332A"/>
    <w:rsid w:val="008933D2"/>
    <w:rsid w:val="008934C0"/>
    <w:rsid w:val="00893519"/>
    <w:rsid w:val="0089361B"/>
    <w:rsid w:val="00893782"/>
    <w:rsid w:val="00893784"/>
    <w:rsid w:val="00893B89"/>
    <w:rsid w:val="0089457F"/>
    <w:rsid w:val="008946F4"/>
    <w:rsid w:val="00894D6C"/>
    <w:rsid w:val="00894D7B"/>
    <w:rsid w:val="00894EAF"/>
    <w:rsid w:val="008950F2"/>
    <w:rsid w:val="008952FC"/>
    <w:rsid w:val="008963B0"/>
    <w:rsid w:val="00896A1D"/>
    <w:rsid w:val="00896DC8"/>
    <w:rsid w:val="00897218"/>
    <w:rsid w:val="00897674"/>
    <w:rsid w:val="00897711"/>
    <w:rsid w:val="00897A36"/>
    <w:rsid w:val="00897D3B"/>
    <w:rsid w:val="008A0536"/>
    <w:rsid w:val="008A1111"/>
    <w:rsid w:val="008A1998"/>
    <w:rsid w:val="008A1EF4"/>
    <w:rsid w:val="008A22E4"/>
    <w:rsid w:val="008A2347"/>
    <w:rsid w:val="008A29E8"/>
    <w:rsid w:val="008A2AA5"/>
    <w:rsid w:val="008A2CDE"/>
    <w:rsid w:val="008A36DD"/>
    <w:rsid w:val="008A3911"/>
    <w:rsid w:val="008A39A0"/>
    <w:rsid w:val="008A3BE1"/>
    <w:rsid w:val="008A3D50"/>
    <w:rsid w:val="008A3E0A"/>
    <w:rsid w:val="008A3E25"/>
    <w:rsid w:val="008A419F"/>
    <w:rsid w:val="008A4F28"/>
    <w:rsid w:val="008A5791"/>
    <w:rsid w:val="008A57A2"/>
    <w:rsid w:val="008A5EF9"/>
    <w:rsid w:val="008A6413"/>
    <w:rsid w:val="008A6558"/>
    <w:rsid w:val="008A6C2B"/>
    <w:rsid w:val="008A713D"/>
    <w:rsid w:val="008A71C9"/>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3C94"/>
    <w:rsid w:val="008B4192"/>
    <w:rsid w:val="008B4533"/>
    <w:rsid w:val="008B46D9"/>
    <w:rsid w:val="008B48B6"/>
    <w:rsid w:val="008B4B02"/>
    <w:rsid w:val="008B4DA8"/>
    <w:rsid w:val="008B4F7E"/>
    <w:rsid w:val="008B51D9"/>
    <w:rsid w:val="008B5E97"/>
    <w:rsid w:val="008B5FBE"/>
    <w:rsid w:val="008B60BA"/>
    <w:rsid w:val="008B6273"/>
    <w:rsid w:val="008B6367"/>
    <w:rsid w:val="008B65D7"/>
    <w:rsid w:val="008B6606"/>
    <w:rsid w:val="008B667F"/>
    <w:rsid w:val="008B6D72"/>
    <w:rsid w:val="008B6E76"/>
    <w:rsid w:val="008B72B2"/>
    <w:rsid w:val="008B73A9"/>
    <w:rsid w:val="008B73B7"/>
    <w:rsid w:val="008B7521"/>
    <w:rsid w:val="008B7F60"/>
    <w:rsid w:val="008B7F7A"/>
    <w:rsid w:val="008C1163"/>
    <w:rsid w:val="008C13A6"/>
    <w:rsid w:val="008C1FD7"/>
    <w:rsid w:val="008C2061"/>
    <w:rsid w:val="008C206E"/>
    <w:rsid w:val="008C21F6"/>
    <w:rsid w:val="008C230B"/>
    <w:rsid w:val="008C26BB"/>
    <w:rsid w:val="008C27AC"/>
    <w:rsid w:val="008C2C16"/>
    <w:rsid w:val="008C3081"/>
    <w:rsid w:val="008C3308"/>
    <w:rsid w:val="008C3986"/>
    <w:rsid w:val="008C3987"/>
    <w:rsid w:val="008C440D"/>
    <w:rsid w:val="008C452B"/>
    <w:rsid w:val="008C4954"/>
    <w:rsid w:val="008C4E96"/>
    <w:rsid w:val="008C4FB0"/>
    <w:rsid w:val="008C5580"/>
    <w:rsid w:val="008C58E1"/>
    <w:rsid w:val="008C5F7D"/>
    <w:rsid w:val="008C6211"/>
    <w:rsid w:val="008C6466"/>
    <w:rsid w:val="008C66FA"/>
    <w:rsid w:val="008C67CC"/>
    <w:rsid w:val="008C6922"/>
    <w:rsid w:val="008C728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4FF4"/>
    <w:rsid w:val="008D5016"/>
    <w:rsid w:val="008D5429"/>
    <w:rsid w:val="008D5F13"/>
    <w:rsid w:val="008D60CF"/>
    <w:rsid w:val="008D6D61"/>
    <w:rsid w:val="008D71DE"/>
    <w:rsid w:val="008D71FC"/>
    <w:rsid w:val="008D7AB5"/>
    <w:rsid w:val="008E0174"/>
    <w:rsid w:val="008E0524"/>
    <w:rsid w:val="008E052A"/>
    <w:rsid w:val="008E0BD1"/>
    <w:rsid w:val="008E1385"/>
    <w:rsid w:val="008E140B"/>
    <w:rsid w:val="008E143A"/>
    <w:rsid w:val="008E1460"/>
    <w:rsid w:val="008E14F1"/>
    <w:rsid w:val="008E176E"/>
    <w:rsid w:val="008E1799"/>
    <w:rsid w:val="008E1828"/>
    <w:rsid w:val="008E1BE2"/>
    <w:rsid w:val="008E21F5"/>
    <w:rsid w:val="008E28FE"/>
    <w:rsid w:val="008E2976"/>
    <w:rsid w:val="008E2B72"/>
    <w:rsid w:val="008E2C91"/>
    <w:rsid w:val="008E2D1B"/>
    <w:rsid w:val="008E33E7"/>
    <w:rsid w:val="008E3DE9"/>
    <w:rsid w:val="008E3F37"/>
    <w:rsid w:val="008E42BF"/>
    <w:rsid w:val="008E449F"/>
    <w:rsid w:val="008E528D"/>
    <w:rsid w:val="008E52D9"/>
    <w:rsid w:val="008E5400"/>
    <w:rsid w:val="008E583F"/>
    <w:rsid w:val="008E585A"/>
    <w:rsid w:val="008E5BBB"/>
    <w:rsid w:val="008E5F29"/>
    <w:rsid w:val="008E6C55"/>
    <w:rsid w:val="008E6E16"/>
    <w:rsid w:val="008E6FD6"/>
    <w:rsid w:val="008E7418"/>
    <w:rsid w:val="008E75D3"/>
    <w:rsid w:val="008E7B2E"/>
    <w:rsid w:val="008F0168"/>
    <w:rsid w:val="008F05EA"/>
    <w:rsid w:val="008F0C57"/>
    <w:rsid w:val="008F0C9C"/>
    <w:rsid w:val="008F0CFD"/>
    <w:rsid w:val="008F0DA2"/>
    <w:rsid w:val="008F0DE7"/>
    <w:rsid w:val="008F0F46"/>
    <w:rsid w:val="008F1536"/>
    <w:rsid w:val="008F1635"/>
    <w:rsid w:val="008F16EC"/>
    <w:rsid w:val="008F1A91"/>
    <w:rsid w:val="008F2087"/>
    <w:rsid w:val="008F2151"/>
    <w:rsid w:val="008F28CA"/>
    <w:rsid w:val="008F2F52"/>
    <w:rsid w:val="008F410E"/>
    <w:rsid w:val="008F4198"/>
    <w:rsid w:val="008F4430"/>
    <w:rsid w:val="008F4598"/>
    <w:rsid w:val="008F4AED"/>
    <w:rsid w:val="008F4CC3"/>
    <w:rsid w:val="008F555D"/>
    <w:rsid w:val="008F5C6E"/>
    <w:rsid w:val="008F6097"/>
    <w:rsid w:val="008F6221"/>
    <w:rsid w:val="008F6669"/>
    <w:rsid w:val="008F6AD1"/>
    <w:rsid w:val="008F70F6"/>
    <w:rsid w:val="008F72B1"/>
    <w:rsid w:val="008F774C"/>
    <w:rsid w:val="008F7C41"/>
    <w:rsid w:val="008F7E1F"/>
    <w:rsid w:val="008F7F28"/>
    <w:rsid w:val="00900218"/>
    <w:rsid w:val="00900607"/>
    <w:rsid w:val="009006BC"/>
    <w:rsid w:val="009009DC"/>
    <w:rsid w:val="00900A0D"/>
    <w:rsid w:val="00900F5C"/>
    <w:rsid w:val="0090162E"/>
    <w:rsid w:val="00901AF9"/>
    <w:rsid w:val="00902495"/>
    <w:rsid w:val="00902C40"/>
    <w:rsid w:val="00902C8F"/>
    <w:rsid w:val="00903326"/>
    <w:rsid w:val="00903921"/>
    <w:rsid w:val="0090442B"/>
    <w:rsid w:val="009047C1"/>
    <w:rsid w:val="00904D15"/>
    <w:rsid w:val="00904E0F"/>
    <w:rsid w:val="00904FF3"/>
    <w:rsid w:val="0090507D"/>
    <w:rsid w:val="009051BD"/>
    <w:rsid w:val="0090544E"/>
    <w:rsid w:val="00905911"/>
    <w:rsid w:val="00905A1E"/>
    <w:rsid w:val="00905A9D"/>
    <w:rsid w:val="00905ABF"/>
    <w:rsid w:val="00905AED"/>
    <w:rsid w:val="00905B0F"/>
    <w:rsid w:val="00905E88"/>
    <w:rsid w:val="00905EC5"/>
    <w:rsid w:val="00905F5A"/>
    <w:rsid w:val="009060E7"/>
    <w:rsid w:val="00906791"/>
    <w:rsid w:val="00906878"/>
    <w:rsid w:val="009068B2"/>
    <w:rsid w:val="009071DE"/>
    <w:rsid w:val="00907DB6"/>
    <w:rsid w:val="00910312"/>
    <w:rsid w:val="009103F8"/>
    <w:rsid w:val="00910720"/>
    <w:rsid w:val="00910A1A"/>
    <w:rsid w:val="00911001"/>
    <w:rsid w:val="009110D5"/>
    <w:rsid w:val="00911108"/>
    <w:rsid w:val="0091121F"/>
    <w:rsid w:val="009112D5"/>
    <w:rsid w:val="00911D29"/>
    <w:rsid w:val="0091234D"/>
    <w:rsid w:val="0091248D"/>
    <w:rsid w:val="00912668"/>
    <w:rsid w:val="00912E0D"/>
    <w:rsid w:val="00912E2D"/>
    <w:rsid w:val="00913926"/>
    <w:rsid w:val="00913B1A"/>
    <w:rsid w:val="00913B82"/>
    <w:rsid w:val="0091448B"/>
    <w:rsid w:val="00914BEF"/>
    <w:rsid w:val="00915590"/>
    <w:rsid w:val="00915B26"/>
    <w:rsid w:val="009168B5"/>
    <w:rsid w:val="00916E86"/>
    <w:rsid w:val="00917181"/>
    <w:rsid w:val="00917B98"/>
    <w:rsid w:val="00917F71"/>
    <w:rsid w:val="0092000A"/>
    <w:rsid w:val="0092014D"/>
    <w:rsid w:val="009204F5"/>
    <w:rsid w:val="009206AC"/>
    <w:rsid w:val="009209B6"/>
    <w:rsid w:val="00920E0C"/>
    <w:rsid w:val="00920F20"/>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8"/>
    <w:rsid w:val="009244BF"/>
    <w:rsid w:val="00924829"/>
    <w:rsid w:val="00925096"/>
    <w:rsid w:val="00925102"/>
    <w:rsid w:val="009251B4"/>
    <w:rsid w:val="00925B19"/>
    <w:rsid w:val="00925C46"/>
    <w:rsid w:val="00925CD9"/>
    <w:rsid w:val="00925E05"/>
    <w:rsid w:val="009266E2"/>
    <w:rsid w:val="00926734"/>
    <w:rsid w:val="0092680D"/>
    <w:rsid w:val="00926852"/>
    <w:rsid w:val="00926964"/>
    <w:rsid w:val="00926AE7"/>
    <w:rsid w:val="00926B08"/>
    <w:rsid w:val="00926B3E"/>
    <w:rsid w:val="00926C53"/>
    <w:rsid w:val="00926D25"/>
    <w:rsid w:val="0092701C"/>
    <w:rsid w:val="0092735A"/>
    <w:rsid w:val="00930400"/>
    <w:rsid w:val="0093067A"/>
    <w:rsid w:val="00931669"/>
    <w:rsid w:val="00931774"/>
    <w:rsid w:val="00932408"/>
    <w:rsid w:val="00932668"/>
    <w:rsid w:val="00932678"/>
    <w:rsid w:val="00932CD3"/>
    <w:rsid w:val="00932D2D"/>
    <w:rsid w:val="00932DEC"/>
    <w:rsid w:val="00932FBF"/>
    <w:rsid w:val="009331EB"/>
    <w:rsid w:val="009333C3"/>
    <w:rsid w:val="0093346C"/>
    <w:rsid w:val="009339B1"/>
    <w:rsid w:val="00933BA9"/>
    <w:rsid w:val="00933EBC"/>
    <w:rsid w:val="00933F8C"/>
    <w:rsid w:val="00933FDA"/>
    <w:rsid w:val="00934C61"/>
    <w:rsid w:val="0093512C"/>
    <w:rsid w:val="009355E8"/>
    <w:rsid w:val="00935B7F"/>
    <w:rsid w:val="00936277"/>
    <w:rsid w:val="00936709"/>
    <w:rsid w:val="00937BA5"/>
    <w:rsid w:val="00937BD2"/>
    <w:rsid w:val="00940069"/>
    <w:rsid w:val="0094044D"/>
    <w:rsid w:val="0094057D"/>
    <w:rsid w:val="00940764"/>
    <w:rsid w:val="00940C74"/>
    <w:rsid w:val="00941558"/>
    <w:rsid w:val="00941CD4"/>
    <w:rsid w:val="0094234B"/>
    <w:rsid w:val="00942550"/>
    <w:rsid w:val="00942559"/>
    <w:rsid w:val="00942B95"/>
    <w:rsid w:val="009435FF"/>
    <w:rsid w:val="00943B4B"/>
    <w:rsid w:val="009440B1"/>
    <w:rsid w:val="00944391"/>
    <w:rsid w:val="00944830"/>
    <w:rsid w:val="009449E5"/>
    <w:rsid w:val="00944DED"/>
    <w:rsid w:val="00945D51"/>
    <w:rsid w:val="009464BD"/>
    <w:rsid w:val="009465FA"/>
    <w:rsid w:val="009467EE"/>
    <w:rsid w:val="00946A68"/>
    <w:rsid w:val="00946D7D"/>
    <w:rsid w:val="009473B9"/>
    <w:rsid w:val="009474F9"/>
    <w:rsid w:val="009475BE"/>
    <w:rsid w:val="00950883"/>
    <w:rsid w:val="00950897"/>
    <w:rsid w:val="00950B76"/>
    <w:rsid w:val="00950BA7"/>
    <w:rsid w:val="00950E8D"/>
    <w:rsid w:val="009513DF"/>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DB4"/>
    <w:rsid w:val="009577E3"/>
    <w:rsid w:val="00957820"/>
    <w:rsid w:val="00957C05"/>
    <w:rsid w:val="00957C91"/>
    <w:rsid w:val="00957EA5"/>
    <w:rsid w:val="009605D4"/>
    <w:rsid w:val="00960D69"/>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77"/>
    <w:rsid w:val="00965931"/>
    <w:rsid w:val="00965A3B"/>
    <w:rsid w:val="00965AEB"/>
    <w:rsid w:val="00965B93"/>
    <w:rsid w:val="00965F46"/>
    <w:rsid w:val="0096608B"/>
    <w:rsid w:val="00966A52"/>
    <w:rsid w:val="00966DC2"/>
    <w:rsid w:val="00966DF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1EE8"/>
    <w:rsid w:val="00972001"/>
    <w:rsid w:val="00972464"/>
    <w:rsid w:val="00972CFE"/>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0E52"/>
    <w:rsid w:val="00981349"/>
    <w:rsid w:val="009818B8"/>
    <w:rsid w:val="00981933"/>
    <w:rsid w:val="009819AC"/>
    <w:rsid w:val="00981BE0"/>
    <w:rsid w:val="00981DC1"/>
    <w:rsid w:val="00981EFA"/>
    <w:rsid w:val="009821EF"/>
    <w:rsid w:val="009832B9"/>
    <w:rsid w:val="009833A8"/>
    <w:rsid w:val="009833C9"/>
    <w:rsid w:val="00983B9D"/>
    <w:rsid w:val="0098440C"/>
    <w:rsid w:val="0098470B"/>
    <w:rsid w:val="00984938"/>
    <w:rsid w:val="00984A4C"/>
    <w:rsid w:val="0098526A"/>
    <w:rsid w:val="00985529"/>
    <w:rsid w:val="00985669"/>
    <w:rsid w:val="00985BB6"/>
    <w:rsid w:val="00985FCA"/>
    <w:rsid w:val="0098669F"/>
    <w:rsid w:val="009867A8"/>
    <w:rsid w:val="00986F3D"/>
    <w:rsid w:val="00987239"/>
    <w:rsid w:val="0098738E"/>
    <w:rsid w:val="00987F9A"/>
    <w:rsid w:val="00990690"/>
    <w:rsid w:val="00990957"/>
    <w:rsid w:val="00991168"/>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40E"/>
    <w:rsid w:val="0099541B"/>
    <w:rsid w:val="009957A0"/>
    <w:rsid w:val="00995A49"/>
    <w:rsid w:val="00995AA6"/>
    <w:rsid w:val="0099622F"/>
    <w:rsid w:val="009966A8"/>
    <w:rsid w:val="00996EC8"/>
    <w:rsid w:val="009973C6"/>
    <w:rsid w:val="009974CE"/>
    <w:rsid w:val="0099755B"/>
    <w:rsid w:val="009977EB"/>
    <w:rsid w:val="0099791F"/>
    <w:rsid w:val="00997DA3"/>
    <w:rsid w:val="00997FBB"/>
    <w:rsid w:val="009A025E"/>
    <w:rsid w:val="009A0881"/>
    <w:rsid w:val="009A09D8"/>
    <w:rsid w:val="009A0DC0"/>
    <w:rsid w:val="009A10B5"/>
    <w:rsid w:val="009A11E6"/>
    <w:rsid w:val="009A1A14"/>
    <w:rsid w:val="009A2888"/>
    <w:rsid w:val="009A3198"/>
    <w:rsid w:val="009A3852"/>
    <w:rsid w:val="009A3BED"/>
    <w:rsid w:val="009A3D36"/>
    <w:rsid w:val="009A3F03"/>
    <w:rsid w:val="009A41F7"/>
    <w:rsid w:val="009A445E"/>
    <w:rsid w:val="009A48E4"/>
    <w:rsid w:val="009A4F3B"/>
    <w:rsid w:val="009A51AB"/>
    <w:rsid w:val="009A52B6"/>
    <w:rsid w:val="009A5473"/>
    <w:rsid w:val="009A5602"/>
    <w:rsid w:val="009A5649"/>
    <w:rsid w:val="009A5C24"/>
    <w:rsid w:val="009A61F4"/>
    <w:rsid w:val="009A630B"/>
    <w:rsid w:val="009A645A"/>
    <w:rsid w:val="009A682F"/>
    <w:rsid w:val="009A6936"/>
    <w:rsid w:val="009A6D33"/>
    <w:rsid w:val="009A6F7E"/>
    <w:rsid w:val="009A6FAB"/>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553"/>
    <w:rsid w:val="009B380E"/>
    <w:rsid w:val="009B3D65"/>
    <w:rsid w:val="009B3E2F"/>
    <w:rsid w:val="009B43A2"/>
    <w:rsid w:val="009B47D1"/>
    <w:rsid w:val="009B4AE7"/>
    <w:rsid w:val="009B4DE6"/>
    <w:rsid w:val="009B4E38"/>
    <w:rsid w:val="009B4E99"/>
    <w:rsid w:val="009B530B"/>
    <w:rsid w:val="009B6426"/>
    <w:rsid w:val="009B686A"/>
    <w:rsid w:val="009B6B56"/>
    <w:rsid w:val="009B6BE5"/>
    <w:rsid w:val="009B6C48"/>
    <w:rsid w:val="009B6CF1"/>
    <w:rsid w:val="009B6CFC"/>
    <w:rsid w:val="009B6E6A"/>
    <w:rsid w:val="009B79B6"/>
    <w:rsid w:val="009B7B19"/>
    <w:rsid w:val="009B7C24"/>
    <w:rsid w:val="009B7E8B"/>
    <w:rsid w:val="009B7F48"/>
    <w:rsid w:val="009C0057"/>
    <w:rsid w:val="009C052A"/>
    <w:rsid w:val="009C0A47"/>
    <w:rsid w:val="009C0BD9"/>
    <w:rsid w:val="009C0D01"/>
    <w:rsid w:val="009C0DB9"/>
    <w:rsid w:val="009C0E8F"/>
    <w:rsid w:val="009C104B"/>
    <w:rsid w:val="009C1091"/>
    <w:rsid w:val="009C18C6"/>
    <w:rsid w:val="009C2690"/>
    <w:rsid w:val="009C2E94"/>
    <w:rsid w:val="009C3715"/>
    <w:rsid w:val="009C37D9"/>
    <w:rsid w:val="009C3889"/>
    <w:rsid w:val="009C3BBE"/>
    <w:rsid w:val="009C3D6D"/>
    <w:rsid w:val="009C4029"/>
    <w:rsid w:val="009C41B8"/>
    <w:rsid w:val="009C478F"/>
    <w:rsid w:val="009C4AAA"/>
    <w:rsid w:val="009C4AF7"/>
    <w:rsid w:val="009C51AF"/>
    <w:rsid w:val="009C52E7"/>
    <w:rsid w:val="009C60B1"/>
    <w:rsid w:val="009C6207"/>
    <w:rsid w:val="009C6333"/>
    <w:rsid w:val="009C6E6F"/>
    <w:rsid w:val="009C703B"/>
    <w:rsid w:val="009C74F8"/>
    <w:rsid w:val="009C75DA"/>
    <w:rsid w:val="009C782A"/>
    <w:rsid w:val="009C783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4EE9"/>
    <w:rsid w:val="009D565E"/>
    <w:rsid w:val="009D5749"/>
    <w:rsid w:val="009D574D"/>
    <w:rsid w:val="009D5973"/>
    <w:rsid w:val="009D5A6F"/>
    <w:rsid w:val="009D639F"/>
    <w:rsid w:val="009D6D05"/>
    <w:rsid w:val="009D74B5"/>
    <w:rsid w:val="009D791C"/>
    <w:rsid w:val="009D7B3C"/>
    <w:rsid w:val="009D7C04"/>
    <w:rsid w:val="009D7F31"/>
    <w:rsid w:val="009E00BF"/>
    <w:rsid w:val="009E0408"/>
    <w:rsid w:val="009E076B"/>
    <w:rsid w:val="009E0772"/>
    <w:rsid w:val="009E0E9B"/>
    <w:rsid w:val="009E1340"/>
    <w:rsid w:val="009E180F"/>
    <w:rsid w:val="009E1DB1"/>
    <w:rsid w:val="009E1E91"/>
    <w:rsid w:val="009E215B"/>
    <w:rsid w:val="009E2308"/>
    <w:rsid w:val="009E23DB"/>
    <w:rsid w:val="009E285D"/>
    <w:rsid w:val="009E29C5"/>
    <w:rsid w:val="009E2CBB"/>
    <w:rsid w:val="009E2DD3"/>
    <w:rsid w:val="009E2FA8"/>
    <w:rsid w:val="009E339A"/>
    <w:rsid w:val="009E3D3F"/>
    <w:rsid w:val="009E3F6D"/>
    <w:rsid w:val="009E41E2"/>
    <w:rsid w:val="009E42AF"/>
    <w:rsid w:val="009E42F0"/>
    <w:rsid w:val="009E482A"/>
    <w:rsid w:val="009E49BB"/>
    <w:rsid w:val="009E4AAA"/>
    <w:rsid w:val="009E5027"/>
    <w:rsid w:val="009E52BA"/>
    <w:rsid w:val="009E52C7"/>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DD2"/>
    <w:rsid w:val="009F0E4B"/>
    <w:rsid w:val="009F1050"/>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952"/>
    <w:rsid w:val="009F3A79"/>
    <w:rsid w:val="009F3EDD"/>
    <w:rsid w:val="009F4360"/>
    <w:rsid w:val="009F4383"/>
    <w:rsid w:val="009F4AF2"/>
    <w:rsid w:val="009F4E66"/>
    <w:rsid w:val="009F4EBD"/>
    <w:rsid w:val="009F5124"/>
    <w:rsid w:val="009F5455"/>
    <w:rsid w:val="009F5F2C"/>
    <w:rsid w:val="009F6DCE"/>
    <w:rsid w:val="009F71A8"/>
    <w:rsid w:val="009F7913"/>
    <w:rsid w:val="009F7C52"/>
    <w:rsid w:val="009F7E8E"/>
    <w:rsid w:val="00A004AB"/>
    <w:rsid w:val="00A00D64"/>
    <w:rsid w:val="00A01126"/>
    <w:rsid w:val="00A01169"/>
    <w:rsid w:val="00A01890"/>
    <w:rsid w:val="00A01AC8"/>
    <w:rsid w:val="00A0242E"/>
    <w:rsid w:val="00A025A0"/>
    <w:rsid w:val="00A035DF"/>
    <w:rsid w:val="00A04B1D"/>
    <w:rsid w:val="00A04BDE"/>
    <w:rsid w:val="00A05273"/>
    <w:rsid w:val="00A05499"/>
    <w:rsid w:val="00A058CB"/>
    <w:rsid w:val="00A05D7D"/>
    <w:rsid w:val="00A05EC4"/>
    <w:rsid w:val="00A0624F"/>
    <w:rsid w:val="00A062D2"/>
    <w:rsid w:val="00A06F0F"/>
    <w:rsid w:val="00A07052"/>
    <w:rsid w:val="00A072C8"/>
    <w:rsid w:val="00A074BF"/>
    <w:rsid w:val="00A0751E"/>
    <w:rsid w:val="00A102AD"/>
    <w:rsid w:val="00A107D3"/>
    <w:rsid w:val="00A10F53"/>
    <w:rsid w:val="00A1104B"/>
    <w:rsid w:val="00A11094"/>
    <w:rsid w:val="00A112B9"/>
    <w:rsid w:val="00A1180E"/>
    <w:rsid w:val="00A118E0"/>
    <w:rsid w:val="00A11A2B"/>
    <w:rsid w:val="00A120B9"/>
    <w:rsid w:val="00A1215C"/>
    <w:rsid w:val="00A128FE"/>
    <w:rsid w:val="00A1319D"/>
    <w:rsid w:val="00A13254"/>
    <w:rsid w:val="00A13398"/>
    <w:rsid w:val="00A133B9"/>
    <w:rsid w:val="00A13B02"/>
    <w:rsid w:val="00A13C87"/>
    <w:rsid w:val="00A13CDA"/>
    <w:rsid w:val="00A14432"/>
    <w:rsid w:val="00A1452A"/>
    <w:rsid w:val="00A1486A"/>
    <w:rsid w:val="00A14F1F"/>
    <w:rsid w:val="00A1596B"/>
    <w:rsid w:val="00A15B75"/>
    <w:rsid w:val="00A1604B"/>
    <w:rsid w:val="00A164F8"/>
    <w:rsid w:val="00A16518"/>
    <w:rsid w:val="00A165DF"/>
    <w:rsid w:val="00A16719"/>
    <w:rsid w:val="00A1676B"/>
    <w:rsid w:val="00A167FE"/>
    <w:rsid w:val="00A16A02"/>
    <w:rsid w:val="00A16A44"/>
    <w:rsid w:val="00A16DEF"/>
    <w:rsid w:val="00A16FEC"/>
    <w:rsid w:val="00A17134"/>
    <w:rsid w:val="00A1780C"/>
    <w:rsid w:val="00A17D16"/>
    <w:rsid w:val="00A17EB1"/>
    <w:rsid w:val="00A17FE4"/>
    <w:rsid w:val="00A2002D"/>
    <w:rsid w:val="00A201F2"/>
    <w:rsid w:val="00A20688"/>
    <w:rsid w:val="00A207AE"/>
    <w:rsid w:val="00A207DD"/>
    <w:rsid w:val="00A20B0C"/>
    <w:rsid w:val="00A20D58"/>
    <w:rsid w:val="00A215D1"/>
    <w:rsid w:val="00A2190F"/>
    <w:rsid w:val="00A21A88"/>
    <w:rsid w:val="00A21CF6"/>
    <w:rsid w:val="00A221EE"/>
    <w:rsid w:val="00A227E1"/>
    <w:rsid w:val="00A22F1B"/>
    <w:rsid w:val="00A22F96"/>
    <w:rsid w:val="00A2376D"/>
    <w:rsid w:val="00A238D1"/>
    <w:rsid w:val="00A23976"/>
    <w:rsid w:val="00A239AC"/>
    <w:rsid w:val="00A23A68"/>
    <w:rsid w:val="00A23FE0"/>
    <w:rsid w:val="00A240F7"/>
    <w:rsid w:val="00A2422D"/>
    <w:rsid w:val="00A24A3E"/>
    <w:rsid w:val="00A24AA3"/>
    <w:rsid w:val="00A24DD6"/>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7"/>
    <w:rsid w:val="00A32AAB"/>
    <w:rsid w:val="00A331EF"/>
    <w:rsid w:val="00A33761"/>
    <w:rsid w:val="00A3390C"/>
    <w:rsid w:val="00A33D5B"/>
    <w:rsid w:val="00A34113"/>
    <w:rsid w:val="00A3466B"/>
    <w:rsid w:val="00A34797"/>
    <w:rsid w:val="00A34CE4"/>
    <w:rsid w:val="00A34F3A"/>
    <w:rsid w:val="00A35156"/>
    <w:rsid w:val="00A35347"/>
    <w:rsid w:val="00A353B8"/>
    <w:rsid w:val="00A353E3"/>
    <w:rsid w:val="00A356F1"/>
    <w:rsid w:val="00A35F56"/>
    <w:rsid w:val="00A369B3"/>
    <w:rsid w:val="00A36E26"/>
    <w:rsid w:val="00A370A8"/>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64D"/>
    <w:rsid w:val="00A4489B"/>
    <w:rsid w:val="00A4490C"/>
    <w:rsid w:val="00A44AA6"/>
    <w:rsid w:val="00A44C4E"/>
    <w:rsid w:val="00A44E20"/>
    <w:rsid w:val="00A454CF"/>
    <w:rsid w:val="00A455C7"/>
    <w:rsid w:val="00A45AC3"/>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928"/>
    <w:rsid w:val="00A519AF"/>
    <w:rsid w:val="00A51C4C"/>
    <w:rsid w:val="00A51DB1"/>
    <w:rsid w:val="00A521C0"/>
    <w:rsid w:val="00A5231D"/>
    <w:rsid w:val="00A52424"/>
    <w:rsid w:val="00A52574"/>
    <w:rsid w:val="00A53563"/>
    <w:rsid w:val="00A53CC9"/>
    <w:rsid w:val="00A53E3F"/>
    <w:rsid w:val="00A54741"/>
    <w:rsid w:val="00A55057"/>
    <w:rsid w:val="00A556C3"/>
    <w:rsid w:val="00A5577F"/>
    <w:rsid w:val="00A55B9A"/>
    <w:rsid w:val="00A55C74"/>
    <w:rsid w:val="00A56165"/>
    <w:rsid w:val="00A5645B"/>
    <w:rsid w:val="00A5665E"/>
    <w:rsid w:val="00A57439"/>
    <w:rsid w:val="00A5766B"/>
    <w:rsid w:val="00A57BF2"/>
    <w:rsid w:val="00A57FD3"/>
    <w:rsid w:val="00A60039"/>
    <w:rsid w:val="00A60088"/>
    <w:rsid w:val="00A60246"/>
    <w:rsid w:val="00A607DA"/>
    <w:rsid w:val="00A6095B"/>
    <w:rsid w:val="00A61509"/>
    <w:rsid w:val="00A6199C"/>
    <w:rsid w:val="00A619CB"/>
    <w:rsid w:val="00A61F9C"/>
    <w:rsid w:val="00A62047"/>
    <w:rsid w:val="00A62136"/>
    <w:rsid w:val="00A621A4"/>
    <w:rsid w:val="00A62292"/>
    <w:rsid w:val="00A6234C"/>
    <w:rsid w:val="00A623B1"/>
    <w:rsid w:val="00A62412"/>
    <w:rsid w:val="00A6269F"/>
    <w:rsid w:val="00A627A2"/>
    <w:rsid w:val="00A62AE0"/>
    <w:rsid w:val="00A62D86"/>
    <w:rsid w:val="00A63181"/>
    <w:rsid w:val="00A631AB"/>
    <w:rsid w:val="00A63474"/>
    <w:rsid w:val="00A63575"/>
    <w:rsid w:val="00A63E9D"/>
    <w:rsid w:val="00A64721"/>
    <w:rsid w:val="00A64790"/>
    <w:rsid w:val="00A64D20"/>
    <w:rsid w:val="00A64F47"/>
    <w:rsid w:val="00A6544F"/>
    <w:rsid w:val="00A65656"/>
    <w:rsid w:val="00A658CA"/>
    <w:rsid w:val="00A65E60"/>
    <w:rsid w:val="00A660DB"/>
    <w:rsid w:val="00A661DE"/>
    <w:rsid w:val="00A66713"/>
    <w:rsid w:val="00A66901"/>
    <w:rsid w:val="00A66F6A"/>
    <w:rsid w:val="00A67031"/>
    <w:rsid w:val="00A676E8"/>
    <w:rsid w:val="00A67706"/>
    <w:rsid w:val="00A6780D"/>
    <w:rsid w:val="00A67AA2"/>
    <w:rsid w:val="00A67D88"/>
    <w:rsid w:val="00A67E9D"/>
    <w:rsid w:val="00A70475"/>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3E4"/>
    <w:rsid w:val="00A74997"/>
    <w:rsid w:val="00A74A1E"/>
    <w:rsid w:val="00A74C93"/>
    <w:rsid w:val="00A7548E"/>
    <w:rsid w:val="00A75640"/>
    <w:rsid w:val="00A75718"/>
    <w:rsid w:val="00A75E1A"/>
    <w:rsid w:val="00A75FD7"/>
    <w:rsid w:val="00A767C0"/>
    <w:rsid w:val="00A77156"/>
    <w:rsid w:val="00A771EF"/>
    <w:rsid w:val="00A77296"/>
    <w:rsid w:val="00A7747D"/>
    <w:rsid w:val="00A7748B"/>
    <w:rsid w:val="00A77748"/>
    <w:rsid w:val="00A777CF"/>
    <w:rsid w:val="00A77B63"/>
    <w:rsid w:val="00A77E2B"/>
    <w:rsid w:val="00A77E54"/>
    <w:rsid w:val="00A77FAC"/>
    <w:rsid w:val="00A800E6"/>
    <w:rsid w:val="00A8038D"/>
    <w:rsid w:val="00A803EA"/>
    <w:rsid w:val="00A80511"/>
    <w:rsid w:val="00A80538"/>
    <w:rsid w:val="00A8054F"/>
    <w:rsid w:val="00A80C99"/>
    <w:rsid w:val="00A818DE"/>
    <w:rsid w:val="00A81A9B"/>
    <w:rsid w:val="00A81ADD"/>
    <w:rsid w:val="00A81CB1"/>
    <w:rsid w:val="00A81DFB"/>
    <w:rsid w:val="00A82C77"/>
    <w:rsid w:val="00A8303D"/>
    <w:rsid w:val="00A83780"/>
    <w:rsid w:val="00A84511"/>
    <w:rsid w:val="00A84512"/>
    <w:rsid w:val="00A84D17"/>
    <w:rsid w:val="00A852E5"/>
    <w:rsid w:val="00A85576"/>
    <w:rsid w:val="00A856EA"/>
    <w:rsid w:val="00A85E25"/>
    <w:rsid w:val="00A86491"/>
    <w:rsid w:val="00A86624"/>
    <w:rsid w:val="00A86E74"/>
    <w:rsid w:val="00A870A7"/>
    <w:rsid w:val="00A8737E"/>
    <w:rsid w:val="00A873F5"/>
    <w:rsid w:val="00A8741E"/>
    <w:rsid w:val="00A87B9F"/>
    <w:rsid w:val="00A87F9D"/>
    <w:rsid w:val="00A9003F"/>
    <w:rsid w:val="00A9077E"/>
    <w:rsid w:val="00A907E7"/>
    <w:rsid w:val="00A9142E"/>
    <w:rsid w:val="00A91B4A"/>
    <w:rsid w:val="00A91DF5"/>
    <w:rsid w:val="00A91F68"/>
    <w:rsid w:val="00A921E7"/>
    <w:rsid w:val="00A9243C"/>
    <w:rsid w:val="00A92688"/>
    <w:rsid w:val="00A92A93"/>
    <w:rsid w:val="00A92D21"/>
    <w:rsid w:val="00A9390E"/>
    <w:rsid w:val="00A93C9A"/>
    <w:rsid w:val="00A94394"/>
    <w:rsid w:val="00A9455F"/>
    <w:rsid w:val="00A9474D"/>
    <w:rsid w:val="00A94916"/>
    <w:rsid w:val="00A94F3C"/>
    <w:rsid w:val="00A956FE"/>
    <w:rsid w:val="00A95BC3"/>
    <w:rsid w:val="00A96941"/>
    <w:rsid w:val="00A96BCA"/>
    <w:rsid w:val="00A97155"/>
    <w:rsid w:val="00A97509"/>
    <w:rsid w:val="00A97723"/>
    <w:rsid w:val="00A978E1"/>
    <w:rsid w:val="00A97E89"/>
    <w:rsid w:val="00A97F37"/>
    <w:rsid w:val="00AA0303"/>
    <w:rsid w:val="00AA0433"/>
    <w:rsid w:val="00AA0507"/>
    <w:rsid w:val="00AA0691"/>
    <w:rsid w:val="00AA06CD"/>
    <w:rsid w:val="00AA0924"/>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4E14"/>
    <w:rsid w:val="00AA5929"/>
    <w:rsid w:val="00AA6002"/>
    <w:rsid w:val="00AA65F6"/>
    <w:rsid w:val="00AA6AAA"/>
    <w:rsid w:val="00AA6D9C"/>
    <w:rsid w:val="00AA6DE0"/>
    <w:rsid w:val="00AA6F40"/>
    <w:rsid w:val="00AA7A21"/>
    <w:rsid w:val="00AA7D56"/>
    <w:rsid w:val="00AA7FF9"/>
    <w:rsid w:val="00AB00B8"/>
    <w:rsid w:val="00AB021F"/>
    <w:rsid w:val="00AB02A1"/>
    <w:rsid w:val="00AB0462"/>
    <w:rsid w:val="00AB0DB9"/>
    <w:rsid w:val="00AB14A1"/>
    <w:rsid w:val="00AB1BF3"/>
    <w:rsid w:val="00AB204B"/>
    <w:rsid w:val="00AB2310"/>
    <w:rsid w:val="00AB270E"/>
    <w:rsid w:val="00AB2EF2"/>
    <w:rsid w:val="00AB3196"/>
    <w:rsid w:val="00AB33B7"/>
    <w:rsid w:val="00AB3921"/>
    <w:rsid w:val="00AB3AD1"/>
    <w:rsid w:val="00AB3E2C"/>
    <w:rsid w:val="00AB3F73"/>
    <w:rsid w:val="00AB416F"/>
    <w:rsid w:val="00AB4555"/>
    <w:rsid w:val="00AB4ACA"/>
    <w:rsid w:val="00AB51E6"/>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BAA"/>
    <w:rsid w:val="00AC2C5A"/>
    <w:rsid w:val="00AC312A"/>
    <w:rsid w:val="00AC3921"/>
    <w:rsid w:val="00AC3B03"/>
    <w:rsid w:val="00AC41C5"/>
    <w:rsid w:val="00AC4D1D"/>
    <w:rsid w:val="00AC4D6E"/>
    <w:rsid w:val="00AC55D0"/>
    <w:rsid w:val="00AC580B"/>
    <w:rsid w:val="00AC59F9"/>
    <w:rsid w:val="00AC5F14"/>
    <w:rsid w:val="00AC5F7C"/>
    <w:rsid w:val="00AC5F86"/>
    <w:rsid w:val="00AC5FD6"/>
    <w:rsid w:val="00AC6188"/>
    <w:rsid w:val="00AC6392"/>
    <w:rsid w:val="00AC6F59"/>
    <w:rsid w:val="00AC712B"/>
    <w:rsid w:val="00AC73A1"/>
    <w:rsid w:val="00AC73BD"/>
    <w:rsid w:val="00AD0802"/>
    <w:rsid w:val="00AD0BDD"/>
    <w:rsid w:val="00AD0C24"/>
    <w:rsid w:val="00AD0CF5"/>
    <w:rsid w:val="00AD0E3E"/>
    <w:rsid w:val="00AD0F9F"/>
    <w:rsid w:val="00AD1279"/>
    <w:rsid w:val="00AD1340"/>
    <w:rsid w:val="00AD1363"/>
    <w:rsid w:val="00AD1370"/>
    <w:rsid w:val="00AD1BB1"/>
    <w:rsid w:val="00AD1E65"/>
    <w:rsid w:val="00AD1FE6"/>
    <w:rsid w:val="00AD22ED"/>
    <w:rsid w:val="00AD2617"/>
    <w:rsid w:val="00AD264F"/>
    <w:rsid w:val="00AD2B16"/>
    <w:rsid w:val="00AD3088"/>
    <w:rsid w:val="00AD32F2"/>
    <w:rsid w:val="00AD33A7"/>
    <w:rsid w:val="00AD36B4"/>
    <w:rsid w:val="00AD3810"/>
    <w:rsid w:val="00AD3978"/>
    <w:rsid w:val="00AD3CB9"/>
    <w:rsid w:val="00AD3D7B"/>
    <w:rsid w:val="00AD3FBA"/>
    <w:rsid w:val="00AD4748"/>
    <w:rsid w:val="00AD506C"/>
    <w:rsid w:val="00AD50C7"/>
    <w:rsid w:val="00AD5138"/>
    <w:rsid w:val="00AD60F4"/>
    <w:rsid w:val="00AD6AF3"/>
    <w:rsid w:val="00AD6BC7"/>
    <w:rsid w:val="00AD6CD3"/>
    <w:rsid w:val="00AD6D95"/>
    <w:rsid w:val="00AD6FB8"/>
    <w:rsid w:val="00AD7293"/>
    <w:rsid w:val="00AD72B0"/>
    <w:rsid w:val="00AD749B"/>
    <w:rsid w:val="00AD7607"/>
    <w:rsid w:val="00AD7E87"/>
    <w:rsid w:val="00AE03DB"/>
    <w:rsid w:val="00AE05BA"/>
    <w:rsid w:val="00AE067A"/>
    <w:rsid w:val="00AE0894"/>
    <w:rsid w:val="00AE08D6"/>
    <w:rsid w:val="00AE16FC"/>
    <w:rsid w:val="00AE1DB7"/>
    <w:rsid w:val="00AE1E83"/>
    <w:rsid w:val="00AE1FC9"/>
    <w:rsid w:val="00AE22C2"/>
    <w:rsid w:val="00AE22F6"/>
    <w:rsid w:val="00AE25B5"/>
    <w:rsid w:val="00AE28CC"/>
    <w:rsid w:val="00AE29E5"/>
    <w:rsid w:val="00AE2BBE"/>
    <w:rsid w:val="00AE3042"/>
    <w:rsid w:val="00AE3287"/>
    <w:rsid w:val="00AE3724"/>
    <w:rsid w:val="00AE4A05"/>
    <w:rsid w:val="00AE4FC3"/>
    <w:rsid w:val="00AE5CF6"/>
    <w:rsid w:val="00AE5DB6"/>
    <w:rsid w:val="00AE605F"/>
    <w:rsid w:val="00AE6441"/>
    <w:rsid w:val="00AE6857"/>
    <w:rsid w:val="00AE6D51"/>
    <w:rsid w:val="00AE6D86"/>
    <w:rsid w:val="00AE749E"/>
    <w:rsid w:val="00AE76BF"/>
    <w:rsid w:val="00AE7982"/>
    <w:rsid w:val="00AE7D57"/>
    <w:rsid w:val="00AE7E3B"/>
    <w:rsid w:val="00AF0011"/>
    <w:rsid w:val="00AF0AF6"/>
    <w:rsid w:val="00AF0DEB"/>
    <w:rsid w:val="00AF1072"/>
    <w:rsid w:val="00AF12E5"/>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B5E"/>
    <w:rsid w:val="00AF5EB6"/>
    <w:rsid w:val="00AF5F3F"/>
    <w:rsid w:val="00AF624A"/>
    <w:rsid w:val="00AF625E"/>
    <w:rsid w:val="00AF6DBB"/>
    <w:rsid w:val="00AF6E3E"/>
    <w:rsid w:val="00AF71CE"/>
    <w:rsid w:val="00AF7BAE"/>
    <w:rsid w:val="00B00049"/>
    <w:rsid w:val="00B000D9"/>
    <w:rsid w:val="00B00168"/>
    <w:rsid w:val="00B002A0"/>
    <w:rsid w:val="00B00642"/>
    <w:rsid w:val="00B00978"/>
    <w:rsid w:val="00B00B81"/>
    <w:rsid w:val="00B00BBC"/>
    <w:rsid w:val="00B00D80"/>
    <w:rsid w:val="00B0106E"/>
    <w:rsid w:val="00B01607"/>
    <w:rsid w:val="00B0162D"/>
    <w:rsid w:val="00B01637"/>
    <w:rsid w:val="00B0190C"/>
    <w:rsid w:val="00B02666"/>
    <w:rsid w:val="00B02A05"/>
    <w:rsid w:val="00B02ADD"/>
    <w:rsid w:val="00B0303C"/>
    <w:rsid w:val="00B03820"/>
    <w:rsid w:val="00B03885"/>
    <w:rsid w:val="00B039B1"/>
    <w:rsid w:val="00B03DA4"/>
    <w:rsid w:val="00B043D1"/>
    <w:rsid w:val="00B0474A"/>
    <w:rsid w:val="00B04C78"/>
    <w:rsid w:val="00B04E74"/>
    <w:rsid w:val="00B05144"/>
    <w:rsid w:val="00B05298"/>
    <w:rsid w:val="00B053B3"/>
    <w:rsid w:val="00B05487"/>
    <w:rsid w:val="00B05AB8"/>
    <w:rsid w:val="00B05BBC"/>
    <w:rsid w:val="00B05FF1"/>
    <w:rsid w:val="00B061E1"/>
    <w:rsid w:val="00B06280"/>
    <w:rsid w:val="00B065A0"/>
    <w:rsid w:val="00B068E1"/>
    <w:rsid w:val="00B06A43"/>
    <w:rsid w:val="00B06B82"/>
    <w:rsid w:val="00B06BDB"/>
    <w:rsid w:val="00B06E0C"/>
    <w:rsid w:val="00B06E45"/>
    <w:rsid w:val="00B0754C"/>
    <w:rsid w:val="00B07828"/>
    <w:rsid w:val="00B078EC"/>
    <w:rsid w:val="00B1016D"/>
    <w:rsid w:val="00B10365"/>
    <w:rsid w:val="00B1090C"/>
    <w:rsid w:val="00B109FE"/>
    <w:rsid w:val="00B11318"/>
    <w:rsid w:val="00B11701"/>
    <w:rsid w:val="00B11CD5"/>
    <w:rsid w:val="00B11EEF"/>
    <w:rsid w:val="00B11FC4"/>
    <w:rsid w:val="00B1260B"/>
    <w:rsid w:val="00B12914"/>
    <w:rsid w:val="00B12A3D"/>
    <w:rsid w:val="00B12F84"/>
    <w:rsid w:val="00B1332C"/>
    <w:rsid w:val="00B13517"/>
    <w:rsid w:val="00B13597"/>
    <w:rsid w:val="00B13CD3"/>
    <w:rsid w:val="00B13EF2"/>
    <w:rsid w:val="00B1420F"/>
    <w:rsid w:val="00B14239"/>
    <w:rsid w:val="00B14600"/>
    <w:rsid w:val="00B1475E"/>
    <w:rsid w:val="00B14A55"/>
    <w:rsid w:val="00B14CFF"/>
    <w:rsid w:val="00B14D96"/>
    <w:rsid w:val="00B15006"/>
    <w:rsid w:val="00B1542D"/>
    <w:rsid w:val="00B154F0"/>
    <w:rsid w:val="00B15823"/>
    <w:rsid w:val="00B15BD5"/>
    <w:rsid w:val="00B15E46"/>
    <w:rsid w:val="00B16257"/>
    <w:rsid w:val="00B16538"/>
    <w:rsid w:val="00B16670"/>
    <w:rsid w:val="00B16DCF"/>
    <w:rsid w:val="00B17150"/>
    <w:rsid w:val="00B173E0"/>
    <w:rsid w:val="00B174AD"/>
    <w:rsid w:val="00B17826"/>
    <w:rsid w:val="00B17874"/>
    <w:rsid w:val="00B178CC"/>
    <w:rsid w:val="00B201E6"/>
    <w:rsid w:val="00B20233"/>
    <w:rsid w:val="00B2048D"/>
    <w:rsid w:val="00B20520"/>
    <w:rsid w:val="00B20556"/>
    <w:rsid w:val="00B205ED"/>
    <w:rsid w:val="00B20844"/>
    <w:rsid w:val="00B208C3"/>
    <w:rsid w:val="00B20A6C"/>
    <w:rsid w:val="00B20C4F"/>
    <w:rsid w:val="00B2131F"/>
    <w:rsid w:val="00B21790"/>
    <w:rsid w:val="00B220FA"/>
    <w:rsid w:val="00B22119"/>
    <w:rsid w:val="00B22208"/>
    <w:rsid w:val="00B2237A"/>
    <w:rsid w:val="00B22388"/>
    <w:rsid w:val="00B22579"/>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D18"/>
    <w:rsid w:val="00B26013"/>
    <w:rsid w:val="00B26266"/>
    <w:rsid w:val="00B262A5"/>
    <w:rsid w:val="00B2672B"/>
    <w:rsid w:val="00B269FE"/>
    <w:rsid w:val="00B26A1E"/>
    <w:rsid w:val="00B270A3"/>
    <w:rsid w:val="00B27491"/>
    <w:rsid w:val="00B3008E"/>
    <w:rsid w:val="00B3068E"/>
    <w:rsid w:val="00B3082B"/>
    <w:rsid w:val="00B30AAF"/>
    <w:rsid w:val="00B30D13"/>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4C96"/>
    <w:rsid w:val="00B35094"/>
    <w:rsid w:val="00B35383"/>
    <w:rsid w:val="00B355F7"/>
    <w:rsid w:val="00B35783"/>
    <w:rsid w:val="00B3598F"/>
    <w:rsid w:val="00B35B43"/>
    <w:rsid w:val="00B35D11"/>
    <w:rsid w:val="00B35FC8"/>
    <w:rsid w:val="00B36326"/>
    <w:rsid w:val="00B363C4"/>
    <w:rsid w:val="00B368F3"/>
    <w:rsid w:val="00B3698A"/>
    <w:rsid w:val="00B373AC"/>
    <w:rsid w:val="00B37625"/>
    <w:rsid w:val="00B378E9"/>
    <w:rsid w:val="00B37917"/>
    <w:rsid w:val="00B37C36"/>
    <w:rsid w:val="00B37CFB"/>
    <w:rsid w:val="00B37DF3"/>
    <w:rsid w:val="00B40699"/>
    <w:rsid w:val="00B40708"/>
    <w:rsid w:val="00B415D2"/>
    <w:rsid w:val="00B41637"/>
    <w:rsid w:val="00B41A02"/>
    <w:rsid w:val="00B41D50"/>
    <w:rsid w:val="00B42199"/>
    <w:rsid w:val="00B427F9"/>
    <w:rsid w:val="00B42870"/>
    <w:rsid w:val="00B42911"/>
    <w:rsid w:val="00B42D76"/>
    <w:rsid w:val="00B42D7E"/>
    <w:rsid w:val="00B4336A"/>
    <w:rsid w:val="00B4353C"/>
    <w:rsid w:val="00B43811"/>
    <w:rsid w:val="00B43989"/>
    <w:rsid w:val="00B43DF8"/>
    <w:rsid w:val="00B43F78"/>
    <w:rsid w:val="00B44559"/>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882"/>
    <w:rsid w:val="00B53A73"/>
    <w:rsid w:val="00B55376"/>
    <w:rsid w:val="00B55C9E"/>
    <w:rsid w:val="00B55CA5"/>
    <w:rsid w:val="00B55F0B"/>
    <w:rsid w:val="00B56027"/>
    <w:rsid w:val="00B566EF"/>
    <w:rsid w:val="00B5680E"/>
    <w:rsid w:val="00B5690A"/>
    <w:rsid w:val="00B569C8"/>
    <w:rsid w:val="00B56C01"/>
    <w:rsid w:val="00B56D23"/>
    <w:rsid w:val="00B578A4"/>
    <w:rsid w:val="00B578B7"/>
    <w:rsid w:val="00B57A33"/>
    <w:rsid w:val="00B57BB1"/>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A01"/>
    <w:rsid w:val="00B64B40"/>
    <w:rsid w:val="00B64C23"/>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6E8F"/>
    <w:rsid w:val="00B677C8"/>
    <w:rsid w:val="00B67A37"/>
    <w:rsid w:val="00B67C02"/>
    <w:rsid w:val="00B67C31"/>
    <w:rsid w:val="00B700D3"/>
    <w:rsid w:val="00B7166F"/>
    <w:rsid w:val="00B71B46"/>
    <w:rsid w:val="00B72190"/>
    <w:rsid w:val="00B722F4"/>
    <w:rsid w:val="00B7243A"/>
    <w:rsid w:val="00B72DA0"/>
    <w:rsid w:val="00B72F2E"/>
    <w:rsid w:val="00B73336"/>
    <w:rsid w:val="00B7342A"/>
    <w:rsid w:val="00B73437"/>
    <w:rsid w:val="00B73AF8"/>
    <w:rsid w:val="00B73F08"/>
    <w:rsid w:val="00B74363"/>
    <w:rsid w:val="00B7442A"/>
    <w:rsid w:val="00B753FE"/>
    <w:rsid w:val="00B75414"/>
    <w:rsid w:val="00B7660A"/>
    <w:rsid w:val="00B76796"/>
    <w:rsid w:val="00B76892"/>
    <w:rsid w:val="00B7694B"/>
    <w:rsid w:val="00B76BF6"/>
    <w:rsid w:val="00B76D71"/>
    <w:rsid w:val="00B77075"/>
    <w:rsid w:val="00B770A3"/>
    <w:rsid w:val="00B7727E"/>
    <w:rsid w:val="00B77668"/>
    <w:rsid w:val="00B77AE6"/>
    <w:rsid w:val="00B77EBF"/>
    <w:rsid w:val="00B8070B"/>
    <w:rsid w:val="00B80DC0"/>
    <w:rsid w:val="00B81082"/>
    <w:rsid w:val="00B81086"/>
    <w:rsid w:val="00B813CF"/>
    <w:rsid w:val="00B81477"/>
    <w:rsid w:val="00B817DB"/>
    <w:rsid w:val="00B81A96"/>
    <w:rsid w:val="00B8233F"/>
    <w:rsid w:val="00B8253B"/>
    <w:rsid w:val="00B82B06"/>
    <w:rsid w:val="00B82EE8"/>
    <w:rsid w:val="00B83325"/>
    <w:rsid w:val="00B83527"/>
    <w:rsid w:val="00B83552"/>
    <w:rsid w:val="00B835A8"/>
    <w:rsid w:val="00B83D49"/>
    <w:rsid w:val="00B8420E"/>
    <w:rsid w:val="00B84319"/>
    <w:rsid w:val="00B843F6"/>
    <w:rsid w:val="00B8498D"/>
    <w:rsid w:val="00B84B07"/>
    <w:rsid w:val="00B84CA1"/>
    <w:rsid w:val="00B85291"/>
    <w:rsid w:val="00B853B6"/>
    <w:rsid w:val="00B85769"/>
    <w:rsid w:val="00B85FDC"/>
    <w:rsid w:val="00B85FFD"/>
    <w:rsid w:val="00B861E8"/>
    <w:rsid w:val="00B8655D"/>
    <w:rsid w:val="00B865AA"/>
    <w:rsid w:val="00B8691A"/>
    <w:rsid w:val="00B86A60"/>
    <w:rsid w:val="00B86BAD"/>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4BA"/>
    <w:rsid w:val="00B95052"/>
    <w:rsid w:val="00B95417"/>
    <w:rsid w:val="00B95496"/>
    <w:rsid w:val="00B95B2D"/>
    <w:rsid w:val="00B96021"/>
    <w:rsid w:val="00B960AC"/>
    <w:rsid w:val="00B96607"/>
    <w:rsid w:val="00B9661F"/>
    <w:rsid w:val="00B966B2"/>
    <w:rsid w:val="00B971C6"/>
    <w:rsid w:val="00B973F7"/>
    <w:rsid w:val="00B975FA"/>
    <w:rsid w:val="00B9767D"/>
    <w:rsid w:val="00B97774"/>
    <w:rsid w:val="00B977FF"/>
    <w:rsid w:val="00B97AED"/>
    <w:rsid w:val="00B97F71"/>
    <w:rsid w:val="00BA01F4"/>
    <w:rsid w:val="00BA0360"/>
    <w:rsid w:val="00BA0461"/>
    <w:rsid w:val="00BA09DE"/>
    <w:rsid w:val="00BA0EC0"/>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5C01"/>
    <w:rsid w:val="00BA6118"/>
    <w:rsid w:val="00BA6122"/>
    <w:rsid w:val="00BA6467"/>
    <w:rsid w:val="00BA6571"/>
    <w:rsid w:val="00BA657B"/>
    <w:rsid w:val="00BA7215"/>
    <w:rsid w:val="00BA75B0"/>
    <w:rsid w:val="00BA7992"/>
    <w:rsid w:val="00BA7AEE"/>
    <w:rsid w:val="00BB0152"/>
    <w:rsid w:val="00BB0282"/>
    <w:rsid w:val="00BB09CA"/>
    <w:rsid w:val="00BB0BD9"/>
    <w:rsid w:val="00BB0F68"/>
    <w:rsid w:val="00BB11CF"/>
    <w:rsid w:val="00BB1468"/>
    <w:rsid w:val="00BB1A4A"/>
    <w:rsid w:val="00BB1EB7"/>
    <w:rsid w:val="00BB1F50"/>
    <w:rsid w:val="00BB203D"/>
    <w:rsid w:val="00BB22EE"/>
    <w:rsid w:val="00BB2AAA"/>
    <w:rsid w:val="00BB2CC1"/>
    <w:rsid w:val="00BB38DB"/>
    <w:rsid w:val="00BB3A9D"/>
    <w:rsid w:val="00BB4028"/>
    <w:rsid w:val="00BB4103"/>
    <w:rsid w:val="00BB4431"/>
    <w:rsid w:val="00BB443C"/>
    <w:rsid w:val="00BB4DD1"/>
    <w:rsid w:val="00BB5191"/>
    <w:rsid w:val="00BB5214"/>
    <w:rsid w:val="00BB5786"/>
    <w:rsid w:val="00BB58C1"/>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559"/>
    <w:rsid w:val="00BC2627"/>
    <w:rsid w:val="00BC2984"/>
    <w:rsid w:val="00BC2A5F"/>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F95"/>
    <w:rsid w:val="00BD0559"/>
    <w:rsid w:val="00BD0782"/>
    <w:rsid w:val="00BD089C"/>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51C4"/>
    <w:rsid w:val="00BD581D"/>
    <w:rsid w:val="00BD5D00"/>
    <w:rsid w:val="00BD5DA7"/>
    <w:rsid w:val="00BD66DE"/>
    <w:rsid w:val="00BD6B3A"/>
    <w:rsid w:val="00BD6F1B"/>
    <w:rsid w:val="00BD72A8"/>
    <w:rsid w:val="00BD73C2"/>
    <w:rsid w:val="00BD7609"/>
    <w:rsid w:val="00BD7ABC"/>
    <w:rsid w:val="00BE03C3"/>
    <w:rsid w:val="00BE0691"/>
    <w:rsid w:val="00BE06C7"/>
    <w:rsid w:val="00BE0987"/>
    <w:rsid w:val="00BE1272"/>
    <w:rsid w:val="00BE15D8"/>
    <w:rsid w:val="00BE1A3D"/>
    <w:rsid w:val="00BE21A1"/>
    <w:rsid w:val="00BE2401"/>
    <w:rsid w:val="00BE2596"/>
    <w:rsid w:val="00BE29C7"/>
    <w:rsid w:val="00BE2C29"/>
    <w:rsid w:val="00BE2EA9"/>
    <w:rsid w:val="00BE37EC"/>
    <w:rsid w:val="00BE3AF5"/>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277D"/>
    <w:rsid w:val="00BF2E1B"/>
    <w:rsid w:val="00BF2FE2"/>
    <w:rsid w:val="00BF320A"/>
    <w:rsid w:val="00BF3492"/>
    <w:rsid w:val="00BF3748"/>
    <w:rsid w:val="00BF37FD"/>
    <w:rsid w:val="00BF39C7"/>
    <w:rsid w:val="00BF3B29"/>
    <w:rsid w:val="00BF4204"/>
    <w:rsid w:val="00BF43C7"/>
    <w:rsid w:val="00BF4F69"/>
    <w:rsid w:val="00BF5065"/>
    <w:rsid w:val="00BF580C"/>
    <w:rsid w:val="00BF5BB3"/>
    <w:rsid w:val="00BF5F6A"/>
    <w:rsid w:val="00BF623E"/>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441"/>
    <w:rsid w:val="00C02485"/>
    <w:rsid w:val="00C0254E"/>
    <w:rsid w:val="00C0255E"/>
    <w:rsid w:val="00C028A0"/>
    <w:rsid w:val="00C02C5E"/>
    <w:rsid w:val="00C03995"/>
    <w:rsid w:val="00C0454E"/>
    <w:rsid w:val="00C046AB"/>
    <w:rsid w:val="00C0486A"/>
    <w:rsid w:val="00C0520F"/>
    <w:rsid w:val="00C05537"/>
    <w:rsid w:val="00C055A3"/>
    <w:rsid w:val="00C056A3"/>
    <w:rsid w:val="00C05710"/>
    <w:rsid w:val="00C05AE6"/>
    <w:rsid w:val="00C0613B"/>
    <w:rsid w:val="00C06BFF"/>
    <w:rsid w:val="00C0729A"/>
    <w:rsid w:val="00C07A89"/>
    <w:rsid w:val="00C07E6D"/>
    <w:rsid w:val="00C10126"/>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530A"/>
    <w:rsid w:val="00C158C6"/>
    <w:rsid w:val="00C16083"/>
    <w:rsid w:val="00C16743"/>
    <w:rsid w:val="00C16FD9"/>
    <w:rsid w:val="00C172AB"/>
    <w:rsid w:val="00C176C1"/>
    <w:rsid w:val="00C17734"/>
    <w:rsid w:val="00C17816"/>
    <w:rsid w:val="00C20108"/>
    <w:rsid w:val="00C20287"/>
    <w:rsid w:val="00C204ED"/>
    <w:rsid w:val="00C207F4"/>
    <w:rsid w:val="00C20A8A"/>
    <w:rsid w:val="00C20AF8"/>
    <w:rsid w:val="00C210D5"/>
    <w:rsid w:val="00C21355"/>
    <w:rsid w:val="00C21E26"/>
    <w:rsid w:val="00C220B1"/>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5121"/>
    <w:rsid w:val="00C2534F"/>
    <w:rsid w:val="00C264A6"/>
    <w:rsid w:val="00C26B46"/>
    <w:rsid w:val="00C26CDF"/>
    <w:rsid w:val="00C2721D"/>
    <w:rsid w:val="00C2724C"/>
    <w:rsid w:val="00C273A1"/>
    <w:rsid w:val="00C274E7"/>
    <w:rsid w:val="00C27E1F"/>
    <w:rsid w:val="00C3007D"/>
    <w:rsid w:val="00C3010E"/>
    <w:rsid w:val="00C30212"/>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7399"/>
    <w:rsid w:val="00C373DB"/>
    <w:rsid w:val="00C37A3F"/>
    <w:rsid w:val="00C40127"/>
    <w:rsid w:val="00C4050D"/>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C81"/>
    <w:rsid w:val="00C46E9D"/>
    <w:rsid w:val="00C46FE3"/>
    <w:rsid w:val="00C472E0"/>
    <w:rsid w:val="00C4759A"/>
    <w:rsid w:val="00C47A96"/>
    <w:rsid w:val="00C47D48"/>
    <w:rsid w:val="00C47FA0"/>
    <w:rsid w:val="00C5067B"/>
    <w:rsid w:val="00C50E98"/>
    <w:rsid w:val="00C51192"/>
    <w:rsid w:val="00C51437"/>
    <w:rsid w:val="00C5147E"/>
    <w:rsid w:val="00C517B0"/>
    <w:rsid w:val="00C51953"/>
    <w:rsid w:val="00C51A3E"/>
    <w:rsid w:val="00C51ECD"/>
    <w:rsid w:val="00C52268"/>
    <w:rsid w:val="00C524D4"/>
    <w:rsid w:val="00C52EDE"/>
    <w:rsid w:val="00C53940"/>
    <w:rsid w:val="00C53AC6"/>
    <w:rsid w:val="00C53BAE"/>
    <w:rsid w:val="00C53E36"/>
    <w:rsid w:val="00C53F69"/>
    <w:rsid w:val="00C53FA0"/>
    <w:rsid w:val="00C54780"/>
    <w:rsid w:val="00C5484C"/>
    <w:rsid w:val="00C54CEE"/>
    <w:rsid w:val="00C55908"/>
    <w:rsid w:val="00C55AEB"/>
    <w:rsid w:val="00C55C8F"/>
    <w:rsid w:val="00C55CB0"/>
    <w:rsid w:val="00C55D9A"/>
    <w:rsid w:val="00C561A1"/>
    <w:rsid w:val="00C56624"/>
    <w:rsid w:val="00C56A52"/>
    <w:rsid w:val="00C56B03"/>
    <w:rsid w:val="00C56E2F"/>
    <w:rsid w:val="00C56F4B"/>
    <w:rsid w:val="00C5707F"/>
    <w:rsid w:val="00C5776A"/>
    <w:rsid w:val="00C57982"/>
    <w:rsid w:val="00C579DE"/>
    <w:rsid w:val="00C57A82"/>
    <w:rsid w:val="00C57E44"/>
    <w:rsid w:val="00C57EFF"/>
    <w:rsid w:val="00C57F14"/>
    <w:rsid w:val="00C57FC4"/>
    <w:rsid w:val="00C60097"/>
    <w:rsid w:val="00C6011F"/>
    <w:rsid w:val="00C60512"/>
    <w:rsid w:val="00C611DA"/>
    <w:rsid w:val="00C61D4E"/>
    <w:rsid w:val="00C6201F"/>
    <w:rsid w:val="00C62855"/>
    <w:rsid w:val="00C62AA7"/>
    <w:rsid w:val="00C62D6D"/>
    <w:rsid w:val="00C62DFA"/>
    <w:rsid w:val="00C6348A"/>
    <w:rsid w:val="00C636E8"/>
    <w:rsid w:val="00C638DB"/>
    <w:rsid w:val="00C63900"/>
    <w:rsid w:val="00C63D64"/>
    <w:rsid w:val="00C64333"/>
    <w:rsid w:val="00C64457"/>
    <w:rsid w:val="00C6457A"/>
    <w:rsid w:val="00C64631"/>
    <w:rsid w:val="00C64A78"/>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2E"/>
    <w:rsid w:val="00C6753B"/>
    <w:rsid w:val="00C70265"/>
    <w:rsid w:val="00C703CD"/>
    <w:rsid w:val="00C70621"/>
    <w:rsid w:val="00C7065A"/>
    <w:rsid w:val="00C709DB"/>
    <w:rsid w:val="00C70EFC"/>
    <w:rsid w:val="00C71C0B"/>
    <w:rsid w:val="00C71F22"/>
    <w:rsid w:val="00C7243C"/>
    <w:rsid w:val="00C72A79"/>
    <w:rsid w:val="00C73581"/>
    <w:rsid w:val="00C73E83"/>
    <w:rsid w:val="00C73FD2"/>
    <w:rsid w:val="00C740F9"/>
    <w:rsid w:val="00C742C7"/>
    <w:rsid w:val="00C74636"/>
    <w:rsid w:val="00C75F09"/>
    <w:rsid w:val="00C76219"/>
    <w:rsid w:val="00C7685A"/>
    <w:rsid w:val="00C768E0"/>
    <w:rsid w:val="00C76AA2"/>
    <w:rsid w:val="00C76FE8"/>
    <w:rsid w:val="00C77738"/>
    <w:rsid w:val="00C778F0"/>
    <w:rsid w:val="00C8010E"/>
    <w:rsid w:val="00C80394"/>
    <w:rsid w:val="00C8056C"/>
    <w:rsid w:val="00C805DD"/>
    <w:rsid w:val="00C80667"/>
    <w:rsid w:val="00C807D5"/>
    <w:rsid w:val="00C808CA"/>
    <w:rsid w:val="00C81149"/>
    <w:rsid w:val="00C81382"/>
    <w:rsid w:val="00C81B98"/>
    <w:rsid w:val="00C81C20"/>
    <w:rsid w:val="00C81C47"/>
    <w:rsid w:val="00C81DE2"/>
    <w:rsid w:val="00C8251B"/>
    <w:rsid w:val="00C82778"/>
    <w:rsid w:val="00C827C3"/>
    <w:rsid w:val="00C82801"/>
    <w:rsid w:val="00C829FF"/>
    <w:rsid w:val="00C82BB5"/>
    <w:rsid w:val="00C8306F"/>
    <w:rsid w:val="00C830B2"/>
    <w:rsid w:val="00C83878"/>
    <w:rsid w:val="00C83F08"/>
    <w:rsid w:val="00C841BF"/>
    <w:rsid w:val="00C8484B"/>
    <w:rsid w:val="00C849D5"/>
    <w:rsid w:val="00C84F89"/>
    <w:rsid w:val="00C8533F"/>
    <w:rsid w:val="00C85479"/>
    <w:rsid w:val="00C85817"/>
    <w:rsid w:val="00C8595C"/>
    <w:rsid w:val="00C85CF3"/>
    <w:rsid w:val="00C85E66"/>
    <w:rsid w:val="00C8639F"/>
    <w:rsid w:val="00C86927"/>
    <w:rsid w:val="00C86EFD"/>
    <w:rsid w:val="00C86F05"/>
    <w:rsid w:val="00C8706A"/>
    <w:rsid w:val="00C87184"/>
    <w:rsid w:val="00C872C3"/>
    <w:rsid w:val="00C87876"/>
    <w:rsid w:val="00C87E6D"/>
    <w:rsid w:val="00C90867"/>
    <w:rsid w:val="00C90E1F"/>
    <w:rsid w:val="00C91673"/>
    <w:rsid w:val="00C91D6C"/>
    <w:rsid w:val="00C922F5"/>
    <w:rsid w:val="00C926F6"/>
    <w:rsid w:val="00C927CE"/>
    <w:rsid w:val="00C92CB9"/>
    <w:rsid w:val="00C9395C"/>
    <w:rsid w:val="00C93B57"/>
    <w:rsid w:val="00C93C0F"/>
    <w:rsid w:val="00C93D2C"/>
    <w:rsid w:val="00C94240"/>
    <w:rsid w:val="00C942FB"/>
    <w:rsid w:val="00C947E2"/>
    <w:rsid w:val="00C948EF"/>
    <w:rsid w:val="00C94A19"/>
    <w:rsid w:val="00C94F21"/>
    <w:rsid w:val="00C95595"/>
    <w:rsid w:val="00C95E86"/>
    <w:rsid w:val="00C95ED7"/>
    <w:rsid w:val="00C97891"/>
    <w:rsid w:val="00C978BE"/>
    <w:rsid w:val="00CA028F"/>
    <w:rsid w:val="00CA0951"/>
    <w:rsid w:val="00CA0CE9"/>
    <w:rsid w:val="00CA107E"/>
    <w:rsid w:val="00CA15A2"/>
    <w:rsid w:val="00CA1883"/>
    <w:rsid w:val="00CA1AEE"/>
    <w:rsid w:val="00CA2059"/>
    <w:rsid w:val="00CA26BD"/>
    <w:rsid w:val="00CA2D6A"/>
    <w:rsid w:val="00CA2F5C"/>
    <w:rsid w:val="00CA302F"/>
    <w:rsid w:val="00CA35A0"/>
    <w:rsid w:val="00CA391C"/>
    <w:rsid w:val="00CA3AF5"/>
    <w:rsid w:val="00CA3DB6"/>
    <w:rsid w:val="00CA4099"/>
    <w:rsid w:val="00CA4209"/>
    <w:rsid w:val="00CA567E"/>
    <w:rsid w:val="00CA58A1"/>
    <w:rsid w:val="00CA5C24"/>
    <w:rsid w:val="00CA5E3A"/>
    <w:rsid w:val="00CA5E79"/>
    <w:rsid w:val="00CA5FD3"/>
    <w:rsid w:val="00CA68BF"/>
    <w:rsid w:val="00CA6A15"/>
    <w:rsid w:val="00CA6BE1"/>
    <w:rsid w:val="00CA6EEF"/>
    <w:rsid w:val="00CA7027"/>
    <w:rsid w:val="00CA7C66"/>
    <w:rsid w:val="00CA7E86"/>
    <w:rsid w:val="00CB0383"/>
    <w:rsid w:val="00CB0E0B"/>
    <w:rsid w:val="00CB1020"/>
    <w:rsid w:val="00CB11A2"/>
    <w:rsid w:val="00CB2366"/>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4D7"/>
    <w:rsid w:val="00CB687A"/>
    <w:rsid w:val="00CB6A6C"/>
    <w:rsid w:val="00CB6AA6"/>
    <w:rsid w:val="00CB70C3"/>
    <w:rsid w:val="00CB716F"/>
    <w:rsid w:val="00CB7E30"/>
    <w:rsid w:val="00CB7E4C"/>
    <w:rsid w:val="00CC0370"/>
    <w:rsid w:val="00CC040E"/>
    <w:rsid w:val="00CC0C07"/>
    <w:rsid w:val="00CC22D3"/>
    <w:rsid w:val="00CC230A"/>
    <w:rsid w:val="00CC250B"/>
    <w:rsid w:val="00CC2D01"/>
    <w:rsid w:val="00CC2D23"/>
    <w:rsid w:val="00CC2EED"/>
    <w:rsid w:val="00CC3020"/>
    <w:rsid w:val="00CC3050"/>
    <w:rsid w:val="00CC3260"/>
    <w:rsid w:val="00CC373C"/>
    <w:rsid w:val="00CC3AF3"/>
    <w:rsid w:val="00CC3F1F"/>
    <w:rsid w:val="00CC4097"/>
    <w:rsid w:val="00CC41E4"/>
    <w:rsid w:val="00CC49E4"/>
    <w:rsid w:val="00CC50AD"/>
    <w:rsid w:val="00CC5210"/>
    <w:rsid w:val="00CC5708"/>
    <w:rsid w:val="00CC5D23"/>
    <w:rsid w:val="00CC62ED"/>
    <w:rsid w:val="00CC632E"/>
    <w:rsid w:val="00CC6346"/>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056"/>
    <w:rsid w:val="00CD4106"/>
    <w:rsid w:val="00CD4140"/>
    <w:rsid w:val="00CD49D2"/>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9BA"/>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E7ECD"/>
    <w:rsid w:val="00CF014B"/>
    <w:rsid w:val="00CF063D"/>
    <w:rsid w:val="00CF06A5"/>
    <w:rsid w:val="00CF0969"/>
    <w:rsid w:val="00CF0E9D"/>
    <w:rsid w:val="00CF0EB4"/>
    <w:rsid w:val="00CF12EE"/>
    <w:rsid w:val="00CF1909"/>
    <w:rsid w:val="00CF1C6D"/>
    <w:rsid w:val="00CF2640"/>
    <w:rsid w:val="00CF2649"/>
    <w:rsid w:val="00CF2B57"/>
    <w:rsid w:val="00CF2E09"/>
    <w:rsid w:val="00CF334A"/>
    <w:rsid w:val="00CF334E"/>
    <w:rsid w:val="00CF3BB9"/>
    <w:rsid w:val="00CF3D65"/>
    <w:rsid w:val="00CF41C3"/>
    <w:rsid w:val="00CF461E"/>
    <w:rsid w:val="00CF47C5"/>
    <w:rsid w:val="00CF5340"/>
    <w:rsid w:val="00CF53F2"/>
    <w:rsid w:val="00CF5804"/>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94C"/>
    <w:rsid w:val="00D06C3D"/>
    <w:rsid w:val="00D06C5E"/>
    <w:rsid w:val="00D06CFD"/>
    <w:rsid w:val="00D06FC0"/>
    <w:rsid w:val="00D072F5"/>
    <w:rsid w:val="00D07385"/>
    <w:rsid w:val="00D073D5"/>
    <w:rsid w:val="00D07574"/>
    <w:rsid w:val="00D07A9A"/>
    <w:rsid w:val="00D07BD7"/>
    <w:rsid w:val="00D1028D"/>
    <w:rsid w:val="00D104FD"/>
    <w:rsid w:val="00D10625"/>
    <w:rsid w:val="00D10CB0"/>
    <w:rsid w:val="00D10CEC"/>
    <w:rsid w:val="00D11273"/>
    <w:rsid w:val="00D11376"/>
    <w:rsid w:val="00D118CE"/>
    <w:rsid w:val="00D119F8"/>
    <w:rsid w:val="00D11BF7"/>
    <w:rsid w:val="00D11C91"/>
    <w:rsid w:val="00D120B4"/>
    <w:rsid w:val="00D123AD"/>
    <w:rsid w:val="00D12A25"/>
    <w:rsid w:val="00D12C13"/>
    <w:rsid w:val="00D132E8"/>
    <w:rsid w:val="00D13541"/>
    <w:rsid w:val="00D135CC"/>
    <w:rsid w:val="00D1395F"/>
    <w:rsid w:val="00D13E6D"/>
    <w:rsid w:val="00D14065"/>
    <w:rsid w:val="00D14A15"/>
    <w:rsid w:val="00D14CA1"/>
    <w:rsid w:val="00D156E1"/>
    <w:rsid w:val="00D15B2C"/>
    <w:rsid w:val="00D15B46"/>
    <w:rsid w:val="00D15CAB"/>
    <w:rsid w:val="00D160AF"/>
    <w:rsid w:val="00D16B39"/>
    <w:rsid w:val="00D16B9D"/>
    <w:rsid w:val="00D171AD"/>
    <w:rsid w:val="00D17A03"/>
    <w:rsid w:val="00D17A96"/>
    <w:rsid w:val="00D17B0C"/>
    <w:rsid w:val="00D17C24"/>
    <w:rsid w:val="00D202A7"/>
    <w:rsid w:val="00D206CB"/>
    <w:rsid w:val="00D20B17"/>
    <w:rsid w:val="00D20E51"/>
    <w:rsid w:val="00D2130B"/>
    <w:rsid w:val="00D220A6"/>
    <w:rsid w:val="00D22615"/>
    <w:rsid w:val="00D227C7"/>
    <w:rsid w:val="00D23169"/>
    <w:rsid w:val="00D231F7"/>
    <w:rsid w:val="00D23882"/>
    <w:rsid w:val="00D238F7"/>
    <w:rsid w:val="00D23942"/>
    <w:rsid w:val="00D23C9B"/>
    <w:rsid w:val="00D242E8"/>
    <w:rsid w:val="00D2476F"/>
    <w:rsid w:val="00D24969"/>
    <w:rsid w:val="00D24C3F"/>
    <w:rsid w:val="00D24C8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0B1"/>
    <w:rsid w:val="00D31213"/>
    <w:rsid w:val="00D31828"/>
    <w:rsid w:val="00D32037"/>
    <w:rsid w:val="00D3204F"/>
    <w:rsid w:val="00D32139"/>
    <w:rsid w:val="00D3284C"/>
    <w:rsid w:val="00D32883"/>
    <w:rsid w:val="00D328E8"/>
    <w:rsid w:val="00D329DB"/>
    <w:rsid w:val="00D333FA"/>
    <w:rsid w:val="00D34503"/>
    <w:rsid w:val="00D345A7"/>
    <w:rsid w:val="00D35353"/>
    <w:rsid w:val="00D35C02"/>
    <w:rsid w:val="00D35F6B"/>
    <w:rsid w:val="00D36996"/>
    <w:rsid w:val="00D3701C"/>
    <w:rsid w:val="00D370AF"/>
    <w:rsid w:val="00D370DA"/>
    <w:rsid w:val="00D372C8"/>
    <w:rsid w:val="00D37560"/>
    <w:rsid w:val="00D379CA"/>
    <w:rsid w:val="00D40190"/>
    <w:rsid w:val="00D407B8"/>
    <w:rsid w:val="00D40B31"/>
    <w:rsid w:val="00D40B94"/>
    <w:rsid w:val="00D41C4E"/>
    <w:rsid w:val="00D41FA8"/>
    <w:rsid w:val="00D4241C"/>
    <w:rsid w:val="00D428AE"/>
    <w:rsid w:val="00D42B7D"/>
    <w:rsid w:val="00D42BF5"/>
    <w:rsid w:val="00D42D72"/>
    <w:rsid w:val="00D42E7E"/>
    <w:rsid w:val="00D42F86"/>
    <w:rsid w:val="00D43083"/>
    <w:rsid w:val="00D430C3"/>
    <w:rsid w:val="00D43F66"/>
    <w:rsid w:val="00D44168"/>
    <w:rsid w:val="00D44355"/>
    <w:rsid w:val="00D445B5"/>
    <w:rsid w:val="00D445F8"/>
    <w:rsid w:val="00D4484B"/>
    <w:rsid w:val="00D44E30"/>
    <w:rsid w:val="00D45302"/>
    <w:rsid w:val="00D453F2"/>
    <w:rsid w:val="00D45DAA"/>
    <w:rsid w:val="00D46070"/>
    <w:rsid w:val="00D465BD"/>
    <w:rsid w:val="00D46844"/>
    <w:rsid w:val="00D4698D"/>
    <w:rsid w:val="00D46BF3"/>
    <w:rsid w:val="00D46ECF"/>
    <w:rsid w:val="00D47688"/>
    <w:rsid w:val="00D47C94"/>
    <w:rsid w:val="00D47DBC"/>
    <w:rsid w:val="00D50202"/>
    <w:rsid w:val="00D50A2B"/>
    <w:rsid w:val="00D50AD2"/>
    <w:rsid w:val="00D51107"/>
    <w:rsid w:val="00D512E0"/>
    <w:rsid w:val="00D513B7"/>
    <w:rsid w:val="00D516D9"/>
    <w:rsid w:val="00D516F7"/>
    <w:rsid w:val="00D51908"/>
    <w:rsid w:val="00D51F7E"/>
    <w:rsid w:val="00D521C4"/>
    <w:rsid w:val="00D5238D"/>
    <w:rsid w:val="00D52396"/>
    <w:rsid w:val="00D52780"/>
    <w:rsid w:val="00D528D3"/>
    <w:rsid w:val="00D5290E"/>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603C5"/>
    <w:rsid w:val="00D604D9"/>
    <w:rsid w:val="00D607AB"/>
    <w:rsid w:val="00D60E10"/>
    <w:rsid w:val="00D60F7A"/>
    <w:rsid w:val="00D61040"/>
    <w:rsid w:val="00D6130B"/>
    <w:rsid w:val="00D615C1"/>
    <w:rsid w:val="00D6161B"/>
    <w:rsid w:val="00D61D7B"/>
    <w:rsid w:val="00D61F13"/>
    <w:rsid w:val="00D61F77"/>
    <w:rsid w:val="00D61F8D"/>
    <w:rsid w:val="00D626E4"/>
    <w:rsid w:val="00D62771"/>
    <w:rsid w:val="00D62CE6"/>
    <w:rsid w:val="00D62F6B"/>
    <w:rsid w:val="00D634A7"/>
    <w:rsid w:val="00D63B0A"/>
    <w:rsid w:val="00D63B35"/>
    <w:rsid w:val="00D63B84"/>
    <w:rsid w:val="00D63DEC"/>
    <w:rsid w:val="00D644EF"/>
    <w:rsid w:val="00D64685"/>
    <w:rsid w:val="00D646CC"/>
    <w:rsid w:val="00D648C5"/>
    <w:rsid w:val="00D64CDD"/>
    <w:rsid w:val="00D64D4E"/>
    <w:rsid w:val="00D64DEF"/>
    <w:rsid w:val="00D65144"/>
    <w:rsid w:val="00D6548E"/>
    <w:rsid w:val="00D656B3"/>
    <w:rsid w:val="00D65BEB"/>
    <w:rsid w:val="00D661A1"/>
    <w:rsid w:val="00D66B35"/>
    <w:rsid w:val="00D67464"/>
    <w:rsid w:val="00D67757"/>
    <w:rsid w:val="00D67C01"/>
    <w:rsid w:val="00D67F8E"/>
    <w:rsid w:val="00D70F0C"/>
    <w:rsid w:val="00D711B7"/>
    <w:rsid w:val="00D7169A"/>
    <w:rsid w:val="00D730B6"/>
    <w:rsid w:val="00D73495"/>
    <w:rsid w:val="00D73918"/>
    <w:rsid w:val="00D73E0F"/>
    <w:rsid w:val="00D741FC"/>
    <w:rsid w:val="00D7442C"/>
    <w:rsid w:val="00D744E5"/>
    <w:rsid w:val="00D75F90"/>
    <w:rsid w:val="00D7621C"/>
    <w:rsid w:val="00D766DC"/>
    <w:rsid w:val="00D76938"/>
    <w:rsid w:val="00D77210"/>
    <w:rsid w:val="00D774BC"/>
    <w:rsid w:val="00D7774B"/>
    <w:rsid w:val="00D7780C"/>
    <w:rsid w:val="00D7796A"/>
    <w:rsid w:val="00D77B06"/>
    <w:rsid w:val="00D77B87"/>
    <w:rsid w:val="00D77D61"/>
    <w:rsid w:val="00D80316"/>
    <w:rsid w:val="00D805F5"/>
    <w:rsid w:val="00D809F9"/>
    <w:rsid w:val="00D80B14"/>
    <w:rsid w:val="00D80D10"/>
    <w:rsid w:val="00D80F88"/>
    <w:rsid w:val="00D8115A"/>
    <w:rsid w:val="00D81161"/>
    <w:rsid w:val="00D8131C"/>
    <w:rsid w:val="00D8192A"/>
    <w:rsid w:val="00D81CD6"/>
    <w:rsid w:val="00D81D84"/>
    <w:rsid w:val="00D821AB"/>
    <w:rsid w:val="00D825D6"/>
    <w:rsid w:val="00D828FC"/>
    <w:rsid w:val="00D82930"/>
    <w:rsid w:val="00D839ED"/>
    <w:rsid w:val="00D84599"/>
    <w:rsid w:val="00D846BA"/>
    <w:rsid w:val="00D84987"/>
    <w:rsid w:val="00D84CD2"/>
    <w:rsid w:val="00D84D38"/>
    <w:rsid w:val="00D8511B"/>
    <w:rsid w:val="00D85BDE"/>
    <w:rsid w:val="00D86811"/>
    <w:rsid w:val="00D8686F"/>
    <w:rsid w:val="00D86CCA"/>
    <w:rsid w:val="00D87349"/>
    <w:rsid w:val="00D873F1"/>
    <w:rsid w:val="00D87473"/>
    <w:rsid w:val="00D8753C"/>
    <w:rsid w:val="00D8789C"/>
    <w:rsid w:val="00D87A49"/>
    <w:rsid w:val="00D87CBD"/>
    <w:rsid w:val="00D87F6E"/>
    <w:rsid w:val="00D9012C"/>
    <w:rsid w:val="00D902C0"/>
    <w:rsid w:val="00D90EFE"/>
    <w:rsid w:val="00D914AE"/>
    <w:rsid w:val="00D91A7F"/>
    <w:rsid w:val="00D91B35"/>
    <w:rsid w:val="00D91C9F"/>
    <w:rsid w:val="00D91F83"/>
    <w:rsid w:val="00D920E5"/>
    <w:rsid w:val="00D9297C"/>
    <w:rsid w:val="00D93012"/>
    <w:rsid w:val="00D93164"/>
    <w:rsid w:val="00D93759"/>
    <w:rsid w:val="00D93879"/>
    <w:rsid w:val="00D93B6C"/>
    <w:rsid w:val="00D93EB8"/>
    <w:rsid w:val="00D9410D"/>
    <w:rsid w:val="00D946E4"/>
    <w:rsid w:val="00D94ACF"/>
    <w:rsid w:val="00D94B1C"/>
    <w:rsid w:val="00D94EA0"/>
    <w:rsid w:val="00D95747"/>
    <w:rsid w:val="00D95F02"/>
    <w:rsid w:val="00D964CE"/>
    <w:rsid w:val="00D96616"/>
    <w:rsid w:val="00D968F0"/>
    <w:rsid w:val="00D96ED3"/>
    <w:rsid w:val="00D970DB"/>
    <w:rsid w:val="00D9736F"/>
    <w:rsid w:val="00D97437"/>
    <w:rsid w:val="00D976FA"/>
    <w:rsid w:val="00D97B1F"/>
    <w:rsid w:val="00DA07EB"/>
    <w:rsid w:val="00DA08A5"/>
    <w:rsid w:val="00DA0CFC"/>
    <w:rsid w:val="00DA180F"/>
    <w:rsid w:val="00DA18EC"/>
    <w:rsid w:val="00DA2052"/>
    <w:rsid w:val="00DA2456"/>
    <w:rsid w:val="00DA2519"/>
    <w:rsid w:val="00DA2849"/>
    <w:rsid w:val="00DA2D2B"/>
    <w:rsid w:val="00DA2F9D"/>
    <w:rsid w:val="00DA3461"/>
    <w:rsid w:val="00DA3518"/>
    <w:rsid w:val="00DA3995"/>
    <w:rsid w:val="00DA3C4E"/>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01"/>
    <w:rsid w:val="00DB42FF"/>
    <w:rsid w:val="00DB4304"/>
    <w:rsid w:val="00DB4341"/>
    <w:rsid w:val="00DB44BE"/>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208"/>
    <w:rsid w:val="00DC1614"/>
    <w:rsid w:val="00DC2172"/>
    <w:rsid w:val="00DC24E3"/>
    <w:rsid w:val="00DC26FA"/>
    <w:rsid w:val="00DC28A7"/>
    <w:rsid w:val="00DC2C18"/>
    <w:rsid w:val="00DC2DCA"/>
    <w:rsid w:val="00DC3191"/>
    <w:rsid w:val="00DC343E"/>
    <w:rsid w:val="00DC370A"/>
    <w:rsid w:val="00DC3B25"/>
    <w:rsid w:val="00DC3E06"/>
    <w:rsid w:val="00DC4446"/>
    <w:rsid w:val="00DC48DE"/>
    <w:rsid w:val="00DC4C36"/>
    <w:rsid w:val="00DC4E95"/>
    <w:rsid w:val="00DC52A3"/>
    <w:rsid w:val="00DC55A5"/>
    <w:rsid w:val="00DC569E"/>
    <w:rsid w:val="00DC5EF4"/>
    <w:rsid w:val="00DC72E5"/>
    <w:rsid w:val="00DC72F3"/>
    <w:rsid w:val="00DC75EB"/>
    <w:rsid w:val="00DC7777"/>
    <w:rsid w:val="00DD01E2"/>
    <w:rsid w:val="00DD02F6"/>
    <w:rsid w:val="00DD16D1"/>
    <w:rsid w:val="00DD1A68"/>
    <w:rsid w:val="00DD1E38"/>
    <w:rsid w:val="00DD2573"/>
    <w:rsid w:val="00DD2832"/>
    <w:rsid w:val="00DD2CD6"/>
    <w:rsid w:val="00DD3374"/>
    <w:rsid w:val="00DD37E7"/>
    <w:rsid w:val="00DD3F25"/>
    <w:rsid w:val="00DD3F67"/>
    <w:rsid w:val="00DD4300"/>
    <w:rsid w:val="00DD476E"/>
    <w:rsid w:val="00DD548E"/>
    <w:rsid w:val="00DD55BA"/>
    <w:rsid w:val="00DD56E3"/>
    <w:rsid w:val="00DD56EF"/>
    <w:rsid w:val="00DD5B94"/>
    <w:rsid w:val="00DD5EA7"/>
    <w:rsid w:val="00DD6837"/>
    <w:rsid w:val="00DD686D"/>
    <w:rsid w:val="00DD68F5"/>
    <w:rsid w:val="00DD6BFE"/>
    <w:rsid w:val="00DD73F5"/>
    <w:rsid w:val="00DD750F"/>
    <w:rsid w:val="00DD77CC"/>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3FC0"/>
    <w:rsid w:val="00DE400A"/>
    <w:rsid w:val="00DE4199"/>
    <w:rsid w:val="00DE45EA"/>
    <w:rsid w:val="00DE47BC"/>
    <w:rsid w:val="00DE485E"/>
    <w:rsid w:val="00DE49AB"/>
    <w:rsid w:val="00DE55E5"/>
    <w:rsid w:val="00DE6522"/>
    <w:rsid w:val="00DE69DB"/>
    <w:rsid w:val="00DE6E38"/>
    <w:rsid w:val="00DE6F8B"/>
    <w:rsid w:val="00DE7118"/>
    <w:rsid w:val="00DE77D6"/>
    <w:rsid w:val="00DE7C65"/>
    <w:rsid w:val="00DE7D4F"/>
    <w:rsid w:val="00DE7DA9"/>
    <w:rsid w:val="00DE7FBE"/>
    <w:rsid w:val="00DF06C2"/>
    <w:rsid w:val="00DF0E23"/>
    <w:rsid w:val="00DF169D"/>
    <w:rsid w:val="00DF188B"/>
    <w:rsid w:val="00DF1A08"/>
    <w:rsid w:val="00DF1BB1"/>
    <w:rsid w:val="00DF2577"/>
    <w:rsid w:val="00DF260A"/>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25"/>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19"/>
    <w:rsid w:val="00E034C9"/>
    <w:rsid w:val="00E039D1"/>
    <w:rsid w:val="00E03A2D"/>
    <w:rsid w:val="00E03DA4"/>
    <w:rsid w:val="00E042FF"/>
    <w:rsid w:val="00E04EB5"/>
    <w:rsid w:val="00E04F74"/>
    <w:rsid w:val="00E05034"/>
    <w:rsid w:val="00E0528F"/>
    <w:rsid w:val="00E0530C"/>
    <w:rsid w:val="00E056F1"/>
    <w:rsid w:val="00E062DE"/>
    <w:rsid w:val="00E06849"/>
    <w:rsid w:val="00E068F2"/>
    <w:rsid w:val="00E06A67"/>
    <w:rsid w:val="00E06CEC"/>
    <w:rsid w:val="00E06D12"/>
    <w:rsid w:val="00E06EF3"/>
    <w:rsid w:val="00E071D3"/>
    <w:rsid w:val="00E07975"/>
    <w:rsid w:val="00E10692"/>
    <w:rsid w:val="00E1104F"/>
    <w:rsid w:val="00E1127E"/>
    <w:rsid w:val="00E1221D"/>
    <w:rsid w:val="00E122C0"/>
    <w:rsid w:val="00E1241E"/>
    <w:rsid w:val="00E127D9"/>
    <w:rsid w:val="00E128AB"/>
    <w:rsid w:val="00E129A4"/>
    <w:rsid w:val="00E12A69"/>
    <w:rsid w:val="00E12C5D"/>
    <w:rsid w:val="00E12F1A"/>
    <w:rsid w:val="00E13512"/>
    <w:rsid w:val="00E138CC"/>
    <w:rsid w:val="00E13BBD"/>
    <w:rsid w:val="00E13CC7"/>
    <w:rsid w:val="00E13D54"/>
    <w:rsid w:val="00E13FFC"/>
    <w:rsid w:val="00E14197"/>
    <w:rsid w:val="00E144D5"/>
    <w:rsid w:val="00E1476F"/>
    <w:rsid w:val="00E1498D"/>
    <w:rsid w:val="00E14D06"/>
    <w:rsid w:val="00E15D69"/>
    <w:rsid w:val="00E15D91"/>
    <w:rsid w:val="00E160A1"/>
    <w:rsid w:val="00E164A9"/>
    <w:rsid w:val="00E167C5"/>
    <w:rsid w:val="00E1683A"/>
    <w:rsid w:val="00E16904"/>
    <w:rsid w:val="00E16ABE"/>
    <w:rsid w:val="00E16CDB"/>
    <w:rsid w:val="00E16FAC"/>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2D07"/>
    <w:rsid w:val="00E22E36"/>
    <w:rsid w:val="00E235DA"/>
    <w:rsid w:val="00E23700"/>
    <w:rsid w:val="00E2382E"/>
    <w:rsid w:val="00E23A14"/>
    <w:rsid w:val="00E24559"/>
    <w:rsid w:val="00E245FE"/>
    <w:rsid w:val="00E246C3"/>
    <w:rsid w:val="00E246D0"/>
    <w:rsid w:val="00E24BE6"/>
    <w:rsid w:val="00E24D97"/>
    <w:rsid w:val="00E24E50"/>
    <w:rsid w:val="00E25308"/>
    <w:rsid w:val="00E25A27"/>
    <w:rsid w:val="00E25DC7"/>
    <w:rsid w:val="00E25E25"/>
    <w:rsid w:val="00E26A3B"/>
    <w:rsid w:val="00E26B84"/>
    <w:rsid w:val="00E26D5C"/>
    <w:rsid w:val="00E26DBC"/>
    <w:rsid w:val="00E2704F"/>
    <w:rsid w:val="00E272D2"/>
    <w:rsid w:val="00E27406"/>
    <w:rsid w:val="00E27771"/>
    <w:rsid w:val="00E277C7"/>
    <w:rsid w:val="00E27A6D"/>
    <w:rsid w:val="00E27B57"/>
    <w:rsid w:val="00E27B99"/>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3333"/>
    <w:rsid w:val="00E33A7E"/>
    <w:rsid w:val="00E33EAE"/>
    <w:rsid w:val="00E34279"/>
    <w:rsid w:val="00E3438F"/>
    <w:rsid w:val="00E34AF4"/>
    <w:rsid w:val="00E34C2A"/>
    <w:rsid w:val="00E34CA3"/>
    <w:rsid w:val="00E34E3E"/>
    <w:rsid w:val="00E35470"/>
    <w:rsid w:val="00E354A4"/>
    <w:rsid w:val="00E359A5"/>
    <w:rsid w:val="00E35C75"/>
    <w:rsid w:val="00E35EFD"/>
    <w:rsid w:val="00E3624A"/>
    <w:rsid w:val="00E364D4"/>
    <w:rsid w:val="00E364DB"/>
    <w:rsid w:val="00E365D0"/>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C86"/>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47C2E"/>
    <w:rsid w:val="00E50E50"/>
    <w:rsid w:val="00E514C3"/>
    <w:rsid w:val="00E514E8"/>
    <w:rsid w:val="00E51FF0"/>
    <w:rsid w:val="00E52BEC"/>
    <w:rsid w:val="00E52C59"/>
    <w:rsid w:val="00E52D85"/>
    <w:rsid w:val="00E5377F"/>
    <w:rsid w:val="00E542A5"/>
    <w:rsid w:val="00E5439A"/>
    <w:rsid w:val="00E54496"/>
    <w:rsid w:val="00E54716"/>
    <w:rsid w:val="00E54F1C"/>
    <w:rsid w:val="00E54F2B"/>
    <w:rsid w:val="00E54F6D"/>
    <w:rsid w:val="00E55362"/>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55A"/>
    <w:rsid w:val="00E638A1"/>
    <w:rsid w:val="00E63951"/>
    <w:rsid w:val="00E63996"/>
    <w:rsid w:val="00E63F7A"/>
    <w:rsid w:val="00E6410D"/>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623"/>
    <w:rsid w:val="00E70892"/>
    <w:rsid w:val="00E71697"/>
    <w:rsid w:val="00E71C87"/>
    <w:rsid w:val="00E71DAD"/>
    <w:rsid w:val="00E71F2A"/>
    <w:rsid w:val="00E72822"/>
    <w:rsid w:val="00E72994"/>
    <w:rsid w:val="00E72C48"/>
    <w:rsid w:val="00E72D4C"/>
    <w:rsid w:val="00E72E52"/>
    <w:rsid w:val="00E72F1E"/>
    <w:rsid w:val="00E72F29"/>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09F"/>
    <w:rsid w:val="00E80566"/>
    <w:rsid w:val="00E80DF4"/>
    <w:rsid w:val="00E81060"/>
    <w:rsid w:val="00E8147F"/>
    <w:rsid w:val="00E818BF"/>
    <w:rsid w:val="00E818CE"/>
    <w:rsid w:val="00E81EEB"/>
    <w:rsid w:val="00E82875"/>
    <w:rsid w:val="00E82C6F"/>
    <w:rsid w:val="00E83492"/>
    <w:rsid w:val="00E837C0"/>
    <w:rsid w:val="00E8464D"/>
    <w:rsid w:val="00E84CE3"/>
    <w:rsid w:val="00E84F16"/>
    <w:rsid w:val="00E8519B"/>
    <w:rsid w:val="00E85281"/>
    <w:rsid w:val="00E85A88"/>
    <w:rsid w:val="00E85EB6"/>
    <w:rsid w:val="00E860EB"/>
    <w:rsid w:val="00E86317"/>
    <w:rsid w:val="00E86603"/>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D83"/>
    <w:rsid w:val="00E93F15"/>
    <w:rsid w:val="00E9408B"/>
    <w:rsid w:val="00E94461"/>
    <w:rsid w:val="00E9482E"/>
    <w:rsid w:val="00E94A5E"/>
    <w:rsid w:val="00E94CE9"/>
    <w:rsid w:val="00E94D3D"/>
    <w:rsid w:val="00E956FF"/>
    <w:rsid w:val="00E95AC3"/>
    <w:rsid w:val="00E95D52"/>
    <w:rsid w:val="00E96178"/>
    <w:rsid w:val="00E96334"/>
    <w:rsid w:val="00E96537"/>
    <w:rsid w:val="00E9690E"/>
    <w:rsid w:val="00E97F96"/>
    <w:rsid w:val="00EA00F8"/>
    <w:rsid w:val="00EA03F6"/>
    <w:rsid w:val="00EA0BD4"/>
    <w:rsid w:val="00EA0E7E"/>
    <w:rsid w:val="00EA1533"/>
    <w:rsid w:val="00EA1632"/>
    <w:rsid w:val="00EA172E"/>
    <w:rsid w:val="00EA1925"/>
    <w:rsid w:val="00EA1974"/>
    <w:rsid w:val="00EA1B24"/>
    <w:rsid w:val="00EA1E6F"/>
    <w:rsid w:val="00EA211E"/>
    <w:rsid w:val="00EA3051"/>
    <w:rsid w:val="00EA3619"/>
    <w:rsid w:val="00EA3881"/>
    <w:rsid w:val="00EA3B2E"/>
    <w:rsid w:val="00EA3B3B"/>
    <w:rsid w:val="00EA3D83"/>
    <w:rsid w:val="00EA3D97"/>
    <w:rsid w:val="00EA410E"/>
    <w:rsid w:val="00EA42DC"/>
    <w:rsid w:val="00EA4344"/>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12A"/>
    <w:rsid w:val="00EB0930"/>
    <w:rsid w:val="00EB0B72"/>
    <w:rsid w:val="00EB143C"/>
    <w:rsid w:val="00EB176C"/>
    <w:rsid w:val="00EB18BA"/>
    <w:rsid w:val="00EB1DFD"/>
    <w:rsid w:val="00EB1EB4"/>
    <w:rsid w:val="00EB21D2"/>
    <w:rsid w:val="00EB2566"/>
    <w:rsid w:val="00EB256E"/>
    <w:rsid w:val="00EB281B"/>
    <w:rsid w:val="00EB2A1C"/>
    <w:rsid w:val="00EB2C6E"/>
    <w:rsid w:val="00EB2DF6"/>
    <w:rsid w:val="00EB2E41"/>
    <w:rsid w:val="00EB3596"/>
    <w:rsid w:val="00EB37F5"/>
    <w:rsid w:val="00EB4884"/>
    <w:rsid w:val="00EB4D2B"/>
    <w:rsid w:val="00EB4DE3"/>
    <w:rsid w:val="00EB4F1F"/>
    <w:rsid w:val="00EB4F79"/>
    <w:rsid w:val="00EB5552"/>
    <w:rsid w:val="00EB5E36"/>
    <w:rsid w:val="00EB66E6"/>
    <w:rsid w:val="00EB684D"/>
    <w:rsid w:val="00EB7325"/>
    <w:rsid w:val="00EB7346"/>
    <w:rsid w:val="00EB7928"/>
    <w:rsid w:val="00EB7C8C"/>
    <w:rsid w:val="00EB7D79"/>
    <w:rsid w:val="00EB7E69"/>
    <w:rsid w:val="00EB7F38"/>
    <w:rsid w:val="00EC069A"/>
    <w:rsid w:val="00EC06AA"/>
    <w:rsid w:val="00EC0720"/>
    <w:rsid w:val="00EC073B"/>
    <w:rsid w:val="00EC0FED"/>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3F70"/>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4B8"/>
    <w:rsid w:val="00EC7547"/>
    <w:rsid w:val="00EC7ACB"/>
    <w:rsid w:val="00ED0014"/>
    <w:rsid w:val="00ED022F"/>
    <w:rsid w:val="00ED09A9"/>
    <w:rsid w:val="00ED0BCB"/>
    <w:rsid w:val="00ED0D86"/>
    <w:rsid w:val="00ED11CE"/>
    <w:rsid w:val="00ED13B2"/>
    <w:rsid w:val="00ED1C41"/>
    <w:rsid w:val="00ED248E"/>
    <w:rsid w:val="00ED2894"/>
    <w:rsid w:val="00ED2B45"/>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AB6"/>
    <w:rsid w:val="00ED7DCB"/>
    <w:rsid w:val="00EE0029"/>
    <w:rsid w:val="00EE03E1"/>
    <w:rsid w:val="00EE070C"/>
    <w:rsid w:val="00EE09AC"/>
    <w:rsid w:val="00EE0AF4"/>
    <w:rsid w:val="00EE0E23"/>
    <w:rsid w:val="00EE1F74"/>
    <w:rsid w:val="00EE20D0"/>
    <w:rsid w:val="00EE260E"/>
    <w:rsid w:val="00EE2949"/>
    <w:rsid w:val="00EE3505"/>
    <w:rsid w:val="00EE365B"/>
    <w:rsid w:val="00EE3678"/>
    <w:rsid w:val="00EE37DB"/>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2B"/>
    <w:rsid w:val="00EE7174"/>
    <w:rsid w:val="00EE71C7"/>
    <w:rsid w:val="00EE71EB"/>
    <w:rsid w:val="00EE78E3"/>
    <w:rsid w:val="00EE793E"/>
    <w:rsid w:val="00EE7C88"/>
    <w:rsid w:val="00EF0B96"/>
    <w:rsid w:val="00EF0BA7"/>
    <w:rsid w:val="00EF0CAA"/>
    <w:rsid w:val="00EF1033"/>
    <w:rsid w:val="00EF1442"/>
    <w:rsid w:val="00EF146F"/>
    <w:rsid w:val="00EF165A"/>
    <w:rsid w:val="00EF17AA"/>
    <w:rsid w:val="00EF1C35"/>
    <w:rsid w:val="00EF1E78"/>
    <w:rsid w:val="00EF2390"/>
    <w:rsid w:val="00EF27DD"/>
    <w:rsid w:val="00EF2C92"/>
    <w:rsid w:val="00EF2EB1"/>
    <w:rsid w:val="00EF2F6F"/>
    <w:rsid w:val="00EF3048"/>
    <w:rsid w:val="00EF30F0"/>
    <w:rsid w:val="00EF3814"/>
    <w:rsid w:val="00EF3878"/>
    <w:rsid w:val="00EF399B"/>
    <w:rsid w:val="00EF450E"/>
    <w:rsid w:val="00EF45F6"/>
    <w:rsid w:val="00EF4665"/>
    <w:rsid w:val="00EF47EE"/>
    <w:rsid w:val="00EF4EED"/>
    <w:rsid w:val="00EF4FF8"/>
    <w:rsid w:val="00EF5B27"/>
    <w:rsid w:val="00EF5BAB"/>
    <w:rsid w:val="00EF5E49"/>
    <w:rsid w:val="00EF62D6"/>
    <w:rsid w:val="00EF652F"/>
    <w:rsid w:val="00EF65EF"/>
    <w:rsid w:val="00EF6815"/>
    <w:rsid w:val="00EF686A"/>
    <w:rsid w:val="00EF6DAD"/>
    <w:rsid w:val="00EF6F76"/>
    <w:rsid w:val="00F00160"/>
    <w:rsid w:val="00F00381"/>
    <w:rsid w:val="00F00792"/>
    <w:rsid w:val="00F014A0"/>
    <w:rsid w:val="00F01F1A"/>
    <w:rsid w:val="00F022F8"/>
    <w:rsid w:val="00F02324"/>
    <w:rsid w:val="00F02AA7"/>
    <w:rsid w:val="00F02D1F"/>
    <w:rsid w:val="00F03072"/>
    <w:rsid w:val="00F030DE"/>
    <w:rsid w:val="00F0384E"/>
    <w:rsid w:val="00F038B8"/>
    <w:rsid w:val="00F039C4"/>
    <w:rsid w:val="00F03DD5"/>
    <w:rsid w:val="00F03ED3"/>
    <w:rsid w:val="00F052A2"/>
    <w:rsid w:val="00F058E6"/>
    <w:rsid w:val="00F062DD"/>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418"/>
    <w:rsid w:val="00F13B8A"/>
    <w:rsid w:val="00F13D36"/>
    <w:rsid w:val="00F140C8"/>
    <w:rsid w:val="00F14109"/>
    <w:rsid w:val="00F14482"/>
    <w:rsid w:val="00F14515"/>
    <w:rsid w:val="00F145CF"/>
    <w:rsid w:val="00F14765"/>
    <w:rsid w:val="00F148C6"/>
    <w:rsid w:val="00F14D09"/>
    <w:rsid w:val="00F156B5"/>
    <w:rsid w:val="00F15BA3"/>
    <w:rsid w:val="00F15E8B"/>
    <w:rsid w:val="00F15EA2"/>
    <w:rsid w:val="00F15EF3"/>
    <w:rsid w:val="00F15F04"/>
    <w:rsid w:val="00F16226"/>
    <w:rsid w:val="00F165BC"/>
    <w:rsid w:val="00F1687A"/>
    <w:rsid w:val="00F16921"/>
    <w:rsid w:val="00F16CC0"/>
    <w:rsid w:val="00F16E4E"/>
    <w:rsid w:val="00F16F88"/>
    <w:rsid w:val="00F16FAE"/>
    <w:rsid w:val="00F17253"/>
    <w:rsid w:val="00F17319"/>
    <w:rsid w:val="00F2004F"/>
    <w:rsid w:val="00F2027D"/>
    <w:rsid w:val="00F2028B"/>
    <w:rsid w:val="00F2032A"/>
    <w:rsid w:val="00F2064D"/>
    <w:rsid w:val="00F20BF6"/>
    <w:rsid w:val="00F20C03"/>
    <w:rsid w:val="00F20D5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30179"/>
    <w:rsid w:val="00F30606"/>
    <w:rsid w:val="00F30651"/>
    <w:rsid w:val="00F31D8F"/>
    <w:rsid w:val="00F31E65"/>
    <w:rsid w:val="00F31F6A"/>
    <w:rsid w:val="00F321A3"/>
    <w:rsid w:val="00F32CE4"/>
    <w:rsid w:val="00F32E68"/>
    <w:rsid w:val="00F33773"/>
    <w:rsid w:val="00F3390A"/>
    <w:rsid w:val="00F33A46"/>
    <w:rsid w:val="00F33A73"/>
    <w:rsid w:val="00F33BE8"/>
    <w:rsid w:val="00F33ED8"/>
    <w:rsid w:val="00F3414F"/>
    <w:rsid w:val="00F341B0"/>
    <w:rsid w:val="00F341EA"/>
    <w:rsid w:val="00F34311"/>
    <w:rsid w:val="00F347FE"/>
    <w:rsid w:val="00F35178"/>
    <w:rsid w:val="00F356CC"/>
    <w:rsid w:val="00F35C70"/>
    <w:rsid w:val="00F35EB2"/>
    <w:rsid w:val="00F35F61"/>
    <w:rsid w:val="00F366A7"/>
    <w:rsid w:val="00F36A88"/>
    <w:rsid w:val="00F36C24"/>
    <w:rsid w:val="00F36CE2"/>
    <w:rsid w:val="00F36FF5"/>
    <w:rsid w:val="00F37334"/>
    <w:rsid w:val="00F378A4"/>
    <w:rsid w:val="00F379F3"/>
    <w:rsid w:val="00F40308"/>
    <w:rsid w:val="00F40714"/>
    <w:rsid w:val="00F4078C"/>
    <w:rsid w:val="00F408D8"/>
    <w:rsid w:val="00F40BAB"/>
    <w:rsid w:val="00F416FF"/>
    <w:rsid w:val="00F41A86"/>
    <w:rsid w:val="00F41D3C"/>
    <w:rsid w:val="00F41D5C"/>
    <w:rsid w:val="00F41F9F"/>
    <w:rsid w:val="00F421B0"/>
    <w:rsid w:val="00F42A2E"/>
    <w:rsid w:val="00F42B9B"/>
    <w:rsid w:val="00F42CFE"/>
    <w:rsid w:val="00F437CE"/>
    <w:rsid w:val="00F43B5A"/>
    <w:rsid w:val="00F43C12"/>
    <w:rsid w:val="00F43CC9"/>
    <w:rsid w:val="00F43F75"/>
    <w:rsid w:val="00F448CC"/>
    <w:rsid w:val="00F44C5A"/>
    <w:rsid w:val="00F4583D"/>
    <w:rsid w:val="00F45BF6"/>
    <w:rsid w:val="00F45D2F"/>
    <w:rsid w:val="00F45D79"/>
    <w:rsid w:val="00F45E72"/>
    <w:rsid w:val="00F461F8"/>
    <w:rsid w:val="00F46223"/>
    <w:rsid w:val="00F465C3"/>
    <w:rsid w:val="00F4662D"/>
    <w:rsid w:val="00F466E8"/>
    <w:rsid w:val="00F46745"/>
    <w:rsid w:val="00F47508"/>
    <w:rsid w:val="00F47BA7"/>
    <w:rsid w:val="00F47CA7"/>
    <w:rsid w:val="00F50311"/>
    <w:rsid w:val="00F507F0"/>
    <w:rsid w:val="00F50CCE"/>
    <w:rsid w:val="00F51166"/>
    <w:rsid w:val="00F511BD"/>
    <w:rsid w:val="00F5129C"/>
    <w:rsid w:val="00F51CB0"/>
    <w:rsid w:val="00F51E7D"/>
    <w:rsid w:val="00F51F4A"/>
    <w:rsid w:val="00F52127"/>
    <w:rsid w:val="00F5264D"/>
    <w:rsid w:val="00F5272D"/>
    <w:rsid w:val="00F53299"/>
    <w:rsid w:val="00F53473"/>
    <w:rsid w:val="00F54AEB"/>
    <w:rsid w:val="00F54D35"/>
    <w:rsid w:val="00F54D3A"/>
    <w:rsid w:val="00F54F75"/>
    <w:rsid w:val="00F55101"/>
    <w:rsid w:val="00F552BD"/>
    <w:rsid w:val="00F556C5"/>
    <w:rsid w:val="00F55B22"/>
    <w:rsid w:val="00F55CC4"/>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128"/>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CDF"/>
    <w:rsid w:val="00F66E1D"/>
    <w:rsid w:val="00F67748"/>
    <w:rsid w:val="00F67891"/>
    <w:rsid w:val="00F67A3A"/>
    <w:rsid w:val="00F67A55"/>
    <w:rsid w:val="00F67EE2"/>
    <w:rsid w:val="00F70869"/>
    <w:rsid w:val="00F70BCF"/>
    <w:rsid w:val="00F70D79"/>
    <w:rsid w:val="00F70FA6"/>
    <w:rsid w:val="00F70FAA"/>
    <w:rsid w:val="00F71209"/>
    <w:rsid w:val="00F71D97"/>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B67"/>
    <w:rsid w:val="00F75E48"/>
    <w:rsid w:val="00F7617B"/>
    <w:rsid w:val="00F764AE"/>
    <w:rsid w:val="00F76B65"/>
    <w:rsid w:val="00F76C7A"/>
    <w:rsid w:val="00F76D54"/>
    <w:rsid w:val="00F76D7B"/>
    <w:rsid w:val="00F76FF7"/>
    <w:rsid w:val="00F773BC"/>
    <w:rsid w:val="00F7742F"/>
    <w:rsid w:val="00F775D0"/>
    <w:rsid w:val="00F77646"/>
    <w:rsid w:val="00F777D9"/>
    <w:rsid w:val="00F77824"/>
    <w:rsid w:val="00F77848"/>
    <w:rsid w:val="00F779D1"/>
    <w:rsid w:val="00F77CF1"/>
    <w:rsid w:val="00F77E1C"/>
    <w:rsid w:val="00F80141"/>
    <w:rsid w:val="00F80694"/>
    <w:rsid w:val="00F80D25"/>
    <w:rsid w:val="00F80FFF"/>
    <w:rsid w:val="00F8163F"/>
    <w:rsid w:val="00F816C9"/>
    <w:rsid w:val="00F81904"/>
    <w:rsid w:val="00F81B05"/>
    <w:rsid w:val="00F825F3"/>
    <w:rsid w:val="00F82668"/>
    <w:rsid w:val="00F827FF"/>
    <w:rsid w:val="00F82E76"/>
    <w:rsid w:val="00F8369E"/>
    <w:rsid w:val="00F83795"/>
    <w:rsid w:val="00F8389B"/>
    <w:rsid w:val="00F83CF3"/>
    <w:rsid w:val="00F84689"/>
    <w:rsid w:val="00F84AB1"/>
    <w:rsid w:val="00F84F58"/>
    <w:rsid w:val="00F853A9"/>
    <w:rsid w:val="00F85547"/>
    <w:rsid w:val="00F85B74"/>
    <w:rsid w:val="00F85E5F"/>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18"/>
    <w:rsid w:val="00F92E83"/>
    <w:rsid w:val="00F932D3"/>
    <w:rsid w:val="00F93958"/>
    <w:rsid w:val="00F93D07"/>
    <w:rsid w:val="00F93D7B"/>
    <w:rsid w:val="00F93DC8"/>
    <w:rsid w:val="00F946CA"/>
    <w:rsid w:val="00F94937"/>
    <w:rsid w:val="00F94D16"/>
    <w:rsid w:val="00F94F42"/>
    <w:rsid w:val="00F95255"/>
    <w:rsid w:val="00F95562"/>
    <w:rsid w:val="00F959E2"/>
    <w:rsid w:val="00F95AEE"/>
    <w:rsid w:val="00F95DDD"/>
    <w:rsid w:val="00F9620D"/>
    <w:rsid w:val="00F96608"/>
    <w:rsid w:val="00F96FD4"/>
    <w:rsid w:val="00F9746B"/>
    <w:rsid w:val="00F97543"/>
    <w:rsid w:val="00F9755E"/>
    <w:rsid w:val="00F9774D"/>
    <w:rsid w:val="00F97848"/>
    <w:rsid w:val="00FA0088"/>
    <w:rsid w:val="00FA056A"/>
    <w:rsid w:val="00FA0636"/>
    <w:rsid w:val="00FA0E61"/>
    <w:rsid w:val="00FA1161"/>
    <w:rsid w:val="00FA1CF5"/>
    <w:rsid w:val="00FA1F4E"/>
    <w:rsid w:val="00FA21A4"/>
    <w:rsid w:val="00FA2296"/>
    <w:rsid w:val="00FA23D1"/>
    <w:rsid w:val="00FA28DD"/>
    <w:rsid w:val="00FA2FED"/>
    <w:rsid w:val="00FA364E"/>
    <w:rsid w:val="00FA39FD"/>
    <w:rsid w:val="00FA3DF7"/>
    <w:rsid w:val="00FA439F"/>
    <w:rsid w:val="00FA4B51"/>
    <w:rsid w:val="00FA4B5C"/>
    <w:rsid w:val="00FA5285"/>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274"/>
    <w:rsid w:val="00FB171A"/>
    <w:rsid w:val="00FB175E"/>
    <w:rsid w:val="00FB182E"/>
    <w:rsid w:val="00FB1BD6"/>
    <w:rsid w:val="00FB1D54"/>
    <w:rsid w:val="00FB2290"/>
    <w:rsid w:val="00FB287D"/>
    <w:rsid w:val="00FB28D2"/>
    <w:rsid w:val="00FB29F8"/>
    <w:rsid w:val="00FB2A6B"/>
    <w:rsid w:val="00FB3182"/>
    <w:rsid w:val="00FB3398"/>
    <w:rsid w:val="00FB339A"/>
    <w:rsid w:val="00FB3852"/>
    <w:rsid w:val="00FB3F8A"/>
    <w:rsid w:val="00FB443A"/>
    <w:rsid w:val="00FB4458"/>
    <w:rsid w:val="00FB4998"/>
    <w:rsid w:val="00FB4BEA"/>
    <w:rsid w:val="00FB51D5"/>
    <w:rsid w:val="00FB57B9"/>
    <w:rsid w:val="00FB57CA"/>
    <w:rsid w:val="00FB5E83"/>
    <w:rsid w:val="00FB669B"/>
    <w:rsid w:val="00FB6818"/>
    <w:rsid w:val="00FB695B"/>
    <w:rsid w:val="00FB6BF6"/>
    <w:rsid w:val="00FB71EA"/>
    <w:rsid w:val="00FB7979"/>
    <w:rsid w:val="00FB7BE8"/>
    <w:rsid w:val="00FB7D5C"/>
    <w:rsid w:val="00FB7F18"/>
    <w:rsid w:val="00FC0417"/>
    <w:rsid w:val="00FC0438"/>
    <w:rsid w:val="00FC0C68"/>
    <w:rsid w:val="00FC0CA2"/>
    <w:rsid w:val="00FC0F99"/>
    <w:rsid w:val="00FC0FB9"/>
    <w:rsid w:val="00FC10E7"/>
    <w:rsid w:val="00FC118B"/>
    <w:rsid w:val="00FC1301"/>
    <w:rsid w:val="00FC137D"/>
    <w:rsid w:val="00FC1473"/>
    <w:rsid w:val="00FC18A0"/>
    <w:rsid w:val="00FC201D"/>
    <w:rsid w:val="00FC238F"/>
    <w:rsid w:val="00FC2A93"/>
    <w:rsid w:val="00FC3349"/>
    <w:rsid w:val="00FC355A"/>
    <w:rsid w:val="00FC35D3"/>
    <w:rsid w:val="00FC4614"/>
    <w:rsid w:val="00FC58AF"/>
    <w:rsid w:val="00FC5F24"/>
    <w:rsid w:val="00FC5F8E"/>
    <w:rsid w:val="00FC6284"/>
    <w:rsid w:val="00FC68BA"/>
    <w:rsid w:val="00FC6A5C"/>
    <w:rsid w:val="00FC6C92"/>
    <w:rsid w:val="00FC6E57"/>
    <w:rsid w:val="00FC7212"/>
    <w:rsid w:val="00FC7857"/>
    <w:rsid w:val="00FC7F04"/>
    <w:rsid w:val="00FD0A1F"/>
    <w:rsid w:val="00FD0B28"/>
    <w:rsid w:val="00FD0BDB"/>
    <w:rsid w:val="00FD0C19"/>
    <w:rsid w:val="00FD0C58"/>
    <w:rsid w:val="00FD0D7F"/>
    <w:rsid w:val="00FD0F7A"/>
    <w:rsid w:val="00FD0FB0"/>
    <w:rsid w:val="00FD1964"/>
    <w:rsid w:val="00FD1FEF"/>
    <w:rsid w:val="00FD2771"/>
    <w:rsid w:val="00FD2AA4"/>
    <w:rsid w:val="00FD2E00"/>
    <w:rsid w:val="00FD319C"/>
    <w:rsid w:val="00FD3641"/>
    <w:rsid w:val="00FD3973"/>
    <w:rsid w:val="00FD40AE"/>
    <w:rsid w:val="00FD44E8"/>
    <w:rsid w:val="00FD4A4E"/>
    <w:rsid w:val="00FD4C1D"/>
    <w:rsid w:val="00FD4D68"/>
    <w:rsid w:val="00FD4E64"/>
    <w:rsid w:val="00FD4EA5"/>
    <w:rsid w:val="00FD504E"/>
    <w:rsid w:val="00FD51C7"/>
    <w:rsid w:val="00FD5422"/>
    <w:rsid w:val="00FD5721"/>
    <w:rsid w:val="00FD589D"/>
    <w:rsid w:val="00FD58FC"/>
    <w:rsid w:val="00FD59A9"/>
    <w:rsid w:val="00FD5A84"/>
    <w:rsid w:val="00FD5B5D"/>
    <w:rsid w:val="00FD5C05"/>
    <w:rsid w:val="00FD623B"/>
    <w:rsid w:val="00FD67AC"/>
    <w:rsid w:val="00FD6911"/>
    <w:rsid w:val="00FD6A95"/>
    <w:rsid w:val="00FD6BCE"/>
    <w:rsid w:val="00FD6EB4"/>
    <w:rsid w:val="00FD6FCA"/>
    <w:rsid w:val="00FD7543"/>
    <w:rsid w:val="00FD7D24"/>
    <w:rsid w:val="00FE0252"/>
    <w:rsid w:val="00FE0485"/>
    <w:rsid w:val="00FE079B"/>
    <w:rsid w:val="00FE0997"/>
    <w:rsid w:val="00FE1206"/>
    <w:rsid w:val="00FE1780"/>
    <w:rsid w:val="00FE1844"/>
    <w:rsid w:val="00FE1B9D"/>
    <w:rsid w:val="00FE1D17"/>
    <w:rsid w:val="00FE2554"/>
    <w:rsid w:val="00FE2971"/>
    <w:rsid w:val="00FE2E6D"/>
    <w:rsid w:val="00FE2EE1"/>
    <w:rsid w:val="00FE2F41"/>
    <w:rsid w:val="00FE325F"/>
    <w:rsid w:val="00FE33F5"/>
    <w:rsid w:val="00FE34CE"/>
    <w:rsid w:val="00FE4327"/>
    <w:rsid w:val="00FE435C"/>
    <w:rsid w:val="00FE4C19"/>
    <w:rsid w:val="00FE5738"/>
    <w:rsid w:val="00FE5A9E"/>
    <w:rsid w:val="00FE5EBE"/>
    <w:rsid w:val="00FE6030"/>
    <w:rsid w:val="00FE62F5"/>
    <w:rsid w:val="00FE63EA"/>
    <w:rsid w:val="00FE64C5"/>
    <w:rsid w:val="00FE6630"/>
    <w:rsid w:val="00FE6D80"/>
    <w:rsid w:val="00FE6F4A"/>
    <w:rsid w:val="00FE778D"/>
    <w:rsid w:val="00FE7EF5"/>
    <w:rsid w:val="00FF02E4"/>
    <w:rsid w:val="00FF0601"/>
    <w:rsid w:val="00FF08AC"/>
    <w:rsid w:val="00FF0AC2"/>
    <w:rsid w:val="00FF0BAA"/>
    <w:rsid w:val="00FF0ED7"/>
    <w:rsid w:val="00FF1348"/>
    <w:rsid w:val="00FF148D"/>
    <w:rsid w:val="00FF1B52"/>
    <w:rsid w:val="00FF1DB8"/>
    <w:rsid w:val="00FF2B27"/>
    <w:rsid w:val="00FF301A"/>
    <w:rsid w:val="00FF3102"/>
    <w:rsid w:val="00FF31A1"/>
    <w:rsid w:val="00FF3601"/>
    <w:rsid w:val="00FF3CCB"/>
    <w:rsid w:val="00FF3DF6"/>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DBE1C7"/>
  <w15:docId w15:val="{E4687C38-E8B1-4D2C-8102-BB9F4E51D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144E"/>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6"/>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9"/>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0"/>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8"/>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uiPriority w:val="99"/>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spacing w:before="80"/>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307019"/>
    <w:rPr>
      <w:i/>
      <w:iCs/>
    </w:rPr>
  </w:style>
  <w:style w:type="table" w:customStyle="1" w:styleId="TableGrid10">
    <w:name w:val="Table Grid10"/>
    <w:basedOn w:val="TableNormal"/>
    <w:next w:val="TableGrid"/>
    <w:uiPriority w:val="59"/>
    <w:rsid w:val="0044308F"/>
    <w:pPr>
      <w:jc w:val="both"/>
    </w:pPr>
    <w:rPr>
      <w:rFonts w:eastAsia="Calibri" w:cs="Arial"/>
      <w:sz w:val="24"/>
      <w:szCs w:val="24"/>
      <w:lang w:val="sr-Latn-R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44325">
      <w:bodyDiv w:val="1"/>
      <w:marLeft w:val="0"/>
      <w:marRight w:val="0"/>
      <w:marTop w:val="0"/>
      <w:marBottom w:val="0"/>
      <w:divBdr>
        <w:top w:val="none" w:sz="0" w:space="0" w:color="auto"/>
        <w:left w:val="none" w:sz="0" w:space="0" w:color="auto"/>
        <w:bottom w:val="none" w:sz="0" w:space="0" w:color="auto"/>
        <w:right w:val="none" w:sz="0" w:space="0" w:color="auto"/>
      </w:divBdr>
    </w:div>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4957485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73819046">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5806459">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08015042">
      <w:bodyDiv w:val="1"/>
      <w:marLeft w:val="0"/>
      <w:marRight w:val="0"/>
      <w:marTop w:val="0"/>
      <w:marBottom w:val="0"/>
      <w:divBdr>
        <w:top w:val="none" w:sz="0" w:space="0" w:color="auto"/>
        <w:left w:val="none" w:sz="0" w:space="0" w:color="auto"/>
        <w:bottom w:val="none" w:sz="0" w:space="0" w:color="auto"/>
        <w:right w:val="none" w:sz="0" w:space="0" w:color="auto"/>
      </w:divBdr>
    </w:div>
    <w:div w:id="119229266">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174421188">
      <w:bodyDiv w:val="1"/>
      <w:marLeft w:val="0"/>
      <w:marRight w:val="0"/>
      <w:marTop w:val="0"/>
      <w:marBottom w:val="0"/>
      <w:divBdr>
        <w:top w:val="none" w:sz="0" w:space="0" w:color="auto"/>
        <w:left w:val="none" w:sz="0" w:space="0" w:color="auto"/>
        <w:bottom w:val="none" w:sz="0" w:space="0" w:color="auto"/>
        <w:right w:val="none" w:sz="0" w:space="0" w:color="auto"/>
      </w:divBdr>
    </w:div>
    <w:div w:id="184101301">
      <w:bodyDiv w:val="1"/>
      <w:marLeft w:val="0"/>
      <w:marRight w:val="0"/>
      <w:marTop w:val="0"/>
      <w:marBottom w:val="0"/>
      <w:divBdr>
        <w:top w:val="none" w:sz="0" w:space="0" w:color="auto"/>
        <w:left w:val="none" w:sz="0" w:space="0" w:color="auto"/>
        <w:bottom w:val="none" w:sz="0" w:space="0" w:color="auto"/>
        <w:right w:val="none" w:sz="0" w:space="0" w:color="auto"/>
      </w:divBdr>
    </w:div>
    <w:div w:id="195393979">
      <w:bodyDiv w:val="1"/>
      <w:marLeft w:val="0"/>
      <w:marRight w:val="0"/>
      <w:marTop w:val="0"/>
      <w:marBottom w:val="0"/>
      <w:divBdr>
        <w:top w:val="none" w:sz="0" w:space="0" w:color="auto"/>
        <w:left w:val="none" w:sz="0" w:space="0" w:color="auto"/>
        <w:bottom w:val="none" w:sz="0" w:space="0" w:color="auto"/>
        <w:right w:val="none" w:sz="0" w:space="0" w:color="auto"/>
      </w:divBdr>
    </w:div>
    <w:div w:id="205215435">
      <w:bodyDiv w:val="1"/>
      <w:marLeft w:val="0"/>
      <w:marRight w:val="0"/>
      <w:marTop w:val="0"/>
      <w:marBottom w:val="0"/>
      <w:divBdr>
        <w:top w:val="none" w:sz="0" w:space="0" w:color="auto"/>
        <w:left w:val="none" w:sz="0" w:space="0" w:color="auto"/>
        <w:bottom w:val="none" w:sz="0" w:space="0" w:color="auto"/>
        <w:right w:val="none" w:sz="0" w:space="0" w:color="auto"/>
      </w:divBdr>
    </w:div>
    <w:div w:id="207225612">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48975968">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68590800">
      <w:bodyDiv w:val="1"/>
      <w:marLeft w:val="0"/>
      <w:marRight w:val="0"/>
      <w:marTop w:val="0"/>
      <w:marBottom w:val="0"/>
      <w:divBdr>
        <w:top w:val="none" w:sz="0" w:space="0" w:color="auto"/>
        <w:left w:val="none" w:sz="0" w:space="0" w:color="auto"/>
        <w:bottom w:val="none" w:sz="0" w:space="0" w:color="auto"/>
        <w:right w:val="none" w:sz="0" w:space="0" w:color="auto"/>
      </w:divBdr>
    </w:div>
    <w:div w:id="273440843">
      <w:bodyDiv w:val="1"/>
      <w:marLeft w:val="0"/>
      <w:marRight w:val="0"/>
      <w:marTop w:val="0"/>
      <w:marBottom w:val="0"/>
      <w:divBdr>
        <w:top w:val="none" w:sz="0" w:space="0" w:color="auto"/>
        <w:left w:val="none" w:sz="0" w:space="0" w:color="auto"/>
        <w:bottom w:val="none" w:sz="0" w:space="0" w:color="auto"/>
        <w:right w:val="none" w:sz="0" w:space="0" w:color="auto"/>
      </w:divBdr>
    </w:div>
    <w:div w:id="276135427">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04433052">
      <w:bodyDiv w:val="1"/>
      <w:marLeft w:val="0"/>
      <w:marRight w:val="0"/>
      <w:marTop w:val="0"/>
      <w:marBottom w:val="0"/>
      <w:divBdr>
        <w:top w:val="none" w:sz="0" w:space="0" w:color="auto"/>
        <w:left w:val="none" w:sz="0" w:space="0" w:color="auto"/>
        <w:bottom w:val="none" w:sz="0" w:space="0" w:color="auto"/>
        <w:right w:val="none" w:sz="0" w:space="0" w:color="auto"/>
      </w:divBdr>
    </w:div>
    <w:div w:id="319165022">
      <w:bodyDiv w:val="1"/>
      <w:marLeft w:val="0"/>
      <w:marRight w:val="0"/>
      <w:marTop w:val="0"/>
      <w:marBottom w:val="0"/>
      <w:divBdr>
        <w:top w:val="none" w:sz="0" w:space="0" w:color="auto"/>
        <w:left w:val="none" w:sz="0" w:space="0" w:color="auto"/>
        <w:bottom w:val="none" w:sz="0" w:space="0" w:color="auto"/>
        <w:right w:val="none" w:sz="0" w:space="0" w:color="auto"/>
      </w:divBdr>
    </w:div>
    <w:div w:id="325789569">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29329128">
      <w:bodyDiv w:val="1"/>
      <w:marLeft w:val="0"/>
      <w:marRight w:val="0"/>
      <w:marTop w:val="0"/>
      <w:marBottom w:val="0"/>
      <w:divBdr>
        <w:top w:val="none" w:sz="0" w:space="0" w:color="auto"/>
        <w:left w:val="none" w:sz="0" w:space="0" w:color="auto"/>
        <w:bottom w:val="none" w:sz="0" w:space="0" w:color="auto"/>
        <w:right w:val="none" w:sz="0" w:space="0" w:color="auto"/>
      </w:divBdr>
    </w:div>
    <w:div w:id="333799845">
      <w:bodyDiv w:val="1"/>
      <w:marLeft w:val="0"/>
      <w:marRight w:val="0"/>
      <w:marTop w:val="0"/>
      <w:marBottom w:val="0"/>
      <w:divBdr>
        <w:top w:val="none" w:sz="0" w:space="0" w:color="auto"/>
        <w:left w:val="none" w:sz="0" w:space="0" w:color="auto"/>
        <w:bottom w:val="none" w:sz="0" w:space="0" w:color="auto"/>
        <w:right w:val="none" w:sz="0" w:space="0" w:color="auto"/>
      </w:divBdr>
    </w:div>
    <w:div w:id="334304653">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4476563">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47145166">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74695784">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00760280">
      <w:bodyDiv w:val="1"/>
      <w:marLeft w:val="0"/>
      <w:marRight w:val="0"/>
      <w:marTop w:val="0"/>
      <w:marBottom w:val="0"/>
      <w:divBdr>
        <w:top w:val="none" w:sz="0" w:space="0" w:color="auto"/>
        <w:left w:val="none" w:sz="0" w:space="0" w:color="auto"/>
        <w:bottom w:val="none" w:sz="0" w:space="0" w:color="auto"/>
        <w:right w:val="none" w:sz="0" w:space="0" w:color="auto"/>
      </w:divBdr>
    </w:div>
    <w:div w:id="403920373">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16368426">
      <w:bodyDiv w:val="1"/>
      <w:marLeft w:val="0"/>
      <w:marRight w:val="0"/>
      <w:marTop w:val="0"/>
      <w:marBottom w:val="0"/>
      <w:divBdr>
        <w:top w:val="none" w:sz="0" w:space="0" w:color="auto"/>
        <w:left w:val="none" w:sz="0" w:space="0" w:color="auto"/>
        <w:bottom w:val="none" w:sz="0" w:space="0" w:color="auto"/>
        <w:right w:val="none" w:sz="0" w:space="0" w:color="auto"/>
      </w:divBdr>
    </w:div>
    <w:div w:id="426082070">
      <w:bodyDiv w:val="1"/>
      <w:marLeft w:val="0"/>
      <w:marRight w:val="0"/>
      <w:marTop w:val="0"/>
      <w:marBottom w:val="0"/>
      <w:divBdr>
        <w:top w:val="none" w:sz="0" w:space="0" w:color="auto"/>
        <w:left w:val="none" w:sz="0" w:space="0" w:color="auto"/>
        <w:bottom w:val="none" w:sz="0" w:space="0" w:color="auto"/>
        <w:right w:val="none" w:sz="0" w:space="0" w:color="auto"/>
      </w:divBdr>
    </w:div>
    <w:div w:id="437024387">
      <w:bodyDiv w:val="1"/>
      <w:marLeft w:val="0"/>
      <w:marRight w:val="0"/>
      <w:marTop w:val="0"/>
      <w:marBottom w:val="0"/>
      <w:divBdr>
        <w:top w:val="none" w:sz="0" w:space="0" w:color="auto"/>
        <w:left w:val="none" w:sz="0" w:space="0" w:color="auto"/>
        <w:bottom w:val="none" w:sz="0" w:space="0" w:color="auto"/>
        <w:right w:val="none" w:sz="0" w:space="0" w:color="auto"/>
      </w:divBdr>
    </w:div>
    <w:div w:id="444077630">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55410141">
      <w:bodyDiv w:val="1"/>
      <w:marLeft w:val="0"/>
      <w:marRight w:val="0"/>
      <w:marTop w:val="0"/>
      <w:marBottom w:val="0"/>
      <w:divBdr>
        <w:top w:val="none" w:sz="0" w:space="0" w:color="auto"/>
        <w:left w:val="none" w:sz="0" w:space="0" w:color="auto"/>
        <w:bottom w:val="none" w:sz="0" w:space="0" w:color="auto"/>
        <w:right w:val="none" w:sz="0" w:space="0" w:color="auto"/>
      </w:divBdr>
    </w:div>
    <w:div w:id="460073561">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628959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499467821">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4981428">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0220578">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33661256">
      <w:bodyDiv w:val="1"/>
      <w:marLeft w:val="0"/>
      <w:marRight w:val="0"/>
      <w:marTop w:val="0"/>
      <w:marBottom w:val="0"/>
      <w:divBdr>
        <w:top w:val="none" w:sz="0" w:space="0" w:color="auto"/>
        <w:left w:val="none" w:sz="0" w:space="0" w:color="auto"/>
        <w:bottom w:val="none" w:sz="0" w:space="0" w:color="auto"/>
        <w:right w:val="none" w:sz="0" w:space="0" w:color="auto"/>
      </w:divBdr>
    </w:div>
    <w:div w:id="53715715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49805673">
      <w:bodyDiv w:val="1"/>
      <w:marLeft w:val="0"/>
      <w:marRight w:val="0"/>
      <w:marTop w:val="0"/>
      <w:marBottom w:val="0"/>
      <w:divBdr>
        <w:top w:val="none" w:sz="0" w:space="0" w:color="auto"/>
        <w:left w:val="none" w:sz="0" w:space="0" w:color="auto"/>
        <w:bottom w:val="none" w:sz="0" w:space="0" w:color="auto"/>
        <w:right w:val="none" w:sz="0" w:space="0" w:color="auto"/>
      </w:divBdr>
    </w:div>
    <w:div w:id="565264622">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142460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32098054">
      <w:bodyDiv w:val="1"/>
      <w:marLeft w:val="0"/>
      <w:marRight w:val="0"/>
      <w:marTop w:val="0"/>
      <w:marBottom w:val="0"/>
      <w:divBdr>
        <w:top w:val="none" w:sz="0" w:space="0" w:color="auto"/>
        <w:left w:val="none" w:sz="0" w:space="0" w:color="auto"/>
        <w:bottom w:val="none" w:sz="0" w:space="0" w:color="auto"/>
        <w:right w:val="none" w:sz="0" w:space="0" w:color="auto"/>
      </w:divBdr>
    </w:div>
    <w:div w:id="646281519">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0514568">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19133486">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3559312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4688420">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51049874">
      <w:bodyDiv w:val="1"/>
      <w:marLeft w:val="0"/>
      <w:marRight w:val="0"/>
      <w:marTop w:val="0"/>
      <w:marBottom w:val="0"/>
      <w:divBdr>
        <w:top w:val="none" w:sz="0" w:space="0" w:color="auto"/>
        <w:left w:val="none" w:sz="0" w:space="0" w:color="auto"/>
        <w:bottom w:val="none" w:sz="0" w:space="0" w:color="auto"/>
        <w:right w:val="none" w:sz="0" w:space="0" w:color="auto"/>
      </w:divBdr>
    </w:div>
    <w:div w:id="759762439">
      <w:bodyDiv w:val="1"/>
      <w:marLeft w:val="0"/>
      <w:marRight w:val="0"/>
      <w:marTop w:val="0"/>
      <w:marBottom w:val="0"/>
      <w:divBdr>
        <w:top w:val="none" w:sz="0" w:space="0" w:color="auto"/>
        <w:left w:val="none" w:sz="0" w:space="0" w:color="auto"/>
        <w:bottom w:val="none" w:sz="0" w:space="0" w:color="auto"/>
        <w:right w:val="none" w:sz="0" w:space="0" w:color="auto"/>
      </w:divBdr>
    </w:div>
    <w:div w:id="760562254">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787894185">
      <w:bodyDiv w:val="1"/>
      <w:marLeft w:val="0"/>
      <w:marRight w:val="0"/>
      <w:marTop w:val="0"/>
      <w:marBottom w:val="0"/>
      <w:divBdr>
        <w:top w:val="none" w:sz="0" w:space="0" w:color="auto"/>
        <w:left w:val="none" w:sz="0" w:space="0" w:color="auto"/>
        <w:bottom w:val="none" w:sz="0" w:space="0" w:color="auto"/>
        <w:right w:val="none" w:sz="0" w:space="0" w:color="auto"/>
      </w:divBdr>
    </w:div>
    <w:div w:id="792409910">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18378302">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1430392">
      <w:bodyDiv w:val="1"/>
      <w:marLeft w:val="0"/>
      <w:marRight w:val="0"/>
      <w:marTop w:val="0"/>
      <w:marBottom w:val="0"/>
      <w:divBdr>
        <w:top w:val="none" w:sz="0" w:space="0" w:color="auto"/>
        <w:left w:val="none" w:sz="0" w:space="0" w:color="auto"/>
        <w:bottom w:val="none" w:sz="0" w:space="0" w:color="auto"/>
        <w:right w:val="none" w:sz="0" w:space="0" w:color="auto"/>
      </w:divBdr>
    </w:div>
    <w:div w:id="824861355">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28252444">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37842614">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0874138">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4560126">
      <w:bodyDiv w:val="1"/>
      <w:marLeft w:val="0"/>
      <w:marRight w:val="0"/>
      <w:marTop w:val="0"/>
      <w:marBottom w:val="0"/>
      <w:divBdr>
        <w:top w:val="none" w:sz="0" w:space="0" w:color="auto"/>
        <w:left w:val="none" w:sz="0" w:space="0" w:color="auto"/>
        <w:bottom w:val="none" w:sz="0" w:space="0" w:color="auto"/>
        <w:right w:val="none" w:sz="0" w:space="0" w:color="auto"/>
      </w:divBdr>
    </w:div>
    <w:div w:id="888106213">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05264281">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45379911">
      <w:bodyDiv w:val="1"/>
      <w:marLeft w:val="0"/>
      <w:marRight w:val="0"/>
      <w:marTop w:val="0"/>
      <w:marBottom w:val="0"/>
      <w:divBdr>
        <w:top w:val="none" w:sz="0" w:space="0" w:color="auto"/>
        <w:left w:val="none" w:sz="0" w:space="0" w:color="auto"/>
        <w:bottom w:val="none" w:sz="0" w:space="0" w:color="auto"/>
        <w:right w:val="none" w:sz="0" w:space="0" w:color="auto"/>
      </w:divBdr>
    </w:div>
    <w:div w:id="955793407">
      <w:bodyDiv w:val="1"/>
      <w:marLeft w:val="0"/>
      <w:marRight w:val="0"/>
      <w:marTop w:val="0"/>
      <w:marBottom w:val="0"/>
      <w:divBdr>
        <w:top w:val="none" w:sz="0" w:space="0" w:color="auto"/>
        <w:left w:val="none" w:sz="0" w:space="0" w:color="auto"/>
        <w:bottom w:val="none" w:sz="0" w:space="0" w:color="auto"/>
        <w:right w:val="none" w:sz="0" w:space="0" w:color="auto"/>
      </w:divBdr>
    </w:div>
    <w:div w:id="977496352">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4434553">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07975318">
      <w:bodyDiv w:val="1"/>
      <w:marLeft w:val="0"/>
      <w:marRight w:val="0"/>
      <w:marTop w:val="0"/>
      <w:marBottom w:val="0"/>
      <w:divBdr>
        <w:top w:val="none" w:sz="0" w:space="0" w:color="auto"/>
        <w:left w:val="none" w:sz="0" w:space="0" w:color="auto"/>
        <w:bottom w:val="none" w:sz="0" w:space="0" w:color="auto"/>
        <w:right w:val="none" w:sz="0" w:space="0" w:color="auto"/>
      </w:divBdr>
    </w:div>
    <w:div w:id="1016810429">
      <w:bodyDiv w:val="1"/>
      <w:marLeft w:val="0"/>
      <w:marRight w:val="0"/>
      <w:marTop w:val="0"/>
      <w:marBottom w:val="0"/>
      <w:divBdr>
        <w:top w:val="none" w:sz="0" w:space="0" w:color="auto"/>
        <w:left w:val="none" w:sz="0" w:space="0" w:color="auto"/>
        <w:bottom w:val="none" w:sz="0" w:space="0" w:color="auto"/>
        <w:right w:val="none" w:sz="0" w:space="0" w:color="auto"/>
      </w:divBdr>
    </w:div>
    <w:div w:id="1066142799">
      <w:bodyDiv w:val="1"/>
      <w:marLeft w:val="0"/>
      <w:marRight w:val="0"/>
      <w:marTop w:val="0"/>
      <w:marBottom w:val="0"/>
      <w:divBdr>
        <w:top w:val="none" w:sz="0" w:space="0" w:color="auto"/>
        <w:left w:val="none" w:sz="0" w:space="0" w:color="auto"/>
        <w:bottom w:val="none" w:sz="0" w:space="0" w:color="auto"/>
        <w:right w:val="none" w:sz="0" w:space="0" w:color="auto"/>
      </w:divBdr>
    </w:div>
    <w:div w:id="1072389375">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653593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04305104">
      <w:bodyDiv w:val="1"/>
      <w:marLeft w:val="0"/>
      <w:marRight w:val="0"/>
      <w:marTop w:val="0"/>
      <w:marBottom w:val="0"/>
      <w:divBdr>
        <w:top w:val="none" w:sz="0" w:space="0" w:color="auto"/>
        <w:left w:val="none" w:sz="0" w:space="0" w:color="auto"/>
        <w:bottom w:val="none" w:sz="0" w:space="0" w:color="auto"/>
        <w:right w:val="none" w:sz="0" w:space="0" w:color="auto"/>
      </w:divBdr>
    </w:div>
    <w:div w:id="1115322927">
      <w:bodyDiv w:val="1"/>
      <w:marLeft w:val="0"/>
      <w:marRight w:val="0"/>
      <w:marTop w:val="0"/>
      <w:marBottom w:val="0"/>
      <w:divBdr>
        <w:top w:val="none" w:sz="0" w:space="0" w:color="auto"/>
        <w:left w:val="none" w:sz="0" w:space="0" w:color="auto"/>
        <w:bottom w:val="none" w:sz="0" w:space="0" w:color="auto"/>
        <w:right w:val="none" w:sz="0" w:space="0" w:color="auto"/>
      </w:divBdr>
    </w:div>
    <w:div w:id="1126045874">
      <w:bodyDiv w:val="1"/>
      <w:marLeft w:val="0"/>
      <w:marRight w:val="0"/>
      <w:marTop w:val="0"/>
      <w:marBottom w:val="0"/>
      <w:divBdr>
        <w:top w:val="none" w:sz="0" w:space="0" w:color="auto"/>
        <w:left w:val="none" w:sz="0" w:space="0" w:color="auto"/>
        <w:bottom w:val="none" w:sz="0" w:space="0" w:color="auto"/>
        <w:right w:val="none" w:sz="0" w:space="0" w:color="auto"/>
      </w:divBdr>
    </w:div>
    <w:div w:id="1132358775">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2336582">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178155624">
      <w:bodyDiv w:val="1"/>
      <w:marLeft w:val="0"/>
      <w:marRight w:val="0"/>
      <w:marTop w:val="0"/>
      <w:marBottom w:val="0"/>
      <w:divBdr>
        <w:top w:val="none" w:sz="0" w:space="0" w:color="auto"/>
        <w:left w:val="none" w:sz="0" w:space="0" w:color="auto"/>
        <w:bottom w:val="none" w:sz="0" w:space="0" w:color="auto"/>
        <w:right w:val="none" w:sz="0" w:space="0" w:color="auto"/>
      </w:divBdr>
    </w:div>
    <w:div w:id="1199315199">
      <w:bodyDiv w:val="1"/>
      <w:marLeft w:val="0"/>
      <w:marRight w:val="0"/>
      <w:marTop w:val="0"/>
      <w:marBottom w:val="0"/>
      <w:divBdr>
        <w:top w:val="none" w:sz="0" w:space="0" w:color="auto"/>
        <w:left w:val="none" w:sz="0" w:space="0" w:color="auto"/>
        <w:bottom w:val="none" w:sz="0" w:space="0" w:color="auto"/>
        <w:right w:val="none" w:sz="0" w:space="0" w:color="auto"/>
      </w:divBdr>
    </w:div>
    <w:div w:id="1209605864">
      <w:bodyDiv w:val="1"/>
      <w:marLeft w:val="0"/>
      <w:marRight w:val="0"/>
      <w:marTop w:val="0"/>
      <w:marBottom w:val="0"/>
      <w:divBdr>
        <w:top w:val="none" w:sz="0" w:space="0" w:color="auto"/>
        <w:left w:val="none" w:sz="0" w:space="0" w:color="auto"/>
        <w:bottom w:val="none" w:sz="0" w:space="0" w:color="auto"/>
        <w:right w:val="none" w:sz="0" w:space="0" w:color="auto"/>
      </w:divBdr>
    </w:div>
    <w:div w:id="1235429277">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52080024">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4731080">
      <w:bodyDiv w:val="1"/>
      <w:marLeft w:val="0"/>
      <w:marRight w:val="0"/>
      <w:marTop w:val="0"/>
      <w:marBottom w:val="0"/>
      <w:divBdr>
        <w:top w:val="none" w:sz="0" w:space="0" w:color="auto"/>
        <w:left w:val="none" w:sz="0" w:space="0" w:color="auto"/>
        <w:bottom w:val="none" w:sz="0" w:space="0" w:color="auto"/>
        <w:right w:val="none" w:sz="0" w:space="0" w:color="auto"/>
      </w:divBdr>
    </w:div>
    <w:div w:id="1265384739">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271087885">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36423386">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50451078">
      <w:bodyDiv w:val="1"/>
      <w:marLeft w:val="0"/>
      <w:marRight w:val="0"/>
      <w:marTop w:val="0"/>
      <w:marBottom w:val="0"/>
      <w:divBdr>
        <w:top w:val="none" w:sz="0" w:space="0" w:color="auto"/>
        <w:left w:val="none" w:sz="0" w:space="0" w:color="auto"/>
        <w:bottom w:val="none" w:sz="0" w:space="0" w:color="auto"/>
        <w:right w:val="none" w:sz="0" w:space="0" w:color="auto"/>
      </w:divBdr>
    </w:div>
    <w:div w:id="1356227499">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69068267">
      <w:bodyDiv w:val="1"/>
      <w:marLeft w:val="0"/>
      <w:marRight w:val="0"/>
      <w:marTop w:val="0"/>
      <w:marBottom w:val="0"/>
      <w:divBdr>
        <w:top w:val="none" w:sz="0" w:space="0" w:color="auto"/>
        <w:left w:val="none" w:sz="0" w:space="0" w:color="auto"/>
        <w:bottom w:val="none" w:sz="0" w:space="0" w:color="auto"/>
        <w:right w:val="none" w:sz="0" w:space="0" w:color="auto"/>
      </w:divBdr>
    </w:div>
    <w:div w:id="1375276368">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389643364">
      <w:bodyDiv w:val="1"/>
      <w:marLeft w:val="0"/>
      <w:marRight w:val="0"/>
      <w:marTop w:val="0"/>
      <w:marBottom w:val="0"/>
      <w:divBdr>
        <w:top w:val="none" w:sz="0" w:space="0" w:color="auto"/>
        <w:left w:val="none" w:sz="0" w:space="0" w:color="auto"/>
        <w:bottom w:val="none" w:sz="0" w:space="0" w:color="auto"/>
        <w:right w:val="none" w:sz="0" w:space="0" w:color="auto"/>
      </w:divBdr>
    </w:div>
    <w:div w:id="1395545347">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02750008">
      <w:bodyDiv w:val="1"/>
      <w:marLeft w:val="0"/>
      <w:marRight w:val="0"/>
      <w:marTop w:val="0"/>
      <w:marBottom w:val="0"/>
      <w:divBdr>
        <w:top w:val="none" w:sz="0" w:space="0" w:color="auto"/>
        <w:left w:val="none" w:sz="0" w:space="0" w:color="auto"/>
        <w:bottom w:val="none" w:sz="0" w:space="0" w:color="auto"/>
        <w:right w:val="none" w:sz="0" w:space="0" w:color="auto"/>
      </w:divBdr>
    </w:div>
    <w:div w:id="1403992152">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29279672">
      <w:bodyDiv w:val="1"/>
      <w:marLeft w:val="0"/>
      <w:marRight w:val="0"/>
      <w:marTop w:val="0"/>
      <w:marBottom w:val="0"/>
      <w:divBdr>
        <w:top w:val="none" w:sz="0" w:space="0" w:color="auto"/>
        <w:left w:val="none" w:sz="0" w:space="0" w:color="auto"/>
        <w:bottom w:val="none" w:sz="0" w:space="0" w:color="auto"/>
        <w:right w:val="none" w:sz="0" w:space="0" w:color="auto"/>
      </w:divBdr>
    </w:div>
    <w:div w:id="1433817692">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485707166">
      <w:bodyDiv w:val="1"/>
      <w:marLeft w:val="0"/>
      <w:marRight w:val="0"/>
      <w:marTop w:val="0"/>
      <w:marBottom w:val="0"/>
      <w:divBdr>
        <w:top w:val="none" w:sz="0" w:space="0" w:color="auto"/>
        <w:left w:val="none" w:sz="0" w:space="0" w:color="auto"/>
        <w:bottom w:val="none" w:sz="0" w:space="0" w:color="auto"/>
        <w:right w:val="none" w:sz="0" w:space="0" w:color="auto"/>
      </w:divBdr>
    </w:div>
    <w:div w:id="1490637169">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3593475">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3713561">
      <w:bodyDiv w:val="1"/>
      <w:marLeft w:val="0"/>
      <w:marRight w:val="0"/>
      <w:marTop w:val="0"/>
      <w:marBottom w:val="0"/>
      <w:divBdr>
        <w:top w:val="none" w:sz="0" w:space="0" w:color="auto"/>
        <w:left w:val="none" w:sz="0" w:space="0" w:color="auto"/>
        <w:bottom w:val="none" w:sz="0" w:space="0" w:color="auto"/>
        <w:right w:val="none" w:sz="0" w:space="0" w:color="auto"/>
      </w:divBdr>
    </w:div>
    <w:div w:id="1566067322">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6525226">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3203825">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4996365">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28268546">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50745756">
      <w:bodyDiv w:val="1"/>
      <w:marLeft w:val="0"/>
      <w:marRight w:val="0"/>
      <w:marTop w:val="0"/>
      <w:marBottom w:val="0"/>
      <w:divBdr>
        <w:top w:val="none" w:sz="0" w:space="0" w:color="auto"/>
        <w:left w:val="none" w:sz="0" w:space="0" w:color="auto"/>
        <w:bottom w:val="none" w:sz="0" w:space="0" w:color="auto"/>
        <w:right w:val="none" w:sz="0" w:space="0" w:color="auto"/>
      </w:divBdr>
    </w:div>
    <w:div w:id="1660647349">
      <w:bodyDiv w:val="1"/>
      <w:marLeft w:val="0"/>
      <w:marRight w:val="0"/>
      <w:marTop w:val="0"/>
      <w:marBottom w:val="0"/>
      <w:divBdr>
        <w:top w:val="none" w:sz="0" w:space="0" w:color="auto"/>
        <w:left w:val="none" w:sz="0" w:space="0" w:color="auto"/>
        <w:bottom w:val="none" w:sz="0" w:space="0" w:color="auto"/>
        <w:right w:val="none" w:sz="0" w:space="0" w:color="auto"/>
      </w:divBdr>
    </w:div>
    <w:div w:id="1668635970">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5770548">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1639131">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69152140">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08428851">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16600876">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30437903">
      <w:bodyDiv w:val="1"/>
      <w:marLeft w:val="0"/>
      <w:marRight w:val="0"/>
      <w:marTop w:val="0"/>
      <w:marBottom w:val="0"/>
      <w:divBdr>
        <w:top w:val="none" w:sz="0" w:space="0" w:color="auto"/>
        <w:left w:val="none" w:sz="0" w:space="0" w:color="auto"/>
        <w:bottom w:val="none" w:sz="0" w:space="0" w:color="auto"/>
        <w:right w:val="none" w:sz="0" w:space="0" w:color="auto"/>
      </w:divBdr>
    </w:div>
    <w:div w:id="184365935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8325777">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6114775">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889369053">
      <w:bodyDiv w:val="1"/>
      <w:marLeft w:val="0"/>
      <w:marRight w:val="0"/>
      <w:marTop w:val="0"/>
      <w:marBottom w:val="0"/>
      <w:divBdr>
        <w:top w:val="none" w:sz="0" w:space="0" w:color="auto"/>
        <w:left w:val="none" w:sz="0" w:space="0" w:color="auto"/>
        <w:bottom w:val="none" w:sz="0" w:space="0" w:color="auto"/>
        <w:right w:val="none" w:sz="0" w:space="0" w:color="auto"/>
      </w:divBdr>
    </w:div>
    <w:div w:id="1893888007">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38436865">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47342687">
      <w:bodyDiv w:val="1"/>
      <w:marLeft w:val="0"/>
      <w:marRight w:val="0"/>
      <w:marTop w:val="0"/>
      <w:marBottom w:val="0"/>
      <w:divBdr>
        <w:top w:val="none" w:sz="0" w:space="0" w:color="auto"/>
        <w:left w:val="none" w:sz="0" w:space="0" w:color="auto"/>
        <w:bottom w:val="none" w:sz="0" w:space="0" w:color="auto"/>
        <w:right w:val="none" w:sz="0" w:space="0" w:color="auto"/>
      </w:divBdr>
    </w:div>
    <w:div w:id="1965382332">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6159085">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0278811">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1995327379">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06861386">
      <w:bodyDiv w:val="1"/>
      <w:marLeft w:val="0"/>
      <w:marRight w:val="0"/>
      <w:marTop w:val="0"/>
      <w:marBottom w:val="0"/>
      <w:divBdr>
        <w:top w:val="none" w:sz="0" w:space="0" w:color="auto"/>
        <w:left w:val="none" w:sz="0" w:space="0" w:color="auto"/>
        <w:bottom w:val="none" w:sz="0" w:space="0" w:color="auto"/>
        <w:right w:val="none" w:sz="0" w:space="0" w:color="auto"/>
      </w:divBdr>
    </w:div>
    <w:div w:id="2008826680">
      <w:bodyDiv w:val="1"/>
      <w:marLeft w:val="0"/>
      <w:marRight w:val="0"/>
      <w:marTop w:val="0"/>
      <w:marBottom w:val="0"/>
      <w:divBdr>
        <w:top w:val="none" w:sz="0" w:space="0" w:color="auto"/>
        <w:left w:val="none" w:sz="0" w:space="0" w:color="auto"/>
        <w:bottom w:val="none" w:sz="0" w:space="0" w:color="auto"/>
        <w:right w:val="none" w:sz="0" w:space="0" w:color="auto"/>
      </w:divBdr>
    </w:div>
    <w:div w:id="2024550867">
      <w:bodyDiv w:val="1"/>
      <w:marLeft w:val="0"/>
      <w:marRight w:val="0"/>
      <w:marTop w:val="0"/>
      <w:marBottom w:val="0"/>
      <w:divBdr>
        <w:top w:val="none" w:sz="0" w:space="0" w:color="auto"/>
        <w:left w:val="none" w:sz="0" w:space="0" w:color="auto"/>
        <w:bottom w:val="none" w:sz="0" w:space="0" w:color="auto"/>
        <w:right w:val="none" w:sz="0" w:space="0" w:color="auto"/>
      </w:divBdr>
    </w:div>
    <w:div w:id="2030057555">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 w:id="2060321476">
      <w:bodyDiv w:val="1"/>
      <w:marLeft w:val="0"/>
      <w:marRight w:val="0"/>
      <w:marTop w:val="0"/>
      <w:marBottom w:val="0"/>
      <w:divBdr>
        <w:top w:val="none" w:sz="0" w:space="0" w:color="auto"/>
        <w:left w:val="none" w:sz="0" w:space="0" w:color="auto"/>
        <w:bottom w:val="none" w:sz="0" w:space="0" w:color="auto"/>
        <w:right w:val="none" w:sz="0" w:space="0" w:color="auto"/>
      </w:divBdr>
    </w:div>
    <w:div w:id="2068993768">
      <w:bodyDiv w:val="1"/>
      <w:marLeft w:val="0"/>
      <w:marRight w:val="0"/>
      <w:marTop w:val="0"/>
      <w:marBottom w:val="0"/>
      <w:divBdr>
        <w:top w:val="none" w:sz="0" w:space="0" w:color="auto"/>
        <w:left w:val="none" w:sz="0" w:space="0" w:color="auto"/>
        <w:bottom w:val="none" w:sz="0" w:space="0" w:color="auto"/>
        <w:right w:val="none" w:sz="0" w:space="0" w:color="auto"/>
      </w:divBdr>
    </w:div>
    <w:div w:id="2085107565">
      <w:bodyDiv w:val="1"/>
      <w:marLeft w:val="0"/>
      <w:marRight w:val="0"/>
      <w:marTop w:val="0"/>
      <w:marBottom w:val="0"/>
      <w:divBdr>
        <w:top w:val="none" w:sz="0" w:space="0" w:color="auto"/>
        <w:left w:val="none" w:sz="0" w:space="0" w:color="auto"/>
        <w:bottom w:val="none" w:sz="0" w:space="0" w:color="auto"/>
        <w:right w:val="none" w:sz="0" w:space="0" w:color="auto"/>
      </w:divBdr>
    </w:div>
    <w:div w:id="2106227204">
      <w:bodyDiv w:val="1"/>
      <w:marLeft w:val="0"/>
      <w:marRight w:val="0"/>
      <w:marTop w:val="0"/>
      <w:marBottom w:val="0"/>
      <w:divBdr>
        <w:top w:val="none" w:sz="0" w:space="0" w:color="auto"/>
        <w:left w:val="none" w:sz="0" w:space="0" w:color="auto"/>
        <w:bottom w:val="none" w:sz="0" w:space="0" w:color="auto"/>
        <w:right w:val="none" w:sz="0" w:space="0" w:color="auto"/>
      </w:divBdr>
    </w:div>
    <w:div w:id="2108232139">
      <w:bodyDiv w:val="1"/>
      <w:marLeft w:val="0"/>
      <w:marRight w:val="0"/>
      <w:marTop w:val="0"/>
      <w:marBottom w:val="0"/>
      <w:divBdr>
        <w:top w:val="none" w:sz="0" w:space="0" w:color="auto"/>
        <w:left w:val="none" w:sz="0" w:space="0" w:color="auto"/>
        <w:bottom w:val="none" w:sz="0" w:space="0" w:color="auto"/>
        <w:right w:val="none" w:sz="0" w:space="0" w:color="auto"/>
      </w:divBdr>
    </w:div>
    <w:div w:id="2144157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javascript:void(0)"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header" Target="header2.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javascript:void(0)"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footer" Target="footer3.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5" Type="http://schemas.openxmlformats.org/officeDocument/2006/relationships/customXml" Target="../customXml/item65.xml"/><Relationship Id="rId86" Type="http://schemas.openxmlformats.org/officeDocument/2006/relationships/customXml" Target="../customXml/item86.xml"/><Relationship Id="rId130" Type="http://schemas.openxmlformats.org/officeDocument/2006/relationships/customXml" Target="../customXml/item130.xml"/><Relationship Id="rId151" Type="http://schemas.openxmlformats.org/officeDocument/2006/relationships/customXml" Target="../customXml/item151.xml"/><Relationship Id="rId172" Type="http://schemas.openxmlformats.org/officeDocument/2006/relationships/hyperlink" Target="javascript:void(0)"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javascript:void(0)"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fontTable" Target="fontTable.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header" Target="header1.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http://www.bg.vi.sud.rs/lt/articles/o-visem-sudu/obavestenje-ke-za-pravna-lica.html"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javascript:void(0)"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184" Type="http://schemas.openxmlformats.org/officeDocument/2006/relationships/theme" Target="theme/theme1.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mailto:dragana.tosic@eps.rs" TargetMode="External"/><Relationship Id="rId179" Type="http://schemas.openxmlformats.org/officeDocument/2006/relationships/footer" Target="footer1.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javascript:void(0)" TargetMode="External"/><Relationship Id="rId185" Type="http://schemas.openxmlformats.org/officeDocument/2006/relationships/customXml" Target="../customXml/item158.xm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footer" Target="footer2.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yperlink" Target="http://www.&#1082;jn.gov.rs" TargetMode="Externa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186" Type="http://schemas.openxmlformats.org/officeDocument/2006/relationships/customXml" Target="../customXml/item159.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yperlink" Target="mailto:dragana.tosic@eps.rs" TargetMode="Externa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dragana.tosic@eps.rs" TargetMode="External"/><Relationship Id="rId187" Type="http://schemas.openxmlformats.org/officeDocument/2006/relationships/customXml" Target="../customXml/item160.xm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hyperlink" Target="http://www.kjn.gov.rs/download/Taksa-popunjeni-nalozi-ci.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mso-contentType ?>
<FormTemplates xmlns="http://schemas.microsoft.com/sharepoint/v3/contenttype/forms">
  <Display>DocumentLibraryForm</Display>
  <Edit>DocumentLibraryForm</Edit>
  <New>DocumentLibraryForm</New>
</FormTemplates>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b:Sources xmlns:b="http://schemas.openxmlformats.org/officeDocument/2006/bibliography" xmlns="http://schemas.openxmlformats.org/officeDocument/2006/bibliography" SelectedStyle="\APA.XSL" StyleName="APA"/>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CoverPageProperties xmlns="http://schemas.microsoft.com/office/2006/coverPageProps">
  <PublishDate>2013-06-03T00:00:00</PublishDate>
  <Abstract/>
  <CompanyAddress/>
  <CompanyPhone/>
  <CompanyFax/>
  <CompanyEmail/>
</CoverPageProperties>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49540A-958E-456F-9DBD-F13C95BBD037}"/>
</file>

<file path=customXml/itemProps10.xml><?xml version="1.0" encoding="utf-8"?>
<ds:datastoreItem xmlns:ds="http://schemas.openxmlformats.org/officeDocument/2006/customXml" ds:itemID="{401B4C08-EE32-4953-A21B-066A451B03BE}"/>
</file>

<file path=customXml/itemProps100.xml><?xml version="1.0" encoding="utf-8"?>
<ds:datastoreItem xmlns:ds="http://schemas.openxmlformats.org/officeDocument/2006/customXml" ds:itemID="{CED8357A-3965-4099-A809-FD64D0B9F7B0}"/>
</file>

<file path=customXml/itemProps101.xml><?xml version="1.0" encoding="utf-8"?>
<ds:datastoreItem xmlns:ds="http://schemas.openxmlformats.org/officeDocument/2006/customXml" ds:itemID="{71D3A8EF-A1A2-4267-AB96-C0F11677F4B8}"/>
</file>

<file path=customXml/itemProps102.xml><?xml version="1.0" encoding="utf-8"?>
<ds:datastoreItem xmlns:ds="http://schemas.openxmlformats.org/officeDocument/2006/customXml" ds:itemID="{36DAFCD3-839D-4F74-945D-320645C480E3}"/>
</file>

<file path=customXml/itemProps103.xml><?xml version="1.0" encoding="utf-8"?>
<ds:datastoreItem xmlns:ds="http://schemas.openxmlformats.org/officeDocument/2006/customXml" ds:itemID="{BAD9A7A9-A14A-405F-84CA-CFADC3779890}"/>
</file>

<file path=customXml/itemProps104.xml><?xml version="1.0" encoding="utf-8"?>
<ds:datastoreItem xmlns:ds="http://schemas.openxmlformats.org/officeDocument/2006/customXml" ds:itemID="{57496475-56D8-4056-94B8-2289B19BFE23}"/>
</file>

<file path=customXml/itemProps105.xml><?xml version="1.0" encoding="utf-8"?>
<ds:datastoreItem xmlns:ds="http://schemas.openxmlformats.org/officeDocument/2006/customXml" ds:itemID="{7A4C78A5-4D40-4A92-893C-812C35B59BEE}"/>
</file>

<file path=customXml/itemProps106.xml><?xml version="1.0" encoding="utf-8"?>
<ds:datastoreItem xmlns:ds="http://schemas.openxmlformats.org/officeDocument/2006/customXml" ds:itemID="{09DC25B3-F4EA-4015-B01F-F37B22634614}"/>
</file>

<file path=customXml/itemProps107.xml><?xml version="1.0" encoding="utf-8"?>
<ds:datastoreItem xmlns:ds="http://schemas.openxmlformats.org/officeDocument/2006/customXml" ds:itemID="{46793A07-F3FC-4E6D-AA4E-D5AA4BB1FC18}"/>
</file>

<file path=customXml/itemProps108.xml><?xml version="1.0" encoding="utf-8"?>
<ds:datastoreItem xmlns:ds="http://schemas.openxmlformats.org/officeDocument/2006/customXml" ds:itemID="{A372774E-C806-4CDD-99AE-63B8113389D1}"/>
</file>

<file path=customXml/itemProps109.xml><?xml version="1.0" encoding="utf-8"?>
<ds:datastoreItem xmlns:ds="http://schemas.openxmlformats.org/officeDocument/2006/customXml" ds:itemID="{494B3B35-754F-4812-AB43-502792960E16}"/>
</file>

<file path=customXml/itemProps11.xml><?xml version="1.0" encoding="utf-8"?>
<ds:datastoreItem xmlns:ds="http://schemas.openxmlformats.org/officeDocument/2006/customXml" ds:itemID="{66E32890-BAF7-416D-9201-0449E1B7D1DA}"/>
</file>

<file path=customXml/itemProps110.xml><?xml version="1.0" encoding="utf-8"?>
<ds:datastoreItem xmlns:ds="http://schemas.openxmlformats.org/officeDocument/2006/customXml" ds:itemID="{2EAB859C-0907-48F4-8010-51668E6C8AA5}"/>
</file>

<file path=customXml/itemProps111.xml><?xml version="1.0" encoding="utf-8"?>
<ds:datastoreItem xmlns:ds="http://schemas.openxmlformats.org/officeDocument/2006/customXml" ds:itemID="{DD15D778-862D-4AE6-B3E2-98D8ACD69400}"/>
</file>

<file path=customXml/itemProps112.xml><?xml version="1.0" encoding="utf-8"?>
<ds:datastoreItem xmlns:ds="http://schemas.openxmlformats.org/officeDocument/2006/customXml" ds:itemID="{8167BE62-3590-4286-B437-470A9E818678}"/>
</file>

<file path=customXml/itemProps113.xml><?xml version="1.0" encoding="utf-8"?>
<ds:datastoreItem xmlns:ds="http://schemas.openxmlformats.org/officeDocument/2006/customXml" ds:itemID="{078F73BA-1B8E-441F-85BE-7BAC8F59BF75}"/>
</file>

<file path=customXml/itemProps114.xml><?xml version="1.0" encoding="utf-8"?>
<ds:datastoreItem xmlns:ds="http://schemas.openxmlformats.org/officeDocument/2006/customXml" ds:itemID="{431F4F6B-FF3D-4206-9722-E57845C5E4AC}"/>
</file>

<file path=customXml/itemProps115.xml><?xml version="1.0" encoding="utf-8"?>
<ds:datastoreItem xmlns:ds="http://schemas.openxmlformats.org/officeDocument/2006/customXml" ds:itemID="{5C6367C2-6904-4207-B99A-761070BBA7C5}"/>
</file>

<file path=customXml/itemProps116.xml><?xml version="1.0" encoding="utf-8"?>
<ds:datastoreItem xmlns:ds="http://schemas.openxmlformats.org/officeDocument/2006/customXml" ds:itemID="{E6E726BF-CD53-4CD0-86CA-96D443A0622B}"/>
</file>

<file path=customXml/itemProps117.xml><?xml version="1.0" encoding="utf-8"?>
<ds:datastoreItem xmlns:ds="http://schemas.openxmlformats.org/officeDocument/2006/customXml" ds:itemID="{DAD32B92-A23D-4D4E-963F-CF94E55700C8}"/>
</file>

<file path=customXml/itemProps118.xml><?xml version="1.0" encoding="utf-8"?>
<ds:datastoreItem xmlns:ds="http://schemas.openxmlformats.org/officeDocument/2006/customXml" ds:itemID="{9AE769D3-A3B5-4A2A-9A08-D395019BCD0F}"/>
</file>

<file path=customXml/itemProps119.xml><?xml version="1.0" encoding="utf-8"?>
<ds:datastoreItem xmlns:ds="http://schemas.openxmlformats.org/officeDocument/2006/customXml" ds:itemID="{C690B05F-655D-4DD2-A10A-4538CBADF149}"/>
</file>

<file path=customXml/itemProps12.xml><?xml version="1.0" encoding="utf-8"?>
<ds:datastoreItem xmlns:ds="http://schemas.openxmlformats.org/officeDocument/2006/customXml" ds:itemID="{D6885419-552D-4834-B3D9-12F798755BF9}"/>
</file>

<file path=customXml/itemProps120.xml><?xml version="1.0" encoding="utf-8"?>
<ds:datastoreItem xmlns:ds="http://schemas.openxmlformats.org/officeDocument/2006/customXml" ds:itemID="{EAA48C75-6E14-4BA9-B2E0-DE2E4AB2E624}"/>
</file>

<file path=customXml/itemProps121.xml><?xml version="1.0" encoding="utf-8"?>
<ds:datastoreItem xmlns:ds="http://schemas.openxmlformats.org/officeDocument/2006/customXml" ds:itemID="{C773EA61-E5D1-44C0-B0E1-865CDE69CC2F}"/>
</file>

<file path=customXml/itemProps122.xml><?xml version="1.0" encoding="utf-8"?>
<ds:datastoreItem xmlns:ds="http://schemas.openxmlformats.org/officeDocument/2006/customXml" ds:itemID="{17427A60-112A-47E5-A8AB-9216C0C6FE95}"/>
</file>

<file path=customXml/itemProps123.xml><?xml version="1.0" encoding="utf-8"?>
<ds:datastoreItem xmlns:ds="http://schemas.openxmlformats.org/officeDocument/2006/customXml" ds:itemID="{E3436868-FAD9-4C68-BB74-C3F42B702975}"/>
</file>

<file path=customXml/itemProps124.xml><?xml version="1.0" encoding="utf-8"?>
<ds:datastoreItem xmlns:ds="http://schemas.openxmlformats.org/officeDocument/2006/customXml" ds:itemID="{3AC5CECF-5D0D-4369-A68F-6CE4768E9E79}"/>
</file>

<file path=customXml/itemProps125.xml><?xml version="1.0" encoding="utf-8"?>
<ds:datastoreItem xmlns:ds="http://schemas.openxmlformats.org/officeDocument/2006/customXml" ds:itemID="{68B56F49-1A5A-448C-A302-EF6A64EE9266}"/>
</file>

<file path=customXml/itemProps126.xml><?xml version="1.0" encoding="utf-8"?>
<ds:datastoreItem xmlns:ds="http://schemas.openxmlformats.org/officeDocument/2006/customXml" ds:itemID="{C9D089D3-D6B4-4B5F-9972-EB4F82CC9879}"/>
</file>

<file path=customXml/itemProps127.xml><?xml version="1.0" encoding="utf-8"?>
<ds:datastoreItem xmlns:ds="http://schemas.openxmlformats.org/officeDocument/2006/customXml" ds:itemID="{626F50D8-810D-41C5-9A4C-BBE4D4CB59FA}"/>
</file>

<file path=customXml/itemProps128.xml><?xml version="1.0" encoding="utf-8"?>
<ds:datastoreItem xmlns:ds="http://schemas.openxmlformats.org/officeDocument/2006/customXml" ds:itemID="{EB56684E-15B1-4676-B495-97D64BD15800}"/>
</file>

<file path=customXml/itemProps129.xml><?xml version="1.0" encoding="utf-8"?>
<ds:datastoreItem xmlns:ds="http://schemas.openxmlformats.org/officeDocument/2006/customXml" ds:itemID="{F3ACEE4A-FA72-4B7D-9921-78D714978925}"/>
</file>

<file path=customXml/itemProps13.xml><?xml version="1.0" encoding="utf-8"?>
<ds:datastoreItem xmlns:ds="http://schemas.openxmlformats.org/officeDocument/2006/customXml" ds:itemID="{1D13F85C-C148-46DB-A0AC-F6A441B1C48C}"/>
</file>

<file path=customXml/itemProps130.xml><?xml version="1.0" encoding="utf-8"?>
<ds:datastoreItem xmlns:ds="http://schemas.openxmlformats.org/officeDocument/2006/customXml" ds:itemID="{0AFF7B18-6544-4120-BDF0-2775D27D0AF8}"/>
</file>

<file path=customXml/itemProps131.xml><?xml version="1.0" encoding="utf-8"?>
<ds:datastoreItem xmlns:ds="http://schemas.openxmlformats.org/officeDocument/2006/customXml" ds:itemID="{0339868E-A5A1-4ACA-A5B6-F5FA3D76C871}"/>
</file>

<file path=customXml/itemProps132.xml><?xml version="1.0" encoding="utf-8"?>
<ds:datastoreItem xmlns:ds="http://schemas.openxmlformats.org/officeDocument/2006/customXml" ds:itemID="{8FBBC8A2-AA22-4893-907E-D2FD579A369D}"/>
</file>

<file path=customXml/itemProps133.xml><?xml version="1.0" encoding="utf-8"?>
<ds:datastoreItem xmlns:ds="http://schemas.openxmlformats.org/officeDocument/2006/customXml" ds:itemID="{4FDC8669-F2AE-4798-81B7-5033C858D8F9}"/>
</file>

<file path=customXml/itemProps134.xml><?xml version="1.0" encoding="utf-8"?>
<ds:datastoreItem xmlns:ds="http://schemas.openxmlformats.org/officeDocument/2006/customXml" ds:itemID="{69BB6C2A-A39A-455F-A98A-A192F3B568AD}"/>
</file>

<file path=customXml/itemProps135.xml><?xml version="1.0" encoding="utf-8"?>
<ds:datastoreItem xmlns:ds="http://schemas.openxmlformats.org/officeDocument/2006/customXml" ds:itemID="{29D51E3C-FD2E-4929-8883-16F13DA132DA}"/>
</file>

<file path=customXml/itemProps136.xml><?xml version="1.0" encoding="utf-8"?>
<ds:datastoreItem xmlns:ds="http://schemas.openxmlformats.org/officeDocument/2006/customXml" ds:itemID="{975E87B6-55DC-48FE-B476-C888ACA2FE6B}"/>
</file>

<file path=customXml/itemProps137.xml><?xml version="1.0" encoding="utf-8"?>
<ds:datastoreItem xmlns:ds="http://schemas.openxmlformats.org/officeDocument/2006/customXml" ds:itemID="{CF78D6E3-9685-47D6-A7AA-53EEF748ADE3}"/>
</file>

<file path=customXml/itemProps138.xml><?xml version="1.0" encoding="utf-8"?>
<ds:datastoreItem xmlns:ds="http://schemas.openxmlformats.org/officeDocument/2006/customXml" ds:itemID="{27DB7B2C-E532-4E62-B200-F8E55734DDF8}"/>
</file>

<file path=customXml/itemProps139.xml><?xml version="1.0" encoding="utf-8"?>
<ds:datastoreItem xmlns:ds="http://schemas.openxmlformats.org/officeDocument/2006/customXml" ds:itemID="{25E5731A-6C3E-44A4-82C9-0C421FC5A5ED}"/>
</file>

<file path=customXml/itemProps14.xml><?xml version="1.0" encoding="utf-8"?>
<ds:datastoreItem xmlns:ds="http://schemas.openxmlformats.org/officeDocument/2006/customXml" ds:itemID="{AA031C06-34E9-4BB1-84B9-3811BC5A193E}"/>
</file>

<file path=customXml/itemProps140.xml><?xml version="1.0" encoding="utf-8"?>
<ds:datastoreItem xmlns:ds="http://schemas.openxmlformats.org/officeDocument/2006/customXml" ds:itemID="{E2A9072B-C470-45F4-8DFD-155067D160C3}"/>
</file>

<file path=customXml/itemProps141.xml><?xml version="1.0" encoding="utf-8"?>
<ds:datastoreItem xmlns:ds="http://schemas.openxmlformats.org/officeDocument/2006/customXml" ds:itemID="{3D8C3FD9-0612-4658-9657-3969057B1E41}"/>
</file>

<file path=customXml/itemProps142.xml><?xml version="1.0" encoding="utf-8"?>
<ds:datastoreItem xmlns:ds="http://schemas.openxmlformats.org/officeDocument/2006/customXml" ds:itemID="{28976F8B-4E16-4C3F-BC35-390846D23F9B}"/>
</file>

<file path=customXml/itemProps143.xml><?xml version="1.0" encoding="utf-8"?>
<ds:datastoreItem xmlns:ds="http://schemas.openxmlformats.org/officeDocument/2006/customXml" ds:itemID="{118247FE-329B-485C-A14A-7470A47A15AB}"/>
</file>

<file path=customXml/itemProps144.xml><?xml version="1.0" encoding="utf-8"?>
<ds:datastoreItem xmlns:ds="http://schemas.openxmlformats.org/officeDocument/2006/customXml" ds:itemID="{C52B2C98-FFF5-4283-8858-02EF5ECD0E09}"/>
</file>

<file path=customXml/itemProps145.xml><?xml version="1.0" encoding="utf-8"?>
<ds:datastoreItem xmlns:ds="http://schemas.openxmlformats.org/officeDocument/2006/customXml" ds:itemID="{37F8F6CA-5E22-4928-A700-F766D07C1F2C}"/>
</file>

<file path=customXml/itemProps146.xml><?xml version="1.0" encoding="utf-8"?>
<ds:datastoreItem xmlns:ds="http://schemas.openxmlformats.org/officeDocument/2006/customXml" ds:itemID="{D22C9BC4-7E1B-4153-8859-A4F0F54916B0}"/>
</file>

<file path=customXml/itemProps147.xml><?xml version="1.0" encoding="utf-8"?>
<ds:datastoreItem xmlns:ds="http://schemas.openxmlformats.org/officeDocument/2006/customXml" ds:itemID="{787C87BD-95CC-4C15-9201-9E09A1824E81}"/>
</file>

<file path=customXml/itemProps148.xml><?xml version="1.0" encoding="utf-8"?>
<ds:datastoreItem xmlns:ds="http://schemas.openxmlformats.org/officeDocument/2006/customXml" ds:itemID="{E56B814A-2C39-4CE6-AC42-CDFC87235C2B}"/>
</file>

<file path=customXml/itemProps149.xml><?xml version="1.0" encoding="utf-8"?>
<ds:datastoreItem xmlns:ds="http://schemas.openxmlformats.org/officeDocument/2006/customXml" ds:itemID="{725E9F3C-8E91-42D8-9CF0-F1BA1C5801D7}"/>
</file>

<file path=customXml/itemProps15.xml><?xml version="1.0" encoding="utf-8"?>
<ds:datastoreItem xmlns:ds="http://schemas.openxmlformats.org/officeDocument/2006/customXml" ds:itemID="{D9A55651-1E79-4E3F-9E83-3007365E207D}"/>
</file>

<file path=customXml/itemProps150.xml><?xml version="1.0" encoding="utf-8"?>
<ds:datastoreItem xmlns:ds="http://schemas.openxmlformats.org/officeDocument/2006/customXml" ds:itemID="{FBBFFE82-CBBE-4FB9-8C26-8548A3251A7A}"/>
</file>

<file path=customXml/itemProps151.xml><?xml version="1.0" encoding="utf-8"?>
<ds:datastoreItem xmlns:ds="http://schemas.openxmlformats.org/officeDocument/2006/customXml" ds:itemID="{74B98142-44D3-4A63-B374-3CB761624E33}"/>
</file>

<file path=customXml/itemProps152.xml><?xml version="1.0" encoding="utf-8"?>
<ds:datastoreItem xmlns:ds="http://schemas.openxmlformats.org/officeDocument/2006/customXml" ds:itemID="{BA4BADF9-FC2E-4A8B-9627-F04F045A60C6}"/>
</file>

<file path=customXml/itemProps153.xml><?xml version="1.0" encoding="utf-8"?>
<ds:datastoreItem xmlns:ds="http://schemas.openxmlformats.org/officeDocument/2006/customXml" ds:itemID="{1DA0AC1E-B2D1-4E3A-84D3-C887B4393C9F}"/>
</file>

<file path=customXml/itemProps154.xml><?xml version="1.0" encoding="utf-8"?>
<ds:datastoreItem xmlns:ds="http://schemas.openxmlformats.org/officeDocument/2006/customXml" ds:itemID="{3754772A-C8E3-497A-A8C9-A4B15CA37D95}"/>
</file>

<file path=customXml/itemProps155.xml><?xml version="1.0" encoding="utf-8"?>
<ds:datastoreItem xmlns:ds="http://schemas.openxmlformats.org/officeDocument/2006/customXml" ds:itemID="{E871CBC9-80E8-4233-8682-FBFD6C4C1609}"/>
</file>

<file path=customXml/itemProps156.xml><?xml version="1.0" encoding="utf-8"?>
<ds:datastoreItem xmlns:ds="http://schemas.openxmlformats.org/officeDocument/2006/customXml" ds:itemID="{F48E3FD4-00CE-4EBB-BC75-9B811E1A03EF}"/>
</file>

<file path=customXml/itemProps157.xml><?xml version="1.0" encoding="utf-8"?>
<ds:datastoreItem xmlns:ds="http://schemas.openxmlformats.org/officeDocument/2006/customXml" ds:itemID="{6F0EFC1E-FE9B-484F-9AED-E3BC99F73D60}"/>
</file>

<file path=customXml/itemProps158.xml><?xml version="1.0" encoding="utf-8"?>
<ds:datastoreItem xmlns:ds="http://schemas.openxmlformats.org/officeDocument/2006/customXml" ds:itemID="{F0657EF5-42DD-4E51-A36E-8A33120CF52A}"/>
</file>

<file path=customXml/itemProps159.xml><?xml version="1.0" encoding="utf-8"?>
<ds:datastoreItem xmlns:ds="http://schemas.openxmlformats.org/officeDocument/2006/customXml" ds:itemID="{B125868F-1650-4E07-A10A-371DEDDCAF1C}"/>
</file>

<file path=customXml/itemProps16.xml><?xml version="1.0" encoding="utf-8"?>
<ds:datastoreItem xmlns:ds="http://schemas.openxmlformats.org/officeDocument/2006/customXml" ds:itemID="{4B3B6BB4-79CA-43D6-A93F-CC667A983C1D}"/>
</file>

<file path=customXml/itemProps160.xml><?xml version="1.0" encoding="utf-8"?>
<ds:datastoreItem xmlns:ds="http://schemas.openxmlformats.org/officeDocument/2006/customXml" ds:itemID="{8E44228C-628C-4912-952A-71874006C8B2}"/>
</file>

<file path=customXml/itemProps17.xml><?xml version="1.0" encoding="utf-8"?>
<ds:datastoreItem xmlns:ds="http://schemas.openxmlformats.org/officeDocument/2006/customXml" ds:itemID="{080B2275-4494-497C-811D-B1FB22C1C8D4}"/>
</file>

<file path=customXml/itemProps18.xml><?xml version="1.0" encoding="utf-8"?>
<ds:datastoreItem xmlns:ds="http://schemas.openxmlformats.org/officeDocument/2006/customXml" ds:itemID="{0527B2D0-BF32-4AB3-AD24-661264DF9CF1}"/>
</file>

<file path=customXml/itemProps19.xml><?xml version="1.0" encoding="utf-8"?>
<ds:datastoreItem xmlns:ds="http://schemas.openxmlformats.org/officeDocument/2006/customXml" ds:itemID="{51A33BDC-19AB-4C9E-ADA7-6DEFFC09CC4D}"/>
</file>

<file path=customXml/itemProps2.xml><?xml version="1.0" encoding="utf-8"?>
<ds:datastoreItem xmlns:ds="http://schemas.openxmlformats.org/officeDocument/2006/customXml" ds:itemID="{D9C85AD4-C655-46F3-AEED-545F2DC5C97C}"/>
</file>

<file path=customXml/itemProps20.xml><?xml version="1.0" encoding="utf-8"?>
<ds:datastoreItem xmlns:ds="http://schemas.openxmlformats.org/officeDocument/2006/customXml" ds:itemID="{1D4974B8-F119-472F-ABBB-98766C29972F}"/>
</file>

<file path=customXml/itemProps21.xml><?xml version="1.0" encoding="utf-8"?>
<ds:datastoreItem xmlns:ds="http://schemas.openxmlformats.org/officeDocument/2006/customXml" ds:itemID="{7578BEAF-150D-4EA3-82BD-B03D6720E399}"/>
</file>

<file path=customXml/itemProps22.xml><?xml version="1.0" encoding="utf-8"?>
<ds:datastoreItem xmlns:ds="http://schemas.openxmlformats.org/officeDocument/2006/customXml" ds:itemID="{6179714A-483E-464F-9E6D-59FC49367F99}"/>
</file>

<file path=customXml/itemProps23.xml><?xml version="1.0" encoding="utf-8"?>
<ds:datastoreItem xmlns:ds="http://schemas.openxmlformats.org/officeDocument/2006/customXml" ds:itemID="{31CC9F8B-5C5B-4FB5-BF2A-5A3008B0E390}"/>
</file>

<file path=customXml/itemProps24.xml><?xml version="1.0" encoding="utf-8"?>
<ds:datastoreItem xmlns:ds="http://schemas.openxmlformats.org/officeDocument/2006/customXml" ds:itemID="{6E782C09-D777-487F-BF37-094314ED6BFF}"/>
</file>

<file path=customXml/itemProps25.xml><?xml version="1.0" encoding="utf-8"?>
<ds:datastoreItem xmlns:ds="http://schemas.openxmlformats.org/officeDocument/2006/customXml" ds:itemID="{27C28CBD-5899-4584-B381-C10878B2E9BB}"/>
</file>

<file path=customXml/itemProps26.xml><?xml version="1.0" encoding="utf-8"?>
<ds:datastoreItem xmlns:ds="http://schemas.openxmlformats.org/officeDocument/2006/customXml" ds:itemID="{3F22F13E-E3A2-4BFE-ACD7-3C27B644E821}"/>
</file>

<file path=customXml/itemProps27.xml><?xml version="1.0" encoding="utf-8"?>
<ds:datastoreItem xmlns:ds="http://schemas.openxmlformats.org/officeDocument/2006/customXml" ds:itemID="{92291267-ABC8-457B-A88E-FA8FB4CA5E77}"/>
</file>

<file path=customXml/itemProps28.xml><?xml version="1.0" encoding="utf-8"?>
<ds:datastoreItem xmlns:ds="http://schemas.openxmlformats.org/officeDocument/2006/customXml" ds:itemID="{FACAE698-3C5F-4AF7-BE50-6CB02971C338}"/>
</file>

<file path=customXml/itemProps29.xml><?xml version="1.0" encoding="utf-8"?>
<ds:datastoreItem xmlns:ds="http://schemas.openxmlformats.org/officeDocument/2006/customXml" ds:itemID="{39558AA1-7A58-4561-871D-A275AAB00D85}"/>
</file>

<file path=customXml/itemProps3.xml><?xml version="1.0" encoding="utf-8"?>
<ds:datastoreItem xmlns:ds="http://schemas.openxmlformats.org/officeDocument/2006/customXml" ds:itemID="{2951F7EE-F47F-4239-B20C-B7BCD7C904BB}"/>
</file>

<file path=customXml/itemProps30.xml><?xml version="1.0" encoding="utf-8"?>
<ds:datastoreItem xmlns:ds="http://schemas.openxmlformats.org/officeDocument/2006/customXml" ds:itemID="{6E814BF2-10F0-4E17-AE47-2A9ECF1C25D4}"/>
</file>

<file path=customXml/itemProps31.xml><?xml version="1.0" encoding="utf-8"?>
<ds:datastoreItem xmlns:ds="http://schemas.openxmlformats.org/officeDocument/2006/customXml" ds:itemID="{43AD5AE1-8AA2-4A54-A651-31C22CB372A2}"/>
</file>

<file path=customXml/itemProps32.xml><?xml version="1.0" encoding="utf-8"?>
<ds:datastoreItem xmlns:ds="http://schemas.openxmlformats.org/officeDocument/2006/customXml" ds:itemID="{376837D4-28DA-443A-80B4-A49B072BE9B0}"/>
</file>

<file path=customXml/itemProps33.xml><?xml version="1.0" encoding="utf-8"?>
<ds:datastoreItem xmlns:ds="http://schemas.openxmlformats.org/officeDocument/2006/customXml" ds:itemID="{0E9C153E-B23D-4F39-94AF-495D62737CB4}"/>
</file>

<file path=customXml/itemProps34.xml><?xml version="1.0" encoding="utf-8"?>
<ds:datastoreItem xmlns:ds="http://schemas.openxmlformats.org/officeDocument/2006/customXml" ds:itemID="{DEB040E4-BC7E-463C-B8C5-41C0FFFB70C3}"/>
</file>

<file path=customXml/itemProps35.xml><?xml version="1.0" encoding="utf-8"?>
<ds:datastoreItem xmlns:ds="http://schemas.openxmlformats.org/officeDocument/2006/customXml" ds:itemID="{D4289668-FEA5-4BC0-915D-E2F5B219B2FA}"/>
</file>

<file path=customXml/itemProps36.xml><?xml version="1.0" encoding="utf-8"?>
<ds:datastoreItem xmlns:ds="http://schemas.openxmlformats.org/officeDocument/2006/customXml" ds:itemID="{A5EEEFCC-D1ED-4A6A-839A-47E5CE1A7A61}"/>
</file>

<file path=customXml/itemProps37.xml><?xml version="1.0" encoding="utf-8"?>
<ds:datastoreItem xmlns:ds="http://schemas.openxmlformats.org/officeDocument/2006/customXml" ds:itemID="{5D4ADB67-9FC3-46FE-9E36-42BDC5C1E32F}"/>
</file>

<file path=customXml/itemProps38.xml><?xml version="1.0" encoding="utf-8"?>
<ds:datastoreItem xmlns:ds="http://schemas.openxmlformats.org/officeDocument/2006/customXml" ds:itemID="{4B77BFE4-3714-4FB9-AC43-4B4AF6251886}"/>
</file>

<file path=customXml/itemProps39.xml><?xml version="1.0" encoding="utf-8"?>
<ds:datastoreItem xmlns:ds="http://schemas.openxmlformats.org/officeDocument/2006/customXml" ds:itemID="{04B759CF-3658-4D40-83F6-EDA721B763FB}"/>
</file>

<file path=customXml/itemProps4.xml><?xml version="1.0" encoding="utf-8"?>
<ds:datastoreItem xmlns:ds="http://schemas.openxmlformats.org/officeDocument/2006/customXml" ds:itemID="{1D1903AD-C2F6-417F-B806-5ED23ABDAD59}"/>
</file>

<file path=customXml/itemProps40.xml><?xml version="1.0" encoding="utf-8"?>
<ds:datastoreItem xmlns:ds="http://schemas.openxmlformats.org/officeDocument/2006/customXml" ds:itemID="{1D26A4F4-4133-4D9B-ADB0-40D2CAD62FDF}"/>
</file>

<file path=customXml/itemProps41.xml><?xml version="1.0" encoding="utf-8"?>
<ds:datastoreItem xmlns:ds="http://schemas.openxmlformats.org/officeDocument/2006/customXml" ds:itemID="{E931DD41-CDE6-4D9D-B915-8CABF9C3C7B2}"/>
</file>

<file path=customXml/itemProps42.xml><?xml version="1.0" encoding="utf-8"?>
<ds:datastoreItem xmlns:ds="http://schemas.openxmlformats.org/officeDocument/2006/customXml" ds:itemID="{9D2E36BF-25DC-449E-B3BC-B01E7F3E3EBE}"/>
</file>

<file path=customXml/itemProps43.xml><?xml version="1.0" encoding="utf-8"?>
<ds:datastoreItem xmlns:ds="http://schemas.openxmlformats.org/officeDocument/2006/customXml" ds:itemID="{F0E85D8D-7C95-4511-8205-9072C77FCE5C}"/>
</file>

<file path=customXml/itemProps44.xml><?xml version="1.0" encoding="utf-8"?>
<ds:datastoreItem xmlns:ds="http://schemas.openxmlformats.org/officeDocument/2006/customXml" ds:itemID="{B3BDC676-5E46-4E4C-979E-AF31A26910F9}"/>
</file>

<file path=customXml/itemProps45.xml><?xml version="1.0" encoding="utf-8"?>
<ds:datastoreItem xmlns:ds="http://schemas.openxmlformats.org/officeDocument/2006/customXml" ds:itemID="{D9A13F16-33C2-4ABD-B8F0-D0638DEFAF3D}"/>
</file>

<file path=customXml/itemProps46.xml><?xml version="1.0" encoding="utf-8"?>
<ds:datastoreItem xmlns:ds="http://schemas.openxmlformats.org/officeDocument/2006/customXml" ds:itemID="{30F862C6-3C80-48CE-AC1E-8C7790A74606}"/>
</file>

<file path=customXml/itemProps47.xml><?xml version="1.0" encoding="utf-8"?>
<ds:datastoreItem xmlns:ds="http://schemas.openxmlformats.org/officeDocument/2006/customXml" ds:itemID="{8FBBBC27-DCF5-44D0-BE56-EF88DA8406F9}"/>
</file>

<file path=customXml/itemProps48.xml><?xml version="1.0" encoding="utf-8"?>
<ds:datastoreItem xmlns:ds="http://schemas.openxmlformats.org/officeDocument/2006/customXml" ds:itemID="{7179F05E-3C1C-435E-9D39-E95B1EA2BDBB}"/>
</file>

<file path=customXml/itemProps49.xml><?xml version="1.0" encoding="utf-8"?>
<ds:datastoreItem xmlns:ds="http://schemas.openxmlformats.org/officeDocument/2006/customXml" ds:itemID="{55AF091B-3C7A-41E3-B477-F2FDAA23CFDA}"/>
</file>

<file path=customXml/itemProps5.xml><?xml version="1.0" encoding="utf-8"?>
<ds:datastoreItem xmlns:ds="http://schemas.openxmlformats.org/officeDocument/2006/customXml" ds:itemID="{FFDB2053-B4BF-49B6-A5D5-2ABA24944831}"/>
</file>

<file path=customXml/itemProps50.xml><?xml version="1.0" encoding="utf-8"?>
<ds:datastoreItem xmlns:ds="http://schemas.openxmlformats.org/officeDocument/2006/customXml" ds:itemID="{BAB73131-A7F0-49D8-9FA3-B90A893AAE3C}"/>
</file>

<file path=customXml/itemProps51.xml><?xml version="1.0" encoding="utf-8"?>
<ds:datastoreItem xmlns:ds="http://schemas.openxmlformats.org/officeDocument/2006/customXml" ds:itemID="{A42E448E-AE33-4044-A577-767BF46377D1}"/>
</file>

<file path=customXml/itemProps52.xml><?xml version="1.0" encoding="utf-8"?>
<ds:datastoreItem xmlns:ds="http://schemas.openxmlformats.org/officeDocument/2006/customXml" ds:itemID="{95797282-E5CA-4528-9EDA-CD0C1766AAAD}"/>
</file>

<file path=customXml/itemProps53.xml><?xml version="1.0" encoding="utf-8"?>
<ds:datastoreItem xmlns:ds="http://schemas.openxmlformats.org/officeDocument/2006/customXml" ds:itemID="{B14B1F79-F1B6-46BB-A4C4-B3D15FDD0B04}"/>
</file>

<file path=customXml/itemProps54.xml><?xml version="1.0" encoding="utf-8"?>
<ds:datastoreItem xmlns:ds="http://schemas.openxmlformats.org/officeDocument/2006/customXml" ds:itemID="{CB18BD26-109C-4F22-B1F0-9A0A8562D646}"/>
</file>

<file path=customXml/itemProps55.xml><?xml version="1.0" encoding="utf-8"?>
<ds:datastoreItem xmlns:ds="http://schemas.openxmlformats.org/officeDocument/2006/customXml" ds:itemID="{DEB5E31D-E29B-4594-9FB6-A85644EA0C0B}"/>
</file>

<file path=customXml/itemProps56.xml><?xml version="1.0" encoding="utf-8"?>
<ds:datastoreItem xmlns:ds="http://schemas.openxmlformats.org/officeDocument/2006/customXml" ds:itemID="{A6E03B7E-48F6-4120-87B3-38A9383062AC}"/>
</file>

<file path=customXml/itemProps57.xml><?xml version="1.0" encoding="utf-8"?>
<ds:datastoreItem xmlns:ds="http://schemas.openxmlformats.org/officeDocument/2006/customXml" ds:itemID="{B1901D9C-1E50-48D9-BFFB-880B060C3B30}"/>
</file>

<file path=customXml/itemProps58.xml><?xml version="1.0" encoding="utf-8"?>
<ds:datastoreItem xmlns:ds="http://schemas.openxmlformats.org/officeDocument/2006/customXml" ds:itemID="{0DFB27F2-C7AB-4D32-B52A-275977DEC8D9}"/>
</file>

<file path=customXml/itemProps59.xml><?xml version="1.0" encoding="utf-8"?>
<ds:datastoreItem xmlns:ds="http://schemas.openxmlformats.org/officeDocument/2006/customXml" ds:itemID="{CA4F995D-C990-4E6C-A5A2-C28E325DC017}"/>
</file>

<file path=customXml/itemProps6.xml><?xml version="1.0" encoding="utf-8"?>
<ds:datastoreItem xmlns:ds="http://schemas.openxmlformats.org/officeDocument/2006/customXml" ds:itemID="{C185B9B0-7961-4830-96B9-3A36358655D1}"/>
</file>

<file path=customXml/itemProps60.xml><?xml version="1.0" encoding="utf-8"?>
<ds:datastoreItem xmlns:ds="http://schemas.openxmlformats.org/officeDocument/2006/customXml" ds:itemID="{C25BD61A-56C7-45DA-8AC6-AE26505B947B}"/>
</file>

<file path=customXml/itemProps61.xml><?xml version="1.0" encoding="utf-8"?>
<ds:datastoreItem xmlns:ds="http://schemas.openxmlformats.org/officeDocument/2006/customXml" ds:itemID="{3FC63F67-D60C-4F97-8877-6806B339EB20}"/>
</file>

<file path=customXml/itemProps62.xml><?xml version="1.0" encoding="utf-8"?>
<ds:datastoreItem xmlns:ds="http://schemas.openxmlformats.org/officeDocument/2006/customXml" ds:itemID="{79128B80-78CE-40C5-BA02-53B70CB4699B}"/>
</file>

<file path=customXml/itemProps63.xml><?xml version="1.0" encoding="utf-8"?>
<ds:datastoreItem xmlns:ds="http://schemas.openxmlformats.org/officeDocument/2006/customXml" ds:itemID="{DD8B403E-4FB0-4B83-B61B-8DD623F0B4D6}"/>
</file>

<file path=customXml/itemProps64.xml><?xml version="1.0" encoding="utf-8"?>
<ds:datastoreItem xmlns:ds="http://schemas.openxmlformats.org/officeDocument/2006/customXml" ds:itemID="{7941253B-EE26-4A7C-987B-55A3CDD5E411}"/>
</file>

<file path=customXml/itemProps65.xml><?xml version="1.0" encoding="utf-8"?>
<ds:datastoreItem xmlns:ds="http://schemas.openxmlformats.org/officeDocument/2006/customXml" ds:itemID="{6C96F6FB-AE3D-4837-9482-337035D9CA8F}"/>
</file>

<file path=customXml/itemProps66.xml><?xml version="1.0" encoding="utf-8"?>
<ds:datastoreItem xmlns:ds="http://schemas.openxmlformats.org/officeDocument/2006/customXml" ds:itemID="{E1F89F47-2A9F-4561-BFB9-511509E02DF0}"/>
</file>

<file path=customXml/itemProps67.xml><?xml version="1.0" encoding="utf-8"?>
<ds:datastoreItem xmlns:ds="http://schemas.openxmlformats.org/officeDocument/2006/customXml" ds:itemID="{6CB0B1B0-15B3-4461-95B4-62F01F958A1B}"/>
</file>

<file path=customXml/itemProps68.xml><?xml version="1.0" encoding="utf-8"?>
<ds:datastoreItem xmlns:ds="http://schemas.openxmlformats.org/officeDocument/2006/customXml" ds:itemID="{B3FCABCA-727E-4F2A-B839-AAA1B3B757F0}"/>
</file>

<file path=customXml/itemProps69.xml><?xml version="1.0" encoding="utf-8"?>
<ds:datastoreItem xmlns:ds="http://schemas.openxmlformats.org/officeDocument/2006/customXml" ds:itemID="{AA98214F-2079-46E7-B074-0CE578EBF655}"/>
</file>

<file path=customXml/itemProps7.xml><?xml version="1.0" encoding="utf-8"?>
<ds:datastoreItem xmlns:ds="http://schemas.openxmlformats.org/officeDocument/2006/customXml" ds:itemID="{F93D19A9-AB7C-47D3-AFA8-E83835D773BF}"/>
</file>

<file path=customXml/itemProps70.xml><?xml version="1.0" encoding="utf-8"?>
<ds:datastoreItem xmlns:ds="http://schemas.openxmlformats.org/officeDocument/2006/customXml" ds:itemID="{D85096AF-F1EE-4625-AEC0-480B84D9CF6F}"/>
</file>

<file path=customXml/itemProps71.xml><?xml version="1.0" encoding="utf-8"?>
<ds:datastoreItem xmlns:ds="http://schemas.openxmlformats.org/officeDocument/2006/customXml" ds:itemID="{4417B4F2-FB29-4AF3-83A6-F0A9B6BD08B9}"/>
</file>

<file path=customXml/itemProps72.xml><?xml version="1.0" encoding="utf-8"?>
<ds:datastoreItem xmlns:ds="http://schemas.openxmlformats.org/officeDocument/2006/customXml" ds:itemID="{449FB062-4839-4615-9F5C-E8F55F7622D6}"/>
</file>

<file path=customXml/itemProps73.xml><?xml version="1.0" encoding="utf-8"?>
<ds:datastoreItem xmlns:ds="http://schemas.openxmlformats.org/officeDocument/2006/customXml" ds:itemID="{35E66705-B3FA-468D-9C57-BF8BAF440BE0}"/>
</file>

<file path=customXml/itemProps74.xml><?xml version="1.0" encoding="utf-8"?>
<ds:datastoreItem xmlns:ds="http://schemas.openxmlformats.org/officeDocument/2006/customXml" ds:itemID="{2119F458-5A39-471F-8D57-A8AD97A13A81}"/>
</file>

<file path=customXml/itemProps75.xml><?xml version="1.0" encoding="utf-8"?>
<ds:datastoreItem xmlns:ds="http://schemas.openxmlformats.org/officeDocument/2006/customXml" ds:itemID="{1CFB61D6-887A-44F9-AE5C-E056448D4427}"/>
</file>

<file path=customXml/itemProps76.xml><?xml version="1.0" encoding="utf-8"?>
<ds:datastoreItem xmlns:ds="http://schemas.openxmlformats.org/officeDocument/2006/customXml" ds:itemID="{2A8C2035-E600-4E92-B36A-EF0E95FF9154}"/>
</file>

<file path=customXml/itemProps77.xml><?xml version="1.0" encoding="utf-8"?>
<ds:datastoreItem xmlns:ds="http://schemas.openxmlformats.org/officeDocument/2006/customXml" ds:itemID="{44CCDA6C-78EB-4BD6-99AB-D55A816A02AD}"/>
</file>

<file path=customXml/itemProps78.xml><?xml version="1.0" encoding="utf-8"?>
<ds:datastoreItem xmlns:ds="http://schemas.openxmlformats.org/officeDocument/2006/customXml" ds:itemID="{D44D1924-EFFF-448B-A863-54E5C42E9BA0}"/>
</file>

<file path=customXml/itemProps79.xml><?xml version="1.0" encoding="utf-8"?>
<ds:datastoreItem xmlns:ds="http://schemas.openxmlformats.org/officeDocument/2006/customXml" ds:itemID="{D6E8F140-5C2B-47E7-BD0F-939E862293F0}"/>
</file>

<file path=customXml/itemProps8.xml><?xml version="1.0" encoding="utf-8"?>
<ds:datastoreItem xmlns:ds="http://schemas.openxmlformats.org/officeDocument/2006/customXml" ds:itemID="{1E46AA79-5497-4075-8CF3-C4D8D481EB06}"/>
</file>

<file path=customXml/itemProps80.xml><?xml version="1.0" encoding="utf-8"?>
<ds:datastoreItem xmlns:ds="http://schemas.openxmlformats.org/officeDocument/2006/customXml" ds:itemID="{C3F5FAC6-5F94-4667-973C-223363B758E6}"/>
</file>

<file path=customXml/itemProps81.xml><?xml version="1.0" encoding="utf-8"?>
<ds:datastoreItem xmlns:ds="http://schemas.openxmlformats.org/officeDocument/2006/customXml" ds:itemID="{82CEC5DB-4AB7-4505-B3E5-0267A55E5096}"/>
</file>

<file path=customXml/itemProps82.xml><?xml version="1.0" encoding="utf-8"?>
<ds:datastoreItem xmlns:ds="http://schemas.openxmlformats.org/officeDocument/2006/customXml" ds:itemID="{7E13F372-B50D-4CE9-A680-68480EDA1931}"/>
</file>

<file path=customXml/itemProps83.xml><?xml version="1.0" encoding="utf-8"?>
<ds:datastoreItem xmlns:ds="http://schemas.openxmlformats.org/officeDocument/2006/customXml" ds:itemID="{955F9DAD-C5E1-4F50-8842-83E63BC4ADC5}"/>
</file>

<file path=customXml/itemProps84.xml><?xml version="1.0" encoding="utf-8"?>
<ds:datastoreItem xmlns:ds="http://schemas.openxmlformats.org/officeDocument/2006/customXml" ds:itemID="{4FA4856D-7098-4DF2-BE64-F36AB1976E01}"/>
</file>

<file path=customXml/itemProps85.xml><?xml version="1.0" encoding="utf-8"?>
<ds:datastoreItem xmlns:ds="http://schemas.openxmlformats.org/officeDocument/2006/customXml" ds:itemID="{E984129D-C8EB-42A7-8524-2FE5B8D79DEE}"/>
</file>

<file path=customXml/itemProps86.xml><?xml version="1.0" encoding="utf-8"?>
<ds:datastoreItem xmlns:ds="http://schemas.openxmlformats.org/officeDocument/2006/customXml" ds:itemID="{BC696270-77C4-4999-82E5-0AD12F2ABF9A}"/>
</file>

<file path=customXml/itemProps87.xml><?xml version="1.0" encoding="utf-8"?>
<ds:datastoreItem xmlns:ds="http://schemas.openxmlformats.org/officeDocument/2006/customXml" ds:itemID="{20D048F8-FA48-4DF3-B962-D19DCA20C685}"/>
</file>

<file path=customXml/itemProps88.xml><?xml version="1.0" encoding="utf-8"?>
<ds:datastoreItem xmlns:ds="http://schemas.openxmlformats.org/officeDocument/2006/customXml" ds:itemID="{7A4A24B3-BEB0-44D9-A59B-1B0C93B753FE}"/>
</file>

<file path=customXml/itemProps89.xml><?xml version="1.0" encoding="utf-8"?>
<ds:datastoreItem xmlns:ds="http://schemas.openxmlformats.org/officeDocument/2006/customXml" ds:itemID="{F5330C21-BA98-4266-A75C-6CF124583A2B}"/>
</file>

<file path=customXml/itemProps9.xml><?xml version="1.0" encoding="utf-8"?>
<ds:datastoreItem xmlns:ds="http://schemas.openxmlformats.org/officeDocument/2006/customXml" ds:itemID="{722F7756-01CE-455C-BD45-6284E455C77D}"/>
</file>

<file path=customXml/itemProps90.xml><?xml version="1.0" encoding="utf-8"?>
<ds:datastoreItem xmlns:ds="http://schemas.openxmlformats.org/officeDocument/2006/customXml" ds:itemID="{D95527D5-A7DE-437E-9EFF-3CFDAD29257B}"/>
</file>

<file path=customXml/itemProps91.xml><?xml version="1.0" encoding="utf-8"?>
<ds:datastoreItem xmlns:ds="http://schemas.openxmlformats.org/officeDocument/2006/customXml" ds:itemID="{8C725524-839E-4887-9CA0-CABAB93C1089}"/>
</file>

<file path=customXml/itemProps92.xml><?xml version="1.0" encoding="utf-8"?>
<ds:datastoreItem xmlns:ds="http://schemas.openxmlformats.org/officeDocument/2006/customXml" ds:itemID="{34AF80E8-7FD0-409C-838E-53ACFAAA6DCB}"/>
</file>

<file path=customXml/itemProps93.xml><?xml version="1.0" encoding="utf-8"?>
<ds:datastoreItem xmlns:ds="http://schemas.openxmlformats.org/officeDocument/2006/customXml" ds:itemID="{D3AFCC6B-872D-4DE0-83B8-2E57E902B9EA}"/>
</file>

<file path=customXml/itemProps94.xml><?xml version="1.0" encoding="utf-8"?>
<ds:datastoreItem xmlns:ds="http://schemas.openxmlformats.org/officeDocument/2006/customXml" ds:itemID="{211B29F9-C3C3-4BE8-82A3-59188EAA5811}"/>
</file>

<file path=customXml/itemProps95.xml><?xml version="1.0" encoding="utf-8"?>
<ds:datastoreItem xmlns:ds="http://schemas.openxmlformats.org/officeDocument/2006/customXml" ds:itemID="{3C3CF756-7D4C-416B-8E9B-542157C36397}"/>
</file>

<file path=customXml/itemProps96.xml><?xml version="1.0" encoding="utf-8"?>
<ds:datastoreItem xmlns:ds="http://schemas.openxmlformats.org/officeDocument/2006/customXml" ds:itemID="{5947C900-8917-4E46-B707-5A32BC3B46FA}"/>
</file>

<file path=customXml/itemProps97.xml><?xml version="1.0" encoding="utf-8"?>
<ds:datastoreItem xmlns:ds="http://schemas.openxmlformats.org/officeDocument/2006/customXml" ds:itemID="{D51E62D0-B83E-48AE-A2F8-C3DB6713BD6D}"/>
</file>

<file path=customXml/itemProps98.xml><?xml version="1.0" encoding="utf-8"?>
<ds:datastoreItem xmlns:ds="http://schemas.openxmlformats.org/officeDocument/2006/customXml" ds:itemID="{554DA270-AD86-4A64-A3BD-E95B62D34781}"/>
</file>

<file path=customXml/itemProps99.xml><?xml version="1.0" encoding="utf-8"?>
<ds:datastoreItem xmlns:ds="http://schemas.openxmlformats.org/officeDocument/2006/customXml" ds:itemID="{09B879A0-AC06-44D8-B4DF-062E5EBE4A38}"/>
</file>

<file path=docProps/app.xml><?xml version="1.0" encoding="utf-8"?>
<Properties xmlns="http://schemas.openxmlformats.org/officeDocument/2006/extended-properties" xmlns:vt="http://schemas.openxmlformats.org/officeDocument/2006/docPropsVTypes">
  <Template>Normal</Template>
  <TotalTime>0</TotalTime>
  <Pages>60</Pages>
  <Words>19143</Words>
  <Characters>109116</Characters>
  <Application>Microsoft Office Word</Application>
  <DocSecurity>0</DocSecurity>
  <Lines>909</Lines>
  <Paragraphs>256</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128003</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Branislava Nikolić</dc:creator>
  <cp:lastModifiedBy>Dragana Tosic</cp:lastModifiedBy>
  <cp:revision>2</cp:revision>
  <cp:lastPrinted>2017-10-20T10:38:00Z</cp:lastPrinted>
  <dcterms:created xsi:type="dcterms:W3CDTF">2018-08-14T12:56:00Z</dcterms:created>
  <dcterms:modified xsi:type="dcterms:W3CDTF">2018-08-14T12:56:00Z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0x010100F371CB0048D47B4CBE618D0511E523D5</vt:lpwstr>
  </property>
</Properties>
</file>