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DA47C2" w:rsidRDefault="00113B84" w:rsidP="001E7BEA">
      <w:pPr>
        <w:suppressAutoHyphens/>
        <w:spacing w:before="0"/>
        <w:jc w:val="center"/>
        <w:rPr>
          <w:rFonts w:eastAsia="Arial Unicode MS" w:cs="Arial"/>
          <w:b/>
          <w:color w:val="000000"/>
          <w:kern w:val="1"/>
          <w:lang w:val="sr-Cyrl-RS" w:eastAsia="ar-SA"/>
        </w:rPr>
      </w:pPr>
      <w:r w:rsidRPr="00DA47C2">
        <w:rPr>
          <w:rFonts w:eastAsia="Arial Unicode MS" w:cs="Arial"/>
          <w:b/>
          <w:color w:val="000000"/>
          <w:kern w:val="1"/>
          <w:lang w:eastAsia="ar-SA"/>
        </w:rPr>
        <w:t>ЈАВНО ПРЕДУЗЕЋЕ «ЕЛЕКТРОПРИВРЕДА СРБИЈЕ»</w:t>
      </w:r>
      <w:r w:rsidRPr="00DA47C2">
        <w:rPr>
          <w:rFonts w:eastAsia="Arial Unicode MS" w:cs="Arial"/>
          <w:b/>
          <w:color w:val="000000"/>
          <w:kern w:val="1"/>
          <w:lang w:val="sr-Cyrl-RS" w:eastAsia="ar-SA"/>
        </w:rPr>
        <w:t xml:space="preserve"> БЕОГРАД</w:t>
      </w:r>
    </w:p>
    <w:p w:rsidR="00210557" w:rsidRPr="00DA47C2" w:rsidRDefault="00210557" w:rsidP="001E7BEA">
      <w:pPr>
        <w:spacing w:before="0"/>
        <w:jc w:val="center"/>
        <w:rPr>
          <w:rFonts w:cs="Arial"/>
          <w:b/>
          <w:color w:val="00B0F0"/>
          <w:lang w:val="sr-Cyrl-RS"/>
        </w:rPr>
      </w:pPr>
    </w:p>
    <w:p w:rsidR="00655E1D" w:rsidRPr="00DA47C2" w:rsidRDefault="00655E1D" w:rsidP="001E7BEA">
      <w:pPr>
        <w:spacing w:before="0"/>
        <w:jc w:val="center"/>
        <w:rPr>
          <w:rFonts w:cs="Arial"/>
          <w:b/>
          <w:color w:val="00B0F0"/>
          <w:lang w:val="sr-Cyrl-RS"/>
        </w:rPr>
      </w:pPr>
    </w:p>
    <w:p w:rsidR="00655E1D" w:rsidRPr="00DA47C2" w:rsidRDefault="00655E1D" w:rsidP="001E7BEA">
      <w:pPr>
        <w:spacing w:before="0"/>
        <w:jc w:val="center"/>
        <w:rPr>
          <w:rFonts w:cs="Arial"/>
          <w:lang w:val="sr-Latn-CS"/>
        </w:rPr>
      </w:pPr>
    </w:p>
    <w:p w:rsidR="00210557" w:rsidRPr="00DA47C2" w:rsidRDefault="00210557" w:rsidP="001E7BEA">
      <w:pPr>
        <w:spacing w:before="0"/>
        <w:jc w:val="center"/>
        <w:rPr>
          <w:rFonts w:cs="Arial"/>
        </w:rPr>
      </w:pPr>
    </w:p>
    <w:p w:rsidR="000E1F76" w:rsidRDefault="000E1F76" w:rsidP="001E7BEA">
      <w:pPr>
        <w:spacing w:before="0"/>
        <w:jc w:val="center"/>
        <w:rPr>
          <w:rFonts w:cs="Arial"/>
          <w:noProof/>
        </w:rPr>
      </w:pPr>
    </w:p>
    <w:p w:rsidR="00210557" w:rsidRPr="00DA47C2" w:rsidRDefault="00B67C02" w:rsidP="001E7BEA">
      <w:pPr>
        <w:spacing w:before="0"/>
        <w:jc w:val="center"/>
        <w:rPr>
          <w:rFonts w:cs="Arial"/>
          <w:lang w:val="sr-Latn-CS"/>
        </w:rPr>
      </w:pPr>
      <w:r w:rsidRPr="00DA47C2">
        <w:rPr>
          <w:rFonts w:cs="Arial"/>
          <w:noProof/>
        </w:rPr>
        <w:drawing>
          <wp:inline distT="0" distB="0" distL="0" distR="0" wp14:anchorId="38A99C1A" wp14:editId="5DD6727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Default="00210557" w:rsidP="001E7BEA">
      <w:pPr>
        <w:spacing w:before="0"/>
        <w:jc w:val="center"/>
        <w:rPr>
          <w:rFonts w:cs="Arial"/>
          <w:lang w:val="sr-Latn-CS"/>
        </w:rPr>
      </w:pPr>
    </w:p>
    <w:p w:rsidR="000E1F76" w:rsidRDefault="000E1F76" w:rsidP="001E7BEA">
      <w:pPr>
        <w:spacing w:before="0"/>
        <w:jc w:val="center"/>
        <w:rPr>
          <w:rFonts w:cs="Arial"/>
          <w:lang w:val="sr-Latn-CS"/>
        </w:rPr>
      </w:pPr>
    </w:p>
    <w:p w:rsidR="000E1F76" w:rsidRDefault="000E1F76" w:rsidP="001E7BEA">
      <w:pPr>
        <w:spacing w:before="0"/>
        <w:jc w:val="center"/>
        <w:rPr>
          <w:rFonts w:cs="Arial"/>
          <w:lang w:val="sr-Latn-CS"/>
        </w:rPr>
      </w:pPr>
    </w:p>
    <w:p w:rsidR="000E1F76" w:rsidRPr="00DA47C2" w:rsidRDefault="000E1F76" w:rsidP="001E7BEA">
      <w:pPr>
        <w:spacing w:before="0"/>
        <w:jc w:val="center"/>
        <w:rPr>
          <w:rFonts w:cs="Arial"/>
          <w:lang w:val="sr-Latn-CS"/>
        </w:rPr>
      </w:pPr>
    </w:p>
    <w:p w:rsidR="00210557" w:rsidRPr="00DA47C2" w:rsidRDefault="00210557" w:rsidP="001E7BEA">
      <w:pPr>
        <w:spacing w:before="0"/>
        <w:jc w:val="center"/>
        <w:rPr>
          <w:rFonts w:cs="Arial"/>
          <w:b/>
          <w:lang w:val="sr-Latn-CS"/>
        </w:rPr>
      </w:pPr>
    </w:p>
    <w:p w:rsidR="00210557" w:rsidRPr="00DA47C2" w:rsidRDefault="00210557" w:rsidP="001E7BEA">
      <w:pPr>
        <w:spacing w:before="0"/>
        <w:jc w:val="center"/>
        <w:rPr>
          <w:rFonts w:cs="Arial"/>
          <w:b/>
        </w:rPr>
      </w:pPr>
      <w:bookmarkStart w:id="0" w:name="_Toc441215596"/>
      <w:bookmarkStart w:id="1" w:name="_Toc441651535"/>
      <w:bookmarkStart w:id="2" w:name="_Toc442559872"/>
      <w:r w:rsidRPr="00DA47C2">
        <w:rPr>
          <w:rFonts w:cs="Arial"/>
          <w:b/>
        </w:rPr>
        <w:t>КОНКУРСНА ДОКУМЕНТАЦИЈА</w:t>
      </w:r>
      <w:bookmarkEnd w:id="0"/>
      <w:bookmarkEnd w:id="1"/>
      <w:bookmarkEnd w:id="2"/>
    </w:p>
    <w:p w:rsidR="00E24061" w:rsidRDefault="00E24061" w:rsidP="001E7BEA">
      <w:pPr>
        <w:spacing w:before="0"/>
        <w:jc w:val="center"/>
        <w:rPr>
          <w:rFonts w:cs="Arial"/>
          <w:lang w:val="sr-Cyrl-CS"/>
        </w:rPr>
      </w:pPr>
    </w:p>
    <w:p w:rsidR="000E1F76" w:rsidRDefault="000E1F76" w:rsidP="001E7BEA">
      <w:pPr>
        <w:spacing w:before="0"/>
        <w:jc w:val="center"/>
        <w:rPr>
          <w:rFonts w:cs="Arial"/>
          <w:lang w:val="sr-Cyrl-CS"/>
        </w:rPr>
      </w:pPr>
    </w:p>
    <w:p w:rsidR="000E1F76" w:rsidRPr="00DA47C2" w:rsidRDefault="000E1F76" w:rsidP="001E7BEA">
      <w:pPr>
        <w:spacing w:before="0"/>
        <w:jc w:val="center"/>
        <w:rPr>
          <w:rFonts w:cs="Arial"/>
          <w:lang w:val="sr-Cyrl-CS"/>
        </w:rPr>
      </w:pPr>
    </w:p>
    <w:p w:rsidR="00210557" w:rsidRPr="00DA47C2" w:rsidRDefault="00210557" w:rsidP="001E7BEA">
      <w:pPr>
        <w:spacing w:before="0"/>
        <w:jc w:val="center"/>
        <w:rPr>
          <w:rFonts w:cs="Arial"/>
        </w:rPr>
      </w:pPr>
      <w:r w:rsidRPr="00DA47C2">
        <w:rPr>
          <w:rFonts w:cs="Arial"/>
        </w:rPr>
        <w:t xml:space="preserve">у </w:t>
      </w:r>
      <w:r w:rsidR="00B7166F" w:rsidRPr="00DA47C2">
        <w:rPr>
          <w:rFonts w:cs="Arial"/>
          <w:lang w:val="sr-Cyrl-RS"/>
        </w:rPr>
        <w:t xml:space="preserve">отвореном </w:t>
      </w:r>
      <w:r w:rsidRPr="00DA47C2">
        <w:rPr>
          <w:rFonts w:cs="Arial"/>
        </w:rPr>
        <w:t xml:space="preserve">поступку </w:t>
      </w:r>
    </w:p>
    <w:p w:rsidR="00210557" w:rsidRPr="00DA47C2" w:rsidRDefault="00210557" w:rsidP="001E7BEA">
      <w:pPr>
        <w:spacing w:before="0"/>
        <w:jc w:val="center"/>
        <w:rPr>
          <w:rFonts w:cs="Arial"/>
          <w:lang w:val="sr-Cyrl-RS"/>
        </w:rPr>
      </w:pPr>
      <w:bookmarkStart w:id="3" w:name="_Toc441215597"/>
      <w:bookmarkStart w:id="4" w:name="_Toc441651536"/>
      <w:bookmarkStart w:id="5" w:name="_Toc442559873"/>
      <w:r w:rsidRPr="00DA47C2">
        <w:rPr>
          <w:rFonts w:cs="Arial"/>
        </w:rPr>
        <w:t xml:space="preserve">за јавну набавку </w:t>
      </w:r>
      <w:r w:rsidR="00A63575" w:rsidRPr="00DA47C2">
        <w:rPr>
          <w:rFonts w:cs="Arial"/>
          <w:lang w:val="sr-Cyrl-RS"/>
        </w:rPr>
        <w:t xml:space="preserve">услуга </w:t>
      </w:r>
      <w:r w:rsidRPr="00DA47C2">
        <w:rPr>
          <w:rFonts w:cs="Arial"/>
        </w:rPr>
        <w:t>бр</w:t>
      </w:r>
      <w:bookmarkEnd w:id="3"/>
      <w:bookmarkEnd w:id="4"/>
      <w:bookmarkEnd w:id="5"/>
      <w:r w:rsidR="00E24061" w:rsidRPr="00DA47C2">
        <w:rPr>
          <w:rFonts w:cs="Arial"/>
          <w:lang w:val="sr-Cyrl-RS"/>
        </w:rPr>
        <w:t>ој ЈНО/1000/0033-1/2017</w:t>
      </w:r>
    </w:p>
    <w:p w:rsidR="00210557" w:rsidRDefault="00210557" w:rsidP="001E7BEA">
      <w:pPr>
        <w:spacing w:before="0"/>
        <w:rPr>
          <w:rFonts w:cs="Arial"/>
        </w:rPr>
      </w:pPr>
    </w:p>
    <w:p w:rsidR="000E1F76" w:rsidRPr="00DA47C2" w:rsidRDefault="000E1F76" w:rsidP="001E7BEA">
      <w:pPr>
        <w:spacing w:before="0"/>
        <w:rPr>
          <w:rFonts w:cs="Arial"/>
        </w:rPr>
      </w:pPr>
    </w:p>
    <w:p w:rsidR="00210557" w:rsidRPr="000E1F76" w:rsidRDefault="00E24061" w:rsidP="001E7BEA">
      <w:pPr>
        <w:spacing w:before="0"/>
        <w:jc w:val="center"/>
        <w:rPr>
          <w:rFonts w:cs="Arial"/>
          <w:b/>
        </w:rPr>
      </w:pPr>
      <w:r w:rsidRPr="000E1F76">
        <w:rPr>
          <w:rFonts w:cs="Arial"/>
          <w:b/>
        </w:rPr>
        <w:t>Услуга одржавања хигијене за потребе Техничких центара ЈП ЕПС</w:t>
      </w:r>
    </w:p>
    <w:p w:rsidR="00210557" w:rsidRPr="00DA47C2" w:rsidRDefault="00210557" w:rsidP="001E7BEA">
      <w:pPr>
        <w:pStyle w:val="Title"/>
        <w:spacing w:before="0"/>
        <w:rPr>
          <w:rFonts w:cs="Arial"/>
          <w:sz w:val="22"/>
          <w:szCs w:val="22"/>
        </w:rPr>
      </w:pPr>
    </w:p>
    <w:p w:rsidR="00E24061" w:rsidRPr="00DA47C2" w:rsidRDefault="00E24061" w:rsidP="001E7BEA">
      <w:pPr>
        <w:pStyle w:val="Subtitle"/>
        <w:spacing w:before="0" w:after="0"/>
        <w:rPr>
          <w:rFonts w:cs="Arial"/>
          <w:sz w:val="22"/>
          <w:szCs w:val="22"/>
        </w:rPr>
      </w:pPr>
    </w:p>
    <w:p w:rsidR="00210557" w:rsidRDefault="00210557" w:rsidP="001E7BEA">
      <w:pPr>
        <w:pStyle w:val="Title"/>
        <w:spacing w:before="0"/>
        <w:rPr>
          <w:rFonts w:cs="Arial"/>
          <w:b w:val="0"/>
          <w:color w:val="FF0000"/>
          <w:sz w:val="22"/>
          <w:szCs w:val="22"/>
        </w:rPr>
      </w:pPr>
    </w:p>
    <w:p w:rsidR="000E1F76" w:rsidRPr="000E1F76" w:rsidRDefault="000E1F76" w:rsidP="000E1F76">
      <w:pPr>
        <w:pStyle w:val="Subtitle"/>
      </w:pPr>
    </w:p>
    <w:p w:rsidR="009642F1" w:rsidRPr="00DA47C2" w:rsidRDefault="009642F1" w:rsidP="001E7BEA">
      <w:pPr>
        <w:spacing w:before="0"/>
        <w:rPr>
          <w:rFonts w:eastAsia="Arial Unicode MS" w:cs="Arial"/>
          <w:b/>
          <w:kern w:val="2"/>
          <w:lang w:val="ru-RU"/>
        </w:rPr>
      </w:pPr>
      <w:r w:rsidRPr="00DA47C2">
        <w:rPr>
          <w:rFonts w:eastAsia="Arial Unicode MS" w:cs="Arial"/>
          <w:b/>
          <w:kern w:val="2"/>
          <w:lang w:val="ru-RU"/>
        </w:rPr>
        <w:t xml:space="preserve">                                                                                    К О М И С И Ј А</w:t>
      </w:r>
    </w:p>
    <w:p w:rsidR="009642F1" w:rsidRPr="00DA47C2" w:rsidRDefault="009642F1" w:rsidP="001E7BEA">
      <w:pPr>
        <w:spacing w:before="0"/>
        <w:rPr>
          <w:rFonts w:eastAsia="Arial Unicode MS" w:cs="Arial"/>
          <w:kern w:val="2"/>
        </w:rPr>
      </w:pPr>
      <w:r w:rsidRPr="00DA47C2">
        <w:rPr>
          <w:rFonts w:eastAsia="Arial Unicode MS" w:cs="Arial"/>
          <w:kern w:val="2"/>
          <w:lang w:val="ru-RU"/>
        </w:rPr>
        <w:t xml:space="preserve">                                                                      за спровођење Ј</w:t>
      </w:r>
      <w:r w:rsidR="00E24061" w:rsidRPr="00DA47C2">
        <w:rPr>
          <w:rFonts w:eastAsia="Arial Unicode MS" w:cs="Arial"/>
          <w:kern w:val="2"/>
          <w:lang w:val="ru-RU"/>
        </w:rPr>
        <w:t>НО/1000/0033-1/2017</w:t>
      </w:r>
    </w:p>
    <w:p w:rsidR="009642F1" w:rsidRPr="00DA47C2" w:rsidRDefault="009642F1" w:rsidP="001E7BEA">
      <w:pPr>
        <w:spacing w:before="0"/>
        <w:jc w:val="right"/>
        <w:rPr>
          <w:rFonts w:eastAsia="Arial Unicode MS" w:cs="Arial"/>
          <w:lang w:val="ru-RU"/>
        </w:rPr>
      </w:pPr>
      <w:r w:rsidRPr="00DA47C2">
        <w:rPr>
          <w:rFonts w:eastAsia="Arial Unicode MS" w:cs="Arial"/>
          <w:lang w:val="ru-RU"/>
        </w:rPr>
        <w:t xml:space="preserve">формирана Решењем бр.12.01. </w:t>
      </w:r>
      <w:r w:rsidR="00E24061" w:rsidRPr="00DA47C2">
        <w:rPr>
          <w:rFonts w:eastAsia="Arial Unicode MS" w:cs="Arial"/>
          <w:lang w:val="ru-RU"/>
        </w:rPr>
        <w:t>547445/4-17 од 22.11.2017. године</w:t>
      </w:r>
    </w:p>
    <w:p w:rsidR="009642F1" w:rsidRPr="00DA47C2" w:rsidRDefault="009642F1" w:rsidP="001E7BEA">
      <w:pPr>
        <w:pStyle w:val="Title"/>
        <w:spacing w:before="0"/>
        <w:rPr>
          <w:rFonts w:cs="Arial"/>
          <w:b w:val="0"/>
          <w:color w:val="FF0000"/>
          <w:sz w:val="22"/>
          <w:szCs w:val="22"/>
        </w:rPr>
      </w:pPr>
    </w:p>
    <w:p w:rsidR="00E24061" w:rsidRPr="00DA47C2" w:rsidRDefault="009642F1" w:rsidP="001E7BEA">
      <w:pPr>
        <w:pStyle w:val="Title"/>
        <w:tabs>
          <w:tab w:val="left" w:pos="7035"/>
        </w:tabs>
        <w:spacing w:before="0"/>
        <w:jc w:val="left"/>
        <w:rPr>
          <w:rFonts w:cs="Arial"/>
          <w:b w:val="0"/>
          <w:color w:val="FF0000"/>
          <w:sz w:val="22"/>
          <w:szCs w:val="22"/>
        </w:rPr>
      </w:pPr>
      <w:r w:rsidRPr="00DA47C2">
        <w:rPr>
          <w:rFonts w:cs="Arial"/>
          <w:b w:val="0"/>
          <w:color w:val="FF0000"/>
          <w:sz w:val="22"/>
          <w:szCs w:val="22"/>
        </w:rPr>
        <w:t xml:space="preserve">                           </w:t>
      </w:r>
      <w:r w:rsidR="00113B84" w:rsidRPr="00DA47C2">
        <w:rPr>
          <w:rFonts w:cs="Arial"/>
          <w:b w:val="0"/>
          <w:color w:val="FF0000"/>
          <w:sz w:val="22"/>
          <w:szCs w:val="22"/>
        </w:rPr>
        <w:t xml:space="preserve">                             </w:t>
      </w:r>
      <w:r w:rsidR="00113B84" w:rsidRPr="00DA47C2">
        <w:rPr>
          <w:rFonts w:cs="Arial"/>
          <w:b w:val="0"/>
          <w:color w:val="FF0000"/>
          <w:sz w:val="22"/>
          <w:szCs w:val="22"/>
          <w:lang w:val="sr-Cyrl-RS"/>
        </w:rPr>
        <w:t xml:space="preserve">           </w:t>
      </w:r>
      <w:r w:rsidR="00113B84" w:rsidRPr="00DA47C2">
        <w:rPr>
          <w:rFonts w:cs="Arial"/>
          <w:b w:val="0"/>
          <w:color w:val="FF0000"/>
          <w:sz w:val="22"/>
          <w:szCs w:val="22"/>
        </w:rPr>
        <w:t xml:space="preserve"> </w:t>
      </w:r>
    </w:p>
    <w:p w:rsidR="009642F1" w:rsidRDefault="009642F1" w:rsidP="001E7BEA">
      <w:pPr>
        <w:pStyle w:val="Title"/>
        <w:tabs>
          <w:tab w:val="left" w:pos="7035"/>
        </w:tabs>
        <w:spacing w:before="0"/>
        <w:jc w:val="left"/>
        <w:rPr>
          <w:rFonts w:cs="Arial"/>
          <w:b w:val="0"/>
          <w:sz w:val="22"/>
          <w:szCs w:val="22"/>
          <w:lang w:val="sr-Latn-RS"/>
        </w:rPr>
      </w:pPr>
    </w:p>
    <w:p w:rsidR="000E1F76" w:rsidRPr="000E1F76" w:rsidRDefault="000E1F76" w:rsidP="000E1F76">
      <w:pPr>
        <w:pStyle w:val="Subtitle"/>
        <w:rPr>
          <w:lang w:val="sr-Latn-RS"/>
        </w:rPr>
      </w:pPr>
    </w:p>
    <w:p w:rsidR="00210557" w:rsidRPr="00DA47C2" w:rsidRDefault="00210557" w:rsidP="001E7BEA">
      <w:pPr>
        <w:pStyle w:val="Title"/>
        <w:spacing w:before="0"/>
        <w:rPr>
          <w:rFonts w:cs="Arial"/>
          <w:b w:val="0"/>
          <w:color w:val="FF0000"/>
          <w:sz w:val="22"/>
          <w:szCs w:val="22"/>
        </w:rPr>
      </w:pPr>
    </w:p>
    <w:p w:rsidR="00150FCE" w:rsidRPr="00DA47C2" w:rsidRDefault="00150FCE" w:rsidP="001E7BEA">
      <w:pPr>
        <w:pStyle w:val="BodyText"/>
        <w:spacing w:before="0"/>
        <w:jc w:val="center"/>
        <w:rPr>
          <w:rFonts w:cs="Arial"/>
          <w:sz w:val="22"/>
          <w:szCs w:val="22"/>
          <w:lang w:val="ru-RU"/>
        </w:rPr>
      </w:pPr>
    </w:p>
    <w:p w:rsidR="00150FCE" w:rsidRPr="00DA47C2" w:rsidRDefault="00150FCE" w:rsidP="001E7BEA">
      <w:pPr>
        <w:pStyle w:val="BodyText"/>
        <w:spacing w:before="0"/>
        <w:jc w:val="center"/>
        <w:rPr>
          <w:rFonts w:cs="Arial"/>
          <w:sz w:val="22"/>
          <w:szCs w:val="22"/>
          <w:lang w:val="ru-RU"/>
        </w:rPr>
      </w:pPr>
    </w:p>
    <w:p w:rsidR="00150FCE" w:rsidRPr="00DA47C2" w:rsidRDefault="00150FCE" w:rsidP="001E7BEA">
      <w:pPr>
        <w:pStyle w:val="BodyText"/>
        <w:spacing w:before="0"/>
        <w:jc w:val="center"/>
        <w:rPr>
          <w:rFonts w:cs="Arial"/>
          <w:sz w:val="22"/>
          <w:szCs w:val="22"/>
          <w:lang w:val="ru-RU"/>
        </w:rPr>
      </w:pPr>
    </w:p>
    <w:p w:rsidR="00EB2C6E" w:rsidRPr="00DA47C2" w:rsidRDefault="00EB2C6E" w:rsidP="001E7BEA">
      <w:pPr>
        <w:spacing w:before="0"/>
        <w:jc w:val="center"/>
        <w:rPr>
          <w:rFonts w:eastAsia="Arial Unicode MS" w:cs="Arial"/>
          <w:kern w:val="2"/>
          <w:lang w:val="ru-RU"/>
        </w:rPr>
      </w:pPr>
      <w:r w:rsidRPr="00DA47C2">
        <w:rPr>
          <w:rFonts w:eastAsia="Arial Unicode MS" w:cs="Arial"/>
          <w:kern w:val="2"/>
          <w:lang w:val="ru-RU"/>
        </w:rPr>
        <w:t xml:space="preserve">(заведено у ЈП ЕПС број </w:t>
      </w:r>
      <w:r w:rsidR="00B74D61">
        <w:rPr>
          <w:rFonts w:eastAsia="Arial Unicode MS" w:cs="Arial"/>
          <w:lang w:val="ru-RU"/>
        </w:rPr>
        <w:t>12.01. 547445/16</w:t>
      </w:r>
      <w:r w:rsidR="00E24061" w:rsidRPr="00DA47C2">
        <w:rPr>
          <w:rFonts w:eastAsia="Arial Unicode MS" w:cs="Arial"/>
          <w:lang w:val="ru-RU"/>
        </w:rPr>
        <w:t xml:space="preserve">-17 </w:t>
      </w:r>
      <w:r w:rsidRPr="00DA47C2">
        <w:rPr>
          <w:rFonts w:eastAsia="Arial Unicode MS" w:cs="Arial"/>
          <w:kern w:val="2"/>
          <w:lang w:val="ru-RU"/>
        </w:rPr>
        <w:t xml:space="preserve">од </w:t>
      </w:r>
      <w:r w:rsidR="00B74D61">
        <w:rPr>
          <w:rFonts w:eastAsia="Arial Unicode MS" w:cs="Arial"/>
          <w:kern w:val="2"/>
          <w:lang w:val="sr-Latn-RS"/>
        </w:rPr>
        <w:t>20.12.2017.</w:t>
      </w:r>
      <w:r w:rsidRPr="00DA47C2">
        <w:rPr>
          <w:rFonts w:eastAsia="Arial Unicode MS" w:cs="Arial"/>
          <w:kern w:val="2"/>
          <w:lang w:val="ru-RU"/>
        </w:rPr>
        <w:t xml:space="preserve"> године)</w:t>
      </w:r>
    </w:p>
    <w:p w:rsidR="000C50A0" w:rsidRPr="00DA47C2" w:rsidRDefault="000C50A0" w:rsidP="001E7BEA">
      <w:pPr>
        <w:spacing w:before="0"/>
        <w:jc w:val="center"/>
        <w:rPr>
          <w:rFonts w:eastAsia="Arial Unicode MS" w:cs="Arial"/>
          <w:kern w:val="2"/>
          <w:lang w:val="ru-RU"/>
        </w:rPr>
      </w:pPr>
    </w:p>
    <w:p w:rsidR="00A3774E" w:rsidRPr="00DA47C2" w:rsidRDefault="00A3774E" w:rsidP="001E7BEA">
      <w:pPr>
        <w:pStyle w:val="BodyText"/>
        <w:spacing w:before="0"/>
        <w:jc w:val="center"/>
        <w:rPr>
          <w:rFonts w:cs="Arial"/>
          <w:sz w:val="22"/>
          <w:szCs w:val="22"/>
        </w:rPr>
      </w:pPr>
    </w:p>
    <w:p w:rsidR="00C53AC6" w:rsidRPr="00DA47C2" w:rsidRDefault="00C53AC6" w:rsidP="001E7BEA">
      <w:pPr>
        <w:pStyle w:val="BodyText"/>
        <w:spacing w:before="0"/>
        <w:jc w:val="center"/>
        <w:rPr>
          <w:rFonts w:cs="Arial"/>
          <w:sz w:val="22"/>
          <w:szCs w:val="22"/>
        </w:rPr>
      </w:pPr>
    </w:p>
    <w:p w:rsidR="00C53AC6" w:rsidRPr="00DA47C2" w:rsidRDefault="00C53AC6" w:rsidP="001E7BEA">
      <w:pPr>
        <w:pStyle w:val="BodyText"/>
        <w:spacing w:before="0"/>
        <w:jc w:val="center"/>
        <w:rPr>
          <w:rFonts w:cs="Arial"/>
          <w:sz w:val="22"/>
          <w:szCs w:val="22"/>
        </w:rPr>
      </w:pPr>
    </w:p>
    <w:p w:rsidR="00C53AC6" w:rsidRPr="00DA47C2" w:rsidRDefault="00C53AC6" w:rsidP="001E7BEA">
      <w:pPr>
        <w:pStyle w:val="BodyText"/>
        <w:spacing w:before="0"/>
        <w:jc w:val="center"/>
        <w:rPr>
          <w:rFonts w:cs="Arial"/>
          <w:sz w:val="22"/>
          <w:szCs w:val="22"/>
          <w:lang w:val="en-US"/>
        </w:rPr>
      </w:pPr>
    </w:p>
    <w:p w:rsidR="000C50A0" w:rsidRPr="00DA47C2" w:rsidRDefault="000C50A0" w:rsidP="001E7BEA">
      <w:pPr>
        <w:pStyle w:val="BodyText"/>
        <w:spacing w:before="0"/>
        <w:jc w:val="center"/>
        <w:rPr>
          <w:rFonts w:cs="Arial"/>
          <w:sz w:val="22"/>
          <w:szCs w:val="22"/>
          <w:lang w:val="ru-RU"/>
        </w:rPr>
      </w:pPr>
    </w:p>
    <w:p w:rsidR="00B37917" w:rsidRPr="00DA47C2" w:rsidRDefault="00E24061" w:rsidP="001E7BEA">
      <w:pPr>
        <w:spacing w:before="0"/>
        <w:jc w:val="center"/>
        <w:rPr>
          <w:rFonts w:cs="Arial"/>
          <w:lang w:val="ru-RU"/>
        </w:rPr>
      </w:pPr>
      <w:r w:rsidRPr="00DA47C2">
        <w:rPr>
          <w:rFonts w:cs="Arial"/>
          <w:lang w:val="ru-RU"/>
        </w:rPr>
        <w:t>Београд</w:t>
      </w:r>
      <w:r w:rsidR="00EB2566" w:rsidRPr="00DA47C2">
        <w:rPr>
          <w:rFonts w:cs="Arial"/>
          <w:lang w:val="ru-RU"/>
        </w:rPr>
        <w:t>,</w:t>
      </w:r>
      <w:r w:rsidRPr="00DA47C2">
        <w:rPr>
          <w:rFonts w:cs="Arial"/>
          <w:lang w:val="ru-RU"/>
        </w:rPr>
        <w:t xml:space="preserve"> </w:t>
      </w:r>
      <w:r w:rsidR="000E1F76">
        <w:rPr>
          <w:rFonts w:cs="Arial"/>
          <w:lang w:val="ru-RU"/>
        </w:rPr>
        <w:t>децембар</w:t>
      </w:r>
      <w:r w:rsidR="004276AD" w:rsidRPr="00DA47C2">
        <w:rPr>
          <w:rFonts w:cs="Arial"/>
          <w:i/>
          <w:color w:val="00B0F0"/>
        </w:rPr>
        <w:t xml:space="preserve"> </w:t>
      </w:r>
      <w:r w:rsidR="001F62BF" w:rsidRPr="00DA47C2">
        <w:rPr>
          <w:rFonts w:cs="Arial"/>
          <w:lang w:val="ru-RU"/>
        </w:rPr>
        <w:t>201</w:t>
      </w:r>
      <w:r w:rsidRPr="00DA47C2">
        <w:rPr>
          <w:rFonts w:cs="Arial"/>
          <w:lang w:val="ru-RU"/>
        </w:rPr>
        <w:t>7</w:t>
      </w:r>
      <w:r w:rsidR="001F62BF" w:rsidRPr="00DA47C2">
        <w:rPr>
          <w:rFonts w:cs="Arial"/>
          <w:lang w:val="ru-RU"/>
        </w:rPr>
        <w:t xml:space="preserve">. </w:t>
      </w:r>
      <w:r w:rsidR="00210557" w:rsidRPr="00DA47C2">
        <w:rPr>
          <w:rFonts w:cs="Arial"/>
          <w:lang w:val="ru-RU"/>
        </w:rPr>
        <w:t>г</w:t>
      </w:r>
      <w:r w:rsidR="001F62BF" w:rsidRPr="00DA47C2">
        <w:rPr>
          <w:rFonts w:cs="Arial"/>
          <w:lang w:val="ru-RU"/>
        </w:rPr>
        <w:t>одине</w:t>
      </w:r>
    </w:p>
    <w:p w:rsidR="00261778" w:rsidRPr="00DA47C2" w:rsidRDefault="00261778" w:rsidP="000E1F76">
      <w:pPr>
        <w:pStyle w:val="Title"/>
        <w:spacing w:before="0"/>
        <w:jc w:val="both"/>
        <w:rPr>
          <w:rFonts w:eastAsia="TimesNewRomanPSMT" w:cs="Arial"/>
          <w:color w:val="000000"/>
          <w:kern w:val="2"/>
          <w:sz w:val="22"/>
          <w:szCs w:val="22"/>
          <w:lang w:val="ru-RU"/>
        </w:rPr>
      </w:pPr>
      <w:r w:rsidRPr="000E1F76">
        <w:rPr>
          <w:rFonts w:eastAsia="TimesNewRomanPSMT" w:cs="Arial"/>
          <w:b w:val="0"/>
          <w:color w:val="000000"/>
          <w:kern w:val="2"/>
          <w:sz w:val="22"/>
          <w:szCs w:val="22"/>
          <w:lang w:val="ru-RU"/>
        </w:rPr>
        <w:lastRenderedPageBreak/>
        <w:t>На основу чл</w:t>
      </w:r>
      <w:r w:rsidR="00E24061" w:rsidRPr="000E1F76">
        <w:rPr>
          <w:rFonts w:eastAsia="TimesNewRomanPSMT" w:cs="Arial"/>
          <w:b w:val="0"/>
          <w:color w:val="000000"/>
          <w:kern w:val="2"/>
          <w:sz w:val="22"/>
          <w:szCs w:val="22"/>
          <w:lang w:val="ru-RU"/>
        </w:rPr>
        <w:t>.</w:t>
      </w:r>
      <w:r w:rsidRPr="000E1F76">
        <w:rPr>
          <w:rFonts w:eastAsia="TimesNewRomanPSMT" w:cs="Arial"/>
          <w:b w:val="0"/>
          <w:color w:val="000000"/>
          <w:kern w:val="2"/>
          <w:sz w:val="22"/>
          <w:szCs w:val="22"/>
          <w:lang w:val="ru-RU"/>
        </w:rPr>
        <w:t xml:space="preserve"> </w:t>
      </w:r>
      <w:r w:rsidR="00010E49" w:rsidRPr="000E1F76">
        <w:rPr>
          <w:rFonts w:eastAsia="TimesNewRomanPSMT" w:cs="Arial"/>
          <w:b w:val="0"/>
          <w:color w:val="000000"/>
          <w:kern w:val="2"/>
          <w:sz w:val="22"/>
          <w:szCs w:val="22"/>
          <w:lang w:val="ru-RU"/>
        </w:rPr>
        <w:t>32</w:t>
      </w:r>
      <w:r w:rsidR="00E24061" w:rsidRPr="000E1F76">
        <w:rPr>
          <w:rFonts w:eastAsia="TimesNewRomanPSMT" w:cs="Arial"/>
          <w:b w:val="0"/>
          <w:color w:val="000000"/>
          <w:kern w:val="2"/>
          <w:sz w:val="22"/>
          <w:szCs w:val="22"/>
          <w:lang w:val="ru-RU"/>
        </w:rPr>
        <w:t>.</w:t>
      </w:r>
      <w:r w:rsidR="00010E49" w:rsidRPr="000E1F76">
        <w:rPr>
          <w:rFonts w:eastAsia="TimesNewRomanPSMT" w:cs="Arial"/>
          <w:b w:val="0"/>
          <w:color w:val="000000"/>
          <w:kern w:val="2"/>
          <w:sz w:val="22"/>
          <w:szCs w:val="22"/>
          <w:lang w:val="ru-RU"/>
        </w:rPr>
        <w:t xml:space="preserve"> и 61</w:t>
      </w:r>
      <w:r w:rsidR="009D3699" w:rsidRPr="000E1F76">
        <w:rPr>
          <w:rFonts w:eastAsia="TimesNewRomanPSMT" w:cs="Arial"/>
          <w:b w:val="0"/>
          <w:color w:val="000000"/>
          <w:kern w:val="2"/>
          <w:sz w:val="22"/>
          <w:szCs w:val="22"/>
          <w:lang w:val="ru-RU"/>
        </w:rPr>
        <w:t>.</w:t>
      </w:r>
      <w:r w:rsidRPr="000E1F76">
        <w:rPr>
          <w:rFonts w:eastAsia="TimesNewRomanPSMT" w:cs="Arial"/>
          <w:b w:val="0"/>
          <w:color w:val="000000"/>
          <w:kern w:val="2"/>
          <w:sz w:val="22"/>
          <w:szCs w:val="22"/>
          <w:lang w:val="ru-RU"/>
        </w:rPr>
        <w:t xml:space="preserve"> Закона о јавним набавкама („Сл. гласник РС” бр. </w:t>
      </w:r>
      <w:r w:rsidR="00750519" w:rsidRPr="000E1F76">
        <w:rPr>
          <w:rFonts w:eastAsia="TimesNewRomanPSMT" w:cs="Arial"/>
          <w:b w:val="0"/>
          <w:color w:val="000000"/>
          <w:kern w:val="2"/>
          <w:sz w:val="22"/>
          <w:szCs w:val="22"/>
          <w:lang w:val="ru-RU"/>
        </w:rPr>
        <w:t>124/</w:t>
      </w:r>
      <w:r w:rsidR="009060E7" w:rsidRPr="000E1F76">
        <w:rPr>
          <w:rFonts w:eastAsia="TimesNewRomanPSMT" w:cs="Arial"/>
          <w:b w:val="0"/>
          <w:color w:val="000000"/>
          <w:kern w:val="2"/>
          <w:sz w:val="22"/>
          <w:szCs w:val="22"/>
          <w:lang w:val="ru-RU"/>
        </w:rPr>
        <w:t>12, 14/15 и 68/15</w:t>
      </w:r>
      <w:r w:rsidR="000F57ED" w:rsidRPr="000E1F76">
        <w:rPr>
          <w:rFonts w:eastAsia="TimesNewRomanPSMT" w:cs="Arial"/>
          <w:b w:val="0"/>
          <w:color w:val="000000"/>
          <w:kern w:val="2"/>
          <w:sz w:val="22"/>
          <w:szCs w:val="22"/>
          <w:lang w:val="ru-RU"/>
        </w:rPr>
        <w:t>, у даљем тексту</w:t>
      </w:r>
      <w:r w:rsidR="005C7CDE" w:rsidRPr="000E1F76">
        <w:rPr>
          <w:rFonts w:eastAsia="TimesNewRomanPSMT" w:cs="Arial"/>
          <w:b w:val="0"/>
          <w:color w:val="000000"/>
          <w:kern w:val="2"/>
          <w:sz w:val="22"/>
          <w:szCs w:val="22"/>
          <w:lang w:val="ru-RU"/>
        </w:rPr>
        <w:t xml:space="preserve"> </w:t>
      </w:r>
      <w:r w:rsidR="00BA1E63" w:rsidRPr="000E1F76">
        <w:rPr>
          <w:rFonts w:eastAsia="Calibri" w:cs="Arial"/>
          <w:b w:val="0"/>
          <w:bCs w:val="0"/>
          <w:sz w:val="22"/>
          <w:szCs w:val="22"/>
        </w:rPr>
        <w:t>Закон</w:t>
      </w:r>
      <w:r w:rsidRPr="000E1F76">
        <w:rPr>
          <w:rFonts w:eastAsia="TimesNewRomanPSMT" w:cs="Arial"/>
          <w:b w:val="0"/>
          <w:color w:val="000000"/>
          <w:kern w:val="2"/>
          <w:sz w:val="22"/>
          <w:szCs w:val="22"/>
          <w:lang w:val="ru-RU"/>
        </w:rPr>
        <w:t>),</w:t>
      </w:r>
      <w:r w:rsidR="00E24061" w:rsidRPr="000E1F76">
        <w:rPr>
          <w:rFonts w:eastAsia="TimesNewRomanPSMT" w:cs="Arial"/>
          <w:b w:val="0"/>
          <w:color w:val="000000"/>
          <w:kern w:val="2"/>
          <w:sz w:val="22"/>
          <w:szCs w:val="22"/>
          <w:lang w:val="ru-RU"/>
        </w:rPr>
        <w:t xml:space="preserve"> </w:t>
      </w:r>
      <w:r w:rsidRPr="000E1F76">
        <w:rPr>
          <w:rFonts w:eastAsia="TimesNewRomanPSMT" w:cs="Arial"/>
          <w:b w:val="0"/>
          <w:color w:val="000000"/>
          <w:kern w:val="2"/>
          <w:sz w:val="22"/>
          <w:szCs w:val="22"/>
          <w:lang w:val="ru-RU"/>
        </w:rPr>
        <w:t>чл</w:t>
      </w:r>
      <w:r w:rsidR="00472BF8" w:rsidRPr="000E1F76">
        <w:rPr>
          <w:rFonts w:eastAsia="TimesNewRomanPSMT" w:cs="Arial"/>
          <w:b w:val="0"/>
          <w:color w:val="000000"/>
          <w:kern w:val="2"/>
          <w:sz w:val="22"/>
          <w:szCs w:val="22"/>
          <w:lang w:val="ru-RU"/>
        </w:rPr>
        <w:t>ана</w:t>
      </w:r>
      <w:r w:rsidR="00EC5BB4" w:rsidRPr="000E1F76">
        <w:rPr>
          <w:rFonts w:eastAsia="TimesNewRomanPSMT" w:cs="Arial"/>
          <w:b w:val="0"/>
          <w:color w:val="000000"/>
          <w:kern w:val="2"/>
          <w:sz w:val="22"/>
          <w:szCs w:val="22"/>
          <w:lang w:val="ru-RU"/>
        </w:rPr>
        <w:t xml:space="preserve"> </w:t>
      </w:r>
      <w:r w:rsidR="00E24061" w:rsidRPr="000E1F76">
        <w:rPr>
          <w:rFonts w:eastAsia="TimesNewRomanPSMT" w:cs="Arial"/>
          <w:b w:val="0"/>
          <w:color w:val="000000"/>
          <w:kern w:val="2"/>
          <w:sz w:val="22"/>
          <w:szCs w:val="22"/>
          <w:lang w:val="ru-RU"/>
        </w:rPr>
        <w:t>2</w:t>
      </w:r>
      <w:r w:rsidRPr="000E1F76">
        <w:rPr>
          <w:rFonts w:eastAsia="TimesNewRomanPSMT" w:cs="Arial"/>
          <w:b w:val="0"/>
          <w:color w:val="000000"/>
          <w:kern w:val="2"/>
          <w:sz w:val="22"/>
          <w:szCs w:val="2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E1F76">
        <w:rPr>
          <w:rFonts w:eastAsia="TimesNewRomanPSMT" w:cs="Arial"/>
          <w:b w:val="0"/>
          <w:color w:val="000000"/>
          <w:kern w:val="2"/>
          <w:sz w:val="22"/>
          <w:szCs w:val="22"/>
          <w:lang w:val="ru-RU"/>
        </w:rPr>
        <w:t xml:space="preserve">лова („Сл. гласник РС” бр. </w:t>
      </w:r>
      <w:r w:rsidR="00DB369C" w:rsidRPr="000E1F76">
        <w:rPr>
          <w:rFonts w:eastAsia="TimesNewRomanPSMT" w:cs="Arial"/>
          <w:b w:val="0"/>
          <w:color w:val="000000"/>
          <w:kern w:val="2"/>
          <w:sz w:val="22"/>
          <w:szCs w:val="22"/>
        </w:rPr>
        <w:t>86/15</w:t>
      </w:r>
      <w:r w:rsidRPr="000E1F76">
        <w:rPr>
          <w:rFonts w:eastAsia="TimesNewRomanPSMT" w:cs="Arial"/>
          <w:b w:val="0"/>
          <w:color w:val="000000"/>
          <w:kern w:val="2"/>
          <w:sz w:val="22"/>
          <w:szCs w:val="22"/>
          <w:lang w:val="ru-RU"/>
        </w:rPr>
        <w:t xml:space="preserve">), </w:t>
      </w:r>
      <w:r w:rsidRPr="000E1F76">
        <w:rPr>
          <w:rFonts w:eastAsia="Arial Unicode MS" w:cs="Arial"/>
          <w:b w:val="0"/>
          <w:color w:val="000000"/>
          <w:kern w:val="2"/>
          <w:sz w:val="22"/>
          <w:szCs w:val="22"/>
          <w:lang w:val="ru-RU"/>
        </w:rPr>
        <w:t xml:space="preserve">Одлуке о покретању поступка јавне набавке број </w:t>
      </w:r>
      <w:r w:rsidR="00E24061" w:rsidRPr="000E1F76">
        <w:rPr>
          <w:rFonts w:eastAsia="Arial Unicode MS" w:cs="Arial"/>
          <w:b w:val="0"/>
          <w:sz w:val="22"/>
          <w:szCs w:val="22"/>
          <w:lang w:val="ru-RU"/>
        </w:rPr>
        <w:t>12.01. 547445/3-17 од 22.11.2017. године</w:t>
      </w:r>
      <w:r w:rsidRPr="000E1F76">
        <w:rPr>
          <w:rFonts w:eastAsia="Arial Unicode MS" w:cs="Arial"/>
          <w:b w:val="0"/>
          <w:color w:val="000000"/>
          <w:kern w:val="2"/>
          <w:sz w:val="22"/>
          <w:szCs w:val="22"/>
          <w:lang w:val="ru-RU"/>
        </w:rPr>
        <w:t xml:space="preserve"> и Решења о образовању комисије за јавну набавку број </w:t>
      </w:r>
      <w:r w:rsidR="00E24061" w:rsidRPr="000E1F76">
        <w:rPr>
          <w:rFonts w:eastAsia="Arial Unicode MS" w:cs="Arial"/>
          <w:b w:val="0"/>
          <w:sz w:val="22"/>
          <w:szCs w:val="22"/>
          <w:lang w:val="ru-RU"/>
        </w:rPr>
        <w:t>12.01. 547445/4-17 од 22.11.2017. године</w:t>
      </w:r>
      <w:r w:rsidR="00E24061" w:rsidRPr="000E1F76">
        <w:rPr>
          <w:rFonts w:eastAsia="Arial Unicode MS" w:cs="Arial"/>
          <w:b w:val="0"/>
          <w:color w:val="000000"/>
          <w:kern w:val="2"/>
          <w:sz w:val="22"/>
          <w:szCs w:val="22"/>
          <w:lang w:val="ru-RU"/>
        </w:rPr>
        <w:t xml:space="preserve"> </w:t>
      </w:r>
      <w:r w:rsidRPr="000E1F76">
        <w:rPr>
          <w:rFonts w:eastAsia="Arial Unicode MS" w:cs="Arial"/>
          <w:b w:val="0"/>
          <w:color w:val="000000"/>
          <w:kern w:val="2"/>
          <w:sz w:val="22"/>
          <w:szCs w:val="22"/>
          <w:lang w:val="ru-RU"/>
        </w:rPr>
        <w:t>припремљена је</w:t>
      </w:r>
      <w:r w:rsidRPr="00DA47C2">
        <w:rPr>
          <w:rFonts w:eastAsia="Arial Unicode MS" w:cs="Arial"/>
          <w:color w:val="000000"/>
          <w:kern w:val="2"/>
          <w:sz w:val="22"/>
          <w:szCs w:val="22"/>
          <w:lang w:val="ru-RU"/>
        </w:rPr>
        <w:t>:</w:t>
      </w:r>
    </w:p>
    <w:p w:rsidR="00261778" w:rsidRPr="00DA47C2" w:rsidRDefault="00261778" w:rsidP="001E7BEA">
      <w:pPr>
        <w:pStyle w:val="BodyText"/>
        <w:spacing w:before="0"/>
        <w:rPr>
          <w:rFonts w:cs="Arial"/>
          <w:b/>
          <w:spacing w:val="80"/>
          <w:sz w:val="22"/>
          <w:szCs w:val="22"/>
          <w:lang w:val="ru-RU"/>
        </w:rPr>
      </w:pPr>
    </w:p>
    <w:p w:rsidR="000C50A0" w:rsidRPr="00DA47C2" w:rsidRDefault="000C50A0" w:rsidP="001E7BEA">
      <w:pPr>
        <w:pStyle w:val="BodyText"/>
        <w:spacing w:before="0"/>
        <w:rPr>
          <w:rFonts w:cs="Arial"/>
          <w:b/>
          <w:spacing w:val="80"/>
          <w:sz w:val="22"/>
          <w:szCs w:val="22"/>
          <w:lang w:val="ru-RU"/>
        </w:rPr>
      </w:pPr>
    </w:p>
    <w:p w:rsidR="00210557" w:rsidRPr="00DA47C2" w:rsidRDefault="00210557" w:rsidP="001E7BEA">
      <w:pPr>
        <w:spacing w:before="0"/>
        <w:jc w:val="center"/>
        <w:rPr>
          <w:rFonts w:cs="Arial"/>
          <w:b/>
        </w:rPr>
      </w:pPr>
      <w:bookmarkStart w:id="6" w:name="_Toc441215598"/>
      <w:bookmarkStart w:id="7" w:name="_Toc441651537"/>
      <w:bookmarkStart w:id="8" w:name="_Toc442559874"/>
      <w:r w:rsidRPr="00DA47C2">
        <w:rPr>
          <w:rFonts w:cs="Arial"/>
          <w:b/>
        </w:rPr>
        <w:t>КОНКУРСНА ДОКУМЕНТАЦИЈА</w:t>
      </w:r>
      <w:bookmarkEnd w:id="6"/>
      <w:bookmarkEnd w:id="7"/>
      <w:bookmarkEnd w:id="8"/>
    </w:p>
    <w:p w:rsidR="00210557" w:rsidRPr="00DA47C2" w:rsidRDefault="00210557" w:rsidP="001E7BEA">
      <w:pPr>
        <w:spacing w:before="0"/>
        <w:jc w:val="center"/>
        <w:rPr>
          <w:rFonts w:cs="Arial"/>
        </w:rPr>
      </w:pPr>
      <w:r w:rsidRPr="00DA47C2">
        <w:rPr>
          <w:rFonts w:cs="Arial"/>
        </w:rPr>
        <w:t xml:space="preserve">у </w:t>
      </w:r>
      <w:r w:rsidR="00010E49" w:rsidRPr="00DA47C2">
        <w:rPr>
          <w:rFonts w:cs="Arial"/>
          <w:lang w:val="sr-Cyrl-RS"/>
        </w:rPr>
        <w:t xml:space="preserve">отвореном </w:t>
      </w:r>
      <w:r w:rsidRPr="00DA47C2">
        <w:rPr>
          <w:rFonts w:cs="Arial"/>
        </w:rPr>
        <w:t xml:space="preserve">поступку </w:t>
      </w:r>
    </w:p>
    <w:p w:rsidR="00210557" w:rsidRPr="00DA47C2" w:rsidRDefault="00210557" w:rsidP="001E7BEA">
      <w:pPr>
        <w:spacing w:before="0"/>
        <w:jc w:val="center"/>
        <w:rPr>
          <w:rFonts w:cs="Arial"/>
          <w:b/>
          <w:lang w:val="sr-Cyrl-RS"/>
        </w:rPr>
      </w:pPr>
      <w:bookmarkStart w:id="9" w:name="_Toc441215599"/>
      <w:bookmarkStart w:id="10" w:name="_Toc441651538"/>
      <w:bookmarkStart w:id="11" w:name="_Toc442559875"/>
      <w:r w:rsidRPr="00DA47C2">
        <w:rPr>
          <w:rFonts w:cs="Arial"/>
          <w:b/>
        </w:rPr>
        <w:t xml:space="preserve">за јавну набавку </w:t>
      </w:r>
      <w:r w:rsidR="00A63575" w:rsidRPr="00DA47C2">
        <w:rPr>
          <w:rFonts w:cs="Arial"/>
          <w:b/>
          <w:lang w:val="sr-Cyrl-RS"/>
        </w:rPr>
        <w:t xml:space="preserve">услуга </w:t>
      </w:r>
      <w:r w:rsidRPr="00DA47C2">
        <w:rPr>
          <w:rFonts w:cs="Arial"/>
          <w:b/>
        </w:rPr>
        <w:t>бр</w:t>
      </w:r>
      <w:bookmarkEnd w:id="9"/>
      <w:bookmarkEnd w:id="10"/>
      <w:bookmarkEnd w:id="11"/>
      <w:r w:rsidR="00E24061" w:rsidRPr="00DA47C2">
        <w:rPr>
          <w:rFonts w:cs="Arial"/>
          <w:b/>
          <w:lang w:val="sr-Cyrl-RS"/>
        </w:rPr>
        <w:t>ој ЈНО/1000/0033-1/2017</w:t>
      </w:r>
    </w:p>
    <w:p w:rsidR="009D3699" w:rsidRPr="00DA47C2" w:rsidRDefault="009D3699" w:rsidP="001E7BEA">
      <w:pPr>
        <w:pStyle w:val="BodyText"/>
        <w:spacing w:before="0"/>
        <w:rPr>
          <w:rFonts w:cs="Arial"/>
          <w:i/>
          <w:color w:val="00B0F0"/>
          <w:sz w:val="22"/>
          <w:szCs w:val="22"/>
          <w:lang w:val="sr-Latn-CS"/>
        </w:rPr>
      </w:pPr>
    </w:p>
    <w:p w:rsidR="009D3699" w:rsidRPr="00DA47C2" w:rsidRDefault="009D3699" w:rsidP="001E7BEA">
      <w:pPr>
        <w:pStyle w:val="BodyText"/>
        <w:spacing w:before="0"/>
        <w:rPr>
          <w:rFonts w:cs="Arial"/>
          <w:i/>
          <w:color w:val="00B0F0"/>
          <w:sz w:val="22"/>
          <w:szCs w:val="22"/>
          <w:lang w:val="sr-Latn-CS"/>
        </w:rPr>
      </w:pPr>
    </w:p>
    <w:p w:rsidR="009D3699" w:rsidRPr="00DA47C2" w:rsidRDefault="009D3699" w:rsidP="001E7BEA">
      <w:pPr>
        <w:pStyle w:val="BodyText"/>
        <w:spacing w:before="0"/>
        <w:rPr>
          <w:rFonts w:cs="Arial"/>
          <w:i/>
          <w:color w:val="00B0F0"/>
          <w:sz w:val="22"/>
          <w:szCs w:val="22"/>
          <w:lang w:val="sr-Latn-CS"/>
        </w:rPr>
      </w:pPr>
    </w:p>
    <w:p w:rsidR="00C62AA7" w:rsidRPr="00DA47C2" w:rsidRDefault="00C62AA7" w:rsidP="001E7BEA">
      <w:pPr>
        <w:pStyle w:val="Title"/>
        <w:spacing w:before="0"/>
        <w:rPr>
          <w:rFonts w:cs="Arial"/>
          <w:sz w:val="22"/>
          <w:szCs w:val="22"/>
          <w:lang w:val="de-DE"/>
        </w:rPr>
      </w:pPr>
      <w:r w:rsidRPr="00DA47C2">
        <w:rPr>
          <w:rFonts w:cs="Arial"/>
          <w:sz w:val="22"/>
          <w:szCs w:val="22"/>
          <w:lang w:val="de-DE"/>
        </w:rPr>
        <w:t>Садр</w:t>
      </w:r>
      <w:r w:rsidRPr="00DA47C2">
        <w:rPr>
          <w:rFonts w:cs="Arial"/>
          <w:sz w:val="22"/>
          <w:szCs w:val="22"/>
          <w:lang w:val="ru-RU"/>
        </w:rPr>
        <w:t>ж</w:t>
      </w:r>
      <w:r w:rsidRPr="00DA47C2">
        <w:rPr>
          <w:rFonts w:cs="Arial"/>
          <w:sz w:val="22"/>
          <w:szCs w:val="22"/>
          <w:lang w:val="de-DE"/>
        </w:rPr>
        <w:t>ај</w:t>
      </w:r>
      <w:r w:rsidRPr="00DA47C2">
        <w:rPr>
          <w:rFonts w:cs="Arial"/>
          <w:sz w:val="22"/>
          <w:szCs w:val="22"/>
          <w:lang w:val="ru-RU"/>
        </w:rPr>
        <w:t xml:space="preserve"> к</w:t>
      </w:r>
      <w:r w:rsidRPr="00DA47C2">
        <w:rPr>
          <w:rFonts w:cs="Arial"/>
          <w:sz w:val="22"/>
          <w:szCs w:val="22"/>
          <w:lang w:val="de-DE"/>
        </w:rPr>
        <w:t>онкурсне</w:t>
      </w:r>
      <w:r w:rsidRPr="00DA47C2">
        <w:rPr>
          <w:rFonts w:cs="Arial"/>
          <w:sz w:val="22"/>
          <w:szCs w:val="22"/>
          <w:lang w:val="ru-RU"/>
        </w:rPr>
        <w:t xml:space="preserve"> </w:t>
      </w:r>
      <w:r w:rsidRPr="00DA47C2">
        <w:rPr>
          <w:rFonts w:cs="Arial"/>
          <w:sz w:val="22"/>
          <w:szCs w:val="22"/>
          <w:lang w:val="de-DE"/>
        </w:rPr>
        <w:t>документације:</w:t>
      </w:r>
    </w:p>
    <w:p w:rsidR="00C62AA7" w:rsidRPr="00DA47C2" w:rsidRDefault="00C62AA7" w:rsidP="001E7BEA">
      <w:pPr>
        <w:pStyle w:val="Title"/>
        <w:spacing w:before="0"/>
        <w:rPr>
          <w:rFonts w:cs="Arial"/>
          <w:b w:val="0"/>
          <w:sz w:val="22"/>
          <w:szCs w:val="22"/>
          <w:lang w:val="ru-RU"/>
        </w:rPr>
      </w:pP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sz w:val="22"/>
          <w:szCs w:val="22"/>
          <w:lang w:val="ru-RU"/>
        </w:rPr>
        <w:tab/>
      </w:r>
      <w:r w:rsidRPr="00DA47C2">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9"/>
        <w:gridCol w:w="8701"/>
      </w:tblGrid>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rPr>
            </w:pPr>
            <w:r w:rsidRPr="00DA47C2">
              <w:rPr>
                <w:rFonts w:cs="Arial"/>
              </w:rPr>
              <w:t>1.</w:t>
            </w:r>
          </w:p>
        </w:tc>
        <w:tc>
          <w:tcPr>
            <w:tcW w:w="4653" w:type="pct"/>
          </w:tcPr>
          <w:p w:rsidR="00E24061" w:rsidRPr="00DA47C2" w:rsidRDefault="00E24061" w:rsidP="001E7BEA">
            <w:pPr>
              <w:tabs>
                <w:tab w:val="left" w:pos="360"/>
                <w:tab w:val="left" w:pos="567"/>
                <w:tab w:val="right" w:leader="dot" w:pos="9639"/>
              </w:tabs>
              <w:spacing w:before="0"/>
              <w:rPr>
                <w:rFonts w:cs="Arial"/>
                <w:lang w:val="sr-Cyrl-RS"/>
              </w:rPr>
            </w:pPr>
            <w:r w:rsidRPr="00DA47C2">
              <w:rPr>
                <w:rFonts w:cs="Arial"/>
                <w:lang w:val="sr-Cyrl-RS"/>
              </w:rPr>
              <w:t>Општи подаци о јавној набавци</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lang w:val="sr-Cyrl-RS"/>
              </w:rPr>
            </w:pPr>
            <w:r w:rsidRPr="00DA47C2">
              <w:rPr>
                <w:rFonts w:cs="Arial"/>
                <w:lang w:val="sr-Cyrl-RS"/>
              </w:rPr>
              <w:t>2.</w:t>
            </w:r>
          </w:p>
        </w:tc>
        <w:tc>
          <w:tcPr>
            <w:tcW w:w="4653" w:type="pct"/>
          </w:tcPr>
          <w:p w:rsidR="00E24061" w:rsidRPr="00DA47C2" w:rsidRDefault="00E24061" w:rsidP="001E7BEA">
            <w:pPr>
              <w:tabs>
                <w:tab w:val="left" w:pos="317"/>
                <w:tab w:val="left" w:pos="360"/>
                <w:tab w:val="right" w:leader="dot" w:pos="9639"/>
              </w:tabs>
              <w:spacing w:before="0"/>
              <w:rPr>
                <w:rFonts w:cs="Arial"/>
                <w:lang w:val="sr-Cyrl-RS"/>
              </w:rPr>
            </w:pPr>
            <w:r w:rsidRPr="00DA47C2">
              <w:rPr>
                <w:rFonts w:cs="Arial"/>
                <w:lang w:val="sr-Cyrl-RS"/>
              </w:rPr>
              <w:t>Подаци о предмету набавке</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lang w:val="sr-Cyrl-RS"/>
              </w:rPr>
            </w:pPr>
            <w:r w:rsidRPr="00DA47C2">
              <w:rPr>
                <w:rFonts w:cs="Arial"/>
                <w:lang w:val="sr-Cyrl-RS"/>
              </w:rPr>
              <w:t>3.</w:t>
            </w:r>
          </w:p>
        </w:tc>
        <w:tc>
          <w:tcPr>
            <w:tcW w:w="4653" w:type="pct"/>
          </w:tcPr>
          <w:p w:rsidR="00E24061" w:rsidRPr="00DA47C2" w:rsidRDefault="00E24061" w:rsidP="001E7BEA">
            <w:pPr>
              <w:tabs>
                <w:tab w:val="left" w:pos="317"/>
                <w:tab w:val="left" w:pos="360"/>
                <w:tab w:val="right" w:leader="dot" w:pos="9639"/>
              </w:tabs>
              <w:spacing w:before="0"/>
              <w:rPr>
                <w:rFonts w:cs="Arial"/>
                <w:lang w:val="sr-Cyrl-RS"/>
              </w:rPr>
            </w:pPr>
            <w:r w:rsidRPr="00DA47C2">
              <w:rPr>
                <w:rFonts w:cs="Arial"/>
                <w:lang w:val="sr-Cyrl-RS"/>
              </w:rPr>
              <w:t>Техничка спецификација (врста, техничке карактеристике, квалитет, обим и опис услуга...)</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lang w:val="sr-Cyrl-RS"/>
              </w:rPr>
            </w:pPr>
            <w:r w:rsidRPr="00DA47C2">
              <w:rPr>
                <w:rFonts w:cs="Arial"/>
              </w:rPr>
              <w:t>4</w:t>
            </w:r>
            <w:r w:rsidRPr="00DA47C2">
              <w:rPr>
                <w:rFonts w:cs="Arial"/>
                <w:lang w:val="sr-Cyrl-RS"/>
              </w:rPr>
              <w:t>.</w:t>
            </w:r>
          </w:p>
        </w:tc>
        <w:tc>
          <w:tcPr>
            <w:tcW w:w="4653" w:type="pct"/>
          </w:tcPr>
          <w:p w:rsidR="00E24061" w:rsidRPr="00DA47C2" w:rsidRDefault="00E24061" w:rsidP="001E7BEA">
            <w:pPr>
              <w:tabs>
                <w:tab w:val="left" w:pos="317"/>
                <w:tab w:val="left" w:pos="360"/>
                <w:tab w:val="right" w:leader="dot" w:pos="9639"/>
              </w:tabs>
              <w:spacing w:before="0"/>
              <w:rPr>
                <w:rFonts w:cs="Arial"/>
              </w:rPr>
            </w:pPr>
            <w:r w:rsidRPr="00DA47C2">
              <w:rPr>
                <w:rFonts w:cs="Arial"/>
                <w:lang w:val="sr-Cyrl-RS"/>
              </w:rPr>
              <w:t>Услови за учешће у поступку ЈН и упутство како се доказује испуњеност услова</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lang w:val="sr-Cyrl-RS"/>
              </w:rPr>
            </w:pPr>
            <w:r w:rsidRPr="00DA47C2">
              <w:rPr>
                <w:rFonts w:cs="Arial"/>
                <w:lang w:val="sr-Cyrl-RS"/>
              </w:rPr>
              <w:t>5.</w:t>
            </w:r>
          </w:p>
        </w:tc>
        <w:tc>
          <w:tcPr>
            <w:tcW w:w="4653" w:type="pct"/>
          </w:tcPr>
          <w:p w:rsidR="00E24061" w:rsidRPr="00DA47C2" w:rsidRDefault="00E24061" w:rsidP="001E7BEA">
            <w:pPr>
              <w:tabs>
                <w:tab w:val="left" w:pos="317"/>
                <w:tab w:val="left" w:pos="360"/>
                <w:tab w:val="right" w:leader="dot" w:pos="9639"/>
              </w:tabs>
              <w:spacing w:before="0"/>
              <w:rPr>
                <w:rFonts w:cs="Arial"/>
                <w:lang w:val="sr-Cyrl-RS"/>
              </w:rPr>
            </w:pPr>
            <w:r w:rsidRPr="00DA47C2">
              <w:rPr>
                <w:rFonts w:cs="Arial"/>
                <w:lang w:val="sr-Cyrl-RS"/>
              </w:rPr>
              <w:t>Критеријум за доделу уговора</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rPr>
            </w:pPr>
            <w:r w:rsidRPr="00DA47C2">
              <w:rPr>
                <w:rFonts w:cs="Arial"/>
                <w:lang w:val="sr-Cyrl-RS"/>
              </w:rPr>
              <w:t>6</w:t>
            </w:r>
            <w:r w:rsidRPr="00DA47C2">
              <w:rPr>
                <w:rFonts w:cs="Arial"/>
              </w:rPr>
              <w:t>.</w:t>
            </w:r>
          </w:p>
        </w:tc>
        <w:tc>
          <w:tcPr>
            <w:tcW w:w="4653" w:type="pct"/>
          </w:tcPr>
          <w:p w:rsidR="00E24061" w:rsidRPr="00DA47C2" w:rsidRDefault="00E24061" w:rsidP="001E7BEA">
            <w:pPr>
              <w:tabs>
                <w:tab w:val="left" w:pos="360"/>
                <w:tab w:val="left" w:pos="567"/>
                <w:tab w:val="right" w:leader="dot" w:pos="9639"/>
              </w:tabs>
              <w:spacing w:before="0"/>
              <w:rPr>
                <w:rFonts w:cs="Arial"/>
                <w:lang w:val="sr-Cyrl-RS"/>
              </w:rPr>
            </w:pPr>
            <w:r w:rsidRPr="00DA47C2">
              <w:rPr>
                <w:rFonts w:cs="Arial"/>
                <w:lang w:val="sr-Cyrl-RS"/>
              </w:rPr>
              <w:t>Упутство понуђачима како да сачине понуду</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rPr>
            </w:pPr>
            <w:r w:rsidRPr="00DA47C2">
              <w:rPr>
                <w:rFonts w:cs="Arial"/>
                <w:lang w:val="sr-Cyrl-RS"/>
              </w:rPr>
              <w:t>7</w:t>
            </w:r>
            <w:r w:rsidRPr="00DA47C2">
              <w:rPr>
                <w:rFonts w:cs="Arial"/>
              </w:rPr>
              <w:t>.</w:t>
            </w:r>
          </w:p>
        </w:tc>
        <w:tc>
          <w:tcPr>
            <w:tcW w:w="4653" w:type="pct"/>
          </w:tcPr>
          <w:p w:rsidR="00E24061" w:rsidRPr="00DA47C2" w:rsidRDefault="00E24061" w:rsidP="00B74D61">
            <w:pPr>
              <w:tabs>
                <w:tab w:val="left" w:pos="360"/>
                <w:tab w:val="left" w:pos="567"/>
                <w:tab w:val="right" w:leader="dot" w:pos="9639"/>
              </w:tabs>
              <w:spacing w:before="0"/>
              <w:rPr>
                <w:rFonts w:cs="Arial"/>
                <w:lang w:val="sr-Cyrl-RS"/>
              </w:rPr>
            </w:pPr>
            <w:r w:rsidRPr="00DA47C2">
              <w:rPr>
                <w:rFonts w:cs="Arial"/>
                <w:lang w:val="sr-Cyrl-RS"/>
              </w:rPr>
              <w:t xml:space="preserve">Обрасци </w:t>
            </w:r>
          </w:p>
        </w:tc>
      </w:tr>
      <w:tr w:rsidR="00E24061" w:rsidRPr="00DA47C2" w:rsidTr="00E24061">
        <w:tc>
          <w:tcPr>
            <w:tcW w:w="347" w:type="pct"/>
          </w:tcPr>
          <w:p w:rsidR="00E24061" w:rsidRPr="00DA47C2" w:rsidRDefault="00E24061" w:rsidP="001E7BEA">
            <w:pPr>
              <w:tabs>
                <w:tab w:val="left" w:pos="360"/>
                <w:tab w:val="left" w:pos="567"/>
                <w:tab w:val="right" w:leader="dot" w:pos="9639"/>
              </w:tabs>
              <w:spacing w:before="0"/>
              <w:jc w:val="center"/>
              <w:rPr>
                <w:rFonts w:cs="Arial"/>
                <w:lang w:val="sr-Cyrl-RS"/>
              </w:rPr>
            </w:pPr>
            <w:r w:rsidRPr="00DA47C2">
              <w:rPr>
                <w:rFonts w:cs="Arial"/>
                <w:lang w:val="sr-Cyrl-RS"/>
              </w:rPr>
              <w:t>8.</w:t>
            </w:r>
          </w:p>
        </w:tc>
        <w:tc>
          <w:tcPr>
            <w:tcW w:w="4653" w:type="pct"/>
          </w:tcPr>
          <w:p w:rsidR="00E24061" w:rsidRPr="00DA47C2" w:rsidRDefault="00E24061" w:rsidP="001E7BEA">
            <w:pPr>
              <w:tabs>
                <w:tab w:val="left" w:pos="360"/>
                <w:tab w:val="left" w:pos="567"/>
                <w:tab w:val="right" w:leader="dot" w:pos="9639"/>
              </w:tabs>
              <w:spacing w:before="0"/>
              <w:rPr>
                <w:rFonts w:cs="Arial"/>
                <w:lang w:val="sr-Cyrl-RS"/>
              </w:rPr>
            </w:pPr>
            <w:r w:rsidRPr="00DA47C2">
              <w:rPr>
                <w:rFonts w:cs="Arial"/>
                <w:lang w:val="sr-Cyrl-RS"/>
              </w:rPr>
              <w:t>Модел уговора</w:t>
            </w:r>
          </w:p>
        </w:tc>
      </w:tr>
    </w:tbl>
    <w:p w:rsidR="009D3699" w:rsidRPr="00DA47C2" w:rsidRDefault="009D3699" w:rsidP="001E7BEA">
      <w:pPr>
        <w:pStyle w:val="BodyText"/>
        <w:spacing w:before="0"/>
        <w:rPr>
          <w:rFonts w:cs="Arial"/>
          <w:b/>
          <w:spacing w:val="80"/>
          <w:sz w:val="22"/>
          <w:szCs w:val="22"/>
          <w:highlight w:val="yellow"/>
        </w:rPr>
      </w:pPr>
    </w:p>
    <w:p w:rsidR="00F5264D" w:rsidRPr="00143247" w:rsidRDefault="00C53AC6" w:rsidP="001E7BEA">
      <w:pPr>
        <w:spacing w:before="0"/>
        <w:jc w:val="right"/>
        <w:rPr>
          <w:rFonts w:cs="Arial"/>
          <w:color w:val="548DD4" w:themeColor="text2" w:themeTint="99"/>
          <w:lang w:val="sr-Latn-RS"/>
        </w:rPr>
      </w:pPr>
      <w:r w:rsidRPr="00DA47C2">
        <w:rPr>
          <w:rFonts w:cs="Arial"/>
          <w:bCs/>
          <w:noProof/>
          <w:lang w:val="sr-Cyrl-CS"/>
        </w:rPr>
        <w:t>Укупан број страна документације:</w:t>
      </w:r>
      <w:r w:rsidR="000E1F76">
        <w:rPr>
          <w:rFonts w:cs="Arial"/>
          <w:bCs/>
          <w:noProof/>
          <w:lang w:val="sr-Cyrl-CS"/>
        </w:rPr>
        <w:t xml:space="preserve"> 8</w:t>
      </w:r>
      <w:r w:rsidR="00143247">
        <w:rPr>
          <w:rFonts w:cs="Arial"/>
          <w:bCs/>
          <w:noProof/>
          <w:lang w:val="sr-Latn-RS"/>
        </w:rPr>
        <w:t>3</w:t>
      </w:r>
    </w:p>
    <w:p w:rsidR="001853E1" w:rsidRPr="00DA47C2" w:rsidRDefault="001853E1" w:rsidP="001E7BEA">
      <w:pPr>
        <w:pStyle w:val="BodyText"/>
        <w:spacing w:before="0"/>
        <w:rPr>
          <w:rFonts w:cs="Arial"/>
          <w:sz w:val="22"/>
          <w:szCs w:val="22"/>
        </w:rPr>
      </w:pPr>
    </w:p>
    <w:p w:rsidR="00FA0E61" w:rsidRPr="00DA47C2" w:rsidRDefault="00473AD5" w:rsidP="00471B1F">
      <w:pPr>
        <w:pStyle w:val="Heading10"/>
        <w:numPr>
          <w:ilvl w:val="0"/>
          <w:numId w:val="15"/>
        </w:numPr>
        <w:spacing w:before="0"/>
        <w:rPr>
          <w:rFonts w:cs="Arial"/>
          <w:lang w:val="en-US"/>
        </w:rPr>
      </w:pPr>
      <w:r w:rsidRPr="00DA47C2">
        <w:rPr>
          <w:rFonts w:cs="Arial"/>
          <w:lang w:val="ru-RU"/>
        </w:rPr>
        <w:br w:type="page"/>
      </w:r>
      <w:bookmarkStart w:id="12" w:name="_Toc430335136"/>
      <w:bookmarkStart w:id="13" w:name="_Toc442559876"/>
      <w:bookmarkStart w:id="14" w:name="_Toc427817447"/>
      <w:r w:rsidR="00FA0E61" w:rsidRPr="00DA47C2">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E24061" w:rsidRPr="00DA47C2" w:rsidTr="00E24061">
        <w:tc>
          <w:tcPr>
            <w:tcW w:w="2948" w:type="dxa"/>
            <w:shd w:val="clear" w:color="auto" w:fill="auto"/>
            <w:vAlign w:val="center"/>
          </w:tcPr>
          <w:p w:rsidR="00E24061" w:rsidRPr="00DA47C2" w:rsidRDefault="00E24061" w:rsidP="00471B1F">
            <w:pPr>
              <w:pStyle w:val="ListParagraph"/>
              <w:numPr>
                <w:ilvl w:val="0"/>
                <w:numId w:val="15"/>
              </w:numPr>
              <w:autoSpaceDE w:val="0"/>
              <w:autoSpaceDN w:val="0"/>
              <w:adjustRightInd w:val="0"/>
              <w:spacing w:before="0" w:after="0" w:line="240" w:lineRule="auto"/>
              <w:jc w:val="center"/>
              <w:rPr>
                <w:rFonts w:eastAsia="TimesNewRomanPSMT" w:cs="Arial"/>
                <w:bCs/>
              </w:rPr>
            </w:pPr>
            <w:r w:rsidRPr="00DA47C2">
              <w:rPr>
                <w:rFonts w:eastAsia="TimesNewRomanPSMT" w:cs="Arial"/>
                <w:bCs/>
              </w:rPr>
              <w:t>Назив и адреса Наручиоца</w:t>
            </w:r>
          </w:p>
        </w:tc>
        <w:tc>
          <w:tcPr>
            <w:tcW w:w="6071" w:type="dxa"/>
            <w:shd w:val="clear" w:color="auto" w:fill="auto"/>
          </w:tcPr>
          <w:p w:rsidR="00E24061" w:rsidRPr="00DA47C2" w:rsidRDefault="00E24061" w:rsidP="001E7BEA">
            <w:pPr>
              <w:suppressAutoHyphens/>
              <w:spacing w:before="0"/>
              <w:jc w:val="center"/>
              <w:rPr>
                <w:rFonts w:cs="Arial"/>
              </w:rPr>
            </w:pPr>
            <w:r w:rsidRPr="00DA47C2">
              <w:rPr>
                <w:rFonts w:cs="Arial"/>
              </w:rPr>
              <w:t>Јавно предузеће „Електропривреда Србије“ Београд,</w:t>
            </w:r>
          </w:p>
          <w:p w:rsidR="00E24061" w:rsidRPr="00DA47C2" w:rsidRDefault="00E24061" w:rsidP="001E7BEA">
            <w:pPr>
              <w:suppressAutoHyphens/>
              <w:spacing w:before="0"/>
              <w:jc w:val="center"/>
              <w:rPr>
                <w:rFonts w:cs="Arial"/>
                <w:color w:val="00B0F0"/>
                <w:lang w:val="sr-Cyrl-RS"/>
              </w:rPr>
            </w:pPr>
            <w:r w:rsidRPr="00DA47C2">
              <w:rPr>
                <w:rFonts w:cs="Arial"/>
              </w:rPr>
              <w:t>Улица царице Милице бр.2, 11000 Београд</w:t>
            </w:r>
          </w:p>
        </w:tc>
      </w:tr>
      <w:tr w:rsidR="00E24061" w:rsidRPr="00DA47C2" w:rsidTr="00E24061">
        <w:tc>
          <w:tcPr>
            <w:tcW w:w="2948"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rPr>
            </w:pPr>
            <w:r w:rsidRPr="00DA47C2">
              <w:rPr>
                <w:rFonts w:eastAsia="TimesNewRomanPSMT" w:cs="Arial"/>
                <w:bCs/>
              </w:rPr>
              <w:t>Интернет страница Наручиоца</w:t>
            </w:r>
          </w:p>
        </w:tc>
        <w:tc>
          <w:tcPr>
            <w:tcW w:w="6071" w:type="dxa"/>
            <w:shd w:val="clear" w:color="auto" w:fill="auto"/>
            <w:vAlign w:val="center"/>
          </w:tcPr>
          <w:p w:rsidR="00E24061" w:rsidRPr="00DA47C2" w:rsidRDefault="00B14FCA" w:rsidP="001E7BEA">
            <w:pPr>
              <w:autoSpaceDE w:val="0"/>
              <w:autoSpaceDN w:val="0"/>
              <w:adjustRightInd w:val="0"/>
              <w:spacing w:before="0"/>
              <w:jc w:val="center"/>
              <w:rPr>
                <w:rFonts w:eastAsia="TimesNewRomanPSMT" w:cs="Arial"/>
                <w:bCs/>
                <w:color w:val="FF0000"/>
              </w:rPr>
            </w:pPr>
            <w:hyperlink r:id="rId165" w:history="1">
              <w:r w:rsidR="00E24061" w:rsidRPr="00DA47C2">
                <w:rPr>
                  <w:rStyle w:val="Hyperlink"/>
                  <w:rFonts w:eastAsia="Arial Unicode MS" w:cs="Arial"/>
                  <w:color w:val="00B0F0"/>
                  <w:kern w:val="1"/>
                  <w:lang w:eastAsia="ar-SA"/>
                </w:rPr>
                <w:t>www.eps.rs</w:t>
              </w:r>
            </w:hyperlink>
          </w:p>
        </w:tc>
      </w:tr>
      <w:tr w:rsidR="00E24061" w:rsidRPr="00DA47C2" w:rsidTr="00E24061">
        <w:tc>
          <w:tcPr>
            <w:tcW w:w="2948"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rPr>
            </w:pPr>
            <w:r w:rsidRPr="00DA47C2">
              <w:rPr>
                <w:rFonts w:eastAsia="TimesNewRomanPSMT" w:cs="Arial"/>
                <w:bCs/>
              </w:rPr>
              <w:t>Врста поступка</w:t>
            </w:r>
          </w:p>
        </w:tc>
        <w:tc>
          <w:tcPr>
            <w:tcW w:w="6071"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lang w:val="sr-Cyrl-RS"/>
              </w:rPr>
            </w:pPr>
            <w:r w:rsidRPr="00DA47C2">
              <w:rPr>
                <w:rFonts w:eastAsia="TimesNewRomanPSMT" w:cs="Arial"/>
                <w:bCs/>
              </w:rPr>
              <w:t xml:space="preserve">   </w:t>
            </w:r>
            <w:r w:rsidRPr="00DA47C2">
              <w:rPr>
                <w:rFonts w:eastAsia="TimesNewRomanPSMT" w:cs="Arial"/>
                <w:bCs/>
                <w:lang w:val="sr-Cyrl-RS"/>
              </w:rPr>
              <w:t>Отворени поступак</w:t>
            </w:r>
          </w:p>
        </w:tc>
      </w:tr>
      <w:tr w:rsidR="00E24061" w:rsidRPr="00DA47C2" w:rsidTr="00E24061">
        <w:trPr>
          <w:trHeight w:val="431"/>
        </w:trPr>
        <w:tc>
          <w:tcPr>
            <w:tcW w:w="2948"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rPr>
            </w:pPr>
            <w:r w:rsidRPr="00DA47C2">
              <w:rPr>
                <w:rFonts w:eastAsia="TimesNewRomanPSMT" w:cs="Arial"/>
                <w:bCs/>
              </w:rPr>
              <w:t>Предмет јавне набавке</w:t>
            </w:r>
          </w:p>
        </w:tc>
        <w:tc>
          <w:tcPr>
            <w:tcW w:w="6071" w:type="dxa"/>
            <w:shd w:val="clear" w:color="auto" w:fill="auto"/>
          </w:tcPr>
          <w:p w:rsidR="00E24061" w:rsidRPr="00DA47C2" w:rsidRDefault="00E24061" w:rsidP="001E7BEA">
            <w:pPr>
              <w:pStyle w:val="Heading10"/>
              <w:spacing w:before="0"/>
              <w:jc w:val="center"/>
              <w:rPr>
                <w:rFonts w:cs="Arial"/>
                <w:b w:val="0"/>
              </w:rPr>
            </w:pPr>
            <w:r w:rsidRPr="00DA47C2">
              <w:rPr>
                <w:rFonts w:cs="Arial"/>
                <w:b w:val="0"/>
                <w:lang w:val="sr-Cyrl-RS"/>
              </w:rPr>
              <w:t>Услуга одржавања хигијене за потребе Техничких центара ЈП ЕПС</w:t>
            </w:r>
          </w:p>
        </w:tc>
      </w:tr>
      <w:tr w:rsidR="00E24061" w:rsidRPr="00DA47C2" w:rsidTr="00E24061">
        <w:trPr>
          <w:trHeight w:val="233"/>
        </w:trPr>
        <w:tc>
          <w:tcPr>
            <w:tcW w:w="2948"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rPr>
            </w:pPr>
            <w:r w:rsidRPr="00DA47C2">
              <w:rPr>
                <w:rFonts w:cs="Arial"/>
              </w:rPr>
              <w:t>Опис сваке партије</w:t>
            </w:r>
          </w:p>
        </w:tc>
        <w:tc>
          <w:tcPr>
            <w:tcW w:w="6071" w:type="dxa"/>
            <w:shd w:val="clear" w:color="auto" w:fill="auto"/>
            <w:vAlign w:val="center"/>
          </w:tcPr>
          <w:p w:rsidR="00E24061" w:rsidRPr="00DA47C2" w:rsidRDefault="00E24061" w:rsidP="001E7BEA">
            <w:pPr>
              <w:pStyle w:val="ListParagraph"/>
              <w:widowControl w:val="0"/>
              <w:spacing w:before="0" w:after="0" w:line="240" w:lineRule="auto"/>
              <w:ind w:left="0"/>
              <w:jc w:val="center"/>
              <w:rPr>
                <w:rFonts w:ascii="Arial" w:eastAsia="TimesNewRomanPSMT" w:hAnsi="Arial" w:cs="Arial"/>
                <w:b/>
                <w:bCs/>
              </w:rPr>
            </w:pPr>
            <w:r w:rsidRPr="00DA47C2">
              <w:rPr>
                <w:rFonts w:ascii="Arial" w:hAnsi="Arial" w:cs="Arial"/>
              </w:rPr>
              <w:t>Jавна набавка није обликована по партијама</w:t>
            </w:r>
          </w:p>
        </w:tc>
      </w:tr>
      <w:tr w:rsidR="00E24061" w:rsidRPr="00DA47C2" w:rsidTr="00E24061">
        <w:trPr>
          <w:trHeight w:val="278"/>
        </w:trPr>
        <w:tc>
          <w:tcPr>
            <w:tcW w:w="2948"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rPr>
            </w:pPr>
            <w:r w:rsidRPr="00DA47C2">
              <w:rPr>
                <w:rFonts w:eastAsia="TimesNewRomanPSMT" w:cs="Arial"/>
                <w:bCs/>
              </w:rPr>
              <w:t>Циљ поступка</w:t>
            </w:r>
          </w:p>
        </w:tc>
        <w:tc>
          <w:tcPr>
            <w:tcW w:w="6071" w:type="dxa"/>
            <w:shd w:val="clear" w:color="auto" w:fill="auto"/>
          </w:tcPr>
          <w:p w:rsidR="00E24061" w:rsidRPr="00DA47C2" w:rsidRDefault="00E24061" w:rsidP="001E7BEA">
            <w:pPr>
              <w:autoSpaceDE w:val="0"/>
              <w:autoSpaceDN w:val="0"/>
              <w:adjustRightInd w:val="0"/>
              <w:spacing w:before="0"/>
              <w:jc w:val="center"/>
              <w:rPr>
                <w:rFonts w:eastAsia="TimesNewRomanPSMT" w:cs="Arial"/>
                <w:b/>
                <w:bCs/>
              </w:rPr>
            </w:pPr>
            <w:r w:rsidRPr="00DA47C2">
              <w:rPr>
                <w:rFonts w:eastAsia="TimesNewRomanPSMT" w:cs="Arial"/>
                <w:bCs/>
              </w:rPr>
              <w:t xml:space="preserve"> Закључење Уговора о јавној набавци </w:t>
            </w:r>
          </w:p>
        </w:tc>
      </w:tr>
      <w:tr w:rsidR="00E24061" w:rsidRPr="00DA47C2" w:rsidTr="00E24061">
        <w:trPr>
          <w:trHeight w:val="89"/>
        </w:trPr>
        <w:tc>
          <w:tcPr>
            <w:tcW w:w="2948" w:type="dxa"/>
            <w:shd w:val="clear" w:color="auto" w:fill="auto"/>
            <w:vAlign w:val="center"/>
          </w:tcPr>
          <w:p w:rsidR="00E24061" w:rsidRPr="00DA47C2" w:rsidRDefault="00E24061" w:rsidP="001E7BEA">
            <w:pPr>
              <w:autoSpaceDE w:val="0"/>
              <w:autoSpaceDN w:val="0"/>
              <w:adjustRightInd w:val="0"/>
              <w:spacing w:before="0"/>
              <w:jc w:val="center"/>
              <w:rPr>
                <w:rFonts w:eastAsia="TimesNewRomanPSMT" w:cs="Arial"/>
                <w:bCs/>
              </w:rPr>
            </w:pPr>
            <w:r w:rsidRPr="00DA47C2">
              <w:rPr>
                <w:rFonts w:eastAsia="TimesNewRomanPSMT" w:cs="Arial"/>
                <w:bCs/>
              </w:rPr>
              <w:t>Контакт</w:t>
            </w:r>
          </w:p>
        </w:tc>
        <w:tc>
          <w:tcPr>
            <w:tcW w:w="6071" w:type="dxa"/>
            <w:shd w:val="clear" w:color="auto" w:fill="auto"/>
            <w:vAlign w:val="center"/>
          </w:tcPr>
          <w:p w:rsidR="00E24061" w:rsidRPr="00DA47C2" w:rsidRDefault="00E24061" w:rsidP="001E7BEA">
            <w:pPr>
              <w:spacing w:before="0"/>
              <w:jc w:val="center"/>
              <w:rPr>
                <w:rFonts w:cs="Arial"/>
              </w:rPr>
            </w:pPr>
            <w:r w:rsidRPr="00DA47C2">
              <w:rPr>
                <w:rFonts w:cs="Arial"/>
                <w:lang w:val="sr-Cyrl-RS"/>
              </w:rPr>
              <w:t xml:space="preserve">Сања Аликалфић, </w:t>
            </w:r>
            <w:r w:rsidRPr="00DA47C2">
              <w:rPr>
                <w:rFonts w:cs="Arial"/>
                <w:lang w:val="sr-Latn-RS"/>
              </w:rPr>
              <w:t xml:space="preserve">e-mail: </w:t>
            </w:r>
            <w:r w:rsidRPr="000E1F76">
              <w:rPr>
                <w:rStyle w:val="Hyperlink"/>
                <w:rFonts w:eastAsia="Arial Unicode MS"/>
                <w:color w:val="00B0F0"/>
                <w:kern w:val="1"/>
                <w:lang w:eastAsia="ar-SA"/>
              </w:rPr>
              <w:t>sanja.alikalfic@eps.rs</w:t>
            </w:r>
          </w:p>
          <w:p w:rsidR="00E24061" w:rsidRPr="00DA47C2" w:rsidRDefault="00E24061" w:rsidP="001E7BEA">
            <w:pPr>
              <w:spacing w:before="0"/>
              <w:jc w:val="center"/>
              <w:rPr>
                <w:rFonts w:cs="Arial"/>
              </w:rPr>
            </w:pPr>
            <w:r w:rsidRPr="00DA47C2">
              <w:rPr>
                <w:rFonts w:cs="Arial"/>
                <w:lang w:val="sr-Cyrl-RS"/>
              </w:rPr>
              <w:t xml:space="preserve">Ана Драшковић, </w:t>
            </w:r>
            <w:r w:rsidRPr="00DA47C2">
              <w:rPr>
                <w:rFonts w:cs="Arial"/>
              </w:rPr>
              <w:t xml:space="preserve">e-mail: </w:t>
            </w:r>
            <w:r w:rsidRPr="000E1F76">
              <w:rPr>
                <w:rStyle w:val="Hyperlink"/>
                <w:rFonts w:eastAsia="Arial Unicode MS"/>
                <w:color w:val="00B0F0"/>
                <w:kern w:val="1"/>
                <w:lang w:eastAsia="ar-SA"/>
              </w:rPr>
              <w:t>ana.draskovic@eps.rs</w:t>
            </w:r>
          </w:p>
        </w:tc>
      </w:tr>
    </w:tbl>
    <w:p w:rsidR="00FA0E61" w:rsidRPr="00DA47C2" w:rsidRDefault="00FA0E61" w:rsidP="001E7BEA">
      <w:pPr>
        <w:spacing w:before="0"/>
        <w:rPr>
          <w:rFonts w:cs="Arial"/>
        </w:rPr>
      </w:pPr>
    </w:p>
    <w:p w:rsidR="002E12CC" w:rsidRPr="00DA47C2" w:rsidRDefault="002E12CC" w:rsidP="001E7BEA">
      <w:pPr>
        <w:spacing w:before="0"/>
        <w:rPr>
          <w:rFonts w:cs="Arial"/>
        </w:rPr>
      </w:pPr>
    </w:p>
    <w:p w:rsidR="002E12CC" w:rsidRPr="00DA47C2" w:rsidRDefault="002E12CC" w:rsidP="001E7BEA">
      <w:pPr>
        <w:spacing w:before="0"/>
        <w:rPr>
          <w:rFonts w:cs="Arial"/>
        </w:rPr>
      </w:pPr>
    </w:p>
    <w:p w:rsidR="002E12CC" w:rsidRPr="00DA47C2" w:rsidRDefault="002E12CC" w:rsidP="001E7BEA">
      <w:pPr>
        <w:spacing w:before="0"/>
        <w:rPr>
          <w:rFonts w:cs="Arial"/>
        </w:rPr>
      </w:pPr>
    </w:p>
    <w:p w:rsidR="002E12CC" w:rsidRPr="00DA47C2" w:rsidRDefault="002E12CC" w:rsidP="001E7BEA">
      <w:pPr>
        <w:spacing w:before="0"/>
        <w:rPr>
          <w:rFonts w:cs="Arial"/>
        </w:rPr>
      </w:pPr>
    </w:p>
    <w:p w:rsidR="002E12CC" w:rsidRPr="00DA47C2" w:rsidRDefault="002E12CC" w:rsidP="001E7BEA">
      <w:pPr>
        <w:spacing w:before="0"/>
        <w:rPr>
          <w:rFonts w:cs="Arial"/>
        </w:rPr>
      </w:pPr>
    </w:p>
    <w:p w:rsidR="00E24061" w:rsidRPr="00DA47C2" w:rsidRDefault="00E24061" w:rsidP="001E7BEA">
      <w:pPr>
        <w:spacing w:before="0"/>
        <w:jc w:val="left"/>
        <w:rPr>
          <w:rFonts w:cs="Arial"/>
        </w:rPr>
      </w:pPr>
      <w:r w:rsidRPr="00DA47C2">
        <w:rPr>
          <w:rFonts w:cs="Arial"/>
        </w:rPr>
        <w:br w:type="page"/>
      </w:r>
    </w:p>
    <w:p w:rsidR="002E12CC" w:rsidRPr="00DA47C2" w:rsidRDefault="002E12CC" w:rsidP="00471B1F">
      <w:pPr>
        <w:pStyle w:val="Heading10"/>
        <w:numPr>
          <w:ilvl w:val="0"/>
          <w:numId w:val="25"/>
        </w:numPr>
        <w:spacing w:before="0"/>
        <w:jc w:val="both"/>
        <w:rPr>
          <w:rFonts w:cs="Arial"/>
          <w:lang w:val="sr-Cyrl-RS"/>
        </w:rPr>
      </w:pPr>
      <w:bookmarkStart w:id="15" w:name="_Toc442559878"/>
      <w:bookmarkStart w:id="16" w:name="_Toc427817448"/>
      <w:r w:rsidRPr="00DA47C2">
        <w:rPr>
          <w:rFonts w:cs="Arial"/>
          <w:lang w:val="sr-Cyrl-RS"/>
        </w:rPr>
        <w:lastRenderedPageBreak/>
        <w:t>ПОДАЦИ О ПРЕДМЕТУ ЈАВНЕ НАБАВКЕ</w:t>
      </w:r>
    </w:p>
    <w:p w:rsidR="002E12CC" w:rsidRPr="00DA47C2" w:rsidRDefault="002E12CC" w:rsidP="001E7BEA">
      <w:pPr>
        <w:pStyle w:val="Heading10"/>
        <w:spacing w:before="0"/>
        <w:ind w:left="0" w:firstLine="0"/>
        <w:jc w:val="both"/>
        <w:rPr>
          <w:rFonts w:cs="Arial"/>
          <w:lang w:val="sr-Cyrl-RS"/>
        </w:rPr>
      </w:pPr>
      <w:r w:rsidRPr="00DA47C2">
        <w:rPr>
          <w:rFonts w:cs="Arial"/>
          <w:lang w:val="sr-Cyrl-RS"/>
        </w:rPr>
        <w:t xml:space="preserve">2.1 Опис предмета јавне набавке, назив и ознака из општег речника </w:t>
      </w:r>
      <w:r w:rsidR="0032186E" w:rsidRPr="00DA47C2">
        <w:rPr>
          <w:rFonts w:cs="Arial"/>
          <w:lang w:val="sr-Cyrl-RS"/>
        </w:rPr>
        <w:t xml:space="preserve"> </w:t>
      </w:r>
      <w:r w:rsidRPr="00DA47C2">
        <w:rPr>
          <w:rFonts w:cs="Arial"/>
          <w:lang w:val="sr-Cyrl-RS"/>
        </w:rPr>
        <w:t>набавке</w:t>
      </w:r>
    </w:p>
    <w:p w:rsidR="0032186E" w:rsidRPr="00DA47C2" w:rsidRDefault="0032186E" w:rsidP="001E7BEA">
      <w:pPr>
        <w:spacing w:before="0"/>
        <w:rPr>
          <w:rFonts w:cs="Arial"/>
          <w:lang w:val="sr-Cyrl-RS" w:eastAsia="ar-SA"/>
        </w:rPr>
      </w:pPr>
    </w:p>
    <w:p w:rsidR="002E12CC" w:rsidRPr="00DA47C2" w:rsidRDefault="002E12CC" w:rsidP="001E7BEA">
      <w:pPr>
        <w:spacing w:before="0"/>
        <w:rPr>
          <w:rFonts w:cs="Arial"/>
          <w:lang w:val="sr-Cyrl-RS" w:eastAsia="zh-CN"/>
        </w:rPr>
      </w:pPr>
      <w:r w:rsidRPr="00DA47C2">
        <w:rPr>
          <w:rFonts w:cs="Arial"/>
          <w:lang w:eastAsia="zh-CN"/>
        </w:rPr>
        <w:t xml:space="preserve">Опис предмета јавне набавке: </w:t>
      </w:r>
      <w:r w:rsidR="00E24061" w:rsidRPr="00DA47C2">
        <w:rPr>
          <w:rFonts w:cs="Arial"/>
          <w:lang w:val="sr-Cyrl-RS"/>
        </w:rPr>
        <w:t>Услуга одржавања хигијене за потребе Техничких центара ЈП ЕПС</w:t>
      </w:r>
    </w:p>
    <w:p w:rsidR="002E12CC" w:rsidRPr="00DA47C2" w:rsidRDefault="002E12CC" w:rsidP="001E7BEA">
      <w:pPr>
        <w:spacing w:before="0"/>
        <w:rPr>
          <w:rFonts w:cs="Arial"/>
          <w:lang w:eastAsia="zh-CN"/>
        </w:rPr>
      </w:pPr>
      <w:r w:rsidRPr="00DA47C2">
        <w:rPr>
          <w:rFonts w:cs="Arial"/>
          <w:lang w:eastAsia="zh-CN"/>
        </w:rPr>
        <w:t>Назив из општег речника набавке:</w:t>
      </w:r>
      <w:r w:rsidR="00E24061" w:rsidRPr="00DA47C2">
        <w:rPr>
          <w:rFonts w:cs="Arial"/>
          <w:lang w:val="ru-RU"/>
        </w:rPr>
        <w:t xml:space="preserve"> услуге чишћења </w:t>
      </w:r>
      <w:r w:rsidRPr="00DA47C2">
        <w:rPr>
          <w:rFonts w:cs="Arial"/>
          <w:lang w:eastAsia="zh-CN"/>
        </w:rPr>
        <w:t xml:space="preserve"> </w:t>
      </w:r>
    </w:p>
    <w:p w:rsidR="002E12CC" w:rsidRPr="00DA47C2" w:rsidRDefault="002E12CC" w:rsidP="001E7BEA">
      <w:pPr>
        <w:spacing w:before="0"/>
        <w:rPr>
          <w:rFonts w:cs="Arial"/>
          <w:lang w:val="sr-Cyrl-RS" w:eastAsia="zh-CN"/>
        </w:rPr>
      </w:pPr>
      <w:r w:rsidRPr="00DA47C2">
        <w:rPr>
          <w:rFonts w:cs="Arial"/>
          <w:lang w:eastAsia="zh-CN"/>
        </w:rPr>
        <w:t xml:space="preserve">Ознака из општег речника набавке: </w:t>
      </w:r>
      <w:r w:rsidR="00E24061" w:rsidRPr="00DA47C2">
        <w:rPr>
          <w:rFonts w:cs="Arial"/>
          <w:lang w:val="ru-RU"/>
        </w:rPr>
        <w:t>90910000-9</w:t>
      </w:r>
    </w:p>
    <w:p w:rsidR="0032186E" w:rsidRPr="00DA47C2" w:rsidRDefault="0032186E" w:rsidP="001E7BEA">
      <w:pPr>
        <w:spacing w:before="0"/>
        <w:rPr>
          <w:rFonts w:cs="Arial"/>
          <w:lang w:val="sr-Cyrl-RS" w:eastAsia="zh-CN"/>
        </w:rPr>
      </w:pPr>
    </w:p>
    <w:p w:rsidR="002E12CC" w:rsidRPr="00DA47C2" w:rsidRDefault="002E12CC" w:rsidP="001E7BEA">
      <w:pPr>
        <w:spacing w:before="0"/>
        <w:rPr>
          <w:rFonts w:cs="Arial"/>
          <w:lang w:eastAsia="zh-CN"/>
        </w:rPr>
      </w:pPr>
      <w:r w:rsidRPr="00DA47C2">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DA47C2" w:rsidRDefault="0032186E" w:rsidP="001E7BEA">
      <w:pPr>
        <w:tabs>
          <w:tab w:val="left" w:pos="1134"/>
        </w:tabs>
        <w:spacing w:before="0"/>
        <w:rPr>
          <w:rFonts w:cs="Arial"/>
          <w:lang w:val="sr-Cyrl-RS"/>
        </w:rPr>
      </w:pPr>
    </w:p>
    <w:p w:rsidR="00E24061" w:rsidRPr="00DA47C2" w:rsidRDefault="00E24061" w:rsidP="001E7BEA">
      <w:pPr>
        <w:spacing w:before="0"/>
        <w:jc w:val="left"/>
        <w:rPr>
          <w:rFonts w:cs="Arial"/>
          <w:b/>
          <w:highlight w:val="lightGray"/>
          <w:lang w:val="sr-Cyrl-RS" w:eastAsia="ar-SA"/>
        </w:rPr>
      </w:pPr>
      <w:r w:rsidRPr="00DA47C2">
        <w:rPr>
          <w:rFonts w:cs="Arial"/>
          <w:highlight w:val="lightGray"/>
          <w:lang w:val="sr-Cyrl-RS"/>
        </w:rPr>
        <w:br w:type="page"/>
      </w:r>
    </w:p>
    <w:p w:rsidR="0032186E" w:rsidRPr="00DA47C2" w:rsidRDefault="00DB369C" w:rsidP="00471B1F">
      <w:pPr>
        <w:pStyle w:val="Heading10"/>
        <w:numPr>
          <w:ilvl w:val="0"/>
          <w:numId w:val="25"/>
        </w:numPr>
        <w:spacing w:before="0"/>
        <w:jc w:val="both"/>
        <w:rPr>
          <w:rFonts w:cs="Arial"/>
          <w:lang w:val="sr-Cyrl-RS"/>
        </w:rPr>
      </w:pPr>
      <w:r w:rsidRPr="00DA47C2">
        <w:rPr>
          <w:rFonts w:cs="Arial"/>
        </w:rPr>
        <w:lastRenderedPageBreak/>
        <w:t>ТЕХНИЧК</w:t>
      </w:r>
      <w:r w:rsidR="0032186E" w:rsidRPr="00DA47C2">
        <w:rPr>
          <w:rFonts w:cs="Arial"/>
          <w:lang w:val="sr-Cyrl-RS"/>
        </w:rPr>
        <w:t>А</w:t>
      </w:r>
      <w:r w:rsidRPr="00DA47C2">
        <w:rPr>
          <w:rFonts w:cs="Arial"/>
        </w:rPr>
        <w:t xml:space="preserve"> </w:t>
      </w:r>
      <w:r w:rsidR="0032186E" w:rsidRPr="00DA47C2">
        <w:rPr>
          <w:rFonts w:cs="Arial"/>
          <w:lang w:val="sr-Cyrl-RS"/>
        </w:rPr>
        <w:t>СПЕЦИФИКАЦИЈА</w:t>
      </w:r>
      <w:r w:rsidRPr="00DA47C2">
        <w:rPr>
          <w:rFonts w:cs="Arial"/>
        </w:rPr>
        <w:t xml:space="preserve"> </w:t>
      </w:r>
    </w:p>
    <w:bookmarkEnd w:id="15"/>
    <w:p w:rsidR="00B85840" w:rsidRPr="00DA47C2" w:rsidRDefault="00B85840" w:rsidP="001E7BEA">
      <w:pPr>
        <w:spacing w:before="0"/>
        <w:rPr>
          <w:rFonts w:cs="Arial"/>
          <w:b/>
          <w:lang w:val="sr-Cyrl-CS"/>
        </w:rPr>
      </w:pPr>
    </w:p>
    <w:p w:rsidR="00B85840" w:rsidRPr="00DA47C2" w:rsidRDefault="00B85840" w:rsidP="00B85840">
      <w:pPr>
        <w:spacing w:before="0"/>
        <w:rPr>
          <w:rFonts w:cs="Arial"/>
          <w:lang w:val="sr-Cyrl-CS"/>
        </w:rPr>
      </w:pPr>
      <w:r w:rsidRPr="00DA47C2">
        <w:rPr>
          <w:rFonts w:cs="Arial"/>
          <w:lang w:val="sr-Cyrl-CS"/>
        </w:rPr>
        <w:t xml:space="preserve">Услуга одржавања хигијене у пословним објектима на територији Републике Србије  подразумева </w:t>
      </w:r>
      <w:r w:rsidRPr="00DA47C2">
        <w:rPr>
          <w:rFonts w:cs="Arial"/>
          <w:lang w:val="sr-Cyrl-RS"/>
        </w:rPr>
        <w:t>редовно</w:t>
      </w:r>
      <w:r w:rsidRPr="00DA47C2">
        <w:rPr>
          <w:rFonts w:cs="Arial"/>
          <w:lang w:val="sr-Cyrl-CS"/>
        </w:rPr>
        <w:t xml:space="preserve"> одржавање хигијене и периодично по</w:t>
      </w:r>
      <w:r w:rsidRPr="00DA47C2">
        <w:rPr>
          <w:rFonts w:cs="Arial"/>
          <w:b/>
          <w:lang w:val="ru-RU"/>
        </w:rPr>
        <w:t xml:space="preserve"> </w:t>
      </w:r>
      <w:r w:rsidRPr="00DA47C2">
        <w:rPr>
          <w:rFonts w:cs="Arial"/>
          <w:b/>
          <w:lang w:val="sr-Latn-RS"/>
        </w:rPr>
        <w:t>m</w:t>
      </w:r>
      <w:r w:rsidRPr="00DA47C2">
        <w:rPr>
          <w:rFonts w:cs="Arial"/>
          <w:b/>
          <w:lang w:val="ru-RU"/>
        </w:rPr>
        <w:t xml:space="preserve">², </w:t>
      </w:r>
      <w:r w:rsidRPr="00DA47C2">
        <w:rPr>
          <w:rFonts w:cs="Arial"/>
          <w:lang w:val="sr-Cyrl-CS"/>
        </w:rPr>
        <w:t>са урачунатим трошковима опреме, прибора за одржавање хигијене,средстава за одржавање хигијене и течни сапун.</w:t>
      </w:r>
    </w:p>
    <w:p w:rsidR="00B85840" w:rsidRPr="00DA47C2" w:rsidRDefault="00B85840" w:rsidP="00B85840">
      <w:pPr>
        <w:spacing w:before="0"/>
        <w:rPr>
          <w:rFonts w:cs="Arial"/>
          <w:lang w:val="sr-Latn-RS"/>
        </w:rPr>
      </w:pPr>
    </w:p>
    <w:p w:rsidR="00B85840" w:rsidRPr="00DA47C2" w:rsidRDefault="00B85840" w:rsidP="00B85840">
      <w:pPr>
        <w:spacing w:before="0"/>
        <w:rPr>
          <w:rFonts w:cs="Arial"/>
          <w:lang w:val="sr-Cyrl-RS"/>
        </w:rPr>
      </w:pPr>
      <w:r w:rsidRPr="00DA47C2">
        <w:rPr>
          <w:rFonts w:cs="Arial"/>
          <w:bCs/>
          <w:lang w:val="sr-Cyrl-RS"/>
        </w:rPr>
        <w:t>Објекти набедени у Табели бр.1 представљају административно пословне објекте на којима Пружалац услуге треба да планира :</w:t>
      </w:r>
    </w:p>
    <w:p w:rsidR="00B85840" w:rsidRPr="00DA47C2" w:rsidRDefault="00B85840" w:rsidP="00B85840">
      <w:pPr>
        <w:spacing w:before="0"/>
        <w:ind w:left="720"/>
        <w:rPr>
          <w:bCs/>
          <w:lang w:val="sr-Cyrl-RS"/>
        </w:rPr>
      </w:pPr>
      <w:r w:rsidRPr="00DA47C2">
        <w:rPr>
          <w:bCs/>
          <w:lang w:val="sr-Cyrl-CS"/>
        </w:rPr>
        <w:t>-Основно чишћење</w:t>
      </w:r>
      <w:r w:rsidRPr="00DA47C2">
        <w:rPr>
          <w:bCs/>
          <w:lang w:val="sr-Cyrl-RS"/>
        </w:rPr>
        <w:t xml:space="preserve"> </w:t>
      </w:r>
      <w:r w:rsidRPr="00DA47C2">
        <w:rPr>
          <w:lang w:val="ru-RU"/>
        </w:rPr>
        <w:t>, обухвата активности</w:t>
      </w:r>
      <w:r w:rsidRPr="00DA47C2">
        <w:t xml:space="preserve"> </w:t>
      </w:r>
      <w:r w:rsidRPr="00DA47C2">
        <w:rPr>
          <w:lang w:val="sr-Cyrl-RS"/>
        </w:rPr>
        <w:t>које су</w:t>
      </w:r>
      <w:r w:rsidRPr="00DA47C2">
        <w:t xml:space="preserve"> </w:t>
      </w:r>
      <w:r w:rsidRPr="00DA47C2">
        <w:rPr>
          <w:lang w:val="ru-RU"/>
        </w:rPr>
        <w:t xml:space="preserve"> </w:t>
      </w:r>
      <w:r w:rsidRPr="00DA47C2">
        <w:rPr>
          <w:bCs/>
          <w:lang w:val="sr-Cyrl-RS"/>
        </w:rPr>
        <w:t xml:space="preserve">детаљано приказане у табели бр. </w:t>
      </w:r>
      <w:r w:rsidRPr="00DA47C2">
        <w:rPr>
          <w:bCs/>
          <w:lang w:val="sr-Cyrl-CS"/>
        </w:rPr>
        <w:t>3</w:t>
      </w:r>
      <w:r w:rsidRPr="00DA47C2">
        <w:rPr>
          <w:bCs/>
          <w:lang w:val="sr-Cyrl-RS"/>
        </w:rPr>
        <w:t xml:space="preserve">.  </w:t>
      </w:r>
    </w:p>
    <w:p w:rsidR="00B85840" w:rsidRPr="00DA47C2" w:rsidRDefault="00B85840" w:rsidP="00B85840">
      <w:pPr>
        <w:spacing w:before="0"/>
        <w:ind w:left="720"/>
        <w:rPr>
          <w:bCs/>
          <w:lang w:val="sr-Cyrl-RS"/>
        </w:rPr>
      </w:pPr>
      <w:r w:rsidRPr="00DA47C2">
        <w:rPr>
          <w:bCs/>
          <w:lang w:val="sr-Cyrl-RS"/>
        </w:rPr>
        <w:t>- Периодично чишћење</w:t>
      </w:r>
      <w:r w:rsidRPr="00DA47C2">
        <w:rPr>
          <w:lang w:val="ru-RU"/>
        </w:rPr>
        <w:t>, обухвата активности</w:t>
      </w:r>
      <w:r w:rsidRPr="00DA47C2">
        <w:rPr>
          <w:bCs/>
          <w:lang w:val="sr-Cyrl-RS"/>
        </w:rPr>
        <w:t xml:space="preserve"> </w:t>
      </w:r>
      <w:r w:rsidRPr="00DA47C2">
        <w:rPr>
          <w:lang w:val="sr-Cyrl-RS"/>
        </w:rPr>
        <w:t>које су</w:t>
      </w:r>
      <w:r w:rsidRPr="00DA47C2">
        <w:t xml:space="preserve"> </w:t>
      </w:r>
      <w:r w:rsidRPr="00DA47C2">
        <w:rPr>
          <w:lang w:val="ru-RU"/>
        </w:rPr>
        <w:t xml:space="preserve"> </w:t>
      </w:r>
      <w:r w:rsidRPr="00DA47C2">
        <w:rPr>
          <w:bCs/>
          <w:lang w:val="sr-Cyrl-RS"/>
        </w:rPr>
        <w:t xml:space="preserve">детаљано приказане у табели бр. </w:t>
      </w:r>
      <w:r w:rsidRPr="00DA47C2">
        <w:rPr>
          <w:bCs/>
          <w:lang w:val="sr-Cyrl-CS"/>
        </w:rPr>
        <w:t>4</w:t>
      </w:r>
      <w:r w:rsidRPr="00DA47C2">
        <w:rPr>
          <w:bCs/>
          <w:lang w:val="sr-Cyrl-RS"/>
        </w:rPr>
        <w:t>.</w:t>
      </w:r>
    </w:p>
    <w:p w:rsidR="00B85840" w:rsidRPr="00DA47C2" w:rsidRDefault="00B85840" w:rsidP="00B85840">
      <w:pPr>
        <w:spacing w:before="0"/>
        <w:rPr>
          <w:lang w:val="sr-Cyrl-CS"/>
        </w:rPr>
      </w:pPr>
      <w:r w:rsidRPr="00DA47C2">
        <w:rPr>
          <w:lang w:val="sr-Cyrl-CS"/>
        </w:rPr>
        <w:t>За све периодичне послове чишћења, динамика пружања услуга је оријентациона, уз принцип поштовања договора о потреби чишћења са Наручиоцем.</w:t>
      </w:r>
    </w:p>
    <w:p w:rsidR="00B85840" w:rsidRPr="00DA47C2" w:rsidRDefault="00B85840" w:rsidP="00B85840">
      <w:pPr>
        <w:spacing w:before="0"/>
        <w:rPr>
          <w:lang w:val="sr-Cyrl-CS"/>
        </w:rPr>
      </w:pPr>
    </w:p>
    <w:p w:rsidR="00B85840" w:rsidRPr="00DA47C2" w:rsidRDefault="00B85840" w:rsidP="00B85840">
      <w:pPr>
        <w:spacing w:before="0"/>
        <w:rPr>
          <w:rFonts w:cs="Arial"/>
          <w:iCs/>
          <w:lang w:val="sr-Cyrl-CS"/>
        </w:rPr>
      </w:pPr>
      <w:r w:rsidRPr="00DA47C2">
        <w:rPr>
          <w:rFonts w:cs="Arial"/>
          <w:iCs/>
          <w:lang w:val="sr-Cyrl-CS"/>
        </w:rPr>
        <w:t xml:space="preserve">Понуђач врши услугу одржавања хигијене са </w:t>
      </w:r>
      <w:r w:rsidR="008502A0">
        <w:rPr>
          <w:rFonts w:cs="Arial"/>
          <w:iCs/>
          <w:lang w:val="sr-Cyrl-CS"/>
        </w:rPr>
        <w:t xml:space="preserve">по </w:t>
      </w:r>
      <w:r w:rsidRPr="00DA47C2">
        <w:rPr>
          <w:rFonts w:cs="Arial"/>
          <w:iCs/>
          <w:lang w:val="sr-Cyrl-CS"/>
        </w:rPr>
        <w:t xml:space="preserve">једним извршиоцем на 80 зграда из Табеле бр.1 сваког радног дана од </w:t>
      </w:r>
      <w:r w:rsidRPr="00DA47C2">
        <w:rPr>
          <w:rFonts w:cs="Arial"/>
          <w:iCs/>
        </w:rPr>
        <w:t>07,00</w:t>
      </w:r>
      <w:r w:rsidRPr="00DA47C2">
        <w:rPr>
          <w:rFonts w:cs="Arial"/>
          <w:iCs/>
          <w:lang w:val="sr-Cyrl-CS"/>
        </w:rPr>
        <w:t xml:space="preserve"> -</w:t>
      </w:r>
      <w:r w:rsidRPr="00DA47C2">
        <w:rPr>
          <w:rFonts w:cs="Arial"/>
          <w:iCs/>
        </w:rPr>
        <w:t>15,00</w:t>
      </w:r>
      <w:r w:rsidRPr="00DA47C2">
        <w:rPr>
          <w:rFonts w:cs="Arial"/>
          <w:iCs/>
          <w:lang w:val="sr-Cyrl-CS"/>
        </w:rPr>
        <w:t xml:space="preserve"> часова. </w:t>
      </w:r>
    </w:p>
    <w:p w:rsidR="00B85840" w:rsidRPr="00DA47C2" w:rsidRDefault="00B85840" w:rsidP="001E7BEA">
      <w:pPr>
        <w:spacing w:before="0"/>
        <w:rPr>
          <w:rFonts w:cs="Arial"/>
          <w:b/>
          <w:lang w:val="sr-Cyrl-CS"/>
        </w:rPr>
      </w:pPr>
    </w:p>
    <w:p w:rsidR="00776F1A" w:rsidRPr="00DA47C2" w:rsidRDefault="00776F1A" w:rsidP="00E92D25">
      <w:pPr>
        <w:spacing w:before="0"/>
        <w:rPr>
          <w:rFonts w:cs="Arial"/>
          <w:b/>
          <w:lang w:val="sr-Cyrl-CS"/>
        </w:rPr>
      </w:pPr>
      <w:r w:rsidRPr="00DA47C2">
        <w:rPr>
          <w:rFonts w:cs="Arial"/>
          <w:b/>
          <w:lang w:val="sr-Cyrl-CS"/>
        </w:rPr>
        <w:t xml:space="preserve">МЕСТО ИЗВРШЕЊА услуге одржавања хигијене су објекти наведени у табели       </w:t>
      </w:r>
    </w:p>
    <w:p w:rsidR="00776F1A" w:rsidRPr="00DA47C2" w:rsidRDefault="00776F1A" w:rsidP="001E7BEA">
      <w:pPr>
        <w:spacing w:before="0"/>
        <w:rPr>
          <w:rFonts w:cs="Arial"/>
          <w:b/>
          <w:bCs/>
          <w:lang w:val="sr-Cyrl-CS"/>
        </w:rPr>
      </w:pPr>
    </w:p>
    <w:p w:rsidR="00776F1A" w:rsidRPr="00DA47C2" w:rsidRDefault="00776F1A" w:rsidP="001E7BEA">
      <w:pPr>
        <w:spacing w:before="0"/>
        <w:rPr>
          <w:rFonts w:cs="Arial"/>
          <w:b/>
          <w:bCs/>
          <w:lang w:val="sr-Cyrl-CS"/>
        </w:rPr>
      </w:pPr>
      <w:r w:rsidRPr="00DA47C2">
        <w:rPr>
          <w:rFonts w:cs="Arial"/>
          <w:b/>
          <w:bCs/>
          <w:lang w:val="sr-Cyrl-CS"/>
        </w:rPr>
        <w:t>Табела 1. Објекти који се свакодневно одржавају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089"/>
        <w:gridCol w:w="1352"/>
        <w:gridCol w:w="1523"/>
        <w:gridCol w:w="1569"/>
      </w:tblGrid>
      <w:tr w:rsidR="00776F1A" w:rsidRPr="00DA47C2" w:rsidTr="00776F1A">
        <w:trPr>
          <w:cantSplit/>
          <w:trHeight w:val="880"/>
        </w:trPr>
        <w:tc>
          <w:tcPr>
            <w:tcW w:w="457" w:type="pct"/>
            <w:shd w:val="clear" w:color="auto" w:fill="F2DBDB"/>
            <w:vAlign w:val="center"/>
          </w:tcPr>
          <w:p w:rsidR="00776F1A" w:rsidRPr="00DA47C2" w:rsidRDefault="00776F1A" w:rsidP="001E7BEA">
            <w:pPr>
              <w:spacing w:before="0"/>
              <w:rPr>
                <w:rFonts w:cs="Arial"/>
                <w:b/>
                <w:bCs/>
                <w:lang w:val="sr-Cyrl-CS"/>
              </w:rPr>
            </w:pPr>
            <w:r w:rsidRPr="00DA47C2">
              <w:rPr>
                <w:rFonts w:cs="Arial"/>
                <w:b/>
                <w:bCs/>
                <w:lang w:val="sr-Cyrl-CS"/>
              </w:rPr>
              <w:t>Р.бр.</w:t>
            </w:r>
          </w:p>
        </w:tc>
        <w:tc>
          <w:tcPr>
            <w:tcW w:w="2206" w:type="pct"/>
            <w:shd w:val="clear" w:color="auto" w:fill="F2DBDB"/>
            <w:vAlign w:val="center"/>
          </w:tcPr>
          <w:p w:rsidR="00776F1A" w:rsidRPr="00DA47C2" w:rsidRDefault="00776F1A" w:rsidP="001E7BEA">
            <w:pPr>
              <w:spacing w:before="0"/>
              <w:rPr>
                <w:rFonts w:cs="Arial"/>
                <w:b/>
                <w:bCs/>
              </w:rPr>
            </w:pPr>
            <w:r w:rsidRPr="00DA47C2">
              <w:rPr>
                <w:rFonts w:cs="Arial"/>
                <w:b/>
                <w:bCs/>
              </w:rPr>
              <w:t>Објeкат</w:t>
            </w:r>
          </w:p>
        </w:tc>
        <w:tc>
          <w:tcPr>
            <w:tcW w:w="668" w:type="pct"/>
            <w:shd w:val="clear" w:color="auto" w:fill="F2DBDB"/>
            <w:vAlign w:val="center"/>
          </w:tcPr>
          <w:p w:rsidR="00776F1A" w:rsidRPr="00DA47C2" w:rsidRDefault="00776F1A" w:rsidP="001E7BEA">
            <w:pPr>
              <w:spacing w:before="0"/>
              <w:rPr>
                <w:rFonts w:cs="Arial"/>
                <w:b/>
                <w:bCs/>
                <w:lang w:val="sr-Latn-CS"/>
              </w:rPr>
            </w:pPr>
            <w:r w:rsidRPr="00DA47C2">
              <w:rPr>
                <w:rFonts w:cs="Arial"/>
                <w:b/>
                <w:bCs/>
                <w:lang w:val="sr-Latn-CS"/>
              </w:rPr>
              <w:t xml:space="preserve">Површина објекта </w:t>
            </w:r>
            <w:r w:rsidRPr="00DA47C2">
              <w:rPr>
                <w:rFonts w:cs="Arial"/>
                <w:b/>
                <w:bCs/>
                <w:lang w:val="sr-Cyrl-RS"/>
              </w:rPr>
              <w:t>п</w:t>
            </w:r>
            <w:r w:rsidRPr="00DA47C2">
              <w:rPr>
                <w:rFonts w:cs="Arial"/>
                <w:b/>
                <w:bCs/>
                <w:lang w:val="sr-Latn-CS"/>
              </w:rPr>
              <w:t>o m2</w:t>
            </w:r>
          </w:p>
        </w:tc>
        <w:tc>
          <w:tcPr>
            <w:tcW w:w="834" w:type="pct"/>
            <w:shd w:val="clear" w:color="auto" w:fill="F2DBDB"/>
          </w:tcPr>
          <w:p w:rsidR="00776F1A" w:rsidRPr="00DA47C2" w:rsidRDefault="00776F1A" w:rsidP="001E7BEA">
            <w:pPr>
              <w:spacing w:before="0"/>
              <w:rPr>
                <w:rFonts w:cs="Arial"/>
                <w:b/>
                <w:bCs/>
                <w:lang w:val="sr-Cyrl-RS"/>
              </w:rPr>
            </w:pPr>
            <w:r w:rsidRPr="00DA47C2">
              <w:rPr>
                <w:rFonts w:cs="Arial"/>
                <w:b/>
                <w:bCs/>
                <w:lang w:val="sr-Cyrl-RS"/>
              </w:rPr>
              <w:t>Број санитарних блокова по објекту</w:t>
            </w:r>
          </w:p>
        </w:tc>
        <w:tc>
          <w:tcPr>
            <w:tcW w:w="834" w:type="pct"/>
            <w:shd w:val="clear" w:color="auto" w:fill="F2DBDB"/>
            <w:vAlign w:val="center"/>
          </w:tcPr>
          <w:p w:rsidR="00776F1A" w:rsidRPr="00DA47C2" w:rsidRDefault="00776F1A" w:rsidP="001E7BEA">
            <w:pPr>
              <w:spacing w:before="0"/>
              <w:rPr>
                <w:rFonts w:cs="Arial"/>
                <w:b/>
                <w:bCs/>
                <w:lang w:val="sr-Latn-CS"/>
              </w:rPr>
            </w:pPr>
            <w:r w:rsidRPr="00DA47C2">
              <w:rPr>
                <w:rFonts w:cs="Arial"/>
                <w:b/>
                <w:bCs/>
                <w:lang w:val="sr-Cyrl-CS"/>
              </w:rPr>
              <w:t xml:space="preserve">Минималан број </w:t>
            </w:r>
            <w:r w:rsidRPr="00DA47C2">
              <w:rPr>
                <w:rFonts w:cs="Arial"/>
                <w:b/>
                <w:bCs/>
                <w:lang w:val="sr-Latn-CS"/>
              </w:rPr>
              <w:t>изврши</w:t>
            </w:r>
            <w:r w:rsidRPr="00DA47C2">
              <w:rPr>
                <w:rFonts w:cs="Arial"/>
                <w:b/>
                <w:bCs/>
                <w:lang w:val="sr-Cyrl-CS"/>
              </w:rPr>
              <w:t>ла</w:t>
            </w:r>
            <w:r w:rsidRPr="00DA47C2">
              <w:rPr>
                <w:rFonts w:cs="Arial"/>
                <w:b/>
                <w:bCs/>
                <w:lang w:val="sr-Latn-CS"/>
              </w:rPr>
              <w:t>ца</w:t>
            </w:r>
          </w:p>
        </w:tc>
      </w:tr>
      <w:tr w:rsidR="00776F1A" w:rsidRPr="00DA47C2" w:rsidTr="00776F1A">
        <w:trPr>
          <w:cantSplit/>
          <w:trHeight w:val="259"/>
        </w:trPr>
        <w:tc>
          <w:tcPr>
            <w:tcW w:w="5000" w:type="pct"/>
            <w:gridSpan w:val="5"/>
            <w:shd w:val="clear" w:color="auto" w:fill="D9D9D9" w:themeFill="background1" w:themeFillShade="D9"/>
            <w:vAlign w:val="center"/>
          </w:tcPr>
          <w:p w:rsidR="00776F1A" w:rsidRPr="00DA47C2" w:rsidRDefault="00776F1A" w:rsidP="001E7BEA">
            <w:pPr>
              <w:spacing w:before="0"/>
              <w:rPr>
                <w:rFonts w:cs="Arial"/>
                <w:b/>
                <w:bCs/>
                <w:lang w:val="sr-Cyrl-RS"/>
              </w:rPr>
            </w:pPr>
            <w:r w:rsidRPr="00DA47C2">
              <w:rPr>
                <w:rFonts w:cs="Arial"/>
                <w:b/>
                <w:bCs/>
                <w:lang w:val="sr-Cyrl-RS"/>
              </w:rPr>
              <w:t>ОБЈЕКТИ У НАДЛЕЖНОСТИ ТЦ КРАЉЕВА</w:t>
            </w:r>
          </w:p>
        </w:tc>
      </w:tr>
      <w:tr w:rsidR="00776F1A" w:rsidRPr="00DA47C2" w:rsidTr="00776F1A">
        <w:trPr>
          <w:cantSplit/>
          <w:trHeight w:val="556"/>
        </w:trPr>
        <w:tc>
          <w:tcPr>
            <w:tcW w:w="457" w:type="pct"/>
            <w:vAlign w:val="center"/>
          </w:tcPr>
          <w:p w:rsidR="00776F1A" w:rsidRPr="00DA47C2" w:rsidRDefault="00776F1A" w:rsidP="00471B1F">
            <w:pPr>
              <w:numPr>
                <w:ilvl w:val="0"/>
                <w:numId w:val="31"/>
              </w:numPr>
              <w:spacing w:before="0"/>
              <w:rPr>
                <w:rFonts w:cs="Arial"/>
                <w:b/>
                <w:lang w:val="sr-Cyrl-CS"/>
              </w:rPr>
            </w:pPr>
          </w:p>
        </w:tc>
        <w:tc>
          <w:tcPr>
            <w:tcW w:w="2206" w:type="pct"/>
          </w:tcPr>
          <w:p w:rsidR="00776F1A" w:rsidRPr="00DA47C2" w:rsidRDefault="00776F1A" w:rsidP="001E7BEA">
            <w:pPr>
              <w:spacing w:before="0"/>
              <w:rPr>
                <w:rFonts w:cs="Arial"/>
                <w:b/>
                <w:bCs/>
                <w:lang w:val="sr-Cyrl-RS"/>
              </w:rPr>
            </w:pPr>
            <w:r w:rsidRPr="00DA47C2">
              <w:rPr>
                <w:rFonts w:cs="Arial"/>
                <w:b/>
                <w:bCs/>
                <w:lang w:val="sr-Cyrl-RS"/>
              </w:rPr>
              <w:t>Управна зграда Ваљево, Сувоборска 9</w:t>
            </w:r>
          </w:p>
        </w:tc>
        <w:tc>
          <w:tcPr>
            <w:tcW w:w="668" w:type="pct"/>
            <w:vAlign w:val="center"/>
          </w:tcPr>
          <w:p w:rsidR="00776F1A" w:rsidRPr="00DA47C2" w:rsidRDefault="00776F1A" w:rsidP="001E7BEA">
            <w:pPr>
              <w:spacing w:before="0"/>
              <w:rPr>
                <w:rFonts w:cs="Arial"/>
                <w:lang w:val="sr-Cyrl-CS"/>
              </w:rPr>
            </w:pPr>
            <w:r w:rsidRPr="00DA47C2">
              <w:rPr>
                <w:rFonts w:cs="Arial"/>
                <w:lang w:val="sr-Cyrl-RS"/>
              </w:rPr>
              <w:t>4645</w:t>
            </w:r>
          </w:p>
        </w:tc>
        <w:tc>
          <w:tcPr>
            <w:tcW w:w="834" w:type="pct"/>
          </w:tcPr>
          <w:p w:rsidR="00776F1A" w:rsidRPr="00DA47C2" w:rsidRDefault="00776F1A" w:rsidP="001E7BEA">
            <w:pPr>
              <w:spacing w:before="0"/>
              <w:rPr>
                <w:rFonts w:cs="Arial"/>
                <w:b/>
                <w:bCs/>
              </w:rPr>
            </w:pPr>
            <w:r w:rsidRPr="00DA47C2">
              <w:rPr>
                <w:rFonts w:cs="Arial"/>
                <w:b/>
                <w:bCs/>
              </w:rPr>
              <w:t>14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3</w:t>
            </w:r>
          </w:p>
        </w:tc>
      </w:tr>
      <w:tr w:rsidR="00776F1A" w:rsidRPr="00DA47C2" w:rsidTr="00776F1A">
        <w:trPr>
          <w:cantSplit/>
          <w:trHeight w:val="331"/>
        </w:trPr>
        <w:tc>
          <w:tcPr>
            <w:tcW w:w="457" w:type="pct"/>
            <w:vAlign w:val="center"/>
          </w:tcPr>
          <w:p w:rsidR="00776F1A" w:rsidRPr="00DA47C2" w:rsidRDefault="00776F1A" w:rsidP="00471B1F">
            <w:pPr>
              <w:numPr>
                <w:ilvl w:val="0"/>
                <w:numId w:val="31"/>
              </w:numPr>
              <w:spacing w:before="0"/>
              <w:rPr>
                <w:rFonts w:cs="Arial"/>
                <w:lang w:val="sr-Cyrl-CS"/>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Пословница Уб, Свете Поповића 9</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140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286"/>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Пословница Мионица, др Јове Алексића 24</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130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322"/>
        </w:trPr>
        <w:tc>
          <w:tcPr>
            <w:tcW w:w="457" w:type="pct"/>
            <w:vAlign w:val="center"/>
          </w:tcPr>
          <w:p w:rsidR="00776F1A" w:rsidRPr="00DA47C2" w:rsidRDefault="00776F1A" w:rsidP="00471B1F">
            <w:pPr>
              <w:numPr>
                <w:ilvl w:val="0"/>
                <w:numId w:val="31"/>
              </w:numPr>
              <w:spacing w:before="0"/>
              <w:rPr>
                <w:rFonts w:cs="Arial"/>
                <w:lang w:val="sr-Cyrl-CS"/>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Пословница Осечина, Пере Комирићанца 47</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170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394"/>
        </w:trPr>
        <w:tc>
          <w:tcPr>
            <w:tcW w:w="457" w:type="pct"/>
            <w:vAlign w:val="center"/>
          </w:tcPr>
          <w:p w:rsidR="00776F1A" w:rsidRPr="00DA47C2" w:rsidRDefault="00776F1A" w:rsidP="00471B1F">
            <w:pPr>
              <w:numPr>
                <w:ilvl w:val="0"/>
                <w:numId w:val="31"/>
              </w:numPr>
              <w:spacing w:before="0"/>
              <w:rPr>
                <w:rFonts w:cs="Arial"/>
                <w:b/>
              </w:rPr>
            </w:pPr>
          </w:p>
        </w:tc>
        <w:tc>
          <w:tcPr>
            <w:tcW w:w="2206" w:type="pct"/>
            <w:vAlign w:val="center"/>
          </w:tcPr>
          <w:p w:rsidR="00776F1A" w:rsidRPr="00DA47C2" w:rsidRDefault="00776F1A" w:rsidP="001E7BEA">
            <w:pPr>
              <w:spacing w:before="0"/>
              <w:rPr>
                <w:rFonts w:cs="Arial"/>
                <w:b/>
                <w:bCs/>
              </w:rPr>
            </w:pPr>
            <w:r w:rsidRPr="00DA47C2">
              <w:rPr>
                <w:rFonts w:cs="Arial"/>
                <w:b/>
                <w:bCs/>
                <w:lang w:val="sr-Cyrl-CS"/>
              </w:rPr>
              <w:t>Управна зграда у Ужицу, Момчила Тешића 13</w:t>
            </w:r>
            <w:r w:rsidRPr="00DA47C2">
              <w:rPr>
                <w:rFonts w:cs="Arial"/>
                <w:b/>
                <w:bCs/>
              </w:rPr>
              <w:t xml:space="preserve"> </w:t>
            </w:r>
          </w:p>
        </w:tc>
        <w:tc>
          <w:tcPr>
            <w:tcW w:w="668" w:type="pct"/>
            <w:vAlign w:val="center"/>
          </w:tcPr>
          <w:p w:rsidR="00776F1A" w:rsidRPr="00DA47C2" w:rsidRDefault="00776F1A" w:rsidP="001E7BEA">
            <w:pPr>
              <w:spacing w:before="0"/>
              <w:rPr>
                <w:rFonts w:cs="Arial"/>
              </w:rPr>
            </w:pPr>
            <w:r w:rsidRPr="00DA47C2">
              <w:rPr>
                <w:rFonts w:cs="Arial"/>
                <w:bCs/>
              </w:rPr>
              <w:t>1500</w:t>
            </w:r>
          </w:p>
        </w:tc>
        <w:tc>
          <w:tcPr>
            <w:tcW w:w="834" w:type="pct"/>
          </w:tcPr>
          <w:p w:rsidR="00776F1A" w:rsidRPr="00DA47C2" w:rsidRDefault="00776F1A" w:rsidP="001E7BEA">
            <w:pPr>
              <w:spacing w:before="0"/>
              <w:rPr>
                <w:rFonts w:cs="Arial"/>
                <w:b/>
                <w:bCs/>
              </w:rPr>
            </w:pPr>
            <w:r w:rsidRPr="00DA47C2">
              <w:rPr>
                <w:rFonts w:cs="Arial"/>
                <w:b/>
                <w:bCs/>
              </w:rPr>
              <w:t>14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3</w:t>
            </w:r>
          </w:p>
        </w:tc>
      </w:tr>
      <w:tr w:rsidR="00776F1A" w:rsidRPr="00DA47C2" w:rsidTr="00776F1A">
        <w:trPr>
          <w:cantSplit/>
          <w:trHeight w:val="583"/>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Пословне просторије у Ужицу, Димитрија Туцовића 42</w:t>
            </w:r>
          </w:p>
        </w:tc>
        <w:tc>
          <w:tcPr>
            <w:tcW w:w="668" w:type="pct"/>
            <w:vAlign w:val="center"/>
          </w:tcPr>
          <w:p w:rsidR="00776F1A" w:rsidRPr="00DA47C2" w:rsidRDefault="00776F1A" w:rsidP="001E7BEA">
            <w:pPr>
              <w:spacing w:before="0"/>
              <w:rPr>
                <w:rFonts w:cs="Arial"/>
              </w:rPr>
            </w:pPr>
            <w:r w:rsidRPr="00DA47C2">
              <w:rPr>
                <w:rFonts w:cs="Arial"/>
                <w:bCs/>
              </w:rPr>
              <w:t>700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48"/>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ТС Севојно, Драгачевска бб</w:t>
            </w:r>
          </w:p>
        </w:tc>
        <w:tc>
          <w:tcPr>
            <w:tcW w:w="668" w:type="pct"/>
            <w:vAlign w:val="center"/>
          </w:tcPr>
          <w:p w:rsidR="00776F1A" w:rsidRPr="00DA47C2" w:rsidRDefault="00776F1A" w:rsidP="001E7BEA">
            <w:pPr>
              <w:spacing w:before="0"/>
              <w:rPr>
                <w:rFonts w:cs="Arial"/>
              </w:rPr>
            </w:pPr>
            <w:r w:rsidRPr="00DA47C2">
              <w:rPr>
                <w:rFonts w:cs="Arial"/>
                <w:bCs/>
              </w:rPr>
              <w:t>600</w:t>
            </w:r>
          </w:p>
        </w:tc>
        <w:tc>
          <w:tcPr>
            <w:tcW w:w="834" w:type="pct"/>
          </w:tcPr>
          <w:p w:rsidR="00776F1A" w:rsidRPr="00DA47C2" w:rsidRDefault="00776F1A" w:rsidP="001E7BEA">
            <w:pPr>
              <w:spacing w:before="0"/>
              <w:rPr>
                <w:rFonts w:cs="Arial"/>
                <w:b/>
                <w:bCs/>
              </w:rPr>
            </w:pPr>
            <w:r w:rsidRPr="00DA47C2">
              <w:rPr>
                <w:rFonts w:cs="Arial"/>
                <w:b/>
                <w:bCs/>
              </w:rPr>
              <w:t>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547"/>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Нова Варош, Светог Саве 16</w:t>
            </w:r>
          </w:p>
        </w:tc>
        <w:tc>
          <w:tcPr>
            <w:tcW w:w="668" w:type="pct"/>
            <w:vAlign w:val="center"/>
          </w:tcPr>
          <w:p w:rsidR="00776F1A" w:rsidRPr="00DA47C2" w:rsidRDefault="00776F1A" w:rsidP="001E7BEA">
            <w:pPr>
              <w:spacing w:before="0"/>
              <w:rPr>
                <w:rFonts w:cs="Arial"/>
              </w:rPr>
            </w:pPr>
            <w:r w:rsidRPr="00DA47C2">
              <w:rPr>
                <w:rFonts w:cs="Arial"/>
                <w:bCs/>
              </w:rPr>
              <w:t>630</w:t>
            </w:r>
          </w:p>
        </w:tc>
        <w:tc>
          <w:tcPr>
            <w:tcW w:w="834" w:type="pct"/>
          </w:tcPr>
          <w:p w:rsidR="00776F1A" w:rsidRPr="00DA47C2" w:rsidRDefault="00776F1A" w:rsidP="001E7BEA">
            <w:pPr>
              <w:spacing w:before="0"/>
              <w:rPr>
                <w:rFonts w:cs="Arial"/>
                <w:b/>
                <w:bCs/>
              </w:rPr>
            </w:pPr>
            <w:r w:rsidRPr="00DA47C2">
              <w:rPr>
                <w:rFonts w:cs="Arial"/>
                <w:b/>
                <w:bCs/>
              </w:rPr>
              <w:t>9</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52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Пријепоље, Шеховића Поље бб</w:t>
            </w:r>
          </w:p>
        </w:tc>
        <w:tc>
          <w:tcPr>
            <w:tcW w:w="668" w:type="pct"/>
            <w:vAlign w:val="center"/>
          </w:tcPr>
          <w:p w:rsidR="00776F1A" w:rsidRPr="00DA47C2" w:rsidRDefault="00776F1A" w:rsidP="001E7BEA">
            <w:pPr>
              <w:spacing w:before="0"/>
              <w:rPr>
                <w:rFonts w:cs="Arial"/>
              </w:rPr>
            </w:pPr>
            <w:r w:rsidRPr="00DA47C2">
              <w:rPr>
                <w:rFonts w:cs="Arial"/>
                <w:bCs/>
              </w:rPr>
              <w:t>1000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322"/>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Прибој, Лимска 25</w:t>
            </w:r>
          </w:p>
        </w:tc>
        <w:tc>
          <w:tcPr>
            <w:tcW w:w="668" w:type="pct"/>
            <w:vAlign w:val="center"/>
          </w:tcPr>
          <w:p w:rsidR="00776F1A" w:rsidRPr="00DA47C2" w:rsidRDefault="00776F1A" w:rsidP="001E7BEA">
            <w:pPr>
              <w:spacing w:before="0"/>
              <w:rPr>
                <w:rFonts w:cs="Arial"/>
              </w:rPr>
            </w:pPr>
            <w:r w:rsidRPr="00DA47C2">
              <w:rPr>
                <w:rFonts w:cs="Arial"/>
                <w:bCs/>
              </w:rPr>
              <w:t>740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538"/>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Ариље, Светог Ахилија 55</w:t>
            </w:r>
          </w:p>
        </w:tc>
        <w:tc>
          <w:tcPr>
            <w:tcW w:w="668" w:type="pct"/>
            <w:vAlign w:val="center"/>
          </w:tcPr>
          <w:p w:rsidR="00776F1A" w:rsidRPr="00DA47C2" w:rsidRDefault="00776F1A" w:rsidP="001E7BEA">
            <w:pPr>
              <w:spacing w:before="0"/>
              <w:rPr>
                <w:rFonts w:cs="Arial"/>
              </w:rPr>
            </w:pPr>
            <w:r w:rsidRPr="00DA47C2">
              <w:rPr>
                <w:rFonts w:cs="Arial"/>
                <w:bCs/>
              </w:rPr>
              <w:t>300</w:t>
            </w:r>
          </w:p>
        </w:tc>
        <w:tc>
          <w:tcPr>
            <w:tcW w:w="834" w:type="pct"/>
          </w:tcPr>
          <w:p w:rsidR="00776F1A" w:rsidRPr="00DA47C2" w:rsidRDefault="00776F1A" w:rsidP="001E7BEA">
            <w:pPr>
              <w:spacing w:before="0"/>
              <w:rPr>
                <w:rFonts w:cs="Arial"/>
                <w:b/>
                <w:bCs/>
              </w:rPr>
            </w:pPr>
            <w:r w:rsidRPr="00DA47C2">
              <w:rPr>
                <w:rFonts w:cs="Arial"/>
                <w:b/>
                <w:bCs/>
              </w:rPr>
              <w:t>3</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Косјерић, Олге Грбић 3</w:t>
            </w:r>
            <w:r w:rsidRPr="00DA47C2">
              <w:rPr>
                <w:rFonts w:cs="Arial"/>
                <w:bCs/>
              </w:rPr>
              <w:t xml:space="preserve"> </w:t>
            </w:r>
          </w:p>
        </w:tc>
        <w:tc>
          <w:tcPr>
            <w:tcW w:w="668" w:type="pct"/>
            <w:vAlign w:val="center"/>
          </w:tcPr>
          <w:p w:rsidR="00776F1A" w:rsidRPr="00DA47C2" w:rsidRDefault="00776F1A" w:rsidP="001E7BEA">
            <w:pPr>
              <w:spacing w:before="0"/>
              <w:rPr>
                <w:rFonts w:cs="Arial"/>
              </w:rPr>
            </w:pPr>
            <w:r w:rsidRPr="00DA47C2">
              <w:rPr>
                <w:rFonts w:cs="Arial"/>
                <w:bCs/>
              </w:rPr>
              <w:t>420</w:t>
            </w:r>
          </w:p>
        </w:tc>
        <w:tc>
          <w:tcPr>
            <w:tcW w:w="834" w:type="pct"/>
          </w:tcPr>
          <w:p w:rsidR="00776F1A" w:rsidRPr="00DA47C2" w:rsidRDefault="00776F1A" w:rsidP="001E7BEA">
            <w:pPr>
              <w:spacing w:before="0"/>
              <w:rPr>
                <w:rFonts w:cs="Arial"/>
                <w:b/>
                <w:bCs/>
              </w:rPr>
            </w:pPr>
            <w:r w:rsidRPr="00DA47C2">
              <w:rPr>
                <w:rFonts w:cs="Arial"/>
                <w:b/>
                <w:bCs/>
              </w:rPr>
              <w:t>3</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502"/>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lang w:val="sr-Cyrl-RS"/>
              </w:rPr>
            </w:pPr>
            <w:r w:rsidRPr="00DA47C2">
              <w:rPr>
                <w:rFonts w:cs="Arial"/>
                <w:bCs/>
                <w:lang w:val="sr-Cyrl-CS"/>
              </w:rPr>
              <w:t>Погон Бајина Башта, Душана Вишића 9</w:t>
            </w:r>
            <w:r w:rsidRPr="00DA47C2">
              <w:rPr>
                <w:rFonts w:cs="Arial"/>
                <w:bCs/>
              </w:rPr>
              <w:t xml:space="preserve">, </w:t>
            </w:r>
            <w:r w:rsidRPr="00DA47C2">
              <w:rPr>
                <w:rFonts w:cs="Arial"/>
                <w:bCs/>
                <w:lang w:val="sr-Cyrl-RS"/>
              </w:rPr>
              <w:t>Миленка Топаловића 92</w:t>
            </w:r>
          </w:p>
        </w:tc>
        <w:tc>
          <w:tcPr>
            <w:tcW w:w="668" w:type="pct"/>
            <w:vAlign w:val="center"/>
          </w:tcPr>
          <w:p w:rsidR="00776F1A" w:rsidRPr="00DA47C2" w:rsidRDefault="00776F1A" w:rsidP="001E7BEA">
            <w:pPr>
              <w:spacing w:before="0"/>
              <w:rPr>
                <w:rFonts w:cs="Arial"/>
              </w:rPr>
            </w:pPr>
            <w:r w:rsidRPr="00DA47C2">
              <w:rPr>
                <w:rFonts w:cs="Arial"/>
                <w:bCs/>
              </w:rPr>
              <w:t>500</w:t>
            </w:r>
          </w:p>
        </w:tc>
        <w:tc>
          <w:tcPr>
            <w:tcW w:w="834" w:type="pct"/>
          </w:tcPr>
          <w:p w:rsidR="00776F1A" w:rsidRPr="00DA47C2" w:rsidRDefault="00776F1A" w:rsidP="001E7BEA">
            <w:pPr>
              <w:spacing w:before="0"/>
              <w:rPr>
                <w:rFonts w:cs="Arial"/>
                <w:b/>
                <w:bCs/>
              </w:rPr>
            </w:pPr>
            <w:r w:rsidRPr="00DA47C2">
              <w:rPr>
                <w:rFonts w:cs="Arial"/>
                <w:b/>
                <w:bCs/>
              </w:rPr>
              <w:t>8</w:t>
            </w:r>
          </w:p>
        </w:tc>
        <w:tc>
          <w:tcPr>
            <w:tcW w:w="834" w:type="pct"/>
            <w:vAlign w:val="center"/>
          </w:tcPr>
          <w:p w:rsidR="00776F1A" w:rsidRPr="00DA47C2" w:rsidRDefault="00776F1A" w:rsidP="001E7BEA">
            <w:pPr>
              <w:spacing w:before="0"/>
              <w:rPr>
                <w:rFonts w:cs="Arial"/>
                <w:b/>
                <w:bCs/>
              </w:rPr>
            </w:pPr>
          </w:p>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385"/>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Чајетина, Златиборска 35</w:t>
            </w:r>
            <w:r w:rsidRPr="00DA47C2">
              <w:rPr>
                <w:rFonts w:cs="Arial"/>
                <w:bCs/>
              </w:rPr>
              <w:t xml:space="preserve"> </w:t>
            </w:r>
          </w:p>
        </w:tc>
        <w:tc>
          <w:tcPr>
            <w:tcW w:w="668" w:type="pct"/>
            <w:vAlign w:val="center"/>
          </w:tcPr>
          <w:p w:rsidR="00776F1A" w:rsidRPr="00DA47C2" w:rsidRDefault="00776F1A" w:rsidP="001E7BEA">
            <w:pPr>
              <w:spacing w:before="0"/>
              <w:rPr>
                <w:rFonts w:cs="Arial"/>
              </w:rPr>
            </w:pPr>
            <w:r w:rsidRPr="00DA47C2">
              <w:rPr>
                <w:rFonts w:cs="Arial"/>
                <w:bCs/>
              </w:rPr>
              <w:t>350</w:t>
            </w:r>
          </w:p>
        </w:tc>
        <w:tc>
          <w:tcPr>
            <w:tcW w:w="834" w:type="pct"/>
          </w:tcPr>
          <w:p w:rsidR="00776F1A" w:rsidRPr="00DA47C2" w:rsidRDefault="00776F1A" w:rsidP="001E7BEA">
            <w:pPr>
              <w:spacing w:before="0"/>
              <w:rPr>
                <w:rFonts w:cs="Arial"/>
                <w:b/>
                <w:bCs/>
              </w:rPr>
            </w:pPr>
            <w:r w:rsidRPr="00DA47C2">
              <w:rPr>
                <w:rFonts w:cs="Arial"/>
                <w:b/>
                <w:bCs/>
              </w:rPr>
              <w:t>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Погон Пожега, Војводе Мишића 62</w:t>
            </w:r>
            <w:r w:rsidRPr="00DA47C2">
              <w:rPr>
                <w:rFonts w:cs="Arial"/>
                <w:bCs/>
              </w:rPr>
              <w:t xml:space="preserve"> </w:t>
            </w:r>
          </w:p>
        </w:tc>
        <w:tc>
          <w:tcPr>
            <w:tcW w:w="668" w:type="pct"/>
            <w:vAlign w:val="center"/>
          </w:tcPr>
          <w:p w:rsidR="00776F1A" w:rsidRPr="00DA47C2" w:rsidRDefault="00776F1A" w:rsidP="001E7BEA">
            <w:pPr>
              <w:spacing w:before="0"/>
              <w:rPr>
                <w:rFonts w:cs="Arial"/>
              </w:rPr>
            </w:pPr>
            <w:r w:rsidRPr="00DA47C2">
              <w:rPr>
                <w:rFonts w:cs="Arial"/>
                <w:bCs/>
              </w:rPr>
              <w:t>640</w:t>
            </w:r>
          </w:p>
        </w:tc>
        <w:tc>
          <w:tcPr>
            <w:tcW w:w="834" w:type="pct"/>
          </w:tcPr>
          <w:p w:rsidR="00776F1A" w:rsidRPr="00DA47C2" w:rsidRDefault="00776F1A" w:rsidP="001E7BEA">
            <w:pPr>
              <w:spacing w:before="0"/>
              <w:rPr>
                <w:rFonts w:cs="Arial"/>
                <w:b/>
                <w:bCs/>
              </w:rPr>
            </w:pPr>
            <w:r w:rsidRPr="00DA47C2">
              <w:rPr>
                <w:rFonts w:cs="Arial"/>
                <w:b/>
                <w:bCs/>
              </w:rPr>
              <w:t>8</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34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Шалтер сала Пожега, Карађорђева 5</w:t>
            </w:r>
            <w:r w:rsidRPr="00DA47C2">
              <w:rPr>
                <w:rFonts w:cs="Arial"/>
                <w:bCs/>
              </w:rPr>
              <w:t xml:space="preserve"> </w:t>
            </w:r>
          </w:p>
        </w:tc>
        <w:tc>
          <w:tcPr>
            <w:tcW w:w="668" w:type="pct"/>
            <w:vAlign w:val="center"/>
          </w:tcPr>
          <w:p w:rsidR="00776F1A" w:rsidRPr="00DA47C2" w:rsidRDefault="00776F1A" w:rsidP="001E7BEA">
            <w:pPr>
              <w:spacing w:before="0"/>
              <w:rPr>
                <w:rFonts w:cs="Arial"/>
              </w:rPr>
            </w:pPr>
            <w:r w:rsidRPr="00DA47C2">
              <w:rPr>
                <w:rFonts w:cs="Arial"/>
                <w:bCs/>
              </w:rPr>
              <w:t>150</w:t>
            </w:r>
          </w:p>
        </w:tc>
        <w:tc>
          <w:tcPr>
            <w:tcW w:w="834" w:type="pct"/>
          </w:tcPr>
          <w:p w:rsidR="00776F1A" w:rsidRPr="00DA47C2" w:rsidRDefault="00776F1A" w:rsidP="001E7BEA">
            <w:pPr>
              <w:spacing w:before="0"/>
              <w:rPr>
                <w:rFonts w:cs="Arial"/>
                <w:b/>
                <w:bCs/>
              </w:rPr>
            </w:pPr>
            <w:r w:rsidRPr="00DA47C2">
              <w:rPr>
                <w:rFonts w:cs="Arial"/>
                <w:b/>
                <w:bCs/>
              </w:rPr>
              <w:t>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592"/>
        </w:trPr>
        <w:tc>
          <w:tcPr>
            <w:tcW w:w="457" w:type="pct"/>
            <w:vAlign w:val="center"/>
          </w:tcPr>
          <w:p w:rsidR="00776F1A" w:rsidRPr="00DA47C2" w:rsidRDefault="00776F1A" w:rsidP="00471B1F">
            <w:pPr>
              <w:numPr>
                <w:ilvl w:val="0"/>
                <w:numId w:val="31"/>
              </w:numPr>
              <w:spacing w:before="0"/>
              <w:rPr>
                <w:rFonts w:cs="Arial"/>
                <w:b/>
              </w:rPr>
            </w:pPr>
          </w:p>
        </w:tc>
        <w:tc>
          <w:tcPr>
            <w:tcW w:w="2206" w:type="pct"/>
            <w:vAlign w:val="center"/>
          </w:tcPr>
          <w:p w:rsidR="00776F1A" w:rsidRPr="00DA47C2" w:rsidRDefault="00776F1A" w:rsidP="001E7BEA">
            <w:pPr>
              <w:spacing w:before="0"/>
              <w:rPr>
                <w:rFonts w:cs="Arial"/>
                <w:b/>
              </w:rPr>
            </w:pPr>
            <w:r w:rsidRPr="00DA47C2">
              <w:rPr>
                <w:rFonts w:cs="Arial"/>
                <w:b/>
                <w:lang w:val="sr-Cyrl-CS"/>
              </w:rPr>
              <w:t>Управна зграда у Шапцу</w:t>
            </w:r>
            <w:r w:rsidRPr="00DA47C2">
              <w:rPr>
                <w:rFonts w:cs="Arial"/>
                <w:b/>
                <w:lang w:val="en-GB"/>
              </w:rPr>
              <w:t xml:space="preserve">, </w:t>
            </w:r>
            <w:r w:rsidRPr="00DA47C2">
              <w:rPr>
                <w:rFonts w:cs="Arial"/>
                <w:b/>
                <w:lang w:val="sr-Cyrl-CS"/>
              </w:rPr>
              <w:t>Ул. Поцерска 86</w:t>
            </w:r>
          </w:p>
        </w:tc>
        <w:tc>
          <w:tcPr>
            <w:tcW w:w="668" w:type="pct"/>
            <w:vAlign w:val="center"/>
          </w:tcPr>
          <w:p w:rsidR="00776F1A" w:rsidRPr="00DA47C2" w:rsidRDefault="00776F1A" w:rsidP="001E7BEA">
            <w:pPr>
              <w:spacing w:before="0"/>
              <w:rPr>
                <w:rFonts w:cs="Arial"/>
                <w:bCs/>
              </w:rPr>
            </w:pPr>
            <w:r w:rsidRPr="00DA47C2">
              <w:rPr>
                <w:rFonts w:cs="Arial"/>
                <w:lang w:val="sr-Cyrl-CS"/>
              </w:rPr>
              <w:t>1822</w:t>
            </w:r>
          </w:p>
        </w:tc>
        <w:tc>
          <w:tcPr>
            <w:tcW w:w="834" w:type="pct"/>
          </w:tcPr>
          <w:p w:rsidR="00776F1A" w:rsidRPr="00DA47C2" w:rsidRDefault="00776F1A" w:rsidP="001E7BEA">
            <w:pPr>
              <w:spacing w:before="0"/>
              <w:rPr>
                <w:rFonts w:cs="Arial"/>
                <w:b/>
                <w:bCs/>
              </w:rPr>
            </w:pPr>
            <w:r w:rsidRPr="00DA47C2">
              <w:rPr>
                <w:rFonts w:cs="Arial"/>
                <w:b/>
                <w:bCs/>
              </w:rPr>
              <w:t>13</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3</w:t>
            </w:r>
          </w:p>
        </w:tc>
      </w:tr>
      <w:tr w:rsidR="00776F1A" w:rsidRPr="00DA47C2" w:rsidTr="00776F1A">
        <w:trPr>
          <w:cantSplit/>
          <w:trHeight w:val="448"/>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lang w:val="sr-Cyrl-CS"/>
              </w:rPr>
            </w:pPr>
            <w:r w:rsidRPr="00DA47C2">
              <w:rPr>
                <w:rFonts w:cs="Arial"/>
                <w:lang w:val="sr-Cyrl-CS"/>
              </w:rPr>
              <w:t>Пословница Владимирци, Ул. Ж.Мишића бб</w:t>
            </w:r>
          </w:p>
        </w:tc>
        <w:tc>
          <w:tcPr>
            <w:tcW w:w="668" w:type="pct"/>
            <w:vAlign w:val="center"/>
          </w:tcPr>
          <w:p w:rsidR="00776F1A" w:rsidRPr="00DA47C2" w:rsidRDefault="00776F1A" w:rsidP="001E7BEA">
            <w:pPr>
              <w:spacing w:before="0"/>
              <w:rPr>
                <w:rFonts w:cs="Arial"/>
                <w:bCs/>
              </w:rPr>
            </w:pPr>
            <w:r w:rsidRPr="00DA47C2">
              <w:rPr>
                <w:rFonts w:cs="Arial"/>
              </w:rPr>
              <w:t>416</w:t>
            </w:r>
          </w:p>
        </w:tc>
        <w:tc>
          <w:tcPr>
            <w:tcW w:w="834" w:type="pct"/>
          </w:tcPr>
          <w:p w:rsidR="00776F1A" w:rsidRPr="00DA47C2" w:rsidRDefault="00776F1A" w:rsidP="001E7BEA">
            <w:pPr>
              <w:spacing w:before="0"/>
              <w:rPr>
                <w:rFonts w:cs="Arial"/>
                <w:b/>
                <w:bCs/>
              </w:rPr>
            </w:pPr>
            <w:r w:rsidRPr="00DA47C2">
              <w:rPr>
                <w:rFonts w:cs="Arial"/>
                <w:b/>
                <w:bCs/>
              </w:rPr>
              <w:t>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619"/>
        </w:trPr>
        <w:tc>
          <w:tcPr>
            <w:tcW w:w="457" w:type="pct"/>
            <w:vAlign w:val="center"/>
          </w:tcPr>
          <w:p w:rsidR="00776F1A" w:rsidRPr="00DA47C2" w:rsidRDefault="00776F1A" w:rsidP="00471B1F">
            <w:pPr>
              <w:numPr>
                <w:ilvl w:val="0"/>
                <w:numId w:val="31"/>
              </w:numPr>
              <w:spacing w:before="0"/>
              <w:rPr>
                <w:rFonts w:cs="Arial"/>
                <w:b/>
              </w:rPr>
            </w:pPr>
          </w:p>
        </w:tc>
        <w:tc>
          <w:tcPr>
            <w:tcW w:w="2206" w:type="pct"/>
            <w:vAlign w:val="center"/>
          </w:tcPr>
          <w:p w:rsidR="00776F1A" w:rsidRPr="00DA47C2" w:rsidRDefault="00776F1A" w:rsidP="001E7BEA">
            <w:pPr>
              <w:spacing w:before="0"/>
              <w:rPr>
                <w:rFonts w:cs="Arial"/>
                <w:b/>
                <w:bCs/>
              </w:rPr>
            </w:pPr>
            <w:r w:rsidRPr="00DA47C2">
              <w:rPr>
                <w:rFonts w:cs="Arial"/>
                <w:b/>
                <w:bCs/>
                <w:lang w:val="sr-Cyrl-CS"/>
              </w:rPr>
              <w:t>Управна зграда Лозница, Слободана Пенезића 1, Лозница</w:t>
            </w:r>
          </w:p>
        </w:tc>
        <w:tc>
          <w:tcPr>
            <w:tcW w:w="668" w:type="pct"/>
            <w:vAlign w:val="center"/>
          </w:tcPr>
          <w:p w:rsidR="00776F1A" w:rsidRPr="00DA47C2" w:rsidRDefault="00776F1A" w:rsidP="001E7BEA">
            <w:pPr>
              <w:spacing w:before="0"/>
              <w:rPr>
                <w:rFonts w:cs="Arial"/>
                <w:lang w:val="sr-Cyrl-CS"/>
              </w:rPr>
            </w:pPr>
            <w:r w:rsidRPr="00DA47C2">
              <w:rPr>
                <w:rFonts w:cs="Arial"/>
                <w:bCs/>
              </w:rPr>
              <w:t>2800</w:t>
            </w:r>
          </w:p>
        </w:tc>
        <w:tc>
          <w:tcPr>
            <w:tcW w:w="834" w:type="pct"/>
          </w:tcPr>
          <w:p w:rsidR="00776F1A" w:rsidRPr="00DA47C2" w:rsidRDefault="00776F1A" w:rsidP="001E7BEA">
            <w:pPr>
              <w:spacing w:before="0"/>
              <w:rPr>
                <w:rFonts w:cs="Arial"/>
                <w:b/>
                <w:bCs/>
              </w:rPr>
            </w:pPr>
            <w:r w:rsidRPr="00DA47C2">
              <w:rPr>
                <w:rFonts w:cs="Arial"/>
                <w:b/>
                <w:bCs/>
              </w:rPr>
              <w:t>22</w:t>
            </w:r>
          </w:p>
        </w:tc>
        <w:tc>
          <w:tcPr>
            <w:tcW w:w="834" w:type="pct"/>
            <w:vAlign w:val="center"/>
          </w:tcPr>
          <w:p w:rsidR="00776F1A" w:rsidRPr="00DA47C2" w:rsidRDefault="00776F1A" w:rsidP="001E7BEA">
            <w:pPr>
              <w:spacing w:before="0"/>
              <w:rPr>
                <w:rFonts w:cs="Arial"/>
                <w:b/>
                <w:bCs/>
                <w:lang w:val="sr-Cyrl-CS"/>
              </w:rPr>
            </w:pPr>
          </w:p>
          <w:p w:rsidR="00776F1A" w:rsidRPr="00DA47C2" w:rsidRDefault="00776F1A" w:rsidP="001E7BEA">
            <w:pPr>
              <w:spacing w:before="0"/>
              <w:rPr>
                <w:rFonts w:cs="Arial"/>
                <w:b/>
                <w:bCs/>
                <w:lang w:val="sr-Cyrl-CS"/>
              </w:rPr>
            </w:pPr>
            <w:r w:rsidRPr="00DA47C2">
              <w:rPr>
                <w:rFonts w:cs="Arial"/>
                <w:b/>
                <w:bCs/>
                <w:lang w:val="sr-Cyrl-CS"/>
              </w:rPr>
              <w:t>4</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Пословница Крупањ, Фабричка 17</w:t>
            </w:r>
          </w:p>
        </w:tc>
        <w:tc>
          <w:tcPr>
            <w:tcW w:w="668" w:type="pct"/>
            <w:vAlign w:val="center"/>
          </w:tcPr>
          <w:p w:rsidR="00776F1A" w:rsidRPr="00DA47C2" w:rsidRDefault="00776F1A" w:rsidP="001E7BEA">
            <w:pPr>
              <w:spacing w:before="0"/>
              <w:rPr>
                <w:rFonts w:cs="Arial"/>
                <w:lang w:val="sr-Cyrl-CS"/>
              </w:rPr>
            </w:pPr>
            <w:r w:rsidRPr="00DA47C2">
              <w:rPr>
                <w:rFonts w:cs="Arial"/>
                <w:bCs/>
              </w:rPr>
              <w:t>400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75"/>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Пословница Љубовија, Филипа Вишњића бб</w:t>
            </w:r>
            <w:r w:rsidRPr="00DA47C2">
              <w:rPr>
                <w:rFonts w:cs="Arial"/>
                <w:bCs/>
              </w:rPr>
              <w:t xml:space="preserve">, </w:t>
            </w:r>
          </w:p>
        </w:tc>
        <w:tc>
          <w:tcPr>
            <w:tcW w:w="668" w:type="pct"/>
            <w:vAlign w:val="center"/>
          </w:tcPr>
          <w:p w:rsidR="00776F1A" w:rsidRPr="00DA47C2" w:rsidRDefault="00776F1A" w:rsidP="001E7BEA">
            <w:pPr>
              <w:spacing w:before="0"/>
              <w:rPr>
                <w:rFonts w:cs="Arial"/>
                <w:lang w:val="sr-Cyrl-CS"/>
              </w:rPr>
            </w:pPr>
            <w:r w:rsidRPr="00DA47C2">
              <w:rPr>
                <w:rFonts w:cs="Arial"/>
                <w:bCs/>
              </w:rPr>
              <w:t>100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331"/>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Пословница Мали Зворник, Дринска 8</w:t>
            </w:r>
            <w:r w:rsidRPr="00DA47C2">
              <w:rPr>
                <w:rFonts w:cs="Arial"/>
                <w:bCs/>
              </w:rPr>
              <w:t xml:space="preserve"> </w:t>
            </w:r>
          </w:p>
        </w:tc>
        <w:tc>
          <w:tcPr>
            <w:tcW w:w="668" w:type="pct"/>
            <w:vAlign w:val="center"/>
          </w:tcPr>
          <w:p w:rsidR="00776F1A" w:rsidRPr="00DA47C2" w:rsidRDefault="00776F1A" w:rsidP="001E7BEA">
            <w:pPr>
              <w:spacing w:before="0"/>
              <w:rPr>
                <w:rFonts w:cs="Arial"/>
                <w:lang w:val="sr-Cyrl-CS"/>
              </w:rPr>
            </w:pPr>
            <w:r w:rsidRPr="00DA47C2">
              <w:rPr>
                <w:rFonts w:cs="Arial"/>
                <w:bCs/>
              </w:rPr>
              <w:t>180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66"/>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rPr>
            </w:pPr>
            <w:r w:rsidRPr="00DA47C2">
              <w:rPr>
                <w:rFonts w:cs="Arial"/>
                <w:bCs/>
                <w:lang w:val="sr-Cyrl-CS"/>
              </w:rPr>
              <w:t xml:space="preserve">Радна јединица </w:t>
            </w:r>
            <w:r w:rsidRPr="00DA47C2">
              <w:rPr>
                <w:rFonts w:cs="Arial"/>
                <w:bCs/>
                <w:lang w:val="sr-Cyrl-RS"/>
              </w:rPr>
              <w:t>Прњавор</w:t>
            </w:r>
            <w:r w:rsidRPr="00DA47C2">
              <w:rPr>
                <w:rFonts w:cs="Arial"/>
                <w:bCs/>
                <w:lang w:val="sr-Cyrl-CS"/>
              </w:rPr>
              <w:t>, Краља Александра 12</w:t>
            </w:r>
          </w:p>
        </w:tc>
        <w:tc>
          <w:tcPr>
            <w:tcW w:w="668" w:type="pct"/>
            <w:vAlign w:val="center"/>
          </w:tcPr>
          <w:p w:rsidR="00776F1A" w:rsidRPr="00DA47C2" w:rsidRDefault="00776F1A" w:rsidP="001E7BEA">
            <w:pPr>
              <w:spacing w:before="0"/>
              <w:rPr>
                <w:rFonts w:cs="Arial"/>
                <w:lang w:val="sr-Cyrl-CS"/>
              </w:rPr>
            </w:pPr>
            <w:r w:rsidRPr="00DA47C2">
              <w:rPr>
                <w:rFonts w:cs="Arial"/>
                <w:bCs/>
              </w:rPr>
              <w:t>180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502"/>
        </w:trPr>
        <w:tc>
          <w:tcPr>
            <w:tcW w:w="457" w:type="pct"/>
            <w:vAlign w:val="center"/>
          </w:tcPr>
          <w:p w:rsidR="00776F1A" w:rsidRPr="00DA47C2" w:rsidRDefault="00776F1A" w:rsidP="00471B1F">
            <w:pPr>
              <w:numPr>
                <w:ilvl w:val="0"/>
                <w:numId w:val="31"/>
              </w:numPr>
              <w:spacing w:before="0"/>
              <w:rPr>
                <w:rFonts w:cs="Arial"/>
                <w:b/>
              </w:rPr>
            </w:pPr>
          </w:p>
        </w:tc>
        <w:tc>
          <w:tcPr>
            <w:tcW w:w="2206" w:type="pct"/>
            <w:vAlign w:val="center"/>
          </w:tcPr>
          <w:p w:rsidR="00776F1A" w:rsidRPr="00DA47C2" w:rsidRDefault="00776F1A" w:rsidP="001E7BEA">
            <w:pPr>
              <w:spacing w:before="0"/>
              <w:rPr>
                <w:rFonts w:cs="Arial"/>
                <w:b/>
              </w:rPr>
            </w:pPr>
            <w:r w:rsidRPr="00DA47C2">
              <w:rPr>
                <w:rFonts w:cs="Arial"/>
                <w:b/>
                <w:lang w:val="sr-Cyrl-RS"/>
              </w:rPr>
              <w:t>Управна зграда Лазаревац, Јанка Стајчића 2</w:t>
            </w:r>
          </w:p>
        </w:tc>
        <w:tc>
          <w:tcPr>
            <w:tcW w:w="668" w:type="pct"/>
            <w:vAlign w:val="center"/>
          </w:tcPr>
          <w:p w:rsidR="00776F1A" w:rsidRPr="00DA47C2" w:rsidRDefault="00776F1A" w:rsidP="001E7BEA">
            <w:pPr>
              <w:spacing w:before="0"/>
              <w:rPr>
                <w:rFonts w:cs="Arial"/>
                <w:bCs/>
              </w:rPr>
            </w:pPr>
            <w:r w:rsidRPr="00DA47C2">
              <w:rPr>
                <w:rFonts w:cs="Arial"/>
              </w:rPr>
              <w:t>1350</w:t>
            </w:r>
          </w:p>
        </w:tc>
        <w:tc>
          <w:tcPr>
            <w:tcW w:w="834" w:type="pct"/>
          </w:tcPr>
          <w:p w:rsidR="00776F1A" w:rsidRPr="00DA47C2" w:rsidRDefault="00776F1A" w:rsidP="001E7BEA">
            <w:pPr>
              <w:spacing w:before="0"/>
              <w:rPr>
                <w:rFonts w:cs="Arial"/>
                <w:b/>
                <w:bCs/>
                <w:lang w:val="sr-Latn-RS"/>
              </w:rPr>
            </w:pPr>
            <w:r w:rsidRPr="00DA47C2">
              <w:rPr>
                <w:rFonts w:cs="Arial"/>
                <w:b/>
                <w:bCs/>
                <w:lang w:val="sr-Latn-RS"/>
              </w:rPr>
              <w:t>8</w:t>
            </w:r>
          </w:p>
        </w:tc>
        <w:tc>
          <w:tcPr>
            <w:tcW w:w="834" w:type="pct"/>
            <w:vAlign w:val="center"/>
          </w:tcPr>
          <w:p w:rsidR="00776F1A" w:rsidRPr="00DA47C2" w:rsidRDefault="00776F1A" w:rsidP="001E7BEA">
            <w:pPr>
              <w:spacing w:before="0"/>
              <w:rPr>
                <w:rFonts w:cs="Arial"/>
                <w:b/>
                <w:bCs/>
                <w:lang w:val="sr-Latn-RS"/>
              </w:rPr>
            </w:pPr>
            <w:r w:rsidRPr="00DA47C2">
              <w:rPr>
                <w:rFonts w:cs="Arial"/>
                <w:b/>
                <w:bCs/>
                <w:lang w:val="sr-Latn-RS"/>
              </w:rPr>
              <w:t>3</w:t>
            </w:r>
          </w:p>
        </w:tc>
      </w:tr>
      <w:tr w:rsidR="00776F1A" w:rsidRPr="00DA47C2" w:rsidTr="00776F1A">
        <w:trPr>
          <w:cantSplit/>
          <w:trHeight w:val="511"/>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rPr>
            </w:pPr>
            <w:r w:rsidRPr="00DA47C2">
              <w:rPr>
                <w:rFonts w:cs="Arial"/>
                <w:lang w:val="sr-Cyrl-RS"/>
              </w:rPr>
              <w:t>Пословница Лајковац, Миладина Илића бб</w:t>
            </w:r>
          </w:p>
        </w:tc>
        <w:tc>
          <w:tcPr>
            <w:tcW w:w="668" w:type="pct"/>
            <w:vAlign w:val="center"/>
          </w:tcPr>
          <w:p w:rsidR="00776F1A" w:rsidRPr="00DA47C2" w:rsidRDefault="00776F1A" w:rsidP="001E7BEA">
            <w:pPr>
              <w:spacing w:before="0"/>
              <w:rPr>
                <w:rFonts w:cs="Arial"/>
                <w:bCs/>
              </w:rPr>
            </w:pPr>
            <w:r w:rsidRPr="00DA47C2">
              <w:rPr>
                <w:rFonts w:cs="Arial"/>
                <w:lang w:val="sr-Cyrl-RS"/>
              </w:rPr>
              <w:t>2</w:t>
            </w:r>
            <w:r w:rsidRPr="00DA47C2">
              <w:rPr>
                <w:rFonts w:cs="Arial"/>
              </w:rPr>
              <w:t>37</w:t>
            </w:r>
          </w:p>
        </w:tc>
        <w:tc>
          <w:tcPr>
            <w:tcW w:w="834" w:type="pct"/>
          </w:tcPr>
          <w:p w:rsidR="00776F1A" w:rsidRPr="00DA47C2" w:rsidRDefault="00776F1A" w:rsidP="001E7BEA">
            <w:pPr>
              <w:spacing w:before="0"/>
              <w:rPr>
                <w:rFonts w:cs="Arial"/>
                <w:b/>
                <w:bCs/>
                <w:lang w:val="sr-Latn-RS"/>
              </w:rPr>
            </w:pPr>
            <w:r w:rsidRPr="00DA47C2">
              <w:rPr>
                <w:rFonts w:cs="Arial"/>
                <w:b/>
                <w:bCs/>
                <w:lang w:val="sr-Latn-RS"/>
              </w:rPr>
              <w:t>1</w:t>
            </w:r>
          </w:p>
        </w:tc>
        <w:tc>
          <w:tcPr>
            <w:tcW w:w="834" w:type="pct"/>
            <w:vAlign w:val="center"/>
          </w:tcPr>
          <w:p w:rsidR="00776F1A" w:rsidRPr="00DA47C2" w:rsidRDefault="00776F1A" w:rsidP="001E7BEA">
            <w:pPr>
              <w:spacing w:before="0"/>
              <w:rPr>
                <w:rFonts w:cs="Arial"/>
                <w:b/>
                <w:bCs/>
                <w:lang w:val="sr-Latn-RS"/>
              </w:rPr>
            </w:pPr>
            <w:r w:rsidRPr="00DA47C2">
              <w:rPr>
                <w:rFonts w:cs="Arial"/>
                <w:b/>
                <w:bCs/>
                <w:lang w:val="sr-Latn-R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lang w:val="sr-Cyrl-CS"/>
              </w:rPr>
            </w:pPr>
            <w:r w:rsidRPr="00DA47C2">
              <w:rPr>
                <w:rFonts w:cs="Arial"/>
                <w:lang w:val="sr-Cyrl-RS"/>
              </w:rPr>
              <w:t xml:space="preserve">Пословница Љиг, Војводе Мишића 6 </w:t>
            </w:r>
          </w:p>
        </w:tc>
        <w:tc>
          <w:tcPr>
            <w:tcW w:w="668" w:type="pct"/>
            <w:vAlign w:val="center"/>
          </w:tcPr>
          <w:p w:rsidR="00776F1A" w:rsidRPr="00DA47C2" w:rsidRDefault="00776F1A" w:rsidP="001E7BEA">
            <w:pPr>
              <w:spacing w:before="0"/>
              <w:rPr>
                <w:rFonts w:cs="Arial"/>
                <w:bCs/>
              </w:rPr>
            </w:pPr>
            <w:r w:rsidRPr="00DA47C2">
              <w:rPr>
                <w:rFonts w:cs="Arial"/>
                <w:lang w:val="sr-Cyrl-RS"/>
              </w:rPr>
              <w:t>1</w:t>
            </w:r>
            <w:r w:rsidRPr="00DA47C2">
              <w:rPr>
                <w:rFonts w:cs="Arial"/>
              </w:rPr>
              <w:t>49</w:t>
            </w:r>
          </w:p>
        </w:tc>
        <w:tc>
          <w:tcPr>
            <w:tcW w:w="834" w:type="pct"/>
          </w:tcPr>
          <w:p w:rsidR="00776F1A" w:rsidRPr="00DA47C2" w:rsidRDefault="00776F1A" w:rsidP="001E7BEA">
            <w:pPr>
              <w:spacing w:before="0"/>
              <w:rPr>
                <w:rFonts w:cs="Arial"/>
                <w:b/>
                <w:bCs/>
                <w:lang w:val="sr-Latn-RS"/>
              </w:rPr>
            </w:pPr>
            <w:r w:rsidRPr="00DA47C2">
              <w:rPr>
                <w:rFonts w:cs="Arial"/>
                <w:b/>
                <w:bCs/>
                <w:lang w:val="sr-Latn-RS"/>
              </w:rPr>
              <w:t>1</w:t>
            </w:r>
          </w:p>
        </w:tc>
        <w:tc>
          <w:tcPr>
            <w:tcW w:w="834" w:type="pct"/>
            <w:vAlign w:val="center"/>
          </w:tcPr>
          <w:p w:rsidR="00776F1A" w:rsidRPr="00DA47C2" w:rsidRDefault="00776F1A" w:rsidP="001E7BEA">
            <w:pPr>
              <w:spacing w:before="0"/>
              <w:rPr>
                <w:rFonts w:cs="Arial"/>
                <w:b/>
                <w:bCs/>
                <w:lang w:val="sr-Latn-RS"/>
              </w:rPr>
            </w:pPr>
            <w:r w:rsidRPr="00DA47C2">
              <w:rPr>
                <w:rFonts w:cs="Arial"/>
                <w:b/>
                <w:bCs/>
                <w:lang w:val="sr-Latn-R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b/>
              </w:rPr>
            </w:pPr>
          </w:p>
        </w:tc>
        <w:tc>
          <w:tcPr>
            <w:tcW w:w="2206" w:type="pct"/>
          </w:tcPr>
          <w:p w:rsidR="00776F1A" w:rsidRPr="00DA47C2" w:rsidRDefault="00776F1A" w:rsidP="001E7BEA">
            <w:pPr>
              <w:spacing w:before="0"/>
              <w:rPr>
                <w:rFonts w:cs="Arial"/>
                <w:b/>
                <w:bCs/>
                <w:lang w:val="sr-Cyrl-CS"/>
              </w:rPr>
            </w:pPr>
            <w:r w:rsidRPr="00DA47C2">
              <w:rPr>
                <w:rFonts w:cs="Arial"/>
                <w:b/>
                <w:bCs/>
                <w:lang w:val="sr-Cyrl-CS"/>
              </w:rPr>
              <w:t>Управна зграда Крушевац</w:t>
            </w:r>
          </w:p>
          <w:p w:rsidR="00776F1A" w:rsidRPr="00DA47C2" w:rsidRDefault="00776F1A" w:rsidP="001E7BEA">
            <w:pPr>
              <w:spacing w:before="0"/>
              <w:rPr>
                <w:rFonts w:cs="Arial"/>
                <w:b/>
                <w:bCs/>
                <w:lang w:val="sr-Cyrl-CS"/>
              </w:rPr>
            </w:pPr>
            <w:r w:rsidRPr="00DA47C2">
              <w:rPr>
                <w:rFonts w:cs="Arial"/>
                <w:b/>
                <w:bCs/>
                <w:lang w:val="sr-Cyrl-CS"/>
              </w:rPr>
              <w:t>Ул.Косанчићева 32</w:t>
            </w:r>
          </w:p>
        </w:tc>
        <w:tc>
          <w:tcPr>
            <w:tcW w:w="668" w:type="pct"/>
            <w:vAlign w:val="center"/>
          </w:tcPr>
          <w:p w:rsidR="00776F1A" w:rsidRPr="00DA47C2" w:rsidRDefault="00776F1A" w:rsidP="001E7BEA">
            <w:pPr>
              <w:spacing w:before="0"/>
              <w:rPr>
                <w:rFonts w:cs="Arial"/>
                <w:lang w:val="sr-Cyrl-RS"/>
              </w:rPr>
            </w:pPr>
            <w:r w:rsidRPr="00DA47C2">
              <w:rPr>
                <w:rFonts w:cs="Arial"/>
                <w:bCs/>
                <w:lang w:val="sr-Latn-CS"/>
              </w:rPr>
              <w:t>2300</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3</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Зграда одржавања,Крушевац Јасички пут бб.</w:t>
            </w:r>
          </w:p>
        </w:tc>
        <w:tc>
          <w:tcPr>
            <w:tcW w:w="668" w:type="pct"/>
            <w:vAlign w:val="center"/>
          </w:tcPr>
          <w:p w:rsidR="00776F1A" w:rsidRPr="00DA47C2" w:rsidRDefault="00776F1A" w:rsidP="001E7BEA">
            <w:pPr>
              <w:spacing w:before="0"/>
              <w:rPr>
                <w:rFonts w:cs="Arial"/>
                <w:lang w:val="sr-Cyrl-RS"/>
              </w:rPr>
            </w:pPr>
            <w:r w:rsidRPr="00DA47C2">
              <w:rPr>
                <w:rFonts w:cs="Arial"/>
                <w:bCs/>
                <w:lang w:val="sr-Latn-CS"/>
              </w:rPr>
              <w:t>1000</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3</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Погон Трстеник,Михајла Пупина бб</w:t>
            </w:r>
          </w:p>
        </w:tc>
        <w:tc>
          <w:tcPr>
            <w:tcW w:w="668" w:type="pct"/>
            <w:vAlign w:val="center"/>
          </w:tcPr>
          <w:p w:rsidR="00776F1A" w:rsidRPr="00DA47C2" w:rsidRDefault="00776F1A" w:rsidP="001E7BEA">
            <w:pPr>
              <w:spacing w:before="0"/>
              <w:rPr>
                <w:rFonts w:cs="Arial"/>
                <w:lang w:val="sr-Cyrl-RS"/>
              </w:rPr>
            </w:pPr>
            <w:r w:rsidRPr="00DA47C2">
              <w:rPr>
                <w:rFonts w:cs="Arial"/>
                <w:bCs/>
                <w:lang w:val="sr-Cyrl-CS"/>
              </w:rPr>
              <w:t>1300</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13</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Погон Брус,Мике Ђорђевића 16</w:t>
            </w:r>
          </w:p>
        </w:tc>
        <w:tc>
          <w:tcPr>
            <w:tcW w:w="668" w:type="pct"/>
            <w:vAlign w:val="center"/>
          </w:tcPr>
          <w:p w:rsidR="00776F1A" w:rsidRPr="00DA47C2" w:rsidRDefault="00776F1A" w:rsidP="001E7BEA">
            <w:pPr>
              <w:spacing w:before="0"/>
              <w:rPr>
                <w:rFonts w:cs="Arial"/>
                <w:lang w:val="sr-Cyrl-RS"/>
              </w:rPr>
            </w:pPr>
            <w:r w:rsidRPr="00DA47C2">
              <w:rPr>
                <w:rFonts w:cs="Arial"/>
                <w:bCs/>
                <w:lang w:val="sr-Latn-CS"/>
              </w:rPr>
              <w:t>350</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Погон Варварин,Марина Мариновића 41</w:t>
            </w:r>
          </w:p>
        </w:tc>
        <w:tc>
          <w:tcPr>
            <w:tcW w:w="668" w:type="pct"/>
            <w:vAlign w:val="center"/>
          </w:tcPr>
          <w:p w:rsidR="00776F1A" w:rsidRPr="00DA47C2" w:rsidRDefault="00776F1A" w:rsidP="001E7BEA">
            <w:pPr>
              <w:spacing w:before="0"/>
              <w:rPr>
                <w:rFonts w:cs="Arial"/>
                <w:lang w:val="sr-Cyrl-RS"/>
              </w:rPr>
            </w:pPr>
            <w:r w:rsidRPr="00DA47C2">
              <w:rPr>
                <w:rFonts w:cs="Arial"/>
                <w:bCs/>
                <w:lang w:val="sr-Latn-CS"/>
              </w:rPr>
              <w:t>120</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rPr>
            </w:pPr>
            <w:r w:rsidRPr="00DA47C2">
              <w:rPr>
                <w:rFonts w:cs="Arial"/>
                <w:bCs/>
                <w:lang w:val="sr-Cyrl-CS"/>
              </w:rPr>
              <w:t>Пословница Ражањ</w:t>
            </w:r>
          </w:p>
        </w:tc>
        <w:tc>
          <w:tcPr>
            <w:tcW w:w="668" w:type="pct"/>
            <w:vAlign w:val="center"/>
          </w:tcPr>
          <w:p w:rsidR="00776F1A" w:rsidRPr="00DA47C2" w:rsidRDefault="00776F1A" w:rsidP="001E7BEA">
            <w:pPr>
              <w:spacing w:before="0"/>
              <w:rPr>
                <w:rFonts w:cs="Arial"/>
              </w:rPr>
            </w:pPr>
            <w:r w:rsidRPr="00DA47C2">
              <w:rPr>
                <w:rFonts w:cs="Arial"/>
              </w:rPr>
              <w:t>100</w:t>
            </w:r>
          </w:p>
        </w:tc>
        <w:tc>
          <w:tcPr>
            <w:tcW w:w="834" w:type="pct"/>
          </w:tcPr>
          <w:p w:rsidR="00776F1A" w:rsidRPr="00DA47C2" w:rsidRDefault="00776F1A" w:rsidP="001E7BEA">
            <w:pPr>
              <w:spacing w:before="0"/>
              <w:rPr>
                <w:rFonts w:cs="Arial"/>
                <w:b/>
                <w:bCs/>
                <w:lang w:val="sr-Cyrl-RS"/>
              </w:rPr>
            </w:pPr>
            <w:r w:rsidRPr="00DA47C2">
              <w:rPr>
                <w:rFonts w:cs="Arial"/>
                <w:b/>
                <w:bCs/>
                <w:lang w:val="sr-Cyrl-RS"/>
              </w:rPr>
              <w:t>1</w:t>
            </w:r>
          </w:p>
        </w:tc>
        <w:tc>
          <w:tcPr>
            <w:tcW w:w="834" w:type="pct"/>
            <w:vAlign w:val="center"/>
          </w:tcPr>
          <w:p w:rsidR="00776F1A" w:rsidRPr="00DA47C2" w:rsidRDefault="00776F1A" w:rsidP="001E7BEA">
            <w:pPr>
              <w:spacing w:before="0"/>
              <w:rPr>
                <w:rFonts w:cs="Arial"/>
                <w:b/>
                <w:bCs/>
                <w:lang w:val="sr-Latn-RS"/>
              </w:rPr>
            </w:pPr>
            <w:r w:rsidRPr="00DA47C2">
              <w:rPr>
                <w:rFonts w:cs="Arial"/>
                <w:b/>
                <w:bCs/>
                <w:lang w:val="sr-Latn-R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Пословница Ћићевац</w:t>
            </w:r>
          </w:p>
          <w:p w:rsidR="00776F1A" w:rsidRPr="00DA47C2" w:rsidRDefault="00776F1A" w:rsidP="001E7BEA">
            <w:pPr>
              <w:spacing w:before="0"/>
              <w:rPr>
                <w:rFonts w:cs="Arial"/>
                <w:bCs/>
                <w:lang w:val="sr-Cyrl-CS"/>
              </w:rPr>
            </w:pPr>
          </w:p>
        </w:tc>
        <w:tc>
          <w:tcPr>
            <w:tcW w:w="668" w:type="pct"/>
            <w:vAlign w:val="center"/>
          </w:tcPr>
          <w:p w:rsidR="00776F1A" w:rsidRPr="00DA47C2" w:rsidRDefault="00776F1A" w:rsidP="001E7BEA">
            <w:pPr>
              <w:spacing w:before="0"/>
              <w:rPr>
                <w:rFonts w:cs="Arial"/>
              </w:rPr>
            </w:pPr>
            <w:r w:rsidRPr="00DA47C2">
              <w:rPr>
                <w:rFonts w:cs="Arial"/>
              </w:rPr>
              <w:t>130</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b/>
              </w:rPr>
            </w:pPr>
          </w:p>
        </w:tc>
        <w:tc>
          <w:tcPr>
            <w:tcW w:w="2206" w:type="pct"/>
          </w:tcPr>
          <w:p w:rsidR="00776F1A" w:rsidRPr="00DA47C2" w:rsidRDefault="00776F1A" w:rsidP="001E7BEA">
            <w:pPr>
              <w:spacing w:before="0"/>
              <w:rPr>
                <w:rFonts w:cs="Arial"/>
                <w:b/>
                <w:bCs/>
                <w:lang w:val="sr-Cyrl-RS"/>
              </w:rPr>
            </w:pPr>
            <w:r w:rsidRPr="00DA47C2">
              <w:rPr>
                <w:rFonts w:cs="Arial"/>
                <w:b/>
                <w:bCs/>
                <w:lang w:val="sr-Cyrl-RS"/>
              </w:rPr>
              <w:t>Управна зграда Нови Пазар</w:t>
            </w:r>
            <w:r w:rsidRPr="00DA47C2">
              <w:rPr>
                <w:rFonts w:cs="Arial"/>
                <w:b/>
                <w:bCs/>
                <w:lang w:val="en-GB"/>
              </w:rPr>
              <w:t xml:space="preserve"> </w:t>
            </w:r>
            <w:r w:rsidRPr="00DA47C2">
              <w:rPr>
                <w:rFonts w:cs="Arial"/>
                <w:b/>
                <w:bCs/>
                <w:lang w:val="sr-Cyrl-CS"/>
              </w:rPr>
              <w:t xml:space="preserve">и </w:t>
            </w:r>
            <w:r w:rsidRPr="00DA47C2">
              <w:rPr>
                <w:rFonts w:cs="Arial"/>
                <w:b/>
                <w:bCs/>
                <w:lang w:val="sr-Cyrl-RS"/>
              </w:rPr>
              <w:t>Наплатна служба у Новом Пазару, Димитрија Туцовића 33</w:t>
            </w:r>
          </w:p>
        </w:tc>
        <w:tc>
          <w:tcPr>
            <w:tcW w:w="668" w:type="pct"/>
            <w:vAlign w:val="center"/>
          </w:tcPr>
          <w:p w:rsidR="00776F1A" w:rsidRPr="00DA47C2" w:rsidRDefault="00776F1A" w:rsidP="001E7BEA">
            <w:pPr>
              <w:spacing w:before="0"/>
              <w:rPr>
                <w:rFonts w:cs="Arial"/>
              </w:rPr>
            </w:pPr>
            <w:r w:rsidRPr="00DA47C2">
              <w:rPr>
                <w:rFonts w:cs="Arial"/>
              </w:rPr>
              <w:t>1470</w:t>
            </w:r>
          </w:p>
        </w:tc>
        <w:tc>
          <w:tcPr>
            <w:tcW w:w="834" w:type="pct"/>
          </w:tcPr>
          <w:p w:rsidR="00776F1A" w:rsidRPr="00DA47C2" w:rsidRDefault="00776F1A" w:rsidP="001E7BEA">
            <w:pPr>
              <w:spacing w:before="0"/>
              <w:rPr>
                <w:rFonts w:cs="Arial"/>
                <w:b/>
                <w:bCs/>
              </w:rPr>
            </w:pPr>
            <w:r w:rsidRPr="00DA47C2">
              <w:rPr>
                <w:rFonts w:cs="Arial"/>
                <w:b/>
                <w:bCs/>
              </w:rPr>
              <w:t>11</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4</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lang w:val="sr-Cyrl-CS"/>
              </w:rPr>
            </w:pPr>
            <w:r w:rsidRPr="00DA47C2">
              <w:rPr>
                <w:rFonts w:cs="Arial"/>
                <w:bCs/>
                <w:lang w:val="sr-Cyrl-CS"/>
              </w:rPr>
              <w:t>Погон Тутин</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621</w:t>
            </w:r>
          </w:p>
        </w:tc>
        <w:tc>
          <w:tcPr>
            <w:tcW w:w="834" w:type="pct"/>
          </w:tcPr>
          <w:p w:rsidR="00776F1A" w:rsidRPr="00DA47C2" w:rsidRDefault="00776F1A" w:rsidP="001E7BEA">
            <w:pPr>
              <w:spacing w:before="0"/>
              <w:rPr>
                <w:rFonts w:cs="Arial"/>
                <w:b/>
                <w:bCs/>
              </w:rPr>
            </w:pPr>
            <w:r w:rsidRPr="00DA47C2">
              <w:rPr>
                <w:rFonts w:cs="Arial"/>
                <w:b/>
                <w:bCs/>
              </w:rPr>
              <w:t>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rFonts w:cs="Arial"/>
                <w:bCs/>
                <w:lang w:val="sr-Cyrl-CS"/>
              </w:rPr>
            </w:pPr>
            <w:r w:rsidRPr="00DA47C2">
              <w:rPr>
                <w:rFonts w:cs="Arial"/>
                <w:bCs/>
                <w:lang w:val="sr-Cyrl-CS"/>
              </w:rPr>
              <w:t xml:space="preserve">МХ Рашка </w:t>
            </w:r>
            <w:r w:rsidRPr="00DA47C2">
              <w:rPr>
                <w:rFonts w:cs="Arial"/>
                <w:lang w:val="sr-Cyrl-RS"/>
              </w:rPr>
              <w:t>са придруженим производним  и осталим објектима</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320</w:t>
            </w:r>
          </w:p>
        </w:tc>
        <w:tc>
          <w:tcPr>
            <w:tcW w:w="834" w:type="pct"/>
          </w:tcPr>
          <w:p w:rsidR="00776F1A" w:rsidRPr="00DA47C2" w:rsidRDefault="00776F1A" w:rsidP="001E7BEA">
            <w:pPr>
              <w:spacing w:before="0"/>
              <w:rPr>
                <w:rFonts w:cs="Arial"/>
                <w:b/>
                <w:bCs/>
              </w:rPr>
            </w:pPr>
            <w:r w:rsidRPr="00DA47C2">
              <w:rPr>
                <w:rFonts w:cs="Arial"/>
                <w:b/>
                <w:bCs/>
              </w:rPr>
              <w:t>2</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b/>
              </w:rPr>
            </w:pPr>
          </w:p>
        </w:tc>
        <w:tc>
          <w:tcPr>
            <w:tcW w:w="2206" w:type="pct"/>
            <w:vAlign w:val="center"/>
          </w:tcPr>
          <w:p w:rsidR="00776F1A" w:rsidRPr="00DA47C2" w:rsidRDefault="00776F1A" w:rsidP="001E7BEA">
            <w:pPr>
              <w:spacing w:before="0"/>
              <w:rPr>
                <w:rFonts w:cs="Arial"/>
                <w:b/>
                <w:lang w:val="sr-Cyrl-CS"/>
              </w:rPr>
            </w:pPr>
            <w:r w:rsidRPr="00DA47C2">
              <w:rPr>
                <w:rFonts w:cs="Arial"/>
                <w:b/>
                <w:lang w:val="sr-Cyrl-RS"/>
              </w:rPr>
              <w:t>Управна зграда у Краљеву и шалтер сала, ул.Димитрија Туцовића 5</w:t>
            </w:r>
          </w:p>
        </w:tc>
        <w:tc>
          <w:tcPr>
            <w:tcW w:w="668" w:type="pct"/>
            <w:vAlign w:val="center"/>
          </w:tcPr>
          <w:p w:rsidR="00776F1A" w:rsidRPr="00DA47C2" w:rsidRDefault="00776F1A" w:rsidP="001E7BEA">
            <w:pPr>
              <w:spacing w:before="0"/>
              <w:rPr>
                <w:rFonts w:cs="Arial"/>
                <w:lang w:val="sr-Latn-RS"/>
              </w:rPr>
            </w:pPr>
            <w:r w:rsidRPr="00DA47C2">
              <w:rPr>
                <w:rFonts w:cs="Arial"/>
                <w:lang w:val="sr-Latn-RS"/>
              </w:rPr>
              <w:t>4400</w:t>
            </w:r>
          </w:p>
        </w:tc>
        <w:tc>
          <w:tcPr>
            <w:tcW w:w="834" w:type="pct"/>
          </w:tcPr>
          <w:p w:rsidR="00776F1A" w:rsidRPr="00DA47C2" w:rsidRDefault="00776F1A" w:rsidP="001E7BEA">
            <w:pPr>
              <w:spacing w:before="0"/>
              <w:rPr>
                <w:rFonts w:cs="Arial"/>
                <w:b/>
                <w:bCs/>
              </w:rPr>
            </w:pPr>
          </w:p>
          <w:p w:rsidR="00776F1A" w:rsidRPr="00DA47C2" w:rsidRDefault="00776F1A" w:rsidP="001E7BEA">
            <w:pPr>
              <w:spacing w:before="0"/>
              <w:rPr>
                <w:rFonts w:cs="Arial"/>
                <w:b/>
                <w:bCs/>
              </w:rPr>
            </w:pPr>
            <w:r w:rsidRPr="00DA47C2">
              <w:rPr>
                <w:rFonts w:cs="Arial"/>
                <w:b/>
                <w:bCs/>
              </w:rPr>
              <w:t>31</w:t>
            </w:r>
          </w:p>
        </w:tc>
        <w:tc>
          <w:tcPr>
            <w:tcW w:w="834" w:type="pct"/>
            <w:vAlign w:val="center"/>
          </w:tcPr>
          <w:p w:rsidR="00776F1A" w:rsidRPr="00DA47C2" w:rsidRDefault="00776F1A" w:rsidP="001E7BEA">
            <w:pPr>
              <w:spacing w:before="0"/>
              <w:rPr>
                <w:rFonts w:cs="Arial"/>
                <w:b/>
                <w:bCs/>
                <w:lang w:val="sr-Cyrl-RS"/>
              </w:rPr>
            </w:pPr>
            <w:r w:rsidRPr="00DA47C2">
              <w:rPr>
                <w:rFonts w:cs="Arial"/>
                <w:b/>
                <w:bCs/>
                <w:lang w:val="sr-Cyrl-RS"/>
              </w:rPr>
              <w:t>8</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lang w:val="sr-Cyrl-CS"/>
              </w:rPr>
            </w:pPr>
            <w:r w:rsidRPr="00DA47C2">
              <w:rPr>
                <w:lang w:val="sr-Cyrl-RS"/>
              </w:rPr>
              <w:t>Зграда ПДЦ-а (ПДЦ) у Сијаћем Пољу, Церска бб</w:t>
            </w:r>
          </w:p>
        </w:tc>
        <w:tc>
          <w:tcPr>
            <w:tcW w:w="668" w:type="pct"/>
            <w:vAlign w:val="center"/>
          </w:tcPr>
          <w:p w:rsidR="00776F1A" w:rsidRPr="00DA47C2" w:rsidRDefault="00776F1A" w:rsidP="001E7BEA">
            <w:pPr>
              <w:spacing w:before="0"/>
              <w:rPr>
                <w:rFonts w:cs="Arial"/>
              </w:rPr>
            </w:pPr>
            <w:r w:rsidRPr="00DA47C2">
              <w:rPr>
                <w:rFonts w:cs="Arial"/>
                <w:lang w:val="sr-Cyrl-CS"/>
              </w:rPr>
              <w:t>1249</w:t>
            </w:r>
          </w:p>
        </w:tc>
        <w:tc>
          <w:tcPr>
            <w:tcW w:w="834" w:type="pct"/>
          </w:tcPr>
          <w:p w:rsidR="00776F1A" w:rsidRPr="00DA47C2" w:rsidRDefault="00776F1A" w:rsidP="001E7BEA">
            <w:pPr>
              <w:spacing w:before="0"/>
              <w:rPr>
                <w:rFonts w:cs="Arial"/>
                <w:b/>
                <w:bCs/>
              </w:rPr>
            </w:pPr>
            <w:r w:rsidRPr="00DA47C2">
              <w:rPr>
                <w:rFonts w:cs="Arial"/>
                <w:b/>
                <w:bCs/>
              </w:rPr>
              <w:t>5</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b/>
                <w:bCs/>
                <w:lang w:val="sr-Cyrl-CS"/>
              </w:rPr>
            </w:pPr>
            <w:r w:rsidRPr="00DA47C2">
              <w:rPr>
                <w:lang w:val="sr-Cyrl-RS"/>
              </w:rPr>
              <w:t>Зграда Погона ЕД Рашка, ул. Милуна Ивановића бб</w:t>
            </w:r>
          </w:p>
        </w:tc>
        <w:tc>
          <w:tcPr>
            <w:tcW w:w="668" w:type="pct"/>
            <w:vAlign w:val="center"/>
          </w:tcPr>
          <w:p w:rsidR="00776F1A" w:rsidRPr="00DA47C2" w:rsidRDefault="00776F1A" w:rsidP="001E7BEA">
            <w:pPr>
              <w:spacing w:before="0"/>
              <w:rPr>
                <w:rFonts w:cs="Arial"/>
              </w:rPr>
            </w:pPr>
            <w:r w:rsidRPr="00DA47C2">
              <w:rPr>
                <w:rFonts w:cs="Arial"/>
              </w:rPr>
              <w:t>1370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4</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vAlign w:val="center"/>
          </w:tcPr>
          <w:p w:rsidR="00776F1A" w:rsidRPr="00DA47C2" w:rsidRDefault="00776F1A" w:rsidP="001E7BEA">
            <w:pPr>
              <w:spacing w:before="0"/>
              <w:rPr>
                <w:b/>
                <w:bCs/>
                <w:lang w:val="sr-Cyrl-CS"/>
              </w:rPr>
            </w:pPr>
            <w:r w:rsidRPr="00DA47C2">
              <w:rPr>
                <w:lang w:val="sr-Cyrl-RS"/>
              </w:rPr>
              <w:t>Зграда Погона ЕД Врњачка Бања, ул.Кнеза Милоша 82</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1558</w:t>
            </w:r>
          </w:p>
        </w:tc>
        <w:tc>
          <w:tcPr>
            <w:tcW w:w="834" w:type="pct"/>
          </w:tcPr>
          <w:p w:rsidR="00776F1A" w:rsidRPr="00DA47C2" w:rsidRDefault="00776F1A" w:rsidP="001E7BEA">
            <w:pPr>
              <w:spacing w:before="0"/>
              <w:rPr>
                <w:rFonts w:cs="Arial"/>
                <w:b/>
                <w:bCs/>
              </w:rPr>
            </w:pPr>
          </w:p>
          <w:p w:rsidR="00776F1A" w:rsidRPr="00DA47C2" w:rsidRDefault="00776F1A" w:rsidP="001E7BEA">
            <w:pPr>
              <w:spacing w:before="0"/>
              <w:rPr>
                <w:rFonts w:cs="Arial"/>
                <w:b/>
                <w:bCs/>
              </w:rPr>
            </w:pPr>
            <w:r w:rsidRPr="00DA47C2">
              <w:rPr>
                <w:rFonts w:cs="Arial"/>
                <w:b/>
                <w:bCs/>
              </w:rPr>
              <w:t>7</w:t>
            </w:r>
          </w:p>
        </w:tc>
        <w:tc>
          <w:tcPr>
            <w:tcW w:w="834" w:type="pct"/>
            <w:vAlign w:val="center"/>
          </w:tcPr>
          <w:p w:rsidR="00776F1A" w:rsidRPr="00DA47C2" w:rsidRDefault="00776F1A" w:rsidP="001E7BEA">
            <w:pPr>
              <w:spacing w:before="0"/>
              <w:rPr>
                <w:rFonts w:cs="Arial"/>
                <w:b/>
                <w:bCs/>
                <w:lang w:val="sr-Cyrl-CS"/>
              </w:rPr>
            </w:pPr>
          </w:p>
          <w:p w:rsidR="00776F1A" w:rsidRPr="00DA47C2" w:rsidRDefault="00776F1A" w:rsidP="001E7BEA">
            <w:pPr>
              <w:spacing w:before="0"/>
              <w:rPr>
                <w:rFonts w:cs="Arial"/>
                <w:b/>
                <w:bCs/>
              </w:rPr>
            </w:pPr>
            <w:r w:rsidRPr="00DA47C2">
              <w:rPr>
                <w:rFonts w:cs="Arial"/>
                <w:b/>
                <w:bCs/>
              </w:rPr>
              <w:t>4</w:t>
            </w:r>
          </w:p>
          <w:p w:rsidR="00776F1A" w:rsidRPr="00DA47C2" w:rsidRDefault="00776F1A" w:rsidP="001E7BEA">
            <w:pPr>
              <w:spacing w:before="0"/>
              <w:rPr>
                <w:rFonts w:cs="Arial"/>
                <w:b/>
                <w:bCs/>
                <w:lang w:val="sr-Cyrl-CS"/>
              </w:rPr>
            </w:pP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b/>
              </w:rPr>
            </w:pPr>
          </w:p>
        </w:tc>
        <w:tc>
          <w:tcPr>
            <w:tcW w:w="2206" w:type="pct"/>
          </w:tcPr>
          <w:p w:rsidR="00776F1A" w:rsidRPr="00DA47C2" w:rsidRDefault="00776F1A" w:rsidP="001E7BEA">
            <w:pPr>
              <w:spacing w:before="0"/>
              <w:rPr>
                <w:rFonts w:cs="Arial"/>
                <w:b/>
                <w:bCs/>
                <w:lang w:val="sr-Cyrl-CS"/>
              </w:rPr>
            </w:pPr>
            <w:r w:rsidRPr="00DA47C2">
              <w:rPr>
                <w:rFonts w:cs="Arial"/>
                <w:b/>
                <w:bCs/>
                <w:lang w:val="sr-Cyrl-CS"/>
              </w:rPr>
              <w:t>Управна зграда ЕД Јагодина 7 јули 62 Јагодина</w:t>
            </w:r>
          </w:p>
        </w:tc>
        <w:tc>
          <w:tcPr>
            <w:tcW w:w="668" w:type="pct"/>
            <w:vAlign w:val="center"/>
          </w:tcPr>
          <w:p w:rsidR="00776F1A" w:rsidRPr="00DA47C2" w:rsidRDefault="00776F1A" w:rsidP="001E7BEA">
            <w:pPr>
              <w:spacing w:before="0"/>
              <w:rPr>
                <w:rFonts w:cs="Arial"/>
              </w:rPr>
            </w:pPr>
            <w:r w:rsidRPr="00DA47C2">
              <w:rPr>
                <w:rFonts w:cs="Arial"/>
              </w:rPr>
              <w:t>3900</w:t>
            </w:r>
          </w:p>
        </w:tc>
        <w:tc>
          <w:tcPr>
            <w:tcW w:w="834" w:type="pct"/>
          </w:tcPr>
          <w:p w:rsidR="00776F1A" w:rsidRPr="00DA47C2" w:rsidRDefault="00776F1A" w:rsidP="001E7BEA">
            <w:pPr>
              <w:spacing w:before="0"/>
              <w:rPr>
                <w:rFonts w:cs="Arial"/>
                <w:b/>
                <w:bCs/>
              </w:rPr>
            </w:pPr>
            <w:r w:rsidRPr="00DA47C2">
              <w:rPr>
                <w:rFonts w:cs="Arial"/>
                <w:b/>
                <w:bCs/>
              </w:rPr>
              <w:t>19</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4</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lang w:val="sr-Cyrl-RS"/>
              </w:rPr>
              <w:t>Погон Ћуприја, Кнеза Милоша 15-19 и на адреси Гробљанска бб Ћуприја</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850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lang w:val="sr-Cyrl-RS"/>
              </w:rPr>
            </w:pPr>
            <w:r w:rsidRPr="00DA47C2">
              <w:rPr>
                <w:rFonts w:cs="Arial"/>
                <w:lang w:val="sr-Cyrl-RS"/>
              </w:rPr>
              <w:t>Погон Параћин, Подгоричка 2-11 Параћин</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2200</w:t>
            </w:r>
          </w:p>
        </w:tc>
        <w:tc>
          <w:tcPr>
            <w:tcW w:w="834" w:type="pct"/>
          </w:tcPr>
          <w:p w:rsidR="00776F1A" w:rsidRPr="00DA47C2" w:rsidRDefault="00776F1A" w:rsidP="001E7BEA">
            <w:pPr>
              <w:spacing w:before="0"/>
              <w:rPr>
                <w:rFonts w:cs="Arial"/>
                <w:b/>
                <w:bCs/>
              </w:rPr>
            </w:pPr>
            <w:r w:rsidRPr="00DA47C2">
              <w:rPr>
                <w:rFonts w:cs="Arial"/>
                <w:b/>
                <w:bCs/>
              </w:rPr>
              <w:t>9</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439"/>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Пословница  Деспотовац, улица Деспота Стефана Лазаревића 1-3</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450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 xml:space="preserve">Пословница Рековац, Милана Милојевића бб </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350</w:t>
            </w:r>
          </w:p>
        </w:tc>
        <w:tc>
          <w:tcPr>
            <w:tcW w:w="834" w:type="pct"/>
          </w:tcPr>
          <w:p w:rsidR="00776F1A" w:rsidRPr="00DA47C2" w:rsidRDefault="00776F1A" w:rsidP="001E7BEA">
            <w:pPr>
              <w:spacing w:before="0"/>
              <w:rPr>
                <w:rFonts w:cs="Arial"/>
                <w:b/>
                <w:bCs/>
              </w:rPr>
            </w:pPr>
            <w:r w:rsidRPr="00DA47C2">
              <w:rPr>
                <w:rFonts w:cs="Arial"/>
                <w:b/>
                <w:bCs/>
              </w:rPr>
              <w:t>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b/>
              </w:rPr>
            </w:pPr>
          </w:p>
        </w:tc>
        <w:tc>
          <w:tcPr>
            <w:tcW w:w="2206" w:type="pct"/>
          </w:tcPr>
          <w:p w:rsidR="00776F1A" w:rsidRPr="00DA47C2" w:rsidRDefault="00776F1A" w:rsidP="001E7BEA">
            <w:pPr>
              <w:spacing w:before="0"/>
              <w:rPr>
                <w:rFonts w:cs="Arial"/>
                <w:b/>
                <w:bCs/>
                <w:lang w:val="sr-Cyrl-RS"/>
              </w:rPr>
            </w:pPr>
            <w:r w:rsidRPr="00DA47C2">
              <w:rPr>
                <w:rFonts w:cs="Arial"/>
                <w:b/>
                <w:bCs/>
                <w:lang w:val="sr-Cyrl-RS"/>
              </w:rPr>
              <w:t>Управна зграда ЕД Чачак, ул. Кренов пролаз б.б. Чачак и Зграда одржавања,ул. Стевана првовенчаног б.б.</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4816</w:t>
            </w:r>
          </w:p>
        </w:tc>
        <w:tc>
          <w:tcPr>
            <w:tcW w:w="834" w:type="pct"/>
          </w:tcPr>
          <w:p w:rsidR="00776F1A" w:rsidRPr="00DA47C2" w:rsidRDefault="00776F1A" w:rsidP="001E7BEA">
            <w:pPr>
              <w:spacing w:before="0"/>
              <w:rPr>
                <w:rFonts w:cs="Arial"/>
                <w:b/>
                <w:bCs/>
              </w:rPr>
            </w:pPr>
            <w:r w:rsidRPr="00DA47C2">
              <w:rPr>
                <w:rFonts w:cs="Arial"/>
                <w:b/>
                <w:bCs/>
              </w:rPr>
              <w:t>10</w:t>
            </w:r>
          </w:p>
        </w:tc>
        <w:tc>
          <w:tcPr>
            <w:tcW w:w="834" w:type="pct"/>
            <w:vAlign w:val="center"/>
          </w:tcPr>
          <w:p w:rsidR="00776F1A" w:rsidRPr="00DA47C2" w:rsidRDefault="00776F1A" w:rsidP="001E7BEA">
            <w:pPr>
              <w:spacing w:before="0"/>
              <w:rPr>
                <w:rFonts w:cs="Arial"/>
                <w:b/>
                <w:bCs/>
                <w:lang w:val="sr-Cyrl-CS"/>
              </w:rPr>
            </w:pPr>
            <w:r w:rsidRPr="00DA47C2">
              <w:rPr>
                <w:rFonts w:cs="Arial"/>
                <w:b/>
                <w:bCs/>
              </w:rPr>
              <w:t>6</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 xml:space="preserve">Погон Горњи Милановац ,ул.Радована Грковића бр.18 </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1505</w:t>
            </w:r>
          </w:p>
        </w:tc>
        <w:tc>
          <w:tcPr>
            <w:tcW w:w="834" w:type="pct"/>
          </w:tcPr>
          <w:p w:rsidR="00776F1A" w:rsidRPr="00DA47C2" w:rsidRDefault="00776F1A" w:rsidP="001E7BEA">
            <w:pPr>
              <w:spacing w:before="0"/>
              <w:rPr>
                <w:rFonts w:cs="Arial"/>
                <w:b/>
                <w:bCs/>
              </w:rPr>
            </w:pPr>
            <w:r w:rsidRPr="00DA47C2">
              <w:rPr>
                <w:rFonts w:cs="Arial"/>
                <w:b/>
                <w:bCs/>
              </w:rPr>
              <w:t>5</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Погон Гуча ,ул. Републике б.б.(пословна зграда, погон, служба одржавања, шалтер) и Лучани,ул. Југословенских армија бр.31( шалтер)</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2000</w:t>
            </w:r>
          </w:p>
        </w:tc>
        <w:tc>
          <w:tcPr>
            <w:tcW w:w="834" w:type="pct"/>
          </w:tcPr>
          <w:p w:rsidR="00776F1A" w:rsidRPr="00DA47C2" w:rsidRDefault="00776F1A" w:rsidP="001E7BEA">
            <w:pPr>
              <w:spacing w:before="0"/>
              <w:rPr>
                <w:rFonts w:cs="Arial"/>
                <w:b/>
                <w:bCs/>
              </w:rPr>
            </w:pPr>
            <w:r w:rsidRPr="00DA47C2">
              <w:rPr>
                <w:rFonts w:cs="Arial"/>
                <w:b/>
                <w:bCs/>
              </w:rPr>
              <w:t>6</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Погон Ивањица, ул.13. септембра бр.76 ( пословна зграда, погон,служба одржавања, шалтер, и издвојен објекат хидроцентрала Моравица)</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850</w:t>
            </w:r>
          </w:p>
        </w:tc>
        <w:tc>
          <w:tcPr>
            <w:tcW w:w="834" w:type="pct"/>
          </w:tcPr>
          <w:p w:rsidR="00776F1A" w:rsidRPr="00DA47C2" w:rsidRDefault="00776F1A" w:rsidP="001E7BEA">
            <w:pPr>
              <w:spacing w:before="0"/>
              <w:rPr>
                <w:rFonts w:cs="Arial"/>
                <w:b/>
                <w:bCs/>
              </w:rPr>
            </w:pPr>
            <w:r w:rsidRPr="00DA47C2">
              <w:rPr>
                <w:rFonts w:cs="Arial"/>
                <w:b/>
                <w:bCs/>
              </w:rPr>
              <w:t>9</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2</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Погон Сјеница,ул. Милорада Јовановица бр.125</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629</w:t>
            </w:r>
          </w:p>
        </w:tc>
        <w:tc>
          <w:tcPr>
            <w:tcW w:w="834" w:type="pct"/>
          </w:tcPr>
          <w:p w:rsidR="00776F1A" w:rsidRPr="00DA47C2" w:rsidRDefault="00776F1A" w:rsidP="001E7BEA">
            <w:pPr>
              <w:spacing w:before="0"/>
              <w:rPr>
                <w:rFonts w:cs="Arial"/>
                <w:b/>
                <w:bCs/>
              </w:rPr>
            </w:pPr>
            <w:r w:rsidRPr="00DA47C2">
              <w:rPr>
                <w:rFonts w:cs="Arial"/>
                <w:b/>
                <w:bCs/>
              </w:rPr>
              <w:t>4</w:t>
            </w:r>
          </w:p>
        </w:tc>
        <w:tc>
          <w:tcPr>
            <w:tcW w:w="834" w:type="pct"/>
            <w:vAlign w:val="center"/>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b/>
              </w:rPr>
            </w:pPr>
          </w:p>
        </w:tc>
        <w:tc>
          <w:tcPr>
            <w:tcW w:w="2206" w:type="pct"/>
          </w:tcPr>
          <w:p w:rsidR="00776F1A" w:rsidRPr="00DA47C2" w:rsidRDefault="00776F1A" w:rsidP="001E7BEA">
            <w:pPr>
              <w:spacing w:before="0"/>
              <w:rPr>
                <w:rFonts w:cs="Arial"/>
                <w:b/>
                <w:bCs/>
                <w:lang w:val="sr-Cyrl-RS"/>
              </w:rPr>
            </w:pPr>
            <w:r w:rsidRPr="00DA47C2">
              <w:rPr>
                <w:rFonts w:cs="Arial"/>
                <w:b/>
                <w:bCs/>
                <w:lang w:val="sr-Cyrl-RS"/>
              </w:rPr>
              <w:t xml:space="preserve">Управна зграда Аранђеловац, Књаза Милоша 275 </w:t>
            </w:r>
          </w:p>
        </w:tc>
        <w:tc>
          <w:tcPr>
            <w:tcW w:w="668" w:type="pct"/>
          </w:tcPr>
          <w:p w:rsidR="00776F1A" w:rsidRPr="00DA47C2" w:rsidRDefault="00776F1A" w:rsidP="001E7BEA">
            <w:pPr>
              <w:spacing w:before="0"/>
              <w:rPr>
                <w:rFonts w:cs="Arial"/>
                <w:bCs/>
              </w:rPr>
            </w:pPr>
            <w:r w:rsidRPr="00DA47C2">
              <w:rPr>
                <w:rFonts w:cs="Arial"/>
                <w:bCs/>
              </w:rPr>
              <w:t>700</w:t>
            </w:r>
          </w:p>
        </w:tc>
        <w:tc>
          <w:tcPr>
            <w:tcW w:w="834" w:type="pct"/>
          </w:tcPr>
          <w:p w:rsidR="00776F1A" w:rsidRPr="00DA47C2" w:rsidRDefault="00776F1A" w:rsidP="001E7BEA">
            <w:pPr>
              <w:spacing w:before="0"/>
              <w:rPr>
                <w:rFonts w:cs="Arial"/>
                <w:b/>
                <w:bCs/>
              </w:rPr>
            </w:pPr>
            <w:r w:rsidRPr="00DA47C2">
              <w:rPr>
                <w:rFonts w:cs="Arial"/>
                <w:b/>
                <w:bCs/>
              </w:rPr>
              <w:t>12</w:t>
            </w:r>
          </w:p>
        </w:tc>
        <w:tc>
          <w:tcPr>
            <w:tcW w:w="834" w:type="pct"/>
          </w:tcPr>
          <w:p w:rsidR="00776F1A" w:rsidRPr="00DA47C2" w:rsidRDefault="00776F1A" w:rsidP="001E7BEA">
            <w:pPr>
              <w:spacing w:before="0"/>
              <w:rPr>
                <w:rFonts w:cs="Arial"/>
                <w:b/>
                <w:bCs/>
              </w:rPr>
            </w:pPr>
            <w:r w:rsidRPr="00DA47C2">
              <w:rPr>
                <w:rFonts w:cs="Arial"/>
                <w:b/>
                <w:bCs/>
              </w:rPr>
              <w:t>1</w:t>
            </w:r>
          </w:p>
        </w:tc>
      </w:tr>
      <w:tr w:rsidR="00776F1A" w:rsidRPr="00DA47C2" w:rsidTr="00776F1A">
        <w:trPr>
          <w:cantSplit/>
          <w:trHeight w:val="60"/>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RS"/>
              </w:rPr>
            </w:pPr>
            <w:r w:rsidRPr="00DA47C2">
              <w:rPr>
                <w:rFonts w:cs="Arial"/>
                <w:bCs/>
                <w:lang w:val="sr-Cyrl-RS"/>
              </w:rPr>
              <w:t>ТС Врбица</w:t>
            </w:r>
          </w:p>
        </w:tc>
        <w:tc>
          <w:tcPr>
            <w:tcW w:w="668" w:type="pct"/>
          </w:tcPr>
          <w:p w:rsidR="00776F1A" w:rsidRPr="00DA47C2" w:rsidRDefault="00776F1A" w:rsidP="001E7BEA">
            <w:pPr>
              <w:spacing w:before="0"/>
              <w:rPr>
                <w:rFonts w:cs="Arial"/>
                <w:bCs/>
              </w:rPr>
            </w:pPr>
            <w:r w:rsidRPr="00DA47C2">
              <w:rPr>
                <w:rFonts w:cs="Arial"/>
                <w:bCs/>
              </w:rPr>
              <w:t>400</w:t>
            </w:r>
          </w:p>
        </w:tc>
        <w:tc>
          <w:tcPr>
            <w:tcW w:w="834" w:type="pct"/>
          </w:tcPr>
          <w:p w:rsidR="00776F1A" w:rsidRPr="00DA47C2" w:rsidRDefault="00776F1A" w:rsidP="001E7BEA">
            <w:pPr>
              <w:spacing w:before="0"/>
              <w:rPr>
                <w:rFonts w:cs="Arial"/>
                <w:b/>
                <w:bCs/>
              </w:rPr>
            </w:pPr>
            <w:r w:rsidRPr="00DA47C2">
              <w:rPr>
                <w:rFonts w:cs="Arial"/>
                <w:b/>
                <w:bCs/>
              </w:rPr>
              <w:t>4</w:t>
            </w:r>
          </w:p>
        </w:tc>
        <w:tc>
          <w:tcPr>
            <w:tcW w:w="834" w:type="pct"/>
          </w:tcPr>
          <w:p w:rsidR="00776F1A" w:rsidRPr="00DA47C2" w:rsidRDefault="00776F1A" w:rsidP="001E7BEA">
            <w:pPr>
              <w:spacing w:before="0"/>
              <w:rPr>
                <w:rFonts w:cs="Arial"/>
                <w:b/>
                <w:bCs/>
                <w:lang w:val="sr-Cyrl-CS"/>
              </w:rPr>
            </w:pPr>
            <w:r w:rsidRPr="00DA47C2">
              <w:rPr>
                <w:rFonts w:cs="Arial"/>
                <w:b/>
                <w:bCs/>
              </w:rPr>
              <w:t>1</w:t>
            </w:r>
          </w:p>
        </w:tc>
      </w:tr>
      <w:tr w:rsidR="00776F1A" w:rsidRPr="00DA47C2" w:rsidTr="00776F1A">
        <w:trPr>
          <w:cantSplit/>
          <w:trHeight w:val="538"/>
        </w:trPr>
        <w:tc>
          <w:tcPr>
            <w:tcW w:w="457" w:type="pct"/>
            <w:vAlign w:val="center"/>
          </w:tcPr>
          <w:p w:rsidR="00776F1A" w:rsidRPr="00DA47C2" w:rsidRDefault="00776F1A" w:rsidP="00471B1F">
            <w:pPr>
              <w:numPr>
                <w:ilvl w:val="0"/>
                <w:numId w:val="31"/>
              </w:numPr>
              <w:spacing w:before="0"/>
              <w:rPr>
                <w:rFonts w:cs="Arial"/>
              </w:rPr>
            </w:pPr>
          </w:p>
        </w:tc>
        <w:tc>
          <w:tcPr>
            <w:tcW w:w="2206" w:type="pct"/>
          </w:tcPr>
          <w:p w:rsidR="00776F1A" w:rsidRPr="00DA47C2" w:rsidRDefault="00776F1A" w:rsidP="001E7BEA">
            <w:pPr>
              <w:spacing w:before="0"/>
              <w:rPr>
                <w:rFonts w:cs="Arial"/>
                <w:bCs/>
                <w:lang w:val="sr-Cyrl-CS"/>
              </w:rPr>
            </w:pPr>
            <w:r w:rsidRPr="00DA47C2">
              <w:rPr>
                <w:rFonts w:cs="Arial"/>
                <w:bCs/>
                <w:lang w:val="sr-Cyrl-CS"/>
              </w:rPr>
              <w:t xml:space="preserve">Погон Топола, Булевар Вожда Карађорђа 66 </w:t>
            </w:r>
          </w:p>
        </w:tc>
        <w:tc>
          <w:tcPr>
            <w:tcW w:w="668" w:type="pct"/>
          </w:tcPr>
          <w:p w:rsidR="00776F1A" w:rsidRPr="00DA47C2" w:rsidRDefault="00776F1A" w:rsidP="001E7BEA">
            <w:pPr>
              <w:spacing w:before="0"/>
              <w:rPr>
                <w:rFonts w:cs="Arial"/>
                <w:bCs/>
              </w:rPr>
            </w:pPr>
            <w:r w:rsidRPr="00DA47C2">
              <w:rPr>
                <w:rFonts w:cs="Arial"/>
                <w:bCs/>
              </w:rPr>
              <w:t>700</w:t>
            </w:r>
          </w:p>
        </w:tc>
        <w:tc>
          <w:tcPr>
            <w:tcW w:w="834" w:type="pct"/>
          </w:tcPr>
          <w:p w:rsidR="00776F1A" w:rsidRPr="00DA47C2" w:rsidRDefault="00776F1A" w:rsidP="001E7BEA">
            <w:pPr>
              <w:spacing w:before="0"/>
              <w:rPr>
                <w:rFonts w:cs="Arial"/>
                <w:b/>
                <w:bCs/>
              </w:rPr>
            </w:pPr>
            <w:r w:rsidRPr="00DA47C2">
              <w:rPr>
                <w:rFonts w:cs="Arial"/>
                <w:b/>
                <w:bCs/>
              </w:rPr>
              <w:t>8</w:t>
            </w:r>
          </w:p>
        </w:tc>
        <w:tc>
          <w:tcPr>
            <w:tcW w:w="834" w:type="pct"/>
          </w:tcPr>
          <w:p w:rsidR="00776F1A" w:rsidRPr="00DA47C2" w:rsidRDefault="00776F1A" w:rsidP="001E7BEA">
            <w:pPr>
              <w:spacing w:before="0"/>
              <w:rPr>
                <w:rFonts w:cs="Arial"/>
                <w:b/>
                <w:bCs/>
                <w:lang w:val="sr-Cyrl-CS"/>
              </w:rPr>
            </w:pPr>
            <w:r w:rsidRPr="00DA47C2">
              <w:rPr>
                <w:rFonts w:cs="Arial"/>
                <w:b/>
                <w:bCs/>
                <w:lang w:val="sr-Cyrl-CS"/>
              </w:rPr>
              <w:t>1</w:t>
            </w:r>
          </w:p>
        </w:tc>
      </w:tr>
      <w:tr w:rsidR="00776F1A" w:rsidRPr="00DA47C2" w:rsidTr="00776F1A">
        <w:trPr>
          <w:cantSplit/>
          <w:trHeight w:val="538"/>
        </w:trPr>
        <w:tc>
          <w:tcPr>
            <w:tcW w:w="2664" w:type="pct"/>
            <w:gridSpan w:val="2"/>
            <w:vAlign w:val="center"/>
          </w:tcPr>
          <w:p w:rsidR="00776F1A" w:rsidRPr="00DA47C2" w:rsidRDefault="00776F1A" w:rsidP="001E7BEA">
            <w:pPr>
              <w:spacing w:before="0"/>
              <w:rPr>
                <w:rFonts w:cs="Arial"/>
                <w:b/>
                <w:bCs/>
                <w:lang w:val="sr-Cyrl-CS"/>
              </w:rPr>
            </w:pPr>
            <w:r w:rsidRPr="00DA47C2">
              <w:rPr>
                <w:rFonts w:cs="Arial"/>
                <w:b/>
                <w:bCs/>
                <w:lang w:val="sr-Cyrl-CS"/>
              </w:rPr>
              <w:t>УКУПНО</w:t>
            </w:r>
          </w:p>
        </w:tc>
        <w:tc>
          <w:tcPr>
            <w:tcW w:w="668" w:type="pct"/>
            <w:vAlign w:val="center"/>
          </w:tcPr>
          <w:p w:rsidR="00776F1A" w:rsidRPr="00DA47C2" w:rsidRDefault="00776F1A" w:rsidP="001E7BEA">
            <w:pPr>
              <w:spacing w:before="0"/>
              <w:rPr>
                <w:rFonts w:cs="Arial"/>
                <w:b/>
                <w:bCs/>
                <w:lang w:val="sr-Cyrl-CS"/>
              </w:rPr>
            </w:pPr>
            <w:r w:rsidRPr="00DA47C2">
              <w:rPr>
                <w:rFonts w:cs="Arial"/>
                <w:b/>
                <w:bCs/>
                <w:lang w:val="sr-Cyrl-CS"/>
              </w:rPr>
              <w:t>55 887</w:t>
            </w:r>
          </w:p>
        </w:tc>
        <w:tc>
          <w:tcPr>
            <w:tcW w:w="834" w:type="pct"/>
            <w:vAlign w:val="center"/>
          </w:tcPr>
          <w:p w:rsidR="00776F1A" w:rsidRPr="00DA47C2" w:rsidRDefault="00776F1A" w:rsidP="001E7BEA">
            <w:pPr>
              <w:spacing w:before="0"/>
              <w:rPr>
                <w:rFonts w:cs="Arial"/>
                <w:b/>
                <w:bCs/>
                <w:lang w:val="sr-Cyrl-RS"/>
              </w:rPr>
            </w:pPr>
            <w:r w:rsidRPr="00DA47C2">
              <w:rPr>
                <w:rFonts w:cs="Arial"/>
                <w:b/>
                <w:bCs/>
                <w:lang w:val="sr-Cyrl-RS"/>
              </w:rPr>
              <w:t>354</w:t>
            </w:r>
          </w:p>
        </w:tc>
        <w:tc>
          <w:tcPr>
            <w:tcW w:w="834" w:type="pct"/>
            <w:vAlign w:val="center"/>
          </w:tcPr>
          <w:p w:rsidR="00776F1A" w:rsidRPr="00DA47C2" w:rsidRDefault="00776F1A" w:rsidP="001E7BEA">
            <w:pPr>
              <w:spacing w:before="0"/>
              <w:rPr>
                <w:rFonts w:cs="Arial"/>
                <w:b/>
                <w:bCs/>
              </w:rPr>
            </w:pPr>
            <w:r w:rsidRPr="00DA47C2">
              <w:rPr>
                <w:rFonts w:cs="Arial"/>
                <w:b/>
                <w:bCs/>
              </w:rPr>
              <w:t>105</w:t>
            </w:r>
          </w:p>
        </w:tc>
      </w:tr>
      <w:tr w:rsidR="00776F1A" w:rsidRPr="00DA47C2" w:rsidTr="00776F1A">
        <w:trPr>
          <w:cantSplit/>
          <w:trHeight w:val="538"/>
        </w:trPr>
        <w:tc>
          <w:tcPr>
            <w:tcW w:w="5000" w:type="pct"/>
            <w:gridSpan w:val="5"/>
            <w:shd w:val="clear" w:color="auto" w:fill="D9D9D9" w:themeFill="background1" w:themeFillShade="D9"/>
            <w:vAlign w:val="center"/>
          </w:tcPr>
          <w:p w:rsidR="00776F1A" w:rsidRPr="00DA47C2" w:rsidRDefault="00776F1A" w:rsidP="001E7BEA">
            <w:pPr>
              <w:spacing w:before="0"/>
              <w:rPr>
                <w:rFonts w:cs="Arial"/>
                <w:b/>
                <w:bCs/>
                <w:lang w:val="sr-Cyrl-CS"/>
              </w:rPr>
            </w:pPr>
            <w:r w:rsidRPr="00DA47C2">
              <w:rPr>
                <w:rFonts w:cs="Arial"/>
                <w:b/>
                <w:bCs/>
                <w:lang w:val="sr-Cyrl-RS"/>
              </w:rPr>
              <w:t>ОБЈЕКТИ У НАДЛЕЖНОСТИ ТЦ КРАГУЈЕВЦА</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w:t>
            </w:r>
          </w:p>
        </w:tc>
        <w:tc>
          <w:tcPr>
            <w:tcW w:w="2206" w:type="pct"/>
            <w:vAlign w:val="center"/>
          </w:tcPr>
          <w:p w:rsidR="00776F1A" w:rsidRPr="00DA47C2" w:rsidRDefault="00776F1A" w:rsidP="001E7BEA">
            <w:pPr>
              <w:spacing w:before="0"/>
              <w:rPr>
                <w:b/>
                <w:bCs/>
                <w:lang w:val="sr-Cyrl-CS"/>
              </w:rPr>
            </w:pPr>
            <w:r w:rsidRPr="00DA47C2">
              <w:rPr>
                <w:b/>
                <w:bCs/>
                <w:lang w:val="sr-Cyrl-CS"/>
              </w:rPr>
              <w:t>Управна зграда</w:t>
            </w:r>
          </w:p>
          <w:p w:rsidR="00776F1A" w:rsidRPr="00DA47C2" w:rsidRDefault="00776F1A" w:rsidP="001E7BEA">
            <w:pPr>
              <w:spacing w:before="0"/>
              <w:rPr>
                <w:rFonts w:cs="Arial"/>
              </w:rPr>
            </w:pPr>
            <w:r w:rsidRPr="00DA47C2">
              <w:rPr>
                <w:rFonts w:cs="Arial"/>
                <w:b/>
                <w:bCs/>
                <w:lang w:val="sr-Cyrl-CS"/>
              </w:rPr>
              <w:t>(Ул</w:t>
            </w:r>
            <w:r w:rsidRPr="00DA47C2">
              <w:rPr>
                <w:rFonts w:cs="Arial"/>
                <w:b/>
                <w:lang w:val="sr-Cyrl-CS"/>
              </w:rPr>
              <w:t>.</w:t>
            </w:r>
            <w:r w:rsidRPr="00DA47C2">
              <w:rPr>
                <w:rFonts w:cs="Arial"/>
                <w:lang w:val="sr-Cyrl-CS"/>
              </w:rPr>
              <w:t>Слободе 7, Крагујевац)</w:t>
            </w:r>
          </w:p>
        </w:tc>
        <w:tc>
          <w:tcPr>
            <w:tcW w:w="668" w:type="pct"/>
            <w:vAlign w:val="center"/>
          </w:tcPr>
          <w:p w:rsidR="00776F1A" w:rsidRPr="00DA47C2" w:rsidRDefault="00776F1A" w:rsidP="001E7BEA">
            <w:pPr>
              <w:spacing w:before="0"/>
              <w:rPr>
                <w:rFonts w:cs="Arial"/>
                <w:lang w:val="sr-Cyrl-CS"/>
              </w:rPr>
            </w:pPr>
            <w:r w:rsidRPr="00DA47C2">
              <w:rPr>
                <w:rFonts w:cs="Arial"/>
                <w:lang w:val="sr-Cyrl-CS"/>
              </w:rPr>
              <w:t>6995</w:t>
            </w:r>
          </w:p>
        </w:tc>
        <w:tc>
          <w:tcPr>
            <w:tcW w:w="834" w:type="pct"/>
          </w:tcPr>
          <w:p w:rsidR="00776F1A" w:rsidRPr="00DA47C2" w:rsidRDefault="00776F1A" w:rsidP="001E7BEA">
            <w:pPr>
              <w:spacing w:before="0"/>
              <w:rPr>
                <w:rFonts w:cs="Arial"/>
                <w:lang w:val="sr-Cyrl-CS"/>
              </w:rPr>
            </w:pPr>
          </w:p>
          <w:p w:rsidR="00776F1A" w:rsidRPr="00DA47C2" w:rsidRDefault="00776F1A" w:rsidP="001E7BEA">
            <w:pPr>
              <w:spacing w:before="0"/>
              <w:rPr>
                <w:rFonts w:cs="Arial"/>
                <w:lang w:val="sr-Cyrl-CS"/>
              </w:rPr>
            </w:pPr>
            <w:r w:rsidRPr="00DA47C2">
              <w:rPr>
                <w:rFonts w:cs="Arial"/>
                <w:lang w:val="sr-Cyrl-CS"/>
              </w:rPr>
              <w:t>19</w:t>
            </w:r>
          </w:p>
        </w:tc>
        <w:tc>
          <w:tcPr>
            <w:tcW w:w="834" w:type="pct"/>
          </w:tcPr>
          <w:p w:rsidR="00776F1A" w:rsidRPr="00DA47C2" w:rsidRDefault="00776F1A" w:rsidP="001E7BEA">
            <w:pPr>
              <w:spacing w:before="0"/>
              <w:rPr>
                <w:rFonts w:cs="Arial"/>
                <w:lang w:val="sr-Cyrl-CS"/>
              </w:rPr>
            </w:pPr>
          </w:p>
          <w:p w:rsidR="00776F1A" w:rsidRPr="00DA47C2" w:rsidRDefault="00776F1A" w:rsidP="001E7BEA">
            <w:pPr>
              <w:spacing w:before="0"/>
              <w:rPr>
                <w:rFonts w:cs="Arial"/>
                <w:lang w:val="sr-Cyrl-CS"/>
              </w:rPr>
            </w:pPr>
            <w:r w:rsidRPr="00DA47C2">
              <w:rPr>
                <w:rFonts w:cs="Arial"/>
                <w:lang w:val="sr-Cyrl-CS"/>
              </w:rPr>
              <w:t>5</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2.</w:t>
            </w:r>
          </w:p>
        </w:tc>
        <w:tc>
          <w:tcPr>
            <w:tcW w:w="2206" w:type="pct"/>
          </w:tcPr>
          <w:p w:rsidR="00776F1A" w:rsidRPr="00DA47C2" w:rsidRDefault="00776F1A" w:rsidP="001E7BEA">
            <w:pPr>
              <w:spacing w:before="0"/>
              <w:rPr>
                <w:lang w:val="sr-Cyrl-CS"/>
              </w:rPr>
            </w:pPr>
            <w:r w:rsidRPr="00DA47C2">
              <w:rPr>
                <w:b/>
                <w:bCs/>
                <w:lang w:val="sr-Cyrl-CS"/>
              </w:rPr>
              <w:t>Дивље поље(Ул</w:t>
            </w:r>
            <w:r w:rsidRPr="00DA47C2">
              <w:rPr>
                <w:b/>
                <w:lang w:val="sr-Cyrl-CS"/>
              </w:rPr>
              <w:t>.С</w:t>
            </w:r>
            <w:r w:rsidRPr="00DA47C2">
              <w:rPr>
                <w:lang w:val="sr-Cyrl-CS"/>
              </w:rPr>
              <w:t>лободе 7, Крагујевац)</w:t>
            </w:r>
          </w:p>
        </w:tc>
        <w:tc>
          <w:tcPr>
            <w:tcW w:w="668" w:type="pct"/>
            <w:vAlign w:val="center"/>
          </w:tcPr>
          <w:p w:rsidR="00776F1A" w:rsidRPr="00DA47C2" w:rsidRDefault="00776F1A" w:rsidP="001E7BEA">
            <w:pPr>
              <w:spacing w:before="0"/>
              <w:rPr>
                <w:rFonts w:cs="Arial"/>
              </w:rPr>
            </w:pPr>
            <w:r w:rsidRPr="00DA47C2">
              <w:rPr>
                <w:rFonts w:cs="Arial"/>
                <w:lang w:val="sr-Cyrl-CS"/>
              </w:rPr>
              <w:t>1872</w:t>
            </w:r>
          </w:p>
        </w:tc>
        <w:tc>
          <w:tcPr>
            <w:tcW w:w="834" w:type="pct"/>
          </w:tcPr>
          <w:p w:rsidR="00776F1A" w:rsidRPr="00DA47C2" w:rsidRDefault="00776F1A" w:rsidP="001E7BEA">
            <w:pPr>
              <w:spacing w:before="0"/>
              <w:rPr>
                <w:rFonts w:cs="Arial"/>
                <w:lang w:val="sr-Cyrl-CS"/>
              </w:rPr>
            </w:pPr>
            <w:r w:rsidRPr="00DA47C2">
              <w:rPr>
                <w:rFonts w:cs="Arial"/>
                <w:lang w:val="sr-Cyrl-CS"/>
              </w:rPr>
              <w:t>6</w:t>
            </w:r>
          </w:p>
        </w:tc>
        <w:tc>
          <w:tcPr>
            <w:tcW w:w="834" w:type="pct"/>
          </w:tcPr>
          <w:p w:rsidR="00776F1A" w:rsidRPr="00DA47C2" w:rsidRDefault="00776F1A" w:rsidP="001E7BEA">
            <w:pPr>
              <w:spacing w:before="0"/>
              <w:rPr>
                <w:rFonts w:cs="Arial"/>
                <w:lang w:val="sr-Cyrl-CS"/>
              </w:rPr>
            </w:pPr>
            <w:r w:rsidRPr="00DA47C2">
              <w:rPr>
                <w:rFonts w:cs="Arial"/>
                <w:lang w:val="sr-Cyrl-CS"/>
              </w:rPr>
              <w:t>2</w:t>
            </w:r>
          </w:p>
        </w:tc>
      </w:tr>
      <w:tr w:rsidR="00776F1A" w:rsidRPr="00DA47C2" w:rsidTr="00776F1A">
        <w:trPr>
          <w:cantSplit/>
          <w:trHeight w:val="268"/>
        </w:trPr>
        <w:tc>
          <w:tcPr>
            <w:tcW w:w="457" w:type="pct"/>
            <w:vAlign w:val="center"/>
          </w:tcPr>
          <w:p w:rsidR="00776F1A" w:rsidRPr="00DA47C2" w:rsidRDefault="00776F1A" w:rsidP="001E7BEA">
            <w:pPr>
              <w:spacing w:before="0"/>
              <w:rPr>
                <w:rFonts w:cs="Arial"/>
                <w:lang w:val="sr-Cyrl-RS"/>
              </w:rPr>
            </w:pPr>
            <w:r w:rsidRPr="00DA47C2">
              <w:rPr>
                <w:rFonts w:cs="Arial"/>
                <w:lang w:val="sr-Cyrl-RS"/>
              </w:rPr>
              <w:t>3.</w:t>
            </w:r>
          </w:p>
        </w:tc>
        <w:tc>
          <w:tcPr>
            <w:tcW w:w="2206" w:type="pct"/>
          </w:tcPr>
          <w:p w:rsidR="00776F1A" w:rsidRPr="00DA47C2" w:rsidRDefault="00776F1A" w:rsidP="001E7BEA">
            <w:pPr>
              <w:spacing w:before="0"/>
              <w:rPr>
                <w:bCs/>
                <w:lang w:val="sr-Cyrl-CS"/>
              </w:rPr>
            </w:pPr>
          </w:p>
          <w:p w:rsidR="00776F1A" w:rsidRPr="00DA47C2" w:rsidRDefault="00776F1A" w:rsidP="001E7BEA">
            <w:pPr>
              <w:spacing w:before="0"/>
            </w:pPr>
            <w:r w:rsidRPr="00DA47C2">
              <w:rPr>
                <w:b/>
                <w:bCs/>
                <w:lang w:val="sr-Cyrl-CS"/>
              </w:rPr>
              <w:t>Пословница Кнић</w:t>
            </w:r>
            <w:r w:rsidRPr="00DA47C2">
              <w:rPr>
                <w:lang w:val="sr-Cyrl-CS"/>
              </w:rPr>
              <w:t>(Кнић бб)</w:t>
            </w:r>
          </w:p>
        </w:tc>
        <w:tc>
          <w:tcPr>
            <w:tcW w:w="668" w:type="pct"/>
            <w:vAlign w:val="center"/>
          </w:tcPr>
          <w:p w:rsidR="00776F1A" w:rsidRPr="00DA47C2" w:rsidRDefault="00776F1A" w:rsidP="001E7BEA">
            <w:pPr>
              <w:spacing w:before="0"/>
              <w:rPr>
                <w:rFonts w:cs="Arial"/>
              </w:rPr>
            </w:pPr>
            <w:r w:rsidRPr="00DA47C2">
              <w:rPr>
                <w:rFonts w:cs="Arial"/>
                <w:lang w:val="sr-Cyrl-CS"/>
              </w:rPr>
              <w:t>238</w:t>
            </w:r>
          </w:p>
        </w:tc>
        <w:tc>
          <w:tcPr>
            <w:tcW w:w="834" w:type="pct"/>
          </w:tcPr>
          <w:p w:rsidR="00776F1A" w:rsidRPr="00DA47C2" w:rsidRDefault="00776F1A" w:rsidP="001E7BEA">
            <w:pPr>
              <w:spacing w:before="0"/>
              <w:rPr>
                <w:rFonts w:cs="Arial"/>
                <w:lang w:val="sr-Cyrl-CS"/>
              </w:rPr>
            </w:pPr>
            <w:r w:rsidRPr="00DA47C2">
              <w:rPr>
                <w:rFonts w:cs="Arial"/>
                <w:lang w:val="sr-Cyrl-CS"/>
              </w:rPr>
              <w:t>3</w:t>
            </w:r>
          </w:p>
        </w:tc>
        <w:tc>
          <w:tcPr>
            <w:tcW w:w="834" w:type="pct"/>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4.</w:t>
            </w:r>
          </w:p>
        </w:tc>
        <w:tc>
          <w:tcPr>
            <w:tcW w:w="2206" w:type="pct"/>
            <w:vAlign w:val="center"/>
          </w:tcPr>
          <w:p w:rsidR="00776F1A" w:rsidRPr="00DA47C2" w:rsidRDefault="00776F1A" w:rsidP="001E7BEA">
            <w:pPr>
              <w:spacing w:before="0"/>
              <w:rPr>
                <w:bCs/>
                <w:lang w:val="sr-Cyrl-CS"/>
              </w:rPr>
            </w:pPr>
            <w:r w:rsidRPr="00DA47C2">
              <w:rPr>
                <w:b/>
                <w:bCs/>
                <w:lang w:val="sr-Cyrl-CS"/>
              </w:rPr>
              <w:t>Пословница Рача</w:t>
            </w:r>
          </w:p>
          <w:p w:rsidR="00776F1A" w:rsidRPr="00DA47C2" w:rsidRDefault="00776F1A" w:rsidP="001E7BEA">
            <w:pPr>
              <w:spacing w:before="0"/>
            </w:pPr>
            <w:r w:rsidRPr="00DA47C2">
              <w:rPr>
                <w:lang w:val="sr-Cyrl-CS"/>
              </w:rPr>
              <w:t>(Ул.Шумадијска 34210)</w:t>
            </w:r>
          </w:p>
          <w:p w:rsidR="00776F1A" w:rsidRPr="00DA47C2" w:rsidRDefault="00776F1A" w:rsidP="001E7BEA">
            <w:pPr>
              <w:spacing w:before="0"/>
            </w:pPr>
          </w:p>
        </w:tc>
        <w:tc>
          <w:tcPr>
            <w:tcW w:w="668" w:type="pct"/>
            <w:vAlign w:val="center"/>
          </w:tcPr>
          <w:p w:rsidR="00776F1A" w:rsidRPr="00DA47C2" w:rsidRDefault="00776F1A" w:rsidP="001E7BEA">
            <w:pPr>
              <w:spacing w:before="0"/>
              <w:rPr>
                <w:rFonts w:cs="Arial"/>
                <w:lang w:val="sr-Cyrl-CS"/>
              </w:rPr>
            </w:pPr>
            <w:r w:rsidRPr="00DA47C2">
              <w:rPr>
                <w:rFonts w:cs="Arial"/>
                <w:lang w:val="sr-Cyrl-CS"/>
              </w:rPr>
              <w:t>183</w:t>
            </w:r>
          </w:p>
        </w:tc>
        <w:tc>
          <w:tcPr>
            <w:tcW w:w="834" w:type="pct"/>
          </w:tcPr>
          <w:p w:rsidR="00776F1A" w:rsidRPr="00DA47C2" w:rsidRDefault="00776F1A" w:rsidP="001E7BEA">
            <w:pPr>
              <w:spacing w:before="0"/>
              <w:rPr>
                <w:rFonts w:cs="Arial"/>
                <w:lang w:val="sr-Cyrl-CS"/>
              </w:rPr>
            </w:pPr>
            <w:r w:rsidRPr="00DA47C2">
              <w:rPr>
                <w:rFonts w:cs="Arial"/>
                <w:lang w:val="sr-Cyrl-CS"/>
              </w:rPr>
              <w:t>4</w:t>
            </w:r>
          </w:p>
        </w:tc>
        <w:tc>
          <w:tcPr>
            <w:tcW w:w="834" w:type="pct"/>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5.</w:t>
            </w:r>
          </w:p>
        </w:tc>
        <w:tc>
          <w:tcPr>
            <w:tcW w:w="2206" w:type="pct"/>
            <w:vAlign w:val="center"/>
          </w:tcPr>
          <w:p w:rsidR="00776F1A" w:rsidRPr="00DA47C2" w:rsidRDefault="00776F1A" w:rsidP="001E7BEA">
            <w:pPr>
              <w:spacing w:before="0"/>
              <w:rPr>
                <w:bCs/>
              </w:rPr>
            </w:pPr>
            <w:r w:rsidRPr="00DA47C2">
              <w:rPr>
                <w:b/>
                <w:bCs/>
                <w:lang w:val="sr-Cyrl-CS"/>
              </w:rPr>
              <w:t xml:space="preserve">Пословница </w:t>
            </w:r>
            <w:r w:rsidRPr="00DA47C2">
              <w:rPr>
                <w:b/>
                <w:bCs/>
              </w:rPr>
              <w:t>Баточина</w:t>
            </w:r>
          </w:p>
          <w:p w:rsidR="00776F1A" w:rsidRPr="00DA47C2" w:rsidRDefault="00776F1A" w:rsidP="001E7BEA">
            <w:pPr>
              <w:spacing w:before="0"/>
              <w:rPr>
                <w:bCs/>
                <w:lang w:val="sr-Cyrl-CS"/>
              </w:rPr>
            </w:pPr>
          </w:p>
        </w:tc>
        <w:tc>
          <w:tcPr>
            <w:tcW w:w="668" w:type="pct"/>
            <w:vAlign w:val="center"/>
          </w:tcPr>
          <w:p w:rsidR="00776F1A" w:rsidRPr="00DA47C2" w:rsidRDefault="00776F1A" w:rsidP="001E7BEA">
            <w:pPr>
              <w:spacing w:before="0"/>
              <w:rPr>
                <w:rFonts w:cs="Arial"/>
              </w:rPr>
            </w:pPr>
            <w:r w:rsidRPr="00DA47C2">
              <w:rPr>
                <w:rFonts w:cs="Arial"/>
                <w:lang w:val="sr-Cyrl-CS"/>
              </w:rPr>
              <w:t>410</w:t>
            </w:r>
          </w:p>
        </w:tc>
        <w:tc>
          <w:tcPr>
            <w:tcW w:w="834" w:type="pct"/>
          </w:tcPr>
          <w:p w:rsidR="00776F1A" w:rsidRPr="00DA47C2" w:rsidRDefault="00776F1A" w:rsidP="001E7BEA">
            <w:pPr>
              <w:spacing w:before="0"/>
              <w:rPr>
                <w:rFonts w:cs="Arial"/>
                <w:lang w:val="sr-Cyrl-CS"/>
              </w:rPr>
            </w:pPr>
            <w:r w:rsidRPr="00DA47C2">
              <w:rPr>
                <w:rFonts w:cs="Arial"/>
                <w:lang w:val="sr-Cyrl-CS"/>
              </w:rPr>
              <w:t>4</w:t>
            </w:r>
          </w:p>
        </w:tc>
        <w:tc>
          <w:tcPr>
            <w:tcW w:w="834" w:type="pct"/>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781"/>
        </w:trPr>
        <w:tc>
          <w:tcPr>
            <w:tcW w:w="457" w:type="pct"/>
            <w:vAlign w:val="center"/>
          </w:tcPr>
          <w:p w:rsidR="00776F1A" w:rsidRPr="00DA47C2" w:rsidRDefault="00776F1A" w:rsidP="001E7BEA">
            <w:pPr>
              <w:spacing w:before="0"/>
              <w:rPr>
                <w:rFonts w:cs="Arial"/>
                <w:lang w:val="sr-Cyrl-RS"/>
              </w:rPr>
            </w:pPr>
            <w:r w:rsidRPr="00DA47C2">
              <w:rPr>
                <w:rFonts w:cs="Arial"/>
                <w:lang w:val="sr-Cyrl-RS"/>
              </w:rPr>
              <w:t>6.</w:t>
            </w:r>
          </w:p>
        </w:tc>
        <w:tc>
          <w:tcPr>
            <w:tcW w:w="2206" w:type="pct"/>
            <w:vAlign w:val="center"/>
          </w:tcPr>
          <w:p w:rsidR="00776F1A" w:rsidRPr="00DA47C2" w:rsidRDefault="00776F1A" w:rsidP="001E7BEA">
            <w:pPr>
              <w:spacing w:before="0"/>
              <w:rPr>
                <w:bCs/>
                <w:lang w:val="sr-Cyrl-CS"/>
              </w:rPr>
            </w:pPr>
            <w:r w:rsidRPr="00DA47C2">
              <w:rPr>
                <w:b/>
                <w:bCs/>
                <w:lang w:val="sr-Cyrl-CS"/>
              </w:rPr>
              <w:t>Пословница Лапово</w:t>
            </w:r>
          </w:p>
          <w:p w:rsidR="00776F1A" w:rsidRPr="00DA47C2" w:rsidRDefault="00776F1A" w:rsidP="001E7BEA">
            <w:pPr>
              <w:spacing w:before="0"/>
            </w:pPr>
            <w:r w:rsidRPr="00DA47C2">
              <w:rPr>
                <w:lang w:val="sr-Cyrl-CS"/>
              </w:rPr>
              <w:t>(Ул.Карађорђева бр 109)</w:t>
            </w:r>
          </w:p>
          <w:p w:rsidR="00776F1A" w:rsidRPr="00DA47C2" w:rsidRDefault="00776F1A" w:rsidP="001E7BEA">
            <w:pPr>
              <w:spacing w:before="0"/>
              <w:rPr>
                <w:bCs/>
                <w:lang w:val="sr-Cyrl-CS"/>
              </w:rPr>
            </w:pPr>
          </w:p>
        </w:tc>
        <w:tc>
          <w:tcPr>
            <w:tcW w:w="668" w:type="pct"/>
            <w:vAlign w:val="center"/>
          </w:tcPr>
          <w:p w:rsidR="00776F1A" w:rsidRPr="00DA47C2" w:rsidRDefault="00776F1A" w:rsidP="001E7BEA">
            <w:pPr>
              <w:spacing w:before="0"/>
              <w:rPr>
                <w:rFonts w:cs="Arial"/>
              </w:rPr>
            </w:pPr>
            <w:r w:rsidRPr="00DA47C2">
              <w:rPr>
                <w:rFonts w:cs="Arial"/>
                <w:lang w:val="sr-Cyrl-CS"/>
              </w:rPr>
              <w:t>134</w:t>
            </w:r>
          </w:p>
        </w:tc>
        <w:tc>
          <w:tcPr>
            <w:tcW w:w="834" w:type="pct"/>
          </w:tcPr>
          <w:p w:rsidR="00776F1A" w:rsidRPr="00DA47C2" w:rsidRDefault="00776F1A" w:rsidP="001E7BEA">
            <w:pPr>
              <w:spacing w:before="0"/>
              <w:rPr>
                <w:rFonts w:cs="Arial"/>
                <w:lang w:val="sr-Cyrl-CS"/>
              </w:rPr>
            </w:pPr>
            <w:r w:rsidRPr="00DA47C2">
              <w:rPr>
                <w:rFonts w:cs="Arial"/>
                <w:lang w:val="sr-Cyrl-CS"/>
              </w:rPr>
              <w:t>2</w:t>
            </w:r>
          </w:p>
        </w:tc>
        <w:tc>
          <w:tcPr>
            <w:tcW w:w="834" w:type="pct"/>
          </w:tcPr>
          <w:p w:rsidR="00776F1A" w:rsidRPr="00DA47C2" w:rsidRDefault="00776F1A" w:rsidP="001E7BEA">
            <w:pPr>
              <w:spacing w:before="0"/>
              <w:rPr>
                <w:rFonts w:cs="Arial"/>
                <w:bCs/>
                <w:lang w:val="sr-Cyrl-CS"/>
              </w:rPr>
            </w:pPr>
            <w:r w:rsidRPr="00DA47C2">
              <w:rPr>
                <w:rFonts w:cs="Arial"/>
                <w:bCs/>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7.</w:t>
            </w:r>
          </w:p>
        </w:tc>
        <w:tc>
          <w:tcPr>
            <w:tcW w:w="2206" w:type="pct"/>
            <w:vAlign w:val="center"/>
          </w:tcPr>
          <w:p w:rsidR="00776F1A" w:rsidRPr="00DA47C2" w:rsidRDefault="00776F1A" w:rsidP="001E7BEA">
            <w:pPr>
              <w:spacing w:before="0"/>
              <w:rPr>
                <w:bCs/>
                <w:lang w:val="sr-Cyrl-CS"/>
              </w:rPr>
            </w:pPr>
            <w:r w:rsidRPr="00DA47C2">
              <w:rPr>
                <w:b/>
                <w:bCs/>
                <w:lang w:val="sr-Cyrl-CS"/>
              </w:rPr>
              <w:t>Благајна Лапово</w:t>
            </w:r>
          </w:p>
          <w:p w:rsidR="00776F1A" w:rsidRPr="00DA47C2" w:rsidRDefault="00776F1A" w:rsidP="001E7BEA">
            <w:pPr>
              <w:spacing w:before="0"/>
            </w:pPr>
            <w:r w:rsidRPr="00DA47C2">
              <w:rPr>
                <w:lang w:val="sr-Cyrl-CS"/>
              </w:rPr>
              <w:t>(Ул.Његошова бр. 42)</w:t>
            </w:r>
          </w:p>
          <w:p w:rsidR="00776F1A" w:rsidRPr="00DA47C2" w:rsidRDefault="00776F1A" w:rsidP="001E7BEA">
            <w:pPr>
              <w:spacing w:before="0"/>
              <w:rPr>
                <w:bCs/>
                <w:lang w:val="sr-Cyrl-CS"/>
              </w:rPr>
            </w:pPr>
          </w:p>
        </w:tc>
        <w:tc>
          <w:tcPr>
            <w:tcW w:w="668" w:type="pct"/>
            <w:vAlign w:val="center"/>
          </w:tcPr>
          <w:p w:rsidR="00776F1A" w:rsidRPr="00DA47C2" w:rsidRDefault="00776F1A" w:rsidP="001E7BEA">
            <w:pPr>
              <w:spacing w:before="0"/>
              <w:rPr>
                <w:rFonts w:cs="Arial"/>
              </w:rPr>
            </w:pPr>
            <w:r w:rsidRPr="00DA47C2">
              <w:rPr>
                <w:rFonts w:cs="Arial"/>
                <w:lang w:val="sr-Cyrl-CS"/>
              </w:rPr>
              <w:t>50</w:t>
            </w:r>
          </w:p>
        </w:tc>
        <w:tc>
          <w:tcPr>
            <w:tcW w:w="834" w:type="pct"/>
          </w:tcPr>
          <w:p w:rsidR="00776F1A" w:rsidRPr="00DA47C2" w:rsidRDefault="00776F1A" w:rsidP="001E7BEA">
            <w:pPr>
              <w:spacing w:before="0"/>
              <w:rPr>
                <w:rFonts w:cs="Arial"/>
                <w:lang w:val="sr-Cyrl-CS"/>
              </w:rPr>
            </w:pPr>
            <w:r w:rsidRPr="00DA47C2">
              <w:rPr>
                <w:rFonts w:cs="Arial"/>
                <w:lang w:val="sr-Cyrl-CS"/>
              </w:rPr>
              <w:t>1</w:t>
            </w:r>
          </w:p>
        </w:tc>
        <w:tc>
          <w:tcPr>
            <w:tcW w:w="834" w:type="pct"/>
          </w:tcPr>
          <w:p w:rsidR="00776F1A" w:rsidRPr="00DA47C2" w:rsidRDefault="00776F1A" w:rsidP="001E7BEA">
            <w:pPr>
              <w:spacing w:before="0"/>
              <w:rPr>
                <w:rFonts w:cs="Arial"/>
                <w:bCs/>
                <w:lang w:val="sr-Cyrl-CS"/>
              </w:rPr>
            </w:pPr>
            <w:r w:rsidRPr="00DA47C2">
              <w:rPr>
                <w:rFonts w:cs="Arial"/>
                <w:bCs/>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lastRenderedPageBreak/>
              <w:t>8.</w:t>
            </w:r>
          </w:p>
        </w:tc>
        <w:tc>
          <w:tcPr>
            <w:tcW w:w="2206" w:type="pct"/>
            <w:vAlign w:val="center"/>
          </w:tcPr>
          <w:p w:rsidR="00776F1A" w:rsidRPr="00DA47C2" w:rsidRDefault="00776F1A" w:rsidP="001E7BEA">
            <w:pPr>
              <w:spacing w:before="0"/>
              <w:rPr>
                <w:b/>
                <w:bCs/>
                <w:lang w:val="sr-Cyrl-CS"/>
              </w:rPr>
            </w:pPr>
            <w:r w:rsidRPr="00DA47C2">
              <w:rPr>
                <w:b/>
                <w:bCs/>
                <w:lang w:val="sr-Cyrl-CS"/>
              </w:rPr>
              <w:t>Управна зграда</w:t>
            </w:r>
          </w:p>
          <w:p w:rsidR="00776F1A" w:rsidRPr="00DA47C2" w:rsidRDefault="00776F1A" w:rsidP="001E7BEA">
            <w:pPr>
              <w:spacing w:before="0"/>
              <w:rPr>
                <w:rFonts w:cs="Arial"/>
              </w:rPr>
            </w:pPr>
            <w:r w:rsidRPr="00DA47C2">
              <w:rPr>
                <w:rFonts w:cs="Arial"/>
                <w:lang w:val="sr-Cyrl-CS"/>
              </w:rPr>
              <w:t>(Ул.Јована Шербановића 17, Пожаревац)</w:t>
            </w:r>
          </w:p>
        </w:tc>
        <w:tc>
          <w:tcPr>
            <w:tcW w:w="668" w:type="pct"/>
            <w:vAlign w:val="center"/>
          </w:tcPr>
          <w:p w:rsidR="00776F1A" w:rsidRPr="00DA47C2" w:rsidRDefault="00776F1A" w:rsidP="001E7BEA">
            <w:pPr>
              <w:spacing w:before="0"/>
              <w:rPr>
                <w:bCs/>
              </w:rPr>
            </w:pPr>
            <w:r w:rsidRPr="00DA47C2">
              <w:rPr>
                <w:b/>
                <w:bCs/>
                <w:lang w:val="sr-Cyrl-CS"/>
              </w:rPr>
              <w:t>5000</w:t>
            </w:r>
          </w:p>
        </w:tc>
        <w:tc>
          <w:tcPr>
            <w:tcW w:w="834" w:type="pct"/>
          </w:tcPr>
          <w:p w:rsidR="00776F1A" w:rsidRPr="00DA47C2" w:rsidRDefault="00776F1A" w:rsidP="001E7BEA">
            <w:pPr>
              <w:spacing w:before="0"/>
              <w:rPr>
                <w:rFonts w:cs="Arial"/>
              </w:rPr>
            </w:pPr>
            <w:r w:rsidRPr="00DA47C2">
              <w:rPr>
                <w:rFonts w:cs="Arial"/>
                <w:lang w:val="sr-Cyrl-CS"/>
              </w:rPr>
              <w:t>17</w:t>
            </w:r>
          </w:p>
        </w:tc>
        <w:tc>
          <w:tcPr>
            <w:tcW w:w="834" w:type="pct"/>
            <w:vAlign w:val="center"/>
          </w:tcPr>
          <w:p w:rsidR="00776F1A" w:rsidRPr="00DA47C2" w:rsidRDefault="00776F1A" w:rsidP="001E7BEA">
            <w:pPr>
              <w:spacing w:before="0"/>
              <w:rPr>
                <w:rFonts w:cs="Arial"/>
                <w:lang w:val="sr-Cyrl-CS"/>
              </w:rPr>
            </w:pPr>
            <w:r w:rsidRPr="00DA47C2">
              <w:rPr>
                <w:rFonts w:cs="Arial"/>
                <w:lang w:val="sr-Cyrl-CS"/>
              </w:rPr>
              <w:t>7</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9.</w:t>
            </w:r>
          </w:p>
        </w:tc>
        <w:tc>
          <w:tcPr>
            <w:tcW w:w="2206" w:type="pct"/>
            <w:vAlign w:val="center"/>
          </w:tcPr>
          <w:p w:rsidR="00776F1A" w:rsidRPr="00DA47C2" w:rsidRDefault="00776F1A" w:rsidP="001E7BEA">
            <w:pPr>
              <w:spacing w:before="0"/>
              <w:rPr>
                <w:rFonts w:cs="Arial"/>
                <w:lang w:val="sr-Cyrl-CS"/>
              </w:rPr>
            </w:pPr>
            <w:r w:rsidRPr="00DA47C2">
              <w:rPr>
                <w:rFonts w:cs="Arial"/>
                <w:b/>
                <w:bCs/>
                <w:lang w:val="sr-Cyrl-CS"/>
              </w:rPr>
              <w:t xml:space="preserve">Пословница Кучево </w:t>
            </w:r>
            <w:r w:rsidRPr="00DA47C2">
              <w:rPr>
                <w:rFonts w:cs="Arial"/>
                <w:lang w:val="sr-Cyrl-CS"/>
              </w:rPr>
              <w:t>(Ул.Светог Саве 265, Кучево)</w:t>
            </w:r>
          </w:p>
        </w:tc>
        <w:tc>
          <w:tcPr>
            <w:tcW w:w="668" w:type="pct"/>
          </w:tcPr>
          <w:p w:rsidR="00776F1A" w:rsidRPr="00DA47C2" w:rsidRDefault="00776F1A" w:rsidP="001E7BEA">
            <w:pPr>
              <w:spacing w:before="0"/>
              <w:rPr>
                <w:bCs/>
              </w:rPr>
            </w:pPr>
            <w:r w:rsidRPr="00DA47C2">
              <w:rPr>
                <w:b/>
                <w:bCs/>
                <w:lang w:val="sr-Cyrl-CS"/>
              </w:rPr>
              <w:t>300</w:t>
            </w:r>
          </w:p>
        </w:tc>
        <w:tc>
          <w:tcPr>
            <w:tcW w:w="834" w:type="pct"/>
          </w:tcPr>
          <w:p w:rsidR="00776F1A" w:rsidRPr="00DA47C2" w:rsidRDefault="00776F1A" w:rsidP="001E7BEA">
            <w:pPr>
              <w:spacing w:before="0"/>
              <w:rPr>
                <w:rFonts w:cs="Arial"/>
              </w:rPr>
            </w:pPr>
            <w:r w:rsidRPr="00DA47C2">
              <w:rPr>
                <w:rFonts w:cs="Arial"/>
                <w:lang w:val="sr-Cyrl-CS"/>
              </w:rPr>
              <w:t>2</w:t>
            </w:r>
          </w:p>
        </w:tc>
        <w:tc>
          <w:tcPr>
            <w:tcW w:w="834" w:type="pct"/>
            <w:vAlign w:val="center"/>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10.</w:t>
            </w:r>
          </w:p>
        </w:tc>
        <w:tc>
          <w:tcPr>
            <w:tcW w:w="2206" w:type="pct"/>
            <w:vAlign w:val="center"/>
          </w:tcPr>
          <w:p w:rsidR="00776F1A" w:rsidRPr="00DA47C2" w:rsidRDefault="00776F1A" w:rsidP="001E7BEA">
            <w:pPr>
              <w:spacing w:before="0"/>
              <w:rPr>
                <w:rFonts w:cs="Arial"/>
                <w:lang w:val="sr-Cyrl-CS"/>
              </w:rPr>
            </w:pPr>
            <w:r w:rsidRPr="00DA47C2">
              <w:rPr>
                <w:rFonts w:cs="Arial"/>
                <w:b/>
                <w:bCs/>
                <w:lang w:val="sr-Cyrl-CS"/>
              </w:rPr>
              <w:t xml:space="preserve">Пословница Петровац </w:t>
            </w:r>
            <w:r w:rsidRPr="00DA47C2">
              <w:rPr>
                <w:rFonts w:cs="Arial"/>
                <w:lang w:val="sr-Cyrl-CS"/>
              </w:rPr>
              <w:t>(Ул.Млавска 18,Петровац)</w:t>
            </w:r>
          </w:p>
        </w:tc>
        <w:tc>
          <w:tcPr>
            <w:tcW w:w="668" w:type="pct"/>
          </w:tcPr>
          <w:p w:rsidR="00776F1A" w:rsidRPr="00DA47C2" w:rsidRDefault="00776F1A" w:rsidP="001E7BEA">
            <w:pPr>
              <w:spacing w:before="0"/>
              <w:rPr>
                <w:bCs/>
              </w:rPr>
            </w:pPr>
            <w:r w:rsidRPr="00DA47C2">
              <w:rPr>
                <w:b/>
                <w:bCs/>
              </w:rPr>
              <w:t>400</w:t>
            </w:r>
          </w:p>
        </w:tc>
        <w:tc>
          <w:tcPr>
            <w:tcW w:w="834" w:type="pct"/>
          </w:tcPr>
          <w:p w:rsidR="00776F1A" w:rsidRPr="00DA47C2" w:rsidRDefault="00776F1A" w:rsidP="001E7BEA">
            <w:pPr>
              <w:spacing w:before="0"/>
              <w:rPr>
                <w:rFonts w:cs="Arial"/>
                <w:lang w:val="sr-Cyrl-CS"/>
              </w:rPr>
            </w:pPr>
            <w:r w:rsidRPr="00DA47C2">
              <w:rPr>
                <w:rFonts w:cs="Arial"/>
                <w:lang w:val="sr-Cyrl-CS"/>
              </w:rPr>
              <w:t>4</w:t>
            </w:r>
          </w:p>
        </w:tc>
        <w:tc>
          <w:tcPr>
            <w:tcW w:w="834" w:type="pct"/>
            <w:vAlign w:val="center"/>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11.</w:t>
            </w:r>
          </w:p>
        </w:tc>
        <w:tc>
          <w:tcPr>
            <w:tcW w:w="2206" w:type="pct"/>
            <w:vAlign w:val="center"/>
          </w:tcPr>
          <w:p w:rsidR="00776F1A" w:rsidRPr="00DA47C2" w:rsidRDefault="00776F1A" w:rsidP="001E7BEA">
            <w:pPr>
              <w:spacing w:before="0"/>
              <w:rPr>
                <w:bCs/>
                <w:lang w:val="sr-Cyrl-CS"/>
              </w:rPr>
            </w:pPr>
            <w:r w:rsidRPr="00DA47C2">
              <w:rPr>
                <w:b/>
                <w:bCs/>
                <w:lang w:val="sr-Cyrl-CS"/>
              </w:rPr>
              <w:t>Пословница Велико Градиште</w:t>
            </w:r>
          </w:p>
          <w:p w:rsidR="00776F1A" w:rsidRPr="00DA47C2" w:rsidRDefault="00776F1A" w:rsidP="001E7BEA">
            <w:pPr>
              <w:spacing w:before="0"/>
              <w:rPr>
                <w:rFonts w:cs="Arial"/>
                <w:b/>
              </w:rPr>
            </w:pPr>
            <w:r w:rsidRPr="00DA47C2">
              <w:rPr>
                <w:rFonts w:cs="Arial"/>
                <w:lang w:val="sr-Cyrl-CS"/>
              </w:rPr>
              <w:t>(Ул.Воје Богдановића 17, В. Градиште)</w:t>
            </w:r>
          </w:p>
        </w:tc>
        <w:tc>
          <w:tcPr>
            <w:tcW w:w="668" w:type="pct"/>
            <w:vAlign w:val="center"/>
          </w:tcPr>
          <w:p w:rsidR="00776F1A" w:rsidRPr="00DA47C2" w:rsidRDefault="00776F1A" w:rsidP="001E7BEA">
            <w:pPr>
              <w:spacing w:before="0"/>
              <w:rPr>
                <w:bCs/>
              </w:rPr>
            </w:pPr>
            <w:r w:rsidRPr="00DA47C2">
              <w:rPr>
                <w:b/>
                <w:bCs/>
                <w:lang w:val="sr-Cyrl-CS"/>
              </w:rPr>
              <w:t>422</w:t>
            </w:r>
          </w:p>
        </w:tc>
        <w:tc>
          <w:tcPr>
            <w:tcW w:w="834" w:type="pct"/>
          </w:tcPr>
          <w:p w:rsidR="00776F1A" w:rsidRPr="00DA47C2" w:rsidRDefault="00776F1A" w:rsidP="001E7BEA">
            <w:pPr>
              <w:spacing w:before="0"/>
              <w:rPr>
                <w:rFonts w:cs="Arial"/>
              </w:rPr>
            </w:pPr>
            <w:r w:rsidRPr="00DA47C2">
              <w:rPr>
                <w:rFonts w:cs="Arial"/>
                <w:lang w:val="sr-Cyrl-CS"/>
              </w:rPr>
              <w:t>2</w:t>
            </w:r>
          </w:p>
        </w:tc>
        <w:tc>
          <w:tcPr>
            <w:tcW w:w="834" w:type="pct"/>
            <w:vAlign w:val="center"/>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rPr>
              <w:t>12.</w:t>
            </w:r>
          </w:p>
        </w:tc>
        <w:tc>
          <w:tcPr>
            <w:tcW w:w="2206" w:type="pct"/>
            <w:vAlign w:val="center"/>
          </w:tcPr>
          <w:p w:rsidR="00776F1A" w:rsidRPr="00DA47C2" w:rsidRDefault="00776F1A" w:rsidP="001E7BEA">
            <w:pPr>
              <w:spacing w:before="0"/>
              <w:rPr>
                <w:b/>
                <w:bCs/>
                <w:lang w:val="sr-Cyrl-CS"/>
              </w:rPr>
            </w:pPr>
            <w:r w:rsidRPr="00DA47C2">
              <w:rPr>
                <w:b/>
                <w:bCs/>
                <w:lang w:val="sr-Cyrl-CS"/>
              </w:rPr>
              <w:t xml:space="preserve">Испостава Костолац </w:t>
            </w:r>
            <w:r w:rsidRPr="00DA47C2">
              <w:rPr>
                <w:lang w:val="sr-Cyrl-CS"/>
              </w:rPr>
              <w:t>(Ул. Б. Димитријевића13, В. Градиште)</w:t>
            </w:r>
          </w:p>
        </w:tc>
        <w:tc>
          <w:tcPr>
            <w:tcW w:w="668" w:type="pct"/>
          </w:tcPr>
          <w:p w:rsidR="00776F1A" w:rsidRPr="00DA47C2" w:rsidRDefault="00776F1A" w:rsidP="001E7BEA">
            <w:pPr>
              <w:spacing w:before="0"/>
              <w:rPr>
                <w:bCs/>
                <w:lang w:val="sr-Cyrl-CS"/>
              </w:rPr>
            </w:pPr>
            <w:r w:rsidRPr="00DA47C2">
              <w:rPr>
                <w:b/>
                <w:bCs/>
                <w:lang w:val="sr-Cyrl-CS"/>
              </w:rPr>
              <w:t>100</w:t>
            </w:r>
          </w:p>
        </w:tc>
        <w:tc>
          <w:tcPr>
            <w:tcW w:w="834" w:type="pct"/>
          </w:tcPr>
          <w:p w:rsidR="00776F1A" w:rsidRPr="00DA47C2" w:rsidRDefault="00776F1A" w:rsidP="001E7BEA">
            <w:pPr>
              <w:spacing w:before="0"/>
              <w:rPr>
                <w:rFonts w:cs="Arial"/>
                <w:lang w:val="sr-Cyrl-CS"/>
              </w:rPr>
            </w:pPr>
            <w:r w:rsidRPr="00DA47C2">
              <w:rPr>
                <w:rFonts w:cs="Arial"/>
                <w:lang w:val="sr-Cyrl-CS"/>
              </w:rPr>
              <w:t>1</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rPr>
              <w:t>13.</w:t>
            </w:r>
          </w:p>
        </w:tc>
        <w:tc>
          <w:tcPr>
            <w:tcW w:w="2206" w:type="pct"/>
            <w:vAlign w:val="center"/>
          </w:tcPr>
          <w:p w:rsidR="00776F1A" w:rsidRPr="00DA47C2" w:rsidRDefault="00776F1A" w:rsidP="001E7BEA">
            <w:pPr>
              <w:spacing w:before="0"/>
              <w:rPr>
                <w:b/>
                <w:bCs/>
                <w:lang w:val="sr-Cyrl-CS"/>
              </w:rPr>
            </w:pPr>
            <w:r w:rsidRPr="00DA47C2">
              <w:rPr>
                <w:b/>
                <w:bCs/>
                <w:lang w:val="sr-Cyrl-CS"/>
              </w:rPr>
              <w:t>Испостава Голубац</w:t>
            </w:r>
            <w:r w:rsidRPr="00DA47C2">
              <w:rPr>
                <w:b/>
                <w:bCs/>
                <w:lang w:val="sr-Latn-RS"/>
              </w:rPr>
              <w:t xml:space="preserve"> </w:t>
            </w:r>
            <w:r w:rsidRPr="00DA47C2">
              <w:rPr>
                <w:lang w:val="sr-Cyrl-CS"/>
              </w:rPr>
              <w:t>(Ул.Дунавски кеј, Голубац)</w:t>
            </w:r>
          </w:p>
        </w:tc>
        <w:tc>
          <w:tcPr>
            <w:tcW w:w="668" w:type="pct"/>
          </w:tcPr>
          <w:p w:rsidR="00776F1A" w:rsidRPr="00DA47C2" w:rsidRDefault="00776F1A" w:rsidP="001E7BEA">
            <w:pPr>
              <w:spacing w:before="0"/>
              <w:rPr>
                <w:bCs/>
                <w:lang w:val="sr-Cyrl-CS"/>
              </w:rPr>
            </w:pPr>
            <w:r w:rsidRPr="00DA47C2">
              <w:rPr>
                <w:b/>
                <w:bCs/>
                <w:lang w:val="sr-Cyrl-CS"/>
              </w:rPr>
              <w:t>160</w:t>
            </w:r>
          </w:p>
        </w:tc>
        <w:tc>
          <w:tcPr>
            <w:tcW w:w="834" w:type="pct"/>
          </w:tcPr>
          <w:p w:rsidR="00776F1A" w:rsidRPr="00DA47C2" w:rsidRDefault="00776F1A" w:rsidP="001E7BEA">
            <w:pPr>
              <w:spacing w:before="0"/>
              <w:rPr>
                <w:rFonts w:cs="Arial"/>
                <w:lang w:val="sr-Cyrl-CS"/>
              </w:rPr>
            </w:pPr>
            <w:r w:rsidRPr="00DA47C2">
              <w:rPr>
                <w:rFonts w:cs="Arial"/>
                <w:lang w:val="sr-Cyrl-CS"/>
              </w:rPr>
              <w:t>2</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rPr>
              <w:t>14.</w:t>
            </w:r>
          </w:p>
        </w:tc>
        <w:tc>
          <w:tcPr>
            <w:tcW w:w="2206" w:type="pct"/>
          </w:tcPr>
          <w:p w:rsidR="00776F1A" w:rsidRPr="00DA47C2" w:rsidRDefault="00776F1A" w:rsidP="001E7BEA">
            <w:pPr>
              <w:spacing w:before="0"/>
              <w:rPr>
                <w:b/>
                <w:bCs/>
                <w:lang w:val="sr-Cyrl-CS"/>
              </w:rPr>
            </w:pPr>
            <w:r w:rsidRPr="00DA47C2">
              <w:rPr>
                <w:b/>
                <w:bCs/>
                <w:lang w:val="sr-Cyrl-CS"/>
              </w:rPr>
              <w:t>Испостава Александровац</w:t>
            </w:r>
            <w:r w:rsidRPr="00DA47C2">
              <w:rPr>
                <w:b/>
                <w:bCs/>
                <w:lang w:val="sr-Latn-RS"/>
              </w:rPr>
              <w:t xml:space="preserve"> </w:t>
            </w:r>
            <w:r w:rsidRPr="00DA47C2">
              <w:rPr>
                <w:lang w:val="sr-Cyrl-CS"/>
              </w:rPr>
              <w:t>(Ул.Краља А. Обреновића бб, Александровац)</w:t>
            </w:r>
          </w:p>
        </w:tc>
        <w:tc>
          <w:tcPr>
            <w:tcW w:w="668" w:type="pct"/>
          </w:tcPr>
          <w:p w:rsidR="00776F1A" w:rsidRPr="00DA47C2" w:rsidRDefault="00776F1A" w:rsidP="001E7BEA">
            <w:pPr>
              <w:spacing w:before="0"/>
              <w:rPr>
                <w:bCs/>
                <w:lang w:val="sr-Cyrl-CS"/>
              </w:rPr>
            </w:pPr>
            <w:r w:rsidRPr="00DA47C2">
              <w:rPr>
                <w:b/>
                <w:bCs/>
                <w:lang w:val="sr-Cyrl-CS"/>
              </w:rPr>
              <w:t>120</w:t>
            </w:r>
          </w:p>
        </w:tc>
        <w:tc>
          <w:tcPr>
            <w:tcW w:w="834" w:type="pct"/>
          </w:tcPr>
          <w:p w:rsidR="00776F1A" w:rsidRPr="00DA47C2" w:rsidRDefault="00776F1A" w:rsidP="001E7BEA">
            <w:pPr>
              <w:spacing w:before="0"/>
              <w:rPr>
                <w:rFonts w:cs="Arial"/>
                <w:lang w:val="sr-Cyrl-CS"/>
              </w:rPr>
            </w:pPr>
            <w:r w:rsidRPr="00DA47C2">
              <w:rPr>
                <w:rFonts w:cs="Arial"/>
                <w:lang w:val="sr-Cyrl-CS"/>
              </w:rPr>
              <w:t>1</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rPr>
              <w:t>15.</w:t>
            </w:r>
          </w:p>
        </w:tc>
        <w:tc>
          <w:tcPr>
            <w:tcW w:w="2206" w:type="pct"/>
          </w:tcPr>
          <w:p w:rsidR="00776F1A" w:rsidRPr="00DA47C2" w:rsidRDefault="00776F1A" w:rsidP="001E7BEA">
            <w:pPr>
              <w:spacing w:before="0"/>
              <w:rPr>
                <w:b/>
                <w:bCs/>
                <w:lang w:val="sr-Cyrl-CS"/>
              </w:rPr>
            </w:pPr>
            <w:r w:rsidRPr="00DA47C2">
              <w:rPr>
                <w:b/>
                <w:bCs/>
                <w:lang w:val="sr-Cyrl-CS"/>
              </w:rPr>
              <w:t xml:space="preserve">Испостава Раброво </w:t>
            </w:r>
            <w:r w:rsidRPr="00DA47C2">
              <w:rPr>
                <w:lang w:val="sr-Cyrl-CS"/>
              </w:rPr>
              <w:t>(Ул.Жике Поповића бб, Раброво)</w:t>
            </w:r>
          </w:p>
        </w:tc>
        <w:tc>
          <w:tcPr>
            <w:tcW w:w="668" w:type="pct"/>
          </w:tcPr>
          <w:p w:rsidR="00776F1A" w:rsidRPr="00DA47C2" w:rsidRDefault="00776F1A" w:rsidP="001E7BEA">
            <w:pPr>
              <w:spacing w:before="0"/>
              <w:rPr>
                <w:bCs/>
                <w:lang w:val="sr-Cyrl-CS"/>
              </w:rPr>
            </w:pPr>
            <w:r w:rsidRPr="00DA47C2">
              <w:rPr>
                <w:b/>
                <w:bCs/>
                <w:lang w:val="sr-Cyrl-CS"/>
              </w:rPr>
              <w:t>200</w:t>
            </w:r>
          </w:p>
        </w:tc>
        <w:tc>
          <w:tcPr>
            <w:tcW w:w="834" w:type="pct"/>
          </w:tcPr>
          <w:p w:rsidR="00776F1A" w:rsidRPr="00DA47C2" w:rsidRDefault="00776F1A" w:rsidP="001E7BEA">
            <w:pPr>
              <w:spacing w:before="0"/>
              <w:rPr>
                <w:rFonts w:cs="Arial"/>
                <w:lang w:val="sr-Cyrl-CS"/>
              </w:rPr>
            </w:pPr>
            <w:r w:rsidRPr="00DA47C2">
              <w:rPr>
                <w:rFonts w:cs="Arial"/>
                <w:lang w:val="sr-Cyrl-CS"/>
              </w:rPr>
              <w:t>2</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rPr>
              <w:t>16.</w:t>
            </w:r>
          </w:p>
        </w:tc>
        <w:tc>
          <w:tcPr>
            <w:tcW w:w="2206" w:type="pct"/>
          </w:tcPr>
          <w:p w:rsidR="00776F1A" w:rsidRPr="00DA47C2" w:rsidRDefault="00776F1A" w:rsidP="001E7BEA">
            <w:pPr>
              <w:spacing w:before="0"/>
              <w:rPr>
                <w:bCs/>
                <w:lang w:val="sr-Cyrl-CS"/>
              </w:rPr>
            </w:pPr>
            <w:r w:rsidRPr="00DA47C2">
              <w:rPr>
                <w:b/>
                <w:bCs/>
                <w:lang w:val="sr-Cyrl-CS"/>
              </w:rPr>
              <w:t>Испостава В.Лаоле</w:t>
            </w:r>
          </w:p>
          <w:p w:rsidR="00776F1A" w:rsidRPr="00DA47C2" w:rsidRDefault="00776F1A" w:rsidP="001E7BEA">
            <w:pPr>
              <w:spacing w:before="0"/>
              <w:rPr>
                <w:b/>
                <w:bCs/>
                <w:lang w:val="sr-Cyrl-CS"/>
              </w:rPr>
            </w:pPr>
            <w:r w:rsidRPr="00DA47C2">
              <w:rPr>
                <w:lang w:val="sr-Cyrl-CS"/>
              </w:rPr>
              <w:t>(Ул.Велико Лаоле бб)</w:t>
            </w:r>
            <w:r w:rsidRPr="00DA47C2">
              <w:rPr>
                <w:lang w:val="sr-Latn-CS"/>
              </w:rPr>
              <w:tab/>
            </w:r>
          </w:p>
        </w:tc>
        <w:tc>
          <w:tcPr>
            <w:tcW w:w="668" w:type="pct"/>
          </w:tcPr>
          <w:p w:rsidR="00776F1A" w:rsidRPr="00DA47C2" w:rsidRDefault="00776F1A" w:rsidP="001E7BEA">
            <w:pPr>
              <w:spacing w:before="0"/>
              <w:rPr>
                <w:bCs/>
                <w:lang w:val="sr-Cyrl-CS"/>
              </w:rPr>
            </w:pPr>
            <w:r w:rsidRPr="00DA47C2">
              <w:rPr>
                <w:b/>
                <w:bCs/>
                <w:lang w:val="sr-Cyrl-CS"/>
              </w:rPr>
              <w:t>200</w:t>
            </w:r>
          </w:p>
        </w:tc>
        <w:tc>
          <w:tcPr>
            <w:tcW w:w="834" w:type="pct"/>
          </w:tcPr>
          <w:p w:rsidR="00776F1A" w:rsidRPr="00DA47C2" w:rsidRDefault="00776F1A" w:rsidP="001E7BEA">
            <w:pPr>
              <w:spacing w:before="0"/>
              <w:rPr>
                <w:rFonts w:cs="Arial"/>
                <w:lang w:val="sr-Cyrl-CS"/>
              </w:rPr>
            </w:pPr>
            <w:r w:rsidRPr="00DA47C2">
              <w:rPr>
                <w:rFonts w:cs="Arial"/>
                <w:lang w:val="sr-Cyrl-CS"/>
              </w:rPr>
              <w:t>2</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17.</w:t>
            </w:r>
          </w:p>
        </w:tc>
        <w:tc>
          <w:tcPr>
            <w:tcW w:w="2206" w:type="pct"/>
          </w:tcPr>
          <w:p w:rsidR="00776F1A" w:rsidRPr="00DA47C2" w:rsidRDefault="00776F1A" w:rsidP="001E7BEA">
            <w:pPr>
              <w:spacing w:before="0"/>
              <w:rPr>
                <w:b/>
                <w:bCs/>
              </w:rPr>
            </w:pPr>
            <w:r w:rsidRPr="00DA47C2">
              <w:rPr>
                <w:b/>
                <w:bCs/>
                <w:lang w:val="sr-Cyrl-CS"/>
              </w:rPr>
              <w:t>Управна зграда у Смедереву</w:t>
            </w:r>
          </w:p>
          <w:p w:rsidR="00776F1A" w:rsidRPr="00DA47C2" w:rsidRDefault="00776F1A" w:rsidP="001E7BEA">
            <w:pPr>
              <w:spacing w:before="0"/>
            </w:pPr>
            <w:r w:rsidRPr="00DA47C2">
              <w:rPr>
                <w:lang w:val="sr-Cyrl-CS"/>
              </w:rPr>
              <w:t>(Ул. Шалиначка 60)</w:t>
            </w:r>
          </w:p>
        </w:tc>
        <w:tc>
          <w:tcPr>
            <w:tcW w:w="668" w:type="pct"/>
          </w:tcPr>
          <w:p w:rsidR="00776F1A" w:rsidRPr="00DA47C2" w:rsidRDefault="00776F1A" w:rsidP="001E7BEA">
            <w:pPr>
              <w:spacing w:before="0"/>
              <w:rPr>
                <w:lang w:val="sr-Cyrl-CS"/>
              </w:rPr>
            </w:pPr>
            <w:r w:rsidRPr="00DA47C2">
              <w:rPr>
                <w:lang w:val="sr-Cyrl-CS"/>
              </w:rPr>
              <w:t>3250</w:t>
            </w:r>
          </w:p>
        </w:tc>
        <w:tc>
          <w:tcPr>
            <w:tcW w:w="834" w:type="pct"/>
          </w:tcPr>
          <w:p w:rsidR="00776F1A" w:rsidRPr="00DA47C2" w:rsidRDefault="00776F1A" w:rsidP="001E7BEA">
            <w:pPr>
              <w:spacing w:before="0"/>
              <w:rPr>
                <w:lang w:val="sr-Cyrl-CS"/>
              </w:rPr>
            </w:pPr>
            <w:r w:rsidRPr="00DA47C2">
              <w:rPr>
                <w:lang w:val="sr-Cyrl-CS"/>
              </w:rPr>
              <w:t>20</w:t>
            </w:r>
          </w:p>
        </w:tc>
        <w:tc>
          <w:tcPr>
            <w:tcW w:w="834" w:type="pct"/>
          </w:tcPr>
          <w:p w:rsidR="00776F1A" w:rsidRPr="00DA47C2" w:rsidRDefault="00776F1A" w:rsidP="001E7BEA">
            <w:pPr>
              <w:spacing w:before="0"/>
              <w:rPr>
                <w:lang w:val="sr-Latn-CS"/>
              </w:rPr>
            </w:pPr>
            <w:r w:rsidRPr="00DA47C2">
              <w:rPr>
                <w:lang w:val="sr-Latn-CS"/>
              </w:rPr>
              <w:t>3</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18.</w:t>
            </w:r>
          </w:p>
        </w:tc>
        <w:tc>
          <w:tcPr>
            <w:tcW w:w="2206" w:type="pct"/>
          </w:tcPr>
          <w:p w:rsidR="00776F1A" w:rsidRPr="00DA47C2" w:rsidRDefault="00776F1A" w:rsidP="001E7BEA">
            <w:pPr>
              <w:spacing w:before="0"/>
              <w:rPr>
                <w:bCs/>
              </w:rPr>
            </w:pPr>
            <w:r w:rsidRPr="00DA47C2">
              <w:rPr>
                <w:b/>
                <w:bCs/>
                <w:lang w:val="sr-Cyrl-CS"/>
              </w:rPr>
              <w:t>Благајна у Смедереву</w:t>
            </w:r>
          </w:p>
          <w:p w:rsidR="00776F1A" w:rsidRPr="00DA47C2" w:rsidRDefault="00776F1A" w:rsidP="001E7BEA">
            <w:pPr>
              <w:spacing w:before="0"/>
            </w:pPr>
            <w:r w:rsidRPr="00DA47C2">
              <w:rPr>
                <w:lang w:val="sr-Cyrl-CS"/>
              </w:rPr>
              <w:t>(Ул. Немањина бр.17)</w:t>
            </w:r>
          </w:p>
        </w:tc>
        <w:tc>
          <w:tcPr>
            <w:tcW w:w="668" w:type="pct"/>
          </w:tcPr>
          <w:p w:rsidR="00776F1A" w:rsidRPr="00DA47C2" w:rsidRDefault="00776F1A" w:rsidP="001E7BEA">
            <w:pPr>
              <w:spacing w:before="0"/>
              <w:rPr>
                <w:lang w:val="sr-Cyrl-CS"/>
              </w:rPr>
            </w:pPr>
            <w:r w:rsidRPr="00DA47C2">
              <w:rPr>
                <w:lang w:val="sr-Cyrl-CS"/>
              </w:rPr>
              <w:t>80</w:t>
            </w:r>
          </w:p>
        </w:tc>
        <w:tc>
          <w:tcPr>
            <w:tcW w:w="834" w:type="pct"/>
          </w:tcPr>
          <w:p w:rsidR="00776F1A" w:rsidRPr="00DA47C2" w:rsidRDefault="00776F1A" w:rsidP="001E7BEA">
            <w:pPr>
              <w:spacing w:before="0"/>
              <w:rPr>
                <w:lang w:val="sr-Cyrl-CS"/>
              </w:rPr>
            </w:pPr>
            <w:r w:rsidRPr="00DA47C2">
              <w:rPr>
                <w:lang w:val="sr-Cyrl-CS"/>
              </w:rPr>
              <w:t>2</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19.</w:t>
            </w:r>
          </w:p>
        </w:tc>
        <w:tc>
          <w:tcPr>
            <w:tcW w:w="2206" w:type="pct"/>
          </w:tcPr>
          <w:p w:rsidR="00776F1A" w:rsidRPr="00DA47C2" w:rsidRDefault="00776F1A" w:rsidP="001E7BEA">
            <w:pPr>
              <w:spacing w:before="0"/>
              <w:rPr>
                <w:lang w:val="sr-Cyrl-CS"/>
              </w:rPr>
            </w:pPr>
            <w:r w:rsidRPr="00DA47C2">
              <w:rPr>
                <w:b/>
                <w:bCs/>
                <w:lang w:val="sr-Cyrl-CS"/>
              </w:rPr>
              <w:t xml:space="preserve">Управна зграда у Великој Плани </w:t>
            </w:r>
            <w:r w:rsidRPr="00DA47C2">
              <w:rPr>
                <w:lang w:val="sr-Cyrl-CS"/>
              </w:rPr>
              <w:t>(Ул. М. Гајић 1)</w:t>
            </w:r>
          </w:p>
        </w:tc>
        <w:tc>
          <w:tcPr>
            <w:tcW w:w="668" w:type="pct"/>
          </w:tcPr>
          <w:p w:rsidR="00776F1A" w:rsidRPr="00DA47C2" w:rsidRDefault="00776F1A" w:rsidP="001E7BEA">
            <w:pPr>
              <w:spacing w:before="0"/>
              <w:rPr>
                <w:lang w:val="sr-Latn-CS"/>
              </w:rPr>
            </w:pPr>
            <w:r w:rsidRPr="00DA47C2">
              <w:rPr>
                <w:lang w:val="sr-Latn-CS"/>
              </w:rPr>
              <w:t>370</w:t>
            </w:r>
          </w:p>
        </w:tc>
        <w:tc>
          <w:tcPr>
            <w:tcW w:w="834" w:type="pct"/>
          </w:tcPr>
          <w:p w:rsidR="00776F1A" w:rsidRPr="00DA47C2" w:rsidRDefault="00776F1A" w:rsidP="001E7BEA">
            <w:pPr>
              <w:spacing w:before="0"/>
              <w:rPr>
                <w:lang w:val="sr-Cyrl-CS"/>
              </w:rPr>
            </w:pPr>
            <w:r w:rsidRPr="00DA47C2">
              <w:rPr>
                <w:lang w:val="sr-Cyrl-CS"/>
              </w:rPr>
              <w:t>9</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20.</w:t>
            </w:r>
          </w:p>
        </w:tc>
        <w:tc>
          <w:tcPr>
            <w:tcW w:w="2206" w:type="pct"/>
          </w:tcPr>
          <w:p w:rsidR="00776F1A" w:rsidRPr="00DA47C2" w:rsidRDefault="00776F1A" w:rsidP="001E7BEA">
            <w:pPr>
              <w:spacing w:before="0"/>
              <w:rPr>
                <w:lang w:val="sr-Cyrl-CS"/>
              </w:rPr>
            </w:pPr>
            <w:r w:rsidRPr="00DA47C2">
              <w:rPr>
                <w:b/>
                <w:bCs/>
                <w:lang w:val="sr-Cyrl-CS"/>
              </w:rPr>
              <w:t xml:space="preserve">Управна зграда у Смедеревској Паланци, </w:t>
            </w:r>
            <w:r w:rsidRPr="00DA47C2">
              <w:rPr>
                <w:lang w:val="sr-Cyrl-CS"/>
              </w:rPr>
              <w:t>(Ул. П. Шишковић б.б.)</w:t>
            </w:r>
          </w:p>
        </w:tc>
        <w:tc>
          <w:tcPr>
            <w:tcW w:w="668" w:type="pct"/>
          </w:tcPr>
          <w:p w:rsidR="00776F1A" w:rsidRPr="00DA47C2" w:rsidRDefault="00776F1A" w:rsidP="001E7BEA">
            <w:pPr>
              <w:spacing w:before="0"/>
              <w:rPr>
                <w:lang w:val="sr-Cyrl-CS"/>
              </w:rPr>
            </w:pPr>
            <w:r w:rsidRPr="00DA47C2">
              <w:rPr>
                <w:lang w:val="sr-Cyrl-CS"/>
              </w:rPr>
              <w:t>880</w:t>
            </w:r>
          </w:p>
        </w:tc>
        <w:tc>
          <w:tcPr>
            <w:tcW w:w="834" w:type="pct"/>
          </w:tcPr>
          <w:p w:rsidR="00776F1A" w:rsidRPr="00DA47C2" w:rsidRDefault="00776F1A" w:rsidP="001E7BEA">
            <w:pPr>
              <w:spacing w:before="0"/>
              <w:rPr>
                <w:lang w:val="sr-Cyrl-CS"/>
              </w:rPr>
            </w:pPr>
            <w:r w:rsidRPr="00DA47C2">
              <w:rPr>
                <w:lang w:val="sr-Cyrl-CS"/>
              </w:rPr>
              <w:t>6</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2664" w:type="pct"/>
            <w:gridSpan w:val="2"/>
            <w:vAlign w:val="center"/>
          </w:tcPr>
          <w:p w:rsidR="00776F1A" w:rsidRPr="00DA47C2" w:rsidRDefault="00776F1A" w:rsidP="001E7BEA">
            <w:pPr>
              <w:spacing w:before="0"/>
              <w:rPr>
                <w:rFonts w:cs="Arial"/>
                <w:b/>
                <w:bCs/>
                <w:lang w:val="sr-Cyrl-CS"/>
              </w:rPr>
            </w:pPr>
            <w:r w:rsidRPr="00DA47C2">
              <w:rPr>
                <w:rFonts w:cs="Arial"/>
                <w:b/>
                <w:bCs/>
                <w:lang w:val="sr-Cyrl-CS"/>
              </w:rPr>
              <w:t>УКУПНО</w:t>
            </w:r>
          </w:p>
        </w:tc>
        <w:tc>
          <w:tcPr>
            <w:tcW w:w="668" w:type="pct"/>
            <w:vAlign w:val="center"/>
          </w:tcPr>
          <w:p w:rsidR="00776F1A" w:rsidRPr="00DA47C2" w:rsidRDefault="00776F1A" w:rsidP="001E7BEA">
            <w:pPr>
              <w:spacing w:before="0"/>
              <w:rPr>
                <w:rFonts w:cs="Arial"/>
                <w:b/>
                <w:bCs/>
                <w:lang w:val="sr-Cyrl-CS"/>
              </w:rPr>
            </w:pPr>
            <w:r w:rsidRPr="00DA47C2">
              <w:rPr>
                <w:rFonts w:cs="Arial"/>
                <w:b/>
                <w:bCs/>
                <w:lang w:val="sr-Cyrl-CS"/>
              </w:rPr>
              <w:t>2</w:t>
            </w:r>
            <w:r w:rsidRPr="00DA47C2">
              <w:rPr>
                <w:rFonts w:cs="Arial"/>
                <w:b/>
                <w:bCs/>
              </w:rPr>
              <w:t>1</w:t>
            </w:r>
            <w:r w:rsidRPr="00DA47C2">
              <w:rPr>
                <w:rFonts w:cs="Arial"/>
                <w:b/>
                <w:bCs/>
                <w:lang w:val="sr-Cyrl-CS"/>
              </w:rPr>
              <w:t xml:space="preserve"> </w:t>
            </w:r>
            <w:r w:rsidRPr="00DA47C2">
              <w:rPr>
                <w:rFonts w:cs="Arial"/>
                <w:b/>
                <w:bCs/>
              </w:rPr>
              <w:t>364</w:t>
            </w:r>
          </w:p>
        </w:tc>
        <w:tc>
          <w:tcPr>
            <w:tcW w:w="834" w:type="pct"/>
            <w:vAlign w:val="center"/>
          </w:tcPr>
          <w:p w:rsidR="00776F1A" w:rsidRPr="00DA47C2" w:rsidRDefault="00776F1A" w:rsidP="001E7BEA">
            <w:pPr>
              <w:spacing w:before="0"/>
              <w:rPr>
                <w:rFonts w:cs="Arial"/>
                <w:b/>
                <w:bCs/>
                <w:lang w:val="sr-Cyrl-RS"/>
              </w:rPr>
            </w:pPr>
            <w:r w:rsidRPr="00DA47C2">
              <w:rPr>
                <w:rFonts w:cs="Arial"/>
                <w:b/>
                <w:bCs/>
              </w:rPr>
              <w:t>109</w:t>
            </w:r>
          </w:p>
        </w:tc>
        <w:tc>
          <w:tcPr>
            <w:tcW w:w="834" w:type="pct"/>
            <w:vAlign w:val="center"/>
          </w:tcPr>
          <w:p w:rsidR="00776F1A" w:rsidRPr="00DA47C2" w:rsidRDefault="00776F1A" w:rsidP="001E7BEA">
            <w:pPr>
              <w:spacing w:before="0"/>
              <w:rPr>
                <w:rFonts w:cs="Arial"/>
                <w:b/>
                <w:bCs/>
                <w:lang w:val="sr-Cyrl-RS"/>
              </w:rPr>
            </w:pPr>
            <w:r w:rsidRPr="00DA47C2">
              <w:rPr>
                <w:rFonts w:cs="Arial"/>
                <w:b/>
                <w:bCs/>
              </w:rPr>
              <w:t>33</w:t>
            </w:r>
          </w:p>
        </w:tc>
      </w:tr>
      <w:tr w:rsidR="00776F1A" w:rsidRPr="00DA47C2" w:rsidTr="00776F1A">
        <w:trPr>
          <w:cantSplit/>
          <w:trHeight w:val="538"/>
        </w:trPr>
        <w:tc>
          <w:tcPr>
            <w:tcW w:w="5000" w:type="pct"/>
            <w:gridSpan w:val="5"/>
            <w:shd w:val="clear" w:color="auto" w:fill="D9D9D9" w:themeFill="background1" w:themeFillShade="D9"/>
            <w:vAlign w:val="center"/>
          </w:tcPr>
          <w:p w:rsidR="00776F1A" w:rsidRPr="00DA47C2" w:rsidRDefault="00776F1A" w:rsidP="001E7BEA">
            <w:pPr>
              <w:spacing w:before="0"/>
              <w:rPr>
                <w:rFonts w:cs="Arial"/>
                <w:b/>
                <w:bCs/>
                <w:lang w:val="sr-Cyrl-CS"/>
              </w:rPr>
            </w:pPr>
            <w:r w:rsidRPr="00DA47C2">
              <w:rPr>
                <w:rFonts w:cs="Arial"/>
                <w:b/>
                <w:bCs/>
                <w:lang w:val="sr-Cyrl-RS"/>
              </w:rPr>
              <w:t>ОБЈЕКТИ У НАДЛЕЖНОСТИ ТЦ БЕОГРАДА</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w:t>
            </w:r>
          </w:p>
        </w:tc>
        <w:tc>
          <w:tcPr>
            <w:tcW w:w="2206" w:type="pct"/>
            <w:vAlign w:val="center"/>
          </w:tcPr>
          <w:p w:rsidR="00776F1A" w:rsidRPr="00DA47C2" w:rsidRDefault="00776F1A" w:rsidP="001E7BEA">
            <w:pPr>
              <w:spacing w:before="0"/>
              <w:rPr>
                <w:rFonts w:cs="Arial"/>
              </w:rPr>
            </w:pPr>
            <w:r w:rsidRPr="00DA47C2">
              <w:rPr>
                <w:rFonts w:cs="Arial"/>
              </w:rPr>
              <w:t>КАЛЕМЕГДАН(Господар Јевремова 26-28</w:t>
            </w:r>
          </w:p>
        </w:tc>
        <w:tc>
          <w:tcPr>
            <w:tcW w:w="668" w:type="pct"/>
            <w:vAlign w:val="center"/>
          </w:tcPr>
          <w:p w:rsidR="00776F1A" w:rsidRPr="00DA47C2" w:rsidRDefault="00776F1A" w:rsidP="001E7BEA">
            <w:pPr>
              <w:spacing w:before="0"/>
              <w:rPr>
                <w:rFonts w:cs="Arial"/>
              </w:rPr>
            </w:pPr>
            <w:r w:rsidRPr="00DA47C2">
              <w:rPr>
                <w:rFonts w:cs="Arial"/>
              </w:rPr>
              <w:t>3.782</w:t>
            </w:r>
          </w:p>
        </w:tc>
        <w:tc>
          <w:tcPr>
            <w:tcW w:w="834" w:type="pct"/>
            <w:vAlign w:val="center"/>
          </w:tcPr>
          <w:p w:rsidR="00776F1A" w:rsidRPr="00DA47C2" w:rsidRDefault="00776F1A" w:rsidP="001E7BEA">
            <w:pPr>
              <w:spacing w:before="0"/>
              <w:rPr>
                <w:rFonts w:cs="Arial"/>
              </w:rPr>
            </w:pPr>
            <w:r w:rsidRPr="00DA47C2">
              <w:rPr>
                <w:rFonts w:cs="Arial"/>
              </w:rPr>
              <w:t>14</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7</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w:t>
            </w:r>
          </w:p>
        </w:tc>
        <w:tc>
          <w:tcPr>
            <w:tcW w:w="2206" w:type="pct"/>
            <w:vAlign w:val="center"/>
          </w:tcPr>
          <w:p w:rsidR="00776F1A" w:rsidRPr="00DA47C2" w:rsidRDefault="00776F1A" w:rsidP="001E7BEA">
            <w:pPr>
              <w:spacing w:before="0"/>
              <w:rPr>
                <w:rFonts w:cs="Arial"/>
              </w:rPr>
            </w:pPr>
            <w:r w:rsidRPr="00DA47C2">
              <w:rPr>
                <w:rFonts w:cs="Arial"/>
              </w:rPr>
              <w:t>СЛАВИЈА(Проте Матеје 10-16)</w:t>
            </w:r>
          </w:p>
        </w:tc>
        <w:tc>
          <w:tcPr>
            <w:tcW w:w="668" w:type="pct"/>
            <w:vAlign w:val="center"/>
          </w:tcPr>
          <w:p w:rsidR="00776F1A" w:rsidRPr="00DA47C2" w:rsidRDefault="00776F1A" w:rsidP="001E7BEA">
            <w:pPr>
              <w:spacing w:before="0"/>
              <w:rPr>
                <w:rFonts w:cs="Arial"/>
              </w:rPr>
            </w:pPr>
            <w:r w:rsidRPr="00DA47C2">
              <w:rPr>
                <w:rFonts w:cs="Arial"/>
              </w:rPr>
              <w:t>3.738</w:t>
            </w:r>
          </w:p>
        </w:tc>
        <w:tc>
          <w:tcPr>
            <w:tcW w:w="834" w:type="pct"/>
            <w:vAlign w:val="center"/>
          </w:tcPr>
          <w:p w:rsidR="00776F1A" w:rsidRPr="00DA47C2" w:rsidRDefault="00776F1A" w:rsidP="001E7BEA">
            <w:pPr>
              <w:spacing w:before="0"/>
              <w:rPr>
                <w:rFonts w:cs="Arial"/>
              </w:rPr>
            </w:pPr>
            <w:r w:rsidRPr="00DA47C2">
              <w:rPr>
                <w:rFonts w:cs="Arial"/>
              </w:rPr>
              <w:t>12</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6</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3.</w:t>
            </w:r>
          </w:p>
        </w:tc>
        <w:tc>
          <w:tcPr>
            <w:tcW w:w="2206" w:type="pct"/>
            <w:vAlign w:val="center"/>
          </w:tcPr>
          <w:p w:rsidR="00776F1A" w:rsidRPr="00DA47C2" w:rsidRDefault="00776F1A" w:rsidP="001E7BEA">
            <w:pPr>
              <w:spacing w:before="0"/>
              <w:rPr>
                <w:rFonts w:cs="Arial"/>
              </w:rPr>
            </w:pPr>
            <w:r w:rsidRPr="00DA47C2">
              <w:rPr>
                <w:rFonts w:cs="Arial"/>
              </w:rPr>
              <w:t>ЗЕМУН – НОВОГРАДСКА(Новоградска 57а)</w:t>
            </w:r>
          </w:p>
        </w:tc>
        <w:tc>
          <w:tcPr>
            <w:tcW w:w="668" w:type="pct"/>
            <w:vAlign w:val="center"/>
          </w:tcPr>
          <w:p w:rsidR="00776F1A" w:rsidRPr="00DA47C2" w:rsidRDefault="00776F1A" w:rsidP="001E7BEA">
            <w:pPr>
              <w:spacing w:before="0"/>
              <w:rPr>
                <w:rFonts w:cs="Arial"/>
              </w:rPr>
            </w:pPr>
            <w:r w:rsidRPr="00DA47C2">
              <w:rPr>
                <w:rFonts w:cs="Arial"/>
              </w:rPr>
              <w:t>475</w:t>
            </w:r>
          </w:p>
        </w:tc>
        <w:tc>
          <w:tcPr>
            <w:tcW w:w="834" w:type="pct"/>
            <w:vAlign w:val="center"/>
          </w:tcPr>
          <w:p w:rsidR="00776F1A" w:rsidRPr="00DA47C2" w:rsidRDefault="00776F1A" w:rsidP="001E7BEA">
            <w:pPr>
              <w:spacing w:before="0"/>
              <w:rPr>
                <w:rFonts w:cs="Arial"/>
              </w:rPr>
            </w:pPr>
            <w:r w:rsidRPr="00DA47C2">
              <w:rPr>
                <w:rFonts w:cs="Arial"/>
              </w:rPr>
              <w:t>2</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4.</w:t>
            </w:r>
          </w:p>
        </w:tc>
        <w:tc>
          <w:tcPr>
            <w:tcW w:w="2206" w:type="pct"/>
            <w:vAlign w:val="center"/>
          </w:tcPr>
          <w:p w:rsidR="00776F1A" w:rsidRPr="00DA47C2" w:rsidRDefault="00776F1A" w:rsidP="001E7BEA">
            <w:pPr>
              <w:spacing w:before="0"/>
              <w:rPr>
                <w:rFonts w:cs="Arial"/>
              </w:rPr>
            </w:pPr>
            <w:r w:rsidRPr="00DA47C2">
              <w:rPr>
                <w:rFonts w:cs="Arial"/>
              </w:rPr>
              <w:t>ДУШАНОВАЦ(Подравска</w:t>
            </w:r>
            <w:r w:rsidRPr="00DA47C2">
              <w:rPr>
                <w:rFonts w:cs="Arial"/>
                <w:lang w:val="sl-SI"/>
              </w:rPr>
              <w:t xml:space="preserve"> 10  )</w:t>
            </w:r>
          </w:p>
        </w:tc>
        <w:tc>
          <w:tcPr>
            <w:tcW w:w="668" w:type="pct"/>
            <w:vAlign w:val="center"/>
          </w:tcPr>
          <w:p w:rsidR="00776F1A" w:rsidRPr="00DA47C2" w:rsidRDefault="00776F1A" w:rsidP="001E7BEA">
            <w:pPr>
              <w:spacing w:before="0"/>
              <w:rPr>
                <w:rFonts w:cs="Arial"/>
                <w:lang w:val="sl-SI"/>
              </w:rPr>
            </w:pPr>
            <w:r w:rsidRPr="00DA47C2">
              <w:rPr>
                <w:rFonts w:cs="Arial"/>
                <w:lang w:val="sl-SI"/>
              </w:rPr>
              <w:t>650</w:t>
            </w:r>
          </w:p>
        </w:tc>
        <w:tc>
          <w:tcPr>
            <w:tcW w:w="834" w:type="pct"/>
            <w:vAlign w:val="center"/>
          </w:tcPr>
          <w:p w:rsidR="00776F1A" w:rsidRPr="00DA47C2" w:rsidRDefault="00776F1A" w:rsidP="001E7BEA">
            <w:pPr>
              <w:spacing w:before="0"/>
              <w:rPr>
                <w:rFonts w:cs="Arial"/>
              </w:rPr>
            </w:pPr>
            <w:r w:rsidRPr="00DA47C2">
              <w:rPr>
                <w:rFonts w:cs="Arial"/>
              </w:rPr>
              <w:t>4</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5.</w:t>
            </w:r>
          </w:p>
        </w:tc>
        <w:tc>
          <w:tcPr>
            <w:tcW w:w="2206" w:type="pct"/>
            <w:vAlign w:val="center"/>
          </w:tcPr>
          <w:p w:rsidR="00776F1A" w:rsidRPr="00DA47C2" w:rsidRDefault="00776F1A" w:rsidP="001E7BEA">
            <w:pPr>
              <w:spacing w:before="0"/>
              <w:rPr>
                <w:rFonts w:cs="Arial"/>
                <w:lang w:val="sl-SI"/>
              </w:rPr>
            </w:pPr>
            <w:r w:rsidRPr="00DA47C2">
              <w:rPr>
                <w:rFonts w:cs="Arial"/>
                <w:lang w:val="sl-SI"/>
              </w:rPr>
              <w:t xml:space="preserve">VI </w:t>
            </w:r>
            <w:r w:rsidRPr="00DA47C2">
              <w:rPr>
                <w:rFonts w:cs="Arial"/>
              </w:rPr>
              <w:t>МУШКА</w:t>
            </w:r>
            <w:r w:rsidRPr="00DA47C2">
              <w:rPr>
                <w:rFonts w:cs="Arial"/>
                <w:lang w:val="sl-SI"/>
              </w:rPr>
              <w:t xml:space="preserve"> (</w:t>
            </w:r>
            <w:r w:rsidRPr="00DA47C2">
              <w:rPr>
                <w:rFonts w:cs="Arial"/>
              </w:rPr>
              <w:t>Варовничка</w:t>
            </w:r>
            <w:r w:rsidRPr="00DA47C2">
              <w:rPr>
                <w:rFonts w:cs="Arial"/>
                <w:lang w:val="sl-SI"/>
              </w:rPr>
              <w:t xml:space="preserve"> 17)</w:t>
            </w:r>
          </w:p>
        </w:tc>
        <w:tc>
          <w:tcPr>
            <w:tcW w:w="668" w:type="pct"/>
            <w:vAlign w:val="center"/>
          </w:tcPr>
          <w:p w:rsidR="00776F1A" w:rsidRPr="00DA47C2" w:rsidRDefault="00776F1A" w:rsidP="001E7BEA">
            <w:pPr>
              <w:spacing w:before="0"/>
              <w:rPr>
                <w:rFonts w:cs="Arial"/>
                <w:lang w:val="sl-SI"/>
              </w:rPr>
            </w:pPr>
            <w:r w:rsidRPr="00DA47C2">
              <w:rPr>
                <w:rFonts w:cs="Arial"/>
                <w:lang w:val="sl-SI"/>
              </w:rPr>
              <w:t>320</w:t>
            </w:r>
          </w:p>
        </w:tc>
        <w:tc>
          <w:tcPr>
            <w:tcW w:w="834" w:type="pct"/>
            <w:vAlign w:val="center"/>
          </w:tcPr>
          <w:p w:rsidR="00776F1A" w:rsidRPr="00DA47C2" w:rsidRDefault="00776F1A" w:rsidP="001E7BEA">
            <w:pPr>
              <w:spacing w:before="0"/>
              <w:rPr>
                <w:rFonts w:cs="Arial"/>
              </w:rPr>
            </w:pPr>
            <w:r w:rsidRPr="00DA47C2">
              <w:rPr>
                <w:rFonts w:cs="Arial"/>
              </w:rPr>
              <w:t>3</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6.</w:t>
            </w:r>
          </w:p>
        </w:tc>
        <w:tc>
          <w:tcPr>
            <w:tcW w:w="2206" w:type="pct"/>
            <w:vAlign w:val="center"/>
          </w:tcPr>
          <w:p w:rsidR="00776F1A" w:rsidRPr="00DA47C2" w:rsidRDefault="00776F1A" w:rsidP="001E7BEA">
            <w:pPr>
              <w:spacing w:before="0"/>
              <w:rPr>
                <w:rFonts w:cs="Arial"/>
              </w:rPr>
            </w:pPr>
            <w:r w:rsidRPr="00DA47C2">
              <w:rPr>
                <w:rFonts w:cs="Arial"/>
              </w:rPr>
              <w:t>РАКОВИЦА(Пере Велимировића</w:t>
            </w:r>
            <w:r w:rsidRPr="00DA47C2">
              <w:rPr>
                <w:rFonts w:cs="Arial"/>
                <w:lang w:val="sl-SI"/>
              </w:rPr>
              <w:t xml:space="preserve"> 2)</w:t>
            </w:r>
          </w:p>
        </w:tc>
        <w:tc>
          <w:tcPr>
            <w:tcW w:w="668" w:type="pct"/>
            <w:vAlign w:val="center"/>
          </w:tcPr>
          <w:p w:rsidR="00776F1A" w:rsidRPr="00DA47C2" w:rsidRDefault="00776F1A" w:rsidP="001E7BEA">
            <w:pPr>
              <w:spacing w:before="0"/>
              <w:rPr>
                <w:rFonts w:cs="Arial"/>
                <w:lang w:val="sr-Latn-CS"/>
              </w:rPr>
            </w:pPr>
            <w:r w:rsidRPr="00DA47C2">
              <w:rPr>
                <w:rFonts w:cs="Arial"/>
                <w:lang w:val="sl-SI"/>
              </w:rPr>
              <w:t>1.013</w:t>
            </w:r>
          </w:p>
        </w:tc>
        <w:tc>
          <w:tcPr>
            <w:tcW w:w="834" w:type="pct"/>
            <w:vAlign w:val="center"/>
          </w:tcPr>
          <w:p w:rsidR="00776F1A" w:rsidRPr="00DA47C2" w:rsidRDefault="00776F1A" w:rsidP="001E7BEA">
            <w:pPr>
              <w:spacing w:before="0"/>
              <w:rPr>
                <w:rFonts w:cs="Arial"/>
              </w:rPr>
            </w:pPr>
            <w:r w:rsidRPr="00DA47C2">
              <w:rPr>
                <w:rFonts w:cs="Arial"/>
              </w:rPr>
              <w:t>5</w:t>
            </w:r>
          </w:p>
        </w:tc>
        <w:tc>
          <w:tcPr>
            <w:tcW w:w="834" w:type="pct"/>
            <w:vAlign w:val="center"/>
          </w:tcPr>
          <w:p w:rsidR="00776F1A" w:rsidRPr="00DA47C2" w:rsidRDefault="00776F1A" w:rsidP="001E7BEA">
            <w:pPr>
              <w:spacing w:before="0"/>
              <w:rPr>
                <w:rFonts w:cs="Arial"/>
              </w:rPr>
            </w:pPr>
            <w:r w:rsidRPr="00DA47C2">
              <w:rPr>
                <w:rFonts w:cs="Arial"/>
              </w:rPr>
              <w:t>2</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7.</w:t>
            </w:r>
          </w:p>
        </w:tc>
        <w:tc>
          <w:tcPr>
            <w:tcW w:w="2206" w:type="pct"/>
            <w:vAlign w:val="center"/>
          </w:tcPr>
          <w:p w:rsidR="00776F1A" w:rsidRPr="00DA47C2" w:rsidRDefault="00776F1A" w:rsidP="001E7BEA">
            <w:pPr>
              <w:spacing w:before="0"/>
              <w:rPr>
                <w:rFonts w:cs="Arial"/>
              </w:rPr>
            </w:pPr>
            <w:r w:rsidRPr="00DA47C2">
              <w:rPr>
                <w:rFonts w:cs="Arial"/>
              </w:rPr>
              <w:t>ЗЕМУН – КЕЈ ОСЛОБОЂЕЊА (Кеј Ослобођења 15)</w:t>
            </w:r>
          </w:p>
        </w:tc>
        <w:tc>
          <w:tcPr>
            <w:tcW w:w="668" w:type="pct"/>
            <w:vAlign w:val="center"/>
          </w:tcPr>
          <w:p w:rsidR="00776F1A" w:rsidRPr="00DA47C2" w:rsidRDefault="00776F1A" w:rsidP="001E7BEA">
            <w:pPr>
              <w:spacing w:before="0"/>
              <w:rPr>
                <w:rFonts w:cs="Arial"/>
              </w:rPr>
            </w:pPr>
            <w:r w:rsidRPr="00DA47C2">
              <w:rPr>
                <w:rFonts w:cs="Arial"/>
              </w:rPr>
              <w:t>1.666</w:t>
            </w:r>
          </w:p>
        </w:tc>
        <w:tc>
          <w:tcPr>
            <w:tcW w:w="834" w:type="pct"/>
            <w:vAlign w:val="center"/>
          </w:tcPr>
          <w:p w:rsidR="00776F1A" w:rsidRPr="00DA47C2" w:rsidRDefault="00776F1A" w:rsidP="001E7BEA">
            <w:pPr>
              <w:spacing w:before="0"/>
              <w:rPr>
                <w:rFonts w:cs="Arial"/>
              </w:rPr>
            </w:pPr>
            <w:r w:rsidRPr="00DA47C2">
              <w:rPr>
                <w:rFonts w:cs="Arial"/>
              </w:rPr>
              <w:t>23</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4</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8.</w:t>
            </w:r>
          </w:p>
        </w:tc>
        <w:tc>
          <w:tcPr>
            <w:tcW w:w="2206" w:type="pct"/>
            <w:vAlign w:val="center"/>
          </w:tcPr>
          <w:p w:rsidR="00776F1A" w:rsidRPr="00DA47C2" w:rsidRDefault="00776F1A" w:rsidP="001E7BEA">
            <w:pPr>
              <w:spacing w:before="0"/>
              <w:rPr>
                <w:rFonts w:cs="Arial"/>
              </w:rPr>
            </w:pPr>
            <w:r w:rsidRPr="00DA47C2">
              <w:rPr>
                <w:rFonts w:cs="Arial"/>
              </w:rPr>
              <w:t>БАНОВО БРДО (Пожешка</w:t>
            </w:r>
            <w:r w:rsidRPr="00DA47C2">
              <w:rPr>
                <w:rFonts w:cs="Arial"/>
                <w:lang w:val="sl-SI"/>
              </w:rPr>
              <w:t xml:space="preserve"> 71)</w:t>
            </w:r>
          </w:p>
        </w:tc>
        <w:tc>
          <w:tcPr>
            <w:tcW w:w="668" w:type="pct"/>
            <w:vAlign w:val="center"/>
          </w:tcPr>
          <w:p w:rsidR="00776F1A" w:rsidRPr="00DA47C2" w:rsidRDefault="00776F1A" w:rsidP="001E7BEA">
            <w:pPr>
              <w:spacing w:before="0"/>
              <w:rPr>
                <w:rFonts w:cs="Arial"/>
              </w:rPr>
            </w:pPr>
            <w:r w:rsidRPr="00DA47C2">
              <w:rPr>
                <w:rFonts w:cs="Arial"/>
              </w:rPr>
              <w:t>1.983</w:t>
            </w:r>
          </w:p>
        </w:tc>
        <w:tc>
          <w:tcPr>
            <w:tcW w:w="834" w:type="pct"/>
            <w:vAlign w:val="center"/>
          </w:tcPr>
          <w:p w:rsidR="00776F1A" w:rsidRPr="00DA47C2" w:rsidRDefault="00776F1A" w:rsidP="001E7BEA">
            <w:pPr>
              <w:spacing w:before="0"/>
              <w:rPr>
                <w:rFonts w:cs="Arial"/>
              </w:rPr>
            </w:pPr>
            <w:r w:rsidRPr="00DA47C2">
              <w:rPr>
                <w:rFonts w:cs="Arial"/>
              </w:rPr>
              <w:t>7</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3</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9.</w:t>
            </w:r>
          </w:p>
        </w:tc>
        <w:tc>
          <w:tcPr>
            <w:tcW w:w="2206" w:type="pct"/>
            <w:vAlign w:val="center"/>
          </w:tcPr>
          <w:p w:rsidR="00776F1A" w:rsidRPr="00DA47C2" w:rsidRDefault="00776F1A" w:rsidP="001E7BEA">
            <w:pPr>
              <w:spacing w:before="0"/>
              <w:rPr>
                <w:rFonts w:cs="Arial"/>
              </w:rPr>
            </w:pPr>
            <w:r w:rsidRPr="00DA47C2">
              <w:rPr>
                <w:rFonts w:cs="Arial"/>
              </w:rPr>
              <w:t>НИШКИ ПУТ (Топлице Милана</w:t>
            </w:r>
            <w:r w:rsidRPr="00DA47C2">
              <w:rPr>
                <w:rFonts w:cs="Arial"/>
                <w:lang w:val="sl-SI"/>
              </w:rPr>
              <w:t xml:space="preserve"> </w:t>
            </w:r>
            <w:r w:rsidRPr="00DA47C2">
              <w:rPr>
                <w:rFonts w:cs="Arial"/>
              </w:rPr>
              <w:t>б.б.)</w:t>
            </w:r>
          </w:p>
        </w:tc>
        <w:tc>
          <w:tcPr>
            <w:tcW w:w="668" w:type="pct"/>
            <w:vAlign w:val="center"/>
          </w:tcPr>
          <w:p w:rsidR="00776F1A" w:rsidRPr="00DA47C2" w:rsidRDefault="00776F1A" w:rsidP="001E7BEA">
            <w:pPr>
              <w:spacing w:before="0"/>
              <w:rPr>
                <w:rFonts w:cs="Arial"/>
              </w:rPr>
            </w:pPr>
            <w:r w:rsidRPr="00DA47C2">
              <w:rPr>
                <w:rFonts w:cs="Arial"/>
                <w:lang w:val="sl-SI"/>
              </w:rPr>
              <w:t>2.153</w:t>
            </w:r>
          </w:p>
        </w:tc>
        <w:tc>
          <w:tcPr>
            <w:tcW w:w="834" w:type="pct"/>
            <w:vAlign w:val="center"/>
          </w:tcPr>
          <w:p w:rsidR="00776F1A" w:rsidRPr="00DA47C2" w:rsidRDefault="00776F1A" w:rsidP="001E7BEA">
            <w:pPr>
              <w:spacing w:before="0"/>
              <w:rPr>
                <w:rFonts w:cs="Arial"/>
              </w:rPr>
            </w:pPr>
            <w:r w:rsidRPr="00DA47C2">
              <w:rPr>
                <w:rFonts w:cs="Arial"/>
              </w:rPr>
              <w:t>20</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4</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10.</w:t>
            </w:r>
          </w:p>
        </w:tc>
        <w:tc>
          <w:tcPr>
            <w:tcW w:w="2206" w:type="pct"/>
            <w:vAlign w:val="center"/>
          </w:tcPr>
          <w:p w:rsidR="00776F1A" w:rsidRPr="00DA47C2" w:rsidRDefault="00776F1A" w:rsidP="001E7BEA">
            <w:pPr>
              <w:spacing w:before="0"/>
              <w:rPr>
                <w:rFonts w:cs="Arial"/>
              </w:rPr>
            </w:pPr>
            <w:r w:rsidRPr="00DA47C2">
              <w:rPr>
                <w:rFonts w:cs="Arial"/>
              </w:rPr>
              <w:t>ВОЖДОВАЦ (Војводе Степе</w:t>
            </w:r>
            <w:r w:rsidRPr="00DA47C2">
              <w:rPr>
                <w:rFonts w:cs="Arial"/>
                <w:lang w:val="sl-SI"/>
              </w:rPr>
              <w:t xml:space="preserve"> 422)</w:t>
            </w:r>
          </w:p>
        </w:tc>
        <w:tc>
          <w:tcPr>
            <w:tcW w:w="668" w:type="pct"/>
            <w:vAlign w:val="center"/>
          </w:tcPr>
          <w:p w:rsidR="00776F1A" w:rsidRPr="00DA47C2" w:rsidRDefault="00776F1A" w:rsidP="001E7BEA">
            <w:pPr>
              <w:spacing w:before="0"/>
              <w:rPr>
                <w:rFonts w:cs="Arial"/>
              </w:rPr>
            </w:pPr>
            <w:r w:rsidRPr="00DA47C2">
              <w:rPr>
                <w:rFonts w:cs="Arial"/>
              </w:rPr>
              <w:t>758</w:t>
            </w:r>
          </w:p>
        </w:tc>
        <w:tc>
          <w:tcPr>
            <w:tcW w:w="834" w:type="pct"/>
            <w:vAlign w:val="center"/>
          </w:tcPr>
          <w:p w:rsidR="00776F1A" w:rsidRPr="00DA47C2" w:rsidRDefault="00776F1A" w:rsidP="001E7BEA">
            <w:pPr>
              <w:spacing w:before="0"/>
              <w:rPr>
                <w:rFonts w:cs="Arial"/>
              </w:rPr>
            </w:pPr>
            <w:r w:rsidRPr="00DA47C2">
              <w:rPr>
                <w:rFonts w:cs="Arial"/>
              </w:rPr>
              <w:t>12</w:t>
            </w:r>
          </w:p>
        </w:tc>
        <w:tc>
          <w:tcPr>
            <w:tcW w:w="834" w:type="pct"/>
            <w:vAlign w:val="center"/>
          </w:tcPr>
          <w:p w:rsidR="00776F1A" w:rsidRPr="00DA47C2" w:rsidRDefault="00776F1A" w:rsidP="001E7BEA">
            <w:pPr>
              <w:spacing w:before="0"/>
              <w:rPr>
                <w:rFonts w:cs="Arial"/>
              </w:rPr>
            </w:pPr>
            <w:r w:rsidRPr="00DA47C2">
              <w:rPr>
                <w:rFonts w:cs="Arial"/>
              </w:rPr>
              <w:t>3</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11.</w:t>
            </w:r>
          </w:p>
        </w:tc>
        <w:tc>
          <w:tcPr>
            <w:tcW w:w="2206" w:type="pct"/>
            <w:vAlign w:val="center"/>
          </w:tcPr>
          <w:p w:rsidR="00776F1A" w:rsidRPr="00DA47C2" w:rsidRDefault="00776F1A" w:rsidP="001E7BEA">
            <w:pPr>
              <w:spacing w:before="0"/>
              <w:rPr>
                <w:rFonts w:cs="Arial"/>
              </w:rPr>
            </w:pPr>
            <w:r w:rsidRPr="00DA47C2">
              <w:rPr>
                <w:rFonts w:cs="Arial"/>
              </w:rPr>
              <w:t>ВОЖД. – ОБРАЗОВ. ЦЕНТАР (Војводе Степе 426)</w:t>
            </w:r>
          </w:p>
        </w:tc>
        <w:tc>
          <w:tcPr>
            <w:tcW w:w="668" w:type="pct"/>
            <w:vAlign w:val="center"/>
          </w:tcPr>
          <w:p w:rsidR="00776F1A" w:rsidRPr="00DA47C2" w:rsidRDefault="00776F1A" w:rsidP="001E7BEA">
            <w:pPr>
              <w:spacing w:before="0"/>
              <w:rPr>
                <w:rFonts w:cs="Arial"/>
              </w:rPr>
            </w:pPr>
            <w:r w:rsidRPr="00DA47C2">
              <w:rPr>
                <w:rFonts w:cs="Arial"/>
              </w:rPr>
              <w:t>110</w:t>
            </w:r>
          </w:p>
        </w:tc>
        <w:tc>
          <w:tcPr>
            <w:tcW w:w="834" w:type="pct"/>
            <w:vAlign w:val="center"/>
          </w:tcPr>
          <w:p w:rsidR="00776F1A" w:rsidRPr="00DA47C2" w:rsidRDefault="00776F1A" w:rsidP="001E7BEA">
            <w:pPr>
              <w:spacing w:before="0"/>
              <w:rPr>
                <w:rFonts w:cs="Arial"/>
              </w:rPr>
            </w:pPr>
            <w:r w:rsidRPr="00DA47C2">
              <w:rPr>
                <w:rFonts w:cs="Arial"/>
              </w:rPr>
              <w:t>2</w:t>
            </w:r>
          </w:p>
        </w:tc>
        <w:tc>
          <w:tcPr>
            <w:tcW w:w="834" w:type="pct"/>
            <w:vAlign w:val="center"/>
          </w:tcPr>
          <w:p w:rsidR="00776F1A" w:rsidRPr="00DA47C2" w:rsidRDefault="00776F1A" w:rsidP="001E7BEA">
            <w:pPr>
              <w:spacing w:before="0"/>
              <w:rPr>
                <w:rFonts w:cs="Arial"/>
              </w:rPr>
            </w:pPr>
            <w:r w:rsidRPr="00DA47C2">
              <w:rPr>
                <w:rFonts w:cs="Arial"/>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lastRenderedPageBreak/>
              <w:t>12.</w:t>
            </w:r>
          </w:p>
        </w:tc>
        <w:tc>
          <w:tcPr>
            <w:tcW w:w="2206" w:type="pct"/>
            <w:vAlign w:val="center"/>
          </w:tcPr>
          <w:p w:rsidR="00776F1A" w:rsidRPr="00DA47C2" w:rsidRDefault="00776F1A" w:rsidP="001E7BEA">
            <w:pPr>
              <w:spacing w:before="0"/>
              <w:rPr>
                <w:rFonts w:cs="Arial"/>
              </w:rPr>
            </w:pPr>
            <w:r w:rsidRPr="00DA47C2">
              <w:rPr>
                <w:rFonts w:cs="Arial"/>
              </w:rPr>
              <w:t>НЕИМАР (Војводе Драгомира</w:t>
            </w:r>
            <w:r w:rsidRPr="00DA47C2">
              <w:rPr>
                <w:rFonts w:cs="Arial"/>
                <w:lang w:val="sl-SI"/>
              </w:rPr>
              <w:t xml:space="preserve"> 22)</w:t>
            </w:r>
          </w:p>
        </w:tc>
        <w:tc>
          <w:tcPr>
            <w:tcW w:w="668" w:type="pct"/>
            <w:vAlign w:val="center"/>
          </w:tcPr>
          <w:p w:rsidR="00776F1A" w:rsidRPr="00DA47C2" w:rsidRDefault="00776F1A" w:rsidP="001E7BEA">
            <w:pPr>
              <w:spacing w:before="0"/>
              <w:rPr>
                <w:rFonts w:cs="Arial"/>
              </w:rPr>
            </w:pPr>
            <w:r w:rsidRPr="00DA47C2">
              <w:rPr>
                <w:rFonts w:cs="Arial"/>
              </w:rPr>
              <w:t>416</w:t>
            </w:r>
          </w:p>
        </w:tc>
        <w:tc>
          <w:tcPr>
            <w:tcW w:w="834" w:type="pct"/>
            <w:vAlign w:val="center"/>
          </w:tcPr>
          <w:p w:rsidR="00776F1A" w:rsidRPr="00DA47C2" w:rsidRDefault="00776F1A" w:rsidP="001E7BEA">
            <w:pPr>
              <w:spacing w:before="0"/>
              <w:rPr>
                <w:rFonts w:cs="Arial"/>
              </w:rPr>
            </w:pPr>
            <w:r w:rsidRPr="00DA47C2">
              <w:rPr>
                <w:rFonts w:cs="Arial"/>
              </w:rPr>
              <w:t>7</w:t>
            </w:r>
          </w:p>
        </w:tc>
        <w:tc>
          <w:tcPr>
            <w:tcW w:w="834" w:type="pct"/>
            <w:vAlign w:val="center"/>
          </w:tcPr>
          <w:p w:rsidR="00776F1A" w:rsidRPr="00DA47C2" w:rsidRDefault="00776F1A" w:rsidP="001E7BEA">
            <w:pPr>
              <w:spacing w:before="0"/>
              <w:rPr>
                <w:rFonts w:cs="Arial"/>
              </w:rPr>
            </w:pPr>
            <w:r w:rsidRPr="00DA47C2">
              <w:rPr>
                <w:rFonts w:cs="Arial"/>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13.</w:t>
            </w:r>
          </w:p>
        </w:tc>
        <w:tc>
          <w:tcPr>
            <w:tcW w:w="2206" w:type="pct"/>
            <w:vAlign w:val="center"/>
          </w:tcPr>
          <w:p w:rsidR="00776F1A" w:rsidRPr="00DA47C2" w:rsidRDefault="00776F1A" w:rsidP="001E7BEA">
            <w:pPr>
              <w:spacing w:before="0"/>
              <w:rPr>
                <w:rFonts w:cs="Arial"/>
              </w:rPr>
            </w:pPr>
            <w:r w:rsidRPr="00DA47C2">
              <w:rPr>
                <w:rFonts w:cs="Arial"/>
              </w:rPr>
              <w:t>ЗЕЛЕНИ ВЕНАЦ (Гаврила Принципа</w:t>
            </w:r>
            <w:r w:rsidRPr="00DA47C2">
              <w:rPr>
                <w:rFonts w:cs="Arial"/>
                <w:lang w:val="sl-SI"/>
              </w:rPr>
              <w:t xml:space="preserve"> 31)</w:t>
            </w:r>
          </w:p>
        </w:tc>
        <w:tc>
          <w:tcPr>
            <w:tcW w:w="668" w:type="pct"/>
            <w:vAlign w:val="center"/>
          </w:tcPr>
          <w:p w:rsidR="00776F1A" w:rsidRPr="00DA47C2" w:rsidRDefault="00776F1A" w:rsidP="001E7BEA">
            <w:pPr>
              <w:spacing w:before="0"/>
              <w:rPr>
                <w:rFonts w:cs="Arial"/>
              </w:rPr>
            </w:pPr>
            <w:r w:rsidRPr="00DA47C2">
              <w:rPr>
                <w:rFonts w:cs="Arial"/>
              </w:rPr>
              <w:t>80</w:t>
            </w:r>
          </w:p>
        </w:tc>
        <w:tc>
          <w:tcPr>
            <w:tcW w:w="834" w:type="pct"/>
            <w:vAlign w:val="center"/>
          </w:tcPr>
          <w:p w:rsidR="00776F1A" w:rsidRPr="00DA47C2" w:rsidRDefault="00776F1A" w:rsidP="001E7BEA">
            <w:pPr>
              <w:spacing w:before="0"/>
              <w:rPr>
                <w:rFonts w:cs="Arial"/>
              </w:rPr>
            </w:pPr>
            <w:r w:rsidRPr="00DA47C2">
              <w:rPr>
                <w:rFonts w:cs="Arial"/>
              </w:rPr>
              <w:t>2</w:t>
            </w:r>
          </w:p>
        </w:tc>
        <w:tc>
          <w:tcPr>
            <w:tcW w:w="834" w:type="pct"/>
            <w:vAlign w:val="center"/>
          </w:tcPr>
          <w:p w:rsidR="00776F1A" w:rsidRPr="00DA47C2" w:rsidRDefault="00776F1A" w:rsidP="001E7BEA">
            <w:pPr>
              <w:spacing w:before="0"/>
              <w:rPr>
                <w:rFonts w:cs="Arial"/>
              </w:rPr>
            </w:pPr>
            <w:r w:rsidRPr="00DA47C2">
              <w:rPr>
                <w:rFonts w:cs="Arial"/>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14.</w:t>
            </w:r>
          </w:p>
        </w:tc>
        <w:tc>
          <w:tcPr>
            <w:tcW w:w="2206" w:type="pct"/>
            <w:vAlign w:val="center"/>
          </w:tcPr>
          <w:p w:rsidR="00776F1A" w:rsidRPr="00DA47C2" w:rsidRDefault="00776F1A" w:rsidP="001E7BEA">
            <w:pPr>
              <w:spacing w:before="0"/>
              <w:rPr>
                <w:rFonts w:cs="Arial"/>
              </w:rPr>
            </w:pPr>
            <w:r w:rsidRPr="00DA47C2">
              <w:rPr>
                <w:rFonts w:cs="Arial"/>
              </w:rPr>
              <w:t>Н.БГД. – ФОНТАНА(Отона Жупанчича</w:t>
            </w:r>
            <w:r w:rsidRPr="00DA47C2">
              <w:rPr>
                <w:rFonts w:cs="Arial"/>
                <w:lang w:val="sl-SI"/>
              </w:rPr>
              <w:t xml:space="preserve"> 2)</w:t>
            </w:r>
          </w:p>
        </w:tc>
        <w:tc>
          <w:tcPr>
            <w:tcW w:w="668" w:type="pct"/>
            <w:vAlign w:val="center"/>
          </w:tcPr>
          <w:p w:rsidR="00776F1A" w:rsidRPr="00DA47C2" w:rsidRDefault="00776F1A" w:rsidP="001E7BEA">
            <w:pPr>
              <w:spacing w:before="0"/>
              <w:rPr>
                <w:rFonts w:cs="Arial"/>
              </w:rPr>
            </w:pPr>
            <w:r w:rsidRPr="00DA47C2">
              <w:rPr>
                <w:rFonts w:cs="Arial"/>
                <w:lang w:val="sl-SI"/>
              </w:rPr>
              <w:t>750</w:t>
            </w:r>
          </w:p>
        </w:tc>
        <w:tc>
          <w:tcPr>
            <w:tcW w:w="834" w:type="pct"/>
            <w:vAlign w:val="center"/>
          </w:tcPr>
          <w:p w:rsidR="00776F1A" w:rsidRPr="00DA47C2" w:rsidRDefault="00776F1A" w:rsidP="001E7BEA">
            <w:pPr>
              <w:spacing w:before="0"/>
              <w:rPr>
                <w:rFonts w:cs="Arial"/>
              </w:rPr>
            </w:pPr>
            <w:r w:rsidRPr="00DA47C2">
              <w:rPr>
                <w:rFonts w:cs="Arial"/>
              </w:rPr>
              <w:t>6</w:t>
            </w:r>
          </w:p>
        </w:tc>
        <w:tc>
          <w:tcPr>
            <w:tcW w:w="834" w:type="pct"/>
            <w:vAlign w:val="center"/>
          </w:tcPr>
          <w:p w:rsidR="00776F1A" w:rsidRPr="00DA47C2" w:rsidRDefault="00776F1A" w:rsidP="001E7BEA">
            <w:pPr>
              <w:spacing w:before="0"/>
              <w:rPr>
                <w:rFonts w:cs="Arial"/>
              </w:rPr>
            </w:pPr>
            <w:r w:rsidRPr="00DA47C2">
              <w:rPr>
                <w:rFonts w:cs="Arial"/>
              </w:rPr>
              <w:t>2</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15.</w:t>
            </w:r>
          </w:p>
        </w:tc>
        <w:tc>
          <w:tcPr>
            <w:tcW w:w="2206" w:type="pct"/>
            <w:vAlign w:val="center"/>
          </w:tcPr>
          <w:p w:rsidR="00776F1A" w:rsidRPr="00DA47C2" w:rsidRDefault="00776F1A" w:rsidP="001E7BEA">
            <w:pPr>
              <w:spacing w:before="0"/>
              <w:rPr>
                <w:rFonts w:cs="Arial"/>
              </w:rPr>
            </w:pPr>
            <w:r w:rsidRPr="00DA47C2">
              <w:rPr>
                <w:rFonts w:cs="Arial"/>
              </w:rPr>
              <w:t>ОБИЛИЋ (Томе Максимовића б.б.)</w:t>
            </w:r>
          </w:p>
        </w:tc>
        <w:tc>
          <w:tcPr>
            <w:tcW w:w="668" w:type="pct"/>
            <w:vAlign w:val="center"/>
          </w:tcPr>
          <w:p w:rsidR="00776F1A" w:rsidRPr="00DA47C2" w:rsidRDefault="00776F1A" w:rsidP="001E7BEA">
            <w:pPr>
              <w:spacing w:before="0"/>
              <w:rPr>
                <w:rFonts w:cs="Arial"/>
              </w:rPr>
            </w:pPr>
            <w:r w:rsidRPr="00DA47C2">
              <w:rPr>
                <w:rFonts w:cs="Arial"/>
              </w:rPr>
              <w:t>490</w:t>
            </w:r>
          </w:p>
        </w:tc>
        <w:tc>
          <w:tcPr>
            <w:tcW w:w="834" w:type="pct"/>
            <w:vAlign w:val="center"/>
          </w:tcPr>
          <w:p w:rsidR="00776F1A" w:rsidRPr="00DA47C2" w:rsidRDefault="00776F1A" w:rsidP="001E7BEA">
            <w:pPr>
              <w:spacing w:before="0"/>
              <w:rPr>
                <w:rFonts w:cs="Arial"/>
              </w:rPr>
            </w:pPr>
            <w:r w:rsidRPr="00DA47C2">
              <w:rPr>
                <w:rFonts w:cs="Arial"/>
              </w:rPr>
              <w:t>4</w:t>
            </w:r>
          </w:p>
        </w:tc>
        <w:tc>
          <w:tcPr>
            <w:tcW w:w="834" w:type="pct"/>
            <w:vAlign w:val="center"/>
          </w:tcPr>
          <w:p w:rsidR="00776F1A" w:rsidRPr="00DA47C2" w:rsidRDefault="00776F1A" w:rsidP="001E7BEA">
            <w:pPr>
              <w:spacing w:before="0"/>
              <w:rPr>
                <w:rFonts w:cs="Arial"/>
              </w:rPr>
            </w:pPr>
            <w:r w:rsidRPr="00DA47C2">
              <w:rPr>
                <w:rFonts w:cs="Arial"/>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16.</w:t>
            </w:r>
          </w:p>
        </w:tc>
        <w:tc>
          <w:tcPr>
            <w:tcW w:w="2206" w:type="pct"/>
            <w:vAlign w:val="center"/>
          </w:tcPr>
          <w:p w:rsidR="00776F1A" w:rsidRPr="00DA47C2" w:rsidRDefault="00776F1A" w:rsidP="001E7BEA">
            <w:pPr>
              <w:spacing w:before="0"/>
              <w:rPr>
                <w:rFonts w:cs="Arial"/>
              </w:rPr>
            </w:pPr>
            <w:r w:rsidRPr="00DA47C2">
              <w:rPr>
                <w:rFonts w:cs="Arial"/>
              </w:rPr>
              <w:t>МЛАДЕНОВАЦ (Краљице Марије</w:t>
            </w:r>
            <w:r w:rsidRPr="00DA47C2">
              <w:rPr>
                <w:rFonts w:cs="Arial"/>
                <w:lang w:val="sl-SI"/>
              </w:rPr>
              <w:t xml:space="preserve"> 30)</w:t>
            </w:r>
          </w:p>
        </w:tc>
        <w:tc>
          <w:tcPr>
            <w:tcW w:w="668" w:type="pct"/>
            <w:vAlign w:val="center"/>
          </w:tcPr>
          <w:p w:rsidR="00776F1A" w:rsidRPr="00DA47C2" w:rsidRDefault="00776F1A" w:rsidP="001E7BEA">
            <w:pPr>
              <w:spacing w:before="0"/>
              <w:rPr>
                <w:rFonts w:cs="Arial"/>
                <w:lang w:val="sl-SI"/>
              </w:rPr>
            </w:pPr>
            <w:r w:rsidRPr="00DA47C2">
              <w:rPr>
                <w:rFonts w:cs="Arial"/>
                <w:lang w:val="sl-SI"/>
              </w:rPr>
              <w:t>1.213</w:t>
            </w:r>
          </w:p>
        </w:tc>
        <w:tc>
          <w:tcPr>
            <w:tcW w:w="834" w:type="pct"/>
            <w:vAlign w:val="center"/>
          </w:tcPr>
          <w:p w:rsidR="00776F1A" w:rsidRPr="00DA47C2" w:rsidRDefault="00776F1A" w:rsidP="001E7BEA">
            <w:pPr>
              <w:spacing w:before="0"/>
              <w:rPr>
                <w:rFonts w:cs="Arial"/>
              </w:rPr>
            </w:pPr>
            <w:r w:rsidRPr="00DA47C2">
              <w:rPr>
                <w:rFonts w:cs="Arial"/>
              </w:rPr>
              <w:t>11</w:t>
            </w:r>
          </w:p>
        </w:tc>
        <w:tc>
          <w:tcPr>
            <w:tcW w:w="834" w:type="pct"/>
            <w:vAlign w:val="center"/>
          </w:tcPr>
          <w:p w:rsidR="00776F1A" w:rsidRPr="00DA47C2" w:rsidRDefault="00776F1A" w:rsidP="001E7BEA">
            <w:pPr>
              <w:spacing w:before="0"/>
              <w:rPr>
                <w:rFonts w:cs="Arial"/>
                <w:lang w:val="sl-SI"/>
              </w:rPr>
            </w:pPr>
            <w:r w:rsidRPr="00DA47C2">
              <w:rPr>
                <w:rFonts w:cs="Arial"/>
                <w:lang w:val="sl-SI"/>
              </w:rPr>
              <w:t>3</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17.</w:t>
            </w:r>
          </w:p>
        </w:tc>
        <w:tc>
          <w:tcPr>
            <w:tcW w:w="2206" w:type="pct"/>
            <w:vAlign w:val="center"/>
          </w:tcPr>
          <w:p w:rsidR="00776F1A" w:rsidRPr="00DA47C2" w:rsidRDefault="00776F1A" w:rsidP="001E7BEA">
            <w:pPr>
              <w:spacing w:before="0"/>
              <w:rPr>
                <w:rFonts w:cs="Arial"/>
              </w:rPr>
            </w:pPr>
            <w:r w:rsidRPr="00DA47C2">
              <w:rPr>
                <w:rFonts w:cs="Arial"/>
              </w:rPr>
              <w:t>ОБРЕНОВАЦ (Белопољска</w:t>
            </w:r>
            <w:r w:rsidRPr="00DA47C2">
              <w:rPr>
                <w:rFonts w:cs="Arial"/>
                <w:lang w:val="sl-SI"/>
              </w:rPr>
              <w:t xml:space="preserve"> 35)</w:t>
            </w:r>
          </w:p>
        </w:tc>
        <w:tc>
          <w:tcPr>
            <w:tcW w:w="668" w:type="pct"/>
            <w:vAlign w:val="center"/>
          </w:tcPr>
          <w:p w:rsidR="00776F1A" w:rsidRPr="00DA47C2" w:rsidRDefault="00776F1A" w:rsidP="001E7BEA">
            <w:pPr>
              <w:spacing w:before="0"/>
              <w:rPr>
                <w:rFonts w:cs="Arial"/>
              </w:rPr>
            </w:pPr>
            <w:r w:rsidRPr="00DA47C2">
              <w:rPr>
                <w:rFonts w:cs="Arial"/>
              </w:rPr>
              <w:t>1.185</w:t>
            </w:r>
          </w:p>
        </w:tc>
        <w:tc>
          <w:tcPr>
            <w:tcW w:w="834" w:type="pct"/>
            <w:vAlign w:val="center"/>
          </w:tcPr>
          <w:p w:rsidR="00776F1A" w:rsidRPr="00DA47C2" w:rsidRDefault="00776F1A" w:rsidP="001E7BEA">
            <w:pPr>
              <w:spacing w:before="0"/>
              <w:rPr>
                <w:rFonts w:cs="Arial"/>
              </w:rPr>
            </w:pPr>
            <w:r w:rsidRPr="00DA47C2">
              <w:rPr>
                <w:rFonts w:cs="Arial"/>
              </w:rPr>
              <w:t>10</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3</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18.</w:t>
            </w:r>
          </w:p>
        </w:tc>
        <w:tc>
          <w:tcPr>
            <w:tcW w:w="2206" w:type="pct"/>
            <w:vAlign w:val="center"/>
          </w:tcPr>
          <w:p w:rsidR="00776F1A" w:rsidRPr="00DA47C2" w:rsidRDefault="00776F1A" w:rsidP="001E7BEA">
            <w:pPr>
              <w:spacing w:before="0"/>
              <w:rPr>
                <w:rFonts w:cs="Arial"/>
              </w:rPr>
            </w:pPr>
            <w:r w:rsidRPr="00DA47C2">
              <w:rPr>
                <w:rFonts w:cs="Arial"/>
              </w:rPr>
              <w:t>КРЊАЧА (Грге Андријановића</w:t>
            </w:r>
            <w:r w:rsidRPr="00DA47C2">
              <w:rPr>
                <w:rFonts w:cs="Arial"/>
                <w:lang w:val="sl-SI"/>
              </w:rPr>
              <w:t xml:space="preserve"> 2)</w:t>
            </w:r>
          </w:p>
        </w:tc>
        <w:tc>
          <w:tcPr>
            <w:tcW w:w="668" w:type="pct"/>
            <w:vAlign w:val="center"/>
          </w:tcPr>
          <w:p w:rsidR="00776F1A" w:rsidRPr="00DA47C2" w:rsidRDefault="00776F1A" w:rsidP="001E7BEA">
            <w:pPr>
              <w:spacing w:before="0"/>
              <w:rPr>
                <w:rFonts w:cs="Arial"/>
              </w:rPr>
            </w:pPr>
            <w:r w:rsidRPr="00DA47C2">
              <w:rPr>
                <w:rFonts w:cs="Arial"/>
              </w:rPr>
              <w:t>729</w:t>
            </w:r>
          </w:p>
        </w:tc>
        <w:tc>
          <w:tcPr>
            <w:tcW w:w="834" w:type="pct"/>
            <w:vAlign w:val="center"/>
          </w:tcPr>
          <w:p w:rsidR="00776F1A" w:rsidRPr="00DA47C2" w:rsidRDefault="00776F1A" w:rsidP="001E7BEA">
            <w:pPr>
              <w:spacing w:before="0"/>
              <w:rPr>
                <w:rFonts w:cs="Arial"/>
              </w:rPr>
            </w:pPr>
            <w:r w:rsidRPr="00DA47C2">
              <w:rPr>
                <w:rFonts w:cs="Arial"/>
              </w:rPr>
              <w:t>7</w:t>
            </w:r>
          </w:p>
        </w:tc>
        <w:tc>
          <w:tcPr>
            <w:tcW w:w="834" w:type="pct"/>
            <w:vAlign w:val="center"/>
          </w:tcPr>
          <w:p w:rsidR="00776F1A" w:rsidRPr="00DA47C2" w:rsidRDefault="00776F1A" w:rsidP="001E7BEA">
            <w:pPr>
              <w:spacing w:before="0"/>
              <w:rPr>
                <w:rFonts w:cs="Arial"/>
              </w:rPr>
            </w:pPr>
            <w:r w:rsidRPr="00DA47C2">
              <w:rPr>
                <w:rFonts w:cs="Arial"/>
              </w:rPr>
              <w:t>2</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19.</w:t>
            </w:r>
          </w:p>
        </w:tc>
        <w:tc>
          <w:tcPr>
            <w:tcW w:w="2206" w:type="pct"/>
            <w:vAlign w:val="center"/>
          </w:tcPr>
          <w:p w:rsidR="00776F1A" w:rsidRPr="00DA47C2" w:rsidRDefault="00776F1A" w:rsidP="001E7BEA">
            <w:pPr>
              <w:spacing w:before="0"/>
              <w:rPr>
                <w:rFonts w:cs="Arial"/>
              </w:rPr>
            </w:pPr>
            <w:r w:rsidRPr="00DA47C2">
              <w:rPr>
                <w:rFonts w:cs="Arial"/>
              </w:rPr>
              <w:t>Н. БЕОГРАД - БЛОК 32 (Булевар уметности-блок 32)</w:t>
            </w:r>
          </w:p>
        </w:tc>
        <w:tc>
          <w:tcPr>
            <w:tcW w:w="668" w:type="pct"/>
            <w:vAlign w:val="center"/>
          </w:tcPr>
          <w:p w:rsidR="00776F1A" w:rsidRPr="00DA47C2" w:rsidRDefault="00776F1A" w:rsidP="001E7BEA">
            <w:pPr>
              <w:spacing w:before="0"/>
              <w:rPr>
                <w:rFonts w:cs="Arial"/>
              </w:rPr>
            </w:pPr>
            <w:r w:rsidRPr="00DA47C2">
              <w:rPr>
                <w:rFonts w:cs="Arial"/>
                <w:lang w:val="sr-Latn-CS"/>
              </w:rPr>
              <w:t>3.046</w:t>
            </w:r>
          </w:p>
        </w:tc>
        <w:tc>
          <w:tcPr>
            <w:tcW w:w="834" w:type="pct"/>
            <w:vAlign w:val="center"/>
          </w:tcPr>
          <w:p w:rsidR="00776F1A" w:rsidRPr="00DA47C2" w:rsidRDefault="00776F1A" w:rsidP="001E7BEA">
            <w:pPr>
              <w:spacing w:before="0"/>
              <w:rPr>
                <w:rFonts w:cs="Arial"/>
              </w:rPr>
            </w:pPr>
            <w:r w:rsidRPr="00DA47C2">
              <w:rPr>
                <w:rFonts w:cs="Arial"/>
              </w:rPr>
              <w:t>27</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7</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20.</w:t>
            </w:r>
          </w:p>
        </w:tc>
        <w:tc>
          <w:tcPr>
            <w:tcW w:w="2206" w:type="pct"/>
            <w:vAlign w:val="center"/>
          </w:tcPr>
          <w:p w:rsidR="00776F1A" w:rsidRPr="00DA47C2" w:rsidRDefault="00776F1A" w:rsidP="001E7BEA">
            <w:pPr>
              <w:spacing w:before="0"/>
              <w:rPr>
                <w:rFonts w:cs="Arial"/>
              </w:rPr>
            </w:pPr>
            <w:r w:rsidRPr="00DA47C2">
              <w:rPr>
                <w:rFonts w:cs="Arial"/>
              </w:rPr>
              <w:t>ТЕХНИЧКИ ФАКУЛТЕТ(Карнеџијева 2 (Булевар Краља Александра 73а)</w:t>
            </w:r>
          </w:p>
        </w:tc>
        <w:tc>
          <w:tcPr>
            <w:tcW w:w="668" w:type="pct"/>
            <w:vAlign w:val="center"/>
          </w:tcPr>
          <w:p w:rsidR="00776F1A" w:rsidRPr="00DA47C2" w:rsidRDefault="00776F1A" w:rsidP="001E7BEA">
            <w:pPr>
              <w:spacing w:before="0"/>
              <w:rPr>
                <w:rFonts w:cs="Arial"/>
                <w:lang w:val="sl-SI"/>
              </w:rPr>
            </w:pPr>
            <w:r w:rsidRPr="00DA47C2">
              <w:rPr>
                <w:rFonts w:cs="Arial"/>
              </w:rPr>
              <w:t>461</w:t>
            </w:r>
          </w:p>
        </w:tc>
        <w:tc>
          <w:tcPr>
            <w:tcW w:w="834" w:type="pct"/>
            <w:vAlign w:val="center"/>
          </w:tcPr>
          <w:p w:rsidR="00776F1A" w:rsidRPr="00DA47C2" w:rsidRDefault="00776F1A" w:rsidP="001E7BEA">
            <w:pPr>
              <w:spacing w:before="0"/>
              <w:rPr>
                <w:rFonts w:cs="Arial"/>
              </w:rPr>
            </w:pPr>
            <w:r w:rsidRPr="00DA47C2">
              <w:rPr>
                <w:rFonts w:cs="Arial"/>
              </w:rPr>
              <w:t>4</w:t>
            </w:r>
          </w:p>
        </w:tc>
        <w:tc>
          <w:tcPr>
            <w:tcW w:w="834" w:type="pct"/>
            <w:vAlign w:val="center"/>
          </w:tcPr>
          <w:p w:rsidR="00776F1A" w:rsidRPr="00DA47C2" w:rsidRDefault="00776F1A" w:rsidP="001E7BEA">
            <w:pPr>
              <w:spacing w:before="0"/>
              <w:rPr>
                <w:rFonts w:cs="Arial"/>
                <w:lang w:val="sl-SI"/>
              </w:rPr>
            </w:pPr>
            <w:r w:rsidRPr="00DA47C2">
              <w:rPr>
                <w:rFonts w:cs="Arial"/>
                <w:lang w:val="sl-SI"/>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21</w:t>
            </w:r>
          </w:p>
        </w:tc>
        <w:tc>
          <w:tcPr>
            <w:tcW w:w="2206" w:type="pct"/>
            <w:vAlign w:val="center"/>
          </w:tcPr>
          <w:p w:rsidR="00776F1A" w:rsidRPr="00DA47C2" w:rsidRDefault="00776F1A" w:rsidP="001E7BEA">
            <w:pPr>
              <w:spacing w:before="0"/>
              <w:rPr>
                <w:rFonts w:cs="Arial"/>
                <w:b/>
              </w:rPr>
            </w:pPr>
            <w:r w:rsidRPr="00DA47C2">
              <w:rPr>
                <w:rFonts w:cs="Arial"/>
                <w:b/>
              </w:rPr>
              <w:t>УПРАВНА ЗГРАДА (Масарикова 1-3)</w:t>
            </w:r>
          </w:p>
        </w:tc>
        <w:tc>
          <w:tcPr>
            <w:tcW w:w="668" w:type="pct"/>
            <w:vAlign w:val="center"/>
          </w:tcPr>
          <w:p w:rsidR="00776F1A" w:rsidRPr="00DA47C2" w:rsidRDefault="00776F1A" w:rsidP="001E7BEA">
            <w:pPr>
              <w:spacing w:before="0"/>
              <w:rPr>
                <w:rFonts w:cs="Arial"/>
              </w:rPr>
            </w:pPr>
            <w:r w:rsidRPr="00DA47C2">
              <w:rPr>
                <w:rFonts w:cs="Arial"/>
              </w:rPr>
              <w:t>5071</w:t>
            </w:r>
          </w:p>
        </w:tc>
        <w:tc>
          <w:tcPr>
            <w:tcW w:w="834" w:type="pct"/>
            <w:vAlign w:val="center"/>
          </w:tcPr>
          <w:p w:rsidR="00776F1A" w:rsidRPr="00DA47C2" w:rsidRDefault="00776F1A" w:rsidP="001E7BEA">
            <w:pPr>
              <w:spacing w:before="0"/>
              <w:rPr>
                <w:rFonts w:cs="Arial"/>
              </w:rPr>
            </w:pPr>
            <w:r w:rsidRPr="00DA47C2">
              <w:rPr>
                <w:rFonts w:cs="Arial"/>
              </w:rPr>
              <w:t>26</w:t>
            </w:r>
          </w:p>
        </w:tc>
        <w:tc>
          <w:tcPr>
            <w:tcW w:w="834" w:type="pct"/>
            <w:vAlign w:val="center"/>
          </w:tcPr>
          <w:p w:rsidR="00776F1A" w:rsidRPr="00DA47C2" w:rsidRDefault="00776F1A" w:rsidP="001E7BEA">
            <w:pPr>
              <w:spacing w:before="0"/>
              <w:rPr>
                <w:rFonts w:cs="Arial"/>
                <w:lang w:val="sr-Latn-RS"/>
              </w:rPr>
            </w:pPr>
            <w:r w:rsidRPr="00DA47C2">
              <w:rPr>
                <w:rFonts w:cs="Arial"/>
                <w:lang w:val="sr-Latn-RS"/>
              </w:rPr>
              <w:t>11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22.</w:t>
            </w:r>
          </w:p>
        </w:tc>
        <w:tc>
          <w:tcPr>
            <w:tcW w:w="2206" w:type="pct"/>
            <w:vAlign w:val="center"/>
          </w:tcPr>
          <w:p w:rsidR="00776F1A" w:rsidRPr="00DA47C2" w:rsidRDefault="00776F1A" w:rsidP="001E7BEA">
            <w:pPr>
              <w:spacing w:before="0"/>
              <w:rPr>
                <w:rFonts w:cs="Arial"/>
              </w:rPr>
            </w:pPr>
            <w:r w:rsidRPr="00DA47C2">
              <w:rPr>
                <w:rFonts w:cs="Arial"/>
              </w:rPr>
              <w:t>ГРОЦКА (Народних хероја 1)</w:t>
            </w:r>
          </w:p>
        </w:tc>
        <w:tc>
          <w:tcPr>
            <w:tcW w:w="668" w:type="pct"/>
            <w:vAlign w:val="center"/>
          </w:tcPr>
          <w:p w:rsidR="00776F1A" w:rsidRPr="00DA47C2" w:rsidRDefault="00776F1A" w:rsidP="001E7BEA">
            <w:pPr>
              <w:spacing w:before="0"/>
              <w:rPr>
                <w:rFonts w:cs="Arial"/>
              </w:rPr>
            </w:pPr>
            <w:r w:rsidRPr="00DA47C2">
              <w:rPr>
                <w:rFonts w:cs="Arial"/>
              </w:rPr>
              <w:t>635</w:t>
            </w:r>
          </w:p>
        </w:tc>
        <w:tc>
          <w:tcPr>
            <w:tcW w:w="834" w:type="pct"/>
            <w:vAlign w:val="center"/>
          </w:tcPr>
          <w:p w:rsidR="00776F1A" w:rsidRPr="00DA47C2" w:rsidRDefault="00776F1A" w:rsidP="001E7BEA">
            <w:pPr>
              <w:spacing w:before="0"/>
              <w:rPr>
                <w:rFonts w:cs="Arial"/>
              </w:rPr>
            </w:pPr>
            <w:r w:rsidRPr="00DA47C2">
              <w:rPr>
                <w:rFonts w:cs="Arial"/>
              </w:rPr>
              <w:t>5</w:t>
            </w:r>
          </w:p>
        </w:tc>
        <w:tc>
          <w:tcPr>
            <w:tcW w:w="834" w:type="pct"/>
            <w:vAlign w:val="center"/>
          </w:tcPr>
          <w:p w:rsidR="00776F1A" w:rsidRPr="00DA47C2" w:rsidRDefault="00776F1A" w:rsidP="001E7BEA">
            <w:pPr>
              <w:spacing w:before="0"/>
              <w:rPr>
                <w:rFonts w:cs="Arial"/>
              </w:rPr>
            </w:pPr>
            <w:r w:rsidRPr="00DA47C2">
              <w:rPr>
                <w:rFonts w:cs="Arial"/>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23.</w:t>
            </w:r>
          </w:p>
        </w:tc>
        <w:tc>
          <w:tcPr>
            <w:tcW w:w="2206" w:type="pct"/>
            <w:vAlign w:val="center"/>
          </w:tcPr>
          <w:p w:rsidR="00776F1A" w:rsidRPr="00DA47C2" w:rsidRDefault="00776F1A" w:rsidP="001E7BEA">
            <w:pPr>
              <w:spacing w:before="0"/>
              <w:rPr>
                <w:rFonts w:cs="Arial"/>
              </w:rPr>
            </w:pPr>
            <w:r w:rsidRPr="00DA47C2">
              <w:rPr>
                <w:rFonts w:cs="Arial"/>
              </w:rPr>
              <w:t>СОПОТ (Милосава Влајића 22а)</w:t>
            </w:r>
          </w:p>
        </w:tc>
        <w:tc>
          <w:tcPr>
            <w:tcW w:w="668" w:type="pct"/>
            <w:vAlign w:val="center"/>
          </w:tcPr>
          <w:p w:rsidR="00776F1A" w:rsidRPr="00DA47C2" w:rsidRDefault="00776F1A" w:rsidP="001E7BEA">
            <w:pPr>
              <w:spacing w:before="0"/>
              <w:rPr>
                <w:rFonts w:cs="Arial"/>
              </w:rPr>
            </w:pPr>
            <w:r w:rsidRPr="00DA47C2">
              <w:rPr>
                <w:rFonts w:cs="Arial"/>
              </w:rPr>
              <w:t>1136</w:t>
            </w:r>
          </w:p>
        </w:tc>
        <w:tc>
          <w:tcPr>
            <w:tcW w:w="834" w:type="pct"/>
            <w:vAlign w:val="center"/>
          </w:tcPr>
          <w:p w:rsidR="00776F1A" w:rsidRPr="00DA47C2" w:rsidRDefault="00776F1A" w:rsidP="001E7BEA">
            <w:pPr>
              <w:spacing w:before="0"/>
              <w:rPr>
                <w:rFonts w:cs="Arial"/>
              </w:rPr>
            </w:pPr>
            <w:r w:rsidRPr="00DA47C2">
              <w:rPr>
                <w:rFonts w:cs="Arial"/>
              </w:rPr>
              <w:t>7</w:t>
            </w:r>
          </w:p>
        </w:tc>
        <w:tc>
          <w:tcPr>
            <w:tcW w:w="834" w:type="pct"/>
            <w:vAlign w:val="center"/>
          </w:tcPr>
          <w:p w:rsidR="00776F1A" w:rsidRPr="00DA47C2" w:rsidRDefault="00776F1A" w:rsidP="001E7BEA">
            <w:pPr>
              <w:spacing w:before="0"/>
              <w:rPr>
                <w:rFonts w:cs="Arial"/>
              </w:rPr>
            </w:pPr>
            <w:r w:rsidRPr="00DA47C2">
              <w:rPr>
                <w:rFonts w:cs="Arial"/>
              </w:rPr>
              <w:t>2</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24.</w:t>
            </w:r>
          </w:p>
        </w:tc>
        <w:tc>
          <w:tcPr>
            <w:tcW w:w="2206" w:type="pct"/>
            <w:vAlign w:val="center"/>
          </w:tcPr>
          <w:p w:rsidR="00776F1A" w:rsidRPr="00DA47C2" w:rsidRDefault="00776F1A" w:rsidP="001E7BEA">
            <w:pPr>
              <w:spacing w:before="0"/>
              <w:rPr>
                <w:rFonts w:cs="Arial"/>
              </w:rPr>
            </w:pPr>
            <w:r w:rsidRPr="00DA47C2">
              <w:rPr>
                <w:rFonts w:cs="Arial"/>
              </w:rPr>
              <w:t>БАРАЈЕВО (Миодрага Вуковића-Сељака 26)</w:t>
            </w:r>
          </w:p>
        </w:tc>
        <w:tc>
          <w:tcPr>
            <w:tcW w:w="668" w:type="pct"/>
            <w:vAlign w:val="center"/>
          </w:tcPr>
          <w:p w:rsidR="00776F1A" w:rsidRPr="00DA47C2" w:rsidRDefault="00776F1A" w:rsidP="001E7BEA">
            <w:pPr>
              <w:spacing w:before="0"/>
              <w:rPr>
                <w:rFonts w:cs="Arial"/>
                <w:lang w:val="sl-SI"/>
              </w:rPr>
            </w:pPr>
            <w:r w:rsidRPr="00DA47C2">
              <w:rPr>
                <w:rFonts w:cs="Arial"/>
              </w:rPr>
              <w:t>1166</w:t>
            </w:r>
          </w:p>
        </w:tc>
        <w:tc>
          <w:tcPr>
            <w:tcW w:w="834" w:type="pct"/>
            <w:vAlign w:val="center"/>
          </w:tcPr>
          <w:p w:rsidR="00776F1A" w:rsidRPr="00DA47C2" w:rsidRDefault="00776F1A" w:rsidP="001E7BEA">
            <w:pPr>
              <w:spacing w:before="0"/>
              <w:rPr>
                <w:rFonts w:cs="Arial"/>
              </w:rPr>
            </w:pPr>
            <w:r w:rsidRPr="00DA47C2">
              <w:rPr>
                <w:rFonts w:cs="Arial"/>
              </w:rPr>
              <w:t>7</w:t>
            </w:r>
          </w:p>
        </w:tc>
        <w:tc>
          <w:tcPr>
            <w:tcW w:w="834" w:type="pct"/>
            <w:vAlign w:val="center"/>
          </w:tcPr>
          <w:p w:rsidR="00776F1A" w:rsidRPr="00DA47C2" w:rsidRDefault="00776F1A" w:rsidP="001E7BEA">
            <w:pPr>
              <w:spacing w:before="0"/>
              <w:rPr>
                <w:rFonts w:cs="Arial"/>
                <w:lang w:val="sl-SI"/>
              </w:rPr>
            </w:pPr>
            <w:r w:rsidRPr="00DA47C2">
              <w:rPr>
                <w:rFonts w:cs="Arial"/>
                <w:lang w:val="sl-SI"/>
              </w:rPr>
              <w:t>2</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25.</w:t>
            </w:r>
          </w:p>
        </w:tc>
        <w:tc>
          <w:tcPr>
            <w:tcW w:w="2206" w:type="pct"/>
            <w:vAlign w:val="center"/>
          </w:tcPr>
          <w:p w:rsidR="00776F1A" w:rsidRPr="00DA47C2" w:rsidRDefault="00776F1A" w:rsidP="001E7BEA">
            <w:pPr>
              <w:spacing w:before="0"/>
              <w:rPr>
                <w:rFonts w:cs="Arial"/>
              </w:rPr>
            </w:pPr>
            <w:r w:rsidRPr="00DA47C2">
              <w:rPr>
                <w:rFonts w:cs="Arial"/>
              </w:rPr>
              <w:t>СУРЧИН (Ђачка 1)</w:t>
            </w:r>
          </w:p>
        </w:tc>
        <w:tc>
          <w:tcPr>
            <w:tcW w:w="668" w:type="pct"/>
            <w:vAlign w:val="center"/>
          </w:tcPr>
          <w:p w:rsidR="00776F1A" w:rsidRPr="00DA47C2" w:rsidRDefault="00776F1A" w:rsidP="001E7BEA">
            <w:pPr>
              <w:spacing w:before="0"/>
              <w:rPr>
                <w:rFonts w:cs="Arial"/>
              </w:rPr>
            </w:pPr>
            <w:r w:rsidRPr="00DA47C2">
              <w:rPr>
                <w:rFonts w:cs="Arial"/>
              </w:rPr>
              <w:t>263</w:t>
            </w:r>
          </w:p>
        </w:tc>
        <w:tc>
          <w:tcPr>
            <w:tcW w:w="834" w:type="pct"/>
            <w:vAlign w:val="center"/>
          </w:tcPr>
          <w:p w:rsidR="00776F1A" w:rsidRPr="00DA47C2" w:rsidRDefault="00776F1A" w:rsidP="001E7BEA">
            <w:pPr>
              <w:spacing w:before="0"/>
              <w:rPr>
                <w:rFonts w:cs="Arial"/>
              </w:rPr>
            </w:pPr>
            <w:r w:rsidRPr="00DA47C2">
              <w:rPr>
                <w:rFonts w:cs="Arial"/>
              </w:rPr>
              <w:t>5</w:t>
            </w:r>
          </w:p>
        </w:tc>
        <w:tc>
          <w:tcPr>
            <w:tcW w:w="834" w:type="pct"/>
            <w:vAlign w:val="center"/>
          </w:tcPr>
          <w:p w:rsidR="00776F1A" w:rsidRPr="00DA47C2" w:rsidRDefault="00776F1A" w:rsidP="001E7BEA">
            <w:pPr>
              <w:spacing w:before="0"/>
              <w:rPr>
                <w:rFonts w:cs="Arial"/>
              </w:rPr>
            </w:pPr>
            <w:r w:rsidRPr="00DA47C2">
              <w:rPr>
                <w:rFonts w:cs="Arial"/>
              </w:rPr>
              <w:t>1</w:t>
            </w:r>
          </w:p>
        </w:tc>
      </w:tr>
      <w:tr w:rsidR="00776F1A" w:rsidRPr="00DA47C2" w:rsidTr="00776F1A">
        <w:trPr>
          <w:cantSplit/>
          <w:trHeight w:val="394"/>
        </w:trPr>
        <w:tc>
          <w:tcPr>
            <w:tcW w:w="2664" w:type="pct"/>
            <w:gridSpan w:val="2"/>
            <w:vAlign w:val="center"/>
          </w:tcPr>
          <w:p w:rsidR="00776F1A" w:rsidRPr="00DA47C2" w:rsidRDefault="00776F1A" w:rsidP="001E7BEA">
            <w:pPr>
              <w:spacing w:before="0"/>
              <w:rPr>
                <w:rFonts w:cs="Arial"/>
                <w:lang w:val="sl-SI"/>
              </w:rPr>
            </w:pPr>
            <w:r w:rsidRPr="00DA47C2">
              <w:rPr>
                <w:rFonts w:cs="Arial"/>
                <w:b/>
              </w:rPr>
              <w:t>У  К  У  П  Н  О</w:t>
            </w:r>
          </w:p>
        </w:tc>
        <w:tc>
          <w:tcPr>
            <w:tcW w:w="668" w:type="pct"/>
            <w:vAlign w:val="center"/>
          </w:tcPr>
          <w:p w:rsidR="00776F1A" w:rsidRPr="00DA47C2" w:rsidRDefault="00776F1A" w:rsidP="001E7BEA">
            <w:pPr>
              <w:spacing w:before="0"/>
              <w:rPr>
                <w:rFonts w:cs="Arial"/>
                <w:b/>
              </w:rPr>
            </w:pPr>
            <w:r w:rsidRPr="00DA47C2">
              <w:rPr>
                <w:rFonts w:cs="Arial"/>
                <w:b/>
              </w:rPr>
              <w:t>37.444</w:t>
            </w:r>
          </w:p>
        </w:tc>
        <w:tc>
          <w:tcPr>
            <w:tcW w:w="834" w:type="pct"/>
            <w:vAlign w:val="center"/>
          </w:tcPr>
          <w:p w:rsidR="00776F1A" w:rsidRPr="00DA47C2" w:rsidRDefault="00776F1A" w:rsidP="001E7BEA">
            <w:pPr>
              <w:spacing w:before="0"/>
              <w:rPr>
                <w:rFonts w:cs="Arial"/>
              </w:rPr>
            </w:pPr>
            <w:r w:rsidRPr="00DA47C2">
              <w:rPr>
                <w:rFonts w:cs="Arial"/>
                <w:b/>
              </w:rPr>
              <w:t>232</w:t>
            </w:r>
          </w:p>
        </w:tc>
        <w:tc>
          <w:tcPr>
            <w:tcW w:w="834" w:type="pct"/>
            <w:vAlign w:val="center"/>
          </w:tcPr>
          <w:p w:rsidR="00776F1A" w:rsidRPr="00DA47C2" w:rsidRDefault="00776F1A" w:rsidP="001E7BEA">
            <w:pPr>
              <w:spacing w:before="0"/>
              <w:rPr>
                <w:rFonts w:cs="Arial"/>
                <w:lang w:val="sr-Latn-RS"/>
              </w:rPr>
            </w:pPr>
            <w:r w:rsidRPr="00DA47C2">
              <w:rPr>
                <w:rFonts w:cs="Arial"/>
                <w:b/>
                <w:lang w:val="sr-Latn-RS"/>
              </w:rPr>
              <w:t>71</w:t>
            </w:r>
          </w:p>
        </w:tc>
      </w:tr>
      <w:tr w:rsidR="00776F1A" w:rsidRPr="00DA47C2" w:rsidTr="00776F1A">
        <w:trPr>
          <w:cantSplit/>
          <w:trHeight w:val="394"/>
        </w:trPr>
        <w:tc>
          <w:tcPr>
            <w:tcW w:w="5000" w:type="pct"/>
            <w:gridSpan w:val="5"/>
            <w:shd w:val="clear" w:color="auto" w:fill="D9D9D9" w:themeFill="background1" w:themeFillShade="D9"/>
            <w:vAlign w:val="center"/>
          </w:tcPr>
          <w:p w:rsidR="00776F1A" w:rsidRPr="00DA47C2" w:rsidRDefault="00776F1A" w:rsidP="001E7BEA">
            <w:pPr>
              <w:spacing w:before="0"/>
              <w:rPr>
                <w:lang w:val="sr-Latn-CS"/>
              </w:rPr>
            </w:pPr>
            <w:r w:rsidRPr="00DA47C2">
              <w:rPr>
                <w:b/>
                <w:bCs/>
                <w:lang w:val="sr-Cyrl-RS"/>
              </w:rPr>
              <w:t>ОБЈЕКТИ У НАДЛЕЖНОСТИ ТЦ НИШ</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w:t>
            </w:r>
          </w:p>
        </w:tc>
        <w:tc>
          <w:tcPr>
            <w:tcW w:w="2206" w:type="pct"/>
            <w:vAlign w:val="center"/>
          </w:tcPr>
          <w:p w:rsidR="00776F1A" w:rsidRPr="00DA47C2" w:rsidRDefault="00776F1A" w:rsidP="001E7BEA">
            <w:pPr>
              <w:spacing w:before="0"/>
              <w:rPr>
                <w:b/>
                <w:bCs/>
                <w:lang w:val="sr-Cyrl-CS"/>
              </w:rPr>
            </w:pPr>
            <w:r w:rsidRPr="00DA47C2">
              <w:rPr>
                <w:b/>
                <w:bCs/>
                <w:lang w:val="sr-Cyrl-CS"/>
              </w:rPr>
              <w:t>Управна зграда,</w:t>
            </w:r>
            <w:r w:rsidRPr="00DA47C2">
              <w:rPr>
                <w:b/>
                <w:bCs/>
                <w:lang w:val="sr-Latn-RS"/>
              </w:rPr>
              <w:t xml:space="preserve"> </w:t>
            </w:r>
            <w:r w:rsidRPr="00DA47C2">
              <w:rPr>
                <w:b/>
                <w:bCs/>
                <w:lang w:val="sr-Cyrl-CS"/>
              </w:rPr>
              <w:t>Ниш, ул.Зетска 4</w:t>
            </w:r>
          </w:p>
        </w:tc>
        <w:tc>
          <w:tcPr>
            <w:tcW w:w="668" w:type="pct"/>
            <w:vAlign w:val="center"/>
          </w:tcPr>
          <w:p w:rsidR="00776F1A" w:rsidRPr="00DA47C2" w:rsidRDefault="00776F1A" w:rsidP="001E7BEA">
            <w:pPr>
              <w:spacing w:before="0"/>
              <w:rPr>
                <w:lang w:val="sr-Cyrl-CS"/>
              </w:rPr>
            </w:pPr>
            <w:r w:rsidRPr="00DA47C2">
              <w:rPr>
                <w:b/>
                <w:lang w:val="sr-Cyrl-CS"/>
              </w:rPr>
              <w:t>3400</w:t>
            </w:r>
          </w:p>
        </w:tc>
        <w:tc>
          <w:tcPr>
            <w:tcW w:w="834" w:type="pct"/>
            <w:vAlign w:val="center"/>
          </w:tcPr>
          <w:p w:rsidR="00776F1A" w:rsidRPr="00DA47C2" w:rsidRDefault="00776F1A" w:rsidP="001E7BEA">
            <w:pPr>
              <w:spacing w:before="0"/>
              <w:rPr>
                <w:lang w:val="sr-Cyrl-CS"/>
              </w:rPr>
            </w:pPr>
            <w:r w:rsidRPr="00DA47C2">
              <w:rPr>
                <w:b/>
              </w:rPr>
              <w:t>8</w:t>
            </w:r>
          </w:p>
        </w:tc>
        <w:tc>
          <w:tcPr>
            <w:tcW w:w="834" w:type="pct"/>
            <w:vAlign w:val="center"/>
          </w:tcPr>
          <w:p w:rsidR="00776F1A" w:rsidRPr="00DA47C2" w:rsidRDefault="00776F1A" w:rsidP="001E7BEA">
            <w:pPr>
              <w:spacing w:before="0"/>
              <w:rPr>
                <w:lang w:val="sr-Latn-CS"/>
              </w:rPr>
            </w:pPr>
            <w:r w:rsidRPr="00DA47C2">
              <w:rPr>
                <w:b/>
                <w:lang w:val="sr-Cyrl-CS"/>
              </w:rPr>
              <w:t xml:space="preserve">6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w:t>
            </w:r>
          </w:p>
        </w:tc>
        <w:tc>
          <w:tcPr>
            <w:tcW w:w="2206" w:type="pct"/>
          </w:tcPr>
          <w:p w:rsidR="00776F1A" w:rsidRPr="00DA47C2" w:rsidRDefault="00776F1A" w:rsidP="001E7BEA">
            <w:pPr>
              <w:spacing w:before="0"/>
              <w:rPr>
                <w:lang w:val="sr-Cyrl-CS"/>
              </w:rPr>
            </w:pPr>
            <w:r w:rsidRPr="00DA47C2">
              <w:rPr>
                <w:b/>
                <w:bCs/>
                <w:lang w:val="sr-Cyrl-CS"/>
              </w:rPr>
              <w:t>Зграда бр.2 -</w:t>
            </w:r>
            <w:r w:rsidRPr="00DA47C2">
              <w:rPr>
                <w:b/>
                <w:bCs/>
                <w:lang w:val="sr-Latn-RS"/>
              </w:rPr>
              <w:t xml:space="preserve"> </w:t>
            </w:r>
            <w:r w:rsidRPr="00DA47C2">
              <w:rPr>
                <w:b/>
                <w:bCs/>
                <w:lang w:val="sr-Cyrl-CS"/>
              </w:rPr>
              <w:t>Стара зграда –канцеларије,</w:t>
            </w:r>
          </w:p>
          <w:p w:rsidR="00776F1A" w:rsidRPr="00DA47C2" w:rsidRDefault="00776F1A" w:rsidP="001E7BEA">
            <w:pPr>
              <w:spacing w:before="0"/>
              <w:rPr>
                <w:b/>
                <w:bCs/>
                <w:lang w:val="sr-Cyrl-CS"/>
              </w:rPr>
            </w:pPr>
            <w:r w:rsidRPr="00DA47C2">
              <w:rPr>
                <w:b/>
                <w:bCs/>
                <w:lang w:val="sr-Cyrl-CS"/>
              </w:rPr>
              <w:t>Ниш, Булевар др.Зорана Ђинђића 46а</w:t>
            </w:r>
          </w:p>
        </w:tc>
        <w:tc>
          <w:tcPr>
            <w:tcW w:w="668" w:type="pct"/>
            <w:vAlign w:val="center"/>
          </w:tcPr>
          <w:p w:rsidR="00776F1A" w:rsidRPr="00DA47C2" w:rsidRDefault="00776F1A" w:rsidP="001E7BEA">
            <w:pPr>
              <w:spacing w:before="0"/>
              <w:rPr>
                <w:lang w:val="sr-Cyrl-CS"/>
              </w:rPr>
            </w:pPr>
            <w:r w:rsidRPr="00DA47C2">
              <w:rPr>
                <w:b/>
                <w:lang w:val="sr-Cyrl-CS"/>
              </w:rPr>
              <w:t xml:space="preserve">217 </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3.</w:t>
            </w:r>
          </w:p>
        </w:tc>
        <w:tc>
          <w:tcPr>
            <w:tcW w:w="2206" w:type="pct"/>
          </w:tcPr>
          <w:p w:rsidR="00776F1A" w:rsidRPr="00DA47C2" w:rsidRDefault="00776F1A" w:rsidP="001E7BEA">
            <w:pPr>
              <w:spacing w:before="0"/>
              <w:rPr>
                <w:lang w:val="sr-Cyrl-CS"/>
              </w:rPr>
            </w:pPr>
            <w:r w:rsidRPr="00DA47C2">
              <w:rPr>
                <w:b/>
                <w:bCs/>
                <w:lang w:val="sr-Cyrl-CS"/>
              </w:rPr>
              <w:t xml:space="preserve">Зграда бр.3 - стара управна зграда – канцеларије </w:t>
            </w:r>
          </w:p>
          <w:p w:rsidR="00776F1A" w:rsidRPr="00DA47C2" w:rsidRDefault="00776F1A" w:rsidP="001E7BEA">
            <w:pPr>
              <w:spacing w:before="0"/>
              <w:rPr>
                <w:b/>
                <w:bCs/>
                <w:lang w:val="sr-Cyrl-CS"/>
              </w:rPr>
            </w:pPr>
            <w:r w:rsidRPr="00DA47C2">
              <w:rPr>
                <w:b/>
                <w:bCs/>
                <w:lang w:val="sr-Cyrl-CS"/>
              </w:rPr>
              <w:t>Ниш, Булевар др.Зорана Ђинђића 46а</w:t>
            </w:r>
          </w:p>
        </w:tc>
        <w:tc>
          <w:tcPr>
            <w:tcW w:w="668" w:type="pct"/>
            <w:vAlign w:val="center"/>
          </w:tcPr>
          <w:p w:rsidR="00776F1A" w:rsidRPr="00DA47C2" w:rsidRDefault="00776F1A" w:rsidP="001E7BEA">
            <w:pPr>
              <w:spacing w:before="0"/>
              <w:rPr>
                <w:lang w:val="sr-Cyrl-CS"/>
              </w:rPr>
            </w:pPr>
            <w:r w:rsidRPr="00DA47C2">
              <w:rPr>
                <w:b/>
                <w:lang w:val="sr-Cyrl-CS"/>
              </w:rPr>
              <w:t xml:space="preserve">381 </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4.</w:t>
            </w:r>
          </w:p>
        </w:tc>
        <w:tc>
          <w:tcPr>
            <w:tcW w:w="2206" w:type="pct"/>
          </w:tcPr>
          <w:p w:rsidR="00776F1A" w:rsidRPr="00DA47C2" w:rsidRDefault="00776F1A" w:rsidP="001E7BEA">
            <w:pPr>
              <w:spacing w:before="0"/>
              <w:rPr>
                <w:lang w:val="sr-Cyrl-CS"/>
              </w:rPr>
            </w:pPr>
            <w:r w:rsidRPr="00DA47C2">
              <w:rPr>
                <w:b/>
                <w:bCs/>
                <w:lang w:val="sr-Cyrl-CS"/>
              </w:rPr>
              <w:t>Зграда бр 4 – Барака,</w:t>
            </w:r>
            <w:r w:rsidRPr="00DA47C2">
              <w:rPr>
                <w:b/>
                <w:bCs/>
                <w:lang w:val="sr-Latn-RS"/>
              </w:rPr>
              <w:t xml:space="preserve"> </w:t>
            </w:r>
            <w:r w:rsidRPr="00DA47C2">
              <w:rPr>
                <w:b/>
                <w:bCs/>
                <w:lang w:val="sr-Cyrl-CS"/>
              </w:rPr>
              <w:t>Булевар др.Зорана Ђинђића 46а</w:t>
            </w:r>
          </w:p>
        </w:tc>
        <w:tc>
          <w:tcPr>
            <w:tcW w:w="668" w:type="pct"/>
            <w:vAlign w:val="center"/>
          </w:tcPr>
          <w:p w:rsidR="00776F1A" w:rsidRPr="00DA47C2" w:rsidRDefault="00776F1A" w:rsidP="001E7BEA">
            <w:pPr>
              <w:spacing w:before="0"/>
              <w:rPr>
                <w:lang w:val="sr-Cyrl-CS"/>
              </w:rPr>
            </w:pPr>
            <w:r w:rsidRPr="00DA47C2">
              <w:rPr>
                <w:b/>
                <w:lang w:val="sr-Cyrl-CS"/>
              </w:rPr>
              <w:t>247</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5.</w:t>
            </w:r>
          </w:p>
        </w:tc>
        <w:tc>
          <w:tcPr>
            <w:tcW w:w="2206" w:type="pct"/>
          </w:tcPr>
          <w:p w:rsidR="00776F1A" w:rsidRPr="00DA47C2" w:rsidRDefault="00776F1A" w:rsidP="001E7BEA">
            <w:pPr>
              <w:spacing w:before="0"/>
              <w:rPr>
                <w:lang w:val="sr-Cyrl-CS"/>
              </w:rPr>
            </w:pPr>
            <w:r w:rsidRPr="00DA47C2">
              <w:rPr>
                <w:b/>
                <w:bCs/>
                <w:lang w:val="sr-Cyrl-CS"/>
              </w:rPr>
              <w:t>Зграда 5 - Ватрогасни дом - канцеларије</w:t>
            </w:r>
          </w:p>
          <w:p w:rsidR="00776F1A" w:rsidRPr="00DA47C2" w:rsidRDefault="00776F1A" w:rsidP="001E7BEA">
            <w:pPr>
              <w:spacing w:before="0"/>
              <w:rPr>
                <w:b/>
                <w:bCs/>
                <w:lang w:val="sr-Cyrl-CS"/>
              </w:rPr>
            </w:pPr>
            <w:r w:rsidRPr="00DA47C2">
              <w:rPr>
                <w:b/>
                <w:bCs/>
                <w:lang w:val="sr-Cyrl-CS"/>
              </w:rPr>
              <w:t>Ниш, Булевар др.Зорана Ђинђића 46а</w:t>
            </w:r>
          </w:p>
        </w:tc>
        <w:tc>
          <w:tcPr>
            <w:tcW w:w="668" w:type="pct"/>
            <w:vAlign w:val="center"/>
          </w:tcPr>
          <w:p w:rsidR="00776F1A" w:rsidRPr="00DA47C2" w:rsidRDefault="00776F1A" w:rsidP="001E7BEA">
            <w:pPr>
              <w:spacing w:before="0"/>
              <w:rPr>
                <w:lang w:val="sr-Cyrl-CS"/>
              </w:rPr>
            </w:pPr>
            <w:r w:rsidRPr="00DA47C2">
              <w:rPr>
                <w:b/>
                <w:lang w:val="sr-Cyrl-CS"/>
              </w:rPr>
              <w:t>294</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6.</w:t>
            </w:r>
          </w:p>
        </w:tc>
        <w:tc>
          <w:tcPr>
            <w:tcW w:w="2206" w:type="pct"/>
          </w:tcPr>
          <w:p w:rsidR="00776F1A" w:rsidRPr="00DA47C2" w:rsidRDefault="00776F1A" w:rsidP="001E7BEA">
            <w:pPr>
              <w:spacing w:before="0"/>
              <w:rPr>
                <w:lang w:val="sr-Cyrl-CS"/>
              </w:rPr>
            </w:pPr>
            <w:r w:rsidRPr="00DA47C2">
              <w:rPr>
                <w:b/>
                <w:bCs/>
                <w:lang w:val="sr-Cyrl-CS"/>
              </w:rPr>
              <w:t>Зграда 7 - помоћна зграда -радионица, канцеларије, ТТ централа,Ниш, Булевар др.Зорана Ђинђића 46а</w:t>
            </w:r>
          </w:p>
        </w:tc>
        <w:tc>
          <w:tcPr>
            <w:tcW w:w="668" w:type="pct"/>
            <w:vAlign w:val="center"/>
          </w:tcPr>
          <w:p w:rsidR="00776F1A" w:rsidRPr="00DA47C2" w:rsidRDefault="00776F1A" w:rsidP="001E7BEA">
            <w:pPr>
              <w:spacing w:before="0"/>
              <w:rPr>
                <w:lang w:val="sr-Cyrl-CS"/>
              </w:rPr>
            </w:pPr>
            <w:r w:rsidRPr="00DA47C2">
              <w:rPr>
                <w:b/>
                <w:lang w:val="sr-Cyrl-CS"/>
              </w:rPr>
              <w:t>92</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7.</w:t>
            </w:r>
          </w:p>
        </w:tc>
        <w:tc>
          <w:tcPr>
            <w:tcW w:w="2206" w:type="pct"/>
          </w:tcPr>
          <w:p w:rsidR="00776F1A" w:rsidRPr="00DA47C2" w:rsidRDefault="00776F1A" w:rsidP="001E7BEA">
            <w:pPr>
              <w:spacing w:before="0"/>
              <w:rPr>
                <w:bCs/>
                <w:lang w:val="sr-Cyrl-CS"/>
              </w:rPr>
            </w:pPr>
            <w:r w:rsidRPr="00DA47C2">
              <w:rPr>
                <w:b/>
                <w:bCs/>
                <w:lang w:val="sr-Cyrl-CS"/>
              </w:rPr>
              <w:t xml:space="preserve">Диспечерски центар, </w:t>
            </w:r>
          </w:p>
          <w:p w:rsidR="00776F1A" w:rsidRPr="00DA47C2" w:rsidRDefault="00776F1A" w:rsidP="001E7BEA">
            <w:pPr>
              <w:spacing w:before="0"/>
              <w:rPr>
                <w:b/>
                <w:bCs/>
                <w:lang w:val="sr-Cyrl-CS"/>
              </w:rPr>
            </w:pPr>
            <w:r w:rsidRPr="00DA47C2">
              <w:rPr>
                <w:lang w:val="sr-Cyrl-CS"/>
              </w:rPr>
              <w:t>Ниш, ул</w:t>
            </w:r>
            <w:r w:rsidRPr="00DA47C2">
              <w:t>.</w:t>
            </w:r>
            <w:r w:rsidRPr="00DA47C2">
              <w:rPr>
                <w:lang w:val="sr-Cyrl-CS"/>
              </w:rPr>
              <w:t>Светозара Марковића 29</w:t>
            </w:r>
          </w:p>
        </w:tc>
        <w:tc>
          <w:tcPr>
            <w:tcW w:w="668" w:type="pct"/>
            <w:vAlign w:val="center"/>
          </w:tcPr>
          <w:p w:rsidR="00776F1A" w:rsidRPr="00DA47C2" w:rsidRDefault="00776F1A" w:rsidP="001E7BEA">
            <w:pPr>
              <w:spacing w:before="0"/>
              <w:rPr>
                <w:lang w:val="sr-Cyrl-CS"/>
              </w:rPr>
            </w:pPr>
            <w:r w:rsidRPr="00DA47C2">
              <w:rPr>
                <w:b/>
                <w:lang w:val="sr-Cyrl-CS"/>
              </w:rPr>
              <w:t>537</w:t>
            </w:r>
          </w:p>
        </w:tc>
        <w:tc>
          <w:tcPr>
            <w:tcW w:w="834" w:type="pct"/>
            <w:vAlign w:val="center"/>
          </w:tcPr>
          <w:p w:rsidR="00776F1A" w:rsidRPr="00DA47C2" w:rsidRDefault="00776F1A" w:rsidP="001E7BEA">
            <w:pPr>
              <w:spacing w:before="0"/>
              <w:rPr>
                <w:lang w:val="sr-Cyrl-CS"/>
              </w:rPr>
            </w:pPr>
            <w:r w:rsidRPr="00DA47C2">
              <w:rPr>
                <w:b/>
              </w:rPr>
              <w:t>4</w:t>
            </w:r>
          </w:p>
        </w:tc>
        <w:tc>
          <w:tcPr>
            <w:tcW w:w="834" w:type="pct"/>
            <w:vAlign w:val="center"/>
          </w:tcPr>
          <w:p w:rsidR="00776F1A" w:rsidRPr="00DA47C2" w:rsidRDefault="00776F1A" w:rsidP="001E7BEA">
            <w:pPr>
              <w:spacing w:before="0"/>
              <w:rPr>
                <w:lang w:val="sr-Latn-CS"/>
              </w:rPr>
            </w:pPr>
            <w:r w:rsidRPr="00DA47C2">
              <w:rPr>
                <w:b/>
                <w:lang w:val="sr-Cyrl-RS"/>
              </w:rPr>
              <w:t xml:space="preserve">2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8.</w:t>
            </w:r>
          </w:p>
        </w:tc>
        <w:tc>
          <w:tcPr>
            <w:tcW w:w="2206" w:type="pct"/>
          </w:tcPr>
          <w:p w:rsidR="00776F1A" w:rsidRPr="00DA47C2" w:rsidRDefault="00776F1A" w:rsidP="001E7BEA">
            <w:pPr>
              <w:spacing w:before="0"/>
              <w:rPr>
                <w:b/>
                <w:bCs/>
                <w:lang w:val="sr-Cyrl-CS"/>
              </w:rPr>
            </w:pPr>
            <w:r w:rsidRPr="00DA47C2">
              <w:rPr>
                <w:b/>
                <w:bCs/>
                <w:lang w:val="sr-Cyrl-CS"/>
              </w:rPr>
              <w:t xml:space="preserve">Баждарница –„Центар 1“, Ниш, ул.Његошева бр.2  </w:t>
            </w:r>
          </w:p>
        </w:tc>
        <w:tc>
          <w:tcPr>
            <w:tcW w:w="668" w:type="pct"/>
            <w:vAlign w:val="center"/>
          </w:tcPr>
          <w:p w:rsidR="00776F1A" w:rsidRPr="00DA47C2" w:rsidRDefault="00776F1A" w:rsidP="001E7BEA">
            <w:pPr>
              <w:spacing w:before="0"/>
              <w:rPr>
                <w:lang w:val="sr-Cyrl-CS"/>
              </w:rPr>
            </w:pPr>
            <w:r w:rsidRPr="00DA47C2">
              <w:rPr>
                <w:b/>
                <w:lang w:val="sr-Cyrl-CS"/>
              </w:rPr>
              <w:t xml:space="preserve">285 </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9.</w:t>
            </w:r>
          </w:p>
        </w:tc>
        <w:tc>
          <w:tcPr>
            <w:tcW w:w="2206" w:type="pct"/>
          </w:tcPr>
          <w:p w:rsidR="00776F1A" w:rsidRPr="00DA47C2" w:rsidRDefault="00776F1A" w:rsidP="001E7BEA">
            <w:pPr>
              <w:spacing w:before="0"/>
              <w:rPr>
                <w:b/>
                <w:bCs/>
                <w:lang w:val="sr-Cyrl-CS"/>
              </w:rPr>
            </w:pPr>
            <w:r w:rsidRPr="00DA47C2">
              <w:rPr>
                <w:lang w:val="sr-Cyrl-RS"/>
              </w:rPr>
              <w:t>ПОСЛОВНА ЗГРАДА, ул.Кусача, Сићево</w:t>
            </w:r>
          </w:p>
        </w:tc>
        <w:tc>
          <w:tcPr>
            <w:tcW w:w="668" w:type="pct"/>
            <w:vAlign w:val="center"/>
          </w:tcPr>
          <w:p w:rsidR="00776F1A" w:rsidRPr="00DA47C2" w:rsidRDefault="00776F1A" w:rsidP="001E7BEA">
            <w:pPr>
              <w:spacing w:before="0"/>
              <w:rPr>
                <w:lang w:val="sr-Cyrl-CS"/>
              </w:rPr>
            </w:pPr>
            <w:r w:rsidRPr="00DA47C2">
              <w:rPr>
                <w:b/>
                <w:lang w:val="sr-Cyrl-CS"/>
              </w:rPr>
              <w:t>222</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lastRenderedPageBreak/>
              <w:t>10.</w:t>
            </w:r>
          </w:p>
        </w:tc>
        <w:tc>
          <w:tcPr>
            <w:tcW w:w="2206" w:type="pct"/>
          </w:tcPr>
          <w:p w:rsidR="00776F1A" w:rsidRPr="00DA47C2" w:rsidRDefault="00776F1A" w:rsidP="001E7BEA">
            <w:pPr>
              <w:spacing w:before="0"/>
              <w:rPr>
                <w:b/>
                <w:bCs/>
                <w:lang w:val="sr-Cyrl-CS"/>
              </w:rPr>
            </w:pPr>
            <w:r w:rsidRPr="00DA47C2">
              <w:rPr>
                <w:lang w:val="sr-Cyrl-RS"/>
              </w:rPr>
              <w:t>ПОСЛОВНА ЗГРАДА И МАГАЦИН ПОСЛОВНИЦЕ НИШКА БАЊА, УЛ.Трг Републике 24, Нишка Бања</w:t>
            </w:r>
          </w:p>
        </w:tc>
        <w:tc>
          <w:tcPr>
            <w:tcW w:w="668" w:type="pct"/>
            <w:vAlign w:val="center"/>
          </w:tcPr>
          <w:p w:rsidR="00776F1A" w:rsidRPr="00DA47C2" w:rsidRDefault="00776F1A" w:rsidP="001E7BEA">
            <w:pPr>
              <w:spacing w:before="0"/>
              <w:rPr>
                <w:lang w:val="sr-Cyrl-CS"/>
              </w:rPr>
            </w:pPr>
            <w:r w:rsidRPr="00DA47C2">
              <w:rPr>
                <w:b/>
                <w:lang w:val="sr-Cyrl-CS"/>
              </w:rPr>
              <w:t>373</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11.</w:t>
            </w:r>
          </w:p>
        </w:tc>
        <w:tc>
          <w:tcPr>
            <w:tcW w:w="2206" w:type="pct"/>
          </w:tcPr>
          <w:p w:rsidR="00776F1A" w:rsidRPr="00DA47C2" w:rsidRDefault="00776F1A" w:rsidP="001E7BEA">
            <w:pPr>
              <w:spacing w:before="0"/>
              <w:rPr>
                <w:b/>
                <w:bCs/>
                <w:lang w:val="sr-Cyrl-CS"/>
              </w:rPr>
            </w:pPr>
            <w:r w:rsidRPr="00DA47C2">
              <w:rPr>
                <w:lang w:val="sr-Cyrl-RS"/>
              </w:rPr>
              <w:t>ПОСЛОВНА ЗГРАДА ПОГОНА АЛЕКСИНАЦ ул.Нишка, Алексинац</w:t>
            </w:r>
          </w:p>
        </w:tc>
        <w:tc>
          <w:tcPr>
            <w:tcW w:w="668" w:type="pct"/>
            <w:vAlign w:val="center"/>
          </w:tcPr>
          <w:p w:rsidR="00776F1A" w:rsidRPr="00DA47C2" w:rsidRDefault="00776F1A" w:rsidP="001E7BEA">
            <w:pPr>
              <w:spacing w:before="0"/>
              <w:rPr>
                <w:lang w:val="sr-Cyrl-CS"/>
              </w:rPr>
            </w:pPr>
            <w:r w:rsidRPr="00DA47C2">
              <w:rPr>
                <w:b/>
                <w:lang w:val="sr-Cyrl-CS"/>
              </w:rPr>
              <w:t>367</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3</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12.</w:t>
            </w:r>
          </w:p>
        </w:tc>
        <w:tc>
          <w:tcPr>
            <w:tcW w:w="2206" w:type="pct"/>
          </w:tcPr>
          <w:p w:rsidR="00776F1A" w:rsidRPr="00DA47C2" w:rsidRDefault="00776F1A" w:rsidP="001E7BEA">
            <w:pPr>
              <w:spacing w:before="0"/>
              <w:rPr>
                <w:b/>
                <w:bCs/>
                <w:lang w:val="sr-Cyrl-CS"/>
              </w:rPr>
            </w:pPr>
            <w:r w:rsidRPr="00DA47C2">
              <w:rPr>
                <w:lang w:val="sr-Cyrl-RS"/>
              </w:rPr>
              <w:t>ПОСЛОВНА ЗГРАДА ПОСЛОВНИЦЕ ДОЉЕВАЦ, Кука-Дољевац</w:t>
            </w:r>
          </w:p>
        </w:tc>
        <w:tc>
          <w:tcPr>
            <w:tcW w:w="668" w:type="pct"/>
            <w:vAlign w:val="center"/>
          </w:tcPr>
          <w:p w:rsidR="00776F1A" w:rsidRPr="00DA47C2" w:rsidRDefault="00776F1A" w:rsidP="001E7BEA">
            <w:pPr>
              <w:spacing w:before="0"/>
              <w:rPr>
                <w:lang w:val="sr-Cyrl-CS"/>
              </w:rPr>
            </w:pPr>
            <w:r w:rsidRPr="00DA47C2">
              <w:rPr>
                <w:b/>
                <w:lang w:val="sr-Cyrl-CS"/>
              </w:rPr>
              <w:t>97</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13.</w:t>
            </w:r>
          </w:p>
        </w:tc>
        <w:tc>
          <w:tcPr>
            <w:tcW w:w="2206" w:type="pct"/>
          </w:tcPr>
          <w:p w:rsidR="00776F1A" w:rsidRPr="00DA47C2" w:rsidRDefault="00776F1A" w:rsidP="001E7BEA">
            <w:pPr>
              <w:spacing w:before="0"/>
              <w:rPr>
                <w:b/>
                <w:bCs/>
                <w:lang w:val="sr-Cyrl-CS"/>
              </w:rPr>
            </w:pPr>
            <w:r w:rsidRPr="00DA47C2">
              <w:rPr>
                <w:lang w:val="sr-Cyrl-RS"/>
              </w:rPr>
              <w:t>ПОСЛОВНА ЗГРАДА, ул.,Витка Радомировића, Гаџин Хан</w:t>
            </w:r>
          </w:p>
        </w:tc>
        <w:tc>
          <w:tcPr>
            <w:tcW w:w="668" w:type="pct"/>
            <w:vAlign w:val="center"/>
          </w:tcPr>
          <w:p w:rsidR="00776F1A" w:rsidRPr="00DA47C2" w:rsidRDefault="00776F1A" w:rsidP="001E7BEA">
            <w:pPr>
              <w:spacing w:before="0"/>
              <w:rPr>
                <w:lang w:val="sr-Cyrl-CS"/>
              </w:rPr>
            </w:pPr>
            <w:r w:rsidRPr="00DA47C2">
              <w:rPr>
                <w:b/>
                <w:lang w:val="sr-Cyrl-CS"/>
              </w:rPr>
              <w:t>96</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r w:rsidRPr="00DA47C2">
              <w:rPr>
                <w:b/>
                <w:lang w:val="sr-Cyrl-CS"/>
              </w:rPr>
              <w:t xml:space="preserve">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14.</w:t>
            </w:r>
          </w:p>
        </w:tc>
        <w:tc>
          <w:tcPr>
            <w:tcW w:w="2206" w:type="pct"/>
          </w:tcPr>
          <w:p w:rsidR="00776F1A" w:rsidRPr="00DA47C2" w:rsidRDefault="00776F1A" w:rsidP="001E7BEA">
            <w:pPr>
              <w:spacing w:before="0"/>
              <w:rPr>
                <w:b/>
                <w:bCs/>
                <w:lang w:val="sr-Cyrl-CS"/>
              </w:rPr>
            </w:pPr>
            <w:r w:rsidRPr="00DA47C2">
              <w:rPr>
                <w:lang w:val="sr-Cyrl-RS"/>
              </w:rPr>
              <w:t>ПОСЛОВНА ЗГРАДА ПОСЛОВНИЦЕ ГАЏИН ХАН, ул.,Витка Радомировића, Гаџин Хан</w:t>
            </w:r>
          </w:p>
        </w:tc>
        <w:tc>
          <w:tcPr>
            <w:tcW w:w="668" w:type="pct"/>
            <w:vAlign w:val="center"/>
          </w:tcPr>
          <w:p w:rsidR="00776F1A" w:rsidRPr="00DA47C2" w:rsidRDefault="00776F1A" w:rsidP="001E7BEA">
            <w:pPr>
              <w:spacing w:before="0"/>
              <w:rPr>
                <w:lang w:val="sr-Cyrl-CS"/>
              </w:rPr>
            </w:pPr>
            <w:r w:rsidRPr="00DA47C2">
              <w:rPr>
                <w:b/>
                <w:lang w:val="sr-Cyrl-CS"/>
              </w:rPr>
              <w:t>82</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rFonts w:cs="Arial"/>
                <w:b/>
              </w:rPr>
            </w:pPr>
            <w:r w:rsidRPr="00DA47C2">
              <w:rPr>
                <w:rFonts w:cs="Arial"/>
                <w:b/>
                <w:lang w:val="sr-Cyrl-RS"/>
              </w:rPr>
              <w:t xml:space="preserve">1 </w:t>
            </w:r>
          </w:p>
          <w:p w:rsidR="00776F1A" w:rsidRPr="00DA47C2" w:rsidRDefault="00776F1A" w:rsidP="001E7BEA">
            <w:pPr>
              <w:spacing w:before="0"/>
              <w:rPr>
                <w:lang w:val="sr-Latn-CS"/>
              </w:rPr>
            </w:pP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15.</w:t>
            </w:r>
          </w:p>
        </w:tc>
        <w:tc>
          <w:tcPr>
            <w:tcW w:w="2206" w:type="pct"/>
          </w:tcPr>
          <w:p w:rsidR="00776F1A" w:rsidRPr="00DA47C2" w:rsidRDefault="00776F1A" w:rsidP="001E7BEA">
            <w:pPr>
              <w:spacing w:before="0"/>
              <w:rPr>
                <w:b/>
                <w:bCs/>
                <w:lang w:val="sr-Cyrl-CS"/>
              </w:rPr>
            </w:pPr>
            <w:r w:rsidRPr="00DA47C2">
              <w:rPr>
                <w:lang w:val="sr-Cyrl-RS"/>
              </w:rPr>
              <w:t>ПОСЛОВНА ЗГРАДА ПОСЛОВНИЦЕ ГОРЊА ТОПОНИЦА, село Горња Топоница</w:t>
            </w:r>
          </w:p>
        </w:tc>
        <w:tc>
          <w:tcPr>
            <w:tcW w:w="668" w:type="pct"/>
            <w:vAlign w:val="center"/>
          </w:tcPr>
          <w:p w:rsidR="00776F1A" w:rsidRPr="00DA47C2" w:rsidRDefault="00776F1A" w:rsidP="001E7BEA">
            <w:pPr>
              <w:spacing w:before="0"/>
              <w:rPr>
                <w:lang w:val="sr-Cyrl-CS"/>
              </w:rPr>
            </w:pPr>
            <w:r w:rsidRPr="00DA47C2">
              <w:rPr>
                <w:b/>
                <w:lang w:val="sr-Cyrl-CS"/>
              </w:rPr>
              <w:t>94</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16.</w:t>
            </w:r>
          </w:p>
        </w:tc>
        <w:tc>
          <w:tcPr>
            <w:tcW w:w="2206" w:type="pct"/>
          </w:tcPr>
          <w:p w:rsidR="00776F1A" w:rsidRPr="00DA47C2" w:rsidRDefault="00776F1A" w:rsidP="001E7BEA">
            <w:pPr>
              <w:spacing w:before="0"/>
              <w:rPr>
                <w:b/>
                <w:bCs/>
                <w:lang w:val="sr-Cyrl-CS"/>
              </w:rPr>
            </w:pPr>
            <w:r w:rsidRPr="00DA47C2">
              <w:rPr>
                <w:lang w:val="sr-Cyrl-RS"/>
              </w:rPr>
              <w:t>ПОСЛОВНА ЗГРАДА, ул.Мајора Тепића, Алексинац</w:t>
            </w:r>
          </w:p>
        </w:tc>
        <w:tc>
          <w:tcPr>
            <w:tcW w:w="668" w:type="pct"/>
            <w:vAlign w:val="center"/>
          </w:tcPr>
          <w:p w:rsidR="00776F1A" w:rsidRPr="00DA47C2" w:rsidRDefault="00776F1A" w:rsidP="001E7BEA">
            <w:pPr>
              <w:spacing w:before="0"/>
              <w:rPr>
                <w:lang w:val="sr-Cyrl-CS"/>
              </w:rPr>
            </w:pPr>
            <w:r w:rsidRPr="00DA47C2">
              <w:rPr>
                <w:b/>
                <w:lang w:val="sr-Cyrl-CS"/>
              </w:rPr>
              <w:t>330</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17.</w:t>
            </w:r>
          </w:p>
        </w:tc>
        <w:tc>
          <w:tcPr>
            <w:tcW w:w="2206" w:type="pct"/>
          </w:tcPr>
          <w:p w:rsidR="00776F1A" w:rsidRPr="00DA47C2" w:rsidRDefault="00776F1A" w:rsidP="001E7BEA">
            <w:pPr>
              <w:spacing w:before="0"/>
              <w:rPr>
                <w:b/>
                <w:bCs/>
                <w:lang w:val="sr-Cyrl-CS"/>
              </w:rPr>
            </w:pPr>
            <w:r w:rsidRPr="00DA47C2">
              <w:rPr>
                <w:lang w:val="sr-Cyrl-RS"/>
              </w:rPr>
              <w:t>ПОСЛОВНА ЗГРАДА, ул.Мајора Тепића, Алексинац</w:t>
            </w:r>
          </w:p>
        </w:tc>
        <w:tc>
          <w:tcPr>
            <w:tcW w:w="668" w:type="pct"/>
            <w:vAlign w:val="center"/>
          </w:tcPr>
          <w:p w:rsidR="00776F1A" w:rsidRPr="00DA47C2" w:rsidRDefault="00776F1A" w:rsidP="001E7BEA">
            <w:pPr>
              <w:spacing w:before="0"/>
              <w:rPr>
                <w:lang w:val="sr-Cyrl-CS"/>
              </w:rPr>
            </w:pPr>
            <w:r w:rsidRPr="00DA47C2">
              <w:rPr>
                <w:b/>
                <w:lang w:val="sr-Cyrl-CS"/>
              </w:rPr>
              <w:t>143</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18.</w:t>
            </w:r>
          </w:p>
        </w:tc>
        <w:tc>
          <w:tcPr>
            <w:tcW w:w="2206" w:type="pct"/>
          </w:tcPr>
          <w:p w:rsidR="00776F1A" w:rsidRPr="00DA47C2" w:rsidRDefault="00776F1A" w:rsidP="001E7BEA">
            <w:pPr>
              <w:spacing w:before="0"/>
              <w:rPr>
                <w:lang w:val="sr-Cyrl-RS"/>
              </w:rPr>
            </w:pPr>
            <w:r w:rsidRPr="00DA47C2">
              <w:rPr>
                <w:lang w:val="sr-Cyrl-RS"/>
              </w:rPr>
              <w:t>ПОСЛОВНА ЗГРАДА, ул.Мајора Тепића, Алексинац</w:t>
            </w:r>
          </w:p>
        </w:tc>
        <w:tc>
          <w:tcPr>
            <w:tcW w:w="668" w:type="pct"/>
            <w:vAlign w:val="center"/>
          </w:tcPr>
          <w:p w:rsidR="00776F1A" w:rsidRPr="00DA47C2" w:rsidRDefault="00776F1A" w:rsidP="001E7BEA">
            <w:pPr>
              <w:spacing w:before="0"/>
              <w:rPr>
                <w:b/>
                <w:lang w:val="sr-Cyrl-CS"/>
              </w:rPr>
            </w:pPr>
            <w:r w:rsidRPr="00DA47C2">
              <w:rPr>
                <w:b/>
                <w:lang w:val="sr-Cyrl-CS"/>
              </w:rPr>
              <w:t>52</w:t>
            </w:r>
          </w:p>
        </w:tc>
        <w:tc>
          <w:tcPr>
            <w:tcW w:w="834" w:type="pct"/>
            <w:vAlign w:val="center"/>
          </w:tcPr>
          <w:p w:rsidR="00776F1A" w:rsidRPr="00DA47C2" w:rsidRDefault="00776F1A" w:rsidP="001E7BEA">
            <w:pPr>
              <w:spacing w:before="0"/>
              <w:rPr>
                <w:b/>
              </w:rPr>
            </w:pPr>
            <w:r w:rsidRPr="00DA47C2">
              <w:rPr>
                <w:b/>
              </w:rPr>
              <w:t>0</w:t>
            </w:r>
          </w:p>
        </w:tc>
        <w:tc>
          <w:tcPr>
            <w:tcW w:w="834" w:type="pct"/>
            <w:vAlign w:val="center"/>
          </w:tcPr>
          <w:p w:rsidR="00776F1A" w:rsidRPr="00DA47C2" w:rsidRDefault="00776F1A" w:rsidP="001E7BEA">
            <w:pPr>
              <w:spacing w:before="0"/>
              <w:rPr>
                <w:b/>
                <w:lang w:val="sr-Cyrl-R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19.</w:t>
            </w:r>
          </w:p>
        </w:tc>
        <w:tc>
          <w:tcPr>
            <w:tcW w:w="2206" w:type="pct"/>
          </w:tcPr>
          <w:p w:rsidR="00776F1A" w:rsidRPr="00DA47C2" w:rsidRDefault="00776F1A" w:rsidP="001E7BEA">
            <w:pPr>
              <w:spacing w:before="0"/>
              <w:rPr>
                <w:lang w:val="sr-Cyrl-RS"/>
              </w:rPr>
            </w:pPr>
            <w:r w:rsidRPr="00DA47C2">
              <w:rPr>
                <w:lang w:val="sr-Cyrl-RS"/>
              </w:rPr>
              <w:t>ПОСЛОВНА ЗГРАДА, насеље „Света Петка“, Островица</w:t>
            </w:r>
          </w:p>
        </w:tc>
        <w:tc>
          <w:tcPr>
            <w:tcW w:w="668" w:type="pct"/>
            <w:vAlign w:val="center"/>
          </w:tcPr>
          <w:p w:rsidR="00776F1A" w:rsidRPr="00DA47C2" w:rsidRDefault="00776F1A" w:rsidP="001E7BEA">
            <w:pPr>
              <w:spacing w:before="0"/>
              <w:rPr>
                <w:b/>
                <w:lang w:val="sr-Cyrl-CS"/>
              </w:rPr>
            </w:pPr>
            <w:r w:rsidRPr="00DA47C2">
              <w:rPr>
                <w:b/>
                <w:lang w:val="sr-Cyrl-CS"/>
              </w:rPr>
              <w:t>175</w:t>
            </w:r>
          </w:p>
        </w:tc>
        <w:tc>
          <w:tcPr>
            <w:tcW w:w="834" w:type="pct"/>
            <w:vAlign w:val="center"/>
          </w:tcPr>
          <w:p w:rsidR="00776F1A" w:rsidRPr="00DA47C2" w:rsidRDefault="00776F1A" w:rsidP="001E7BEA">
            <w:pPr>
              <w:spacing w:before="0"/>
              <w:rPr>
                <w:b/>
              </w:rPr>
            </w:pPr>
            <w:r w:rsidRPr="00DA47C2">
              <w:rPr>
                <w:b/>
              </w:rPr>
              <w:t>1</w:t>
            </w:r>
          </w:p>
        </w:tc>
        <w:tc>
          <w:tcPr>
            <w:tcW w:w="834" w:type="pct"/>
            <w:vAlign w:val="center"/>
          </w:tcPr>
          <w:p w:rsidR="00776F1A" w:rsidRPr="00DA47C2" w:rsidRDefault="00776F1A" w:rsidP="001E7BEA">
            <w:pPr>
              <w:spacing w:before="0"/>
              <w:rPr>
                <w:b/>
                <w:lang w:val="sr-Cyrl-R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20.</w:t>
            </w:r>
          </w:p>
        </w:tc>
        <w:tc>
          <w:tcPr>
            <w:tcW w:w="2206" w:type="pct"/>
          </w:tcPr>
          <w:p w:rsidR="00776F1A" w:rsidRPr="00DA47C2" w:rsidRDefault="00776F1A" w:rsidP="001E7BEA">
            <w:pPr>
              <w:spacing w:before="0"/>
              <w:rPr>
                <w:lang w:val="sr-Cyrl-RS"/>
              </w:rPr>
            </w:pPr>
            <w:r w:rsidRPr="00DA47C2">
              <w:rPr>
                <w:lang w:val="sr-Cyrl-RS"/>
              </w:rPr>
              <w:t>СТАМБЕНО – ПОСЛОВНА ЗГРАДА, Доњи Душник</w:t>
            </w:r>
          </w:p>
        </w:tc>
        <w:tc>
          <w:tcPr>
            <w:tcW w:w="668" w:type="pct"/>
            <w:vAlign w:val="center"/>
          </w:tcPr>
          <w:p w:rsidR="00776F1A" w:rsidRPr="00DA47C2" w:rsidRDefault="00776F1A" w:rsidP="001E7BEA">
            <w:pPr>
              <w:spacing w:before="0"/>
              <w:rPr>
                <w:b/>
                <w:lang w:val="sr-Cyrl-CS"/>
              </w:rPr>
            </w:pPr>
            <w:r w:rsidRPr="00DA47C2">
              <w:rPr>
                <w:b/>
                <w:lang w:val="sr-Cyrl-CS"/>
              </w:rPr>
              <w:t>248</w:t>
            </w:r>
          </w:p>
        </w:tc>
        <w:tc>
          <w:tcPr>
            <w:tcW w:w="834" w:type="pct"/>
            <w:vAlign w:val="center"/>
          </w:tcPr>
          <w:p w:rsidR="00776F1A" w:rsidRPr="00DA47C2" w:rsidRDefault="00776F1A" w:rsidP="001E7BEA">
            <w:pPr>
              <w:spacing w:before="0"/>
              <w:rPr>
                <w:b/>
              </w:rPr>
            </w:pPr>
            <w:r w:rsidRPr="00DA47C2">
              <w:rPr>
                <w:b/>
              </w:rPr>
              <w:t>2</w:t>
            </w:r>
          </w:p>
        </w:tc>
        <w:tc>
          <w:tcPr>
            <w:tcW w:w="834" w:type="pct"/>
            <w:vAlign w:val="center"/>
          </w:tcPr>
          <w:p w:rsidR="00776F1A" w:rsidRPr="00DA47C2" w:rsidRDefault="00776F1A" w:rsidP="001E7BEA">
            <w:pPr>
              <w:spacing w:before="0"/>
              <w:rPr>
                <w:b/>
                <w:lang w:val="sr-Cyrl-R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21.</w:t>
            </w:r>
          </w:p>
        </w:tc>
        <w:tc>
          <w:tcPr>
            <w:tcW w:w="2206" w:type="pct"/>
          </w:tcPr>
          <w:p w:rsidR="00776F1A" w:rsidRPr="00DA47C2" w:rsidRDefault="00776F1A" w:rsidP="001E7BEA">
            <w:pPr>
              <w:spacing w:before="0"/>
              <w:rPr>
                <w:lang w:val="sr-Cyrl-RS"/>
              </w:rPr>
            </w:pPr>
            <w:r w:rsidRPr="00DA47C2">
              <w:rPr>
                <w:b/>
                <w:bCs/>
                <w:lang w:val="sr-Cyrl-RS"/>
              </w:rPr>
              <w:t>Зграда пословнице у Црној трави</w:t>
            </w:r>
            <w:r w:rsidRPr="00DA47C2">
              <w:rPr>
                <w:b/>
                <w:bCs/>
                <w:lang w:val="sr-Latn-RS"/>
              </w:rPr>
              <w:t xml:space="preserve"> </w:t>
            </w:r>
            <w:r w:rsidRPr="00DA47C2">
              <w:rPr>
                <w:lang w:val="sr-Cyrl-CS"/>
              </w:rPr>
              <w:t>на адреси Гувно</w:t>
            </w:r>
          </w:p>
        </w:tc>
        <w:tc>
          <w:tcPr>
            <w:tcW w:w="668" w:type="pct"/>
          </w:tcPr>
          <w:p w:rsidR="00776F1A" w:rsidRPr="00DA47C2" w:rsidRDefault="00776F1A" w:rsidP="001E7BEA">
            <w:pPr>
              <w:spacing w:before="0"/>
              <w:rPr>
                <w:b/>
                <w:lang w:val="sr-Cyrl-CS"/>
              </w:rPr>
            </w:pPr>
          </w:p>
          <w:p w:rsidR="00776F1A" w:rsidRPr="00DA47C2" w:rsidRDefault="00776F1A" w:rsidP="001E7BEA">
            <w:pPr>
              <w:spacing w:before="0"/>
              <w:rPr>
                <w:b/>
                <w:lang w:val="sr-Cyrl-CS"/>
              </w:rPr>
            </w:pPr>
            <w:r w:rsidRPr="00DA47C2">
              <w:rPr>
                <w:b/>
                <w:lang w:val="sr-Cyrl-CS"/>
              </w:rPr>
              <w:t>165</w:t>
            </w:r>
          </w:p>
        </w:tc>
        <w:tc>
          <w:tcPr>
            <w:tcW w:w="834" w:type="pct"/>
            <w:vAlign w:val="center"/>
          </w:tcPr>
          <w:p w:rsidR="00776F1A" w:rsidRPr="00DA47C2" w:rsidRDefault="00776F1A" w:rsidP="001E7BEA">
            <w:pPr>
              <w:spacing w:before="0"/>
              <w:rPr>
                <w:b/>
              </w:rPr>
            </w:pPr>
            <w:r w:rsidRPr="00DA47C2">
              <w:rPr>
                <w:b/>
              </w:rPr>
              <w:t>1</w:t>
            </w:r>
          </w:p>
        </w:tc>
        <w:tc>
          <w:tcPr>
            <w:tcW w:w="834" w:type="pct"/>
            <w:vAlign w:val="center"/>
          </w:tcPr>
          <w:p w:rsidR="00776F1A" w:rsidRPr="00DA47C2" w:rsidRDefault="00776F1A" w:rsidP="001E7BEA">
            <w:pPr>
              <w:spacing w:before="0"/>
              <w:rPr>
                <w:b/>
                <w:lang w:val="sr-Cyrl-RS"/>
              </w:rPr>
            </w:pPr>
            <w:r w:rsidRPr="00DA47C2">
              <w:rPr>
                <w:b/>
                <w:lang w:val="sr-Cyrl-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22.</w:t>
            </w:r>
          </w:p>
        </w:tc>
        <w:tc>
          <w:tcPr>
            <w:tcW w:w="2206" w:type="pct"/>
          </w:tcPr>
          <w:p w:rsidR="00776F1A" w:rsidRPr="00DA47C2" w:rsidRDefault="00776F1A" w:rsidP="001E7BEA">
            <w:pPr>
              <w:spacing w:before="0"/>
              <w:rPr>
                <w:lang w:val="sr-Cyrl-RS"/>
              </w:rPr>
            </w:pPr>
            <w:r w:rsidRPr="00DA47C2">
              <w:rPr>
                <w:b/>
                <w:bCs/>
                <w:lang w:val="sr-Cyrl-CS"/>
              </w:rPr>
              <w:t>Просторије погона  у Сурдулици - Командна зграда, аутогаража са механичарском радионицом,</w:t>
            </w:r>
            <w:r w:rsidRPr="00DA47C2">
              <w:rPr>
                <w:lang w:val="sr-Cyrl-CS"/>
              </w:rPr>
              <w:t xml:space="preserve"> на адреси Бело Поље бб</w:t>
            </w:r>
          </w:p>
        </w:tc>
        <w:tc>
          <w:tcPr>
            <w:tcW w:w="668" w:type="pct"/>
            <w:vAlign w:val="center"/>
          </w:tcPr>
          <w:p w:rsidR="00776F1A" w:rsidRPr="00DA47C2" w:rsidRDefault="00776F1A" w:rsidP="001E7BEA">
            <w:pPr>
              <w:spacing w:before="0"/>
              <w:rPr>
                <w:b/>
              </w:rPr>
            </w:pPr>
          </w:p>
          <w:p w:rsidR="00776F1A" w:rsidRPr="00DA47C2" w:rsidRDefault="00776F1A" w:rsidP="001E7BEA">
            <w:pPr>
              <w:spacing w:before="0"/>
              <w:rPr>
                <w:b/>
                <w:lang w:val="sr-Cyrl-CS"/>
              </w:rPr>
            </w:pPr>
            <w:r w:rsidRPr="00DA47C2">
              <w:rPr>
                <w:b/>
                <w:lang w:val="sr-Cyrl-CS"/>
              </w:rPr>
              <w:t>397</w:t>
            </w:r>
          </w:p>
        </w:tc>
        <w:tc>
          <w:tcPr>
            <w:tcW w:w="834" w:type="pct"/>
            <w:vAlign w:val="center"/>
          </w:tcPr>
          <w:p w:rsidR="00776F1A" w:rsidRPr="00DA47C2" w:rsidRDefault="00776F1A" w:rsidP="001E7BEA">
            <w:pPr>
              <w:spacing w:before="0"/>
              <w:rPr>
                <w:b/>
              </w:rPr>
            </w:pPr>
            <w:r w:rsidRPr="00DA47C2">
              <w:rPr>
                <w:b/>
              </w:rPr>
              <w:t>2</w:t>
            </w:r>
          </w:p>
        </w:tc>
        <w:tc>
          <w:tcPr>
            <w:tcW w:w="834" w:type="pct"/>
            <w:vAlign w:val="center"/>
          </w:tcPr>
          <w:p w:rsidR="00776F1A" w:rsidRPr="00DA47C2" w:rsidRDefault="00776F1A" w:rsidP="001E7BEA">
            <w:pPr>
              <w:spacing w:before="0"/>
              <w:rPr>
                <w:b/>
                <w:lang w:val="sr-Cyrl-RS"/>
              </w:rPr>
            </w:pPr>
            <w:r w:rsidRPr="00DA47C2">
              <w:rPr>
                <w:b/>
                <w:lang w:val="sr-Cyrl-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23.</w:t>
            </w:r>
          </w:p>
        </w:tc>
        <w:tc>
          <w:tcPr>
            <w:tcW w:w="2206" w:type="pct"/>
          </w:tcPr>
          <w:p w:rsidR="00776F1A" w:rsidRPr="00DA47C2" w:rsidRDefault="00776F1A" w:rsidP="001E7BEA">
            <w:pPr>
              <w:spacing w:before="0"/>
              <w:rPr>
                <w:lang w:val="sr-Cyrl-RS"/>
              </w:rPr>
            </w:pPr>
            <w:r w:rsidRPr="00DA47C2">
              <w:rPr>
                <w:b/>
                <w:bCs/>
                <w:lang w:val="sr-Cyrl-CS"/>
              </w:rPr>
              <w:t>Управа погона са магацином, у Лесковцу, ул.Влајкова 30</w:t>
            </w:r>
          </w:p>
        </w:tc>
        <w:tc>
          <w:tcPr>
            <w:tcW w:w="668" w:type="pct"/>
            <w:vAlign w:val="center"/>
          </w:tcPr>
          <w:p w:rsidR="00776F1A" w:rsidRPr="00DA47C2" w:rsidRDefault="00776F1A" w:rsidP="001E7BEA">
            <w:pPr>
              <w:spacing w:before="0"/>
              <w:rPr>
                <w:b/>
                <w:lang w:val="sr-Cyrl-CS"/>
              </w:rPr>
            </w:pPr>
            <w:r w:rsidRPr="00DA47C2">
              <w:rPr>
                <w:b/>
                <w:lang w:val="sr-Cyrl-CS"/>
              </w:rPr>
              <w:t>748</w:t>
            </w:r>
          </w:p>
        </w:tc>
        <w:tc>
          <w:tcPr>
            <w:tcW w:w="834" w:type="pct"/>
            <w:vAlign w:val="center"/>
          </w:tcPr>
          <w:p w:rsidR="00776F1A" w:rsidRPr="00DA47C2" w:rsidRDefault="00776F1A" w:rsidP="001E7BEA">
            <w:pPr>
              <w:spacing w:before="0"/>
              <w:rPr>
                <w:b/>
              </w:rPr>
            </w:pPr>
            <w:r w:rsidRPr="00DA47C2">
              <w:rPr>
                <w:b/>
              </w:rPr>
              <w:t>6</w:t>
            </w:r>
          </w:p>
        </w:tc>
        <w:tc>
          <w:tcPr>
            <w:tcW w:w="834" w:type="pct"/>
            <w:vAlign w:val="center"/>
          </w:tcPr>
          <w:p w:rsidR="00776F1A" w:rsidRPr="00DA47C2" w:rsidRDefault="00776F1A" w:rsidP="001E7BEA">
            <w:pPr>
              <w:spacing w:before="0"/>
              <w:rPr>
                <w:b/>
                <w:lang w:val="sr-Cyrl-RS"/>
              </w:rPr>
            </w:pPr>
            <w:r w:rsidRPr="00DA47C2">
              <w:rPr>
                <w:b/>
                <w:lang w:val="sr-Cyrl-RS"/>
              </w:rPr>
              <w:t>1</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24.</w:t>
            </w:r>
          </w:p>
        </w:tc>
        <w:tc>
          <w:tcPr>
            <w:tcW w:w="2206" w:type="pct"/>
          </w:tcPr>
          <w:p w:rsidR="00776F1A" w:rsidRPr="00DA47C2" w:rsidRDefault="00776F1A" w:rsidP="001E7BEA">
            <w:pPr>
              <w:spacing w:before="0"/>
              <w:rPr>
                <w:lang w:val="sr-Cyrl-RS"/>
              </w:rPr>
            </w:pPr>
            <w:r w:rsidRPr="00DA47C2">
              <w:rPr>
                <w:lang w:val="sr-Cyrl-RS"/>
              </w:rPr>
              <w:t>ЗГРАДА  ПОСЛОВНИЦЕ У ВУЧЈУ</w:t>
            </w:r>
          </w:p>
        </w:tc>
        <w:tc>
          <w:tcPr>
            <w:tcW w:w="668" w:type="pct"/>
            <w:vAlign w:val="center"/>
          </w:tcPr>
          <w:p w:rsidR="00776F1A" w:rsidRPr="00DA47C2" w:rsidRDefault="00776F1A" w:rsidP="001E7BEA">
            <w:pPr>
              <w:spacing w:before="0"/>
              <w:rPr>
                <w:b/>
                <w:lang w:val="sr-Cyrl-CS"/>
              </w:rPr>
            </w:pPr>
            <w:r w:rsidRPr="00DA47C2">
              <w:rPr>
                <w:b/>
                <w:lang w:val="sr-Cyrl-CS"/>
              </w:rPr>
              <w:t>62</w:t>
            </w:r>
          </w:p>
        </w:tc>
        <w:tc>
          <w:tcPr>
            <w:tcW w:w="834" w:type="pct"/>
            <w:vAlign w:val="center"/>
          </w:tcPr>
          <w:p w:rsidR="00776F1A" w:rsidRPr="00DA47C2" w:rsidRDefault="00776F1A" w:rsidP="001E7BEA">
            <w:pPr>
              <w:spacing w:before="0"/>
              <w:rPr>
                <w:b/>
              </w:rPr>
            </w:pPr>
            <w:r w:rsidRPr="00DA47C2">
              <w:rPr>
                <w:b/>
              </w:rPr>
              <w:t>1</w:t>
            </w:r>
          </w:p>
        </w:tc>
        <w:tc>
          <w:tcPr>
            <w:tcW w:w="834" w:type="pct"/>
            <w:vAlign w:val="center"/>
          </w:tcPr>
          <w:p w:rsidR="00776F1A" w:rsidRPr="00DA47C2" w:rsidRDefault="00776F1A" w:rsidP="001E7BEA">
            <w:pPr>
              <w:spacing w:before="0"/>
              <w:rPr>
                <w:b/>
                <w:lang w:val="sr-Cyrl-RS"/>
              </w:rPr>
            </w:pPr>
            <w:r w:rsidRPr="00DA47C2">
              <w:rPr>
                <w:b/>
                <w:lang w:val="sr-Cyrl-RS"/>
              </w:rPr>
              <w:t xml:space="preserve">1 </w:t>
            </w:r>
          </w:p>
        </w:tc>
      </w:tr>
      <w:tr w:rsidR="00776F1A" w:rsidRPr="00DA47C2" w:rsidTr="00776F1A">
        <w:trPr>
          <w:cantSplit/>
          <w:trHeight w:val="394"/>
        </w:trPr>
        <w:tc>
          <w:tcPr>
            <w:tcW w:w="457" w:type="pct"/>
            <w:vAlign w:val="center"/>
          </w:tcPr>
          <w:p w:rsidR="00776F1A" w:rsidRPr="00DA47C2" w:rsidRDefault="00776F1A" w:rsidP="001E7BEA">
            <w:pPr>
              <w:spacing w:before="0"/>
              <w:rPr>
                <w:rFonts w:cs="Arial"/>
                <w:lang w:val="sr-Latn-RS"/>
              </w:rPr>
            </w:pPr>
            <w:r w:rsidRPr="00DA47C2">
              <w:rPr>
                <w:rFonts w:cs="Arial"/>
                <w:lang w:val="sr-Latn-RS"/>
              </w:rPr>
              <w:t>25.</w:t>
            </w:r>
          </w:p>
        </w:tc>
        <w:tc>
          <w:tcPr>
            <w:tcW w:w="2206" w:type="pct"/>
          </w:tcPr>
          <w:p w:rsidR="00776F1A" w:rsidRPr="00DA47C2" w:rsidRDefault="00776F1A" w:rsidP="001E7BEA">
            <w:pPr>
              <w:spacing w:before="0"/>
              <w:rPr>
                <w:lang w:val="sr-Cyrl-RS"/>
              </w:rPr>
            </w:pPr>
            <w:r w:rsidRPr="00DA47C2">
              <w:rPr>
                <w:lang w:val="sr-Cyrl-RS"/>
              </w:rPr>
              <w:t>ЗГРАДА ПОСЛОВНИЦЕ У ГРДЕЛИЦИ,ул.Ђорђа Величковића</w:t>
            </w:r>
          </w:p>
        </w:tc>
        <w:tc>
          <w:tcPr>
            <w:tcW w:w="668" w:type="pct"/>
            <w:vAlign w:val="center"/>
          </w:tcPr>
          <w:p w:rsidR="00776F1A" w:rsidRPr="00DA47C2" w:rsidRDefault="00776F1A" w:rsidP="001E7BEA">
            <w:pPr>
              <w:spacing w:before="0"/>
              <w:rPr>
                <w:b/>
                <w:lang w:val="sr-Cyrl-CS"/>
              </w:rPr>
            </w:pPr>
            <w:r w:rsidRPr="00DA47C2">
              <w:rPr>
                <w:b/>
                <w:lang w:val="sr-Latn-RS"/>
              </w:rPr>
              <w:t>100</w:t>
            </w:r>
          </w:p>
        </w:tc>
        <w:tc>
          <w:tcPr>
            <w:tcW w:w="834" w:type="pct"/>
            <w:vAlign w:val="center"/>
          </w:tcPr>
          <w:p w:rsidR="00776F1A" w:rsidRPr="00DA47C2" w:rsidRDefault="00776F1A" w:rsidP="001E7BEA">
            <w:pPr>
              <w:spacing w:before="0"/>
              <w:rPr>
                <w:b/>
              </w:rPr>
            </w:pPr>
            <w:r w:rsidRPr="00DA47C2">
              <w:rPr>
                <w:b/>
              </w:rPr>
              <w:t>1</w:t>
            </w:r>
          </w:p>
        </w:tc>
        <w:tc>
          <w:tcPr>
            <w:tcW w:w="834" w:type="pct"/>
            <w:vAlign w:val="center"/>
          </w:tcPr>
          <w:p w:rsidR="00776F1A" w:rsidRPr="00DA47C2" w:rsidRDefault="00776F1A" w:rsidP="001E7BEA">
            <w:pPr>
              <w:spacing w:before="0"/>
              <w:rPr>
                <w:b/>
                <w:lang w:val="sr-Cyrl-R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26.</w:t>
            </w:r>
          </w:p>
        </w:tc>
        <w:tc>
          <w:tcPr>
            <w:tcW w:w="2206" w:type="pct"/>
          </w:tcPr>
          <w:p w:rsidR="00776F1A" w:rsidRPr="00DA47C2" w:rsidRDefault="00776F1A" w:rsidP="001E7BEA">
            <w:pPr>
              <w:spacing w:before="0"/>
              <w:rPr>
                <w:b/>
                <w:bCs/>
                <w:lang w:val="sr-Cyrl-CS"/>
              </w:rPr>
            </w:pPr>
            <w:r w:rsidRPr="00DA47C2">
              <w:rPr>
                <w:lang w:val="sr-Cyrl-RS"/>
              </w:rPr>
              <w:t>ЗГРАДА ПОСЛОВНИЦЕ БОСИЛЕГРАД</w:t>
            </w:r>
          </w:p>
        </w:tc>
        <w:tc>
          <w:tcPr>
            <w:tcW w:w="668" w:type="pct"/>
            <w:vAlign w:val="center"/>
          </w:tcPr>
          <w:p w:rsidR="00776F1A" w:rsidRPr="00DA47C2" w:rsidRDefault="00776F1A" w:rsidP="001E7BEA">
            <w:pPr>
              <w:spacing w:before="0"/>
              <w:rPr>
                <w:lang w:val="sr-Cyrl-CS"/>
              </w:rPr>
            </w:pPr>
            <w:r w:rsidRPr="00DA47C2">
              <w:rPr>
                <w:b/>
                <w:lang w:val="sr-Cyrl-CS"/>
              </w:rPr>
              <w:t>161</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27.</w:t>
            </w:r>
          </w:p>
        </w:tc>
        <w:tc>
          <w:tcPr>
            <w:tcW w:w="2206" w:type="pct"/>
          </w:tcPr>
          <w:p w:rsidR="00776F1A" w:rsidRPr="00DA47C2" w:rsidRDefault="00776F1A" w:rsidP="001E7BEA">
            <w:pPr>
              <w:spacing w:before="0"/>
              <w:rPr>
                <w:b/>
                <w:bCs/>
                <w:lang w:val="sr-Cyrl-CS"/>
              </w:rPr>
            </w:pPr>
            <w:r w:rsidRPr="00DA47C2">
              <w:rPr>
                <w:lang w:val="sr-Cyrl-RS"/>
              </w:rPr>
              <w:t>ПОСЛОВНИ ПРОСТОР – ЛОКАЛ У СУРДУЛИЦИ, ул.Краља Петра Првог 5</w:t>
            </w:r>
          </w:p>
        </w:tc>
        <w:tc>
          <w:tcPr>
            <w:tcW w:w="668" w:type="pct"/>
            <w:vAlign w:val="center"/>
          </w:tcPr>
          <w:p w:rsidR="00776F1A" w:rsidRPr="00DA47C2" w:rsidRDefault="00776F1A" w:rsidP="001E7BEA">
            <w:pPr>
              <w:spacing w:before="0"/>
              <w:rPr>
                <w:lang w:val="sr-Cyrl-CS"/>
              </w:rPr>
            </w:pPr>
            <w:r w:rsidRPr="00DA47C2">
              <w:rPr>
                <w:b/>
                <w:lang w:val="sr-Cyrl-CS"/>
              </w:rPr>
              <w:t>85</w:t>
            </w:r>
          </w:p>
        </w:tc>
        <w:tc>
          <w:tcPr>
            <w:tcW w:w="834" w:type="pct"/>
            <w:vAlign w:val="center"/>
          </w:tcPr>
          <w:p w:rsidR="00776F1A" w:rsidRPr="00DA47C2" w:rsidRDefault="00776F1A" w:rsidP="001E7BEA">
            <w:pPr>
              <w:spacing w:before="0"/>
              <w:rPr>
                <w:lang w:val="sr-Cyrl-CS"/>
              </w:rPr>
            </w:pPr>
            <w:r w:rsidRPr="00DA47C2">
              <w:rPr>
                <w:b/>
              </w:rPr>
              <w:t>6</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28.</w:t>
            </w:r>
          </w:p>
        </w:tc>
        <w:tc>
          <w:tcPr>
            <w:tcW w:w="2206" w:type="pct"/>
          </w:tcPr>
          <w:p w:rsidR="00776F1A" w:rsidRPr="00DA47C2" w:rsidRDefault="00776F1A" w:rsidP="001E7BEA">
            <w:pPr>
              <w:spacing w:before="0"/>
              <w:rPr>
                <w:b/>
                <w:bCs/>
                <w:lang w:val="sr-Cyrl-CS"/>
              </w:rPr>
            </w:pPr>
            <w:r w:rsidRPr="00DA47C2">
              <w:rPr>
                <w:lang w:val="sr-Cyrl-RS"/>
              </w:rPr>
              <w:t>ЗГРАДА ТЕХНИЧКЕ СЛУЖБЕ, ул.Бело Поље, Сурдулица</w:t>
            </w:r>
          </w:p>
        </w:tc>
        <w:tc>
          <w:tcPr>
            <w:tcW w:w="668" w:type="pct"/>
            <w:vAlign w:val="center"/>
          </w:tcPr>
          <w:p w:rsidR="00776F1A" w:rsidRPr="00DA47C2" w:rsidRDefault="00776F1A" w:rsidP="001E7BEA">
            <w:pPr>
              <w:spacing w:before="0"/>
              <w:rPr>
                <w:lang w:val="sr-Cyrl-CS"/>
              </w:rPr>
            </w:pPr>
            <w:r w:rsidRPr="00DA47C2">
              <w:rPr>
                <w:b/>
                <w:lang w:val="sr-Cyrl-CS"/>
              </w:rPr>
              <w:t>151</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29.</w:t>
            </w:r>
          </w:p>
        </w:tc>
        <w:tc>
          <w:tcPr>
            <w:tcW w:w="2206" w:type="pct"/>
          </w:tcPr>
          <w:p w:rsidR="00776F1A" w:rsidRPr="00DA47C2" w:rsidRDefault="00776F1A" w:rsidP="001E7BEA">
            <w:pPr>
              <w:spacing w:before="0"/>
              <w:rPr>
                <w:b/>
                <w:bCs/>
                <w:lang w:val="sr-Cyrl-CS"/>
              </w:rPr>
            </w:pPr>
            <w:r w:rsidRPr="00DA47C2">
              <w:rPr>
                <w:lang w:val="sr-Cyrl-RS"/>
              </w:rPr>
              <w:t>ЗГРАДА ПОСЛОВНИЦЕ БОЈНИК, ул.10 Октобра, Бојник</w:t>
            </w:r>
          </w:p>
        </w:tc>
        <w:tc>
          <w:tcPr>
            <w:tcW w:w="668" w:type="pct"/>
            <w:vAlign w:val="center"/>
          </w:tcPr>
          <w:p w:rsidR="00776F1A" w:rsidRPr="00DA47C2" w:rsidRDefault="00776F1A" w:rsidP="001E7BEA">
            <w:pPr>
              <w:spacing w:before="0"/>
              <w:rPr>
                <w:lang w:val="sr-Cyrl-CS"/>
              </w:rPr>
            </w:pPr>
            <w:r w:rsidRPr="00DA47C2">
              <w:rPr>
                <w:b/>
                <w:lang w:val="sr-Cyrl-CS"/>
              </w:rPr>
              <w:t>170</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30.</w:t>
            </w:r>
          </w:p>
        </w:tc>
        <w:tc>
          <w:tcPr>
            <w:tcW w:w="2206" w:type="pct"/>
          </w:tcPr>
          <w:p w:rsidR="00776F1A" w:rsidRPr="00DA47C2" w:rsidRDefault="00776F1A" w:rsidP="001E7BEA">
            <w:pPr>
              <w:spacing w:before="0"/>
              <w:rPr>
                <w:b/>
                <w:bCs/>
                <w:lang w:val="sr-Cyrl-CS"/>
              </w:rPr>
            </w:pPr>
            <w:r w:rsidRPr="00DA47C2">
              <w:rPr>
                <w:lang w:val="sr-Cyrl-RS"/>
              </w:rPr>
              <w:t>ПОСЛОВНА ЗГРАДА ПОСЛОВНИЦЕ ЛЕБАНЕ, ул.Цара Душана</w:t>
            </w:r>
          </w:p>
        </w:tc>
        <w:tc>
          <w:tcPr>
            <w:tcW w:w="668" w:type="pct"/>
            <w:vAlign w:val="center"/>
          </w:tcPr>
          <w:p w:rsidR="00776F1A" w:rsidRPr="00DA47C2" w:rsidRDefault="00776F1A" w:rsidP="001E7BEA">
            <w:pPr>
              <w:spacing w:before="0"/>
              <w:rPr>
                <w:lang w:val="sr-Cyrl-CS"/>
              </w:rPr>
            </w:pPr>
            <w:r w:rsidRPr="00DA47C2">
              <w:rPr>
                <w:b/>
                <w:lang w:val="sr-Cyrl-CS"/>
              </w:rPr>
              <w:t>459</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31.</w:t>
            </w:r>
          </w:p>
        </w:tc>
        <w:tc>
          <w:tcPr>
            <w:tcW w:w="2206" w:type="pct"/>
          </w:tcPr>
          <w:p w:rsidR="00776F1A" w:rsidRPr="00DA47C2" w:rsidRDefault="00776F1A" w:rsidP="001E7BEA">
            <w:pPr>
              <w:spacing w:before="0"/>
              <w:rPr>
                <w:bCs/>
                <w:lang w:val="sr-Cyrl-CS"/>
              </w:rPr>
            </w:pPr>
            <w:r w:rsidRPr="00DA47C2">
              <w:rPr>
                <w:b/>
                <w:lang w:val="sr-Cyrl-RS"/>
              </w:rPr>
              <w:t>УПРАВНА ЗГРАДА ПОГОНА ЛЕСКОВАЦ, ул.Стојана Љубића 16, Лесковац</w:t>
            </w:r>
          </w:p>
        </w:tc>
        <w:tc>
          <w:tcPr>
            <w:tcW w:w="668" w:type="pct"/>
            <w:vAlign w:val="center"/>
          </w:tcPr>
          <w:p w:rsidR="00776F1A" w:rsidRPr="00DA47C2" w:rsidRDefault="00776F1A" w:rsidP="001E7BEA">
            <w:pPr>
              <w:spacing w:before="0"/>
              <w:rPr>
                <w:lang w:val="sr-Cyrl-CS"/>
              </w:rPr>
            </w:pPr>
            <w:r w:rsidRPr="00DA47C2">
              <w:rPr>
                <w:b/>
                <w:lang w:val="sr-Cyrl-CS"/>
              </w:rPr>
              <w:t>491</w:t>
            </w:r>
          </w:p>
        </w:tc>
        <w:tc>
          <w:tcPr>
            <w:tcW w:w="834" w:type="pct"/>
            <w:vAlign w:val="center"/>
          </w:tcPr>
          <w:p w:rsidR="00776F1A" w:rsidRPr="00DA47C2" w:rsidRDefault="00776F1A" w:rsidP="001E7BEA">
            <w:pPr>
              <w:spacing w:before="0"/>
              <w:rPr>
                <w:lang w:val="sr-Cyrl-CS"/>
              </w:rPr>
            </w:pPr>
            <w:r w:rsidRPr="00DA47C2">
              <w:rPr>
                <w:b/>
              </w:rPr>
              <w:t>10</w:t>
            </w:r>
          </w:p>
        </w:tc>
        <w:tc>
          <w:tcPr>
            <w:tcW w:w="834" w:type="pct"/>
            <w:vAlign w:val="center"/>
          </w:tcPr>
          <w:p w:rsidR="00776F1A" w:rsidRPr="00DA47C2" w:rsidRDefault="00776F1A" w:rsidP="001E7BEA">
            <w:pPr>
              <w:spacing w:before="0"/>
              <w:rPr>
                <w:rFonts w:cs="Arial"/>
                <w:b/>
              </w:rPr>
            </w:pPr>
            <w:r w:rsidRPr="00DA47C2">
              <w:rPr>
                <w:rFonts w:cs="Arial"/>
                <w:b/>
                <w:lang w:val="sr-Cyrl-RS"/>
              </w:rPr>
              <w:t xml:space="preserve">2 </w:t>
            </w:r>
          </w:p>
          <w:p w:rsidR="00776F1A" w:rsidRPr="00DA47C2" w:rsidRDefault="00776F1A" w:rsidP="001E7BEA">
            <w:pPr>
              <w:spacing w:before="0"/>
              <w:rPr>
                <w:lang w:val="sr-Latn-CS"/>
              </w:rPr>
            </w:pP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32.</w:t>
            </w:r>
          </w:p>
        </w:tc>
        <w:tc>
          <w:tcPr>
            <w:tcW w:w="2206" w:type="pct"/>
          </w:tcPr>
          <w:p w:rsidR="00776F1A" w:rsidRPr="00DA47C2" w:rsidRDefault="00776F1A" w:rsidP="001E7BEA">
            <w:pPr>
              <w:spacing w:before="0"/>
              <w:rPr>
                <w:b/>
                <w:bCs/>
                <w:lang w:val="sr-Cyrl-CS"/>
              </w:rPr>
            </w:pPr>
            <w:r w:rsidRPr="00DA47C2">
              <w:rPr>
                <w:lang w:val="sr-Cyrl-RS"/>
              </w:rPr>
              <w:t>ПОРТИРНИЦА СА ШАЛТЕРОМ НАПЛАТЕ, ул.Влајкова, Лесковац</w:t>
            </w:r>
          </w:p>
        </w:tc>
        <w:tc>
          <w:tcPr>
            <w:tcW w:w="668" w:type="pct"/>
            <w:vAlign w:val="center"/>
          </w:tcPr>
          <w:p w:rsidR="00776F1A" w:rsidRPr="00DA47C2" w:rsidRDefault="00776F1A" w:rsidP="001E7BEA">
            <w:pPr>
              <w:spacing w:before="0"/>
              <w:rPr>
                <w:lang w:val="sr-Cyrl-CS"/>
              </w:rPr>
            </w:pPr>
            <w:r w:rsidRPr="00DA47C2">
              <w:rPr>
                <w:b/>
                <w:lang w:val="sr-Cyrl-CS"/>
              </w:rPr>
              <w:t>102</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lastRenderedPageBreak/>
              <w:t>33.</w:t>
            </w:r>
          </w:p>
        </w:tc>
        <w:tc>
          <w:tcPr>
            <w:tcW w:w="2206" w:type="pct"/>
          </w:tcPr>
          <w:p w:rsidR="00776F1A" w:rsidRPr="00DA47C2" w:rsidRDefault="00776F1A" w:rsidP="001E7BEA">
            <w:pPr>
              <w:spacing w:before="0"/>
              <w:rPr>
                <w:b/>
                <w:bCs/>
                <w:lang w:val="sr-Cyrl-CS"/>
              </w:rPr>
            </w:pPr>
            <w:r w:rsidRPr="00DA47C2">
              <w:rPr>
                <w:lang w:val="sr-Cyrl-RS"/>
              </w:rPr>
              <w:t>ЗГРАДА ПОСЛОВНИЦЕ МЕДВЕЂА, ул.Јабланичка бб, Медвеђа</w:t>
            </w:r>
          </w:p>
        </w:tc>
        <w:tc>
          <w:tcPr>
            <w:tcW w:w="668" w:type="pct"/>
            <w:vAlign w:val="center"/>
          </w:tcPr>
          <w:p w:rsidR="00776F1A" w:rsidRPr="00DA47C2" w:rsidRDefault="00776F1A" w:rsidP="001E7BEA">
            <w:pPr>
              <w:spacing w:before="0"/>
              <w:rPr>
                <w:lang w:val="sr-Cyrl-CS"/>
              </w:rPr>
            </w:pPr>
            <w:r w:rsidRPr="00DA47C2">
              <w:rPr>
                <w:b/>
                <w:lang w:val="sr-Cyrl-CS"/>
              </w:rPr>
              <w:t>132</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34.</w:t>
            </w:r>
          </w:p>
        </w:tc>
        <w:tc>
          <w:tcPr>
            <w:tcW w:w="2206" w:type="pct"/>
          </w:tcPr>
          <w:p w:rsidR="00776F1A" w:rsidRPr="00DA47C2" w:rsidRDefault="00776F1A" w:rsidP="001E7BEA">
            <w:pPr>
              <w:spacing w:before="0"/>
              <w:rPr>
                <w:b/>
                <w:bCs/>
                <w:lang w:val="sr-Cyrl-CS"/>
              </w:rPr>
            </w:pPr>
            <w:r w:rsidRPr="00DA47C2">
              <w:rPr>
                <w:lang w:val="sr-Cyrl-RS"/>
              </w:rPr>
              <w:t>ПОСЛОВНЕ ПРОСТОРИЈЕ ПОСЛОВНИЦЕ ВЛАСОТИНЦЕ, ул.Немањина, Власотинце</w:t>
            </w:r>
          </w:p>
        </w:tc>
        <w:tc>
          <w:tcPr>
            <w:tcW w:w="668" w:type="pct"/>
            <w:vAlign w:val="center"/>
          </w:tcPr>
          <w:p w:rsidR="00776F1A" w:rsidRPr="00DA47C2" w:rsidRDefault="00776F1A" w:rsidP="001E7BEA">
            <w:pPr>
              <w:spacing w:before="0"/>
              <w:rPr>
                <w:lang w:val="sr-Cyrl-CS"/>
              </w:rPr>
            </w:pPr>
            <w:r w:rsidRPr="00DA47C2">
              <w:rPr>
                <w:b/>
                <w:lang w:val="sr-Cyrl-CS"/>
              </w:rPr>
              <w:t>90</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35.</w:t>
            </w:r>
          </w:p>
        </w:tc>
        <w:tc>
          <w:tcPr>
            <w:tcW w:w="2206" w:type="pct"/>
          </w:tcPr>
          <w:p w:rsidR="00776F1A" w:rsidRPr="00DA47C2" w:rsidRDefault="00776F1A" w:rsidP="001E7BEA">
            <w:pPr>
              <w:spacing w:before="0"/>
              <w:rPr>
                <w:b/>
                <w:bCs/>
                <w:lang w:val="sr-Cyrl-CS"/>
              </w:rPr>
            </w:pPr>
            <w:r w:rsidRPr="00DA47C2">
              <w:rPr>
                <w:lang w:val="sr-Cyrl-RS"/>
              </w:rPr>
              <w:t>ПОСЛОВНЕ ПРОСТОРИЈЕ ПОГОНА У МАНОЈЛОВЦУ</w:t>
            </w:r>
          </w:p>
        </w:tc>
        <w:tc>
          <w:tcPr>
            <w:tcW w:w="668" w:type="pct"/>
            <w:vAlign w:val="center"/>
          </w:tcPr>
          <w:p w:rsidR="00776F1A" w:rsidRPr="00DA47C2" w:rsidRDefault="00776F1A" w:rsidP="001E7BEA">
            <w:pPr>
              <w:spacing w:before="0"/>
              <w:rPr>
                <w:lang w:val="sr-Cyrl-CS"/>
              </w:rPr>
            </w:pPr>
            <w:r w:rsidRPr="00DA47C2">
              <w:rPr>
                <w:b/>
                <w:lang w:val="sr-Cyrl-CS"/>
              </w:rPr>
              <w:t>66</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36.</w:t>
            </w:r>
          </w:p>
        </w:tc>
        <w:tc>
          <w:tcPr>
            <w:tcW w:w="2206" w:type="pct"/>
          </w:tcPr>
          <w:p w:rsidR="00776F1A" w:rsidRPr="00DA47C2" w:rsidRDefault="00776F1A" w:rsidP="001E7BEA">
            <w:pPr>
              <w:spacing w:before="0"/>
              <w:rPr>
                <w:b/>
                <w:bCs/>
                <w:lang w:val="sr-Cyrl-CS"/>
              </w:rPr>
            </w:pPr>
            <w:r w:rsidRPr="00DA47C2">
              <w:rPr>
                <w:b/>
                <w:bCs/>
                <w:lang w:val="sr-Cyrl-CS"/>
              </w:rPr>
              <w:t>Пословна зграда, ул.Јужноморавских бригада бб, Врањска Бања</w:t>
            </w:r>
          </w:p>
        </w:tc>
        <w:tc>
          <w:tcPr>
            <w:tcW w:w="668" w:type="pct"/>
            <w:vAlign w:val="center"/>
          </w:tcPr>
          <w:p w:rsidR="00776F1A" w:rsidRPr="00DA47C2" w:rsidRDefault="00776F1A" w:rsidP="001E7BEA">
            <w:pPr>
              <w:spacing w:before="0"/>
              <w:rPr>
                <w:lang w:val="sr-Cyrl-CS"/>
              </w:rPr>
            </w:pPr>
            <w:r w:rsidRPr="00DA47C2">
              <w:rPr>
                <w:b/>
                <w:lang w:val="sr-Cyrl-CS"/>
              </w:rPr>
              <w:t>58</w:t>
            </w:r>
          </w:p>
        </w:tc>
        <w:tc>
          <w:tcPr>
            <w:tcW w:w="834" w:type="pct"/>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37.</w:t>
            </w:r>
          </w:p>
        </w:tc>
        <w:tc>
          <w:tcPr>
            <w:tcW w:w="2206" w:type="pct"/>
          </w:tcPr>
          <w:p w:rsidR="00776F1A" w:rsidRPr="00DA47C2" w:rsidRDefault="00776F1A" w:rsidP="001E7BEA">
            <w:pPr>
              <w:spacing w:before="0"/>
              <w:rPr>
                <w:rFonts w:cs="Arial"/>
                <w:lang w:val="sr-Cyrl-RS"/>
              </w:rPr>
            </w:pPr>
            <w:r w:rsidRPr="00DA47C2">
              <w:rPr>
                <w:rFonts w:cs="Arial"/>
              </w:rPr>
              <w:t xml:space="preserve">ПOСЛOВНИ ДEO ЗГРAДE ЛAБOРATOРИJE, </w:t>
            </w:r>
            <w:r w:rsidRPr="00DA47C2">
              <w:rPr>
                <w:rFonts w:cs="Arial"/>
                <w:lang w:val="sr-Cyrl-RS"/>
              </w:rPr>
              <w:t>ул.Генерала Гамбете, Зајечар</w:t>
            </w:r>
          </w:p>
        </w:tc>
        <w:tc>
          <w:tcPr>
            <w:tcW w:w="668" w:type="pct"/>
            <w:vAlign w:val="center"/>
          </w:tcPr>
          <w:p w:rsidR="00776F1A" w:rsidRPr="00DA47C2" w:rsidRDefault="00776F1A" w:rsidP="001E7BEA">
            <w:pPr>
              <w:spacing w:before="0"/>
              <w:rPr>
                <w:b/>
                <w:lang w:val="sr-Cyrl-CS"/>
              </w:rPr>
            </w:pPr>
          </w:p>
          <w:p w:rsidR="00776F1A" w:rsidRPr="00DA47C2" w:rsidRDefault="00776F1A" w:rsidP="001E7BEA">
            <w:pPr>
              <w:spacing w:before="0"/>
              <w:rPr>
                <w:lang w:val="sr-Cyrl-CS"/>
              </w:rPr>
            </w:pPr>
            <w:r w:rsidRPr="00DA47C2">
              <w:rPr>
                <w:b/>
                <w:lang w:val="sr-Cyrl-CS"/>
              </w:rPr>
              <w:t>510</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2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38.</w:t>
            </w:r>
          </w:p>
        </w:tc>
        <w:tc>
          <w:tcPr>
            <w:tcW w:w="2206" w:type="pct"/>
          </w:tcPr>
          <w:p w:rsidR="00776F1A" w:rsidRPr="00DA47C2" w:rsidRDefault="00776F1A" w:rsidP="001E7BEA">
            <w:pPr>
              <w:spacing w:before="0"/>
              <w:rPr>
                <w:rFonts w:cs="Arial"/>
                <w:lang w:val="sr-Cyrl-RS"/>
              </w:rPr>
            </w:pPr>
            <w:r w:rsidRPr="00DA47C2">
              <w:rPr>
                <w:rFonts w:cs="Arial"/>
              </w:rPr>
              <w:t xml:space="preserve">ДEO ЗГРAДE EРЦ-A </w:t>
            </w:r>
            <w:r w:rsidRPr="00DA47C2">
              <w:rPr>
                <w:rFonts w:cs="Arial"/>
                <w:lang w:val="sr-Cyrl-RS"/>
              </w:rPr>
              <w:t xml:space="preserve"> </w:t>
            </w:r>
            <w:r w:rsidRPr="00DA47C2">
              <w:rPr>
                <w:rFonts w:cs="Arial"/>
              </w:rPr>
              <w:t>III СПРAT - ЗГРAДA  EЛ.ДИС ЗAJEЧAР</w:t>
            </w:r>
            <w:r w:rsidRPr="00DA47C2">
              <w:rPr>
                <w:rFonts w:cs="Arial"/>
                <w:lang w:val="sr-Cyrl-RS"/>
              </w:rPr>
              <w:t>,ул.Генерала Гамбете, Зајечар</w:t>
            </w:r>
          </w:p>
        </w:tc>
        <w:tc>
          <w:tcPr>
            <w:tcW w:w="668" w:type="pct"/>
            <w:vAlign w:val="center"/>
          </w:tcPr>
          <w:p w:rsidR="00776F1A" w:rsidRPr="00DA47C2" w:rsidRDefault="00776F1A" w:rsidP="001E7BEA">
            <w:pPr>
              <w:spacing w:before="0"/>
              <w:rPr>
                <w:lang w:val="sr-Cyrl-CS"/>
              </w:rPr>
            </w:pPr>
            <w:r w:rsidRPr="00DA47C2">
              <w:rPr>
                <w:b/>
                <w:lang w:val="sr-Cyrl-CS"/>
              </w:rPr>
              <w:t>752</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4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39.</w:t>
            </w:r>
          </w:p>
        </w:tc>
        <w:tc>
          <w:tcPr>
            <w:tcW w:w="2206" w:type="pct"/>
          </w:tcPr>
          <w:p w:rsidR="00776F1A" w:rsidRPr="00DA47C2" w:rsidRDefault="00776F1A" w:rsidP="001E7BEA">
            <w:pPr>
              <w:spacing w:before="0"/>
              <w:rPr>
                <w:rFonts w:cs="Arial"/>
                <w:lang w:val="sr-Cyrl-RS"/>
              </w:rPr>
            </w:pPr>
            <w:r w:rsidRPr="00DA47C2">
              <w:rPr>
                <w:rFonts w:cs="Arial"/>
              </w:rPr>
              <w:t>ДEO ЗГРAДE ДИСП.ЦEНTРA IV СПРAT</w:t>
            </w:r>
            <w:r w:rsidRPr="00DA47C2">
              <w:rPr>
                <w:rFonts w:cs="Arial"/>
                <w:lang w:val="sr-Cyrl-RS"/>
              </w:rPr>
              <w:t>, ул.Генерала Гамбете, Зајечар</w:t>
            </w:r>
          </w:p>
          <w:p w:rsidR="00776F1A" w:rsidRPr="00DA47C2" w:rsidRDefault="00776F1A" w:rsidP="001E7BEA">
            <w:pPr>
              <w:spacing w:before="0"/>
              <w:rPr>
                <w:b/>
                <w:bCs/>
                <w:lang w:val="sr-Cyrl-CS"/>
              </w:rPr>
            </w:pPr>
          </w:p>
        </w:tc>
        <w:tc>
          <w:tcPr>
            <w:tcW w:w="668" w:type="pct"/>
            <w:vAlign w:val="center"/>
          </w:tcPr>
          <w:p w:rsidR="00776F1A" w:rsidRPr="00DA47C2" w:rsidRDefault="00776F1A" w:rsidP="001E7BEA">
            <w:pPr>
              <w:spacing w:before="0"/>
              <w:rPr>
                <w:lang w:val="sr-Cyrl-CS"/>
              </w:rPr>
            </w:pPr>
            <w:r w:rsidRPr="00DA47C2">
              <w:rPr>
                <w:b/>
                <w:lang w:val="sr-Cyrl-CS"/>
              </w:rPr>
              <w:t>278</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40.</w:t>
            </w:r>
          </w:p>
        </w:tc>
        <w:tc>
          <w:tcPr>
            <w:tcW w:w="2206" w:type="pct"/>
          </w:tcPr>
          <w:p w:rsidR="00776F1A" w:rsidRPr="00DA47C2" w:rsidRDefault="00776F1A" w:rsidP="001E7BEA">
            <w:pPr>
              <w:spacing w:before="0"/>
              <w:rPr>
                <w:rFonts w:cs="Arial"/>
                <w:lang w:val="sr-Cyrl-RS"/>
              </w:rPr>
            </w:pPr>
            <w:r w:rsidRPr="00DA47C2">
              <w:rPr>
                <w:rFonts w:cs="Arial"/>
              </w:rPr>
              <w:t>ПOГOНСКA ЗГРAДA ДИСTРИБУЦИJE ЗAJEЧAР</w:t>
            </w:r>
            <w:r w:rsidRPr="00DA47C2">
              <w:rPr>
                <w:rFonts w:cs="Arial"/>
                <w:lang w:val="sr-Cyrl-RS"/>
              </w:rPr>
              <w:t xml:space="preserve"> ул.Генерала Гамбете, Зајечар,</w:t>
            </w:r>
          </w:p>
          <w:p w:rsidR="00776F1A" w:rsidRPr="00DA47C2" w:rsidRDefault="00776F1A" w:rsidP="001E7BEA">
            <w:pPr>
              <w:spacing w:before="0"/>
              <w:rPr>
                <w:b/>
                <w:bCs/>
                <w:lang w:val="sr-Cyrl-CS"/>
              </w:rPr>
            </w:pPr>
          </w:p>
        </w:tc>
        <w:tc>
          <w:tcPr>
            <w:tcW w:w="668" w:type="pct"/>
            <w:vAlign w:val="center"/>
          </w:tcPr>
          <w:p w:rsidR="00776F1A" w:rsidRPr="00DA47C2" w:rsidRDefault="00776F1A" w:rsidP="001E7BEA">
            <w:pPr>
              <w:spacing w:before="0"/>
              <w:rPr>
                <w:lang w:val="sr-Cyrl-CS"/>
              </w:rPr>
            </w:pPr>
            <w:r w:rsidRPr="00DA47C2">
              <w:rPr>
                <w:b/>
                <w:lang w:val="sr-Cyrl-CS"/>
              </w:rPr>
              <w:t>2</w:t>
            </w:r>
            <w:r w:rsidRPr="00DA47C2">
              <w:rPr>
                <w:b/>
              </w:rPr>
              <w:t>0</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41.</w:t>
            </w:r>
          </w:p>
        </w:tc>
        <w:tc>
          <w:tcPr>
            <w:tcW w:w="2206" w:type="pct"/>
          </w:tcPr>
          <w:p w:rsidR="00776F1A" w:rsidRPr="00DA47C2" w:rsidRDefault="00776F1A" w:rsidP="001E7BEA">
            <w:pPr>
              <w:spacing w:before="0"/>
              <w:rPr>
                <w:rFonts w:cs="Arial"/>
                <w:lang w:val="sr-Cyrl-RS"/>
              </w:rPr>
            </w:pPr>
            <w:r w:rsidRPr="00DA47C2">
              <w:rPr>
                <w:rFonts w:cs="Arial"/>
                <w:lang w:val="sr-Cyrl-RS"/>
              </w:rPr>
              <w:t xml:space="preserve">ПОСЛОВНА ЗГРАДА ПОСЛОВНИЦЕ БОЉЕВАЦ, у Бољевцу, </w:t>
            </w:r>
          </w:p>
          <w:p w:rsidR="00776F1A" w:rsidRPr="00DA47C2" w:rsidRDefault="00776F1A" w:rsidP="001E7BEA">
            <w:pPr>
              <w:spacing w:before="0"/>
              <w:rPr>
                <w:b/>
                <w:bCs/>
                <w:lang w:val="sr-Cyrl-CS"/>
              </w:rPr>
            </w:pPr>
          </w:p>
        </w:tc>
        <w:tc>
          <w:tcPr>
            <w:tcW w:w="668" w:type="pct"/>
            <w:vAlign w:val="center"/>
          </w:tcPr>
          <w:p w:rsidR="00776F1A" w:rsidRPr="00DA47C2" w:rsidRDefault="00776F1A" w:rsidP="001E7BEA">
            <w:pPr>
              <w:spacing w:before="0"/>
              <w:rPr>
                <w:lang w:val="sr-Cyrl-CS"/>
              </w:rPr>
            </w:pPr>
            <w:r w:rsidRPr="00DA47C2">
              <w:rPr>
                <w:b/>
                <w:lang w:val="sr-Cyrl-CS"/>
              </w:rPr>
              <w:t>143</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42.</w:t>
            </w:r>
          </w:p>
        </w:tc>
        <w:tc>
          <w:tcPr>
            <w:tcW w:w="2206" w:type="pct"/>
          </w:tcPr>
          <w:p w:rsidR="00776F1A" w:rsidRPr="00DA47C2" w:rsidRDefault="00776F1A" w:rsidP="001E7BEA">
            <w:pPr>
              <w:spacing w:before="0"/>
              <w:rPr>
                <w:rFonts w:cs="Arial"/>
                <w:lang w:val="sr-Cyrl-RS"/>
              </w:rPr>
            </w:pPr>
            <w:r w:rsidRPr="00DA47C2">
              <w:rPr>
                <w:rFonts w:cs="Arial"/>
              </w:rPr>
              <w:t>ШAЛTEР СAЛA</w:t>
            </w:r>
            <w:r w:rsidRPr="00DA47C2">
              <w:rPr>
                <w:rFonts w:cs="Arial"/>
                <w:lang w:val="sr-Cyrl-RS"/>
              </w:rPr>
              <w:t>,</w:t>
            </w:r>
            <w:r w:rsidRPr="00DA47C2">
              <w:rPr>
                <w:rFonts w:cs="Arial"/>
              </w:rPr>
              <w:t xml:space="preserve"> ПOРTИРНИЦA</w:t>
            </w:r>
            <w:r w:rsidRPr="00DA47C2">
              <w:rPr>
                <w:rFonts w:cs="Arial"/>
                <w:lang w:val="sr-Cyrl-RS"/>
              </w:rPr>
              <w:t>, И</w:t>
            </w:r>
          </w:p>
          <w:p w:rsidR="00776F1A" w:rsidRPr="00DA47C2" w:rsidRDefault="00776F1A" w:rsidP="001E7BEA">
            <w:pPr>
              <w:spacing w:before="0"/>
              <w:rPr>
                <w:rFonts w:cs="Arial"/>
                <w:lang w:val="sr-Cyrl-RS"/>
              </w:rPr>
            </w:pPr>
            <w:r w:rsidRPr="00DA47C2">
              <w:rPr>
                <w:rFonts w:cs="Arial"/>
              </w:rPr>
              <w:t>РEСTOРAН ДРУШTВEНE ИСХРAНE</w:t>
            </w:r>
            <w:r w:rsidRPr="00DA47C2">
              <w:rPr>
                <w:rFonts w:cs="Arial"/>
                <w:lang w:val="sr-Cyrl-RS"/>
              </w:rPr>
              <w:t>,</w:t>
            </w:r>
          </w:p>
          <w:p w:rsidR="00776F1A" w:rsidRPr="00DA47C2" w:rsidRDefault="00776F1A" w:rsidP="001E7BEA">
            <w:pPr>
              <w:spacing w:before="0"/>
              <w:rPr>
                <w:rFonts w:cs="Arial"/>
                <w:lang w:val="sr-Cyrl-RS"/>
              </w:rPr>
            </w:pPr>
            <w:r w:rsidRPr="00DA47C2">
              <w:rPr>
                <w:rFonts w:cs="Arial"/>
                <w:lang w:val="sr-Cyrl-RS"/>
              </w:rPr>
              <w:t>ул.Спасоја Милкића 5, Књажевац</w:t>
            </w:r>
          </w:p>
          <w:p w:rsidR="00776F1A" w:rsidRPr="00DA47C2" w:rsidRDefault="00776F1A" w:rsidP="001E7BEA">
            <w:pPr>
              <w:spacing w:before="0"/>
              <w:rPr>
                <w:b/>
                <w:bCs/>
                <w:lang w:val="sr-Cyrl-CS"/>
              </w:rPr>
            </w:pPr>
          </w:p>
        </w:tc>
        <w:tc>
          <w:tcPr>
            <w:tcW w:w="668" w:type="pct"/>
            <w:vAlign w:val="center"/>
          </w:tcPr>
          <w:p w:rsidR="00776F1A" w:rsidRPr="00DA47C2" w:rsidRDefault="00776F1A" w:rsidP="001E7BEA">
            <w:pPr>
              <w:spacing w:before="0"/>
              <w:rPr>
                <w:lang w:val="sr-Cyrl-CS"/>
              </w:rPr>
            </w:pPr>
            <w:r w:rsidRPr="00DA47C2">
              <w:rPr>
                <w:b/>
                <w:lang w:val="sr-Cyrl-CS"/>
              </w:rPr>
              <w:t>1306</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43.</w:t>
            </w:r>
          </w:p>
        </w:tc>
        <w:tc>
          <w:tcPr>
            <w:tcW w:w="2206" w:type="pct"/>
          </w:tcPr>
          <w:p w:rsidR="00776F1A" w:rsidRPr="00DA47C2" w:rsidRDefault="00776F1A" w:rsidP="001E7BEA">
            <w:pPr>
              <w:spacing w:before="0"/>
              <w:rPr>
                <w:rFonts w:cs="Arial"/>
                <w:lang w:val="sr-Cyrl-RS"/>
              </w:rPr>
            </w:pPr>
            <w:r w:rsidRPr="00DA47C2">
              <w:rPr>
                <w:rFonts w:cs="Arial"/>
                <w:lang w:val="sr-Cyrl-RS"/>
              </w:rPr>
              <w:t>ПОМОЋНА ЗГРАДА, ул.Спасоја Милкића 5, Књажевац</w:t>
            </w:r>
          </w:p>
        </w:tc>
        <w:tc>
          <w:tcPr>
            <w:tcW w:w="668" w:type="pct"/>
            <w:vAlign w:val="center"/>
          </w:tcPr>
          <w:p w:rsidR="00776F1A" w:rsidRPr="00DA47C2" w:rsidRDefault="00776F1A" w:rsidP="001E7BEA">
            <w:pPr>
              <w:spacing w:before="0"/>
              <w:rPr>
                <w:lang w:val="sr-Cyrl-CS"/>
              </w:rPr>
            </w:pPr>
            <w:r w:rsidRPr="00DA47C2">
              <w:rPr>
                <w:b/>
                <w:lang w:val="sr-Cyrl-CS"/>
              </w:rPr>
              <w:t>322</w:t>
            </w:r>
          </w:p>
        </w:tc>
        <w:tc>
          <w:tcPr>
            <w:tcW w:w="834" w:type="pct"/>
            <w:vAlign w:val="center"/>
          </w:tcPr>
          <w:p w:rsidR="00776F1A" w:rsidRPr="00DA47C2" w:rsidRDefault="00776F1A" w:rsidP="001E7BEA">
            <w:pPr>
              <w:spacing w:before="0"/>
              <w:rPr>
                <w:lang w:val="sr-Cyrl-CS"/>
              </w:rPr>
            </w:pPr>
            <w:r w:rsidRPr="00DA47C2">
              <w:rPr>
                <w:b/>
              </w:rPr>
              <w:t>4</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439"/>
        </w:trPr>
        <w:tc>
          <w:tcPr>
            <w:tcW w:w="457" w:type="pct"/>
            <w:vAlign w:val="center"/>
          </w:tcPr>
          <w:p w:rsidR="00776F1A" w:rsidRPr="00DA47C2" w:rsidRDefault="00776F1A" w:rsidP="001E7BEA">
            <w:pPr>
              <w:spacing w:before="0"/>
              <w:rPr>
                <w:rFonts w:cs="Arial"/>
                <w:lang w:val="sr-Latn-RS"/>
              </w:rPr>
            </w:pPr>
            <w:r w:rsidRPr="00DA47C2">
              <w:rPr>
                <w:rFonts w:cs="Arial"/>
                <w:lang w:val="sr-Latn-RS"/>
              </w:rPr>
              <w:t>44.</w:t>
            </w:r>
          </w:p>
        </w:tc>
        <w:tc>
          <w:tcPr>
            <w:tcW w:w="2206" w:type="pct"/>
          </w:tcPr>
          <w:p w:rsidR="00776F1A" w:rsidRPr="00DA47C2" w:rsidRDefault="00776F1A" w:rsidP="001E7BEA">
            <w:pPr>
              <w:spacing w:before="0"/>
              <w:rPr>
                <w:rFonts w:cs="Arial"/>
                <w:lang w:val="sr-Cyrl-RS"/>
              </w:rPr>
            </w:pPr>
            <w:r w:rsidRPr="00DA47C2">
              <w:rPr>
                <w:rFonts w:cs="Arial"/>
                <w:lang w:val="sr-Cyrl-RS"/>
              </w:rPr>
              <w:t>ПОМОЋНА ЗГРАДА, ул.Спасоја Милкића 5, Књажевац</w:t>
            </w:r>
          </w:p>
        </w:tc>
        <w:tc>
          <w:tcPr>
            <w:tcW w:w="668" w:type="pct"/>
            <w:vAlign w:val="center"/>
          </w:tcPr>
          <w:p w:rsidR="00776F1A" w:rsidRPr="00DA47C2" w:rsidRDefault="00776F1A" w:rsidP="001E7BEA">
            <w:pPr>
              <w:spacing w:before="0"/>
              <w:rPr>
                <w:lang w:val="sr-Cyrl-CS"/>
              </w:rPr>
            </w:pPr>
            <w:r w:rsidRPr="00DA47C2">
              <w:rPr>
                <w:b/>
                <w:lang w:val="sr-Cyrl-CS"/>
              </w:rPr>
              <w:t>216</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45.</w:t>
            </w:r>
          </w:p>
        </w:tc>
        <w:tc>
          <w:tcPr>
            <w:tcW w:w="2206" w:type="pct"/>
          </w:tcPr>
          <w:p w:rsidR="00776F1A" w:rsidRPr="00DA47C2" w:rsidRDefault="00776F1A" w:rsidP="001E7BEA">
            <w:pPr>
              <w:spacing w:before="0"/>
              <w:rPr>
                <w:b/>
                <w:bCs/>
                <w:lang w:val="sr-Cyrl-CS"/>
              </w:rPr>
            </w:pPr>
            <w:r w:rsidRPr="00DA47C2">
              <w:rPr>
                <w:lang w:val="sr-Cyrl-RS"/>
              </w:rPr>
              <w:t>ПОСЛОВНЕ ПРОСТОРИЈЕ, ул.Спасоја Милкића 5, Књажевац</w:t>
            </w:r>
          </w:p>
        </w:tc>
        <w:tc>
          <w:tcPr>
            <w:tcW w:w="668" w:type="pct"/>
            <w:vAlign w:val="center"/>
          </w:tcPr>
          <w:p w:rsidR="00776F1A" w:rsidRPr="00DA47C2" w:rsidRDefault="00776F1A" w:rsidP="001E7BEA">
            <w:pPr>
              <w:spacing w:before="0"/>
              <w:rPr>
                <w:lang w:val="sr-Cyrl-CS"/>
              </w:rPr>
            </w:pPr>
            <w:r w:rsidRPr="00DA47C2">
              <w:rPr>
                <w:b/>
                <w:lang w:val="sr-Cyrl-CS"/>
              </w:rPr>
              <w:t>17</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46.</w:t>
            </w:r>
          </w:p>
        </w:tc>
        <w:tc>
          <w:tcPr>
            <w:tcW w:w="2206" w:type="pct"/>
          </w:tcPr>
          <w:p w:rsidR="00776F1A" w:rsidRPr="00DA47C2" w:rsidRDefault="00776F1A" w:rsidP="001E7BEA">
            <w:pPr>
              <w:spacing w:before="0"/>
              <w:rPr>
                <w:b/>
                <w:bCs/>
                <w:lang w:val="sr-Cyrl-CS"/>
              </w:rPr>
            </w:pPr>
            <w:r w:rsidRPr="00DA47C2">
              <w:rPr>
                <w:lang w:val="sr-Cyrl-RS"/>
              </w:rPr>
              <w:t>ПОСЛОВНЕ ПРОСТОРИЈЕ, ул.Спасоја Милкића 5, Књажевац</w:t>
            </w:r>
          </w:p>
        </w:tc>
        <w:tc>
          <w:tcPr>
            <w:tcW w:w="668" w:type="pct"/>
            <w:vAlign w:val="center"/>
          </w:tcPr>
          <w:p w:rsidR="00776F1A" w:rsidRPr="00DA47C2" w:rsidRDefault="00776F1A" w:rsidP="001E7BEA">
            <w:pPr>
              <w:spacing w:before="0"/>
              <w:rPr>
                <w:lang w:val="sr-Cyrl-CS"/>
              </w:rPr>
            </w:pPr>
            <w:r w:rsidRPr="00DA47C2">
              <w:rPr>
                <w:b/>
                <w:lang w:val="sr-Cyrl-CS"/>
              </w:rPr>
              <w:t>36</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47.</w:t>
            </w:r>
          </w:p>
        </w:tc>
        <w:tc>
          <w:tcPr>
            <w:tcW w:w="2206" w:type="pct"/>
          </w:tcPr>
          <w:p w:rsidR="00776F1A" w:rsidRPr="00DA47C2" w:rsidRDefault="00776F1A" w:rsidP="001E7BEA">
            <w:pPr>
              <w:spacing w:before="0"/>
              <w:rPr>
                <w:b/>
                <w:bCs/>
                <w:lang w:val="sr-Cyrl-CS"/>
              </w:rPr>
            </w:pPr>
            <w:r w:rsidRPr="00DA47C2">
              <w:rPr>
                <w:lang w:val="sr-Cyrl-RS"/>
              </w:rPr>
              <w:t>ПОСЛОВНА ЗГРАДА И ГАРАЖЕ ПОСЛОВНИЦЕ, Жагубица</w:t>
            </w:r>
          </w:p>
        </w:tc>
        <w:tc>
          <w:tcPr>
            <w:tcW w:w="668" w:type="pct"/>
            <w:vAlign w:val="center"/>
          </w:tcPr>
          <w:p w:rsidR="00776F1A" w:rsidRPr="00DA47C2" w:rsidRDefault="00776F1A" w:rsidP="001E7BEA">
            <w:pPr>
              <w:spacing w:before="0"/>
              <w:rPr>
                <w:lang w:val="sr-Cyrl-CS"/>
              </w:rPr>
            </w:pPr>
            <w:r w:rsidRPr="00DA47C2">
              <w:rPr>
                <w:b/>
                <w:lang w:val="sr-Cyrl-CS"/>
              </w:rPr>
              <w:t>171</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48.</w:t>
            </w:r>
          </w:p>
        </w:tc>
        <w:tc>
          <w:tcPr>
            <w:tcW w:w="2206" w:type="pct"/>
          </w:tcPr>
          <w:p w:rsidR="00776F1A" w:rsidRPr="00DA47C2" w:rsidRDefault="00776F1A" w:rsidP="001E7BEA">
            <w:pPr>
              <w:spacing w:before="0"/>
              <w:rPr>
                <w:rFonts w:cs="Arial"/>
                <w:lang w:val="sr-Cyrl-RS"/>
              </w:rPr>
            </w:pPr>
            <w:r w:rsidRPr="00DA47C2">
              <w:rPr>
                <w:rFonts w:cs="Arial"/>
                <w:lang w:val="sr-Cyrl-RS"/>
              </w:rPr>
              <w:t>ПОСЛОВНИ ПРОСТОР -</w:t>
            </w:r>
            <w:r w:rsidRPr="00DA47C2">
              <w:rPr>
                <w:rFonts w:cs="Arial"/>
              </w:rPr>
              <w:t>ЛOКAЛ У НГЦ. OБJEКAT Н-22-23</w:t>
            </w:r>
            <w:r w:rsidRPr="00DA47C2">
              <w:rPr>
                <w:rFonts w:cs="Arial"/>
                <w:lang w:val="sr-Cyrl-RS"/>
              </w:rPr>
              <w:t>, у Бору</w:t>
            </w:r>
          </w:p>
        </w:tc>
        <w:tc>
          <w:tcPr>
            <w:tcW w:w="668" w:type="pct"/>
            <w:vAlign w:val="center"/>
          </w:tcPr>
          <w:p w:rsidR="00776F1A" w:rsidRPr="00DA47C2" w:rsidRDefault="00776F1A" w:rsidP="001E7BEA">
            <w:pPr>
              <w:spacing w:before="0"/>
              <w:rPr>
                <w:lang w:val="sr-Cyrl-CS"/>
              </w:rPr>
            </w:pPr>
            <w:r w:rsidRPr="00DA47C2">
              <w:rPr>
                <w:b/>
                <w:lang w:val="sr-Cyrl-CS"/>
              </w:rPr>
              <w:t>42</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49.</w:t>
            </w:r>
          </w:p>
        </w:tc>
        <w:tc>
          <w:tcPr>
            <w:tcW w:w="2206" w:type="pct"/>
          </w:tcPr>
          <w:p w:rsidR="00776F1A" w:rsidRPr="00DA47C2" w:rsidRDefault="00776F1A" w:rsidP="001E7BEA">
            <w:pPr>
              <w:spacing w:before="0"/>
              <w:rPr>
                <w:b/>
                <w:bCs/>
                <w:lang w:val="sr-Cyrl-CS"/>
              </w:rPr>
            </w:pPr>
            <w:r w:rsidRPr="00DA47C2">
              <w:rPr>
                <w:lang w:val="sr-Cyrl-RS"/>
              </w:rPr>
              <w:t>ЗГРАДА ПОСЛОВНИХ УСЛУГА, ул.Николе Пашића</w:t>
            </w:r>
          </w:p>
        </w:tc>
        <w:tc>
          <w:tcPr>
            <w:tcW w:w="668" w:type="pct"/>
            <w:vAlign w:val="center"/>
          </w:tcPr>
          <w:p w:rsidR="00776F1A" w:rsidRPr="00DA47C2" w:rsidRDefault="00776F1A" w:rsidP="001E7BEA">
            <w:pPr>
              <w:spacing w:before="0"/>
              <w:rPr>
                <w:lang w:val="sr-Cyrl-CS"/>
              </w:rPr>
            </w:pPr>
            <w:r w:rsidRPr="00DA47C2">
              <w:rPr>
                <w:b/>
                <w:lang w:val="sr-Cyrl-CS"/>
              </w:rPr>
              <w:t>197</w:t>
            </w:r>
          </w:p>
        </w:tc>
        <w:tc>
          <w:tcPr>
            <w:tcW w:w="834" w:type="pct"/>
            <w:vAlign w:val="center"/>
          </w:tcPr>
          <w:p w:rsidR="00776F1A" w:rsidRPr="00DA47C2" w:rsidRDefault="00776F1A" w:rsidP="001E7BEA">
            <w:pPr>
              <w:spacing w:before="0"/>
              <w:rPr>
                <w:lang w:val="sr-Cyrl-CS"/>
              </w:rPr>
            </w:pP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50.</w:t>
            </w:r>
          </w:p>
        </w:tc>
        <w:tc>
          <w:tcPr>
            <w:tcW w:w="2206" w:type="pct"/>
          </w:tcPr>
          <w:p w:rsidR="00776F1A" w:rsidRPr="00DA47C2" w:rsidRDefault="00776F1A" w:rsidP="001E7BEA">
            <w:pPr>
              <w:spacing w:before="0"/>
              <w:rPr>
                <w:b/>
                <w:bCs/>
                <w:lang w:val="sr-Cyrl-CS"/>
              </w:rPr>
            </w:pPr>
            <w:r w:rsidRPr="00DA47C2">
              <w:rPr>
                <w:lang w:val="sr-Cyrl-RS"/>
              </w:rPr>
              <w:t>ПОСЛОВНА ЗГРАДА, Завој, Сврљиг</w:t>
            </w:r>
          </w:p>
        </w:tc>
        <w:tc>
          <w:tcPr>
            <w:tcW w:w="668" w:type="pct"/>
            <w:vAlign w:val="center"/>
          </w:tcPr>
          <w:p w:rsidR="00776F1A" w:rsidRPr="00DA47C2" w:rsidRDefault="00776F1A" w:rsidP="001E7BEA">
            <w:pPr>
              <w:spacing w:before="0"/>
              <w:rPr>
                <w:lang w:val="sr-Cyrl-CS"/>
              </w:rPr>
            </w:pPr>
            <w:r w:rsidRPr="00DA47C2">
              <w:rPr>
                <w:b/>
                <w:lang w:val="sr-Cyrl-CS"/>
              </w:rPr>
              <w:t>114</w:t>
            </w:r>
          </w:p>
        </w:tc>
        <w:tc>
          <w:tcPr>
            <w:tcW w:w="834" w:type="pct"/>
            <w:vAlign w:val="center"/>
          </w:tcPr>
          <w:p w:rsidR="00776F1A" w:rsidRPr="00DA47C2" w:rsidRDefault="00776F1A" w:rsidP="001E7BEA">
            <w:pPr>
              <w:spacing w:before="0"/>
              <w:rPr>
                <w:lang w:val="sr-Cyrl-CS"/>
              </w:rPr>
            </w:pPr>
            <w:r w:rsidRPr="00DA47C2">
              <w:rPr>
                <w:b/>
              </w:rPr>
              <w:t>26</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51.</w:t>
            </w:r>
          </w:p>
        </w:tc>
        <w:tc>
          <w:tcPr>
            <w:tcW w:w="2206" w:type="pct"/>
          </w:tcPr>
          <w:p w:rsidR="00776F1A" w:rsidRPr="00DA47C2" w:rsidRDefault="00776F1A" w:rsidP="001E7BEA">
            <w:pPr>
              <w:spacing w:before="0"/>
              <w:rPr>
                <w:b/>
                <w:bCs/>
                <w:lang w:val="sr-Cyrl-CS"/>
              </w:rPr>
            </w:pPr>
            <w:r w:rsidRPr="00DA47C2">
              <w:rPr>
                <w:lang w:val="sr-Cyrl-RS"/>
              </w:rPr>
              <w:t>ПОСЛОВНА ЗГРАДА, Завој, Књажевац</w:t>
            </w:r>
          </w:p>
        </w:tc>
        <w:tc>
          <w:tcPr>
            <w:tcW w:w="668" w:type="pct"/>
            <w:vAlign w:val="center"/>
          </w:tcPr>
          <w:p w:rsidR="00776F1A" w:rsidRPr="00DA47C2" w:rsidRDefault="00776F1A" w:rsidP="001E7BEA">
            <w:pPr>
              <w:spacing w:before="0"/>
              <w:rPr>
                <w:lang w:val="sr-Cyrl-CS"/>
              </w:rPr>
            </w:pPr>
            <w:r w:rsidRPr="00DA47C2">
              <w:rPr>
                <w:b/>
                <w:lang w:val="sr-Cyrl-CS"/>
              </w:rPr>
              <w:t>197</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52.</w:t>
            </w:r>
          </w:p>
        </w:tc>
        <w:tc>
          <w:tcPr>
            <w:tcW w:w="2206" w:type="pct"/>
          </w:tcPr>
          <w:p w:rsidR="00776F1A" w:rsidRPr="00DA47C2" w:rsidRDefault="00776F1A" w:rsidP="001E7BEA">
            <w:pPr>
              <w:spacing w:before="0"/>
              <w:rPr>
                <w:b/>
                <w:bCs/>
                <w:lang w:val="sr-Cyrl-CS"/>
              </w:rPr>
            </w:pPr>
            <w:r w:rsidRPr="00DA47C2">
              <w:rPr>
                <w:lang w:val="sr-Cyrl-RS"/>
              </w:rPr>
              <w:t>ПОСЛОВНА ЗГРАДА, ул.29 Новембра 35, Кладово</w:t>
            </w:r>
          </w:p>
        </w:tc>
        <w:tc>
          <w:tcPr>
            <w:tcW w:w="668" w:type="pct"/>
            <w:vAlign w:val="center"/>
          </w:tcPr>
          <w:p w:rsidR="00776F1A" w:rsidRPr="00DA47C2" w:rsidRDefault="00776F1A" w:rsidP="001E7BEA">
            <w:pPr>
              <w:spacing w:before="0"/>
              <w:rPr>
                <w:lang w:val="sr-Cyrl-CS"/>
              </w:rPr>
            </w:pPr>
            <w:r w:rsidRPr="00DA47C2">
              <w:rPr>
                <w:b/>
                <w:lang w:val="sr-Cyrl-CS"/>
              </w:rPr>
              <w:t>243</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2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lastRenderedPageBreak/>
              <w:t>53.</w:t>
            </w:r>
          </w:p>
        </w:tc>
        <w:tc>
          <w:tcPr>
            <w:tcW w:w="2206" w:type="pct"/>
          </w:tcPr>
          <w:p w:rsidR="00776F1A" w:rsidRPr="00DA47C2" w:rsidRDefault="00776F1A" w:rsidP="001E7BEA">
            <w:pPr>
              <w:spacing w:before="0"/>
              <w:rPr>
                <w:b/>
                <w:bCs/>
                <w:lang w:val="sr-Cyrl-CS"/>
              </w:rPr>
            </w:pPr>
            <w:r w:rsidRPr="00DA47C2">
              <w:rPr>
                <w:lang w:val="sr-Cyrl-RS"/>
              </w:rPr>
              <w:t>ПОСЛОВНА ЗГРАДА, ул.29 Новембра 35, Кладово</w:t>
            </w:r>
          </w:p>
        </w:tc>
        <w:tc>
          <w:tcPr>
            <w:tcW w:w="668" w:type="pct"/>
            <w:vAlign w:val="center"/>
          </w:tcPr>
          <w:p w:rsidR="00776F1A" w:rsidRPr="00DA47C2" w:rsidRDefault="00776F1A" w:rsidP="001E7BEA">
            <w:pPr>
              <w:spacing w:before="0"/>
              <w:rPr>
                <w:lang w:val="sr-Cyrl-CS"/>
              </w:rPr>
            </w:pPr>
            <w:r w:rsidRPr="00DA47C2">
              <w:rPr>
                <w:b/>
                <w:lang w:val="sr-Cyrl-CS"/>
              </w:rPr>
              <w:t>328</w:t>
            </w:r>
          </w:p>
        </w:tc>
        <w:tc>
          <w:tcPr>
            <w:tcW w:w="834" w:type="pct"/>
            <w:vAlign w:val="center"/>
          </w:tcPr>
          <w:p w:rsidR="00776F1A" w:rsidRPr="00DA47C2" w:rsidRDefault="00776F1A" w:rsidP="001E7BEA">
            <w:pPr>
              <w:spacing w:before="0"/>
              <w:rPr>
                <w:lang w:val="sr-Cyrl-CS"/>
              </w:rPr>
            </w:pP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169"/>
        </w:trPr>
        <w:tc>
          <w:tcPr>
            <w:tcW w:w="457" w:type="pct"/>
            <w:vAlign w:val="center"/>
          </w:tcPr>
          <w:p w:rsidR="00776F1A" w:rsidRPr="00DA47C2" w:rsidRDefault="00776F1A" w:rsidP="001E7BEA">
            <w:pPr>
              <w:spacing w:before="0"/>
              <w:rPr>
                <w:rFonts w:cs="Arial"/>
                <w:lang w:val="sr-Latn-RS"/>
              </w:rPr>
            </w:pPr>
            <w:r w:rsidRPr="00DA47C2">
              <w:rPr>
                <w:rFonts w:cs="Arial"/>
                <w:lang w:val="sr-Latn-RS"/>
              </w:rPr>
              <w:t>54.</w:t>
            </w:r>
          </w:p>
        </w:tc>
        <w:tc>
          <w:tcPr>
            <w:tcW w:w="2206" w:type="pct"/>
          </w:tcPr>
          <w:p w:rsidR="00776F1A" w:rsidRPr="00DA47C2" w:rsidRDefault="00776F1A" w:rsidP="001E7BEA">
            <w:pPr>
              <w:spacing w:before="0"/>
              <w:rPr>
                <w:b/>
                <w:bCs/>
                <w:lang w:val="sr-Cyrl-CS"/>
              </w:rPr>
            </w:pPr>
            <w:r w:rsidRPr="00DA47C2">
              <w:rPr>
                <w:lang w:val="sr-Cyrl-RS"/>
              </w:rPr>
              <w:t>ПОМОЋНА ЗГРАДА, ул.29 Новембра 35, Кладово</w:t>
            </w:r>
          </w:p>
        </w:tc>
        <w:tc>
          <w:tcPr>
            <w:tcW w:w="668" w:type="pct"/>
            <w:vAlign w:val="center"/>
          </w:tcPr>
          <w:p w:rsidR="00776F1A" w:rsidRPr="00DA47C2" w:rsidRDefault="00776F1A" w:rsidP="001E7BEA">
            <w:pPr>
              <w:spacing w:before="0"/>
              <w:rPr>
                <w:lang w:val="sr-Cyrl-CS"/>
              </w:rPr>
            </w:pPr>
            <w:r w:rsidRPr="00DA47C2">
              <w:rPr>
                <w:b/>
                <w:lang w:val="sr-Cyrl-CS"/>
              </w:rPr>
              <w:t>337</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241"/>
        </w:trPr>
        <w:tc>
          <w:tcPr>
            <w:tcW w:w="457" w:type="pct"/>
            <w:vAlign w:val="center"/>
          </w:tcPr>
          <w:p w:rsidR="00776F1A" w:rsidRPr="00DA47C2" w:rsidRDefault="00776F1A" w:rsidP="001E7BEA">
            <w:pPr>
              <w:spacing w:before="0"/>
              <w:rPr>
                <w:rFonts w:cs="Arial"/>
                <w:lang w:val="sr-Latn-RS"/>
              </w:rPr>
            </w:pPr>
            <w:r w:rsidRPr="00DA47C2">
              <w:rPr>
                <w:rFonts w:cs="Arial"/>
                <w:lang w:val="sr-Latn-RS"/>
              </w:rPr>
              <w:t>55.</w:t>
            </w:r>
          </w:p>
        </w:tc>
        <w:tc>
          <w:tcPr>
            <w:tcW w:w="2206" w:type="pct"/>
          </w:tcPr>
          <w:p w:rsidR="00776F1A" w:rsidRPr="00DA47C2" w:rsidRDefault="00776F1A" w:rsidP="001E7BEA">
            <w:pPr>
              <w:spacing w:before="0"/>
              <w:rPr>
                <w:b/>
                <w:bCs/>
                <w:lang w:val="sr-Cyrl-CS"/>
              </w:rPr>
            </w:pPr>
            <w:r w:rsidRPr="00DA47C2">
              <w:rPr>
                <w:lang w:val="sr-Cyrl-RS"/>
              </w:rPr>
              <w:t>ПОМОЋНА ЗГРАДА, ул.29 Новембра 35, Кладово</w:t>
            </w:r>
          </w:p>
        </w:tc>
        <w:tc>
          <w:tcPr>
            <w:tcW w:w="668" w:type="pct"/>
            <w:vAlign w:val="center"/>
          </w:tcPr>
          <w:p w:rsidR="00776F1A" w:rsidRPr="00DA47C2" w:rsidRDefault="00776F1A" w:rsidP="001E7BEA">
            <w:pPr>
              <w:spacing w:before="0"/>
              <w:rPr>
                <w:lang w:val="sr-Cyrl-CS"/>
              </w:rPr>
            </w:pPr>
            <w:r w:rsidRPr="00DA47C2">
              <w:rPr>
                <w:b/>
                <w:lang w:val="sr-Cyrl-CS"/>
              </w:rPr>
              <w:t>174</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56.</w:t>
            </w:r>
          </w:p>
        </w:tc>
        <w:tc>
          <w:tcPr>
            <w:tcW w:w="2206" w:type="pct"/>
          </w:tcPr>
          <w:p w:rsidR="00776F1A" w:rsidRPr="00DA47C2" w:rsidRDefault="00776F1A" w:rsidP="001E7BEA">
            <w:pPr>
              <w:spacing w:before="0"/>
              <w:rPr>
                <w:bCs/>
                <w:lang w:val="sr-Cyrl-CS"/>
              </w:rPr>
            </w:pPr>
            <w:r w:rsidRPr="00DA47C2">
              <w:rPr>
                <w:b/>
                <w:lang w:val="sr-Cyrl-RS"/>
              </w:rPr>
              <w:t>УПРАВНА ЗГРАДА ПОСЛОВНИЦЕ СОКОБАЊА,ул.Кнеза Милоша  28, Сокобања</w:t>
            </w:r>
          </w:p>
        </w:tc>
        <w:tc>
          <w:tcPr>
            <w:tcW w:w="668" w:type="pct"/>
            <w:vAlign w:val="center"/>
          </w:tcPr>
          <w:p w:rsidR="00776F1A" w:rsidRPr="00DA47C2" w:rsidRDefault="00776F1A" w:rsidP="001E7BEA">
            <w:pPr>
              <w:spacing w:before="0"/>
              <w:rPr>
                <w:b/>
                <w:lang w:val="sr-Cyrl-CS"/>
              </w:rPr>
            </w:pPr>
            <w:r w:rsidRPr="00DA47C2">
              <w:rPr>
                <w:b/>
                <w:lang w:val="sr-Cyrl-CS"/>
              </w:rPr>
              <w:t>176</w:t>
            </w:r>
          </w:p>
          <w:p w:rsidR="00776F1A" w:rsidRPr="00DA47C2" w:rsidRDefault="00776F1A" w:rsidP="001E7BEA">
            <w:pPr>
              <w:spacing w:before="0"/>
              <w:rPr>
                <w:lang w:val="sr-Cyrl-CS"/>
              </w:rPr>
            </w:pP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223"/>
        </w:trPr>
        <w:tc>
          <w:tcPr>
            <w:tcW w:w="457" w:type="pct"/>
            <w:vAlign w:val="center"/>
          </w:tcPr>
          <w:p w:rsidR="00776F1A" w:rsidRPr="00DA47C2" w:rsidRDefault="00776F1A" w:rsidP="001E7BEA">
            <w:pPr>
              <w:spacing w:before="0"/>
              <w:rPr>
                <w:rFonts w:cs="Arial"/>
                <w:lang w:val="sr-Latn-RS"/>
              </w:rPr>
            </w:pPr>
            <w:r w:rsidRPr="00DA47C2">
              <w:rPr>
                <w:rFonts w:cs="Arial"/>
                <w:lang w:val="sr-Latn-RS"/>
              </w:rPr>
              <w:t>57.</w:t>
            </w:r>
          </w:p>
        </w:tc>
        <w:tc>
          <w:tcPr>
            <w:tcW w:w="2206" w:type="pct"/>
          </w:tcPr>
          <w:p w:rsidR="00776F1A" w:rsidRPr="00DA47C2" w:rsidRDefault="00776F1A" w:rsidP="001E7BEA">
            <w:pPr>
              <w:spacing w:before="0"/>
              <w:rPr>
                <w:b/>
                <w:bCs/>
                <w:lang w:val="sr-Cyrl-CS"/>
              </w:rPr>
            </w:pPr>
            <w:r w:rsidRPr="00DA47C2">
              <w:rPr>
                <w:lang w:val="sr-Cyrl-RS"/>
              </w:rPr>
              <w:t>ПОСЛОВНА ЗГРАДА, ул.Кнеза Милоша  28, Сокобања</w:t>
            </w:r>
          </w:p>
        </w:tc>
        <w:tc>
          <w:tcPr>
            <w:tcW w:w="668" w:type="pct"/>
            <w:vAlign w:val="center"/>
          </w:tcPr>
          <w:p w:rsidR="00776F1A" w:rsidRPr="00DA47C2" w:rsidRDefault="00776F1A" w:rsidP="001E7BEA">
            <w:pPr>
              <w:spacing w:before="0"/>
              <w:rPr>
                <w:lang w:val="sr-Cyrl-CS"/>
              </w:rPr>
            </w:pPr>
            <w:r w:rsidRPr="00DA47C2">
              <w:rPr>
                <w:b/>
                <w:lang w:val="sr-Cyrl-CS"/>
              </w:rPr>
              <w:t>76</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214"/>
        </w:trPr>
        <w:tc>
          <w:tcPr>
            <w:tcW w:w="457" w:type="pct"/>
            <w:vAlign w:val="center"/>
          </w:tcPr>
          <w:p w:rsidR="00776F1A" w:rsidRPr="00DA47C2" w:rsidRDefault="00776F1A" w:rsidP="001E7BEA">
            <w:pPr>
              <w:spacing w:before="0"/>
              <w:rPr>
                <w:rFonts w:cs="Arial"/>
                <w:lang w:val="sr-Latn-RS"/>
              </w:rPr>
            </w:pPr>
            <w:r w:rsidRPr="00DA47C2">
              <w:rPr>
                <w:rFonts w:cs="Arial"/>
                <w:lang w:val="sr-Latn-RS"/>
              </w:rPr>
              <w:t>58.</w:t>
            </w:r>
          </w:p>
        </w:tc>
        <w:tc>
          <w:tcPr>
            <w:tcW w:w="2206" w:type="pct"/>
          </w:tcPr>
          <w:p w:rsidR="00776F1A" w:rsidRPr="00DA47C2" w:rsidRDefault="00776F1A" w:rsidP="001E7BEA">
            <w:pPr>
              <w:spacing w:before="0"/>
              <w:rPr>
                <w:b/>
                <w:bCs/>
                <w:lang w:val="sr-Cyrl-CS"/>
              </w:rPr>
            </w:pPr>
            <w:r w:rsidRPr="00DA47C2">
              <w:rPr>
                <w:lang w:val="sr-Cyrl-RS"/>
              </w:rPr>
              <w:t>ПОСЛОВНА ЗГРАДА, ул.Кнеза Милоша  28, Сокобања</w:t>
            </w:r>
          </w:p>
        </w:tc>
        <w:tc>
          <w:tcPr>
            <w:tcW w:w="668" w:type="pct"/>
            <w:vAlign w:val="center"/>
          </w:tcPr>
          <w:p w:rsidR="00776F1A" w:rsidRPr="00DA47C2" w:rsidRDefault="00776F1A" w:rsidP="001E7BEA">
            <w:pPr>
              <w:spacing w:before="0"/>
              <w:rPr>
                <w:lang w:val="sr-Cyrl-CS"/>
              </w:rPr>
            </w:pPr>
            <w:r w:rsidRPr="00DA47C2">
              <w:rPr>
                <w:b/>
                <w:lang w:val="sr-Cyrl-CS"/>
              </w:rPr>
              <w:t>75</w:t>
            </w:r>
          </w:p>
        </w:tc>
        <w:tc>
          <w:tcPr>
            <w:tcW w:w="834" w:type="pct"/>
            <w:vAlign w:val="center"/>
          </w:tcPr>
          <w:p w:rsidR="00776F1A" w:rsidRPr="00DA47C2" w:rsidRDefault="00776F1A" w:rsidP="001E7BEA">
            <w:pPr>
              <w:spacing w:before="0"/>
              <w:rPr>
                <w:lang w:val="sr-Cyrl-CS"/>
              </w:rPr>
            </w:pP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59.</w:t>
            </w:r>
          </w:p>
        </w:tc>
        <w:tc>
          <w:tcPr>
            <w:tcW w:w="2206" w:type="pct"/>
          </w:tcPr>
          <w:p w:rsidR="00776F1A" w:rsidRPr="00DA47C2" w:rsidRDefault="00776F1A" w:rsidP="001E7BEA">
            <w:pPr>
              <w:spacing w:before="0"/>
              <w:rPr>
                <w:b/>
                <w:bCs/>
                <w:lang w:val="sr-Cyrl-CS"/>
              </w:rPr>
            </w:pPr>
            <w:r w:rsidRPr="00DA47C2">
              <w:rPr>
                <w:lang w:val="sr-Cyrl-RS"/>
              </w:rPr>
              <w:t>ПОСЛОВНА ЗГРАДА, ул.Кнеза Милоша  28, Сокобања</w:t>
            </w:r>
          </w:p>
        </w:tc>
        <w:tc>
          <w:tcPr>
            <w:tcW w:w="668" w:type="pct"/>
            <w:vAlign w:val="center"/>
          </w:tcPr>
          <w:p w:rsidR="00776F1A" w:rsidRPr="00DA47C2" w:rsidRDefault="00776F1A" w:rsidP="001E7BEA">
            <w:pPr>
              <w:spacing w:before="0"/>
              <w:rPr>
                <w:lang w:val="sr-Cyrl-CS"/>
              </w:rPr>
            </w:pPr>
            <w:r w:rsidRPr="00DA47C2">
              <w:rPr>
                <w:b/>
                <w:lang w:val="sr-Cyrl-CS"/>
              </w:rPr>
              <w:t>66</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rPr>
              <w:t>1</w:t>
            </w: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60.</w:t>
            </w:r>
          </w:p>
        </w:tc>
        <w:tc>
          <w:tcPr>
            <w:tcW w:w="2206" w:type="pct"/>
          </w:tcPr>
          <w:p w:rsidR="00776F1A" w:rsidRPr="00DA47C2" w:rsidRDefault="00776F1A" w:rsidP="001E7BEA">
            <w:pPr>
              <w:spacing w:before="0"/>
              <w:rPr>
                <w:b/>
                <w:bCs/>
                <w:lang w:val="sr-Cyrl-CS"/>
              </w:rPr>
            </w:pPr>
            <w:r w:rsidRPr="00DA47C2">
              <w:rPr>
                <w:lang w:val="sr-Cyrl-RS"/>
              </w:rPr>
              <w:t>ПОСЛОВНА ЗГРАДА, ул.Николе Пашића 5, Бор</w:t>
            </w:r>
          </w:p>
        </w:tc>
        <w:tc>
          <w:tcPr>
            <w:tcW w:w="668" w:type="pct"/>
            <w:vAlign w:val="center"/>
          </w:tcPr>
          <w:p w:rsidR="00776F1A" w:rsidRPr="00DA47C2" w:rsidRDefault="00776F1A" w:rsidP="001E7BEA">
            <w:pPr>
              <w:spacing w:before="0"/>
              <w:rPr>
                <w:lang w:val="sr-Cyrl-CS"/>
              </w:rPr>
            </w:pPr>
            <w:r w:rsidRPr="00DA47C2">
              <w:rPr>
                <w:b/>
                <w:lang w:val="sr-Cyrl-CS"/>
              </w:rPr>
              <w:t>174</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61.</w:t>
            </w:r>
          </w:p>
        </w:tc>
        <w:tc>
          <w:tcPr>
            <w:tcW w:w="2206" w:type="pct"/>
          </w:tcPr>
          <w:p w:rsidR="00776F1A" w:rsidRPr="00DA47C2" w:rsidRDefault="00776F1A" w:rsidP="001E7BEA">
            <w:pPr>
              <w:spacing w:before="0"/>
              <w:rPr>
                <w:b/>
                <w:bCs/>
                <w:lang w:val="sr-Cyrl-CS"/>
              </w:rPr>
            </w:pPr>
            <w:r w:rsidRPr="00DA47C2">
              <w:rPr>
                <w:lang w:val="sr-Cyrl-RS"/>
              </w:rPr>
              <w:t>ПОСЛОВНА ЗГРАДА, ул.Николе Пашића 5, Бор</w:t>
            </w:r>
          </w:p>
        </w:tc>
        <w:tc>
          <w:tcPr>
            <w:tcW w:w="668" w:type="pct"/>
            <w:vAlign w:val="center"/>
          </w:tcPr>
          <w:p w:rsidR="00776F1A" w:rsidRPr="00DA47C2" w:rsidRDefault="00776F1A" w:rsidP="001E7BEA">
            <w:pPr>
              <w:spacing w:before="0"/>
              <w:rPr>
                <w:lang w:val="sr-Cyrl-CS"/>
              </w:rPr>
            </w:pPr>
            <w:r w:rsidRPr="00DA47C2">
              <w:rPr>
                <w:b/>
                <w:lang w:val="sr-Cyrl-CS"/>
              </w:rPr>
              <w:t>185</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62.</w:t>
            </w:r>
          </w:p>
        </w:tc>
        <w:tc>
          <w:tcPr>
            <w:tcW w:w="2206" w:type="pct"/>
          </w:tcPr>
          <w:p w:rsidR="00776F1A" w:rsidRPr="00DA47C2" w:rsidRDefault="00776F1A" w:rsidP="001E7BEA">
            <w:pPr>
              <w:spacing w:before="0"/>
              <w:rPr>
                <w:b/>
                <w:bCs/>
                <w:lang w:val="sr-Cyrl-CS"/>
              </w:rPr>
            </w:pPr>
            <w:r w:rsidRPr="00DA47C2">
              <w:rPr>
                <w:lang w:val="sr-Cyrl-RS"/>
              </w:rPr>
              <w:t>ПОСЛОВНА ЗГРАДА, ул.Николе Пашића , Бор</w:t>
            </w:r>
          </w:p>
        </w:tc>
        <w:tc>
          <w:tcPr>
            <w:tcW w:w="668" w:type="pct"/>
            <w:vAlign w:val="center"/>
          </w:tcPr>
          <w:p w:rsidR="00776F1A" w:rsidRPr="00DA47C2" w:rsidRDefault="00776F1A" w:rsidP="001E7BEA">
            <w:pPr>
              <w:spacing w:before="0"/>
              <w:rPr>
                <w:lang w:val="sr-Cyrl-CS"/>
              </w:rPr>
            </w:pPr>
            <w:r w:rsidRPr="00DA47C2">
              <w:rPr>
                <w:b/>
                <w:lang w:val="sr-Cyrl-CS"/>
              </w:rPr>
              <w:t>138</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63.</w:t>
            </w:r>
          </w:p>
        </w:tc>
        <w:tc>
          <w:tcPr>
            <w:tcW w:w="2206" w:type="pct"/>
          </w:tcPr>
          <w:p w:rsidR="00776F1A" w:rsidRPr="00DA47C2" w:rsidRDefault="00776F1A" w:rsidP="001E7BEA">
            <w:pPr>
              <w:spacing w:before="0"/>
              <w:rPr>
                <w:b/>
                <w:bCs/>
                <w:lang w:val="sr-Cyrl-CS"/>
              </w:rPr>
            </w:pPr>
            <w:r w:rsidRPr="00DA47C2">
              <w:rPr>
                <w:lang w:val="sr-Cyrl-RS"/>
              </w:rPr>
              <w:t>ПОСЛОВНЕ ПРОСТОРИЈЕ ПОГОНА НЕГОТИН, ул.Трг Ђорђа Станојевића, Неготин</w:t>
            </w:r>
          </w:p>
        </w:tc>
        <w:tc>
          <w:tcPr>
            <w:tcW w:w="668" w:type="pct"/>
            <w:vAlign w:val="center"/>
          </w:tcPr>
          <w:p w:rsidR="00776F1A" w:rsidRPr="00DA47C2" w:rsidRDefault="00776F1A" w:rsidP="001E7BEA">
            <w:pPr>
              <w:spacing w:before="0"/>
              <w:rPr>
                <w:lang w:val="sr-Cyrl-CS"/>
              </w:rPr>
            </w:pPr>
            <w:r w:rsidRPr="00DA47C2">
              <w:rPr>
                <w:b/>
                <w:lang w:val="sr-Cyrl-CS"/>
              </w:rPr>
              <w:t>923</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r w:rsidRPr="00DA47C2">
              <w:rPr>
                <w:b/>
                <w:lang w:val="sr-Cyrl-CS"/>
              </w:rPr>
              <w:t xml:space="preserve"> </w:t>
            </w:r>
          </w:p>
        </w:tc>
      </w:tr>
      <w:tr w:rsidR="00776F1A" w:rsidRPr="00DA47C2" w:rsidTr="00776F1A">
        <w:trPr>
          <w:cantSplit/>
          <w:trHeight w:val="286"/>
        </w:trPr>
        <w:tc>
          <w:tcPr>
            <w:tcW w:w="457" w:type="pct"/>
            <w:vAlign w:val="center"/>
          </w:tcPr>
          <w:p w:rsidR="00776F1A" w:rsidRPr="00DA47C2" w:rsidRDefault="00776F1A" w:rsidP="001E7BEA">
            <w:pPr>
              <w:spacing w:before="0"/>
              <w:rPr>
                <w:rFonts w:cs="Arial"/>
                <w:lang w:val="sr-Latn-RS"/>
              </w:rPr>
            </w:pPr>
            <w:r w:rsidRPr="00DA47C2">
              <w:rPr>
                <w:rFonts w:cs="Arial"/>
                <w:lang w:val="sr-Latn-RS"/>
              </w:rPr>
              <w:t>64.</w:t>
            </w:r>
          </w:p>
        </w:tc>
        <w:tc>
          <w:tcPr>
            <w:tcW w:w="2206" w:type="pct"/>
          </w:tcPr>
          <w:p w:rsidR="00776F1A" w:rsidRPr="00DA47C2" w:rsidRDefault="00776F1A" w:rsidP="001E7BEA">
            <w:pPr>
              <w:spacing w:before="0"/>
              <w:rPr>
                <w:b/>
                <w:bCs/>
                <w:lang w:val="sr-Cyrl-CS"/>
              </w:rPr>
            </w:pPr>
            <w:r w:rsidRPr="00DA47C2">
              <w:rPr>
                <w:lang w:val="sr-Cyrl-RS"/>
              </w:rPr>
              <w:t>ПОСЛОВНА ЗГРАДА, ул.Кнеза Михајла 37,Неготин</w:t>
            </w:r>
          </w:p>
        </w:tc>
        <w:tc>
          <w:tcPr>
            <w:tcW w:w="668" w:type="pct"/>
            <w:vAlign w:val="center"/>
          </w:tcPr>
          <w:p w:rsidR="00776F1A" w:rsidRPr="00DA47C2" w:rsidRDefault="00776F1A" w:rsidP="001E7BEA">
            <w:pPr>
              <w:spacing w:before="0"/>
              <w:rPr>
                <w:lang w:val="sr-Cyrl-CS"/>
              </w:rPr>
            </w:pPr>
            <w:r w:rsidRPr="00DA47C2">
              <w:rPr>
                <w:b/>
                <w:lang w:val="sr-Cyrl-CS"/>
              </w:rPr>
              <w:t>369</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65.</w:t>
            </w:r>
          </w:p>
        </w:tc>
        <w:tc>
          <w:tcPr>
            <w:tcW w:w="2206" w:type="pct"/>
          </w:tcPr>
          <w:p w:rsidR="00776F1A" w:rsidRPr="00DA47C2" w:rsidRDefault="00776F1A" w:rsidP="001E7BEA">
            <w:pPr>
              <w:spacing w:before="0"/>
              <w:rPr>
                <w:rFonts w:cs="Arial"/>
                <w:lang w:val="sr-Cyrl-RS"/>
              </w:rPr>
            </w:pPr>
            <w:r w:rsidRPr="00DA47C2">
              <w:rPr>
                <w:rFonts w:cs="Arial"/>
                <w:lang w:val="sr-Cyrl-RS"/>
              </w:rPr>
              <w:t>ПОСЛОВНА ЗГРАДА ПОСЛОВНИЦЕ МАЈДАНПЕК,</w:t>
            </w:r>
          </w:p>
          <w:p w:rsidR="00776F1A" w:rsidRPr="00DA47C2" w:rsidRDefault="00776F1A" w:rsidP="001E7BEA">
            <w:pPr>
              <w:spacing w:before="0"/>
              <w:rPr>
                <w:b/>
                <w:bCs/>
                <w:lang w:val="sr-Cyrl-CS"/>
              </w:rPr>
            </w:pPr>
            <w:r w:rsidRPr="00DA47C2">
              <w:rPr>
                <w:lang w:val="sr-Cyrl-RS"/>
              </w:rPr>
              <w:t>Ул.Капетанска</w:t>
            </w:r>
          </w:p>
        </w:tc>
        <w:tc>
          <w:tcPr>
            <w:tcW w:w="668" w:type="pct"/>
            <w:vAlign w:val="center"/>
          </w:tcPr>
          <w:p w:rsidR="00776F1A" w:rsidRPr="00DA47C2" w:rsidRDefault="00776F1A" w:rsidP="001E7BEA">
            <w:pPr>
              <w:spacing w:before="0"/>
              <w:rPr>
                <w:lang w:val="sr-Cyrl-CS"/>
              </w:rPr>
            </w:pPr>
            <w:r w:rsidRPr="00DA47C2">
              <w:rPr>
                <w:b/>
                <w:lang w:val="sr-Cyrl-CS"/>
              </w:rPr>
              <w:t>387</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66.</w:t>
            </w:r>
          </w:p>
        </w:tc>
        <w:tc>
          <w:tcPr>
            <w:tcW w:w="2206" w:type="pct"/>
          </w:tcPr>
          <w:p w:rsidR="00776F1A" w:rsidRPr="00DA47C2" w:rsidRDefault="00776F1A" w:rsidP="001E7BEA">
            <w:pPr>
              <w:spacing w:before="0"/>
              <w:rPr>
                <w:bCs/>
                <w:lang w:val="sr-Cyrl-CS"/>
              </w:rPr>
            </w:pPr>
            <w:r w:rsidRPr="00DA47C2">
              <w:rPr>
                <w:b/>
                <w:lang w:val="sr-Cyrl-RS"/>
              </w:rPr>
              <w:t>УПРАВНА ЗГРАДА ПОСЛОВНИЦЕ, ул.Живојина Николића Брке 62, Бабушница</w:t>
            </w:r>
          </w:p>
        </w:tc>
        <w:tc>
          <w:tcPr>
            <w:tcW w:w="668" w:type="pct"/>
            <w:vAlign w:val="center"/>
          </w:tcPr>
          <w:p w:rsidR="00776F1A" w:rsidRPr="00DA47C2" w:rsidRDefault="00776F1A" w:rsidP="001E7BEA">
            <w:pPr>
              <w:spacing w:before="0"/>
              <w:rPr>
                <w:lang w:val="sr-Cyrl-CS"/>
              </w:rPr>
            </w:pPr>
            <w:r w:rsidRPr="00DA47C2">
              <w:rPr>
                <w:b/>
                <w:lang w:val="sr-Cyrl-CS"/>
              </w:rPr>
              <w:t>244</w:t>
            </w:r>
          </w:p>
        </w:tc>
        <w:tc>
          <w:tcPr>
            <w:tcW w:w="834" w:type="pct"/>
            <w:vAlign w:val="center"/>
          </w:tcPr>
          <w:p w:rsidR="00776F1A" w:rsidRPr="00DA47C2" w:rsidRDefault="00776F1A" w:rsidP="001E7BEA">
            <w:pPr>
              <w:spacing w:before="0"/>
              <w:rPr>
                <w:lang w:val="sr-Cyrl-CS"/>
              </w:rPr>
            </w:pPr>
            <w:r w:rsidRPr="00DA47C2">
              <w:rPr>
                <w:b/>
              </w:rPr>
              <w:t>4</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67.</w:t>
            </w:r>
          </w:p>
        </w:tc>
        <w:tc>
          <w:tcPr>
            <w:tcW w:w="2206" w:type="pct"/>
          </w:tcPr>
          <w:p w:rsidR="00776F1A" w:rsidRPr="00DA47C2" w:rsidRDefault="00776F1A" w:rsidP="001E7BEA">
            <w:pPr>
              <w:spacing w:before="0"/>
              <w:rPr>
                <w:b/>
                <w:bCs/>
                <w:lang w:val="sr-Cyrl-CS"/>
              </w:rPr>
            </w:pPr>
            <w:r w:rsidRPr="00DA47C2">
              <w:rPr>
                <w:lang w:val="sr-Cyrl-RS"/>
              </w:rPr>
              <w:t>СТАРА УПРАВНА ЗГРАДА ПОСЛОВНИЦЕ,  ул.Живојина Николића – Брке, Бабушница</w:t>
            </w:r>
          </w:p>
        </w:tc>
        <w:tc>
          <w:tcPr>
            <w:tcW w:w="668" w:type="pct"/>
            <w:vAlign w:val="center"/>
          </w:tcPr>
          <w:p w:rsidR="00776F1A" w:rsidRPr="00DA47C2" w:rsidRDefault="00776F1A" w:rsidP="001E7BEA">
            <w:pPr>
              <w:spacing w:before="0"/>
              <w:rPr>
                <w:lang w:val="sr-Cyrl-CS"/>
              </w:rPr>
            </w:pPr>
            <w:r w:rsidRPr="00DA47C2">
              <w:rPr>
                <w:b/>
                <w:lang w:val="sr-Cyrl-CS"/>
              </w:rPr>
              <w:t>194</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68.</w:t>
            </w:r>
          </w:p>
        </w:tc>
        <w:tc>
          <w:tcPr>
            <w:tcW w:w="2206" w:type="pct"/>
          </w:tcPr>
          <w:p w:rsidR="00776F1A" w:rsidRPr="00DA47C2" w:rsidRDefault="00776F1A" w:rsidP="001E7BEA">
            <w:pPr>
              <w:spacing w:before="0"/>
              <w:rPr>
                <w:bCs/>
                <w:lang w:val="sr-Cyrl-CS"/>
              </w:rPr>
            </w:pPr>
            <w:r w:rsidRPr="00DA47C2">
              <w:rPr>
                <w:b/>
                <w:lang w:val="sr-Cyrl-RS"/>
              </w:rPr>
              <w:t>УПРАВНА ЗГРАДА, ул.Теслина, Димитровград</w:t>
            </w:r>
          </w:p>
        </w:tc>
        <w:tc>
          <w:tcPr>
            <w:tcW w:w="668" w:type="pct"/>
            <w:vAlign w:val="center"/>
          </w:tcPr>
          <w:p w:rsidR="00776F1A" w:rsidRPr="00DA47C2" w:rsidRDefault="00776F1A" w:rsidP="001E7BEA">
            <w:pPr>
              <w:spacing w:before="0"/>
              <w:rPr>
                <w:lang w:val="sr-Cyrl-CS"/>
              </w:rPr>
            </w:pPr>
            <w:r w:rsidRPr="00DA47C2">
              <w:rPr>
                <w:b/>
                <w:lang w:val="sr-Cyrl-CS"/>
              </w:rPr>
              <w:t>361</w:t>
            </w:r>
          </w:p>
        </w:tc>
        <w:tc>
          <w:tcPr>
            <w:tcW w:w="834" w:type="pct"/>
            <w:vAlign w:val="center"/>
          </w:tcPr>
          <w:p w:rsidR="00776F1A" w:rsidRPr="00DA47C2" w:rsidRDefault="00776F1A" w:rsidP="001E7BEA">
            <w:pPr>
              <w:spacing w:before="0"/>
              <w:rPr>
                <w:lang w:val="sr-Cyrl-CS"/>
              </w:rPr>
            </w:pPr>
            <w:r w:rsidRPr="00DA47C2">
              <w:rPr>
                <w:b/>
              </w:rPr>
              <w:t>3</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69.</w:t>
            </w:r>
          </w:p>
        </w:tc>
        <w:tc>
          <w:tcPr>
            <w:tcW w:w="2206" w:type="pct"/>
          </w:tcPr>
          <w:p w:rsidR="00776F1A" w:rsidRPr="00DA47C2" w:rsidRDefault="00776F1A" w:rsidP="001E7BEA">
            <w:pPr>
              <w:spacing w:before="0"/>
              <w:rPr>
                <w:bCs/>
                <w:lang w:val="sr-Cyrl-CS"/>
              </w:rPr>
            </w:pPr>
            <w:r w:rsidRPr="00DA47C2">
              <w:rPr>
                <w:b/>
                <w:lang w:val="sr-Cyrl-RS"/>
              </w:rPr>
              <w:t>УПРАВНА ЗГРАДА ОДСЕКА ЗА ТЕХНИЧКЕ УСЛУГЕ ПИРОТ, ул.Таковска, Пирот</w:t>
            </w:r>
          </w:p>
        </w:tc>
        <w:tc>
          <w:tcPr>
            <w:tcW w:w="668" w:type="pct"/>
            <w:vAlign w:val="center"/>
          </w:tcPr>
          <w:p w:rsidR="00776F1A" w:rsidRPr="00DA47C2" w:rsidRDefault="00776F1A" w:rsidP="001E7BEA">
            <w:pPr>
              <w:spacing w:before="0"/>
              <w:rPr>
                <w:lang w:val="sr-Cyrl-CS"/>
              </w:rPr>
            </w:pPr>
            <w:r w:rsidRPr="00DA47C2">
              <w:rPr>
                <w:b/>
                <w:lang w:val="sr-Cyrl-CS"/>
              </w:rPr>
              <w:t>479</w:t>
            </w:r>
          </w:p>
        </w:tc>
        <w:tc>
          <w:tcPr>
            <w:tcW w:w="834" w:type="pct"/>
            <w:vAlign w:val="center"/>
          </w:tcPr>
          <w:p w:rsidR="00776F1A" w:rsidRPr="00DA47C2" w:rsidRDefault="00776F1A" w:rsidP="001E7BEA">
            <w:pPr>
              <w:spacing w:before="0"/>
              <w:rPr>
                <w:lang w:val="sr-Cyrl-CS"/>
              </w:rPr>
            </w:pPr>
            <w:r w:rsidRPr="00DA47C2">
              <w:rPr>
                <w:b/>
              </w:rPr>
              <w:t>3</w:t>
            </w:r>
          </w:p>
        </w:tc>
        <w:tc>
          <w:tcPr>
            <w:tcW w:w="834" w:type="pct"/>
            <w:vAlign w:val="center"/>
          </w:tcPr>
          <w:p w:rsidR="00776F1A" w:rsidRPr="00DA47C2" w:rsidRDefault="00776F1A" w:rsidP="001E7BEA">
            <w:pPr>
              <w:spacing w:before="0"/>
              <w:rPr>
                <w:lang w:val="sr-Latn-CS"/>
              </w:rPr>
            </w:pPr>
            <w:r w:rsidRPr="00DA47C2">
              <w:rPr>
                <w:b/>
                <w:lang w:val="sr-Cyrl-RS"/>
              </w:rPr>
              <w:t xml:space="preserve">4 </w:t>
            </w:r>
          </w:p>
        </w:tc>
      </w:tr>
      <w:tr w:rsidR="00776F1A" w:rsidRPr="00DA47C2" w:rsidTr="00776F1A">
        <w:trPr>
          <w:cantSplit/>
          <w:trHeight w:val="241"/>
        </w:trPr>
        <w:tc>
          <w:tcPr>
            <w:tcW w:w="457" w:type="pct"/>
            <w:vAlign w:val="center"/>
          </w:tcPr>
          <w:p w:rsidR="00776F1A" w:rsidRPr="00DA47C2" w:rsidRDefault="00776F1A" w:rsidP="001E7BEA">
            <w:pPr>
              <w:spacing w:before="0"/>
              <w:rPr>
                <w:rFonts w:cs="Arial"/>
                <w:lang w:val="sr-Latn-RS"/>
              </w:rPr>
            </w:pPr>
            <w:r w:rsidRPr="00DA47C2">
              <w:rPr>
                <w:rFonts w:cs="Arial"/>
                <w:lang w:val="sr-Latn-RS"/>
              </w:rPr>
              <w:t>70.</w:t>
            </w:r>
          </w:p>
        </w:tc>
        <w:tc>
          <w:tcPr>
            <w:tcW w:w="2206" w:type="pct"/>
          </w:tcPr>
          <w:p w:rsidR="00776F1A" w:rsidRPr="00DA47C2" w:rsidRDefault="00776F1A" w:rsidP="001E7BEA">
            <w:pPr>
              <w:spacing w:before="0"/>
              <w:rPr>
                <w:b/>
                <w:bCs/>
                <w:lang w:val="sr-Cyrl-CS"/>
              </w:rPr>
            </w:pPr>
            <w:r w:rsidRPr="00DA47C2">
              <w:rPr>
                <w:lang w:val="sr-Cyrl-RS"/>
              </w:rPr>
              <w:t>ПОСЛОВНА ЗГРАДА, село Гњилан, Пирот</w:t>
            </w:r>
          </w:p>
        </w:tc>
        <w:tc>
          <w:tcPr>
            <w:tcW w:w="668" w:type="pct"/>
            <w:vAlign w:val="center"/>
          </w:tcPr>
          <w:p w:rsidR="00776F1A" w:rsidRPr="00DA47C2" w:rsidRDefault="00776F1A" w:rsidP="001E7BEA">
            <w:pPr>
              <w:spacing w:before="0"/>
              <w:rPr>
                <w:lang w:val="sr-Cyrl-CS"/>
              </w:rPr>
            </w:pPr>
            <w:r w:rsidRPr="00DA47C2">
              <w:rPr>
                <w:b/>
                <w:lang w:val="sr-Cyrl-CS"/>
              </w:rPr>
              <w:t>286</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71.</w:t>
            </w:r>
          </w:p>
        </w:tc>
        <w:tc>
          <w:tcPr>
            <w:tcW w:w="2206" w:type="pct"/>
          </w:tcPr>
          <w:p w:rsidR="00776F1A" w:rsidRPr="00DA47C2" w:rsidRDefault="00776F1A" w:rsidP="001E7BEA">
            <w:pPr>
              <w:spacing w:before="0"/>
              <w:rPr>
                <w:bCs/>
                <w:lang w:val="sr-Cyrl-CS"/>
              </w:rPr>
            </w:pPr>
            <w:r w:rsidRPr="00DA47C2">
              <w:rPr>
                <w:b/>
                <w:lang w:val="sr-Cyrl-RS"/>
              </w:rPr>
              <w:t>УПРАВНА ЗГРАДА ПОСЛОВНИЦЕ БЕЛА ПАЛАНКА,ул.Српских Владара 101, Бела Паланка</w:t>
            </w:r>
          </w:p>
        </w:tc>
        <w:tc>
          <w:tcPr>
            <w:tcW w:w="668" w:type="pct"/>
            <w:vAlign w:val="center"/>
          </w:tcPr>
          <w:p w:rsidR="00776F1A" w:rsidRPr="00DA47C2" w:rsidRDefault="00776F1A" w:rsidP="001E7BEA">
            <w:pPr>
              <w:spacing w:before="0"/>
              <w:rPr>
                <w:lang w:val="sr-Cyrl-CS"/>
              </w:rPr>
            </w:pPr>
            <w:r w:rsidRPr="00DA47C2">
              <w:rPr>
                <w:b/>
                <w:lang w:val="sr-Cyrl-CS"/>
              </w:rPr>
              <w:t>183</w:t>
            </w:r>
          </w:p>
        </w:tc>
        <w:tc>
          <w:tcPr>
            <w:tcW w:w="834" w:type="pct"/>
            <w:vAlign w:val="center"/>
          </w:tcPr>
          <w:p w:rsidR="00776F1A" w:rsidRPr="00DA47C2" w:rsidRDefault="00776F1A" w:rsidP="001E7BEA">
            <w:pPr>
              <w:spacing w:before="0"/>
              <w:rPr>
                <w:lang w:val="sr-Cyrl-CS"/>
              </w:rPr>
            </w:pPr>
            <w:r w:rsidRPr="00DA47C2">
              <w:rPr>
                <w:b/>
              </w:rPr>
              <w:t>4</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72.</w:t>
            </w:r>
          </w:p>
        </w:tc>
        <w:tc>
          <w:tcPr>
            <w:tcW w:w="2206" w:type="pct"/>
          </w:tcPr>
          <w:p w:rsidR="00776F1A" w:rsidRPr="00DA47C2" w:rsidRDefault="00776F1A" w:rsidP="001E7BEA">
            <w:pPr>
              <w:spacing w:before="0"/>
              <w:rPr>
                <w:bCs/>
                <w:lang w:val="sr-Cyrl-CS"/>
              </w:rPr>
            </w:pPr>
            <w:r w:rsidRPr="00DA47C2">
              <w:rPr>
                <w:b/>
                <w:lang w:val="sr-Cyrl-RS"/>
              </w:rPr>
              <w:t>УПРАВНА ЗГРАДА, Одсека за техничке услуге Прокупље, ул.Милоша Обилића 28</w:t>
            </w:r>
          </w:p>
        </w:tc>
        <w:tc>
          <w:tcPr>
            <w:tcW w:w="668" w:type="pct"/>
            <w:vAlign w:val="center"/>
          </w:tcPr>
          <w:p w:rsidR="00776F1A" w:rsidRPr="00DA47C2" w:rsidRDefault="00776F1A" w:rsidP="001E7BEA">
            <w:pPr>
              <w:spacing w:before="0"/>
              <w:rPr>
                <w:lang w:val="sr-Cyrl-CS"/>
              </w:rPr>
            </w:pPr>
            <w:r w:rsidRPr="00DA47C2">
              <w:rPr>
                <w:b/>
                <w:lang w:val="sr-Cyrl-CS"/>
              </w:rPr>
              <w:t>345</w:t>
            </w:r>
          </w:p>
        </w:tc>
        <w:tc>
          <w:tcPr>
            <w:tcW w:w="834" w:type="pct"/>
            <w:vAlign w:val="center"/>
          </w:tcPr>
          <w:p w:rsidR="00776F1A" w:rsidRPr="00DA47C2" w:rsidRDefault="00776F1A" w:rsidP="001E7BEA">
            <w:pPr>
              <w:spacing w:before="0"/>
              <w:rPr>
                <w:lang w:val="sr-Cyrl-CS"/>
              </w:rPr>
            </w:pPr>
            <w:r w:rsidRPr="00DA47C2">
              <w:rPr>
                <w:b/>
              </w:rPr>
              <w:t>8</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73.</w:t>
            </w:r>
          </w:p>
        </w:tc>
        <w:tc>
          <w:tcPr>
            <w:tcW w:w="2206" w:type="pct"/>
          </w:tcPr>
          <w:p w:rsidR="00776F1A" w:rsidRPr="00DA47C2" w:rsidRDefault="00776F1A" w:rsidP="001E7BEA">
            <w:pPr>
              <w:spacing w:before="0"/>
              <w:rPr>
                <w:b/>
                <w:bCs/>
                <w:lang w:val="sr-Cyrl-CS"/>
              </w:rPr>
            </w:pPr>
            <w:r w:rsidRPr="00DA47C2">
              <w:rPr>
                <w:lang w:val="sr-Cyrl-RS"/>
              </w:rPr>
              <w:t>ПОСЛОВНА ЗГРАДА, ПОСЛОВНИЦЕ КУРШУМЛИЈА, ул.Немањина 23, Куршумлија</w:t>
            </w:r>
          </w:p>
        </w:tc>
        <w:tc>
          <w:tcPr>
            <w:tcW w:w="668" w:type="pct"/>
            <w:vAlign w:val="center"/>
          </w:tcPr>
          <w:p w:rsidR="00776F1A" w:rsidRPr="00DA47C2" w:rsidRDefault="00776F1A" w:rsidP="001E7BEA">
            <w:pPr>
              <w:spacing w:before="0"/>
              <w:rPr>
                <w:lang w:val="sr-Cyrl-CS"/>
              </w:rPr>
            </w:pPr>
            <w:r w:rsidRPr="00DA47C2">
              <w:rPr>
                <w:b/>
                <w:lang w:val="sr-Cyrl-CS"/>
              </w:rPr>
              <w:t>507</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r w:rsidRPr="00DA47C2">
              <w:rPr>
                <w:b/>
                <w:lang w:val="sr-Cyrl-CS"/>
              </w:rPr>
              <w:t xml:space="preserve"> </w:t>
            </w:r>
          </w:p>
        </w:tc>
      </w:tr>
      <w:tr w:rsidR="00776F1A" w:rsidRPr="00DA47C2" w:rsidTr="00776F1A">
        <w:trPr>
          <w:cantSplit/>
          <w:trHeight w:val="286"/>
        </w:trPr>
        <w:tc>
          <w:tcPr>
            <w:tcW w:w="457" w:type="pct"/>
            <w:vAlign w:val="center"/>
          </w:tcPr>
          <w:p w:rsidR="00776F1A" w:rsidRPr="00DA47C2" w:rsidRDefault="00776F1A" w:rsidP="001E7BEA">
            <w:pPr>
              <w:spacing w:before="0"/>
              <w:rPr>
                <w:rFonts w:cs="Arial"/>
                <w:lang w:val="sr-Latn-RS"/>
              </w:rPr>
            </w:pPr>
            <w:r w:rsidRPr="00DA47C2">
              <w:rPr>
                <w:rFonts w:cs="Arial"/>
                <w:lang w:val="sr-Latn-RS"/>
              </w:rPr>
              <w:t>74.</w:t>
            </w:r>
          </w:p>
        </w:tc>
        <w:tc>
          <w:tcPr>
            <w:tcW w:w="2206" w:type="pct"/>
          </w:tcPr>
          <w:p w:rsidR="00776F1A" w:rsidRPr="00DA47C2" w:rsidRDefault="00776F1A" w:rsidP="001E7BEA">
            <w:pPr>
              <w:spacing w:before="0"/>
              <w:rPr>
                <w:b/>
                <w:bCs/>
                <w:lang w:val="sr-Cyrl-CS"/>
              </w:rPr>
            </w:pPr>
            <w:r w:rsidRPr="00DA47C2">
              <w:rPr>
                <w:lang w:val="sr-Cyrl-RS"/>
              </w:rPr>
              <w:t>ПОСЛОВНА ЗГРАДА, ул.Немањина 23, Куршумлија</w:t>
            </w:r>
          </w:p>
        </w:tc>
        <w:tc>
          <w:tcPr>
            <w:tcW w:w="668" w:type="pct"/>
            <w:vAlign w:val="center"/>
          </w:tcPr>
          <w:p w:rsidR="00776F1A" w:rsidRPr="00DA47C2" w:rsidRDefault="00776F1A" w:rsidP="001E7BEA">
            <w:pPr>
              <w:spacing w:before="0"/>
              <w:rPr>
                <w:lang w:val="sr-Cyrl-CS"/>
              </w:rPr>
            </w:pPr>
            <w:r w:rsidRPr="00DA47C2">
              <w:rPr>
                <w:b/>
                <w:lang w:val="sr-Cyrl-CS"/>
              </w:rPr>
              <w:t>169</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lastRenderedPageBreak/>
              <w:t>75.</w:t>
            </w:r>
          </w:p>
        </w:tc>
        <w:tc>
          <w:tcPr>
            <w:tcW w:w="2206" w:type="pct"/>
          </w:tcPr>
          <w:p w:rsidR="00776F1A" w:rsidRPr="00DA47C2" w:rsidRDefault="00776F1A" w:rsidP="001E7BEA">
            <w:pPr>
              <w:spacing w:before="0"/>
              <w:rPr>
                <w:b/>
                <w:bCs/>
                <w:lang w:val="sr-Cyrl-CS"/>
              </w:rPr>
            </w:pPr>
            <w:r w:rsidRPr="00DA47C2">
              <w:rPr>
                <w:lang w:val="sr-Cyrl-RS"/>
              </w:rPr>
              <w:t xml:space="preserve">ПОСЛОВНА ЗГРАДА ПОСЛОВНИЦЕ ЖИТОРАЂА у Житорађи </w:t>
            </w:r>
          </w:p>
        </w:tc>
        <w:tc>
          <w:tcPr>
            <w:tcW w:w="668" w:type="pct"/>
            <w:vAlign w:val="center"/>
          </w:tcPr>
          <w:p w:rsidR="00776F1A" w:rsidRPr="00DA47C2" w:rsidRDefault="00776F1A" w:rsidP="001E7BEA">
            <w:pPr>
              <w:spacing w:before="0"/>
              <w:rPr>
                <w:lang w:val="sr-Cyrl-CS"/>
              </w:rPr>
            </w:pPr>
            <w:r w:rsidRPr="00DA47C2">
              <w:rPr>
                <w:b/>
                <w:lang w:val="sr-Cyrl-CS"/>
              </w:rPr>
              <w:t>97</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76.</w:t>
            </w:r>
          </w:p>
        </w:tc>
        <w:tc>
          <w:tcPr>
            <w:tcW w:w="2206" w:type="pct"/>
          </w:tcPr>
          <w:p w:rsidR="00776F1A" w:rsidRPr="00DA47C2" w:rsidRDefault="00776F1A" w:rsidP="001E7BEA">
            <w:pPr>
              <w:spacing w:before="0"/>
              <w:rPr>
                <w:b/>
                <w:bCs/>
                <w:lang w:val="sr-Cyrl-CS"/>
              </w:rPr>
            </w:pPr>
            <w:r w:rsidRPr="00DA47C2">
              <w:rPr>
                <w:lang w:val="sr-Cyrl-RS"/>
              </w:rPr>
              <w:t>ПОСЛОВНА ЗГРАДА ПОСЛОВНИЦЕ БЛАЦЕ, ул.Радомира Путника 34, Блаце</w:t>
            </w:r>
          </w:p>
        </w:tc>
        <w:tc>
          <w:tcPr>
            <w:tcW w:w="668" w:type="pct"/>
            <w:vAlign w:val="center"/>
          </w:tcPr>
          <w:p w:rsidR="00776F1A" w:rsidRPr="00DA47C2" w:rsidRDefault="00776F1A" w:rsidP="001E7BEA">
            <w:pPr>
              <w:spacing w:before="0"/>
              <w:rPr>
                <w:lang w:val="sr-Cyrl-CS"/>
              </w:rPr>
            </w:pPr>
            <w:r w:rsidRPr="00DA47C2">
              <w:rPr>
                <w:b/>
                <w:lang w:val="sr-Cyrl-CS"/>
              </w:rPr>
              <w:t>154</w:t>
            </w:r>
          </w:p>
        </w:tc>
        <w:tc>
          <w:tcPr>
            <w:tcW w:w="834" w:type="pct"/>
            <w:vAlign w:val="center"/>
          </w:tcPr>
          <w:p w:rsidR="00776F1A" w:rsidRPr="00DA47C2" w:rsidRDefault="00776F1A" w:rsidP="001E7BEA">
            <w:pPr>
              <w:spacing w:before="0"/>
              <w:rPr>
                <w:lang w:val="sr-Cyrl-CS"/>
              </w:rPr>
            </w:pPr>
            <w:r w:rsidRPr="00DA47C2">
              <w:rPr>
                <w:b/>
              </w:rPr>
              <w:t>3</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223"/>
        </w:trPr>
        <w:tc>
          <w:tcPr>
            <w:tcW w:w="457" w:type="pct"/>
            <w:vAlign w:val="center"/>
          </w:tcPr>
          <w:p w:rsidR="00776F1A" w:rsidRPr="00DA47C2" w:rsidRDefault="00776F1A" w:rsidP="001E7BEA">
            <w:pPr>
              <w:spacing w:before="0"/>
              <w:rPr>
                <w:rFonts w:cs="Arial"/>
                <w:lang w:val="sr-Latn-RS"/>
              </w:rPr>
            </w:pPr>
            <w:r w:rsidRPr="00DA47C2">
              <w:rPr>
                <w:rFonts w:cs="Arial"/>
                <w:lang w:val="sr-Latn-RS"/>
              </w:rPr>
              <w:t>77.</w:t>
            </w:r>
          </w:p>
        </w:tc>
        <w:tc>
          <w:tcPr>
            <w:tcW w:w="2206" w:type="pct"/>
          </w:tcPr>
          <w:p w:rsidR="00776F1A" w:rsidRPr="00DA47C2" w:rsidRDefault="00776F1A" w:rsidP="001E7BEA">
            <w:pPr>
              <w:spacing w:before="0"/>
              <w:rPr>
                <w:b/>
                <w:bCs/>
                <w:lang w:val="sr-Cyrl-CS"/>
              </w:rPr>
            </w:pPr>
            <w:r w:rsidRPr="00DA47C2">
              <w:rPr>
                <w:lang w:val="sr-Cyrl-RS"/>
              </w:rPr>
              <w:t xml:space="preserve">ЗГРАДА ПОСЛОВНИЦЕ У МЕРОШИНИ </w:t>
            </w:r>
          </w:p>
        </w:tc>
        <w:tc>
          <w:tcPr>
            <w:tcW w:w="668" w:type="pct"/>
            <w:vAlign w:val="center"/>
          </w:tcPr>
          <w:p w:rsidR="00776F1A" w:rsidRPr="00DA47C2" w:rsidRDefault="00776F1A" w:rsidP="001E7BEA">
            <w:pPr>
              <w:spacing w:before="0"/>
              <w:rPr>
                <w:lang w:val="sr-Cyrl-CS"/>
              </w:rPr>
            </w:pPr>
            <w:r w:rsidRPr="00DA47C2">
              <w:rPr>
                <w:b/>
                <w:lang w:val="sr-Cyrl-CS"/>
              </w:rPr>
              <w:t>289</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466"/>
        </w:trPr>
        <w:tc>
          <w:tcPr>
            <w:tcW w:w="457" w:type="pct"/>
            <w:vAlign w:val="center"/>
          </w:tcPr>
          <w:p w:rsidR="00776F1A" w:rsidRPr="00DA47C2" w:rsidRDefault="00776F1A" w:rsidP="001E7BEA">
            <w:pPr>
              <w:spacing w:before="0"/>
              <w:rPr>
                <w:rFonts w:cs="Arial"/>
                <w:lang w:val="sr-Latn-RS"/>
              </w:rPr>
            </w:pPr>
            <w:r w:rsidRPr="00DA47C2">
              <w:rPr>
                <w:rFonts w:cs="Arial"/>
                <w:lang w:val="sr-Latn-RS"/>
              </w:rPr>
              <w:t>78.</w:t>
            </w:r>
          </w:p>
        </w:tc>
        <w:tc>
          <w:tcPr>
            <w:tcW w:w="2206" w:type="pct"/>
          </w:tcPr>
          <w:p w:rsidR="00776F1A" w:rsidRPr="00DA47C2" w:rsidRDefault="00776F1A" w:rsidP="001E7BEA">
            <w:pPr>
              <w:spacing w:before="0"/>
              <w:rPr>
                <w:b/>
                <w:bCs/>
                <w:lang w:val="sr-Cyrl-CS"/>
              </w:rPr>
            </w:pPr>
            <w:r w:rsidRPr="00DA47C2">
              <w:rPr>
                <w:lang w:val="sr-Cyrl-RS"/>
              </w:rPr>
              <w:t>ПОСЛОВНА ЗГРАДА ОДСЕКА ЗА ТЕХНИЧКЕ УСЛУГЕ ВРАЊЕ</w:t>
            </w:r>
          </w:p>
        </w:tc>
        <w:tc>
          <w:tcPr>
            <w:tcW w:w="668" w:type="pct"/>
            <w:vAlign w:val="center"/>
          </w:tcPr>
          <w:p w:rsidR="00776F1A" w:rsidRPr="00DA47C2" w:rsidRDefault="00776F1A" w:rsidP="001E7BEA">
            <w:pPr>
              <w:spacing w:before="0"/>
              <w:rPr>
                <w:lang w:val="sr-Cyrl-CS"/>
              </w:rPr>
            </w:pPr>
            <w:r w:rsidRPr="00DA47C2">
              <w:rPr>
                <w:b/>
                <w:lang w:val="sr-Cyrl-CS"/>
              </w:rPr>
              <w:t>2068</w:t>
            </w:r>
          </w:p>
        </w:tc>
        <w:tc>
          <w:tcPr>
            <w:tcW w:w="834" w:type="pct"/>
            <w:vAlign w:val="center"/>
          </w:tcPr>
          <w:p w:rsidR="00776F1A" w:rsidRPr="00DA47C2" w:rsidRDefault="00776F1A" w:rsidP="001E7BEA">
            <w:pPr>
              <w:spacing w:before="0"/>
              <w:rPr>
                <w:lang w:val="sr-Cyrl-CS"/>
              </w:rPr>
            </w:pPr>
            <w:r w:rsidRPr="00DA47C2">
              <w:rPr>
                <w:b/>
              </w:rPr>
              <w:t>8</w:t>
            </w:r>
          </w:p>
        </w:tc>
        <w:tc>
          <w:tcPr>
            <w:tcW w:w="834" w:type="pct"/>
            <w:vAlign w:val="center"/>
          </w:tcPr>
          <w:p w:rsidR="00776F1A" w:rsidRPr="00DA47C2" w:rsidRDefault="00776F1A" w:rsidP="001E7BEA">
            <w:pPr>
              <w:spacing w:before="0"/>
              <w:rPr>
                <w:lang w:val="sr-Latn-CS"/>
              </w:rPr>
            </w:pPr>
            <w:r w:rsidRPr="00DA47C2">
              <w:rPr>
                <w:b/>
                <w:lang w:val="sr-Cyrl-RS"/>
              </w:rPr>
              <w:t>4</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79.</w:t>
            </w:r>
          </w:p>
        </w:tc>
        <w:tc>
          <w:tcPr>
            <w:tcW w:w="2206" w:type="pct"/>
          </w:tcPr>
          <w:p w:rsidR="00776F1A" w:rsidRPr="00DA47C2" w:rsidRDefault="00776F1A" w:rsidP="001E7BEA">
            <w:pPr>
              <w:spacing w:before="0"/>
              <w:rPr>
                <w:b/>
                <w:bCs/>
                <w:lang w:val="sr-Cyrl-CS"/>
              </w:rPr>
            </w:pPr>
            <w:r w:rsidRPr="00DA47C2">
              <w:rPr>
                <w:lang w:val="sr-Cyrl-RS"/>
              </w:rPr>
              <w:t>ПОСЛОВНЕ ПРОСТОРИЈЕ, ул.Краља Стефана Првовенчаног, Врање</w:t>
            </w:r>
          </w:p>
        </w:tc>
        <w:tc>
          <w:tcPr>
            <w:tcW w:w="668" w:type="pct"/>
            <w:vAlign w:val="center"/>
          </w:tcPr>
          <w:p w:rsidR="00776F1A" w:rsidRPr="00DA47C2" w:rsidRDefault="00776F1A" w:rsidP="001E7BEA">
            <w:pPr>
              <w:spacing w:before="0"/>
              <w:rPr>
                <w:lang w:val="sr-Cyrl-CS"/>
              </w:rPr>
            </w:pPr>
            <w:r w:rsidRPr="00DA47C2">
              <w:rPr>
                <w:b/>
                <w:lang w:val="sr-Cyrl-CS"/>
              </w:rPr>
              <w:t>240</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80.</w:t>
            </w:r>
          </w:p>
        </w:tc>
        <w:tc>
          <w:tcPr>
            <w:tcW w:w="2206" w:type="pct"/>
          </w:tcPr>
          <w:p w:rsidR="00776F1A" w:rsidRPr="00DA47C2" w:rsidRDefault="00776F1A" w:rsidP="001E7BEA">
            <w:pPr>
              <w:spacing w:before="0"/>
              <w:rPr>
                <w:b/>
                <w:bCs/>
                <w:lang w:val="sr-Cyrl-CS"/>
              </w:rPr>
            </w:pPr>
            <w:r w:rsidRPr="00DA47C2">
              <w:rPr>
                <w:lang w:val="sr-Cyrl-RS"/>
              </w:rPr>
              <w:t>ПОСЛОВНИ ПРОСТОР, ул.Светосавска 59, Владичин Хан</w:t>
            </w:r>
          </w:p>
        </w:tc>
        <w:tc>
          <w:tcPr>
            <w:tcW w:w="668" w:type="pct"/>
            <w:vAlign w:val="center"/>
          </w:tcPr>
          <w:p w:rsidR="00776F1A" w:rsidRPr="00DA47C2" w:rsidRDefault="00776F1A" w:rsidP="001E7BEA">
            <w:pPr>
              <w:spacing w:before="0"/>
              <w:rPr>
                <w:lang w:val="sr-Cyrl-CS"/>
              </w:rPr>
            </w:pPr>
            <w:r w:rsidRPr="00DA47C2">
              <w:rPr>
                <w:b/>
                <w:lang w:val="sr-Cyrl-CS"/>
              </w:rPr>
              <w:t>49</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81.</w:t>
            </w:r>
          </w:p>
        </w:tc>
        <w:tc>
          <w:tcPr>
            <w:tcW w:w="2206" w:type="pct"/>
          </w:tcPr>
          <w:p w:rsidR="00776F1A" w:rsidRPr="00DA47C2" w:rsidRDefault="00776F1A" w:rsidP="001E7BEA">
            <w:pPr>
              <w:spacing w:before="0"/>
              <w:rPr>
                <w:b/>
                <w:bCs/>
                <w:lang w:val="sr-Cyrl-CS"/>
              </w:rPr>
            </w:pPr>
            <w:r w:rsidRPr="00DA47C2">
              <w:rPr>
                <w:lang w:val="sr-Cyrl-RS"/>
              </w:rPr>
              <w:t>ПОСЛОВНИ ПРОСТОР И ПОМОЋНЕ ЗГРАДЕ, Владичин Хан</w:t>
            </w:r>
          </w:p>
        </w:tc>
        <w:tc>
          <w:tcPr>
            <w:tcW w:w="668" w:type="pct"/>
            <w:vAlign w:val="center"/>
          </w:tcPr>
          <w:p w:rsidR="00776F1A" w:rsidRPr="00DA47C2" w:rsidRDefault="00776F1A" w:rsidP="001E7BEA">
            <w:pPr>
              <w:spacing w:before="0"/>
              <w:rPr>
                <w:lang w:val="sr-Cyrl-CS"/>
              </w:rPr>
            </w:pPr>
            <w:r w:rsidRPr="00DA47C2">
              <w:rPr>
                <w:b/>
                <w:lang w:val="sr-Cyrl-CS"/>
              </w:rPr>
              <w:t>464</w:t>
            </w:r>
          </w:p>
        </w:tc>
        <w:tc>
          <w:tcPr>
            <w:tcW w:w="834" w:type="pct"/>
            <w:vAlign w:val="center"/>
          </w:tcPr>
          <w:p w:rsidR="00776F1A" w:rsidRPr="00DA47C2" w:rsidRDefault="00776F1A" w:rsidP="001E7BEA">
            <w:pPr>
              <w:spacing w:before="0"/>
              <w:rPr>
                <w:lang w:val="sr-Cyrl-CS"/>
              </w:rPr>
            </w:pPr>
            <w:r w:rsidRPr="00DA47C2">
              <w:rPr>
                <w:b/>
              </w:rPr>
              <w:t>4</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82.</w:t>
            </w:r>
          </w:p>
        </w:tc>
        <w:tc>
          <w:tcPr>
            <w:tcW w:w="2206" w:type="pct"/>
          </w:tcPr>
          <w:p w:rsidR="00776F1A" w:rsidRPr="00DA47C2" w:rsidRDefault="00776F1A" w:rsidP="001E7BEA">
            <w:pPr>
              <w:spacing w:before="0"/>
              <w:rPr>
                <w:b/>
                <w:bCs/>
                <w:lang w:val="sr-Cyrl-CS"/>
              </w:rPr>
            </w:pPr>
            <w:r w:rsidRPr="00DA47C2">
              <w:rPr>
                <w:lang w:val="sr-Cyrl-RS"/>
              </w:rPr>
              <w:t xml:space="preserve">ПОСЛОВНЕ ПРОСТОРИЈЕ, ул.Краља Петра </w:t>
            </w:r>
            <w:r w:rsidRPr="00DA47C2">
              <w:t>I</w:t>
            </w:r>
            <w:r w:rsidRPr="00DA47C2">
              <w:rPr>
                <w:lang w:val="sr-Cyrl-RS"/>
              </w:rPr>
              <w:t xml:space="preserve"> Ослободиоца, Врањска Бања</w:t>
            </w:r>
          </w:p>
        </w:tc>
        <w:tc>
          <w:tcPr>
            <w:tcW w:w="668" w:type="pct"/>
            <w:vAlign w:val="center"/>
          </w:tcPr>
          <w:p w:rsidR="00776F1A" w:rsidRPr="00DA47C2" w:rsidRDefault="00776F1A" w:rsidP="001E7BEA">
            <w:pPr>
              <w:spacing w:before="0"/>
              <w:rPr>
                <w:lang w:val="sr-Cyrl-CS"/>
              </w:rPr>
            </w:pPr>
            <w:r w:rsidRPr="00DA47C2">
              <w:rPr>
                <w:b/>
                <w:lang w:val="sr-Cyrl-CS"/>
              </w:rPr>
              <w:t>58</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223"/>
        </w:trPr>
        <w:tc>
          <w:tcPr>
            <w:tcW w:w="457" w:type="pct"/>
            <w:vAlign w:val="center"/>
          </w:tcPr>
          <w:p w:rsidR="00776F1A" w:rsidRPr="00DA47C2" w:rsidRDefault="00776F1A" w:rsidP="001E7BEA">
            <w:pPr>
              <w:spacing w:before="0"/>
              <w:rPr>
                <w:rFonts w:cs="Arial"/>
                <w:lang w:val="sr-Latn-RS"/>
              </w:rPr>
            </w:pPr>
            <w:r w:rsidRPr="00DA47C2">
              <w:rPr>
                <w:rFonts w:cs="Arial"/>
                <w:lang w:val="sr-Latn-RS"/>
              </w:rPr>
              <w:t>83.</w:t>
            </w:r>
          </w:p>
        </w:tc>
        <w:tc>
          <w:tcPr>
            <w:tcW w:w="2206" w:type="pct"/>
          </w:tcPr>
          <w:p w:rsidR="00776F1A" w:rsidRPr="00DA47C2" w:rsidRDefault="00776F1A" w:rsidP="001E7BEA">
            <w:pPr>
              <w:spacing w:before="0"/>
              <w:rPr>
                <w:b/>
                <w:bCs/>
                <w:lang w:val="sr-Cyrl-CS"/>
              </w:rPr>
            </w:pPr>
            <w:r w:rsidRPr="00DA47C2">
              <w:rPr>
                <w:lang w:val="sr-Cyrl-RS"/>
              </w:rPr>
              <w:t>ПОСЛОВНЕ ПРОСТОРИЈЕ, Власе</w:t>
            </w:r>
          </w:p>
        </w:tc>
        <w:tc>
          <w:tcPr>
            <w:tcW w:w="668" w:type="pct"/>
            <w:vAlign w:val="center"/>
          </w:tcPr>
          <w:p w:rsidR="00776F1A" w:rsidRPr="00DA47C2" w:rsidRDefault="00776F1A" w:rsidP="001E7BEA">
            <w:pPr>
              <w:spacing w:before="0"/>
              <w:rPr>
                <w:lang w:val="sr-Cyrl-CS"/>
              </w:rPr>
            </w:pPr>
            <w:r w:rsidRPr="00DA47C2">
              <w:rPr>
                <w:b/>
                <w:lang w:val="sr-Cyrl-CS"/>
              </w:rPr>
              <w:t>45</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223"/>
        </w:trPr>
        <w:tc>
          <w:tcPr>
            <w:tcW w:w="457" w:type="pct"/>
            <w:vAlign w:val="center"/>
          </w:tcPr>
          <w:p w:rsidR="00776F1A" w:rsidRPr="00DA47C2" w:rsidRDefault="00776F1A" w:rsidP="001E7BEA">
            <w:pPr>
              <w:spacing w:before="0"/>
              <w:rPr>
                <w:rFonts w:cs="Arial"/>
                <w:lang w:val="sr-Latn-RS"/>
              </w:rPr>
            </w:pPr>
            <w:r w:rsidRPr="00DA47C2">
              <w:rPr>
                <w:rFonts w:cs="Arial"/>
                <w:lang w:val="sr-Latn-RS"/>
              </w:rPr>
              <w:t>84.</w:t>
            </w:r>
          </w:p>
        </w:tc>
        <w:tc>
          <w:tcPr>
            <w:tcW w:w="2206" w:type="pct"/>
          </w:tcPr>
          <w:p w:rsidR="00776F1A" w:rsidRPr="00DA47C2" w:rsidRDefault="00776F1A" w:rsidP="001E7BEA">
            <w:pPr>
              <w:spacing w:before="0"/>
              <w:rPr>
                <w:b/>
                <w:bCs/>
                <w:lang w:val="sr-Cyrl-CS"/>
              </w:rPr>
            </w:pPr>
            <w:r w:rsidRPr="00DA47C2">
              <w:rPr>
                <w:lang w:val="sr-Cyrl-RS"/>
              </w:rPr>
              <w:t>ПОСЛОВНЕ ПРОСТОРИЈЕ , Бујановац</w:t>
            </w:r>
          </w:p>
        </w:tc>
        <w:tc>
          <w:tcPr>
            <w:tcW w:w="668" w:type="pct"/>
            <w:vAlign w:val="center"/>
          </w:tcPr>
          <w:p w:rsidR="00776F1A" w:rsidRPr="00DA47C2" w:rsidRDefault="00776F1A" w:rsidP="001E7BEA">
            <w:pPr>
              <w:spacing w:before="0"/>
              <w:rPr>
                <w:lang w:val="sr-Cyrl-CS"/>
              </w:rPr>
            </w:pPr>
            <w:r w:rsidRPr="00DA47C2">
              <w:rPr>
                <w:b/>
                <w:lang w:val="sr-Cyrl-CS"/>
              </w:rPr>
              <w:t>147</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1</w:t>
            </w:r>
          </w:p>
        </w:tc>
      </w:tr>
      <w:tr w:rsidR="00776F1A" w:rsidRPr="00DA47C2" w:rsidTr="00776F1A">
        <w:trPr>
          <w:cantSplit/>
          <w:trHeight w:val="124"/>
        </w:trPr>
        <w:tc>
          <w:tcPr>
            <w:tcW w:w="457" w:type="pct"/>
            <w:vAlign w:val="center"/>
          </w:tcPr>
          <w:p w:rsidR="00776F1A" w:rsidRPr="00DA47C2" w:rsidRDefault="00776F1A" w:rsidP="001E7BEA">
            <w:pPr>
              <w:spacing w:before="0"/>
              <w:rPr>
                <w:rFonts w:cs="Arial"/>
                <w:lang w:val="sr-Latn-RS"/>
              </w:rPr>
            </w:pPr>
            <w:r w:rsidRPr="00DA47C2">
              <w:rPr>
                <w:rFonts w:cs="Arial"/>
                <w:lang w:val="sr-Latn-RS"/>
              </w:rPr>
              <w:t>85.</w:t>
            </w:r>
          </w:p>
        </w:tc>
        <w:tc>
          <w:tcPr>
            <w:tcW w:w="2206" w:type="pct"/>
          </w:tcPr>
          <w:p w:rsidR="00776F1A" w:rsidRPr="00DA47C2" w:rsidRDefault="00776F1A" w:rsidP="001E7BEA">
            <w:pPr>
              <w:spacing w:before="0"/>
              <w:rPr>
                <w:b/>
                <w:bCs/>
                <w:lang w:val="sr-Cyrl-CS"/>
              </w:rPr>
            </w:pPr>
            <w:r w:rsidRPr="00DA47C2">
              <w:rPr>
                <w:lang w:val="sr-Cyrl-RS"/>
              </w:rPr>
              <w:t>ПОСЛОВНА ЗГРАДА, Бујановац</w:t>
            </w:r>
          </w:p>
        </w:tc>
        <w:tc>
          <w:tcPr>
            <w:tcW w:w="668" w:type="pct"/>
            <w:vAlign w:val="center"/>
          </w:tcPr>
          <w:p w:rsidR="00776F1A" w:rsidRPr="00DA47C2" w:rsidRDefault="00776F1A" w:rsidP="001E7BEA">
            <w:pPr>
              <w:spacing w:before="0"/>
              <w:rPr>
                <w:lang w:val="sr-Cyrl-CS"/>
              </w:rPr>
            </w:pPr>
            <w:r w:rsidRPr="00DA47C2">
              <w:rPr>
                <w:b/>
                <w:lang w:val="sr-Cyrl-CS"/>
              </w:rPr>
              <w:t>335</w:t>
            </w:r>
          </w:p>
        </w:tc>
        <w:tc>
          <w:tcPr>
            <w:tcW w:w="834" w:type="pct"/>
            <w:vAlign w:val="center"/>
          </w:tcPr>
          <w:p w:rsidR="00776F1A" w:rsidRPr="00DA47C2" w:rsidRDefault="00776F1A" w:rsidP="001E7BEA">
            <w:pPr>
              <w:spacing w:before="0"/>
              <w:rPr>
                <w:lang w:val="sr-Cyrl-CS"/>
              </w:rPr>
            </w:pPr>
            <w:r w:rsidRPr="00DA47C2">
              <w:rPr>
                <w:b/>
              </w:rPr>
              <w:t>2</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196"/>
        </w:trPr>
        <w:tc>
          <w:tcPr>
            <w:tcW w:w="457" w:type="pct"/>
            <w:vAlign w:val="center"/>
          </w:tcPr>
          <w:p w:rsidR="00776F1A" w:rsidRPr="00DA47C2" w:rsidRDefault="00776F1A" w:rsidP="001E7BEA">
            <w:pPr>
              <w:spacing w:before="0"/>
              <w:rPr>
                <w:rFonts w:cs="Arial"/>
                <w:lang w:val="sr-Latn-RS"/>
              </w:rPr>
            </w:pPr>
            <w:r w:rsidRPr="00DA47C2">
              <w:rPr>
                <w:rFonts w:cs="Arial"/>
                <w:lang w:val="sr-Latn-RS"/>
              </w:rPr>
              <w:t>86.</w:t>
            </w:r>
          </w:p>
        </w:tc>
        <w:tc>
          <w:tcPr>
            <w:tcW w:w="2206" w:type="pct"/>
          </w:tcPr>
          <w:p w:rsidR="00776F1A" w:rsidRPr="00DA47C2" w:rsidRDefault="00776F1A" w:rsidP="001E7BEA">
            <w:pPr>
              <w:spacing w:before="0"/>
              <w:rPr>
                <w:b/>
                <w:bCs/>
                <w:lang w:val="sr-Cyrl-CS"/>
              </w:rPr>
            </w:pPr>
            <w:r w:rsidRPr="00DA47C2">
              <w:rPr>
                <w:lang w:val="sr-Cyrl-RS"/>
              </w:rPr>
              <w:t>ПОСЛОВНЕ ПРОСТОРИЈЕ, Ристовац</w:t>
            </w:r>
          </w:p>
        </w:tc>
        <w:tc>
          <w:tcPr>
            <w:tcW w:w="668" w:type="pct"/>
            <w:vAlign w:val="center"/>
          </w:tcPr>
          <w:p w:rsidR="00776F1A" w:rsidRPr="00DA47C2" w:rsidRDefault="00776F1A" w:rsidP="001E7BEA">
            <w:pPr>
              <w:spacing w:before="0"/>
              <w:rPr>
                <w:lang w:val="sr-Cyrl-CS"/>
              </w:rPr>
            </w:pPr>
            <w:r w:rsidRPr="00DA47C2">
              <w:rPr>
                <w:b/>
                <w:lang w:val="sr-Cyrl-CS"/>
              </w:rPr>
              <w:t>70</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87.</w:t>
            </w:r>
          </w:p>
        </w:tc>
        <w:tc>
          <w:tcPr>
            <w:tcW w:w="2206" w:type="pct"/>
          </w:tcPr>
          <w:p w:rsidR="00776F1A" w:rsidRPr="00DA47C2" w:rsidRDefault="00776F1A" w:rsidP="001E7BEA">
            <w:pPr>
              <w:spacing w:before="0"/>
              <w:rPr>
                <w:b/>
                <w:bCs/>
                <w:lang w:val="sr-Cyrl-CS"/>
              </w:rPr>
            </w:pPr>
            <w:r w:rsidRPr="00DA47C2">
              <w:rPr>
                <w:lang w:val="sr-Cyrl-RS"/>
              </w:rPr>
              <w:t>ПОСЛОВНЕ ПРОСТОРИЈЕ – КАНЦЕЛАРИЈЕ И ШАЛТЕРИ, Прешево</w:t>
            </w:r>
          </w:p>
        </w:tc>
        <w:tc>
          <w:tcPr>
            <w:tcW w:w="668" w:type="pct"/>
            <w:vAlign w:val="center"/>
          </w:tcPr>
          <w:p w:rsidR="00776F1A" w:rsidRPr="00DA47C2" w:rsidRDefault="00776F1A" w:rsidP="001E7BEA">
            <w:pPr>
              <w:spacing w:before="0"/>
              <w:rPr>
                <w:lang w:val="sr-Cyrl-CS"/>
              </w:rPr>
            </w:pPr>
            <w:r w:rsidRPr="00DA47C2">
              <w:rPr>
                <w:b/>
                <w:lang w:val="sr-Cyrl-CS"/>
              </w:rPr>
              <w:t>111</w:t>
            </w:r>
          </w:p>
        </w:tc>
        <w:tc>
          <w:tcPr>
            <w:tcW w:w="834" w:type="pct"/>
            <w:vAlign w:val="center"/>
          </w:tcPr>
          <w:p w:rsidR="00776F1A" w:rsidRPr="00DA47C2" w:rsidRDefault="00776F1A" w:rsidP="001E7BEA">
            <w:pPr>
              <w:spacing w:before="0"/>
              <w:rPr>
                <w:lang w:val="sr-Cyrl-CS"/>
              </w:rPr>
            </w:pP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88.</w:t>
            </w:r>
          </w:p>
        </w:tc>
        <w:tc>
          <w:tcPr>
            <w:tcW w:w="2206" w:type="pct"/>
          </w:tcPr>
          <w:p w:rsidR="00776F1A" w:rsidRPr="00DA47C2" w:rsidRDefault="00776F1A" w:rsidP="001E7BEA">
            <w:pPr>
              <w:spacing w:before="0"/>
              <w:rPr>
                <w:b/>
                <w:bCs/>
                <w:lang w:val="sr-Cyrl-CS"/>
              </w:rPr>
            </w:pPr>
            <w:r w:rsidRPr="00DA47C2">
              <w:rPr>
                <w:lang w:val="sr-Cyrl-RS"/>
              </w:rPr>
              <w:t>ПОСЛОВНА ЗГРАДА, ул.Жикице Јовановића Шпанца 21, Врање</w:t>
            </w:r>
          </w:p>
        </w:tc>
        <w:tc>
          <w:tcPr>
            <w:tcW w:w="668" w:type="pct"/>
            <w:vAlign w:val="center"/>
          </w:tcPr>
          <w:p w:rsidR="00776F1A" w:rsidRPr="00DA47C2" w:rsidRDefault="00776F1A" w:rsidP="001E7BEA">
            <w:pPr>
              <w:spacing w:before="0"/>
              <w:rPr>
                <w:lang w:val="sr-Cyrl-CS"/>
              </w:rPr>
            </w:pPr>
            <w:r w:rsidRPr="00DA47C2">
              <w:rPr>
                <w:b/>
                <w:lang w:val="sr-Cyrl-CS"/>
              </w:rPr>
              <w:t>165</w:t>
            </w:r>
          </w:p>
        </w:tc>
        <w:tc>
          <w:tcPr>
            <w:tcW w:w="834" w:type="pct"/>
            <w:vAlign w:val="center"/>
          </w:tcPr>
          <w:p w:rsidR="00776F1A" w:rsidRPr="00DA47C2" w:rsidRDefault="00776F1A" w:rsidP="001E7BEA">
            <w:pPr>
              <w:spacing w:before="0"/>
              <w:rPr>
                <w:lang w:val="sr-Cyrl-CS"/>
              </w:rPr>
            </w:pPr>
            <w:r w:rsidRPr="00DA47C2">
              <w:rPr>
                <w:b/>
              </w:rPr>
              <w:t>5</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70"/>
        </w:trPr>
        <w:tc>
          <w:tcPr>
            <w:tcW w:w="457" w:type="pct"/>
            <w:vAlign w:val="center"/>
          </w:tcPr>
          <w:p w:rsidR="00776F1A" w:rsidRPr="00DA47C2" w:rsidRDefault="00776F1A" w:rsidP="001E7BEA">
            <w:pPr>
              <w:spacing w:before="0"/>
              <w:rPr>
                <w:rFonts w:cs="Arial"/>
                <w:lang w:val="sr-Latn-RS"/>
              </w:rPr>
            </w:pPr>
            <w:r w:rsidRPr="00DA47C2">
              <w:rPr>
                <w:rFonts w:cs="Arial"/>
                <w:lang w:val="sr-Latn-RS"/>
              </w:rPr>
              <w:t>89.</w:t>
            </w:r>
          </w:p>
        </w:tc>
        <w:tc>
          <w:tcPr>
            <w:tcW w:w="2206" w:type="pct"/>
          </w:tcPr>
          <w:p w:rsidR="00776F1A" w:rsidRPr="00DA47C2" w:rsidRDefault="00776F1A" w:rsidP="001E7BEA">
            <w:pPr>
              <w:spacing w:before="0"/>
              <w:rPr>
                <w:b/>
                <w:bCs/>
                <w:lang w:val="sr-Cyrl-CS"/>
              </w:rPr>
            </w:pPr>
            <w:r w:rsidRPr="00DA47C2">
              <w:rPr>
                <w:lang w:val="sr-Cyrl-RS"/>
              </w:rPr>
              <w:t xml:space="preserve">ПОСЛОВНА ЗГРАДА </w:t>
            </w:r>
            <w:r w:rsidRPr="00DA47C2">
              <w:t xml:space="preserve">, </w:t>
            </w:r>
            <w:r w:rsidRPr="00DA47C2">
              <w:rPr>
                <w:lang w:val="sr-Cyrl-RS"/>
              </w:rPr>
              <w:t>ул.Жарка Зрењанина, Врање</w:t>
            </w:r>
          </w:p>
        </w:tc>
        <w:tc>
          <w:tcPr>
            <w:tcW w:w="668" w:type="pct"/>
            <w:vAlign w:val="center"/>
          </w:tcPr>
          <w:p w:rsidR="00776F1A" w:rsidRPr="00DA47C2" w:rsidRDefault="00776F1A" w:rsidP="001E7BEA">
            <w:pPr>
              <w:spacing w:before="0"/>
              <w:rPr>
                <w:lang w:val="sr-Cyrl-CS"/>
              </w:rPr>
            </w:pPr>
            <w:r w:rsidRPr="00DA47C2">
              <w:rPr>
                <w:b/>
                <w:lang w:val="sr-Cyrl-CS"/>
              </w:rPr>
              <w:t>98</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106"/>
        </w:trPr>
        <w:tc>
          <w:tcPr>
            <w:tcW w:w="457" w:type="pct"/>
            <w:vAlign w:val="center"/>
          </w:tcPr>
          <w:p w:rsidR="00776F1A" w:rsidRPr="00DA47C2" w:rsidRDefault="00776F1A" w:rsidP="001E7BEA">
            <w:pPr>
              <w:spacing w:before="0"/>
              <w:rPr>
                <w:rFonts w:cs="Arial"/>
                <w:lang w:val="sr-Latn-RS"/>
              </w:rPr>
            </w:pPr>
            <w:r w:rsidRPr="00DA47C2">
              <w:rPr>
                <w:rFonts w:cs="Arial"/>
                <w:lang w:val="sr-Latn-RS"/>
              </w:rPr>
              <w:t>90.</w:t>
            </w:r>
          </w:p>
        </w:tc>
        <w:tc>
          <w:tcPr>
            <w:tcW w:w="2206" w:type="pct"/>
          </w:tcPr>
          <w:p w:rsidR="00776F1A" w:rsidRPr="00DA47C2" w:rsidRDefault="00776F1A" w:rsidP="001E7BEA">
            <w:pPr>
              <w:spacing w:before="0"/>
              <w:rPr>
                <w:b/>
                <w:bCs/>
                <w:lang w:val="sr-Cyrl-CS"/>
              </w:rPr>
            </w:pPr>
            <w:r w:rsidRPr="00DA47C2">
              <w:rPr>
                <w:lang w:val="sr-Cyrl-RS"/>
              </w:rPr>
              <w:t>ОБЈЕКАТ ПОСЛОВНИХ УСЛУГА, Врање</w:t>
            </w:r>
          </w:p>
        </w:tc>
        <w:tc>
          <w:tcPr>
            <w:tcW w:w="668" w:type="pct"/>
            <w:vAlign w:val="center"/>
          </w:tcPr>
          <w:p w:rsidR="00776F1A" w:rsidRPr="00DA47C2" w:rsidRDefault="00776F1A" w:rsidP="001E7BEA">
            <w:pPr>
              <w:spacing w:before="0"/>
              <w:rPr>
                <w:lang w:val="sr-Cyrl-CS"/>
              </w:rPr>
            </w:pPr>
            <w:r w:rsidRPr="00DA47C2">
              <w:rPr>
                <w:b/>
                <w:lang w:val="sr-Cyrl-CS"/>
              </w:rPr>
              <w:t>29</w:t>
            </w:r>
          </w:p>
        </w:tc>
        <w:tc>
          <w:tcPr>
            <w:tcW w:w="834" w:type="pct"/>
            <w:vAlign w:val="center"/>
          </w:tcPr>
          <w:p w:rsidR="00776F1A" w:rsidRPr="00DA47C2" w:rsidRDefault="00776F1A" w:rsidP="001E7BEA">
            <w:pPr>
              <w:spacing w:before="0"/>
              <w:rPr>
                <w:lang w:val="sr-Cyrl-CS"/>
              </w:rPr>
            </w:pPr>
            <w:r w:rsidRPr="00DA47C2">
              <w:rPr>
                <w:b/>
              </w:rPr>
              <w:t>0</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196"/>
        </w:trPr>
        <w:tc>
          <w:tcPr>
            <w:tcW w:w="457" w:type="pct"/>
            <w:vAlign w:val="center"/>
          </w:tcPr>
          <w:p w:rsidR="00776F1A" w:rsidRPr="00DA47C2" w:rsidRDefault="00776F1A" w:rsidP="001E7BEA">
            <w:pPr>
              <w:spacing w:before="0"/>
              <w:rPr>
                <w:rFonts w:cs="Arial"/>
                <w:lang w:val="sr-Latn-RS"/>
              </w:rPr>
            </w:pPr>
            <w:r w:rsidRPr="00DA47C2">
              <w:rPr>
                <w:rFonts w:cs="Arial"/>
                <w:lang w:val="sr-Latn-RS"/>
              </w:rPr>
              <w:t>91.</w:t>
            </w:r>
          </w:p>
        </w:tc>
        <w:tc>
          <w:tcPr>
            <w:tcW w:w="2206" w:type="pct"/>
          </w:tcPr>
          <w:p w:rsidR="00776F1A" w:rsidRPr="00DA47C2" w:rsidRDefault="00776F1A" w:rsidP="001E7BEA">
            <w:pPr>
              <w:spacing w:before="0"/>
              <w:rPr>
                <w:b/>
                <w:bCs/>
                <w:lang w:val="sr-Cyrl-CS"/>
              </w:rPr>
            </w:pPr>
            <w:r w:rsidRPr="00DA47C2">
              <w:rPr>
                <w:lang w:val="sr-Cyrl-RS"/>
              </w:rPr>
              <w:t>ПОСЛОВНА ЗГРАДА, ул.Карађорђева, Трговиште</w:t>
            </w:r>
          </w:p>
        </w:tc>
        <w:tc>
          <w:tcPr>
            <w:tcW w:w="668" w:type="pct"/>
            <w:vAlign w:val="center"/>
          </w:tcPr>
          <w:p w:rsidR="00776F1A" w:rsidRPr="00DA47C2" w:rsidRDefault="00776F1A" w:rsidP="001E7BEA">
            <w:pPr>
              <w:spacing w:before="0"/>
              <w:rPr>
                <w:lang w:val="sr-Cyrl-CS"/>
              </w:rPr>
            </w:pPr>
            <w:r w:rsidRPr="00DA47C2">
              <w:rPr>
                <w:b/>
                <w:lang w:val="sr-Cyrl-CS"/>
              </w:rPr>
              <w:t>58</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92.</w:t>
            </w:r>
          </w:p>
        </w:tc>
        <w:tc>
          <w:tcPr>
            <w:tcW w:w="2206" w:type="pct"/>
          </w:tcPr>
          <w:p w:rsidR="00776F1A" w:rsidRPr="00DA47C2" w:rsidRDefault="00776F1A" w:rsidP="001E7BEA">
            <w:pPr>
              <w:spacing w:before="0"/>
              <w:rPr>
                <w:b/>
                <w:bCs/>
                <w:lang w:val="sr-Cyrl-CS"/>
              </w:rPr>
            </w:pPr>
            <w:r w:rsidRPr="00DA47C2">
              <w:rPr>
                <w:lang w:val="sr-Cyrl-RS"/>
              </w:rPr>
              <w:t>ПОСЛОВНА ЗГРАДА, ул.15 Новембар, Прешево</w:t>
            </w:r>
          </w:p>
        </w:tc>
        <w:tc>
          <w:tcPr>
            <w:tcW w:w="668" w:type="pct"/>
            <w:vAlign w:val="center"/>
          </w:tcPr>
          <w:p w:rsidR="00776F1A" w:rsidRPr="00DA47C2" w:rsidRDefault="00776F1A" w:rsidP="001E7BEA">
            <w:pPr>
              <w:spacing w:before="0"/>
              <w:rPr>
                <w:lang w:val="sr-Cyrl-CS"/>
              </w:rPr>
            </w:pPr>
            <w:r w:rsidRPr="00DA47C2">
              <w:rPr>
                <w:b/>
                <w:lang w:val="sr-Cyrl-CS"/>
              </w:rPr>
              <w:t>141</w:t>
            </w:r>
          </w:p>
        </w:tc>
        <w:tc>
          <w:tcPr>
            <w:tcW w:w="834" w:type="pct"/>
            <w:vAlign w:val="center"/>
          </w:tcPr>
          <w:p w:rsidR="00776F1A" w:rsidRPr="00DA47C2" w:rsidRDefault="00776F1A" w:rsidP="001E7BEA">
            <w:pPr>
              <w:spacing w:before="0"/>
              <w:rPr>
                <w:lang w:val="sr-Cyrl-CS"/>
              </w:rPr>
            </w:pPr>
            <w:r w:rsidRPr="00DA47C2">
              <w:rPr>
                <w:b/>
              </w:rPr>
              <w:t>1</w:t>
            </w:r>
          </w:p>
        </w:tc>
        <w:tc>
          <w:tcPr>
            <w:tcW w:w="834" w:type="pct"/>
            <w:vAlign w:val="center"/>
          </w:tcPr>
          <w:p w:rsidR="00776F1A" w:rsidRPr="00DA47C2" w:rsidRDefault="00776F1A" w:rsidP="001E7BEA">
            <w:pPr>
              <w:spacing w:before="0"/>
              <w:rPr>
                <w:lang w:val="sr-Latn-CS"/>
              </w:rPr>
            </w:pPr>
            <w:r w:rsidRPr="00DA47C2">
              <w:rPr>
                <w:b/>
                <w:lang w:val="sr-Cyrl-RS"/>
              </w:rPr>
              <w:t xml:space="preserve">1 </w:t>
            </w:r>
          </w:p>
        </w:tc>
      </w:tr>
      <w:tr w:rsidR="00776F1A" w:rsidRPr="00DA47C2" w:rsidTr="00776F1A">
        <w:trPr>
          <w:cantSplit/>
          <w:trHeight w:val="538"/>
        </w:trPr>
        <w:tc>
          <w:tcPr>
            <w:tcW w:w="2664" w:type="pct"/>
            <w:gridSpan w:val="2"/>
            <w:vAlign w:val="center"/>
          </w:tcPr>
          <w:p w:rsidR="00776F1A" w:rsidRPr="00DA47C2" w:rsidRDefault="00776F1A" w:rsidP="001E7BEA">
            <w:pPr>
              <w:spacing w:before="0"/>
              <w:rPr>
                <w:b/>
                <w:bCs/>
                <w:lang w:val="sr-Cyrl-CS"/>
              </w:rPr>
            </w:pPr>
            <w:r w:rsidRPr="00DA47C2">
              <w:rPr>
                <w:b/>
                <w:bCs/>
                <w:i/>
                <w:lang w:val="sr-Cyrl-CS"/>
              </w:rPr>
              <w:t>УКУПНО</w:t>
            </w:r>
          </w:p>
        </w:tc>
        <w:tc>
          <w:tcPr>
            <w:tcW w:w="668" w:type="pct"/>
            <w:vAlign w:val="center"/>
          </w:tcPr>
          <w:p w:rsidR="00776F1A" w:rsidRPr="00DA47C2" w:rsidRDefault="00776F1A" w:rsidP="001E7BEA">
            <w:pPr>
              <w:spacing w:before="0"/>
              <w:rPr>
                <w:lang w:val="sr-Cyrl-CS"/>
              </w:rPr>
            </w:pPr>
            <w:r w:rsidRPr="00DA47C2">
              <w:rPr>
                <w:b/>
                <w:bCs/>
                <w:i/>
              </w:rPr>
              <w:t>26527</w:t>
            </w:r>
          </w:p>
        </w:tc>
        <w:tc>
          <w:tcPr>
            <w:tcW w:w="834" w:type="pct"/>
            <w:vAlign w:val="center"/>
          </w:tcPr>
          <w:p w:rsidR="00776F1A" w:rsidRPr="00DA47C2" w:rsidRDefault="00776F1A" w:rsidP="001E7BEA">
            <w:pPr>
              <w:spacing w:before="0"/>
              <w:rPr>
                <w:lang w:val="sr-Cyrl-CS"/>
              </w:rPr>
            </w:pPr>
            <w:r w:rsidRPr="00DA47C2">
              <w:rPr>
                <w:b/>
                <w:bCs/>
                <w:i/>
              </w:rPr>
              <w:t>187</w:t>
            </w:r>
          </w:p>
        </w:tc>
        <w:tc>
          <w:tcPr>
            <w:tcW w:w="834" w:type="pct"/>
            <w:vAlign w:val="center"/>
          </w:tcPr>
          <w:p w:rsidR="00776F1A" w:rsidRPr="00DA47C2" w:rsidRDefault="00776F1A" w:rsidP="001E7BEA">
            <w:pPr>
              <w:spacing w:before="0"/>
              <w:rPr>
                <w:lang w:val="sr-Latn-CS"/>
              </w:rPr>
            </w:pPr>
            <w:r w:rsidRPr="00DA47C2">
              <w:rPr>
                <w:b/>
                <w:bCs/>
                <w:i/>
              </w:rPr>
              <w:t>121</w:t>
            </w:r>
          </w:p>
        </w:tc>
      </w:tr>
      <w:tr w:rsidR="00776F1A" w:rsidRPr="00DA47C2" w:rsidTr="00776F1A">
        <w:trPr>
          <w:cantSplit/>
          <w:trHeight w:val="421"/>
        </w:trPr>
        <w:tc>
          <w:tcPr>
            <w:tcW w:w="5000" w:type="pct"/>
            <w:gridSpan w:val="5"/>
            <w:shd w:val="clear" w:color="auto" w:fill="D9D9D9" w:themeFill="background1" w:themeFillShade="D9"/>
            <w:vAlign w:val="center"/>
          </w:tcPr>
          <w:p w:rsidR="00776F1A" w:rsidRPr="00DA47C2" w:rsidRDefault="00776F1A" w:rsidP="001E7BEA">
            <w:pPr>
              <w:spacing w:before="0"/>
              <w:rPr>
                <w:lang w:val="sr-Latn-CS"/>
              </w:rPr>
            </w:pPr>
            <w:r w:rsidRPr="00DA47C2">
              <w:rPr>
                <w:b/>
                <w:bCs/>
                <w:lang w:val="sr-Cyrl-RS"/>
              </w:rPr>
              <w:t>ОБЈЕКТИ У НАДЛЕЖНОСТИ ТЦ НОВИ САД</w:t>
            </w:r>
          </w:p>
        </w:tc>
      </w:tr>
      <w:tr w:rsidR="00776F1A" w:rsidRPr="00DA47C2" w:rsidTr="00776F1A">
        <w:trPr>
          <w:cantSplit/>
          <w:trHeight w:val="358"/>
        </w:trPr>
        <w:tc>
          <w:tcPr>
            <w:tcW w:w="457" w:type="pct"/>
            <w:vAlign w:val="center"/>
          </w:tcPr>
          <w:p w:rsidR="00776F1A" w:rsidRPr="00DA47C2" w:rsidRDefault="00776F1A" w:rsidP="001E7BEA">
            <w:pPr>
              <w:spacing w:before="0"/>
              <w:rPr>
                <w:rFonts w:cs="Arial"/>
                <w:lang w:val="sr-Cyrl-RS"/>
              </w:rPr>
            </w:pPr>
            <w:r w:rsidRPr="00DA47C2">
              <w:rPr>
                <w:rFonts w:cs="Arial"/>
                <w:lang w:val="sr-Cyrl-RS"/>
              </w:rPr>
              <w:t>1.</w:t>
            </w:r>
          </w:p>
        </w:tc>
        <w:tc>
          <w:tcPr>
            <w:tcW w:w="2206" w:type="pct"/>
          </w:tcPr>
          <w:p w:rsidR="00776F1A" w:rsidRPr="00DA47C2" w:rsidRDefault="00776F1A" w:rsidP="001E7BEA">
            <w:pPr>
              <w:spacing w:before="0"/>
              <w:rPr>
                <w:rFonts w:cs="Arial"/>
                <w:lang w:val="sr-Cyrl-CS"/>
              </w:rPr>
            </w:pPr>
            <w:r w:rsidRPr="00DA47C2">
              <w:rPr>
                <w:rFonts w:cs="Arial"/>
                <w:lang w:val="sr-Cyrl-RS"/>
              </w:rPr>
              <w:t>ПОСЛОВНА ЗГРАДА</w:t>
            </w:r>
            <w:r w:rsidRPr="00DA47C2">
              <w:rPr>
                <w:rFonts w:cs="Arial"/>
                <w:lang w:val="sr-Latn-RS"/>
              </w:rPr>
              <w:t xml:space="preserve">, </w:t>
            </w:r>
            <w:r w:rsidRPr="00DA47C2">
              <w:rPr>
                <w:rFonts w:cs="Arial"/>
                <w:lang w:val="sr-Cyrl-CS"/>
              </w:rPr>
              <w:t xml:space="preserve"> Милоша Обреновића 6, Панчево</w:t>
            </w:r>
          </w:p>
        </w:tc>
        <w:tc>
          <w:tcPr>
            <w:tcW w:w="668" w:type="pct"/>
          </w:tcPr>
          <w:p w:rsidR="00776F1A" w:rsidRPr="00DA47C2" w:rsidRDefault="00776F1A" w:rsidP="001E7BEA">
            <w:pPr>
              <w:spacing w:before="0"/>
              <w:rPr>
                <w:lang w:val="sr-Latn-RS"/>
              </w:rPr>
            </w:pPr>
            <w:r w:rsidRPr="00DA47C2">
              <w:rPr>
                <w:lang w:val="sr-Latn-RS"/>
              </w:rPr>
              <w:t>2400</w:t>
            </w:r>
          </w:p>
        </w:tc>
        <w:tc>
          <w:tcPr>
            <w:tcW w:w="834" w:type="pct"/>
          </w:tcPr>
          <w:p w:rsidR="00776F1A" w:rsidRPr="00DA47C2" w:rsidRDefault="00776F1A" w:rsidP="001E7BEA">
            <w:pPr>
              <w:spacing w:before="0"/>
              <w:rPr>
                <w:lang w:val="sr-Latn-RS"/>
              </w:rPr>
            </w:pPr>
            <w:r w:rsidRPr="00DA47C2">
              <w:rPr>
                <w:lang w:val="sr-Latn-RS"/>
              </w:rPr>
              <w:t>16</w:t>
            </w:r>
          </w:p>
        </w:tc>
        <w:tc>
          <w:tcPr>
            <w:tcW w:w="834" w:type="pct"/>
          </w:tcPr>
          <w:p w:rsidR="00776F1A" w:rsidRPr="00DA47C2" w:rsidRDefault="00776F1A" w:rsidP="001E7BEA">
            <w:pPr>
              <w:spacing w:before="0"/>
              <w:rPr>
                <w:lang w:val="sr-Latn-CS"/>
              </w:rPr>
            </w:pPr>
            <w:r w:rsidRPr="00DA47C2">
              <w:rPr>
                <w:lang w:val="sr-Latn-CS"/>
              </w:rPr>
              <w:t>5</w:t>
            </w:r>
          </w:p>
        </w:tc>
      </w:tr>
      <w:tr w:rsidR="00776F1A" w:rsidRPr="00DA47C2" w:rsidTr="00776F1A">
        <w:trPr>
          <w:cantSplit/>
          <w:trHeight w:val="601"/>
        </w:trPr>
        <w:tc>
          <w:tcPr>
            <w:tcW w:w="457" w:type="pct"/>
            <w:vAlign w:val="center"/>
          </w:tcPr>
          <w:p w:rsidR="00776F1A" w:rsidRPr="00DA47C2" w:rsidRDefault="00776F1A" w:rsidP="001E7BEA">
            <w:pPr>
              <w:spacing w:before="0"/>
              <w:rPr>
                <w:rFonts w:cs="Arial"/>
                <w:lang w:val="sr-Cyrl-RS"/>
              </w:rPr>
            </w:pPr>
            <w:r w:rsidRPr="00DA47C2">
              <w:rPr>
                <w:rFonts w:cs="Arial"/>
                <w:lang w:val="sr-Cyrl-RS"/>
              </w:rPr>
              <w:t>2.</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t xml:space="preserve">, </w:t>
            </w:r>
            <w:r w:rsidRPr="00DA47C2">
              <w:rPr>
                <w:lang w:val="sr-Cyrl-RS"/>
              </w:rPr>
              <w:t>одсек за техничке услуге Панчево</w:t>
            </w:r>
            <w:r w:rsidRPr="00DA47C2">
              <w:rPr>
                <w:lang w:val="sr-Cyrl-CS"/>
              </w:rPr>
              <w:t>, Ивана Милутиновића 173-175, Вршац</w:t>
            </w:r>
          </w:p>
        </w:tc>
        <w:tc>
          <w:tcPr>
            <w:tcW w:w="668" w:type="pct"/>
          </w:tcPr>
          <w:p w:rsidR="00776F1A" w:rsidRPr="00DA47C2" w:rsidRDefault="00776F1A" w:rsidP="001E7BEA">
            <w:pPr>
              <w:spacing w:before="0"/>
              <w:rPr>
                <w:lang w:val="sr-Cyrl-CS"/>
              </w:rPr>
            </w:pPr>
            <w:r w:rsidRPr="00DA47C2">
              <w:rPr>
                <w:lang w:val="sr-Cyrl-CS"/>
              </w:rPr>
              <w:t>900</w:t>
            </w:r>
          </w:p>
        </w:tc>
        <w:tc>
          <w:tcPr>
            <w:tcW w:w="834" w:type="pct"/>
          </w:tcPr>
          <w:p w:rsidR="00776F1A" w:rsidRPr="00DA47C2" w:rsidRDefault="00776F1A" w:rsidP="001E7BEA">
            <w:pPr>
              <w:spacing w:before="0"/>
              <w:rPr>
                <w:lang w:val="sr-Cyrl-CS"/>
              </w:rPr>
            </w:pPr>
            <w:r w:rsidRPr="00DA47C2">
              <w:rPr>
                <w:lang w:val="sr-Cyrl-CS"/>
              </w:rPr>
              <w:t>6</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3.</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t xml:space="preserve">, </w:t>
            </w:r>
            <w:r w:rsidRPr="00DA47C2">
              <w:rPr>
                <w:lang w:val="sr-Cyrl-RS"/>
              </w:rPr>
              <w:t>одсек за техничке услуге Панчево</w:t>
            </w:r>
            <w:r w:rsidRPr="00DA47C2">
              <w:rPr>
                <w:lang w:val="sr-Cyrl-CS"/>
              </w:rPr>
              <w:t>, 13.јула, Ковин</w:t>
            </w:r>
          </w:p>
        </w:tc>
        <w:tc>
          <w:tcPr>
            <w:tcW w:w="668" w:type="pct"/>
          </w:tcPr>
          <w:p w:rsidR="00776F1A" w:rsidRPr="00DA47C2" w:rsidRDefault="00776F1A" w:rsidP="001E7BEA">
            <w:pPr>
              <w:spacing w:before="0"/>
              <w:rPr>
                <w:lang w:val="sr-Cyrl-CS"/>
              </w:rPr>
            </w:pPr>
            <w:r w:rsidRPr="00DA47C2">
              <w:rPr>
                <w:lang w:val="sr-Cyrl-CS"/>
              </w:rPr>
              <w:t>250</w:t>
            </w:r>
          </w:p>
        </w:tc>
        <w:tc>
          <w:tcPr>
            <w:tcW w:w="834" w:type="pct"/>
          </w:tcPr>
          <w:p w:rsidR="00776F1A" w:rsidRPr="00DA47C2" w:rsidRDefault="00776F1A" w:rsidP="001E7BEA">
            <w:pPr>
              <w:spacing w:before="0"/>
              <w:rPr>
                <w:lang w:val="sr-Cyrl-CS"/>
              </w:rPr>
            </w:pPr>
            <w:r w:rsidRPr="00DA47C2">
              <w:rPr>
                <w:lang w:val="sr-Cyrl-CS"/>
              </w:rPr>
              <w:t>1</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4.</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t xml:space="preserve">, </w:t>
            </w:r>
            <w:r w:rsidRPr="00DA47C2">
              <w:rPr>
                <w:lang w:val="sr-Cyrl-RS"/>
              </w:rPr>
              <w:t>одсек за техничке услуге Панчево</w:t>
            </w:r>
            <w:r w:rsidRPr="00DA47C2">
              <w:rPr>
                <w:lang w:val="sr-Cyrl-CS"/>
              </w:rPr>
              <w:t>, Карађорђева бр.1; Бела Црква</w:t>
            </w:r>
          </w:p>
        </w:tc>
        <w:tc>
          <w:tcPr>
            <w:tcW w:w="668" w:type="pct"/>
          </w:tcPr>
          <w:p w:rsidR="00776F1A" w:rsidRPr="00DA47C2" w:rsidRDefault="00776F1A" w:rsidP="001E7BEA">
            <w:pPr>
              <w:spacing w:before="0"/>
              <w:rPr>
                <w:lang w:val="sr-Cyrl-CS"/>
              </w:rPr>
            </w:pPr>
            <w:r w:rsidRPr="00DA47C2">
              <w:rPr>
                <w:lang w:val="sr-Cyrl-CS"/>
              </w:rPr>
              <w:t>300</w:t>
            </w:r>
          </w:p>
        </w:tc>
        <w:tc>
          <w:tcPr>
            <w:tcW w:w="834" w:type="pct"/>
          </w:tcPr>
          <w:p w:rsidR="00776F1A" w:rsidRPr="00DA47C2" w:rsidRDefault="00776F1A" w:rsidP="001E7BEA">
            <w:pPr>
              <w:spacing w:before="0"/>
              <w:rPr>
                <w:lang w:val="sr-Cyrl-CS"/>
              </w:rPr>
            </w:pPr>
            <w:r w:rsidRPr="00DA47C2">
              <w:rPr>
                <w:lang w:val="sr-Cyrl-CS"/>
              </w:rPr>
              <w:t>1</w:t>
            </w:r>
          </w:p>
        </w:tc>
        <w:tc>
          <w:tcPr>
            <w:tcW w:w="834" w:type="pct"/>
          </w:tcPr>
          <w:p w:rsidR="00776F1A" w:rsidRPr="00DA47C2" w:rsidRDefault="00776F1A" w:rsidP="001E7BEA">
            <w:pPr>
              <w:spacing w:before="0"/>
              <w:rPr>
                <w:lang w:val="sr-Cyrl-RS"/>
              </w:rPr>
            </w:pPr>
            <w:r w:rsidRPr="00DA47C2">
              <w:rPr>
                <w:lang w:val="sr-Cyrl-R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lastRenderedPageBreak/>
              <w:t>5.</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t xml:space="preserve">, </w:t>
            </w:r>
            <w:r w:rsidRPr="00DA47C2">
              <w:rPr>
                <w:lang w:val="sr-Cyrl-RS"/>
              </w:rPr>
              <w:t>одсек за техничке услуге Панчево</w:t>
            </w:r>
            <w:r w:rsidRPr="00DA47C2">
              <w:rPr>
                <w:lang w:val="sr-Cyrl-CS"/>
              </w:rPr>
              <w:t>, Радничка бр.1; Алибунар</w:t>
            </w:r>
          </w:p>
        </w:tc>
        <w:tc>
          <w:tcPr>
            <w:tcW w:w="668" w:type="pct"/>
          </w:tcPr>
          <w:p w:rsidR="00776F1A" w:rsidRPr="00DA47C2" w:rsidRDefault="00776F1A" w:rsidP="001E7BEA">
            <w:pPr>
              <w:spacing w:before="0"/>
              <w:rPr>
                <w:lang w:val="sr-Cyrl-CS"/>
              </w:rPr>
            </w:pPr>
            <w:r w:rsidRPr="00DA47C2">
              <w:rPr>
                <w:lang w:val="sr-Cyrl-CS"/>
              </w:rPr>
              <w:t>150</w:t>
            </w:r>
          </w:p>
        </w:tc>
        <w:tc>
          <w:tcPr>
            <w:tcW w:w="834" w:type="pct"/>
          </w:tcPr>
          <w:p w:rsidR="00776F1A" w:rsidRPr="00DA47C2" w:rsidRDefault="00776F1A" w:rsidP="001E7BEA">
            <w:pPr>
              <w:spacing w:before="0"/>
              <w:rPr>
                <w:lang w:val="sr-Cyrl-CS"/>
              </w:rPr>
            </w:pPr>
            <w:r w:rsidRPr="00DA47C2">
              <w:rPr>
                <w:lang w:val="sr-Cyrl-CS"/>
              </w:rPr>
              <w:t>1</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6.</w:t>
            </w:r>
          </w:p>
        </w:tc>
        <w:tc>
          <w:tcPr>
            <w:tcW w:w="2206" w:type="pct"/>
          </w:tcPr>
          <w:p w:rsidR="00776F1A" w:rsidRPr="00DA47C2" w:rsidRDefault="00776F1A" w:rsidP="001E7BEA">
            <w:pPr>
              <w:spacing w:before="0"/>
              <w:rPr>
                <w:rFonts w:cs="Arial"/>
                <w:lang w:val="sr-Cyrl-CS"/>
              </w:rPr>
            </w:pPr>
            <w:r w:rsidRPr="00DA47C2">
              <w:rPr>
                <w:rFonts w:cs="Arial"/>
                <w:lang w:val="sr-Cyrl-RS"/>
              </w:rPr>
              <w:t>ПОСЛОВНА ЗГРАДА</w:t>
            </w:r>
            <w:r w:rsidRPr="00DA47C2">
              <w:rPr>
                <w:rFonts w:cs="Arial"/>
              </w:rPr>
              <w:t xml:space="preserve">, </w:t>
            </w:r>
            <w:r w:rsidRPr="00DA47C2">
              <w:rPr>
                <w:rFonts w:cs="Arial"/>
                <w:lang w:val="sr-Cyrl-CS"/>
              </w:rPr>
              <w:t>Одсека за техничке услуге Рума</w:t>
            </w:r>
            <w:r w:rsidRPr="00DA47C2">
              <w:rPr>
                <w:rFonts w:cs="Arial"/>
              </w:rPr>
              <w:t xml:space="preserve"> на</w:t>
            </w:r>
            <w:r w:rsidRPr="00DA47C2">
              <w:rPr>
                <w:rFonts w:cs="Arial"/>
                <w:lang w:val="sr-Cyrl-CS"/>
              </w:rPr>
              <w:t xml:space="preserve"> локацији Рума – Индустријска 2а.</w:t>
            </w:r>
          </w:p>
        </w:tc>
        <w:tc>
          <w:tcPr>
            <w:tcW w:w="668" w:type="pct"/>
          </w:tcPr>
          <w:p w:rsidR="00776F1A" w:rsidRPr="00DA47C2" w:rsidRDefault="00776F1A" w:rsidP="001E7BEA">
            <w:pPr>
              <w:spacing w:before="0"/>
              <w:rPr>
                <w:lang w:val="sr-Cyrl-CS"/>
              </w:rPr>
            </w:pPr>
            <w:r w:rsidRPr="00DA47C2">
              <w:rPr>
                <w:lang w:val="sr-Cyrl-CS"/>
              </w:rPr>
              <w:t>3272</w:t>
            </w:r>
          </w:p>
        </w:tc>
        <w:tc>
          <w:tcPr>
            <w:tcW w:w="834" w:type="pct"/>
          </w:tcPr>
          <w:p w:rsidR="00776F1A" w:rsidRPr="00DA47C2" w:rsidRDefault="00776F1A" w:rsidP="001E7BEA">
            <w:pPr>
              <w:spacing w:before="0"/>
              <w:rPr>
                <w:lang w:val="sr-Cyrl-CS"/>
              </w:rPr>
            </w:pPr>
            <w:r w:rsidRPr="00DA47C2">
              <w:rPr>
                <w:lang w:val="sr-Cyrl-CS"/>
              </w:rPr>
              <w:t>40</w:t>
            </w:r>
          </w:p>
        </w:tc>
        <w:tc>
          <w:tcPr>
            <w:tcW w:w="834" w:type="pct"/>
          </w:tcPr>
          <w:p w:rsidR="00776F1A" w:rsidRPr="00DA47C2" w:rsidRDefault="00776F1A" w:rsidP="001E7BEA">
            <w:pPr>
              <w:spacing w:before="0"/>
              <w:rPr>
                <w:lang w:val="sr-Cyrl-RS"/>
              </w:rPr>
            </w:pPr>
            <w:r w:rsidRPr="00DA47C2">
              <w:rPr>
                <w:lang w:val="sr-Cyrl-RS"/>
              </w:rPr>
              <w:t>5</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7.</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xml:space="preserve"> ,Одсека за техничке услуге Рума</w:t>
            </w:r>
            <w:r w:rsidRPr="00DA47C2">
              <w:t xml:space="preserve"> на</w:t>
            </w:r>
            <w:r w:rsidRPr="00DA47C2">
              <w:rPr>
                <w:lang w:val="sr-Cyrl-CS"/>
              </w:rPr>
              <w:t xml:space="preserve"> локацији Инђија – Војводе Степе 36.</w:t>
            </w:r>
          </w:p>
        </w:tc>
        <w:tc>
          <w:tcPr>
            <w:tcW w:w="668" w:type="pct"/>
          </w:tcPr>
          <w:p w:rsidR="00776F1A" w:rsidRPr="00DA47C2" w:rsidRDefault="00776F1A" w:rsidP="001E7BEA">
            <w:pPr>
              <w:spacing w:before="0"/>
              <w:rPr>
                <w:lang w:val="sr-Cyrl-CS"/>
              </w:rPr>
            </w:pPr>
            <w:r w:rsidRPr="00DA47C2">
              <w:rPr>
                <w:lang w:val="sr-Cyrl-CS"/>
              </w:rPr>
              <w:t>733</w:t>
            </w:r>
          </w:p>
        </w:tc>
        <w:tc>
          <w:tcPr>
            <w:tcW w:w="834" w:type="pct"/>
          </w:tcPr>
          <w:p w:rsidR="00776F1A" w:rsidRPr="00DA47C2" w:rsidRDefault="00776F1A" w:rsidP="001E7BEA">
            <w:pPr>
              <w:spacing w:before="0"/>
              <w:rPr>
                <w:lang w:val="sr-Cyrl-CS"/>
              </w:rPr>
            </w:pPr>
            <w:r w:rsidRPr="00DA47C2">
              <w:rPr>
                <w:lang w:val="sr-Cyrl-CS"/>
              </w:rPr>
              <w:t>7</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8.</w:t>
            </w:r>
          </w:p>
        </w:tc>
        <w:tc>
          <w:tcPr>
            <w:tcW w:w="2206" w:type="pct"/>
          </w:tcPr>
          <w:p w:rsidR="00776F1A" w:rsidRPr="00DA47C2" w:rsidRDefault="00776F1A" w:rsidP="001E7BEA">
            <w:pPr>
              <w:spacing w:before="0"/>
              <w:rPr>
                <w:b/>
                <w:bCs/>
                <w:lang w:val="sr-Cyrl-CS"/>
              </w:rPr>
            </w:pPr>
            <w:r w:rsidRPr="00DA47C2">
              <w:rPr>
                <w:lang w:val="sr-Cyrl-CS"/>
              </w:rPr>
              <w:t>Одсека за техничке услуге Рума</w:t>
            </w:r>
            <w:r w:rsidRPr="00DA47C2">
              <w:t xml:space="preserve"> на</w:t>
            </w:r>
            <w:r w:rsidRPr="00DA47C2">
              <w:rPr>
                <w:lang w:val="sr-Cyrl-CS"/>
              </w:rPr>
              <w:t xml:space="preserve"> локацији Стара Пазова – Н. Момчиловића 81.</w:t>
            </w:r>
          </w:p>
        </w:tc>
        <w:tc>
          <w:tcPr>
            <w:tcW w:w="668" w:type="pct"/>
          </w:tcPr>
          <w:p w:rsidR="00776F1A" w:rsidRPr="00DA47C2" w:rsidRDefault="00776F1A" w:rsidP="001E7BEA">
            <w:pPr>
              <w:spacing w:before="0"/>
              <w:rPr>
                <w:lang w:val="sr-Cyrl-CS"/>
              </w:rPr>
            </w:pPr>
            <w:r w:rsidRPr="00DA47C2">
              <w:rPr>
                <w:lang w:val="sr-Cyrl-CS"/>
              </w:rPr>
              <w:t>496</w:t>
            </w:r>
          </w:p>
        </w:tc>
        <w:tc>
          <w:tcPr>
            <w:tcW w:w="834" w:type="pct"/>
          </w:tcPr>
          <w:p w:rsidR="00776F1A" w:rsidRPr="00DA47C2" w:rsidRDefault="00776F1A" w:rsidP="001E7BEA">
            <w:pPr>
              <w:spacing w:before="0"/>
              <w:rPr>
                <w:lang w:val="sr-Cyrl-CS"/>
              </w:rPr>
            </w:pPr>
            <w:r w:rsidRPr="00DA47C2">
              <w:rPr>
                <w:lang w:val="sr-Cyrl-CS"/>
              </w:rPr>
              <w:t>5</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9.</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xml:space="preserve"> Одсека за техничке услуге Сомбор</w:t>
            </w:r>
            <w:r w:rsidRPr="00DA47C2">
              <w:t xml:space="preserve"> на</w:t>
            </w:r>
            <w:r w:rsidRPr="00DA47C2">
              <w:rPr>
                <w:lang w:val="sr-Cyrl-CS"/>
              </w:rPr>
              <w:t xml:space="preserve"> локацији  Сомбор – Апатински пут бб.</w:t>
            </w:r>
          </w:p>
        </w:tc>
        <w:tc>
          <w:tcPr>
            <w:tcW w:w="668" w:type="pct"/>
          </w:tcPr>
          <w:p w:rsidR="00776F1A" w:rsidRPr="00DA47C2" w:rsidRDefault="00776F1A" w:rsidP="001E7BEA">
            <w:pPr>
              <w:spacing w:before="0"/>
              <w:rPr>
                <w:lang w:val="sr-Cyrl-CS"/>
              </w:rPr>
            </w:pPr>
            <w:r w:rsidRPr="00DA47C2">
              <w:rPr>
                <w:lang w:val="sr-Cyrl-CS"/>
              </w:rPr>
              <w:t>3500</w:t>
            </w:r>
          </w:p>
        </w:tc>
        <w:tc>
          <w:tcPr>
            <w:tcW w:w="834" w:type="pct"/>
          </w:tcPr>
          <w:p w:rsidR="00776F1A" w:rsidRPr="00DA47C2" w:rsidRDefault="00776F1A" w:rsidP="001E7BEA">
            <w:pPr>
              <w:spacing w:before="0"/>
              <w:rPr>
                <w:lang w:val="sr-Cyrl-CS"/>
              </w:rPr>
            </w:pPr>
            <w:r w:rsidRPr="00DA47C2">
              <w:rPr>
                <w:lang w:val="sr-Cyrl-CS"/>
              </w:rPr>
              <w:t>27</w:t>
            </w:r>
          </w:p>
        </w:tc>
        <w:tc>
          <w:tcPr>
            <w:tcW w:w="834" w:type="pct"/>
          </w:tcPr>
          <w:p w:rsidR="00776F1A" w:rsidRPr="00DA47C2" w:rsidRDefault="00776F1A" w:rsidP="001E7BEA">
            <w:pPr>
              <w:spacing w:before="0"/>
              <w:rPr>
                <w:lang w:val="sr-Cyrl-RS"/>
              </w:rPr>
            </w:pPr>
            <w:r w:rsidRPr="00DA47C2">
              <w:rPr>
                <w:lang w:val="sr-Cyrl-RS"/>
              </w:rPr>
              <w:t>7</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10.</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Одсека за техничке услуге Сомбор</w:t>
            </w:r>
            <w:r w:rsidRPr="00DA47C2">
              <w:t xml:space="preserve"> на</w:t>
            </w:r>
            <w:r w:rsidRPr="00DA47C2">
              <w:rPr>
                <w:lang w:val="sr-Cyrl-CS"/>
              </w:rPr>
              <w:t xml:space="preserve"> локацији Апатин – Димитрија Туцовића 14.</w:t>
            </w:r>
          </w:p>
        </w:tc>
        <w:tc>
          <w:tcPr>
            <w:tcW w:w="668" w:type="pct"/>
          </w:tcPr>
          <w:p w:rsidR="00776F1A" w:rsidRPr="00DA47C2" w:rsidRDefault="00776F1A" w:rsidP="001E7BEA">
            <w:pPr>
              <w:spacing w:before="0"/>
              <w:rPr>
                <w:lang w:val="sr-Cyrl-CS"/>
              </w:rPr>
            </w:pPr>
            <w:r w:rsidRPr="00DA47C2">
              <w:rPr>
                <w:lang w:val="sr-Cyrl-CS"/>
              </w:rPr>
              <w:t>170</w:t>
            </w:r>
          </w:p>
        </w:tc>
        <w:tc>
          <w:tcPr>
            <w:tcW w:w="834" w:type="pct"/>
          </w:tcPr>
          <w:p w:rsidR="00776F1A" w:rsidRPr="00DA47C2" w:rsidRDefault="00776F1A" w:rsidP="001E7BEA">
            <w:pPr>
              <w:spacing w:before="0"/>
              <w:rPr>
                <w:lang w:val="sr-Cyrl-CS"/>
              </w:rPr>
            </w:pPr>
            <w:r w:rsidRPr="00DA47C2">
              <w:rPr>
                <w:lang w:val="sr-Cyrl-CS"/>
              </w:rPr>
              <w:t>4</w:t>
            </w:r>
          </w:p>
        </w:tc>
        <w:tc>
          <w:tcPr>
            <w:tcW w:w="834" w:type="pct"/>
          </w:tcPr>
          <w:p w:rsidR="00776F1A" w:rsidRPr="00DA47C2" w:rsidRDefault="00776F1A" w:rsidP="001E7BEA">
            <w:pPr>
              <w:spacing w:before="0"/>
              <w:rPr>
                <w:lang w:val="sr-Cyrl-RS"/>
              </w:rPr>
            </w:pPr>
            <w:r w:rsidRPr="00DA47C2">
              <w:rPr>
                <w:lang w:val="sr-Cyrl-R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11.</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Одсека за техничке услуге Сомбор</w:t>
            </w:r>
            <w:r w:rsidRPr="00DA47C2">
              <w:t xml:space="preserve"> на</w:t>
            </w:r>
            <w:r w:rsidRPr="00DA47C2">
              <w:rPr>
                <w:lang w:val="sr-Cyrl-CS"/>
              </w:rPr>
              <w:t xml:space="preserve"> локацији Погона Врбас – пословница Кула – Заливни систем бб.</w:t>
            </w:r>
          </w:p>
        </w:tc>
        <w:tc>
          <w:tcPr>
            <w:tcW w:w="668" w:type="pct"/>
          </w:tcPr>
          <w:p w:rsidR="00776F1A" w:rsidRPr="00DA47C2" w:rsidRDefault="00776F1A" w:rsidP="001E7BEA">
            <w:pPr>
              <w:spacing w:before="0"/>
              <w:rPr>
                <w:lang w:val="sr-Cyrl-CS"/>
              </w:rPr>
            </w:pPr>
            <w:r w:rsidRPr="00DA47C2">
              <w:rPr>
                <w:lang w:val="sr-Cyrl-CS"/>
              </w:rPr>
              <w:t>1600</w:t>
            </w:r>
          </w:p>
        </w:tc>
        <w:tc>
          <w:tcPr>
            <w:tcW w:w="834" w:type="pct"/>
            <w:shd w:val="clear" w:color="auto" w:fill="auto"/>
          </w:tcPr>
          <w:p w:rsidR="00776F1A" w:rsidRPr="00DA47C2" w:rsidRDefault="00776F1A" w:rsidP="001E7BEA">
            <w:pPr>
              <w:spacing w:before="0"/>
              <w:rPr>
                <w:lang w:val="sr-Latn-RS"/>
              </w:rPr>
            </w:pPr>
            <w:r w:rsidRPr="00DA47C2">
              <w:rPr>
                <w:lang w:val="sr-Latn-RS"/>
              </w:rPr>
              <w:t>00</w:t>
            </w:r>
          </w:p>
        </w:tc>
        <w:tc>
          <w:tcPr>
            <w:tcW w:w="834" w:type="pct"/>
          </w:tcPr>
          <w:p w:rsidR="00776F1A" w:rsidRPr="00DA47C2" w:rsidRDefault="00776F1A" w:rsidP="001E7BEA">
            <w:pPr>
              <w:spacing w:before="0"/>
              <w:rPr>
                <w:lang w:val="sr-Cyrl-RS"/>
              </w:rPr>
            </w:pPr>
            <w:r w:rsidRPr="00DA47C2">
              <w:rPr>
                <w:lang w:val="sr-Cyrl-RS"/>
              </w:rPr>
              <w:t>5</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12.</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Одсека за техничке услуге Сомбор</w:t>
            </w:r>
            <w:r w:rsidRPr="00DA47C2">
              <w:t xml:space="preserve"> на</w:t>
            </w:r>
            <w:r w:rsidRPr="00DA47C2">
              <w:rPr>
                <w:lang w:val="sr-Cyrl-CS"/>
              </w:rPr>
              <w:t xml:space="preserve"> локацији Пословнице Оџаци – Дероњски Пут бб</w:t>
            </w:r>
          </w:p>
        </w:tc>
        <w:tc>
          <w:tcPr>
            <w:tcW w:w="668" w:type="pct"/>
          </w:tcPr>
          <w:p w:rsidR="00776F1A" w:rsidRPr="00DA47C2" w:rsidRDefault="00776F1A" w:rsidP="001E7BEA">
            <w:pPr>
              <w:spacing w:before="0"/>
              <w:rPr>
                <w:lang w:val="sr-Cyrl-CS"/>
              </w:rPr>
            </w:pPr>
            <w:r w:rsidRPr="00DA47C2">
              <w:rPr>
                <w:lang w:val="sr-Cyrl-CS"/>
              </w:rPr>
              <w:t>170</w:t>
            </w:r>
          </w:p>
        </w:tc>
        <w:tc>
          <w:tcPr>
            <w:tcW w:w="834" w:type="pct"/>
            <w:shd w:val="clear" w:color="auto" w:fill="auto"/>
          </w:tcPr>
          <w:p w:rsidR="00776F1A" w:rsidRPr="00DA47C2" w:rsidRDefault="00776F1A" w:rsidP="001E7BEA">
            <w:pPr>
              <w:spacing w:before="0"/>
              <w:rPr>
                <w:lang w:val="sr-Latn-RS"/>
              </w:rPr>
            </w:pPr>
            <w:r w:rsidRPr="00DA47C2">
              <w:rPr>
                <w:lang w:val="sr-Latn-RS"/>
              </w:rPr>
              <w:t>4</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13.</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Одсека за техничке услуге Суботици</w:t>
            </w:r>
            <w:r w:rsidRPr="00DA47C2">
              <w:t xml:space="preserve"> на</w:t>
            </w:r>
            <w:r w:rsidRPr="00DA47C2">
              <w:rPr>
                <w:lang w:val="sr-Cyrl-CS"/>
              </w:rPr>
              <w:t xml:space="preserve"> локацији</w:t>
            </w:r>
            <w:r w:rsidRPr="00DA47C2">
              <w:t xml:space="preserve"> </w:t>
            </w:r>
            <w:r w:rsidRPr="00DA47C2">
              <w:rPr>
                <w:lang w:val="sr-Cyrl-CS"/>
              </w:rPr>
              <w:t>Суботици – Сегедински пут 22-24</w:t>
            </w:r>
          </w:p>
        </w:tc>
        <w:tc>
          <w:tcPr>
            <w:tcW w:w="668" w:type="pct"/>
          </w:tcPr>
          <w:p w:rsidR="00776F1A" w:rsidRPr="00DA47C2" w:rsidRDefault="00776F1A" w:rsidP="001E7BEA">
            <w:pPr>
              <w:spacing w:before="0"/>
              <w:rPr>
                <w:lang w:val="sr-Cyrl-CS"/>
              </w:rPr>
            </w:pPr>
            <w:r w:rsidRPr="00DA47C2">
              <w:rPr>
                <w:lang w:val="sr-Cyrl-CS"/>
              </w:rPr>
              <w:t>9500</w:t>
            </w:r>
          </w:p>
        </w:tc>
        <w:tc>
          <w:tcPr>
            <w:tcW w:w="834" w:type="pct"/>
          </w:tcPr>
          <w:p w:rsidR="00776F1A" w:rsidRPr="00DA47C2" w:rsidRDefault="00776F1A" w:rsidP="001E7BEA">
            <w:pPr>
              <w:spacing w:before="0"/>
              <w:rPr>
                <w:lang w:val="sr-Cyrl-CS"/>
              </w:rPr>
            </w:pPr>
            <w:r w:rsidRPr="00DA47C2">
              <w:rPr>
                <w:lang w:val="sr-Cyrl-CS"/>
              </w:rPr>
              <w:t>46</w:t>
            </w:r>
          </w:p>
        </w:tc>
        <w:tc>
          <w:tcPr>
            <w:tcW w:w="834" w:type="pct"/>
          </w:tcPr>
          <w:p w:rsidR="00776F1A" w:rsidRPr="00DA47C2" w:rsidRDefault="00776F1A" w:rsidP="001E7BEA">
            <w:pPr>
              <w:spacing w:before="0"/>
              <w:rPr>
                <w:lang w:val="sr-Cyrl-RS"/>
              </w:rPr>
            </w:pPr>
            <w:r w:rsidRPr="00DA47C2">
              <w:rPr>
                <w:lang w:val="sr-Cyrl-RS"/>
              </w:rPr>
              <w:t>10</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14.</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Cyrl-CS"/>
              </w:rPr>
              <w:t>, Одсека за техничке услуге Суботици</w:t>
            </w:r>
            <w:r w:rsidRPr="00DA47C2">
              <w:t xml:space="preserve"> на</w:t>
            </w:r>
            <w:r w:rsidRPr="00DA47C2">
              <w:rPr>
                <w:lang w:val="sr-Cyrl-CS"/>
              </w:rPr>
              <w:t xml:space="preserve"> локацији</w:t>
            </w:r>
            <w:r w:rsidRPr="00DA47C2">
              <w:t xml:space="preserve"> </w:t>
            </w:r>
            <w:r w:rsidRPr="00DA47C2">
              <w:rPr>
                <w:lang w:val="sr-Cyrl-CS"/>
              </w:rPr>
              <w:t>Сента – Суботички пут 21</w:t>
            </w:r>
          </w:p>
        </w:tc>
        <w:tc>
          <w:tcPr>
            <w:tcW w:w="668" w:type="pct"/>
          </w:tcPr>
          <w:p w:rsidR="00776F1A" w:rsidRPr="00DA47C2" w:rsidRDefault="00776F1A" w:rsidP="001E7BEA">
            <w:pPr>
              <w:spacing w:before="0"/>
              <w:rPr>
                <w:lang w:val="sr-Cyrl-CS"/>
              </w:rPr>
            </w:pPr>
            <w:r w:rsidRPr="00DA47C2">
              <w:rPr>
                <w:lang w:val="sr-Cyrl-CS"/>
              </w:rPr>
              <w:t>1500</w:t>
            </w:r>
          </w:p>
        </w:tc>
        <w:tc>
          <w:tcPr>
            <w:tcW w:w="834" w:type="pct"/>
          </w:tcPr>
          <w:p w:rsidR="00776F1A" w:rsidRPr="00DA47C2" w:rsidRDefault="00776F1A" w:rsidP="001E7BEA">
            <w:pPr>
              <w:spacing w:before="0"/>
              <w:rPr>
                <w:lang w:val="sr-Cyrl-CS"/>
              </w:rPr>
            </w:pPr>
            <w:r w:rsidRPr="00DA47C2">
              <w:rPr>
                <w:lang w:val="sr-Cyrl-CS"/>
              </w:rPr>
              <w:t>9</w:t>
            </w:r>
          </w:p>
        </w:tc>
        <w:tc>
          <w:tcPr>
            <w:tcW w:w="834" w:type="pct"/>
          </w:tcPr>
          <w:p w:rsidR="00776F1A" w:rsidRPr="00DA47C2" w:rsidRDefault="00776F1A" w:rsidP="001E7BEA">
            <w:pPr>
              <w:spacing w:before="0"/>
              <w:rPr>
                <w:lang w:val="sr-Cyrl-RS"/>
              </w:rPr>
            </w:pPr>
            <w:r w:rsidRPr="00DA47C2">
              <w:rPr>
                <w:lang w:val="sr-Cyrl-R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15.</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Суботици</w:t>
            </w:r>
            <w:r w:rsidRPr="00DA47C2">
              <w:t xml:space="preserve"> на</w:t>
            </w:r>
            <w:r w:rsidRPr="00DA47C2">
              <w:rPr>
                <w:lang w:val="sr-Cyrl-CS"/>
              </w:rPr>
              <w:t xml:space="preserve"> локацији</w:t>
            </w:r>
            <w:r w:rsidRPr="00DA47C2">
              <w:t xml:space="preserve"> </w:t>
            </w:r>
            <w:r w:rsidRPr="00DA47C2">
              <w:rPr>
                <w:lang w:val="sr-Cyrl-CS"/>
              </w:rPr>
              <w:t>Кањижа – Главна 3.</w:t>
            </w:r>
          </w:p>
        </w:tc>
        <w:tc>
          <w:tcPr>
            <w:tcW w:w="668" w:type="pct"/>
          </w:tcPr>
          <w:p w:rsidR="00776F1A" w:rsidRPr="00DA47C2" w:rsidRDefault="00776F1A" w:rsidP="001E7BEA">
            <w:pPr>
              <w:spacing w:before="0"/>
              <w:rPr>
                <w:lang w:val="sr-Cyrl-CS"/>
              </w:rPr>
            </w:pPr>
            <w:r w:rsidRPr="00DA47C2">
              <w:rPr>
                <w:lang w:val="sr-Cyrl-CS"/>
              </w:rPr>
              <w:t>800</w:t>
            </w:r>
          </w:p>
        </w:tc>
        <w:tc>
          <w:tcPr>
            <w:tcW w:w="834" w:type="pct"/>
          </w:tcPr>
          <w:p w:rsidR="00776F1A" w:rsidRPr="00DA47C2" w:rsidRDefault="00776F1A" w:rsidP="001E7BEA">
            <w:pPr>
              <w:spacing w:before="0"/>
              <w:rPr>
                <w:lang w:val="sr-Cyrl-CS"/>
              </w:rPr>
            </w:pPr>
            <w:r w:rsidRPr="00DA47C2">
              <w:rPr>
                <w:lang w:val="sr-Cyrl-CS"/>
              </w:rPr>
              <w:t>1</w:t>
            </w:r>
          </w:p>
        </w:tc>
        <w:tc>
          <w:tcPr>
            <w:tcW w:w="834" w:type="pct"/>
          </w:tcPr>
          <w:p w:rsidR="00776F1A" w:rsidRPr="00DA47C2" w:rsidRDefault="00776F1A" w:rsidP="001E7BEA">
            <w:pPr>
              <w:spacing w:before="0"/>
              <w:rPr>
                <w:lang w:val="sr-Cyrl-RS"/>
              </w:rPr>
            </w:pPr>
            <w:r w:rsidRPr="00DA47C2">
              <w:rPr>
                <w:lang w:val="sr-Cyrl-R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Cyrl-RS"/>
              </w:rPr>
            </w:pPr>
            <w:r w:rsidRPr="00DA47C2">
              <w:rPr>
                <w:rFonts w:cs="Arial"/>
                <w:lang w:val="sr-Cyrl-RS"/>
              </w:rPr>
              <w:t>16.</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Суботици</w:t>
            </w:r>
            <w:r w:rsidRPr="00DA47C2">
              <w:t xml:space="preserve"> на</w:t>
            </w:r>
            <w:r w:rsidRPr="00DA47C2">
              <w:rPr>
                <w:lang w:val="sr-Cyrl-CS"/>
              </w:rPr>
              <w:t xml:space="preserve"> локацији</w:t>
            </w:r>
            <w:r w:rsidRPr="00DA47C2">
              <w:t xml:space="preserve"> </w:t>
            </w:r>
            <w:r w:rsidRPr="00DA47C2">
              <w:rPr>
                <w:lang w:val="sr-Cyrl-CS"/>
              </w:rPr>
              <w:t>Бачка Топола – Главна 57.</w:t>
            </w:r>
          </w:p>
        </w:tc>
        <w:tc>
          <w:tcPr>
            <w:tcW w:w="668" w:type="pct"/>
          </w:tcPr>
          <w:p w:rsidR="00776F1A" w:rsidRPr="00DA47C2" w:rsidRDefault="00776F1A" w:rsidP="001E7BEA">
            <w:pPr>
              <w:spacing w:before="0"/>
              <w:rPr>
                <w:lang w:val="sr-Latn-RS"/>
              </w:rPr>
            </w:pPr>
            <w:r w:rsidRPr="00DA47C2">
              <w:rPr>
                <w:lang w:val="sr-Latn-RS"/>
              </w:rPr>
              <w:t>1000</w:t>
            </w:r>
          </w:p>
        </w:tc>
        <w:tc>
          <w:tcPr>
            <w:tcW w:w="834" w:type="pct"/>
          </w:tcPr>
          <w:p w:rsidR="00776F1A" w:rsidRPr="00DA47C2" w:rsidRDefault="00776F1A" w:rsidP="001E7BEA">
            <w:pPr>
              <w:spacing w:before="0"/>
              <w:rPr>
                <w:lang w:val="sr-Latn-RS"/>
              </w:rPr>
            </w:pPr>
            <w:r w:rsidRPr="00DA47C2">
              <w:rPr>
                <w:lang w:val="sr-Latn-RS"/>
              </w:rPr>
              <w:t>9</w:t>
            </w:r>
          </w:p>
        </w:tc>
        <w:tc>
          <w:tcPr>
            <w:tcW w:w="834" w:type="pct"/>
          </w:tcPr>
          <w:p w:rsidR="00776F1A" w:rsidRPr="00DA47C2" w:rsidRDefault="00776F1A" w:rsidP="001E7BEA">
            <w:pPr>
              <w:spacing w:before="0"/>
              <w:rPr>
                <w:lang w:val="sr-Latn-CS"/>
              </w:rPr>
            </w:pPr>
            <w:r w:rsidRPr="00DA47C2">
              <w:rPr>
                <w:lang w:val="sr-Latn-C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17.</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Суботици</w:t>
            </w:r>
            <w:r w:rsidRPr="00DA47C2">
              <w:t xml:space="preserve"> на</w:t>
            </w:r>
            <w:r w:rsidRPr="00DA47C2">
              <w:rPr>
                <w:lang w:val="sr-Cyrl-CS"/>
              </w:rPr>
              <w:t xml:space="preserve"> локацији</w:t>
            </w:r>
            <w:r w:rsidRPr="00DA47C2">
              <w:t xml:space="preserve"> </w:t>
            </w:r>
            <w:r w:rsidRPr="00DA47C2">
              <w:rPr>
                <w:lang w:val="sr-Cyrl-CS"/>
              </w:rPr>
              <w:t>Бајмок – Моше Пијаде 12</w:t>
            </w:r>
          </w:p>
        </w:tc>
        <w:tc>
          <w:tcPr>
            <w:tcW w:w="668" w:type="pct"/>
          </w:tcPr>
          <w:p w:rsidR="00776F1A" w:rsidRPr="00DA47C2" w:rsidRDefault="00776F1A" w:rsidP="001E7BEA">
            <w:pPr>
              <w:spacing w:before="0"/>
              <w:rPr>
                <w:lang w:val="sr-Latn-RS"/>
              </w:rPr>
            </w:pPr>
            <w:r w:rsidRPr="00DA47C2">
              <w:rPr>
                <w:lang w:val="sr-Latn-RS"/>
              </w:rPr>
              <w:t>500</w:t>
            </w:r>
          </w:p>
        </w:tc>
        <w:tc>
          <w:tcPr>
            <w:tcW w:w="834" w:type="pct"/>
          </w:tcPr>
          <w:p w:rsidR="00776F1A" w:rsidRPr="00DA47C2" w:rsidRDefault="00776F1A" w:rsidP="001E7BEA">
            <w:pPr>
              <w:spacing w:before="0"/>
              <w:rPr>
                <w:lang w:val="sr-Latn-RS"/>
              </w:rPr>
            </w:pPr>
            <w:r w:rsidRPr="00DA47C2">
              <w:rPr>
                <w:lang w:val="sr-Latn-RS"/>
              </w:rPr>
              <w:t>2</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18.</w:t>
            </w:r>
          </w:p>
        </w:tc>
        <w:tc>
          <w:tcPr>
            <w:tcW w:w="2206" w:type="pct"/>
          </w:tcPr>
          <w:p w:rsidR="00776F1A" w:rsidRPr="00DA47C2" w:rsidRDefault="00776F1A" w:rsidP="001E7BEA">
            <w:pPr>
              <w:spacing w:before="0"/>
              <w:rPr>
                <w:rFonts w:cs="Arial"/>
                <w:lang w:val="sr-Cyrl-CS"/>
              </w:rPr>
            </w:pPr>
            <w:r w:rsidRPr="00DA47C2">
              <w:rPr>
                <w:rFonts w:cs="Arial"/>
                <w:lang w:val="sr-Cyrl-RS"/>
              </w:rPr>
              <w:t>ПОСЛОВНА ЗГРАДА</w:t>
            </w:r>
            <w:r w:rsidRPr="00DA47C2">
              <w:rPr>
                <w:rFonts w:cs="Arial"/>
                <w:lang w:val="sr-Latn-RS"/>
              </w:rPr>
              <w:t>,</w:t>
            </w:r>
            <w:r w:rsidRPr="00DA47C2">
              <w:rPr>
                <w:rFonts w:cs="Arial"/>
                <w:lang w:val="sr-Cyrl-CS"/>
              </w:rPr>
              <w:t xml:space="preserve"> Одсека за техничке услуге Зрењанин</w:t>
            </w:r>
            <w:r w:rsidRPr="00DA47C2">
              <w:rPr>
                <w:rFonts w:cs="Arial"/>
              </w:rPr>
              <w:t xml:space="preserve"> на</w:t>
            </w:r>
            <w:r w:rsidRPr="00DA47C2">
              <w:rPr>
                <w:rFonts w:cs="Arial"/>
                <w:lang w:val="sr-Cyrl-CS"/>
              </w:rPr>
              <w:t xml:space="preserve"> локацији Зрењанин – Панчевачка 46</w:t>
            </w:r>
          </w:p>
        </w:tc>
        <w:tc>
          <w:tcPr>
            <w:tcW w:w="668" w:type="pct"/>
          </w:tcPr>
          <w:p w:rsidR="00776F1A" w:rsidRPr="00DA47C2" w:rsidRDefault="00776F1A" w:rsidP="001E7BEA">
            <w:pPr>
              <w:spacing w:before="0"/>
              <w:rPr>
                <w:lang w:val="sr-Latn-RS"/>
              </w:rPr>
            </w:pPr>
            <w:r w:rsidRPr="00DA47C2">
              <w:rPr>
                <w:lang w:val="sr-Latn-RS"/>
              </w:rPr>
              <w:t>2400</w:t>
            </w:r>
          </w:p>
        </w:tc>
        <w:tc>
          <w:tcPr>
            <w:tcW w:w="834" w:type="pct"/>
          </w:tcPr>
          <w:p w:rsidR="00776F1A" w:rsidRPr="00DA47C2" w:rsidRDefault="00776F1A" w:rsidP="001E7BEA">
            <w:pPr>
              <w:spacing w:before="0"/>
              <w:rPr>
                <w:lang w:val="sr-Latn-RS"/>
              </w:rPr>
            </w:pPr>
            <w:r w:rsidRPr="00DA47C2">
              <w:rPr>
                <w:lang w:val="sr-Latn-RS"/>
              </w:rPr>
              <w:t>17</w:t>
            </w:r>
          </w:p>
        </w:tc>
        <w:tc>
          <w:tcPr>
            <w:tcW w:w="834" w:type="pct"/>
          </w:tcPr>
          <w:p w:rsidR="00776F1A" w:rsidRPr="00DA47C2" w:rsidRDefault="00776F1A" w:rsidP="001E7BEA">
            <w:pPr>
              <w:spacing w:before="0"/>
              <w:rPr>
                <w:lang w:val="sr-Latn-CS"/>
              </w:rPr>
            </w:pPr>
            <w:r w:rsidRPr="00DA47C2">
              <w:rPr>
                <w:lang w:val="sr-Latn-CS"/>
              </w:rPr>
              <w:t>5</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19.</w:t>
            </w:r>
          </w:p>
        </w:tc>
        <w:tc>
          <w:tcPr>
            <w:tcW w:w="2206" w:type="pct"/>
          </w:tcPr>
          <w:p w:rsidR="00776F1A" w:rsidRPr="00DA47C2" w:rsidRDefault="00776F1A" w:rsidP="001E7BEA">
            <w:pPr>
              <w:spacing w:before="0"/>
              <w:rPr>
                <w:rFonts w:cs="Arial"/>
                <w:lang w:val="sr-Cyrl-CS"/>
              </w:rPr>
            </w:pPr>
            <w:r w:rsidRPr="00DA47C2">
              <w:rPr>
                <w:rFonts w:cs="Arial"/>
                <w:lang w:val="sr-Cyrl-RS"/>
              </w:rPr>
              <w:t>ПОСЛОВНА ЗГРАДА</w:t>
            </w:r>
            <w:r w:rsidRPr="00DA47C2">
              <w:rPr>
                <w:rFonts w:cs="Arial"/>
                <w:lang w:val="sr-Cyrl-CS"/>
              </w:rPr>
              <w:t>, Одсека за техничке услуге Зрењанин</w:t>
            </w:r>
            <w:r w:rsidRPr="00DA47C2">
              <w:rPr>
                <w:rFonts w:cs="Arial"/>
              </w:rPr>
              <w:t xml:space="preserve"> на</w:t>
            </w:r>
            <w:r w:rsidRPr="00DA47C2">
              <w:rPr>
                <w:rFonts w:cs="Arial"/>
                <w:lang w:val="sr-Cyrl-CS"/>
              </w:rPr>
              <w:t xml:space="preserve"> локацији Перлез – Руже Живановића 44.</w:t>
            </w:r>
          </w:p>
        </w:tc>
        <w:tc>
          <w:tcPr>
            <w:tcW w:w="668" w:type="pct"/>
          </w:tcPr>
          <w:p w:rsidR="00776F1A" w:rsidRPr="00DA47C2" w:rsidRDefault="00776F1A" w:rsidP="001E7BEA">
            <w:pPr>
              <w:spacing w:before="0"/>
              <w:rPr>
                <w:lang w:val="sr-Latn-RS"/>
              </w:rPr>
            </w:pPr>
            <w:r w:rsidRPr="00DA47C2">
              <w:rPr>
                <w:lang w:val="sr-Latn-RS"/>
              </w:rPr>
              <w:t>250</w:t>
            </w:r>
          </w:p>
        </w:tc>
        <w:tc>
          <w:tcPr>
            <w:tcW w:w="834" w:type="pct"/>
          </w:tcPr>
          <w:p w:rsidR="00776F1A" w:rsidRPr="00DA47C2" w:rsidRDefault="00776F1A" w:rsidP="001E7BEA">
            <w:pPr>
              <w:spacing w:before="0"/>
              <w:rPr>
                <w:lang w:val="sr-Latn-RS"/>
              </w:rPr>
            </w:pPr>
            <w:r w:rsidRPr="00DA47C2">
              <w:rPr>
                <w:lang w:val="sr-Latn-RS"/>
              </w:rPr>
              <w:t>1</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20.</w:t>
            </w:r>
          </w:p>
        </w:tc>
        <w:tc>
          <w:tcPr>
            <w:tcW w:w="2206" w:type="pct"/>
          </w:tcPr>
          <w:p w:rsidR="00776F1A" w:rsidRPr="00DA47C2" w:rsidRDefault="00776F1A" w:rsidP="001E7BEA">
            <w:pPr>
              <w:spacing w:before="0"/>
              <w:rPr>
                <w:rFonts w:cs="Arial"/>
                <w:lang w:val="sr-Cyrl-CS"/>
              </w:rPr>
            </w:pPr>
            <w:r w:rsidRPr="00DA47C2">
              <w:rPr>
                <w:rFonts w:cs="Arial"/>
                <w:lang w:val="sr-Cyrl-RS"/>
              </w:rPr>
              <w:t>ПОСЛОВНА ЗГРАДА</w:t>
            </w:r>
            <w:r w:rsidRPr="00DA47C2">
              <w:rPr>
                <w:rFonts w:cs="Arial"/>
                <w:lang w:val="sr-Cyrl-CS"/>
              </w:rPr>
              <w:t>, Одсека за техничке услуге Зрењанин</w:t>
            </w:r>
            <w:r w:rsidRPr="00DA47C2">
              <w:rPr>
                <w:rFonts w:cs="Arial"/>
              </w:rPr>
              <w:t xml:space="preserve"> на</w:t>
            </w:r>
            <w:r w:rsidRPr="00DA47C2">
              <w:rPr>
                <w:rFonts w:cs="Arial"/>
                <w:lang w:val="sr-Cyrl-CS"/>
              </w:rPr>
              <w:t xml:space="preserve"> локацији Нови Бечеј – Иве Лоле Рибара 40.</w:t>
            </w:r>
          </w:p>
        </w:tc>
        <w:tc>
          <w:tcPr>
            <w:tcW w:w="668" w:type="pct"/>
          </w:tcPr>
          <w:p w:rsidR="00776F1A" w:rsidRPr="00DA47C2" w:rsidRDefault="00776F1A" w:rsidP="001E7BEA">
            <w:pPr>
              <w:spacing w:before="0"/>
              <w:rPr>
                <w:lang w:val="sr-Latn-RS"/>
              </w:rPr>
            </w:pPr>
            <w:r w:rsidRPr="00DA47C2">
              <w:rPr>
                <w:lang w:val="sr-Latn-RS"/>
              </w:rPr>
              <w:t>150</w:t>
            </w:r>
          </w:p>
        </w:tc>
        <w:tc>
          <w:tcPr>
            <w:tcW w:w="834" w:type="pct"/>
          </w:tcPr>
          <w:p w:rsidR="00776F1A" w:rsidRPr="00DA47C2" w:rsidRDefault="00776F1A" w:rsidP="001E7BEA">
            <w:pPr>
              <w:spacing w:before="0"/>
              <w:rPr>
                <w:lang w:val="sr-Latn-RS"/>
              </w:rPr>
            </w:pPr>
            <w:r w:rsidRPr="00DA47C2">
              <w:rPr>
                <w:lang w:val="sr-Latn-RS"/>
              </w:rPr>
              <w:t>3</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lastRenderedPageBreak/>
              <w:t>21.</w:t>
            </w:r>
          </w:p>
        </w:tc>
        <w:tc>
          <w:tcPr>
            <w:tcW w:w="2206" w:type="pct"/>
          </w:tcPr>
          <w:p w:rsidR="00776F1A" w:rsidRPr="00DA47C2" w:rsidRDefault="00776F1A" w:rsidP="001E7BEA">
            <w:pPr>
              <w:spacing w:before="0"/>
              <w:rPr>
                <w:b/>
                <w:bCs/>
                <w:lang w:val="sr-Latn-RS"/>
              </w:rPr>
            </w:pPr>
            <w:r w:rsidRPr="00DA47C2">
              <w:rPr>
                <w:lang w:val="sr-Cyrl-RS"/>
              </w:rPr>
              <w:t>ПОСЛОВНА ЗГРАДА</w:t>
            </w:r>
            <w:r w:rsidRPr="00DA47C2">
              <w:rPr>
                <w:lang w:val="sr-Latn-RS"/>
              </w:rPr>
              <w:t xml:space="preserve">, </w:t>
            </w:r>
            <w:r w:rsidRPr="00DA47C2">
              <w:rPr>
                <w:lang w:val="sr-Cyrl-CS"/>
              </w:rPr>
              <w:t>Одсека за техничке услуге Зрењанин</w:t>
            </w:r>
            <w:r w:rsidRPr="00DA47C2">
              <w:t xml:space="preserve"> на</w:t>
            </w:r>
            <w:r w:rsidRPr="00DA47C2">
              <w:rPr>
                <w:lang w:val="sr-Cyrl-CS"/>
              </w:rPr>
              <w:t xml:space="preserve"> локацији Нова Црња – ЈНА бб</w:t>
            </w:r>
          </w:p>
        </w:tc>
        <w:tc>
          <w:tcPr>
            <w:tcW w:w="668" w:type="pct"/>
          </w:tcPr>
          <w:p w:rsidR="00776F1A" w:rsidRPr="00DA47C2" w:rsidRDefault="00776F1A" w:rsidP="001E7BEA">
            <w:pPr>
              <w:spacing w:before="0"/>
              <w:rPr>
                <w:lang w:val="sr-Latn-RS"/>
              </w:rPr>
            </w:pPr>
            <w:r w:rsidRPr="00DA47C2">
              <w:rPr>
                <w:lang w:val="sr-Latn-RS"/>
              </w:rPr>
              <w:t>150</w:t>
            </w:r>
          </w:p>
        </w:tc>
        <w:tc>
          <w:tcPr>
            <w:tcW w:w="834" w:type="pct"/>
          </w:tcPr>
          <w:p w:rsidR="00776F1A" w:rsidRPr="00DA47C2" w:rsidRDefault="00776F1A" w:rsidP="001E7BEA">
            <w:pPr>
              <w:spacing w:before="0"/>
              <w:rPr>
                <w:lang w:val="sr-Latn-RS"/>
              </w:rPr>
            </w:pPr>
            <w:r w:rsidRPr="00DA47C2">
              <w:rPr>
                <w:lang w:val="sr-Latn-RS"/>
              </w:rPr>
              <w:t>1</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22.</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Зрењанин</w:t>
            </w:r>
            <w:r w:rsidRPr="00DA47C2">
              <w:t xml:space="preserve"> на</w:t>
            </w:r>
            <w:r w:rsidRPr="00DA47C2">
              <w:rPr>
                <w:lang w:val="sr-Cyrl-CS"/>
              </w:rPr>
              <w:t xml:space="preserve"> локацији Сечањ – Партизански пут бб.</w:t>
            </w:r>
          </w:p>
        </w:tc>
        <w:tc>
          <w:tcPr>
            <w:tcW w:w="668" w:type="pct"/>
          </w:tcPr>
          <w:p w:rsidR="00776F1A" w:rsidRPr="00DA47C2" w:rsidRDefault="00776F1A" w:rsidP="001E7BEA">
            <w:pPr>
              <w:spacing w:before="0"/>
              <w:rPr>
                <w:lang w:val="sr-Latn-RS"/>
              </w:rPr>
            </w:pPr>
            <w:r w:rsidRPr="00DA47C2">
              <w:rPr>
                <w:lang w:val="sr-Latn-RS"/>
              </w:rPr>
              <w:t>150</w:t>
            </w:r>
          </w:p>
        </w:tc>
        <w:tc>
          <w:tcPr>
            <w:tcW w:w="834" w:type="pct"/>
          </w:tcPr>
          <w:p w:rsidR="00776F1A" w:rsidRPr="00DA47C2" w:rsidRDefault="00776F1A" w:rsidP="001E7BEA">
            <w:pPr>
              <w:spacing w:before="0"/>
              <w:rPr>
                <w:lang w:val="sr-Latn-RS"/>
              </w:rPr>
            </w:pPr>
            <w:r w:rsidRPr="00DA47C2">
              <w:rPr>
                <w:lang w:val="sr-Latn-RS"/>
              </w:rPr>
              <w:t>1</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23.</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Зрењанин</w:t>
            </w:r>
            <w:r w:rsidRPr="00DA47C2">
              <w:t xml:space="preserve"> на</w:t>
            </w:r>
            <w:r w:rsidRPr="00DA47C2">
              <w:rPr>
                <w:lang w:val="sr-Cyrl-CS"/>
              </w:rPr>
              <w:t xml:space="preserve"> локацији Житиште – Тополовачки пут бб.</w:t>
            </w:r>
          </w:p>
        </w:tc>
        <w:tc>
          <w:tcPr>
            <w:tcW w:w="668" w:type="pct"/>
          </w:tcPr>
          <w:p w:rsidR="00776F1A" w:rsidRPr="00DA47C2" w:rsidRDefault="00776F1A" w:rsidP="001E7BEA">
            <w:pPr>
              <w:spacing w:before="0"/>
              <w:rPr>
                <w:lang w:val="sr-Latn-RS"/>
              </w:rPr>
            </w:pPr>
            <w:r w:rsidRPr="00DA47C2">
              <w:rPr>
                <w:lang w:val="sr-Latn-RS"/>
              </w:rPr>
              <w:t>150</w:t>
            </w:r>
          </w:p>
        </w:tc>
        <w:tc>
          <w:tcPr>
            <w:tcW w:w="834" w:type="pct"/>
          </w:tcPr>
          <w:p w:rsidR="00776F1A" w:rsidRPr="00DA47C2" w:rsidRDefault="00776F1A" w:rsidP="001E7BEA">
            <w:pPr>
              <w:spacing w:before="0"/>
              <w:rPr>
                <w:lang w:val="sr-Latn-RS"/>
              </w:rPr>
            </w:pPr>
            <w:r w:rsidRPr="00DA47C2">
              <w:rPr>
                <w:lang w:val="sr-Latn-RS"/>
              </w:rPr>
              <w:t>1</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24.</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Зрењанин</w:t>
            </w:r>
            <w:r w:rsidRPr="00DA47C2">
              <w:t xml:space="preserve"> на</w:t>
            </w:r>
            <w:r w:rsidRPr="00DA47C2">
              <w:rPr>
                <w:lang w:val="sr-Cyrl-CS"/>
              </w:rPr>
              <w:t xml:space="preserve"> локацији Кикинда – Милоша Великог 83.</w:t>
            </w:r>
          </w:p>
        </w:tc>
        <w:tc>
          <w:tcPr>
            <w:tcW w:w="668" w:type="pct"/>
          </w:tcPr>
          <w:p w:rsidR="00776F1A" w:rsidRPr="00DA47C2" w:rsidRDefault="00776F1A" w:rsidP="001E7BEA">
            <w:pPr>
              <w:spacing w:before="0"/>
              <w:rPr>
                <w:lang w:val="sr-Latn-RS"/>
              </w:rPr>
            </w:pPr>
            <w:r w:rsidRPr="00DA47C2">
              <w:rPr>
                <w:lang w:val="sr-Latn-RS"/>
              </w:rPr>
              <w:t>900</w:t>
            </w:r>
          </w:p>
        </w:tc>
        <w:tc>
          <w:tcPr>
            <w:tcW w:w="834" w:type="pct"/>
          </w:tcPr>
          <w:p w:rsidR="00776F1A" w:rsidRPr="00DA47C2" w:rsidRDefault="00776F1A" w:rsidP="001E7BEA">
            <w:pPr>
              <w:spacing w:before="0"/>
              <w:rPr>
                <w:lang w:val="sr-Latn-RS"/>
              </w:rPr>
            </w:pPr>
            <w:r w:rsidRPr="00DA47C2">
              <w:rPr>
                <w:lang w:val="sr-Latn-RS"/>
              </w:rPr>
              <w:t>10</w:t>
            </w:r>
          </w:p>
        </w:tc>
        <w:tc>
          <w:tcPr>
            <w:tcW w:w="834" w:type="pct"/>
          </w:tcPr>
          <w:p w:rsidR="00776F1A" w:rsidRPr="00DA47C2" w:rsidRDefault="00776F1A" w:rsidP="001E7BEA">
            <w:pPr>
              <w:spacing w:before="0"/>
              <w:rPr>
                <w:lang w:val="sr-Latn-CS"/>
              </w:rPr>
            </w:pPr>
            <w:r w:rsidRPr="00DA47C2">
              <w:rPr>
                <w:lang w:val="sr-Latn-C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25.</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Сремска Митровица</w:t>
            </w:r>
            <w:r w:rsidRPr="00DA47C2">
              <w:t xml:space="preserve"> на</w:t>
            </w:r>
            <w:r w:rsidRPr="00DA47C2">
              <w:rPr>
                <w:lang w:val="sr-Cyrl-CS"/>
              </w:rPr>
              <w:t xml:space="preserve"> локацији Сремска Митровица – Фрушкогорска бб.</w:t>
            </w:r>
          </w:p>
        </w:tc>
        <w:tc>
          <w:tcPr>
            <w:tcW w:w="668" w:type="pct"/>
          </w:tcPr>
          <w:p w:rsidR="00776F1A" w:rsidRPr="00DA47C2" w:rsidRDefault="00776F1A" w:rsidP="001E7BEA">
            <w:pPr>
              <w:spacing w:before="0"/>
              <w:rPr>
                <w:lang w:val="sr-Latn-RS"/>
              </w:rPr>
            </w:pPr>
            <w:r w:rsidRPr="00DA47C2">
              <w:rPr>
                <w:lang w:val="sr-Latn-RS"/>
              </w:rPr>
              <w:t>683</w:t>
            </w:r>
          </w:p>
        </w:tc>
        <w:tc>
          <w:tcPr>
            <w:tcW w:w="834" w:type="pct"/>
          </w:tcPr>
          <w:p w:rsidR="00776F1A" w:rsidRPr="00DA47C2" w:rsidRDefault="00776F1A" w:rsidP="001E7BEA">
            <w:pPr>
              <w:spacing w:before="0"/>
              <w:rPr>
                <w:lang w:val="sr-Latn-RS"/>
              </w:rPr>
            </w:pPr>
            <w:r w:rsidRPr="00DA47C2">
              <w:rPr>
                <w:lang w:val="sr-Latn-RS"/>
              </w:rPr>
              <w:t>7</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26.</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Сремска Митровица</w:t>
            </w:r>
            <w:r w:rsidRPr="00DA47C2">
              <w:t xml:space="preserve"> на</w:t>
            </w:r>
            <w:r w:rsidRPr="00DA47C2">
              <w:rPr>
                <w:lang w:val="sr-Cyrl-CS"/>
              </w:rPr>
              <w:t xml:space="preserve"> локацији Сремска Митровица, зграда технике (А и Б) – Фрушкогорска бб.</w:t>
            </w:r>
          </w:p>
        </w:tc>
        <w:tc>
          <w:tcPr>
            <w:tcW w:w="668" w:type="pct"/>
          </w:tcPr>
          <w:p w:rsidR="00776F1A" w:rsidRPr="00DA47C2" w:rsidRDefault="00776F1A" w:rsidP="001E7BEA">
            <w:pPr>
              <w:spacing w:before="0"/>
              <w:rPr>
                <w:lang w:val="sr-Latn-RS"/>
              </w:rPr>
            </w:pPr>
            <w:r w:rsidRPr="00DA47C2">
              <w:rPr>
                <w:lang w:val="sr-Latn-RS"/>
              </w:rPr>
              <w:t>806</w:t>
            </w:r>
          </w:p>
        </w:tc>
        <w:tc>
          <w:tcPr>
            <w:tcW w:w="834" w:type="pct"/>
          </w:tcPr>
          <w:p w:rsidR="00776F1A" w:rsidRPr="00DA47C2" w:rsidRDefault="00776F1A" w:rsidP="001E7BEA">
            <w:pPr>
              <w:spacing w:before="0"/>
              <w:rPr>
                <w:lang w:val="sr-Cyrl-CS"/>
              </w:rPr>
            </w:pP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27.</w:t>
            </w:r>
          </w:p>
        </w:tc>
        <w:tc>
          <w:tcPr>
            <w:tcW w:w="2206" w:type="pct"/>
          </w:tcPr>
          <w:p w:rsidR="00776F1A" w:rsidRPr="00DA47C2" w:rsidRDefault="00776F1A" w:rsidP="001E7BEA">
            <w:pPr>
              <w:spacing w:before="0"/>
              <w:rPr>
                <w:b/>
                <w:bCs/>
                <w:lang w:val="sr-Cyrl-CS"/>
              </w:rPr>
            </w:pPr>
            <w:r w:rsidRPr="00DA47C2">
              <w:rPr>
                <w:lang w:val="sr-Cyrl-RS"/>
              </w:rPr>
              <w:t>ПОСЛОВНА ЗГРАДА</w:t>
            </w:r>
            <w:r w:rsidRPr="00DA47C2">
              <w:rPr>
                <w:lang w:val="sr-Latn-RS"/>
              </w:rPr>
              <w:t>,</w:t>
            </w:r>
            <w:r w:rsidRPr="00DA47C2">
              <w:rPr>
                <w:lang w:val="sr-Cyrl-CS"/>
              </w:rPr>
              <w:t xml:space="preserve"> Одсека за техничке услуге Сремска Митровица</w:t>
            </w:r>
            <w:r w:rsidRPr="00DA47C2">
              <w:t xml:space="preserve"> на</w:t>
            </w:r>
            <w:r w:rsidRPr="00DA47C2">
              <w:rPr>
                <w:lang w:val="sr-Cyrl-CS"/>
              </w:rPr>
              <w:t xml:space="preserve"> локацији Шид – Светог саве бб.</w:t>
            </w:r>
          </w:p>
        </w:tc>
        <w:tc>
          <w:tcPr>
            <w:tcW w:w="668" w:type="pct"/>
          </w:tcPr>
          <w:p w:rsidR="00776F1A" w:rsidRPr="00DA47C2" w:rsidRDefault="00776F1A" w:rsidP="001E7BEA">
            <w:pPr>
              <w:spacing w:before="0"/>
              <w:rPr>
                <w:lang w:val="sr-Latn-RS"/>
              </w:rPr>
            </w:pPr>
            <w:r w:rsidRPr="00DA47C2">
              <w:rPr>
                <w:lang w:val="sr-Latn-RS"/>
              </w:rPr>
              <w:t>550</w:t>
            </w:r>
          </w:p>
        </w:tc>
        <w:tc>
          <w:tcPr>
            <w:tcW w:w="834" w:type="pct"/>
          </w:tcPr>
          <w:p w:rsidR="00776F1A" w:rsidRPr="00DA47C2" w:rsidRDefault="00776F1A" w:rsidP="001E7BEA">
            <w:pPr>
              <w:spacing w:before="0"/>
              <w:rPr>
                <w:lang w:val="sr-Latn-RS"/>
              </w:rPr>
            </w:pPr>
            <w:r w:rsidRPr="00DA47C2">
              <w:rPr>
                <w:lang w:val="sr-Latn-RS"/>
              </w:rPr>
              <w:t>4</w:t>
            </w:r>
          </w:p>
        </w:tc>
        <w:tc>
          <w:tcPr>
            <w:tcW w:w="834" w:type="pct"/>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28.</w:t>
            </w:r>
          </w:p>
        </w:tc>
        <w:tc>
          <w:tcPr>
            <w:tcW w:w="2206" w:type="pct"/>
          </w:tcPr>
          <w:p w:rsidR="00776F1A" w:rsidRPr="00DA47C2" w:rsidRDefault="00776F1A" w:rsidP="001E7BEA">
            <w:pPr>
              <w:spacing w:before="0"/>
              <w:rPr>
                <w:lang w:val="sr-Cyrl-RS"/>
              </w:rPr>
            </w:pPr>
            <w:r w:rsidRPr="00DA47C2">
              <w:rPr>
                <w:lang w:val="sr-Cyrl-RS"/>
              </w:rPr>
              <w:t>ТЦ Нови Сад, зграда електропривреде</w:t>
            </w:r>
            <w:r w:rsidRPr="00DA47C2">
              <w:rPr>
                <w:lang w:val="sr-Latn-RS"/>
              </w:rPr>
              <w:t>, подрум +ПР + 12</w:t>
            </w:r>
            <w:r w:rsidRPr="00DA47C2">
              <w:rPr>
                <w:lang w:val="sr-Cyrl-RS"/>
              </w:rPr>
              <w:t>, Нови Сад, Булевар Ослобођења 100</w:t>
            </w:r>
          </w:p>
        </w:tc>
        <w:tc>
          <w:tcPr>
            <w:tcW w:w="668" w:type="pct"/>
          </w:tcPr>
          <w:p w:rsidR="00776F1A" w:rsidRPr="00DA47C2" w:rsidRDefault="00776F1A" w:rsidP="001E7BEA">
            <w:pPr>
              <w:spacing w:before="0"/>
              <w:rPr>
                <w:lang w:val="sr-Latn-RS"/>
              </w:rPr>
            </w:pPr>
            <w:r w:rsidRPr="00DA47C2">
              <w:rPr>
                <w:lang w:val="sr-Latn-RS"/>
              </w:rPr>
              <w:t>≈ 16000  m²</w:t>
            </w:r>
          </w:p>
        </w:tc>
        <w:tc>
          <w:tcPr>
            <w:tcW w:w="834" w:type="pct"/>
          </w:tcPr>
          <w:p w:rsidR="00776F1A" w:rsidRPr="00DA47C2" w:rsidRDefault="00776F1A" w:rsidP="001E7BEA">
            <w:pPr>
              <w:spacing w:before="0"/>
              <w:rPr>
                <w:lang w:val="sr-Latn-RS"/>
              </w:rPr>
            </w:pPr>
            <w:r w:rsidRPr="00DA47C2">
              <w:rPr>
                <w:lang w:val="sr-Cyrl-RS"/>
              </w:rPr>
              <w:t>110</w:t>
            </w:r>
          </w:p>
        </w:tc>
        <w:tc>
          <w:tcPr>
            <w:tcW w:w="834" w:type="pct"/>
            <w:vAlign w:val="center"/>
          </w:tcPr>
          <w:p w:rsidR="00776F1A" w:rsidRPr="00DA47C2" w:rsidRDefault="00776F1A" w:rsidP="001E7BEA">
            <w:pPr>
              <w:spacing w:before="0"/>
              <w:rPr>
                <w:lang w:val="sr-Latn-CS"/>
              </w:rPr>
            </w:pPr>
            <w:r w:rsidRPr="00DA47C2">
              <w:rPr>
                <w:lang w:val="sr-Latn-CS"/>
              </w:rPr>
              <w:t>13</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29</w:t>
            </w:r>
          </w:p>
        </w:tc>
        <w:tc>
          <w:tcPr>
            <w:tcW w:w="2206" w:type="pct"/>
          </w:tcPr>
          <w:p w:rsidR="00776F1A" w:rsidRPr="00DA47C2" w:rsidRDefault="00776F1A" w:rsidP="001E7BEA">
            <w:pPr>
              <w:spacing w:before="0"/>
              <w:rPr>
                <w:lang w:val="sr-Cyrl-RS"/>
              </w:rPr>
            </w:pPr>
            <w:r w:rsidRPr="00DA47C2">
              <w:rPr>
                <w:lang w:val="sr-Cyrl-RS"/>
              </w:rPr>
              <w:t>Погон Бачка Паланка</w:t>
            </w:r>
            <w:r w:rsidRPr="00DA47C2">
              <w:rPr>
                <w:lang w:val="sr-Latn-RS"/>
              </w:rPr>
              <w:t>, Југ Богдана  2 Б.Паланка</w:t>
            </w:r>
          </w:p>
        </w:tc>
        <w:tc>
          <w:tcPr>
            <w:tcW w:w="668" w:type="pct"/>
          </w:tcPr>
          <w:p w:rsidR="00776F1A" w:rsidRPr="00DA47C2" w:rsidRDefault="00776F1A" w:rsidP="001E7BEA">
            <w:pPr>
              <w:spacing w:before="0"/>
              <w:rPr>
                <w:lang w:val="sr-Latn-RS"/>
              </w:rPr>
            </w:pPr>
            <w:r w:rsidRPr="00DA47C2">
              <w:rPr>
                <w:lang w:val="sr-Latn-RS"/>
              </w:rPr>
              <w:t>1095</w:t>
            </w:r>
          </w:p>
        </w:tc>
        <w:tc>
          <w:tcPr>
            <w:tcW w:w="834" w:type="pct"/>
          </w:tcPr>
          <w:p w:rsidR="00776F1A" w:rsidRPr="00DA47C2" w:rsidRDefault="00776F1A" w:rsidP="001E7BEA">
            <w:pPr>
              <w:spacing w:before="0"/>
              <w:rPr>
                <w:lang w:val="sr-Latn-RS"/>
              </w:rPr>
            </w:pPr>
            <w:r w:rsidRPr="00DA47C2">
              <w:rPr>
                <w:lang w:val="sr-Latn-RS"/>
              </w:rPr>
              <w:t>5</w:t>
            </w:r>
          </w:p>
        </w:tc>
        <w:tc>
          <w:tcPr>
            <w:tcW w:w="834" w:type="pct"/>
            <w:vAlign w:val="center"/>
          </w:tcPr>
          <w:p w:rsidR="00776F1A" w:rsidRPr="00DA47C2" w:rsidRDefault="00776F1A" w:rsidP="001E7BEA">
            <w:pPr>
              <w:spacing w:before="0"/>
              <w:rPr>
                <w:lang w:val="sr-Latn-CS"/>
              </w:rPr>
            </w:pPr>
            <w:r w:rsidRPr="00DA47C2">
              <w:rPr>
                <w:lang w:val="sr-Latn-C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30</w:t>
            </w:r>
          </w:p>
        </w:tc>
        <w:tc>
          <w:tcPr>
            <w:tcW w:w="2206" w:type="pct"/>
          </w:tcPr>
          <w:p w:rsidR="00776F1A" w:rsidRPr="00DA47C2" w:rsidRDefault="00776F1A" w:rsidP="001E7BEA">
            <w:pPr>
              <w:spacing w:before="0"/>
              <w:rPr>
                <w:lang w:val="sr-Cyrl-RS"/>
              </w:rPr>
            </w:pPr>
            <w:r w:rsidRPr="00DA47C2">
              <w:rPr>
                <w:lang w:val="sr-Cyrl-RS"/>
              </w:rPr>
              <w:t>Пословница Бачки Петровац</w:t>
            </w:r>
            <w:r w:rsidRPr="00DA47C2">
              <w:rPr>
                <w:lang w:val="sr-Latn-RS"/>
              </w:rPr>
              <w:t>, Ударна сл. Бригада  21 Б Петровац</w:t>
            </w:r>
          </w:p>
        </w:tc>
        <w:tc>
          <w:tcPr>
            <w:tcW w:w="668" w:type="pct"/>
          </w:tcPr>
          <w:p w:rsidR="00776F1A" w:rsidRPr="00DA47C2" w:rsidRDefault="00776F1A" w:rsidP="001E7BEA">
            <w:pPr>
              <w:spacing w:before="0"/>
              <w:rPr>
                <w:lang w:val="sr-Latn-RS"/>
              </w:rPr>
            </w:pPr>
            <w:r w:rsidRPr="00DA47C2">
              <w:rPr>
                <w:lang w:val="sr-Latn-RS"/>
              </w:rPr>
              <w:t>120</w:t>
            </w:r>
          </w:p>
        </w:tc>
        <w:tc>
          <w:tcPr>
            <w:tcW w:w="834" w:type="pct"/>
          </w:tcPr>
          <w:p w:rsidR="00776F1A" w:rsidRPr="00DA47C2" w:rsidRDefault="00776F1A" w:rsidP="001E7BEA">
            <w:pPr>
              <w:spacing w:before="0"/>
              <w:rPr>
                <w:lang w:val="sr-Latn-RS"/>
              </w:rPr>
            </w:pPr>
            <w:r w:rsidRPr="00DA47C2">
              <w:rPr>
                <w:lang w:val="sr-Latn-RS"/>
              </w:rPr>
              <w:t>2</w:t>
            </w:r>
          </w:p>
        </w:tc>
        <w:tc>
          <w:tcPr>
            <w:tcW w:w="834" w:type="pct"/>
            <w:vAlign w:val="center"/>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31</w:t>
            </w:r>
          </w:p>
        </w:tc>
        <w:tc>
          <w:tcPr>
            <w:tcW w:w="2206" w:type="pct"/>
          </w:tcPr>
          <w:p w:rsidR="00776F1A" w:rsidRPr="00DA47C2" w:rsidRDefault="00776F1A" w:rsidP="001E7BEA">
            <w:pPr>
              <w:spacing w:before="0"/>
              <w:rPr>
                <w:lang w:val="sr-Cyrl-RS"/>
              </w:rPr>
            </w:pPr>
            <w:r w:rsidRPr="00DA47C2">
              <w:rPr>
                <w:lang w:val="sr-Cyrl-RS"/>
              </w:rPr>
              <w:t>Погон Жабаљ</w:t>
            </w:r>
            <w:r w:rsidRPr="00DA47C2">
              <w:rPr>
                <w:lang w:val="sr-Latn-RS"/>
              </w:rPr>
              <w:t>, Николе Тесле</w:t>
            </w:r>
          </w:p>
        </w:tc>
        <w:tc>
          <w:tcPr>
            <w:tcW w:w="668" w:type="pct"/>
          </w:tcPr>
          <w:p w:rsidR="00776F1A" w:rsidRPr="00DA47C2" w:rsidRDefault="00776F1A" w:rsidP="001E7BEA">
            <w:pPr>
              <w:spacing w:before="0"/>
              <w:rPr>
                <w:lang w:val="sr-Latn-RS"/>
              </w:rPr>
            </w:pPr>
            <w:r w:rsidRPr="00DA47C2">
              <w:rPr>
                <w:lang w:val="sr-Latn-RS"/>
              </w:rPr>
              <w:t>656</w:t>
            </w:r>
          </w:p>
        </w:tc>
        <w:tc>
          <w:tcPr>
            <w:tcW w:w="834" w:type="pct"/>
          </w:tcPr>
          <w:p w:rsidR="00776F1A" w:rsidRPr="00DA47C2" w:rsidRDefault="00776F1A" w:rsidP="001E7BEA">
            <w:pPr>
              <w:spacing w:before="0"/>
              <w:rPr>
                <w:lang w:val="sr-Latn-RS"/>
              </w:rPr>
            </w:pPr>
            <w:r w:rsidRPr="00DA47C2">
              <w:rPr>
                <w:lang w:val="sr-Latn-RS"/>
              </w:rPr>
              <w:t>4</w:t>
            </w:r>
          </w:p>
        </w:tc>
        <w:tc>
          <w:tcPr>
            <w:tcW w:w="834" w:type="pct"/>
            <w:vAlign w:val="center"/>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32</w:t>
            </w:r>
          </w:p>
        </w:tc>
        <w:tc>
          <w:tcPr>
            <w:tcW w:w="2206" w:type="pct"/>
          </w:tcPr>
          <w:p w:rsidR="00776F1A" w:rsidRPr="00DA47C2" w:rsidRDefault="00776F1A" w:rsidP="001E7BEA">
            <w:pPr>
              <w:spacing w:before="0"/>
              <w:rPr>
                <w:lang w:val="sr-Cyrl-RS"/>
              </w:rPr>
            </w:pPr>
            <w:r w:rsidRPr="00DA47C2">
              <w:rPr>
                <w:lang w:val="sr-Cyrl-RS"/>
              </w:rPr>
              <w:t>Пословница Темерин</w:t>
            </w:r>
            <w:r w:rsidRPr="00DA47C2">
              <w:rPr>
                <w:lang w:val="sr-Latn-RS"/>
              </w:rPr>
              <w:t xml:space="preserve">, Новосадска </w:t>
            </w:r>
          </w:p>
        </w:tc>
        <w:tc>
          <w:tcPr>
            <w:tcW w:w="668" w:type="pct"/>
          </w:tcPr>
          <w:p w:rsidR="00776F1A" w:rsidRPr="00DA47C2" w:rsidRDefault="00776F1A" w:rsidP="001E7BEA">
            <w:pPr>
              <w:spacing w:before="0"/>
              <w:rPr>
                <w:lang w:val="sr-Latn-RS"/>
              </w:rPr>
            </w:pPr>
            <w:r w:rsidRPr="00DA47C2">
              <w:rPr>
                <w:lang w:val="sr-Latn-RS"/>
              </w:rPr>
              <w:t>894</w:t>
            </w:r>
          </w:p>
        </w:tc>
        <w:tc>
          <w:tcPr>
            <w:tcW w:w="834" w:type="pct"/>
          </w:tcPr>
          <w:p w:rsidR="00776F1A" w:rsidRPr="00DA47C2" w:rsidRDefault="00776F1A" w:rsidP="001E7BEA">
            <w:pPr>
              <w:spacing w:before="0"/>
              <w:rPr>
                <w:lang w:val="sr-Latn-RS"/>
              </w:rPr>
            </w:pPr>
            <w:r w:rsidRPr="00DA47C2">
              <w:rPr>
                <w:lang w:val="sr-Latn-RS"/>
              </w:rPr>
              <w:t>4</w:t>
            </w:r>
          </w:p>
        </w:tc>
        <w:tc>
          <w:tcPr>
            <w:tcW w:w="834" w:type="pct"/>
            <w:vAlign w:val="center"/>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33</w:t>
            </w:r>
          </w:p>
        </w:tc>
        <w:tc>
          <w:tcPr>
            <w:tcW w:w="2206" w:type="pct"/>
          </w:tcPr>
          <w:p w:rsidR="00776F1A" w:rsidRPr="00DA47C2" w:rsidRDefault="00776F1A" w:rsidP="001E7BEA">
            <w:pPr>
              <w:spacing w:before="0"/>
              <w:rPr>
                <w:lang w:val="sr-Cyrl-RS"/>
              </w:rPr>
            </w:pPr>
            <w:r w:rsidRPr="00DA47C2">
              <w:rPr>
                <w:lang w:val="sr-Cyrl-RS"/>
              </w:rPr>
              <w:t>Пословна зграда у Бечеју</w:t>
            </w:r>
            <w:r w:rsidRPr="00DA47C2">
              <w:rPr>
                <w:lang w:val="sr-Latn-RS"/>
              </w:rPr>
              <w:t>, Петровоселски пут 5, 21220 Бечеј</w:t>
            </w:r>
          </w:p>
        </w:tc>
        <w:tc>
          <w:tcPr>
            <w:tcW w:w="668" w:type="pct"/>
          </w:tcPr>
          <w:p w:rsidR="00776F1A" w:rsidRPr="00DA47C2" w:rsidRDefault="00776F1A" w:rsidP="001E7BEA">
            <w:pPr>
              <w:spacing w:before="0"/>
              <w:rPr>
                <w:lang w:val="sr-Latn-RS"/>
              </w:rPr>
            </w:pPr>
            <w:r w:rsidRPr="00DA47C2">
              <w:rPr>
                <w:lang w:val="sr-Latn-RS"/>
              </w:rPr>
              <w:t>1488</w:t>
            </w:r>
          </w:p>
        </w:tc>
        <w:tc>
          <w:tcPr>
            <w:tcW w:w="834" w:type="pct"/>
          </w:tcPr>
          <w:p w:rsidR="00776F1A" w:rsidRPr="00DA47C2" w:rsidRDefault="00776F1A" w:rsidP="001E7BEA">
            <w:pPr>
              <w:spacing w:before="0"/>
              <w:rPr>
                <w:lang w:val="sr-Latn-RS"/>
              </w:rPr>
            </w:pPr>
            <w:r w:rsidRPr="00DA47C2">
              <w:rPr>
                <w:lang w:val="sr-Latn-RS"/>
              </w:rPr>
              <w:t>4</w:t>
            </w:r>
          </w:p>
        </w:tc>
        <w:tc>
          <w:tcPr>
            <w:tcW w:w="834" w:type="pct"/>
            <w:vAlign w:val="center"/>
          </w:tcPr>
          <w:p w:rsidR="00776F1A" w:rsidRPr="00DA47C2" w:rsidRDefault="00776F1A" w:rsidP="001E7BEA">
            <w:pPr>
              <w:spacing w:before="0"/>
              <w:rPr>
                <w:lang w:val="sr-Latn-CS"/>
              </w:rPr>
            </w:pPr>
            <w:r w:rsidRPr="00DA47C2">
              <w:rPr>
                <w:lang w:val="sr-Latn-CS"/>
              </w:rPr>
              <w:t>2</w:t>
            </w:r>
          </w:p>
        </w:tc>
      </w:tr>
      <w:tr w:rsidR="00776F1A" w:rsidRPr="00DA47C2" w:rsidTr="00776F1A">
        <w:trPr>
          <w:cantSplit/>
          <w:trHeight w:val="538"/>
        </w:trPr>
        <w:tc>
          <w:tcPr>
            <w:tcW w:w="457" w:type="pct"/>
            <w:vAlign w:val="center"/>
          </w:tcPr>
          <w:p w:rsidR="00776F1A" w:rsidRPr="00DA47C2" w:rsidRDefault="00776F1A" w:rsidP="001E7BEA">
            <w:pPr>
              <w:spacing w:before="0"/>
              <w:rPr>
                <w:rFonts w:cs="Arial"/>
                <w:lang w:val="sr-Latn-RS"/>
              </w:rPr>
            </w:pPr>
            <w:r w:rsidRPr="00DA47C2">
              <w:rPr>
                <w:rFonts w:cs="Arial"/>
                <w:lang w:val="sr-Latn-RS"/>
              </w:rPr>
              <w:t>34</w:t>
            </w:r>
          </w:p>
        </w:tc>
        <w:tc>
          <w:tcPr>
            <w:tcW w:w="2206" w:type="pct"/>
          </w:tcPr>
          <w:p w:rsidR="00776F1A" w:rsidRPr="00DA47C2" w:rsidRDefault="00776F1A" w:rsidP="001E7BEA">
            <w:pPr>
              <w:spacing w:before="0"/>
              <w:rPr>
                <w:lang w:val="sr-Cyrl-RS"/>
              </w:rPr>
            </w:pPr>
            <w:r w:rsidRPr="00DA47C2">
              <w:rPr>
                <w:lang w:val="sr-Cyrl-RS"/>
              </w:rPr>
              <w:t>Пословна зграда у Србобрану</w:t>
            </w:r>
            <w:r w:rsidRPr="00DA47C2">
              <w:rPr>
                <w:lang w:val="sr-Latn-RS"/>
              </w:rPr>
              <w:t>, Новосадска 2, 21480 Србобран</w:t>
            </w:r>
          </w:p>
        </w:tc>
        <w:tc>
          <w:tcPr>
            <w:tcW w:w="668" w:type="pct"/>
          </w:tcPr>
          <w:p w:rsidR="00776F1A" w:rsidRPr="00DA47C2" w:rsidRDefault="00776F1A" w:rsidP="001E7BEA">
            <w:pPr>
              <w:spacing w:before="0"/>
              <w:rPr>
                <w:lang w:val="sr-Latn-RS"/>
              </w:rPr>
            </w:pPr>
            <w:r w:rsidRPr="00DA47C2">
              <w:rPr>
                <w:lang w:val="sr-Latn-RS"/>
              </w:rPr>
              <w:t>381</w:t>
            </w:r>
          </w:p>
        </w:tc>
        <w:tc>
          <w:tcPr>
            <w:tcW w:w="834" w:type="pct"/>
          </w:tcPr>
          <w:p w:rsidR="00776F1A" w:rsidRPr="00DA47C2" w:rsidRDefault="00776F1A" w:rsidP="001E7BEA">
            <w:pPr>
              <w:spacing w:before="0"/>
              <w:rPr>
                <w:lang w:val="sr-Latn-RS"/>
              </w:rPr>
            </w:pPr>
            <w:r w:rsidRPr="00DA47C2">
              <w:rPr>
                <w:lang w:val="sr-Latn-RS"/>
              </w:rPr>
              <w:t>3</w:t>
            </w:r>
          </w:p>
        </w:tc>
        <w:tc>
          <w:tcPr>
            <w:tcW w:w="834" w:type="pct"/>
            <w:vAlign w:val="center"/>
          </w:tcPr>
          <w:p w:rsidR="00776F1A" w:rsidRPr="00DA47C2" w:rsidRDefault="00776F1A" w:rsidP="001E7BEA">
            <w:pPr>
              <w:spacing w:before="0"/>
              <w:rPr>
                <w:lang w:val="sr-Latn-CS"/>
              </w:rPr>
            </w:pPr>
            <w:r w:rsidRPr="00DA47C2">
              <w:rPr>
                <w:lang w:val="sr-Latn-CS"/>
              </w:rPr>
              <w:t>1</w:t>
            </w:r>
          </w:p>
        </w:tc>
      </w:tr>
      <w:tr w:rsidR="00776F1A" w:rsidRPr="00DA47C2" w:rsidTr="00776F1A">
        <w:trPr>
          <w:cantSplit/>
          <w:trHeight w:val="538"/>
        </w:trPr>
        <w:tc>
          <w:tcPr>
            <w:tcW w:w="2664" w:type="pct"/>
            <w:gridSpan w:val="2"/>
            <w:vAlign w:val="center"/>
          </w:tcPr>
          <w:p w:rsidR="00776F1A" w:rsidRPr="00DA47C2" w:rsidRDefault="00776F1A" w:rsidP="001E7BEA">
            <w:pPr>
              <w:spacing w:before="0"/>
              <w:rPr>
                <w:b/>
                <w:bCs/>
                <w:lang w:val="sr-Latn-RS"/>
              </w:rPr>
            </w:pPr>
            <w:r w:rsidRPr="00DA47C2">
              <w:rPr>
                <w:b/>
                <w:lang w:val="sr-Cyrl-RS"/>
              </w:rPr>
              <w:t>УКУПНО</w:t>
            </w:r>
          </w:p>
        </w:tc>
        <w:tc>
          <w:tcPr>
            <w:tcW w:w="668" w:type="pct"/>
          </w:tcPr>
          <w:p w:rsidR="00776F1A" w:rsidRPr="00DA47C2" w:rsidRDefault="00776F1A" w:rsidP="001E7BEA">
            <w:pPr>
              <w:spacing w:before="0"/>
              <w:rPr>
                <w:b/>
                <w:lang w:val="sr-Latn-RS"/>
              </w:rPr>
            </w:pPr>
            <w:r w:rsidRPr="00DA47C2">
              <w:rPr>
                <w:b/>
                <w:lang w:val="sr-Latn-RS"/>
              </w:rPr>
              <w:t>33430</w:t>
            </w:r>
          </w:p>
        </w:tc>
        <w:tc>
          <w:tcPr>
            <w:tcW w:w="834" w:type="pct"/>
          </w:tcPr>
          <w:p w:rsidR="00776F1A" w:rsidRPr="00DA47C2" w:rsidRDefault="00776F1A" w:rsidP="001E7BEA">
            <w:pPr>
              <w:spacing w:before="0"/>
              <w:rPr>
                <w:b/>
                <w:lang w:val="sr-Latn-RS"/>
              </w:rPr>
            </w:pPr>
            <w:r w:rsidRPr="00DA47C2">
              <w:rPr>
                <w:b/>
                <w:lang w:val="sr-Latn-RS"/>
              </w:rPr>
              <w:t>220</w:t>
            </w:r>
          </w:p>
        </w:tc>
        <w:tc>
          <w:tcPr>
            <w:tcW w:w="834" w:type="pct"/>
          </w:tcPr>
          <w:p w:rsidR="00776F1A" w:rsidRPr="00DA47C2" w:rsidRDefault="00776F1A" w:rsidP="001E7BEA">
            <w:pPr>
              <w:spacing w:before="0"/>
              <w:rPr>
                <w:b/>
                <w:lang w:val="sr-Latn-CS"/>
              </w:rPr>
            </w:pPr>
            <w:r w:rsidRPr="00DA47C2">
              <w:rPr>
                <w:b/>
                <w:lang w:val="sr-Latn-CS"/>
              </w:rPr>
              <w:t>63</w:t>
            </w:r>
          </w:p>
        </w:tc>
      </w:tr>
    </w:tbl>
    <w:p w:rsidR="00776F1A" w:rsidRPr="00DA47C2" w:rsidRDefault="00776F1A" w:rsidP="001E7BEA">
      <w:pPr>
        <w:spacing w:before="0"/>
        <w:rPr>
          <w:b/>
          <w:bCs/>
          <w:lang w:val="sr-Cyrl-CS"/>
        </w:rPr>
      </w:pPr>
    </w:p>
    <w:p w:rsidR="00776F1A" w:rsidRPr="00DA47C2" w:rsidRDefault="00776F1A" w:rsidP="001E7BEA">
      <w:pPr>
        <w:spacing w:before="0"/>
        <w:rPr>
          <w:rFonts w:cs="Arial"/>
          <w:b/>
          <w:lang w:val="sr-Cyrl-RS"/>
        </w:rPr>
      </w:pPr>
      <w:r w:rsidRPr="00DA47C2">
        <w:rPr>
          <w:rFonts w:cs="Arial"/>
          <w:b/>
          <w:lang w:val="sr-Cyrl-RS"/>
        </w:rPr>
        <w:t>Табела 2. Објекти који се повремено одржавају</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4458"/>
        <w:gridCol w:w="1352"/>
        <w:gridCol w:w="2674"/>
      </w:tblGrid>
      <w:tr w:rsidR="00776F1A" w:rsidRPr="00DA47C2" w:rsidTr="00776F1A">
        <w:trPr>
          <w:cantSplit/>
          <w:trHeight w:val="880"/>
        </w:trPr>
        <w:tc>
          <w:tcPr>
            <w:tcW w:w="480" w:type="pct"/>
            <w:shd w:val="clear" w:color="auto" w:fill="F2DBDB"/>
            <w:vAlign w:val="center"/>
          </w:tcPr>
          <w:p w:rsidR="00776F1A" w:rsidRPr="00DA47C2" w:rsidRDefault="00776F1A" w:rsidP="001E7BEA">
            <w:pPr>
              <w:spacing w:before="0"/>
              <w:rPr>
                <w:rFonts w:cs="Arial"/>
                <w:b/>
                <w:bCs/>
                <w:lang w:val="sr-Cyrl-CS"/>
              </w:rPr>
            </w:pPr>
            <w:r w:rsidRPr="00DA47C2">
              <w:rPr>
                <w:rFonts w:cs="Arial"/>
                <w:b/>
                <w:bCs/>
                <w:lang w:val="sr-Cyrl-CS"/>
              </w:rPr>
              <w:t>Р.бр.</w:t>
            </w:r>
          </w:p>
        </w:tc>
        <w:tc>
          <w:tcPr>
            <w:tcW w:w="2401" w:type="pct"/>
            <w:shd w:val="clear" w:color="auto" w:fill="F2DBDB"/>
            <w:vAlign w:val="center"/>
          </w:tcPr>
          <w:p w:rsidR="00776F1A" w:rsidRPr="00DA47C2" w:rsidRDefault="00776F1A" w:rsidP="001E7BEA">
            <w:pPr>
              <w:spacing w:before="0"/>
              <w:rPr>
                <w:rFonts w:cs="Arial"/>
                <w:b/>
                <w:bCs/>
              </w:rPr>
            </w:pPr>
            <w:r w:rsidRPr="00DA47C2">
              <w:rPr>
                <w:rFonts w:cs="Arial"/>
                <w:b/>
                <w:bCs/>
              </w:rPr>
              <w:t>Објeкат</w:t>
            </w:r>
          </w:p>
        </w:tc>
        <w:tc>
          <w:tcPr>
            <w:tcW w:w="672" w:type="pct"/>
            <w:shd w:val="clear" w:color="auto" w:fill="F2DBDB"/>
            <w:vAlign w:val="center"/>
          </w:tcPr>
          <w:p w:rsidR="00776F1A" w:rsidRPr="00DA47C2" w:rsidRDefault="00776F1A" w:rsidP="001E7BEA">
            <w:pPr>
              <w:spacing w:before="0"/>
              <w:rPr>
                <w:rFonts w:cs="Arial"/>
                <w:b/>
                <w:bCs/>
                <w:lang w:val="sr-Latn-CS"/>
              </w:rPr>
            </w:pPr>
            <w:r w:rsidRPr="00DA47C2">
              <w:rPr>
                <w:rFonts w:cs="Arial"/>
                <w:b/>
                <w:bCs/>
                <w:lang w:val="sr-Latn-CS"/>
              </w:rPr>
              <w:t xml:space="preserve">Површина објекта </w:t>
            </w:r>
            <w:r w:rsidRPr="00DA47C2">
              <w:rPr>
                <w:rFonts w:cs="Arial"/>
                <w:b/>
                <w:bCs/>
                <w:lang w:val="sr-Cyrl-RS"/>
              </w:rPr>
              <w:t>п</w:t>
            </w:r>
            <w:r w:rsidRPr="00DA47C2">
              <w:rPr>
                <w:rFonts w:cs="Arial"/>
                <w:b/>
                <w:bCs/>
                <w:lang w:val="sr-Latn-CS"/>
              </w:rPr>
              <w:t>o m2</w:t>
            </w:r>
          </w:p>
        </w:tc>
        <w:tc>
          <w:tcPr>
            <w:tcW w:w="1447" w:type="pct"/>
            <w:shd w:val="clear" w:color="auto" w:fill="F2DBDB"/>
          </w:tcPr>
          <w:p w:rsidR="00776F1A" w:rsidRPr="00DA47C2" w:rsidRDefault="00776F1A" w:rsidP="001E7BEA">
            <w:pPr>
              <w:spacing w:before="0"/>
              <w:rPr>
                <w:rFonts w:cs="Arial"/>
                <w:b/>
                <w:bCs/>
                <w:lang w:val="sr-Cyrl-RS"/>
              </w:rPr>
            </w:pPr>
            <w:r w:rsidRPr="00DA47C2">
              <w:rPr>
                <w:rFonts w:cs="Arial"/>
                <w:b/>
                <w:bCs/>
                <w:lang w:val="sr-Cyrl-RS"/>
              </w:rPr>
              <w:t>Број санитарних блокова по објекту</w:t>
            </w:r>
          </w:p>
        </w:tc>
      </w:tr>
      <w:tr w:rsidR="00776F1A" w:rsidRPr="00DA47C2" w:rsidTr="00776F1A">
        <w:trPr>
          <w:cantSplit/>
          <w:trHeight w:val="313"/>
        </w:trPr>
        <w:tc>
          <w:tcPr>
            <w:tcW w:w="5000" w:type="pct"/>
            <w:gridSpan w:val="4"/>
            <w:shd w:val="clear" w:color="auto" w:fill="D9D9D9" w:themeFill="background1" w:themeFillShade="D9"/>
            <w:vAlign w:val="center"/>
          </w:tcPr>
          <w:p w:rsidR="00776F1A" w:rsidRPr="00DA47C2" w:rsidRDefault="00776F1A" w:rsidP="001E7BEA">
            <w:pPr>
              <w:spacing w:before="0"/>
              <w:rPr>
                <w:rFonts w:cs="Arial"/>
                <w:b/>
                <w:bCs/>
                <w:lang w:val="sr-Cyrl-RS"/>
              </w:rPr>
            </w:pPr>
            <w:r w:rsidRPr="00DA47C2">
              <w:rPr>
                <w:rFonts w:cs="Arial"/>
                <w:b/>
                <w:bCs/>
                <w:lang w:val="sr-Cyrl-RS"/>
              </w:rPr>
              <w:t>ОБЈЕКТИ У НАДЛЕЖНОСТИ ТЦ КРАЉЕВА</w:t>
            </w:r>
          </w:p>
        </w:tc>
      </w:tr>
      <w:tr w:rsidR="00776F1A" w:rsidRPr="00DA47C2" w:rsidTr="00776F1A">
        <w:trPr>
          <w:cantSplit/>
          <w:trHeight w:val="556"/>
        </w:trPr>
        <w:tc>
          <w:tcPr>
            <w:tcW w:w="480" w:type="pct"/>
            <w:vAlign w:val="center"/>
          </w:tcPr>
          <w:p w:rsidR="00776F1A" w:rsidRPr="00DA47C2" w:rsidRDefault="00776F1A" w:rsidP="00471B1F">
            <w:pPr>
              <w:numPr>
                <w:ilvl w:val="0"/>
                <w:numId w:val="32"/>
              </w:numPr>
              <w:spacing w:before="0"/>
              <w:rPr>
                <w:rFonts w:cs="Arial"/>
                <w:lang w:val="sr-Cyrl-CS"/>
              </w:rPr>
            </w:pPr>
          </w:p>
        </w:tc>
        <w:tc>
          <w:tcPr>
            <w:tcW w:w="2401" w:type="pct"/>
          </w:tcPr>
          <w:p w:rsidR="00776F1A" w:rsidRPr="00DA47C2" w:rsidRDefault="00776F1A" w:rsidP="001E7BEA">
            <w:pPr>
              <w:spacing w:before="0"/>
              <w:rPr>
                <w:rFonts w:cs="Arial"/>
                <w:b/>
                <w:bCs/>
                <w:lang w:val="sr-Cyrl-CS"/>
              </w:rPr>
            </w:pPr>
            <w:r w:rsidRPr="00DA47C2">
              <w:rPr>
                <w:rFonts w:cs="Arial"/>
                <w:bCs/>
                <w:lang w:val="sr-Cyrl-CS"/>
              </w:rPr>
              <w:t>Магацински простор, Управна зграда Јагодина,</w:t>
            </w:r>
            <w:r w:rsidRPr="00DA47C2">
              <w:rPr>
                <w:rFonts w:cs="Arial"/>
                <w:lang w:val="sr-Cyrl-CS"/>
              </w:rPr>
              <w:t xml:space="preserve"> 7 јули 62 </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70</w:t>
            </w:r>
          </w:p>
        </w:tc>
        <w:tc>
          <w:tcPr>
            <w:tcW w:w="1447" w:type="pct"/>
            <w:vAlign w:val="center"/>
          </w:tcPr>
          <w:p w:rsidR="00776F1A" w:rsidRPr="00DA47C2" w:rsidRDefault="00776F1A" w:rsidP="001E7BEA">
            <w:pPr>
              <w:spacing w:before="0"/>
              <w:rPr>
                <w:rFonts w:cs="Arial"/>
                <w:b/>
                <w:bCs/>
              </w:rPr>
            </w:pPr>
            <w:r w:rsidRPr="00DA47C2">
              <w:rPr>
                <w:rFonts w:cs="Arial"/>
                <w:b/>
                <w:bCs/>
              </w:rPr>
              <w:t>1</w:t>
            </w:r>
          </w:p>
        </w:tc>
      </w:tr>
      <w:tr w:rsidR="00776F1A" w:rsidRPr="00DA47C2" w:rsidTr="00776F1A">
        <w:trPr>
          <w:cantSplit/>
          <w:trHeight w:val="331"/>
        </w:trPr>
        <w:tc>
          <w:tcPr>
            <w:tcW w:w="480" w:type="pct"/>
            <w:vAlign w:val="center"/>
          </w:tcPr>
          <w:p w:rsidR="00776F1A" w:rsidRPr="00DA47C2" w:rsidRDefault="00776F1A" w:rsidP="00471B1F">
            <w:pPr>
              <w:numPr>
                <w:ilvl w:val="0"/>
                <w:numId w:val="32"/>
              </w:numPr>
              <w:spacing w:before="0"/>
              <w:rPr>
                <w:rFonts w:cs="Arial"/>
                <w:lang w:val="sr-Cyrl-CS"/>
              </w:rPr>
            </w:pPr>
          </w:p>
        </w:tc>
        <w:tc>
          <w:tcPr>
            <w:tcW w:w="2401" w:type="pct"/>
          </w:tcPr>
          <w:p w:rsidR="00776F1A" w:rsidRPr="00DA47C2" w:rsidRDefault="00776F1A" w:rsidP="001E7BEA">
            <w:pPr>
              <w:spacing w:before="0"/>
              <w:rPr>
                <w:rFonts w:cs="Arial"/>
                <w:lang w:val="sr-Cyrl-RS"/>
              </w:rPr>
            </w:pPr>
            <w:r w:rsidRPr="00DA47C2">
              <w:rPr>
                <w:rFonts w:cs="Arial"/>
                <w:lang w:val="sr-Cyrl-RS"/>
              </w:rPr>
              <w:t>Магацински простор, Погон Ћуприја, на адреси Гробљанска бб</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50</w:t>
            </w:r>
          </w:p>
        </w:tc>
        <w:tc>
          <w:tcPr>
            <w:tcW w:w="1447" w:type="pct"/>
            <w:vAlign w:val="center"/>
          </w:tcPr>
          <w:p w:rsidR="00776F1A" w:rsidRPr="00DA47C2" w:rsidRDefault="00776F1A" w:rsidP="001E7BEA">
            <w:pPr>
              <w:spacing w:before="0"/>
              <w:rPr>
                <w:rFonts w:cs="Arial"/>
                <w:b/>
                <w:bCs/>
              </w:rPr>
            </w:pPr>
            <w:r w:rsidRPr="00DA47C2">
              <w:rPr>
                <w:rFonts w:cs="Arial"/>
                <w:b/>
                <w:bCs/>
              </w:rPr>
              <w:t>2</w:t>
            </w:r>
          </w:p>
        </w:tc>
      </w:tr>
      <w:tr w:rsidR="00776F1A" w:rsidRPr="00DA47C2" w:rsidTr="00776F1A">
        <w:trPr>
          <w:cantSplit/>
          <w:trHeight w:val="286"/>
        </w:trPr>
        <w:tc>
          <w:tcPr>
            <w:tcW w:w="480" w:type="pct"/>
            <w:vAlign w:val="center"/>
          </w:tcPr>
          <w:p w:rsidR="00776F1A" w:rsidRPr="00DA47C2" w:rsidRDefault="00776F1A" w:rsidP="00471B1F">
            <w:pPr>
              <w:numPr>
                <w:ilvl w:val="0"/>
                <w:numId w:val="32"/>
              </w:numPr>
              <w:spacing w:before="0"/>
              <w:rPr>
                <w:rFonts w:cs="Arial"/>
              </w:rPr>
            </w:pPr>
          </w:p>
        </w:tc>
        <w:tc>
          <w:tcPr>
            <w:tcW w:w="2401" w:type="pct"/>
          </w:tcPr>
          <w:p w:rsidR="00776F1A" w:rsidRPr="00DA47C2" w:rsidRDefault="00776F1A" w:rsidP="001E7BEA">
            <w:pPr>
              <w:spacing w:before="0"/>
              <w:rPr>
                <w:rFonts w:cs="Arial"/>
                <w:lang w:val="sr-Cyrl-RS"/>
              </w:rPr>
            </w:pPr>
            <w:r w:rsidRPr="00DA47C2">
              <w:rPr>
                <w:rFonts w:cs="Arial"/>
                <w:lang w:val="sr-Cyrl-RS"/>
              </w:rPr>
              <w:t xml:space="preserve">Магацински простор, Погон Параћин, Подгоричка 2-11 </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120</w:t>
            </w:r>
          </w:p>
        </w:tc>
        <w:tc>
          <w:tcPr>
            <w:tcW w:w="1447" w:type="pct"/>
            <w:vAlign w:val="center"/>
          </w:tcPr>
          <w:p w:rsidR="00776F1A" w:rsidRPr="00DA47C2" w:rsidRDefault="00776F1A" w:rsidP="001E7BEA">
            <w:pPr>
              <w:spacing w:before="0"/>
              <w:rPr>
                <w:rFonts w:cs="Arial"/>
                <w:b/>
                <w:bCs/>
              </w:rPr>
            </w:pPr>
            <w:r w:rsidRPr="00DA47C2">
              <w:rPr>
                <w:rFonts w:cs="Arial"/>
                <w:b/>
                <w:bCs/>
              </w:rPr>
              <w:t>1</w:t>
            </w:r>
          </w:p>
        </w:tc>
      </w:tr>
      <w:tr w:rsidR="00776F1A" w:rsidRPr="00DA47C2" w:rsidTr="00776F1A">
        <w:trPr>
          <w:cantSplit/>
          <w:trHeight w:val="322"/>
        </w:trPr>
        <w:tc>
          <w:tcPr>
            <w:tcW w:w="480" w:type="pct"/>
            <w:vAlign w:val="center"/>
          </w:tcPr>
          <w:p w:rsidR="00776F1A" w:rsidRPr="00DA47C2" w:rsidRDefault="00776F1A" w:rsidP="00471B1F">
            <w:pPr>
              <w:numPr>
                <w:ilvl w:val="0"/>
                <w:numId w:val="32"/>
              </w:numPr>
              <w:spacing w:before="0"/>
              <w:rPr>
                <w:rFonts w:cs="Arial"/>
                <w:lang w:val="sr-Cyrl-CS"/>
              </w:rPr>
            </w:pPr>
          </w:p>
        </w:tc>
        <w:tc>
          <w:tcPr>
            <w:tcW w:w="2401" w:type="pct"/>
          </w:tcPr>
          <w:p w:rsidR="00776F1A" w:rsidRPr="00DA47C2" w:rsidRDefault="00776F1A" w:rsidP="001E7BEA">
            <w:pPr>
              <w:spacing w:before="0"/>
              <w:rPr>
                <w:rFonts w:cs="Arial"/>
                <w:bCs/>
                <w:lang w:val="sr-Cyrl-CS"/>
              </w:rPr>
            </w:pPr>
            <w:r w:rsidRPr="00DA47C2">
              <w:rPr>
                <w:rFonts w:cs="Arial"/>
                <w:bCs/>
                <w:lang w:val="sr-Cyrl-CS"/>
              </w:rPr>
              <w:t>Магацини и гараже – ТО Чачак</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 xml:space="preserve">        1984</w:t>
            </w:r>
          </w:p>
        </w:tc>
        <w:tc>
          <w:tcPr>
            <w:tcW w:w="1447" w:type="pct"/>
            <w:vAlign w:val="center"/>
          </w:tcPr>
          <w:p w:rsidR="00776F1A" w:rsidRPr="00DA47C2" w:rsidRDefault="00776F1A" w:rsidP="001E7BEA">
            <w:pPr>
              <w:spacing w:before="0"/>
              <w:rPr>
                <w:rFonts w:cs="Arial"/>
                <w:b/>
                <w:bCs/>
              </w:rPr>
            </w:pPr>
            <w:r w:rsidRPr="00DA47C2">
              <w:rPr>
                <w:rFonts w:cs="Arial"/>
                <w:b/>
                <w:bCs/>
              </w:rPr>
              <w:t>5</w:t>
            </w:r>
          </w:p>
        </w:tc>
      </w:tr>
      <w:tr w:rsidR="00776F1A" w:rsidRPr="00DA47C2" w:rsidTr="00776F1A">
        <w:trPr>
          <w:cantSplit/>
          <w:trHeight w:val="322"/>
        </w:trPr>
        <w:tc>
          <w:tcPr>
            <w:tcW w:w="480" w:type="pct"/>
            <w:vAlign w:val="center"/>
          </w:tcPr>
          <w:p w:rsidR="00776F1A" w:rsidRPr="00DA47C2" w:rsidRDefault="00776F1A" w:rsidP="00471B1F">
            <w:pPr>
              <w:numPr>
                <w:ilvl w:val="0"/>
                <w:numId w:val="32"/>
              </w:numPr>
              <w:spacing w:before="0"/>
              <w:rPr>
                <w:rFonts w:cs="Arial"/>
                <w:lang w:val="sr-Cyrl-CS"/>
              </w:rPr>
            </w:pPr>
          </w:p>
        </w:tc>
        <w:tc>
          <w:tcPr>
            <w:tcW w:w="2401" w:type="pct"/>
          </w:tcPr>
          <w:p w:rsidR="00776F1A" w:rsidRPr="00DA47C2" w:rsidRDefault="00776F1A" w:rsidP="001E7BEA">
            <w:pPr>
              <w:spacing w:before="0"/>
              <w:rPr>
                <w:rFonts w:cs="Arial"/>
                <w:bCs/>
                <w:lang w:val="sr-Cyrl-CS"/>
              </w:rPr>
            </w:pPr>
            <w:r w:rsidRPr="00DA47C2">
              <w:rPr>
                <w:rFonts w:cs="Arial"/>
                <w:lang w:val="sr-Cyrl-RS"/>
              </w:rPr>
              <w:t>Магацин у Сијаћем Пољу, Церска бб</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 xml:space="preserve">        1045</w:t>
            </w:r>
          </w:p>
        </w:tc>
        <w:tc>
          <w:tcPr>
            <w:tcW w:w="1447" w:type="pct"/>
            <w:vAlign w:val="center"/>
          </w:tcPr>
          <w:p w:rsidR="00776F1A" w:rsidRPr="00DA47C2" w:rsidRDefault="00776F1A" w:rsidP="001E7BEA">
            <w:pPr>
              <w:spacing w:before="0"/>
              <w:rPr>
                <w:rFonts w:cs="Arial"/>
                <w:b/>
                <w:bCs/>
                <w:lang w:val="sr-Cyrl-RS"/>
              </w:rPr>
            </w:pPr>
            <w:r w:rsidRPr="00DA47C2">
              <w:rPr>
                <w:rFonts w:cs="Arial"/>
                <w:b/>
                <w:bCs/>
                <w:lang w:val="sr-Cyrl-RS"/>
              </w:rPr>
              <w:t>1</w:t>
            </w:r>
          </w:p>
        </w:tc>
      </w:tr>
      <w:tr w:rsidR="00776F1A" w:rsidRPr="00DA47C2" w:rsidTr="00776F1A">
        <w:trPr>
          <w:cantSplit/>
          <w:trHeight w:val="322"/>
        </w:trPr>
        <w:tc>
          <w:tcPr>
            <w:tcW w:w="480" w:type="pct"/>
            <w:vAlign w:val="center"/>
          </w:tcPr>
          <w:p w:rsidR="00776F1A" w:rsidRPr="00DA47C2" w:rsidRDefault="00776F1A" w:rsidP="00471B1F">
            <w:pPr>
              <w:numPr>
                <w:ilvl w:val="0"/>
                <w:numId w:val="32"/>
              </w:numPr>
              <w:spacing w:before="0"/>
              <w:rPr>
                <w:rFonts w:cs="Arial"/>
                <w:lang w:val="sr-Cyrl-CS"/>
              </w:rPr>
            </w:pPr>
          </w:p>
        </w:tc>
        <w:tc>
          <w:tcPr>
            <w:tcW w:w="2401" w:type="pct"/>
          </w:tcPr>
          <w:p w:rsidR="00776F1A" w:rsidRPr="00DA47C2" w:rsidRDefault="00776F1A" w:rsidP="001E7BEA">
            <w:pPr>
              <w:spacing w:before="0"/>
              <w:rPr>
                <w:rFonts w:cs="Arial"/>
                <w:lang w:val="sr-Cyrl-RS"/>
              </w:rPr>
            </w:pPr>
            <w:r w:rsidRPr="00DA47C2">
              <w:rPr>
                <w:rFonts w:cs="Arial"/>
                <w:lang w:val="sr-Cyrl-RS"/>
              </w:rPr>
              <w:t>Магацин и возни парк, ул.Димитрија Туцовића 5, Краљево</w:t>
            </w:r>
          </w:p>
          <w:p w:rsidR="00776F1A" w:rsidRPr="00DA47C2" w:rsidRDefault="00776F1A" w:rsidP="001E7BEA">
            <w:pPr>
              <w:spacing w:before="0"/>
              <w:rPr>
                <w:rFonts w:cs="Arial"/>
                <w:bCs/>
                <w:lang w:val="sr-Cyrl-CS"/>
              </w:rPr>
            </w:pPr>
          </w:p>
        </w:tc>
        <w:tc>
          <w:tcPr>
            <w:tcW w:w="672" w:type="pct"/>
            <w:vAlign w:val="center"/>
          </w:tcPr>
          <w:p w:rsidR="00776F1A" w:rsidRPr="00DA47C2" w:rsidRDefault="00776F1A" w:rsidP="001E7BEA">
            <w:pPr>
              <w:spacing w:before="0"/>
              <w:rPr>
                <w:rFonts w:cs="Arial"/>
                <w:lang w:val="sr-Cyrl-CS"/>
              </w:rPr>
            </w:pPr>
            <w:r w:rsidRPr="00DA47C2">
              <w:rPr>
                <w:rFonts w:cs="Arial"/>
                <w:lang w:val="sr-Cyrl-CS"/>
              </w:rPr>
              <w:t xml:space="preserve">        1100</w:t>
            </w:r>
          </w:p>
        </w:tc>
        <w:tc>
          <w:tcPr>
            <w:tcW w:w="1447" w:type="pct"/>
            <w:vAlign w:val="center"/>
          </w:tcPr>
          <w:p w:rsidR="00776F1A" w:rsidRPr="00DA47C2" w:rsidRDefault="00776F1A" w:rsidP="001E7BEA">
            <w:pPr>
              <w:spacing w:before="0"/>
              <w:rPr>
                <w:rFonts w:cs="Arial"/>
                <w:b/>
                <w:bCs/>
                <w:lang w:val="sr-Cyrl-RS"/>
              </w:rPr>
            </w:pPr>
            <w:r w:rsidRPr="00DA47C2">
              <w:rPr>
                <w:rFonts w:cs="Arial"/>
                <w:b/>
                <w:bCs/>
                <w:lang w:val="sr-Cyrl-RS"/>
              </w:rPr>
              <w:t>0</w:t>
            </w:r>
          </w:p>
        </w:tc>
      </w:tr>
      <w:tr w:rsidR="00776F1A" w:rsidRPr="00DA47C2" w:rsidTr="00776F1A">
        <w:trPr>
          <w:cantSplit/>
          <w:trHeight w:val="322"/>
        </w:trPr>
        <w:tc>
          <w:tcPr>
            <w:tcW w:w="2881" w:type="pct"/>
            <w:gridSpan w:val="2"/>
            <w:vAlign w:val="center"/>
          </w:tcPr>
          <w:p w:rsidR="00776F1A" w:rsidRPr="00DA47C2" w:rsidRDefault="00776F1A" w:rsidP="001E7BEA">
            <w:pPr>
              <w:spacing w:before="0"/>
              <w:rPr>
                <w:rFonts w:cs="Arial"/>
                <w:b/>
                <w:lang w:val="sr-Cyrl-RS"/>
              </w:rPr>
            </w:pPr>
            <w:r w:rsidRPr="00DA47C2">
              <w:rPr>
                <w:rFonts w:cs="Arial"/>
                <w:b/>
                <w:lang w:val="sr-Cyrl-RS"/>
              </w:rPr>
              <w:t>УКУПНО</w:t>
            </w:r>
          </w:p>
        </w:tc>
        <w:tc>
          <w:tcPr>
            <w:tcW w:w="672" w:type="pct"/>
            <w:vAlign w:val="center"/>
          </w:tcPr>
          <w:p w:rsidR="00776F1A" w:rsidRPr="00DA47C2" w:rsidRDefault="00776F1A" w:rsidP="001E7BEA">
            <w:pPr>
              <w:spacing w:before="0"/>
              <w:rPr>
                <w:rFonts w:cs="Arial"/>
                <w:b/>
                <w:lang w:val="sr-Cyrl-CS"/>
              </w:rPr>
            </w:pPr>
            <w:r w:rsidRPr="00DA47C2">
              <w:rPr>
                <w:rFonts w:cs="Arial"/>
                <w:b/>
                <w:lang w:val="sr-Cyrl-CS"/>
              </w:rPr>
              <w:t>4369</w:t>
            </w:r>
          </w:p>
        </w:tc>
        <w:tc>
          <w:tcPr>
            <w:tcW w:w="1447" w:type="pct"/>
            <w:vAlign w:val="center"/>
          </w:tcPr>
          <w:p w:rsidR="00776F1A" w:rsidRPr="00DA47C2" w:rsidRDefault="00776F1A" w:rsidP="001E7BEA">
            <w:pPr>
              <w:spacing w:before="0"/>
              <w:rPr>
                <w:rFonts w:cs="Arial"/>
                <w:b/>
                <w:bCs/>
                <w:lang w:val="sr-Cyrl-RS"/>
              </w:rPr>
            </w:pPr>
            <w:r w:rsidRPr="00DA47C2">
              <w:rPr>
                <w:rFonts w:cs="Arial"/>
                <w:b/>
                <w:bCs/>
                <w:lang w:val="sr-Cyrl-RS"/>
              </w:rPr>
              <w:t>10</w:t>
            </w:r>
          </w:p>
        </w:tc>
      </w:tr>
      <w:tr w:rsidR="00776F1A" w:rsidRPr="00DA47C2" w:rsidTr="00776F1A">
        <w:trPr>
          <w:cantSplit/>
          <w:trHeight w:val="322"/>
        </w:trPr>
        <w:tc>
          <w:tcPr>
            <w:tcW w:w="5000" w:type="pct"/>
            <w:gridSpan w:val="4"/>
            <w:shd w:val="clear" w:color="auto" w:fill="D9D9D9" w:themeFill="background1" w:themeFillShade="D9"/>
            <w:vAlign w:val="center"/>
          </w:tcPr>
          <w:p w:rsidR="00776F1A" w:rsidRPr="00DA47C2" w:rsidRDefault="00776F1A" w:rsidP="001E7BEA">
            <w:pPr>
              <w:spacing w:before="0"/>
              <w:rPr>
                <w:rFonts w:cs="Arial"/>
                <w:b/>
                <w:bCs/>
                <w:lang w:val="sr-Cyrl-CS"/>
              </w:rPr>
            </w:pPr>
            <w:r w:rsidRPr="00DA47C2">
              <w:rPr>
                <w:rFonts w:cs="Arial"/>
                <w:b/>
                <w:bCs/>
                <w:lang w:val="sr-Cyrl-RS"/>
              </w:rPr>
              <w:t>ОБЈЕКТИ У НАДЛЕЖНОСТИ ТЦ КРАГУЈЕВЦА</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w:t>
            </w:r>
          </w:p>
        </w:tc>
        <w:tc>
          <w:tcPr>
            <w:tcW w:w="2401" w:type="pct"/>
            <w:vAlign w:val="center"/>
          </w:tcPr>
          <w:p w:rsidR="00776F1A" w:rsidRPr="00DA47C2" w:rsidRDefault="00776F1A" w:rsidP="001E7BEA">
            <w:pPr>
              <w:spacing w:before="0"/>
              <w:rPr>
                <w:bCs/>
                <w:lang w:val="sr-Cyrl-CS"/>
              </w:rPr>
            </w:pPr>
            <w:r w:rsidRPr="00DA47C2">
              <w:rPr>
                <w:b/>
                <w:bCs/>
                <w:lang w:val="sr-Cyrl-CS"/>
              </w:rPr>
              <w:t>Трафо станица Крагујевац 5</w:t>
            </w:r>
          </w:p>
          <w:p w:rsidR="00776F1A" w:rsidRPr="00DA47C2" w:rsidRDefault="00776F1A" w:rsidP="001E7BEA">
            <w:pPr>
              <w:spacing w:before="0"/>
            </w:pPr>
            <w:r w:rsidRPr="00DA47C2">
              <w:rPr>
                <w:lang w:val="sr-Cyrl-CS"/>
              </w:rPr>
              <w:t>(Ул.Београдска бб, Крагујевац)</w:t>
            </w:r>
          </w:p>
        </w:tc>
        <w:tc>
          <w:tcPr>
            <w:tcW w:w="672" w:type="pct"/>
            <w:vAlign w:val="center"/>
          </w:tcPr>
          <w:p w:rsidR="00776F1A" w:rsidRPr="00DA47C2" w:rsidRDefault="00776F1A" w:rsidP="001E7BEA">
            <w:pPr>
              <w:spacing w:before="0"/>
              <w:rPr>
                <w:rFonts w:cs="Arial"/>
              </w:rPr>
            </w:pPr>
            <w:r w:rsidRPr="00DA47C2">
              <w:rPr>
                <w:rFonts w:cs="Arial"/>
                <w:lang w:val="sr-Cyrl-CS"/>
              </w:rPr>
              <w:t>746</w:t>
            </w:r>
          </w:p>
        </w:tc>
        <w:tc>
          <w:tcPr>
            <w:tcW w:w="1447" w:type="pct"/>
          </w:tcPr>
          <w:p w:rsidR="00776F1A" w:rsidRPr="00DA47C2" w:rsidRDefault="00776F1A" w:rsidP="001E7BEA">
            <w:pPr>
              <w:spacing w:before="0"/>
              <w:rPr>
                <w:rFonts w:cs="Arial"/>
                <w:lang w:val="sr-Cyrl-CS"/>
              </w:rPr>
            </w:pPr>
          </w:p>
          <w:p w:rsidR="00776F1A" w:rsidRPr="00DA47C2" w:rsidRDefault="00776F1A" w:rsidP="001E7BEA">
            <w:pPr>
              <w:spacing w:before="0"/>
              <w:rPr>
                <w:rFonts w:cs="Arial"/>
                <w:lang w:val="sr-Cyrl-CS"/>
              </w:rPr>
            </w:pPr>
          </w:p>
          <w:p w:rsidR="00776F1A" w:rsidRPr="00DA47C2" w:rsidRDefault="00776F1A" w:rsidP="001E7BEA">
            <w:pPr>
              <w:spacing w:before="0"/>
              <w:rPr>
                <w:rFonts w:cs="Arial"/>
                <w:lang w:val="sr-Cyrl-CS"/>
              </w:rPr>
            </w:pPr>
            <w:r w:rsidRPr="00DA47C2">
              <w:rPr>
                <w:rFonts w:cs="Arial"/>
                <w:lang w:val="sr-Cyrl-CS"/>
              </w:rPr>
              <w:t>2</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2.</w:t>
            </w:r>
          </w:p>
        </w:tc>
        <w:tc>
          <w:tcPr>
            <w:tcW w:w="2401" w:type="pct"/>
          </w:tcPr>
          <w:p w:rsidR="00776F1A" w:rsidRPr="00DA47C2" w:rsidRDefault="00776F1A" w:rsidP="001E7BEA">
            <w:pPr>
              <w:spacing w:before="0"/>
              <w:rPr>
                <w:lang w:val="sr-Cyrl-CS"/>
              </w:rPr>
            </w:pPr>
            <w:r w:rsidRPr="00DA47C2">
              <w:rPr>
                <w:b/>
                <w:bCs/>
                <w:lang w:val="sr-Cyrl-CS"/>
              </w:rPr>
              <w:t xml:space="preserve">Трафо станица Млекара </w:t>
            </w:r>
            <w:r w:rsidRPr="00DA47C2">
              <w:rPr>
                <w:lang w:val="sr-Cyrl-CS"/>
              </w:rPr>
              <w:t>(Ул.Саве Ковачевића, Крагујевац)</w:t>
            </w:r>
          </w:p>
        </w:tc>
        <w:tc>
          <w:tcPr>
            <w:tcW w:w="672" w:type="pct"/>
            <w:vAlign w:val="center"/>
          </w:tcPr>
          <w:p w:rsidR="00776F1A" w:rsidRPr="00DA47C2" w:rsidRDefault="00776F1A" w:rsidP="001E7BEA">
            <w:pPr>
              <w:spacing w:before="0"/>
              <w:rPr>
                <w:rFonts w:cs="Arial"/>
              </w:rPr>
            </w:pPr>
            <w:r w:rsidRPr="00DA47C2">
              <w:rPr>
                <w:rFonts w:cs="Arial"/>
                <w:lang w:val="sr-Cyrl-CS"/>
              </w:rPr>
              <w:t>485</w:t>
            </w:r>
          </w:p>
        </w:tc>
        <w:tc>
          <w:tcPr>
            <w:tcW w:w="1447" w:type="pct"/>
          </w:tcPr>
          <w:p w:rsidR="00776F1A" w:rsidRPr="00DA47C2" w:rsidRDefault="00776F1A" w:rsidP="001E7BEA">
            <w:pPr>
              <w:spacing w:before="0"/>
              <w:rPr>
                <w:rFonts w:cs="Arial"/>
                <w:lang w:val="sr-Cyrl-CS"/>
              </w:rPr>
            </w:pPr>
            <w:r w:rsidRPr="00DA47C2">
              <w:rPr>
                <w:rFonts w:cs="Arial"/>
                <w:lang w:val="sr-Cyrl-CS"/>
              </w:rPr>
              <w:t>2</w:t>
            </w:r>
          </w:p>
        </w:tc>
      </w:tr>
      <w:tr w:rsidR="00776F1A" w:rsidRPr="00DA47C2" w:rsidTr="00776F1A">
        <w:trPr>
          <w:cantSplit/>
          <w:trHeight w:val="376"/>
        </w:trPr>
        <w:tc>
          <w:tcPr>
            <w:tcW w:w="480" w:type="pct"/>
            <w:vAlign w:val="center"/>
          </w:tcPr>
          <w:p w:rsidR="00776F1A" w:rsidRPr="00DA47C2" w:rsidRDefault="00776F1A" w:rsidP="001E7BEA">
            <w:pPr>
              <w:spacing w:before="0"/>
              <w:rPr>
                <w:rFonts w:cs="Arial"/>
                <w:lang w:val="sr-Cyrl-CS"/>
              </w:rPr>
            </w:pPr>
            <w:r w:rsidRPr="00DA47C2">
              <w:rPr>
                <w:rFonts w:cs="Arial"/>
                <w:lang w:val="sr-Cyrl-CS"/>
              </w:rPr>
              <w:t>3.</w:t>
            </w:r>
          </w:p>
        </w:tc>
        <w:tc>
          <w:tcPr>
            <w:tcW w:w="2401" w:type="pct"/>
          </w:tcPr>
          <w:p w:rsidR="00776F1A" w:rsidRPr="00DA47C2" w:rsidRDefault="00776F1A" w:rsidP="001E7BEA">
            <w:pPr>
              <w:spacing w:before="0"/>
              <w:rPr>
                <w:bCs/>
                <w:lang w:val="sr-Cyrl-CS"/>
              </w:rPr>
            </w:pPr>
          </w:p>
          <w:p w:rsidR="00776F1A" w:rsidRPr="00DA47C2" w:rsidRDefault="00776F1A" w:rsidP="001E7BEA">
            <w:pPr>
              <w:spacing w:before="0"/>
              <w:rPr>
                <w:bCs/>
                <w:lang w:val="sr-Cyrl-CS"/>
              </w:rPr>
            </w:pPr>
            <w:r w:rsidRPr="00DA47C2">
              <w:rPr>
                <w:b/>
                <w:bCs/>
                <w:lang w:val="sr-Cyrl-CS"/>
              </w:rPr>
              <w:t>Магацин у кругу управне зграде</w:t>
            </w:r>
          </w:p>
        </w:tc>
        <w:tc>
          <w:tcPr>
            <w:tcW w:w="672" w:type="pct"/>
            <w:vAlign w:val="center"/>
          </w:tcPr>
          <w:p w:rsidR="00776F1A" w:rsidRPr="00DA47C2" w:rsidRDefault="00776F1A" w:rsidP="001E7BEA">
            <w:pPr>
              <w:spacing w:before="0"/>
              <w:rPr>
                <w:rFonts w:cs="Arial"/>
              </w:rPr>
            </w:pPr>
            <w:r w:rsidRPr="00DA47C2">
              <w:rPr>
                <w:rFonts w:cs="Arial"/>
                <w:lang w:val="sr-Cyrl-CS"/>
              </w:rPr>
              <w:t>420</w:t>
            </w:r>
          </w:p>
        </w:tc>
        <w:tc>
          <w:tcPr>
            <w:tcW w:w="1447" w:type="pct"/>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4.</w:t>
            </w:r>
          </w:p>
        </w:tc>
        <w:tc>
          <w:tcPr>
            <w:tcW w:w="2401" w:type="pct"/>
          </w:tcPr>
          <w:p w:rsidR="00776F1A" w:rsidRPr="00DA47C2" w:rsidRDefault="00776F1A" w:rsidP="001E7BEA">
            <w:pPr>
              <w:spacing w:before="0"/>
              <w:rPr>
                <w:bCs/>
                <w:lang w:val="sr-Cyrl-CS"/>
              </w:rPr>
            </w:pPr>
            <w:r w:rsidRPr="00DA47C2">
              <w:rPr>
                <w:b/>
                <w:bCs/>
                <w:lang w:val="sr-Cyrl-CS"/>
              </w:rPr>
              <w:t>Магацински простор</w:t>
            </w:r>
            <w:r w:rsidRPr="00DA47C2">
              <w:rPr>
                <w:lang w:val="sr-Cyrl-CS"/>
              </w:rPr>
              <w:t>-Пожаревац (Ђуре Ђаковића бб)</w:t>
            </w:r>
          </w:p>
        </w:tc>
        <w:tc>
          <w:tcPr>
            <w:tcW w:w="672" w:type="pct"/>
          </w:tcPr>
          <w:p w:rsidR="00776F1A" w:rsidRPr="00DA47C2" w:rsidRDefault="00776F1A" w:rsidP="001E7BEA">
            <w:pPr>
              <w:spacing w:before="0"/>
              <w:rPr>
                <w:rFonts w:cs="Arial"/>
                <w:lang w:val="sr-Latn-CS"/>
              </w:rPr>
            </w:pPr>
            <w:r w:rsidRPr="00DA47C2">
              <w:rPr>
                <w:rFonts w:cs="Arial"/>
                <w:b/>
                <w:bCs/>
                <w:lang w:val="sr-Cyrl-CS"/>
              </w:rPr>
              <w:t>62</w:t>
            </w:r>
          </w:p>
        </w:tc>
        <w:tc>
          <w:tcPr>
            <w:tcW w:w="1447" w:type="pct"/>
          </w:tcPr>
          <w:p w:rsidR="00776F1A" w:rsidRPr="00DA47C2" w:rsidRDefault="00776F1A" w:rsidP="001E7BEA">
            <w:pPr>
              <w:spacing w:before="0"/>
              <w:rPr>
                <w:rFonts w:cs="Arial"/>
                <w:lang w:val="sr-Cyrl-CS"/>
              </w:rPr>
            </w:pPr>
            <w:r w:rsidRPr="00DA47C2">
              <w:rPr>
                <w:rFonts w:cs="Arial"/>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5.</w:t>
            </w:r>
          </w:p>
        </w:tc>
        <w:tc>
          <w:tcPr>
            <w:tcW w:w="2401" w:type="pct"/>
          </w:tcPr>
          <w:p w:rsidR="00776F1A" w:rsidRPr="00DA47C2" w:rsidRDefault="00776F1A" w:rsidP="001E7BEA">
            <w:pPr>
              <w:spacing w:before="0"/>
              <w:rPr>
                <w:lang w:val="sr-Cyrl-CS"/>
              </w:rPr>
            </w:pPr>
            <w:r w:rsidRPr="00DA47C2">
              <w:rPr>
                <w:b/>
                <w:bCs/>
                <w:lang w:val="sr-Cyrl-CS"/>
              </w:rPr>
              <w:t>Магацин  у Смедереву</w:t>
            </w:r>
            <w:r w:rsidRPr="00DA47C2">
              <w:rPr>
                <w:lang w:val="sr-Cyrl-CS"/>
              </w:rPr>
              <w:t xml:space="preserve"> (Ул. Шалиначка 60)</w:t>
            </w:r>
          </w:p>
        </w:tc>
        <w:tc>
          <w:tcPr>
            <w:tcW w:w="672" w:type="pct"/>
          </w:tcPr>
          <w:p w:rsidR="00776F1A" w:rsidRPr="00DA47C2" w:rsidRDefault="00776F1A" w:rsidP="001E7BEA">
            <w:pPr>
              <w:spacing w:before="0"/>
              <w:rPr>
                <w:lang w:val="sr-Cyrl-CS"/>
              </w:rPr>
            </w:pPr>
          </w:p>
          <w:p w:rsidR="00776F1A" w:rsidRPr="00DA47C2" w:rsidRDefault="00776F1A" w:rsidP="001E7BEA">
            <w:pPr>
              <w:spacing w:before="0"/>
              <w:rPr>
                <w:lang w:val="sr-Cyrl-CS"/>
              </w:rPr>
            </w:pPr>
            <w:r w:rsidRPr="00DA47C2">
              <w:rPr>
                <w:lang w:val="sr-Cyrl-CS"/>
              </w:rPr>
              <w:t>300</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6.</w:t>
            </w:r>
          </w:p>
        </w:tc>
        <w:tc>
          <w:tcPr>
            <w:tcW w:w="2401" w:type="pct"/>
          </w:tcPr>
          <w:p w:rsidR="00776F1A" w:rsidRPr="00DA47C2" w:rsidRDefault="00776F1A" w:rsidP="001E7BEA">
            <w:pPr>
              <w:spacing w:before="0"/>
              <w:rPr>
                <w:lang w:val="sr-Cyrl-CS"/>
              </w:rPr>
            </w:pPr>
            <w:r w:rsidRPr="00DA47C2">
              <w:rPr>
                <w:b/>
                <w:bCs/>
                <w:lang w:val="sr-Cyrl-CS"/>
              </w:rPr>
              <w:t xml:space="preserve">Радионице у Смедереву </w:t>
            </w:r>
            <w:r w:rsidRPr="00DA47C2">
              <w:rPr>
                <w:lang w:val="sr-Cyrl-CS"/>
              </w:rPr>
              <w:t>(Ул. Шалиначка 60)</w:t>
            </w:r>
          </w:p>
        </w:tc>
        <w:tc>
          <w:tcPr>
            <w:tcW w:w="672" w:type="pct"/>
          </w:tcPr>
          <w:p w:rsidR="00776F1A" w:rsidRPr="00DA47C2" w:rsidRDefault="00776F1A" w:rsidP="001E7BEA">
            <w:pPr>
              <w:spacing w:before="0"/>
              <w:rPr>
                <w:lang w:val="sr-Cyrl-CS"/>
              </w:rPr>
            </w:pPr>
          </w:p>
          <w:p w:rsidR="00776F1A" w:rsidRPr="00DA47C2" w:rsidRDefault="00776F1A" w:rsidP="001E7BEA">
            <w:pPr>
              <w:spacing w:before="0"/>
              <w:rPr>
                <w:lang w:val="sr-Cyrl-CS"/>
              </w:rPr>
            </w:pPr>
            <w:r w:rsidRPr="00DA47C2">
              <w:rPr>
                <w:lang w:val="sr-Cyrl-CS"/>
              </w:rPr>
              <w:t>300</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7.</w:t>
            </w:r>
          </w:p>
        </w:tc>
        <w:tc>
          <w:tcPr>
            <w:tcW w:w="2401" w:type="pct"/>
          </w:tcPr>
          <w:p w:rsidR="00776F1A" w:rsidRPr="00DA47C2" w:rsidRDefault="00776F1A" w:rsidP="001E7BEA">
            <w:pPr>
              <w:spacing w:before="0"/>
              <w:rPr>
                <w:lang w:val="sr-Cyrl-CS"/>
              </w:rPr>
            </w:pPr>
            <w:r w:rsidRPr="00DA47C2">
              <w:rPr>
                <w:b/>
                <w:bCs/>
                <w:lang w:val="sr-Cyrl-CS"/>
              </w:rPr>
              <w:t>Гаража  у Смедереву</w:t>
            </w:r>
            <w:r w:rsidRPr="00DA47C2">
              <w:rPr>
                <w:lang w:val="sr-Cyrl-CS"/>
              </w:rPr>
              <w:t xml:space="preserve"> (Ул. Шалиначка 60)</w:t>
            </w:r>
          </w:p>
          <w:p w:rsidR="00776F1A" w:rsidRPr="00DA47C2" w:rsidRDefault="00776F1A" w:rsidP="001E7BEA">
            <w:pPr>
              <w:spacing w:before="0"/>
              <w:rPr>
                <w:lang w:val="sr-Cyrl-CS"/>
              </w:rPr>
            </w:pPr>
          </w:p>
        </w:tc>
        <w:tc>
          <w:tcPr>
            <w:tcW w:w="672" w:type="pct"/>
          </w:tcPr>
          <w:p w:rsidR="00776F1A" w:rsidRPr="00DA47C2" w:rsidRDefault="00776F1A" w:rsidP="001E7BEA">
            <w:pPr>
              <w:spacing w:before="0"/>
              <w:rPr>
                <w:lang w:val="sr-Cyrl-CS"/>
              </w:rPr>
            </w:pPr>
          </w:p>
          <w:p w:rsidR="00776F1A" w:rsidRPr="00DA47C2" w:rsidRDefault="00776F1A" w:rsidP="001E7BEA">
            <w:pPr>
              <w:spacing w:before="0"/>
              <w:rPr>
                <w:lang w:val="sr-Cyrl-CS"/>
              </w:rPr>
            </w:pPr>
            <w:r w:rsidRPr="00DA47C2">
              <w:rPr>
                <w:lang w:val="sr-Cyrl-CS"/>
              </w:rPr>
              <w:t>150</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8.</w:t>
            </w:r>
          </w:p>
        </w:tc>
        <w:tc>
          <w:tcPr>
            <w:tcW w:w="2401" w:type="pct"/>
          </w:tcPr>
          <w:p w:rsidR="00776F1A" w:rsidRPr="00DA47C2" w:rsidRDefault="00776F1A" w:rsidP="001E7BEA">
            <w:pPr>
              <w:spacing w:before="0"/>
              <w:rPr>
                <w:lang w:val="sr-Cyrl-CS"/>
              </w:rPr>
            </w:pPr>
            <w:r w:rsidRPr="00DA47C2">
              <w:rPr>
                <w:b/>
                <w:bCs/>
                <w:lang w:val="sr-Cyrl-CS"/>
              </w:rPr>
              <w:t xml:space="preserve">ТС Смед 1 </w:t>
            </w:r>
            <w:r w:rsidRPr="00DA47C2">
              <w:rPr>
                <w:lang w:val="sr-Cyrl-CS"/>
              </w:rPr>
              <w:t>(Ул. Горанска бб ) и</w:t>
            </w:r>
          </w:p>
          <w:p w:rsidR="00776F1A" w:rsidRPr="00DA47C2" w:rsidRDefault="00776F1A" w:rsidP="001E7BEA">
            <w:pPr>
              <w:spacing w:before="0"/>
              <w:rPr>
                <w:lang w:val="sr-Cyrl-CS"/>
              </w:rPr>
            </w:pPr>
            <w:r w:rsidRPr="00DA47C2">
              <w:rPr>
                <w:lang w:val="sr-Cyrl-CS"/>
              </w:rPr>
              <w:t xml:space="preserve"> </w:t>
            </w:r>
            <w:r w:rsidRPr="00DA47C2">
              <w:rPr>
                <w:b/>
                <w:bCs/>
                <w:lang w:val="sr-Cyrl-CS"/>
              </w:rPr>
              <w:t xml:space="preserve">ТС Смед 2 </w:t>
            </w:r>
            <w:r w:rsidRPr="00DA47C2">
              <w:rPr>
                <w:lang w:val="sr-Cyrl-CS"/>
              </w:rPr>
              <w:t xml:space="preserve">(Ђуре Салаја бб) </w:t>
            </w:r>
            <w:r w:rsidRPr="00DA47C2">
              <w:rPr>
                <w:b/>
                <w:bCs/>
                <w:lang w:val="sr-Cyrl-CS"/>
              </w:rPr>
              <w:t>у Смедереву</w:t>
            </w:r>
          </w:p>
        </w:tc>
        <w:tc>
          <w:tcPr>
            <w:tcW w:w="672" w:type="pct"/>
          </w:tcPr>
          <w:p w:rsidR="00776F1A" w:rsidRPr="00DA47C2" w:rsidRDefault="00776F1A" w:rsidP="001E7BEA">
            <w:pPr>
              <w:spacing w:before="0"/>
              <w:rPr>
                <w:lang w:val="sr-Cyrl-CS"/>
              </w:rPr>
            </w:pPr>
            <w:r w:rsidRPr="00DA47C2">
              <w:rPr>
                <w:lang w:val="sr-Cyrl-CS"/>
              </w:rPr>
              <w:t>180</w:t>
            </w:r>
          </w:p>
        </w:tc>
        <w:tc>
          <w:tcPr>
            <w:tcW w:w="1447" w:type="pct"/>
          </w:tcPr>
          <w:p w:rsidR="00776F1A" w:rsidRPr="00DA47C2" w:rsidRDefault="00776F1A" w:rsidP="001E7BEA">
            <w:pPr>
              <w:spacing w:before="0"/>
              <w:rPr>
                <w:lang w:val="sr-Cyrl-CS"/>
              </w:rPr>
            </w:pPr>
            <w:r w:rsidRPr="00DA47C2">
              <w:rPr>
                <w:lang w:val="sr-Cyrl-CS"/>
              </w:rPr>
              <w:t>2</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9.</w:t>
            </w:r>
          </w:p>
        </w:tc>
        <w:tc>
          <w:tcPr>
            <w:tcW w:w="2401" w:type="pct"/>
            <w:tcBorders>
              <w:bottom w:val="single" w:sz="4" w:space="0" w:color="auto"/>
            </w:tcBorders>
          </w:tcPr>
          <w:p w:rsidR="00776F1A" w:rsidRPr="00DA47C2" w:rsidRDefault="00776F1A" w:rsidP="001E7BEA">
            <w:pPr>
              <w:spacing w:before="0"/>
              <w:rPr>
                <w:lang w:val="sr-Cyrl-CS"/>
              </w:rPr>
            </w:pPr>
            <w:r w:rsidRPr="00DA47C2">
              <w:rPr>
                <w:b/>
                <w:bCs/>
                <w:lang w:val="sr-Cyrl-CS"/>
              </w:rPr>
              <w:t xml:space="preserve">Магацин </w:t>
            </w:r>
            <w:r w:rsidRPr="00DA47C2">
              <w:rPr>
                <w:lang w:val="sr-Cyrl-CS"/>
              </w:rPr>
              <w:t>(Ул. 28. Октобар бб Велика Плана)</w:t>
            </w:r>
          </w:p>
        </w:tc>
        <w:tc>
          <w:tcPr>
            <w:tcW w:w="672" w:type="pct"/>
          </w:tcPr>
          <w:p w:rsidR="00776F1A" w:rsidRPr="00DA47C2" w:rsidRDefault="00776F1A" w:rsidP="001E7BEA">
            <w:pPr>
              <w:spacing w:before="0"/>
              <w:rPr>
                <w:lang w:val="sr-Cyrl-CS"/>
              </w:rPr>
            </w:pPr>
            <w:r w:rsidRPr="00DA47C2">
              <w:rPr>
                <w:lang w:val="sr-Cyrl-CS"/>
              </w:rPr>
              <w:t>750</w:t>
            </w:r>
          </w:p>
        </w:tc>
        <w:tc>
          <w:tcPr>
            <w:tcW w:w="1447" w:type="pct"/>
          </w:tcPr>
          <w:p w:rsidR="00776F1A" w:rsidRPr="00DA47C2" w:rsidRDefault="00776F1A" w:rsidP="001E7BEA">
            <w:pPr>
              <w:spacing w:before="0"/>
              <w:rPr>
                <w:lang w:val="sr-Cyrl-CS"/>
              </w:rPr>
            </w:pPr>
            <w:r w:rsidRPr="00DA47C2">
              <w:rPr>
                <w:lang w:val="sr-Cyrl-CS"/>
              </w:rPr>
              <w:t>6</w:t>
            </w:r>
          </w:p>
        </w:tc>
      </w:tr>
      <w:tr w:rsidR="00776F1A" w:rsidRPr="00DA47C2" w:rsidTr="00776F1A">
        <w:trPr>
          <w:cantSplit/>
          <w:trHeight w:val="304"/>
        </w:trPr>
        <w:tc>
          <w:tcPr>
            <w:tcW w:w="480" w:type="pct"/>
            <w:vAlign w:val="center"/>
          </w:tcPr>
          <w:p w:rsidR="00776F1A" w:rsidRPr="00DA47C2" w:rsidRDefault="00776F1A" w:rsidP="001E7BEA">
            <w:pPr>
              <w:spacing w:before="0"/>
              <w:rPr>
                <w:rFonts w:cs="Arial"/>
                <w:lang w:val="sr-Cyrl-CS"/>
              </w:rPr>
            </w:pPr>
            <w:r w:rsidRPr="00DA47C2">
              <w:rPr>
                <w:rFonts w:cs="Arial"/>
                <w:lang w:val="sr-Cyrl-CS"/>
              </w:rPr>
              <w:t>10.</w:t>
            </w:r>
          </w:p>
          <w:p w:rsidR="00776F1A" w:rsidRPr="00DA47C2" w:rsidRDefault="00776F1A" w:rsidP="001E7BEA">
            <w:pPr>
              <w:spacing w:before="0"/>
              <w:rPr>
                <w:rFonts w:cs="Arial"/>
                <w:lang w:val="sr-Cyrl-CS"/>
              </w:rPr>
            </w:pPr>
          </w:p>
        </w:tc>
        <w:tc>
          <w:tcPr>
            <w:tcW w:w="2401" w:type="pct"/>
          </w:tcPr>
          <w:p w:rsidR="00776F1A" w:rsidRPr="00DA47C2" w:rsidRDefault="00776F1A" w:rsidP="001E7BEA">
            <w:pPr>
              <w:spacing w:before="0"/>
              <w:rPr>
                <w:lang w:val="sr-Cyrl-CS"/>
              </w:rPr>
            </w:pPr>
            <w:r w:rsidRPr="00DA47C2">
              <w:rPr>
                <w:b/>
                <w:bCs/>
                <w:lang w:val="sr-Cyrl-CS"/>
              </w:rPr>
              <w:t xml:space="preserve">Гража у Великој Плани </w:t>
            </w:r>
            <w:r w:rsidRPr="00DA47C2">
              <w:rPr>
                <w:lang w:val="sr-Cyrl-CS"/>
              </w:rPr>
              <w:t>(Ул. М. Гајић 1)</w:t>
            </w:r>
          </w:p>
          <w:p w:rsidR="00776F1A" w:rsidRPr="00DA47C2" w:rsidRDefault="00776F1A" w:rsidP="001E7BEA">
            <w:pPr>
              <w:spacing w:before="0"/>
              <w:rPr>
                <w:bCs/>
              </w:rPr>
            </w:pPr>
          </w:p>
        </w:tc>
        <w:tc>
          <w:tcPr>
            <w:tcW w:w="672" w:type="pct"/>
          </w:tcPr>
          <w:p w:rsidR="00776F1A" w:rsidRPr="00DA47C2" w:rsidRDefault="00776F1A" w:rsidP="001E7BEA">
            <w:pPr>
              <w:spacing w:before="0"/>
            </w:pPr>
            <w:r w:rsidRPr="00DA47C2">
              <w:rPr>
                <w:lang w:val="sr-Latn-CS"/>
              </w:rPr>
              <w:t>384</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403"/>
        </w:trPr>
        <w:tc>
          <w:tcPr>
            <w:tcW w:w="480" w:type="pct"/>
            <w:vAlign w:val="center"/>
          </w:tcPr>
          <w:p w:rsidR="00776F1A" w:rsidRPr="00DA47C2" w:rsidRDefault="00776F1A" w:rsidP="001E7BEA">
            <w:pPr>
              <w:spacing w:before="0"/>
              <w:rPr>
                <w:rFonts w:cs="Arial"/>
                <w:lang w:val="sr-Cyrl-CS"/>
              </w:rPr>
            </w:pPr>
            <w:r w:rsidRPr="00DA47C2">
              <w:rPr>
                <w:rFonts w:cs="Arial"/>
                <w:lang w:val="sr-Cyrl-CS"/>
              </w:rPr>
              <w:t>11.</w:t>
            </w:r>
          </w:p>
        </w:tc>
        <w:tc>
          <w:tcPr>
            <w:tcW w:w="2401" w:type="pct"/>
          </w:tcPr>
          <w:p w:rsidR="00776F1A" w:rsidRPr="00DA47C2" w:rsidRDefault="00776F1A" w:rsidP="001E7BEA">
            <w:pPr>
              <w:spacing w:before="0"/>
              <w:rPr>
                <w:lang w:val="sr-Cyrl-CS"/>
              </w:rPr>
            </w:pPr>
            <w:r w:rsidRPr="00DA47C2">
              <w:rPr>
                <w:b/>
                <w:bCs/>
                <w:lang w:val="sr-Cyrl-CS"/>
              </w:rPr>
              <w:t xml:space="preserve">Гаража у Смедеревској Паланци  </w:t>
            </w:r>
            <w:r w:rsidRPr="00DA47C2">
              <w:rPr>
                <w:lang w:val="sr-Cyrl-CS"/>
              </w:rPr>
              <w:t>(Ул. П. Шишковић б.б.)</w:t>
            </w:r>
          </w:p>
        </w:tc>
        <w:tc>
          <w:tcPr>
            <w:tcW w:w="672" w:type="pct"/>
          </w:tcPr>
          <w:p w:rsidR="00776F1A" w:rsidRPr="00DA47C2" w:rsidRDefault="00776F1A" w:rsidP="001E7BEA">
            <w:pPr>
              <w:spacing w:before="0"/>
              <w:rPr>
                <w:lang w:val="sr-Cyrl-CS"/>
              </w:rPr>
            </w:pPr>
          </w:p>
          <w:p w:rsidR="00776F1A" w:rsidRPr="00DA47C2" w:rsidRDefault="00776F1A" w:rsidP="001E7BEA">
            <w:pPr>
              <w:spacing w:before="0"/>
              <w:rPr>
                <w:lang w:val="sr-Cyrl-CS"/>
              </w:rPr>
            </w:pPr>
            <w:r w:rsidRPr="00DA47C2">
              <w:rPr>
                <w:lang w:val="sr-Cyrl-CS"/>
              </w:rPr>
              <w:t>350</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12.</w:t>
            </w:r>
          </w:p>
        </w:tc>
        <w:tc>
          <w:tcPr>
            <w:tcW w:w="2401" w:type="pct"/>
          </w:tcPr>
          <w:p w:rsidR="00776F1A" w:rsidRPr="00DA47C2" w:rsidRDefault="00776F1A" w:rsidP="001E7BEA">
            <w:pPr>
              <w:spacing w:before="0"/>
              <w:rPr>
                <w:lang w:val="sr-Cyrl-CS"/>
              </w:rPr>
            </w:pPr>
            <w:r w:rsidRPr="00DA47C2">
              <w:rPr>
                <w:b/>
                <w:bCs/>
                <w:lang w:val="sr-Cyrl-CS"/>
              </w:rPr>
              <w:t>Магаци</w:t>
            </w:r>
            <w:r w:rsidRPr="00DA47C2">
              <w:rPr>
                <w:lang w:val="sr-Cyrl-CS"/>
              </w:rPr>
              <w:t xml:space="preserve">н  </w:t>
            </w:r>
            <w:r w:rsidRPr="00DA47C2">
              <w:rPr>
                <w:b/>
                <w:bCs/>
                <w:lang w:val="sr-Cyrl-CS"/>
              </w:rPr>
              <w:t>у Смедеревској Паланци</w:t>
            </w:r>
            <w:r w:rsidRPr="00DA47C2">
              <w:rPr>
                <w:lang w:val="sr-Cyrl-CS"/>
              </w:rPr>
              <w:t xml:space="preserve"> (Ул. Мајора Гавриловић б.б.)</w:t>
            </w:r>
          </w:p>
        </w:tc>
        <w:tc>
          <w:tcPr>
            <w:tcW w:w="672" w:type="pct"/>
          </w:tcPr>
          <w:p w:rsidR="00776F1A" w:rsidRPr="00DA47C2" w:rsidRDefault="00776F1A" w:rsidP="001E7BEA">
            <w:pPr>
              <w:spacing w:before="0"/>
              <w:rPr>
                <w:lang w:val="sr-Cyrl-CS"/>
              </w:rPr>
            </w:pPr>
            <w:r w:rsidRPr="00DA47C2">
              <w:rPr>
                <w:lang w:val="sr-Cyrl-CS"/>
              </w:rPr>
              <w:t>360</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13.</w:t>
            </w:r>
          </w:p>
        </w:tc>
        <w:tc>
          <w:tcPr>
            <w:tcW w:w="2401" w:type="pct"/>
          </w:tcPr>
          <w:p w:rsidR="00776F1A" w:rsidRPr="00DA47C2" w:rsidRDefault="00776F1A" w:rsidP="001E7BEA">
            <w:pPr>
              <w:spacing w:before="0"/>
              <w:rPr>
                <w:lang w:val="sr-Cyrl-CS"/>
              </w:rPr>
            </w:pPr>
            <w:r w:rsidRPr="00DA47C2">
              <w:rPr>
                <w:b/>
                <w:bCs/>
                <w:lang w:val="sr-Cyrl-CS"/>
              </w:rPr>
              <w:t xml:space="preserve">ТС Смедервска Паланка у Смедеревској Паланци </w:t>
            </w:r>
            <w:r w:rsidRPr="00DA47C2">
              <w:rPr>
                <w:lang w:val="sr-Cyrl-CS"/>
              </w:rPr>
              <w:t>(Ул. Карађорђева бб)</w:t>
            </w:r>
          </w:p>
        </w:tc>
        <w:tc>
          <w:tcPr>
            <w:tcW w:w="672" w:type="pct"/>
          </w:tcPr>
          <w:p w:rsidR="00776F1A" w:rsidRPr="00DA47C2" w:rsidRDefault="00776F1A" w:rsidP="001E7BEA">
            <w:pPr>
              <w:spacing w:before="0"/>
              <w:rPr>
                <w:lang w:val="sr-Cyrl-CS"/>
              </w:rPr>
            </w:pPr>
            <w:r w:rsidRPr="00DA47C2">
              <w:rPr>
                <w:lang w:val="sr-Cyrl-CS"/>
              </w:rPr>
              <w:t>90</w:t>
            </w:r>
          </w:p>
        </w:tc>
        <w:tc>
          <w:tcPr>
            <w:tcW w:w="1447" w:type="pct"/>
          </w:tcPr>
          <w:p w:rsidR="00776F1A" w:rsidRPr="00DA47C2" w:rsidRDefault="00776F1A" w:rsidP="001E7BEA">
            <w:pPr>
              <w:spacing w:before="0"/>
              <w:rPr>
                <w:lang w:val="sr-Cyrl-CS"/>
              </w:rPr>
            </w:pPr>
            <w:r w:rsidRPr="00DA47C2">
              <w:rPr>
                <w:lang w:val="sr-Cyrl-CS"/>
              </w:rPr>
              <w:t>1</w:t>
            </w:r>
          </w:p>
        </w:tc>
      </w:tr>
      <w:tr w:rsidR="00776F1A" w:rsidRPr="00DA47C2" w:rsidTr="00776F1A">
        <w:trPr>
          <w:cantSplit/>
          <w:trHeight w:val="322"/>
        </w:trPr>
        <w:tc>
          <w:tcPr>
            <w:tcW w:w="2881" w:type="pct"/>
            <w:gridSpan w:val="2"/>
            <w:vAlign w:val="center"/>
          </w:tcPr>
          <w:p w:rsidR="00776F1A" w:rsidRPr="00DA47C2" w:rsidRDefault="00776F1A" w:rsidP="001E7BEA">
            <w:pPr>
              <w:spacing w:before="0"/>
              <w:rPr>
                <w:rFonts w:cs="Arial"/>
                <w:b/>
                <w:lang w:val="sr-Cyrl-RS"/>
              </w:rPr>
            </w:pPr>
            <w:r w:rsidRPr="00DA47C2">
              <w:rPr>
                <w:rFonts w:cs="Arial"/>
                <w:b/>
                <w:lang w:val="sr-Cyrl-RS"/>
              </w:rPr>
              <w:t>УКУПНО</w:t>
            </w:r>
          </w:p>
        </w:tc>
        <w:tc>
          <w:tcPr>
            <w:tcW w:w="672" w:type="pct"/>
            <w:vAlign w:val="center"/>
          </w:tcPr>
          <w:p w:rsidR="00776F1A" w:rsidRPr="00DA47C2" w:rsidRDefault="00776F1A" w:rsidP="001E7BEA">
            <w:pPr>
              <w:spacing w:before="0"/>
              <w:rPr>
                <w:rFonts w:cs="Arial"/>
                <w:b/>
                <w:lang w:val="sr-Latn-RS"/>
              </w:rPr>
            </w:pPr>
            <w:r w:rsidRPr="00DA47C2">
              <w:rPr>
                <w:rFonts w:cs="Arial"/>
                <w:b/>
                <w:lang w:val="sr-Latn-RS"/>
              </w:rPr>
              <w:t>3819</w:t>
            </w:r>
          </w:p>
        </w:tc>
        <w:tc>
          <w:tcPr>
            <w:tcW w:w="1447" w:type="pct"/>
            <w:vAlign w:val="center"/>
          </w:tcPr>
          <w:p w:rsidR="00776F1A" w:rsidRPr="00DA47C2" w:rsidRDefault="00776F1A" w:rsidP="001E7BEA">
            <w:pPr>
              <w:spacing w:before="0"/>
              <w:rPr>
                <w:rFonts w:cs="Arial"/>
                <w:b/>
                <w:bCs/>
                <w:lang w:val="sr-Cyrl-RS"/>
              </w:rPr>
            </w:pPr>
            <w:r w:rsidRPr="00DA47C2">
              <w:rPr>
                <w:rFonts w:cs="Arial"/>
                <w:b/>
                <w:bCs/>
              </w:rPr>
              <w:t>21</w:t>
            </w:r>
          </w:p>
        </w:tc>
      </w:tr>
      <w:tr w:rsidR="00776F1A" w:rsidRPr="00DA47C2" w:rsidTr="00776F1A">
        <w:trPr>
          <w:cantSplit/>
          <w:trHeight w:val="358"/>
        </w:trPr>
        <w:tc>
          <w:tcPr>
            <w:tcW w:w="5000" w:type="pct"/>
            <w:gridSpan w:val="4"/>
            <w:shd w:val="clear" w:color="auto" w:fill="D9D9D9" w:themeFill="background1" w:themeFillShade="D9"/>
            <w:vAlign w:val="center"/>
          </w:tcPr>
          <w:p w:rsidR="00776F1A" w:rsidRPr="00DA47C2" w:rsidRDefault="00776F1A" w:rsidP="001E7BEA">
            <w:pPr>
              <w:spacing w:before="0"/>
              <w:rPr>
                <w:rFonts w:cs="Arial"/>
                <w:b/>
                <w:bCs/>
                <w:lang w:val="sr-Cyrl-CS"/>
              </w:rPr>
            </w:pPr>
            <w:r w:rsidRPr="00DA47C2">
              <w:rPr>
                <w:rFonts w:cs="Arial"/>
                <w:b/>
                <w:bCs/>
                <w:lang w:val="sr-Cyrl-RS"/>
              </w:rPr>
              <w:t>ОБЈЕКТИ У НАДЛЕЖНОСТИ ТЦ БЕОГРАДА</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w:t>
            </w:r>
          </w:p>
        </w:tc>
        <w:tc>
          <w:tcPr>
            <w:tcW w:w="2401" w:type="pct"/>
            <w:vAlign w:val="center"/>
          </w:tcPr>
          <w:p w:rsidR="00776F1A" w:rsidRPr="00DA47C2" w:rsidRDefault="00776F1A" w:rsidP="001E7BEA">
            <w:pPr>
              <w:spacing w:before="0"/>
              <w:rPr>
                <w:rFonts w:cs="Arial"/>
              </w:rPr>
            </w:pPr>
            <w:r w:rsidRPr="00DA47C2">
              <w:rPr>
                <w:rFonts w:cs="Arial"/>
              </w:rPr>
              <w:t>КАЛЕМЕГДАН(Господар Јевремова 26-28</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18</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14</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2.</w:t>
            </w:r>
          </w:p>
        </w:tc>
        <w:tc>
          <w:tcPr>
            <w:tcW w:w="2401" w:type="pct"/>
            <w:vAlign w:val="center"/>
          </w:tcPr>
          <w:p w:rsidR="00776F1A" w:rsidRPr="00DA47C2" w:rsidRDefault="00776F1A" w:rsidP="001E7BEA">
            <w:pPr>
              <w:spacing w:before="0"/>
              <w:rPr>
                <w:rFonts w:cs="Arial"/>
              </w:rPr>
            </w:pPr>
            <w:r w:rsidRPr="00DA47C2">
              <w:rPr>
                <w:rFonts w:cs="Arial"/>
              </w:rPr>
              <w:t>РАКОВИЦА(Пере Велимировића</w:t>
            </w:r>
            <w:r w:rsidRPr="00DA47C2">
              <w:rPr>
                <w:rFonts w:cs="Arial"/>
                <w:lang w:val="sl-SI"/>
              </w:rPr>
              <w:t xml:space="preserve"> 2)</w:t>
            </w:r>
          </w:p>
        </w:tc>
        <w:tc>
          <w:tcPr>
            <w:tcW w:w="672" w:type="pct"/>
            <w:vAlign w:val="center"/>
          </w:tcPr>
          <w:p w:rsidR="00776F1A" w:rsidRPr="00DA47C2" w:rsidRDefault="00776F1A" w:rsidP="001E7BEA">
            <w:pPr>
              <w:spacing w:before="0"/>
              <w:rPr>
                <w:rFonts w:cs="Arial"/>
                <w:lang w:val="sr-Cyrl-RS"/>
              </w:rPr>
            </w:pPr>
            <w:r w:rsidRPr="00DA47C2">
              <w:rPr>
                <w:rFonts w:cs="Arial"/>
                <w:lang w:val="sr-Cyrl-RS"/>
              </w:rPr>
              <w:t>77</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5</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3.</w:t>
            </w:r>
          </w:p>
        </w:tc>
        <w:tc>
          <w:tcPr>
            <w:tcW w:w="2401" w:type="pct"/>
            <w:vAlign w:val="center"/>
          </w:tcPr>
          <w:p w:rsidR="00776F1A" w:rsidRPr="00DA47C2" w:rsidRDefault="00776F1A" w:rsidP="001E7BEA">
            <w:pPr>
              <w:spacing w:before="0"/>
              <w:rPr>
                <w:rFonts w:cs="Arial"/>
              </w:rPr>
            </w:pPr>
            <w:r w:rsidRPr="00DA47C2">
              <w:rPr>
                <w:rFonts w:cs="Arial"/>
              </w:rPr>
              <w:t>ЗЕМУН – КЕЈ ОСЛОБОЂЕЊА (Кеј Ослобођења 15)</w:t>
            </w:r>
          </w:p>
        </w:tc>
        <w:tc>
          <w:tcPr>
            <w:tcW w:w="672" w:type="pct"/>
            <w:vAlign w:val="center"/>
          </w:tcPr>
          <w:p w:rsidR="00776F1A" w:rsidRPr="00DA47C2" w:rsidRDefault="00776F1A" w:rsidP="001E7BEA">
            <w:pPr>
              <w:spacing w:before="0"/>
              <w:rPr>
                <w:rFonts w:cs="Arial"/>
                <w:lang w:val="sr-Cyrl-RS"/>
              </w:rPr>
            </w:pPr>
            <w:r w:rsidRPr="00DA47C2">
              <w:rPr>
                <w:rFonts w:cs="Arial"/>
                <w:lang w:val="sr-Cyrl-RS"/>
              </w:rPr>
              <w:t>1187</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23</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4.</w:t>
            </w:r>
          </w:p>
        </w:tc>
        <w:tc>
          <w:tcPr>
            <w:tcW w:w="2401" w:type="pct"/>
            <w:vAlign w:val="center"/>
          </w:tcPr>
          <w:p w:rsidR="00776F1A" w:rsidRPr="00DA47C2" w:rsidRDefault="00776F1A" w:rsidP="001E7BEA">
            <w:pPr>
              <w:spacing w:before="0"/>
              <w:rPr>
                <w:rFonts w:cs="Arial"/>
              </w:rPr>
            </w:pPr>
            <w:r w:rsidRPr="00DA47C2">
              <w:rPr>
                <w:rFonts w:cs="Arial"/>
              </w:rPr>
              <w:t>БАНОВО БРДО (Пожешка</w:t>
            </w:r>
            <w:r w:rsidRPr="00DA47C2">
              <w:rPr>
                <w:rFonts w:cs="Arial"/>
                <w:lang w:val="sl-SI"/>
              </w:rPr>
              <w:t xml:space="preserve"> 71)</w:t>
            </w:r>
          </w:p>
        </w:tc>
        <w:tc>
          <w:tcPr>
            <w:tcW w:w="672" w:type="pct"/>
            <w:vAlign w:val="center"/>
          </w:tcPr>
          <w:p w:rsidR="00776F1A" w:rsidRPr="00DA47C2" w:rsidRDefault="00776F1A" w:rsidP="001E7BEA">
            <w:pPr>
              <w:spacing w:before="0"/>
              <w:rPr>
                <w:rFonts w:cs="Arial"/>
                <w:lang w:val="sr-Cyrl-RS"/>
              </w:rPr>
            </w:pPr>
            <w:r w:rsidRPr="00DA47C2">
              <w:rPr>
                <w:rFonts w:cs="Arial"/>
                <w:lang w:val="sr-Cyrl-RS"/>
              </w:rPr>
              <w:t>417</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7</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5.</w:t>
            </w:r>
          </w:p>
        </w:tc>
        <w:tc>
          <w:tcPr>
            <w:tcW w:w="2401" w:type="pct"/>
            <w:vAlign w:val="center"/>
          </w:tcPr>
          <w:p w:rsidR="00776F1A" w:rsidRPr="00DA47C2" w:rsidRDefault="00776F1A" w:rsidP="001E7BEA">
            <w:pPr>
              <w:spacing w:before="0"/>
              <w:rPr>
                <w:rFonts w:cs="Arial"/>
              </w:rPr>
            </w:pPr>
            <w:r w:rsidRPr="00DA47C2">
              <w:rPr>
                <w:rFonts w:cs="Arial"/>
              </w:rPr>
              <w:t>НИШКИ ПУТ (Топлице Милана</w:t>
            </w:r>
            <w:r w:rsidRPr="00DA47C2">
              <w:rPr>
                <w:rFonts w:cs="Arial"/>
                <w:lang w:val="sl-SI"/>
              </w:rPr>
              <w:t xml:space="preserve"> </w:t>
            </w:r>
            <w:r w:rsidRPr="00DA47C2">
              <w:rPr>
                <w:rFonts w:cs="Arial"/>
              </w:rPr>
              <w:t>б.б.)</w:t>
            </w:r>
          </w:p>
        </w:tc>
        <w:tc>
          <w:tcPr>
            <w:tcW w:w="672" w:type="pct"/>
            <w:vAlign w:val="center"/>
          </w:tcPr>
          <w:p w:rsidR="00776F1A" w:rsidRPr="00DA47C2" w:rsidRDefault="00776F1A" w:rsidP="001E7BEA">
            <w:pPr>
              <w:spacing w:before="0"/>
              <w:rPr>
                <w:rFonts w:cs="Arial"/>
                <w:lang w:val="sr-Cyrl-RS"/>
              </w:rPr>
            </w:pPr>
            <w:r w:rsidRPr="00DA47C2">
              <w:rPr>
                <w:rFonts w:cs="Arial"/>
                <w:lang w:val="sr-Cyrl-RS"/>
              </w:rPr>
              <w:t>2160</w:t>
            </w:r>
          </w:p>
        </w:tc>
        <w:tc>
          <w:tcPr>
            <w:tcW w:w="1447" w:type="pct"/>
            <w:vAlign w:val="center"/>
          </w:tcPr>
          <w:p w:rsidR="00776F1A" w:rsidRPr="00DA47C2" w:rsidRDefault="00776F1A" w:rsidP="001E7BEA">
            <w:pPr>
              <w:spacing w:before="0"/>
              <w:rPr>
                <w:rFonts w:cs="Arial"/>
                <w:lang w:val="sr-Latn-RS"/>
              </w:rPr>
            </w:pPr>
            <w:r w:rsidRPr="00DA47C2">
              <w:rPr>
                <w:rFonts w:cs="Arial"/>
                <w:lang w:val="sr-Latn-RS"/>
              </w:rPr>
              <w:t>20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6.</w:t>
            </w:r>
          </w:p>
        </w:tc>
        <w:tc>
          <w:tcPr>
            <w:tcW w:w="2401" w:type="pct"/>
            <w:vAlign w:val="center"/>
          </w:tcPr>
          <w:p w:rsidR="00776F1A" w:rsidRPr="00DA47C2" w:rsidRDefault="00776F1A" w:rsidP="001E7BEA">
            <w:pPr>
              <w:spacing w:before="0"/>
              <w:rPr>
                <w:rFonts w:cs="Arial"/>
              </w:rPr>
            </w:pPr>
            <w:r w:rsidRPr="00DA47C2">
              <w:rPr>
                <w:rFonts w:cs="Arial"/>
              </w:rPr>
              <w:t>ВОЖДОВАЦ (Војводе Степе</w:t>
            </w:r>
            <w:r w:rsidRPr="00DA47C2">
              <w:rPr>
                <w:rFonts w:cs="Arial"/>
                <w:lang w:val="sl-SI"/>
              </w:rPr>
              <w:t xml:space="preserve"> 422)</w:t>
            </w:r>
          </w:p>
        </w:tc>
        <w:tc>
          <w:tcPr>
            <w:tcW w:w="672" w:type="pct"/>
            <w:vAlign w:val="center"/>
          </w:tcPr>
          <w:p w:rsidR="00776F1A" w:rsidRPr="00DA47C2" w:rsidRDefault="00776F1A" w:rsidP="001E7BEA">
            <w:pPr>
              <w:spacing w:before="0"/>
              <w:rPr>
                <w:rFonts w:cs="Arial"/>
                <w:lang w:val="sr-Cyrl-RS"/>
              </w:rPr>
            </w:pPr>
            <w:r w:rsidRPr="00DA47C2">
              <w:rPr>
                <w:rFonts w:cs="Arial"/>
                <w:lang w:val="sr-Cyrl-RS"/>
              </w:rPr>
              <w:t>356</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12</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lastRenderedPageBreak/>
              <w:t>7.</w:t>
            </w:r>
          </w:p>
        </w:tc>
        <w:tc>
          <w:tcPr>
            <w:tcW w:w="2401" w:type="pct"/>
            <w:vAlign w:val="center"/>
          </w:tcPr>
          <w:p w:rsidR="00776F1A" w:rsidRPr="00DA47C2" w:rsidRDefault="00776F1A" w:rsidP="001E7BEA">
            <w:pPr>
              <w:spacing w:before="0"/>
              <w:rPr>
                <w:rFonts w:cs="Arial"/>
              </w:rPr>
            </w:pPr>
            <w:r w:rsidRPr="00DA47C2">
              <w:rPr>
                <w:rFonts w:cs="Arial"/>
              </w:rPr>
              <w:t>ЗЕЛЕНИ ВЕНАЦ (Гаврила Принципа</w:t>
            </w:r>
            <w:r w:rsidRPr="00DA47C2">
              <w:rPr>
                <w:rFonts w:cs="Arial"/>
                <w:lang w:val="sl-SI"/>
              </w:rPr>
              <w:t xml:space="preserve"> 31)</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28</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2</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8.</w:t>
            </w:r>
          </w:p>
        </w:tc>
        <w:tc>
          <w:tcPr>
            <w:tcW w:w="2401" w:type="pct"/>
            <w:vAlign w:val="center"/>
          </w:tcPr>
          <w:p w:rsidR="00776F1A" w:rsidRPr="00DA47C2" w:rsidRDefault="00776F1A" w:rsidP="001E7BEA">
            <w:pPr>
              <w:spacing w:before="0"/>
              <w:rPr>
                <w:rFonts w:cs="Arial"/>
              </w:rPr>
            </w:pPr>
            <w:r w:rsidRPr="00DA47C2">
              <w:rPr>
                <w:rFonts w:cs="Arial"/>
              </w:rPr>
              <w:t>ОБИЛИЋ (Томе Максимовића б.б.)</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14</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4</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9.</w:t>
            </w:r>
          </w:p>
        </w:tc>
        <w:tc>
          <w:tcPr>
            <w:tcW w:w="2401" w:type="pct"/>
            <w:vAlign w:val="center"/>
          </w:tcPr>
          <w:p w:rsidR="00776F1A" w:rsidRPr="00DA47C2" w:rsidRDefault="00776F1A" w:rsidP="001E7BEA">
            <w:pPr>
              <w:spacing w:before="0"/>
              <w:rPr>
                <w:rFonts w:cs="Arial"/>
              </w:rPr>
            </w:pPr>
            <w:r w:rsidRPr="00DA47C2">
              <w:rPr>
                <w:rFonts w:cs="Arial"/>
              </w:rPr>
              <w:t>МЛАДЕНОВАЦ (Краљице Марије</w:t>
            </w:r>
            <w:r w:rsidRPr="00DA47C2">
              <w:rPr>
                <w:rFonts w:cs="Arial"/>
                <w:lang w:val="sl-SI"/>
              </w:rPr>
              <w:t xml:space="preserve"> 30)</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213</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11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10.</w:t>
            </w:r>
          </w:p>
        </w:tc>
        <w:tc>
          <w:tcPr>
            <w:tcW w:w="2401" w:type="pct"/>
            <w:vAlign w:val="center"/>
          </w:tcPr>
          <w:p w:rsidR="00776F1A" w:rsidRPr="00DA47C2" w:rsidRDefault="00776F1A" w:rsidP="001E7BEA">
            <w:pPr>
              <w:spacing w:before="0"/>
              <w:rPr>
                <w:rFonts w:cs="Arial"/>
              </w:rPr>
            </w:pPr>
            <w:r w:rsidRPr="00DA47C2">
              <w:rPr>
                <w:rFonts w:cs="Arial"/>
              </w:rPr>
              <w:t>ОБРЕНОВАЦ (Белопољска</w:t>
            </w:r>
            <w:r w:rsidRPr="00DA47C2">
              <w:rPr>
                <w:rFonts w:cs="Arial"/>
                <w:lang w:val="sl-SI"/>
              </w:rPr>
              <w:t xml:space="preserve"> 35)</w:t>
            </w:r>
          </w:p>
        </w:tc>
        <w:tc>
          <w:tcPr>
            <w:tcW w:w="672" w:type="pct"/>
            <w:vAlign w:val="center"/>
          </w:tcPr>
          <w:p w:rsidR="00776F1A" w:rsidRPr="00DA47C2" w:rsidRDefault="00776F1A" w:rsidP="001E7BEA">
            <w:pPr>
              <w:spacing w:before="0"/>
              <w:rPr>
                <w:rFonts w:cs="Arial"/>
                <w:lang w:val="sr-Cyrl-CS"/>
              </w:rPr>
            </w:pPr>
            <w:r w:rsidRPr="00DA47C2">
              <w:rPr>
                <w:rFonts w:cs="Arial"/>
                <w:lang w:val="sr-Cyrl-CS"/>
              </w:rPr>
              <w:t>826</w:t>
            </w:r>
          </w:p>
        </w:tc>
        <w:tc>
          <w:tcPr>
            <w:tcW w:w="1447" w:type="pct"/>
            <w:vAlign w:val="center"/>
          </w:tcPr>
          <w:p w:rsidR="00776F1A" w:rsidRPr="00DA47C2" w:rsidRDefault="00776F1A" w:rsidP="001E7BEA">
            <w:pPr>
              <w:spacing w:before="0"/>
              <w:rPr>
                <w:rFonts w:cs="Arial"/>
                <w:bCs/>
                <w:lang w:val="sr-Latn-RS"/>
              </w:rPr>
            </w:pPr>
            <w:r w:rsidRPr="00DA47C2">
              <w:rPr>
                <w:rFonts w:cs="Arial"/>
                <w:bCs/>
                <w:lang w:val="sr-Latn-RS"/>
              </w:rPr>
              <w:t>10</w:t>
            </w:r>
          </w:p>
        </w:tc>
      </w:tr>
      <w:tr w:rsidR="00776F1A" w:rsidRPr="00DA47C2" w:rsidTr="00776F1A">
        <w:trPr>
          <w:cantSplit/>
          <w:trHeight w:val="322"/>
        </w:trPr>
        <w:tc>
          <w:tcPr>
            <w:tcW w:w="2881" w:type="pct"/>
            <w:gridSpan w:val="2"/>
            <w:vAlign w:val="center"/>
          </w:tcPr>
          <w:p w:rsidR="00776F1A" w:rsidRPr="00DA47C2" w:rsidRDefault="00776F1A" w:rsidP="001E7BEA">
            <w:pPr>
              <w:spacing w:before="0"/>
              <w:rPr>
                <w:rFonts w:cs="Arial"/>
                <w:lang w:val="sl-SI"/>
              </w:rPr>
            </w:pPr>
            <w:r w:rsidRPr="00DA47C2">
              <w:rPr>
                <w:rFonts w:cs="Arial"/>
                <w:b/>
              </w:rPr>
              <w:t>У  К  У  П  Н  О</w:t>
            </w:r>
          </w:p>
        </w:tc>
        <w:tc>
          <w:tcPr>
            <w:tcW w:w="672" w:type="pct"/>
            <w:vAlign w:val="center"/>
          </w:tcPr>
          <w:p w:rsidR="00776F1A" w:rsidRPr="00DA47C2" w:rsidRDefault="00776F1A" w:rsidP="001E7BEA">
            <w:pPr>
              <w:spacing w:before="0"/>
              <w:rPr>
                <w:rFonts w:cs="Arial"/>
              </w:rPr>
            </w:pPr>
            <w:r w:rsidRPr="00DA47C2">
              <w:rPr>
                <w:rFonts w:cs="Arial"/>
                <w:b/>
              </w:rPr>
              <w:t>5.296</w:t>
            </w:r>
          </w:p>
        </w:tc>
        <w:tc>
          <w:tcPr>
            <w:tcW w:w="1447" w:type="pct"/>
            <w:vAlign w:val="center"/>
          </w:tcPr>
          <w:p w:rsidR="00776F1A" w:rsidRPr="00DA47C2" w:rsidRDefault="00776F1A" w:rsidP="001E7BEA">
            <w:pPr>
              <w:spacing w:before="0"/>
              <w:rPr>
                <w:rFonts w:cs="Arial"/>
                <w:b/>
                <w:bCs/>
                <w:lang w:val="sr-Latn-RS"/>
              </w:rPr>
            </w:pPr>
            <w:r w:rsidRPr="00DA47C2">
              <w:rPr>
                <w:rFonts w:cs="Arial"/>
                <w:b/>
                <w:bCs/>
                <w:lang w:val="sr-Latn-RS"/>
              </w:rPr>
              <w:t>108</w:t>
            </w:r>
          </w:p>
        </w:tc>
      </w:tr>
      <w:tr w:rsidR="00776F1A" w:rsidRPr="00DA47C2" w:rsidTr="00776F1A">
        <w:trPr>
          <w:cantSplit/>
          <w:trHeight w:val="322"/>
        </w:trPr>
        <w:tc>
          <w:tcPr>
            <w:tcW w:w="5000" w:type="pct"/>
            <w:gridSpan w:val="4"/>
            <w:shd w:val="clear" w:color="auto" w:fill="D9D9D9" w:themeFill="background1" w:themeFillShade="D9"/>
            <w:vAlign w:val="center"/>
          </w:tcPr>
          <w:p w:rsidR="00776F1A" w:rsidRPr="00DA47C2" w:rsidRDefault="00776F1A" w:rsidP="001E7BEA">
            <w:pPr>
              <w:spacing w:before="0"/>
              <w:rPr>
                <w:rFonts w:cs="Arial"/>
                <w:b/>
                <w:bCs/>
                <w:lang w:val="sr-Cyrl-RS"/>
              </w:rPr>
            </w:pPr>
            <w:r w:rsidRPr="00DA47C2">
              <w:rPr>
                <w:rFonts w:cs="Arial"/>
                <w:b/>
                <w:bCs/>
                <w:lang w:val="sr-Cyrl-RS"/>
              </w:rPr>
              <w:t>ОБЈЕКТИ У НАДЛЕЖНОСТИ ТЦ НИШ</w:t>
            </w:r>
          </w:p>
        </w:tc>
      </w:tr>
      <w:tr w:rsidR="00776F1A" w:rsidRPr="00DA47C2" w:rsidTr="00776F1A">
        <w:trPr>
          <w:cantSplit/>
          <w:trHeight w:val="425"/>
        </w:trPr>
        <w:tc>
          <w:tcPr>
            <w:tcW w:w="480" w:type="pct"/>
            <w:vAlign w:val="center"/>
          </w:tcPr>
          <w:p w:rsidR="00776F1A" w:rsidRPr="00DA47C2" w:rsidRDefault="00776F1A" w:rsidP="001E7BEA">
            <w:pPr>
              <w:spacing w:before="0"/>
              <w:rPr>
                <w:rFonts w:cs="Arial"/>
                <w:lang w:val="sr-Cyrl-CS"/>
              </w:rPr>
            </w:pPr>
            <w:r w:rsidRPr="00DA47C2">
              <w:rPr>
                <w:rFonts w:cs="Arial"/>
                <w:lang w:val="sr-Cyrl-CS"/>
              </w:rPr>
              <w:t>1.</w:t>
            </w:r>
          </w:p>
        </w:tc>
        <w:tc>
          <w:tcPr>
            <w:tcW w:w="2401" w:type="pct"/>
          </w:tcPr>
          <w:p w:rsidR="00776F1A" w:rsidRPr="00DA47C2" w:rsidRDefault="00776F1A" w:rsidP="001E7BEA">
            <w:pPr>
              <w:spacing w:before="0"/>
              <w:rPr>
                <w:lang w:val="sr-Cyrl-CS"/>
              </w:rPr>
            </w:pPr>
            <w:r w:rsidRPr="00DA47C2">
              <w:rPr>
                <w:b/>
                <w:bCs/>
                <w:lang w:val="sr-Cyrl-CS"/>
              </w:rPr>
              <w:t>Зграда 8 -</w:t>
            </w:r>
          </w:p>
          <w:p w:rsidR="00776F1A" w:rsidRPr="00DA47C2" w:rsidRDefault="00776F1A" w:rsidP="001E7BEA">
            <w:pPr>
              <w:spacing w:before="0"/>
              <w:rPr>
                <w:lang w:val="sr-Cyrl-CS"/>
              </w:rPr>
            </w:pPr>
            <w:r w:rsidRPr="00DA47C2">
              <w:rPr>
                <w:b/>
                <w:bCs/>
                <w:lang w:val="sr-Cyrl-CS"/>
              </w:rPr>
              <w:t>Радионица, Ниш, Булевар др.Зорана Ђинђића 46а</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239</w:t>
            </w:r>
          </w:p>
        </w:tc>
        <w:tc>
          <w:tcPr>
            <w:tcW w:w="1447" w:type="pct"/>
            <w:vAlign w:val="center"/>
          </w:tcPr>
          <w:p w:rsidR="00776F1A" w:rsidRPr="00DA47C2" w:rsidRDefault="00776F1A" w:rsidP="001E7BEA">
            <w:pPr>
              <w:spacing w:before="0"/>
              <w:rPr>
                <w:rFonts w:cs="Arial"/>
                <w:b/>
                <w:bCs/>
                <w:lang w:val="sr-Cyrl-RS"/>
              </w:rPr>
            </w:pPr>
            <w:r w:rsidRPr="00DA47C2">
              <w:rPr>
                <w:rFonts w:cs="Arial"/>
                <w:b/>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2.</w:t>
            </w:r>
          </w:p>
        </w:tc>
        <w:tc>
          <w:tcPr>
            <w:tcW w:w="2401" w:type="pct"/>
          </w:tcPr>
          <w:p w:rsidR="00776F1A" w:rsidRPr="00DA47C2" w:rsidRDefault="00776F1A" w:rsidP="001E7BEA">
            <w:pPr>
              <w:spacing w:before="0"/>
              <w:rPr>
                <w:lang w:val="sr-Cyrl-CS"/>
              </w:rPr>
            </w:pPr>
            <w:r w:rsidRPr="00DA47C2">
              <w:rPr>
                <w:b/>
                <w:bCs/>
                <w:lang w:val="sr-Cyrl-CS"/>
              </w:rPr>
              <w:t>Зграда 9 -</w:t>
            </w:r>
          </w:p>
          <w:p w:rsidR="00776F1A" w:rsidRPr="00DA47C2" w:rsidRDefault="00776F1A" w:rsidP="001E7BEA">
            <w:pPr>
              <w:spacing w:before="0"/>
              <w:rPr>
                <w:lang w:val="sr-Cyrl-CS"/>
              </w:rPr>
            </w:pPr>
            <w:r w:rsidRPr="00DA47C2">
              <w:rPr>
                <w:b/>
                <w:bCs/>
                <w:lang w:val="sr-Cyrl-CS"/>
              </w:rPr>
              <w:t>Радионица,Ниш, Булевар др.Зорана Ђинђића 46а</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44</w:t>
            </w:r>
          </w:p>
        </w:tc>
        <w:tc>
          <w:tcPr>
            <w:tcW w:w="1447" w:type="pct"/>
            <w:vAlign w:val="center"/>
          </w:tcPr>
          <w:p w:rsidR="00776F1A" w:rsidRPr="00DA47C2" w:rsidRDefault="00776F1A" w:rsidP="001E7BEA">
            <w:pPr>
              <w:spacing w:before="0"/>
              <w:rPr>
                <w:rFonts w:cs="Arial"/>
                <w:b/>
                <w:bCs/>
                <w:lang w:val="sr-Cyrl-RS"/>
              </w:rPr>
            </w:pPr>
            <w:r w:rsidRPr="00DA47C2">
              <w:rPr>
                <w:rFonts w:cs="Arial"/>
                <w:b/>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3.</w:t>
            </w:r>
          </w:p>
        </w:tc>
        <w:tc>
          <w:tcPr>
            <w:tcW w:w="2401" w:type="pct"/>
          </w:tcPr>
          <w:p w:rsidR="00776F1A" w:rsidRPr="00DA47C2" w:rsidRDefault="00776F1A" w:rsidP="001E7BEA">
            <w:pPr>
              <w:spacing w:before="0"/>
              <w:rPr>
                <w:lang w:val="sr-Cyrl-CS"/>
              </w:rPr>
            </w:pPr>
            <w:r w:rsidRPr="00DA47C2">
              <w:rPr>
                <w:b/>
                <w:bCs/>
                <w:lang w:val="sr-Cyrl-CS"/>
              </w:rPr>
              <w:t>Зграда 12 – Магацин, радионице и канцеларије,</w:t>
            </w:r>
          </w:p>
          <w:p w:rsidR="00776F1A" w:rsidRPr="00DA47C2" w:rsidRDefault="00776F1A" w:rsidP="001E7BEA">
            <w:pPr>
              <w:spacing w:before="0"/>
              <w:rPr>
                <w:rFonts w:cs="Arial"/>
                <w:lang w:val="sr-Cyrl-RS"/>
              </w:rPr>
            </w:pPr>
            <w:r w:rsidRPr="00DA47C2">
              <w:rPr>
                <w:rFonts w:cs="Arial"/>
                <w:b/>
                <w:bCs/>
                <w:lang w:val="sr-Cyrl-CS"/>
              </w:rPr>
              <w:t>Ниш,Булевар др.Зорана Ђинђића 46а</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955</w:t>
            </w:r>
          </w:p>
        </w:tc>
        <w:tc>
          <w:tcPr>
            <w:tcW w:w="1447" w:type="pct"/>
            <w:vAlign w:val="center"/>
          </w:tcPr>
          <w:p w:rsidR="00776F1A" w:rsidRPr="00DA47C2" w:rsidRDefault="00776F1A" w:rsidP="001E7BEA">
            <w:pPr>
              <w:spacing w:before="0"/>
              <w:rPr>
                <w:rFonts w:cs="Arial"/>
                <w:b/>
                <w:bCs/>
                <w:lang w:val="sr-Cyrl-RS"/>
              </w:rPr>
            </w:pPr>
            <w:r w:rsidRPr="00DA47C2">
              <w:rPr>
                <w:rFonts w:cs="Arial"/>
                <w:b/>
              </w:rPr>
              <w:t>0</w:t>
            </w:r>
          </w:p>
        </w:tc>
      </w:tr>
      <w:tr w:rsidR="00776F1A" w:rsidRPr="00DA47C2" w:rsidTr="00776F1A">
        <w:trPr>
          <w:cantSplit/>
          <w:trHeight w:val="466"/>
        </w:trPr>
        <w:tc>
          <w:tcPr>
            <w:tcW w:w="480" w:type="pct"/>
            <w:vAlign w:val="center"/>
          </w:tcPr>
          <w:p w:rsidR="00776F1A" w:rsidRPr="00DA47C2" w:rsidRDefault="00776F1A" w:rsidP="001E7BEA">
            <w:pPr>
              <w:spacing w:before="0"/>
              <w:rPr>
                <w:rFonts w:cs="Arial"/>
                <w:lang w:val="sr-Cyrl-CS"/>
              </w:rPr>
            </w:pPr>
            <w:r w:rsidRPr="00DA47C2">
              <w:rPr>
                <w:rFonts w:cs="Arial"/>
                <w:lang w:val="sr-Cyrl-CS"/>
              </w:rPr>
              <w:t>4.</w:t>
            </w:r>
          </w:p>
        </w:tc>
        <w:tc>
          <w:tcPr>
            <w:tcW w:w="2401" w:type="pct"/>
          </w:tcPr>
          <w:p w:rsidR="00776F1A" w:rsidRPr="00DA47C2" w:rsidRDefault="00776F1A" w:rsidP="001E7BEA">
            <w:pPr>
              <w:spacing w:before="0"/>
              <w:rPr>
                <w:bCs/>
                <w:lang w:val="sr-Cyrl-CS"/>
              </w:rPr>
            </w:pPr>
            <w:r w:rsidRPr="00DA47C2">
              <w:rPr>
                <w:b/>
                <w:bCs/>
                <w:lang w:val="sr-Cyrl-CS"/>
              </w:rPr>
              <w:t>Баждарна радионица, Врање</w:t>
            </w:r>
          </w:p>
          <w:p w:rsidR="00776F1A" w:rsidRPr="00DA47C2" w:rsidRDefault="00776F1A" w:rsidP="001E7BEA">
            <w:pPr>
              <w:spacing w:before="0"/>
              <w:rPr>
                <w:lang w:val="sr-Cyrl-CS"/>
              </w:rPr>
            </w:pPr>
            <w:r w:rsidRPr="00DA47C2">
              <w:rPr>
                <w:lang w:val="sr-Cyrl-CS"/>
              </w:rPr>
              <w:t>ул.Јована Јанковића Лунге 9</w:t>
            </w:r>
          </w:p>
        </w:tc>
        <w:tc>
          <w:tcPr>
            <w:tcW w:w="672" w:type="pct"/>
            <w:vAlign w:val="center"/>
          </w:tcPr>
          <w:p w:rsidR="00776F1A" w:rsidRPr="00DA47C2" w:rsidRDefault="00776F1A" w:rsidP="001E7BEA">
            <w:pPr>
              <w:spacing w:before="0"/>
              <w:rPr>
                <w:b/>
                <w:lang w:val="sr-Cyrl-CS"/>
              </w:rPr>
            </w:pPr>
          </w:p>
          <w:p w:rsidR="00776F1A" w:rsidRPr="00DA47C2" w:rsidRDefault="00776F1A" w:rsidP="001E7BEA">
            <w:pPr>
              <w:spacing w:before="0"/>
              <w:rPr>
                <w:rFonts w:cs="Arial"/>
                <w:lang w:val="sr-Cyrl-CS"/>
              </w:rPr>
            </w:pPr>
            <w:r w:rsidRPr="00DA47C2">
              <w:rPr>
                <w:rFonts w:cs="Arial"/>
                <w:b/>
                <w:lang w:val="sr-Cyrl-CS"/>
              </w:rPr>
              <w:t>106</w:t>
            </w:r>
          </w:p>
        </w:tc>
        <w:tc>
          <w:tcPr>
            <w:tcW w:w="1447" w:type="pct"/>
            <w:vAlign w:val="center"/>
          </w:tcPr>
          <w:p w:rsidR="00776F1A" w:rsidRPr="00DA47C2" w:rsidRDefault="00776F1A" w:rsidP="001E7BEA">
            <w:pPr>
              <w:spacing w:before="0"/>
              <w:rPr>
                <w:rFonts w:cs="Arial"/>
                <w:b/>
                <w:bCs/>
                <w:lang w:val="sr-Cyrl-RS"/>
              </w:rPr>
            </w:pPr>
            <w:r w:rsidRPr="00DA47C2">
              <w:rPr>
                <w:rFonts w:cs="Arial"/>
                <w:b/>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5.</w:t>
            </w:r>
          </w:p>
        </w:tc>
        <w:tc>
          <w:tcPr>
            <w:tcW w:w="2401" w:type="pct"/>
          </w:tcPr>
          <w:p w:rsidR="00776F1A" w:rsidRPr="00DA47C2" w:rsidRDefault="00776F1A" w:rsidP="001E7BEA">
            <w:pPr>
              <w:spacing w:before="0"/>
              <w:rPr>
                <w:rFonts w:cs="Arial"/>
                <w:lang w:val="sr-Cyrl-RS"/>
              </w:rPr>
            </w:pPr>
            <w:r w:rsidRPr="00DA47C2">
              <w:rPr>
                <w:rFonts w:cs="Arial"/>
              </w:rPr>
              <w:t>ЗГРAДA TEХНИЧКE ПРИПРEME И Р.</w:t>
            </w:r>
            <w:r w:rsidRPr="00DA47C2">
              <w:rPr>
                <w:rFonts w:cs="Arial"/>
                <w:lang w:val="sr-Cyrl-RS"/>
              </w:rPr>
              <w:t xml:space="preserve"> </w:t>
            </w:r>
            <w:r w:rsidRPr="00DA47C2">
              <w:rPr>
                <w:rFonts w:cs="Arial"/>
              </w:rPr>
              <w:t>EКИПE БИВШИ MAГAЦИН СA РAMПOM 275MКВ</w:t>
            </w:r>
            <w:r w:rsidRPr="00DA47C2">
              <w:rPr>
                <w:rFonts w:cs="Arial"/>
                <w:lang w:val="sr-Cyrl-RS"/>
              </w:rPr>
              <w:t>, ул.Спасоја Милкића 5, Књажевац</w:t>
            </w:r>
          </w:p>
          <w:p w:rsidR="00776F1A" w:rsidRPr="00DA47C2" w:rsidRDefault="00776F1A" w:rsidP="001E7BEA">
            <w:pPr>
              <w:spacing w:before="0"/>
              <w:rPr>
                <w:rFonts w:cs="Arial"/>
                <w:lang w:val="sr-Cyrl-RS"/>
              </w:rPr>
            </w:pP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500</w:t>
            </w:r>
          </w:p>
        </w:tc>
        <w:tc>
          <w:tcPr>
            <w:tcW w:w="1447" w:type="pct"/>
            <w:vAlign w:val="center"/>
          </w:tcPr>
          <w:p w:rsidR="00776F1A" w:rsidRPr="00DA47C2" w:rsidRDefault="00776F1A" w:rsidP="001E7BEA">
            <w:pPr>
              <w:spacing w:before="0"/>
              <w:rPr>
                <w:rFonts w:cs="Arial"/>
                <w:b/>
                <w:bCs/>
                <w:lang w:val="sr-Cyrl-RS"/>
              </w:rPr>
            </w:pPr>
            <w:r w:rsidRPr="00DA47C2">
              <w:rPr>
                <w:rFonts w:cs="Arial"/>
                <w:b/>
              </w:rPr>
              <w:t>1</w:t>
            </w:r>
          </w:p>
        </w:tc>
      </w:tr>
      <w:tr w:rsidR="00776F1A" w:rsidRPr="00DA47C2" w:rsidTr="00776F1A">
        <w:trPr>
          <w:cantSplit/>
          <w:trHeight w:val="268"/>
        </w:trPr>
        <w:tc>
          <w:tcPr>
            <w:tcW w:w="480" w:type="pct"/>
            <w:vAlign w:val="center"/>
          </w:tcPr>
          <w:p w:rsidR="00776F1A" w:rsidRPr="00DA47C2" w:rsidRDefault="00776F1A" w:rsidP="001E7BEA">
            <w:pPr>
              <w:spacing w:before="0"/>
              <w:rPr>
                <w:rFonts w:cs="Arial"/>
                <w:lang w:val="sr-Cyrl-CS"/>
              </w:rPr>
            </w:pPr>
            <w:r w:rsidRPr="00DA47C2">
              <w:rPr>
                <w:rFonts w:cs="Arial"/>
                <w:lang w:val="sr-Cyrl-CS"/>
              </w:rPr>
              <w:t>6.</w:t>
            </w:r>
          </w:p>
        </w:tc>
        <w:tc>
          <w:tcPr>
            <w:tcW w:w="2401" w:type="pct"/>
          </w:tcPr>
          <w:p w:rsidR="00776F1A" w:rsidRPr="00DA47C2" w:rsidRDefault="00776F1A" w:rsidP="001E7BEA">
            <w:pPr>
              <w:spacing w:before="0"/>
              <w:rPr>
                <w:rFonts w:cs="Arial"/>
                <w:lang w:val="sr-Cyrl-RS"/>
              </w:rPr>
            </w:pPr>
            <w:r w:rsidRPr="00DA47C2">
              <w:rPr>
                <w:rFonts w:cs="Arial"/>
                <w:lang w:val="sr-Cyrl-RS"/>
              </w:rPr>
              <w:t>ПОСЛОВНА ЗГРАДА, ул.Николе Пашића , Бор</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185</w:t>
            </w:r>
          </w:p>
        </w:tc>
        <w:tc>
          <w:tcPr>
            <w:tcW w:w="1447" w:type="pct"/>
            <w:vAlign w:val="center"/>
          </w:tcPr>
          <w:p w:rsidR="00776F1A" w:rsidRPr="00DA47C2" w:rsidRDefault="00776F1A" w:rsidP="001E7BEA">
            <w:pPr>
              <w:spacing w:before="0"/>
              <w:rPr>
                <w:rFonts w:cs="Arial"/>
                <w:b/>
                <w:bCs/>
                <w:lang w:val="sr-Cyrl-RS"/>
              </w:rPr>
            </w:pPr>
            <w:r w:rsidRPr="00DA47C2">
              <w:rPr>
                <w:rFonts w:cs="Arial"/>
                <w:b/>
              </w:rPr>
              <w:t>1</w:t>
            </w:r>
          </w:p>
        </w:tc>
      </w:tr>
      <w:tr w:rsidR="00776F1A" w:rsidRPr="00DA47C2" w:rsidTr="00776F1A">
        <w:trPr>
          <w:cantSplit/>
          <w:trHeight w:val="259"/>
        </w:trPr>
        <w:tc>
          <w:tcPr>
            <w:tcW w:w="480" w:type="pct"/>
            <w:vAlign w:val="center"/>
          </w:tcPr>
          <w:p w:rsidR="00776F1A" w:rsidRPr="00DA47C2" w:rsidRDefault="00776F1A" w:rsidP="001E7BEA">
            <w:pPr>
              <w:spacing w:before="0"/>
              <w:rPr>
                <w:rFonts w:cs="Arial"/>
                <w:lang w:val="sr-Cyrl-CS"/>
              </w:rPr>
            </w:pPr>
            <w:r w:rsidRPr="00DA47C2">
              <w:rPr>
                <w:rFonts w:cs="Arial"/>
                <w:lang w:val="sr-Cyrl-CS"/>
              </w:rPr>
              <w:t>7.</w:t>
            </w:r>
          </w:p>
        </w:tc>
        <w:tc>
          <w:tcPr>
            <w:tcW w:w="2401" w:type="pct"/>
          </w:tcPr>
          <w:p w:rsidR="00776F1A" w:rsidRPr="00DA47C2" w:rsidRDefault="00776F1A" w:rsidP="001E7BEA">
            <w:pPr>
              <w:spacing w:before="0"/>
              <w:rPr>
                <w:rFonts w:cs="Arial"/>
                <w:lang w:val="sr-Cyrl-RS"/>
              </w:rPr>
            </w:pPr>
            <w:r w:rsidRPr="00DA47C2">
              <w:rPr>
                <w:rFonts w:cs="Arial"/>
                <w:lang w:val="sr-Cyrl-RS"/>
              </w:rPr>
              <w:t>ХЕ „ТЕМАЦ“ – РЕСТОРАН, Темска, Пирот</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100</w:t>
            </w:r>
          </w:p>
        </w:tc>
        <w:tc>
          <w:tcPr>
            <w:tcW w:w="1447" w:type="pct"/>
            <w:vAlign w:val="center"/>
          </w:tcPr>
          <w:p w:rsidR="00776F1A" w:rsidRPr="00DA47C2" w:rsidRDefault="00776F1A" w:rsidP="001E7BEA">
            <w:pPr>
              <w:spacing w:before="0"/>
              <w:rPr>
                <w:rFonts w:cs="Arial"/>
                <w:b/>
                <w:bCs/>
                <w:lang w:val="sr-Cyrl-RS"/>
              </w:rPr>
            </w:pPr>
            <w:r w:rsidRPr="00DA47C2">
              <w:rPr>
                <w:rFonts w:cs="Arial"/>
                <w:b/>
              </w:rPr>
              <w:t>3</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8.</w:t>
            </w:r>
          </w:p>
        </w:tc>
        <w:tc>
          <w:tcPr>
            <w:tcW w:w="2401" w:type="pct"/>
          </w:tcPr>
          <w:p w:rsidR="00776F1A" w:rsidRPr="00DA47C2" w:rsidRDefault="00776F1A" w:rsidP="001E7BEA">
            <w:pPr>
              <w:spacing w:before="0"/>
              <w:rPr>
                <w:rFonts w:cs="Arial"/>
                <w:lang w:val="sr-Cyrl-RS"/>
              </w:rPr>
            </w:pPr>
            <w:r w:rsidRPr="00DA47C2">
              <w:rPr>
                <w:rFonts w:cs="Arial"/>
                <w:lang w:val="sr-Cyrl-RS"/>
              </w:rPr>
              <w:t xml:space="preserve">АПАРТМАНИ У ХЕ „ТЕМАЦ“, Темска </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100</w:t>
            </w:r>
          </w:p>
        </w:tc>
        <w:tc>
          <w:tcPr>
            <w:tcW w:w="1447" w:type="pct"/>
            <w:vAlign w:val="center"/>
          </w:tcPr>
          <w:p w:rsidR="00776F1A" w:rsidRPr="00DA47C2" w:rsidRDefault="00776F1A" w:rsidP="001E7BEA">
            <w:pPr>
              <w:spacing w:before="0"/>
              <w:rPr>
                <w:rFonts w:cs="Arial"/>
                <w:b/>
                <w:bCs/>
                <w:lang w:val="sr-Cyrl-RS"/>
              </w:rPr>
            </w:pPr>
            <w:r w:rsidRPr="00DA47C2">
              <w:rPr>
                <w:rFonts w:cs="Arial"/>
                <w:b/>
              </w:rPr>
              <w:t>3</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9.</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 – ПОРТИРНИЦА, ул.Живојина Николића – Брке, Бабушница</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21</w:t>
            </w:r>
          </w:p>
        </w:tc>
        <w:tc>
          <w:tcPr>
            <w:tcW w:w="1447" w:type="pct"/>
            <w:vAlign w:val="center"/>
          </w:tcPr>
          <w:p w:rsidR="00776F1A" w:rsidRPr="00DA47C2" w:rsidRDefault="00776F1A" w:rsidP="001E7BEA">
            <w:pPr>
              <w:spacing w:before="0"/>
              <w:rPr>
                <w:rFonts w:cs="Arial"/>
                <w:b/>
                <w:bCs/>
                <w:lang w:val="sr-Cyrl-RS"/>
              </w:rPr>
            </w:pPr>
            <w:r w:rsidRPr="00DA47C2">
              <w:rPr>
                <w:rFonts w:cs="Arial"/>
                <w:b/>
              </w:rPr>
              <w:t>2</w:t>
            </w:r>
          </w:p>
        </w:tc>
      </w:tr>
      <w:tr w:rsidR="00776F1A" w:rsidRPr="00DA47C2" w:rsidTr="00776F1A">
        <w:trPr>
          <w:cantSplit/>
          <w:trHeight w:val="313"/>
        </w:trPr>
        <w:tc>
          <w:tcPr>
            <w:tcW w:w="480" w:type="pct"/>
            <w:vAlign w:val="center"/>
          </w:tcPr>
          <w:p w:rsidR="00776F1A" w:rsidRPr="00DA47C2" w:rsidRDefault="00776F1A" w:rsidP="001E7BEA">
            <w:pPr>
              <w:spacing w:before="0"/>
              <w:rPr>
                <w:rFonts w:cs="Arial"/>
                <w:lang w:val="sr-Cyrl-CS"/>
              </w:rPr>
            </w:pPr>
            <w:r w:rsidRPr="00DA47C2">
              <w:rPr>
                <w:rFonts w:cs="Arial"/>
                <w:lang w:val="sr-Cyrl-CS"/>
              </w:rPr>
              <w:t>10.</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ЗГРАДА,ул.Теслина, Димитровград</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32</w:t>
            </w:r>
          </w:p>
        </w:tc>
        <w:tc>
          <w:tcPr>
            <w:tcW w:w="1447" w:type="pct"/>
            <w:vAlign w:val="center"/>
          </w:tcPr>
          <w:p w:rsidR="00776F1A" w:rsidRPr="00DA47C2" w:rsidRDefault="00776F1A" w:rsidP="001E7BEA">
            <w:pPr>
              <w:spacing w:before="0"/>
              <w:rPr>
                <w:rFonts w:cs="Arial"/>
                <w:b/>
                <w:bCs/>
                <w:lang w:val="sr-Cyrl-RS"/>
              </w:rPr>
            </w:pPr>
            <w:r w:rsidRPr="00DA47C2">
              <w:rPr>
                <w:rFonts w:cs="Arial"/>
                <w:b/>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11.</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 ул.Таковска, Пирот</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709</w:t>
            </w:r>
          </w:p>
        </w:tc>
        <w:tc>
          <w:tcPr>
            <w:tcW w:w="1447" w:type="pct"/>
            <w:vAlign w:val="center"/>
          </w:tcPr>
          <w:p w:rsidR="00776F1A" w:rsidRPr="00DA47C2" w:rsidRDefault="00776F1A" w:rsidP="001E7BEA">
            <w:pPr>
              <w:spacing w:before="0"/>
              <w:rPr>
                <w:rFonts w:cs="Arial"/>
                <w:b/>
                <w:bCs/>
                <w:lang w:val="sr-Cyrl-RS"/>
              </w:rPr>
            </w:pPr>
            <w:r w:rsidRPr="00DA47C2">
              <w:rPr>
                <w:rFonts w:cs="Arial"/>
                <w:b/>
              </w:rPr>
              <w:t>6</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12.</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 -МАШИНСКА РАДИОНИЦА, ул.Таковска, Пирот</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458</w:t>
            </w:r>
          </w:p>
        </w:tc>
        <w:tc>
          <w:tcPr>
            <w:tcW w:w="1447" w:type="pct"/>
            <w:vAlign w:val="center"/>
          </w:tcPr>
          <w:p w:rsidR="00776F1A" w:rsidRPr="00DA47C2" w:rsidRDefault="00776F1A" w:rsidP="001E7BEA">
            <w:pPr>
              <w:spacing w:before="0"/>
              <w:rPr>
                <w:rFonts w:cs="Arial"/>
                <w:b/>
                <w:bCs/>
                <w:lang w:val="sr-Cyrl-RS"/>
              </w:rPr>
            </w:pPr>
            <w:r w:rsidRPr="00DA47C2">
              <w:rPr>
                <w:rFonts w:cs="Arial"/>
                <w:b/>
              </w:rPr>
              <w:t>2</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13.</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 – МАГАЦИН, ул.Таковска, Пирот</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145</w:t>
            </w:r>
          </w:p>
        </w:tc>
        <w:tc>
          <w:tcPr>
            <w:tcW w:w="1447" w:type="pct"/>
            <w:vAlign w:val="center"/>
          </w:tcPr>
          <w:p w:rsidR="00776F1A" w:rsidRPr="00DA47C2" w:rsidRDefault="00776F1A" w:rsidP="001E7BEA">
            <w:pPr>
              <w:spacing w:before="0"/>
              <w:rPr>
                <w:rFonts w:cs="Arial"/>
                <w:b/>
                <w:bCs/>
                <w:lang w:val="sr-Cyrl-RS"/>
              </w:rPr>
            </w:pPr>
            <w:r w:rsidRPr="00DA47C2">
              <w:rPr>
                <w:rFonts w:cs="Arial"/>
                <w:b/>
              </w:rPr>
              <w:t>2</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14.</w:t>
            </w:r>
          </w:p>
        </w:tc>
        <w:tc>
          <w:tcPr>
            <w:tcW w:w="2401" w:type="pct"/>
          </w:tcPr>
          <w:p w:rsidR="00776F1A" w:rsidRPr="00DA47C2" w:rsidRDefault="00776F1A" w:rsidP="001E7BEA">
            <w:pPr>
              <w:spacing w:before="0"/>
              <w:rPr>
                <w:rFonts w:cs="Arial"/>
                <w:lang w:val="sr-Cyrl-RS"/>
              </w:rPr>
            </w:pPr>
            <w:r w:rsidRPr="00DA47C2">
              <w:rPr>
                <w:rFonts w:cs="Arial"/>
                <w:lang w:val="sr-Cyrl-RS"/>
              </w:rPr>
              <w:t>СТАМБЕНА ЗГРАДА ХЕ „ТЕМАЦ“, село Темска, Пирот</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188</w:t>
            </w:r>
          </w:p>
        </w:tc>
        <w:tc>
          <w:tcPr>
            <w:tcW w:w="1447" w:type="pct"/>
            <w:vAlign w:val="center"/>
          </w:tcPr>
          <w:p w:rsidR="00776F1A" w:rsidRPr="00DA47C2" w:rsidRDefault="00776F1A" w:rsidP="001E7BEA">
            <w:pPr>
              <w:spacing w:before="0"/>
              <w:rPr>
                <w:rFonts w:cs="Arial"/>
                <w:b/>
                <w:bCs/>
                <w:lang w:val="sr-Cyrl-RS"/>
              </w:rPr>
            </w:pPr>
            <w:r w:rsidRPr="00DA47C2">
              <w:rPr>
                <w:rFonts w:cs="Arial"/>
                <w:b/>
              </w:rPr>
              <w:t>4</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15.</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 ул.10 Октобра, Бојник</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46</w:t>
            </w:r>
          </w:p>
        </w:tc>
        <w:tc>
          <w:tcPr>
            <w:tcW w:w="1447" w:type="pct"/>
            <w:vAlign w:val="center"/>
          </w:tcPr>
          <w:p w:rsidR="00776F1A" w:rsidRPr="00DA47C2" w:rsidRDefault="00776F1A" w:rsidP="001E7BEA">
            <w:pPr>
              <w:spacing w:before="0"/>
              <w:rPr>
                <w:rFonts w:cs="Arial"/>
                <w:b/>
                <w:bCs/>
                <w:lang w:val="sr-Cyrl-RS"/>
              </w:rPr>
            </w:pPr>
            <w:r w:rsidRPr="00DA47C2">
              <w:rPr>
                <w:rFonts w:cs="Arial"/>
                <w:b/>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Cyrl-CS"/>
              </w:rPr>
            </w:pPr>
            <w:r w:rsidRPr="00DA47C2">
              <w:rPr>
                <w:rFonts w:cs="Arial"/>
                <w:lang w:val="sr-Cyrl-CS"/>
              </w:rPr>
              <w:t>16.</w:t>
            </w:r>
          </w:p>
        </w:tc>
        <w:tc>
          <w:tcPr>
            <w:tcW w:w="2401" w:type="pct"/>
          </w:tcPr>
          <w:p w:rsidR="00776F1A" w:rsidRPr="00DA47C2" w:rsidRDefault="00776F1A" w:rsidP="001E7BEA">
            <w:pPr>
              <w:spacing w:before="0"/>
              <w:rPr>
                <w:rFonts w:cs="Arial"/>
                <w:lang w:val="sr-Cyrl-RS"/>
              </w:rPr>
            </w:pPr>
            <w:r w:rsidRPr="00DA47C2">
              <w:rPr>
                <w:rFonts w:cs="Arial"/>
                <w:lang w:val="sr-Cyrl-RS"/>
              </w:rPr>
              <w:t>ПОМОЋНА ЗГРАДА, ул.Мајора Тепића, Алексинац</w:t>
            </w:r>
          </w:p>
        </w:tc>
        <w:tc>
          <w:tcPr>
            <w:tcW w:w="672" w:type="pct"/>
            <w:vAlign w:val="center"/>
          </w:tcPr>
          <w:p w:rsidR="00776F1A" w:rsidRPr="00DA47C2" w:rsidRDefault="00776F1A" w:rsidP="001E7BEA">
            <w:pPr>
              <w:spacing w:before="0"/>
              <w:rPr>
                <w:rFonts w:cs="Arial"/>
                <w:lang w:val="sr-Cyrl-CS"/>
              </w:rPr>
            </w:pPr>
            <w:r w:rsidRPr="00DA47C2">
              <w:rPr>
                <w:rFonts w:cs="Arial"/>
                <w:b/>
                <w:lang w:val="sr-Cyrl-CS"/>
              </w:rPr>
              <w:t>36</w:t>
            </w:r>
          </w:p>
        </w:tc>
        <w:tc>
          <w:tcPr>
            <w:tcW w:w="1447" w:type="pct"/>
            <w:vAlign w:val="center"/>
          </w:tcPr>
          <w:p w:rsidR="00776F1A" w:rsidRPr="00DA47C2" w:rsidRDefault="00776F1A" w:rsidP="001E7BEA">
            <w:pPr>
              <w:spacing w:before="0"/>
              <w:rPr>
                <w:rFonts w:cs="Arial"/>
                <w:b/>
                <w:bCs/>
                <w:lang w:val="sr-Cyrl-RS"/>
              </w:rPr>
            </w:pPr>
            <w:r w:rsidRPr="00DA47C2">
              <w:rPr>
                <w:rFonts w:cs="Arial"/>
                <w:b/>
              </w:rPr>
              <w:t>0</w:t>
            </w:r>
          </w:p>
        </w:tc>
      </w:tr>
      <w:tr w:rsidR="00776F1A" w:rsidRPr="00DA47C2" w:rsidTr="00776F1A">
        <w:trPr>
          <w:cantSplit/>
          <w:trHeight w:val="362"/>
        </w:trPr>
        <w:tc>
          <w:tcPr>
            <w:tcW w:w="2881" w:type="pct"/>
            <w:gridSpan w:val="2"/>
            <w:vAlign w:val="center"/>
          </w:tcPr>
          <w:p w:rsidR="00776F1A" w:rsidRPr="00DA47C2" w:rsidRDefault="00776F1A" w:rsidP="001E7BEA">
            <w:pPr>
              <w:spacing w:before="0"/>
              <w:rPr>
                <w:rFonts w:cs="Arial"/>
                <w:lang w:val="sr-Cyrl-RS"/>
              </w:rPr>
            </w:pPr>
            <w:r w:rsidRPr="00DA47C2">
              <w:rPr>
                <w:rFonts w:cs="Arial"/>
                <w:b/>
                <w:i/>
                <w:lang w:val="sr-Cyrl-RS"/>
              </w:rPr>
              <w:t>УКУПНО</w:t>
            </w:r>
          </w:p>
        </w:tc>
        <w:tc>
          <w:tcPr>
            <w:tcW w:w="672" w:type="pct"/>
            <w:vAlign w:val="center"/>
          </w:tcPr>
          <w:p w:rsidR="00776F1A" w:rsidRPr="00DA47C2" w:rsidRDefault="00776F1A" w:rsidP="001E7BEA">
            <w:pPr>
              <w:spacing w:before="0"/>
              <w:rPr>
                <w:rFonts w:cs="Arial"/>
                <w:b/>
                <w:lang w:val="sr-Cyrl-CS"/>
              </w:rPr>
            </w:pPr>
            <w:r w:rsidRPr="00DA47C2">
              <w:rPr>
                <w:rFonts w:cs="Arial"/>
                <w:b/>
                <w:i/>
              </w:rPr>
              <w:t>3864</w:t>
            </w:r>
          </w:p>
        </w:tc>
        <w:tc>
          <w:tcPr>
            <w:tcW w:w="1447" w:type="pct"/>
            <w:vAlign w:val="center"/>
          </w:tcPr>
          <w:p w:rsidR="00776F1A" w:rsidRPr="00DA47C2" w:rsidRDefault="00776F1A" w:rsidP="001E7BEA">
            <w:pPr>
              <w:spacing w:before="0"/>
              <w:rPr>
                <w:rFonts w:cs="Arial"/>
                <w:b/>
              </w:rPr>
            </w:pPr>
            <w:r w:rsidRPr="00DA47C2">
              <w:rPr>
                <w:rFonts w:cs="Arial"/>
                <w:b/>
                <w:bCs/>
                <w:i/>
              </w:rPr>
              <w:t>27</w:t>
            </w:r>
          </w:p>
        </w:tc>
      </w:tr>
      <w:tr w:rsidR="00776F1A" w:rsidRPr="00DA47C2" w:rsidTr="00776F1A">
        <w:trPr>
          <w:cantSplit/>
          <w:trHeight w:val="322"/>
        </w:trPr>
        <w:tc>
          <w:tcPr>
            <w:tcW w:w="5000" w:type="pct"/>
            <w:gridSpan w:val="4"/>
            <w:shd w:val="clear" w:color="auto" w:fill="D9D9D9" w:themeFill="background1" w:themeFillShade="D9"/>
            <w:vAlign w:val="center"/>
          </w:tcPr>
          <w:p w:rsidR="00776F1A" w:rsidRPr="00DA47C2" w:rsidRDefault="00776F1A" w:rsidP="001E7BEA">
            <w:pPr>
              <w:spacing w:before="0"/>
              <w:rPr>
                <w:rFonts w:cs="Arial"/>
                <w:b/>
              </w:rPr>
            </w:pPr>
            <w:r w:rsidRPr="00DA47C2">
              <w:rPr>
                <w:rFonts w:cs="Arial"/>
                <w:b/>
                <w:bCs/>
                <w:lang w:val="sr-Cyrl-RS"/>
              </w:rPr>
              <w:t>ОБЈЕКТИ У НАДЛЕЖНОСТИ ТЦ НОВИ САД</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w:t>
            </w:r>
          </w:p>
        </w:tc>
        <w:tc>
          <w:tcPr>
            <w:tcW w:w="2401" w:type="pct"/>
          </w:tcPr>
          <w:p w:rsidR="00776F1A" w:rsidRPr="00DA47C2" w:rsidRDefault="00776F1A" w:rsidP="001E7BEA">
            <w:pPr>
              <w:spacing w:before="0"/>
              <w:rPr>
                <w:rFonts w:cs="Arial"/>
                <w:lang w:val="sr-Cyrl-RS"/>
              </w:rPr>
            </w:pPr>
            <w:r w:rsidRPr="00DA47C2">
              <w:rPr>
                <w:rFonts w:cs="Arial"/>
                <w:bCs/>
                <w:lang w:val="sr-Cyrl-CS"/>
              </w:rPr>
              <w:t>Затворени магацин /магацин робе; Панчево, Милоша Обреновића 6</w:t>
            </w:r>
          </w:p>
        </w:tc>
        <w:tc>
          <w:tcPr>
            <w:tcW w:w="672" w:type="pct"/>
            <w:vAlign w:val="center"/>
          </w:tcPr>
          <w:p w:rsidR="00776F1A" w:rsidRPr="00DA47C2" w:rsidRDefault="00776F1A" w:rsidP="001E7BEA">
            <w:pPr>
              <w:spacing w:before="0"/>
              <w:rPr>
                <w:rFonts w:cs="Arial"/>
                <w:b/>
                <w:lang w:val="sr-Cyrl-CS"/>
              </w:rPr>
            </w:pPr>
            <w:r w:rsidRPr="00DA47C2">
              <w:rPr>
                <w:rFonts w:cs="Arial"/>
                <w:i/>
                <w:lang w:val="sr-Cyrl-CS"/>
              </w:rPr>
              <w:t>254</w:t>
            </w:r>
          </w:p>
        </w:tc>
        <w:tc>
          <w:tcPr>
            <w:tcW w:w="1447" w:type="pct"/>
            <w:vAlign w:val="center"/>
          </w:tcPr>
          <w:p w:rsidR="00776F1A" w:rsidRPr="00DA47C2" w:rsidRDefault="00776F1A" w:rsidP="001E7BEA">
            <w:pPr>
              <w:spacing w:before="0"/>
              <w:rPr>
                <w:rFonts w:cs="Arial"/>
                <w:b/>
              </w:rPr>
            </w:pPr>
            <w:r w:rsidRPr="00DA47C2">
              <w:rPr>
                <w:rFonts w:cs="Arial"/>
                <w:b/>
                <w:bCs/>
                <w:i/>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2.</w:t>
            </w:r>
          </w:p>
        </w:tc>
        <w:tc>
          <w:tcPr>
            <w:tcW w:w="2401" w:type="pct"/>
          </w:tcPr>
          <w:p w:rsidR="00776F1A" w:rsidRPr="00DA47C2" w:rsidRDefault="00776F1A" w:rsidP="001E7BEA">
            <w:pPr>
              <w:spacing w:before="0"/>
              <w:rPr>
                <w:rFonts w:cs="Arial"/>
                <w:lang w:val="sr-Cyrl-RS"/>
              </w:rPr>
            </w:pPr>
            <w:r w:rsidRPr="00DA47C2">
              <w:rPr>
                <w:rFonts w:cs="Arial"/>
                <w:lang w:val="sr-Cyrl-RS"/>
              </w:rPr>
              <w:t>Отворени магацин-надстрешница /за демонтирани материјал и опрему; Панчево, Милоша Обреновића 6</w:t>
            </w:r>
          </w:p>
        </w:tc>
        <w:tc>
          <w:tcPr>
            <w:tcW w:w="672" w:type="pct"/>
            <w:vAlign w:val="center"/>
          </w:tcPr>
          <w:p w:rsidR="00776F1A" w:rsidRPr="00DA47C2" w:rsidRDefault="00776F1A" w:rsidP="001E7BEA">
            <w:pPr>
              <w:spacing w:before="0"/>
              <w:rPr>
                <w:rFonts w:cs="Arial"/>
                <w:b/>
                <w:lang w:val="sr-Cyrl-CS"/>
              </w:rPr>
            </w:pPr>
            <w:r w:rsidRPr="00DA47C2">
              <w:rPr>
                <w:rFonts w:cs="Arial"/>
                <w:i/>
                <w:lang w:val="sr-Cyrl-CS"/>
              </w:rPr>
              <w:t>330</w:t>
            </w:r>
          </w:p>
        </w:tc>
        <w:tc>
          <w:tcPr>
            <w:tcW w:w="1447" w:type="pct"/>
            <w:vAlign w:val="center"/>
          </w:tcPr>
          <w:p w:rsidR="00776F1A" w:rsidRPr="00DA47C2" w:rsidRDefault="00776F1A" w:rsidP="001E7BEA">
            <w:pPr>
              <w:spacing w:before="0"/>
              <w:rPr>
                <w:rFonts w:cs="Arial"/>
                <w:b/>
              </w:rPr>
            </w:pPr>
            <w:r w:rsidRPr="00DA47C2">
              <w:rPr>
                <w:rFonts w:cs="Arial"/>
                <w:b/>
                <w:bCs/>
                <w:i/>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lastRenderedPageBreak/>
              <w:t>3.</w:t>
            </w:r>
          </w:p>
        </w:tc>
        <w:tc>
          <w:tcPr>
            <w:tcW w:w="2401" w:type="pct"/>
          </w:tcPr>
          <w:p w:rsidR="00776F1A" w:rsidRPr="00DA47C2" w:rsidRDefault="00776F1A" w:rsidP="001E7BEA">
            <w:pPr>
              <w:spacing w:before="0"/>
              <w:rPr>
                <w:rFonts w:cs="Arial"/>
                <w:lang w:val="sr-Cyrl-RS"/>
              </w:rPr>
            </w:pPr>
            <w:r w:rsidRPr="00DA47C2">
              <w:rPr>
                <w:rFonts w:cs="Arial"/>
                <w:lang w:val="sr-Cyrl-RS"/>
              </w:rPr>
              <w:t>Зидани магацин-надстрешница/ складиштење робе; Вршац, Ивана Милутиновића бр 173-175</w:t>
            </w:r>
          </w:p>
        </w:tc>
        <w:tc>
          <w:tcPr>
            <w:tcW w:w="672" w:type="pct"/>
            <w:vAlign w:val="center"/>
          </w:tcPr>
          <w:p w:rsidR="00776F1A" w:rsidRPr="00DA47C2" w:rsidRDefault="00776F1A" w:rsidP="001E7BEA">
            <w:pPr>
              <w:spacing w:before="0"/>
              <w:rPr>
                <w:rFonts w:cs="Arial"/>
                <w:b/>
                <w:lang w:val="sr-Cyrl-CS"/>
              </w:rPr>
            </w:pPr>
            <w:r w:rsidRPr="00DA47C2">
              <w:rPr>
                <w:rFonts w:cs="Arial"/>
                <w:i/>
                <w:lang w:val="sr-Cyrl-CS"/>
              </w:rPr>
              <w:t>105</w:t>
            </w:r>
          </w:p>
        </w:tc>
        <w:tc>
          <w:tcPr>
            <w:tcW w:w="1447" w:type="pct"/>
            <w:vAlign w:val="center"/>
          </w:tcPr>
          <w:p w:rsidR="00776F1A" w:rsidRPr="00DA47C2" w:rsidRDefault="00776F1A" w:rsidP="001E7BEA">
            <w:pPr>
              <w:spacing w:before="0"/>
              <w:rPr>
                <w:rFonts w:cs="Arial"/>
                <w:b/>
              </w:rPr>
            </w:pPr>
            <w:r w:rsidRPr="00DA47C2">
              <w:rPr>
                <w:rFonts w:cs="Arial"/>
                <w:b/>
                <w:bCs/>
                <w:i/>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4.</w:t>
            </w:r>
          </w:p>
        </w:tc>
        <w:tc>
          <w:tcPr>
            <w:tcW w:w="2401" w:type="pct"/>
          </w:tcPr>
          <w:p w:rsidR="00776F1A" w:rsidRPr="00DA47C2" w:rsidRDefault="00776F1A" w:rsidP="001E7BEA">
            <w:pPr>
              <w:spacing w:before="0"/>
              <w:rPr>
                <w:rFonts w:cs="Arial"/>
                <w:lang w:val="sr-Cyrl-RS"/>
              </w:rPr>
            </w:pPr>
            <w:r w:rsidRPr="00DA47C2">
              <w:rPr>
                <w:rFonts w:cs="Arial"/>
                <w:bCs/>
                <w:lang w:val="sr-Cyrl-CS"/>
              </w:rPr>
              <w:t>Помоћна зграда / гараже, радионице; Алибунар, Радничка бр 1</w:t>
            </w:r>
          </w:p>
        </w:tc>
        <w:tc>
          <w:tcPr>
            <w:tcW w:w="672" w:type="pct"/>
            <w:vAlign w:val="center"/>
          </w:tcPr>
          <w:p w:rsidR="00776F1A" w:rsidRPr="00DA47C2" w:rsidRDefault="00776F1A" w:rsidP="001E7BEA">
            <w:pPr>
              <w:spacing w:before="0"/>
              <w:rPr>
                <w:rFonts w:cs="Arial"/>
                <w:b/>
                <w:lang w:val="sr-Cyrl-CS"/>
              </w:rPr>
            </w:pPr>
            <w:r w:rsidRPr="00DA47C2">
              <w:rPr>
                <w:rFonts w:cs="Arial"/>
                <w:i/>
                <w:lang w:val="sr-Cyrl-CS"/>
              </w:rPr>
              <w:t>143</w:t>
            </w:r>
          </w:p>
        </w:tc>
        <w:tc>
          <w:tcPr>
            <w:tcW w:w="1447" w:type="pct"/>
            <w:vAlign w:val="center"/>
          </w:tcPr>
          <w:p w:rsidR="00776F1A" w:rsidRPr="00DA47C2" w:rsidRDefault="00776F1A" w:rsidP="001E7BEA">
            <w:pPr>
              <w:spacing w:before="0"/>
              <w:rPr>
                <w:rFonts w:cs="Arial"/>
                <w:b/>
              </w:rPr>
            </w:pPr>
            <w:r w:rsidRPr="00DA47C2">
              <w:rPr>
                <w:rFonts w:cs="Arial"/>
                <w:b/>
                <w:bCs/>
                <w:i/>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5.</w:t>
            </w:r>
          </w:p>
        </w:tc>
        <w:tc>
          <w:tcPr>
            <w:tcW w:w="2401" w:type="pct"/>
          </w:tcPr>
          <w:p w:rsidR="00776F1A" w:rsidRPr="00DA47C2" w:rsidRDefault="00776F1A" w:rsidP="001E7BEA">
            <w:pPr>
              <w:spacing w:before="0"/>
              <w:rPr>
                <w:rFonts w:cs="Arial"/>
                <w:lang w:val="sr-Cyrl-RS"/>
              </w:rPr>
            </w:pPr>
            <w:r w:rsidRPr="00DA47C2">
              <w:rPr>
                <w:rFonts w:cs="Arial"/>
                <w:lang w:val="sr-Cyrl-RS"/>
              </w:rPr>
              <w:t>Зидане гараже/ гараже; Ковин, улица 7. јула бр 13</w:t>
            </w:r>
          </w:p>
        </w:tc>
        <w:tc>
          <w:tcPr>
            <w:tcW w:w="672" w:type="pct"/>
            <w:vAlign w:val="center"/>
          </w:tcPr>
          <w:p w:rsidR="00776F1A" w:rsidRPr="00DA47C2" w:rsidRDefault="00776F1A" w:rsidP="001E7BEA">
            <w:pPr>
              <w:spacing w:before="0"/>
              <w:rPr>
                <w:rFonts w:cs="Arial"/>
                <w:b/>
                <w:lang w:val="sr-Cyrl-CS"/>
              </w:rPr>
            </w:pPr>
            <w:r w:rsidRPr="00DA47C2">
              <w:rPr>
                <w:rFonts w:cs="Arial"/>
                <w:i/>
                <w:lang w:val="sr-Cyrl-CS"/>
              </w:rPr>
              <w:t>124</w:t>
            </w:r>
          </w:p>
        </w:tc>
        <w:tc>
          <w:tcPr>
            <w:tcW w:w="1447" w:type="pct"/>
            <w:vAlign w:val="center"/>
          </w:tcPr>
          <w:p w:rsidR="00776F1A" w:rsidRPr="00DA47C2" w:rsidRDefault="00776F1A" w:rsidP="001E7BEA">
            <w:pPr>
              <w:spacing w:before="0"/>
              <w:rPr>
                <w:rFonts w:cs="Arial"/>
                <w:b/>
              </w:rPr>
            </w:pPr>
            <w:r w:rsidRPr="00DA47C2">
              <w:rPr>
                <w:rFonts w:cs="Arial"/>
                <w:b/>
                <w:bCs/>
                <w:i/>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6.</w:t>
            </w:r>
          </w:p>
        </w:tc>
        <w:tc>
          <w:tcPr>
            <w:tcW w:w="2401" w:type="pct"/>
          </w:tcPr>
          <w:p w:rsidR="00776F1A" w:rsidRPr="00DA47C2" w:rsidRDefault="00776F1A" w:rsidP="001E7BEA">
            <w:pPr>
              <w:spacing w:before="0"/>
              <w:rPr>
                <w:rFonts w:cs="Arial"/>
                <w:lang w:val="sr-Cyrl-RS"/>
              </w:rPr>
            </w:pPr>
            <w:r w:rsidRPr="00DA47C2">
              <w:rPr>
                <w:rFonts w:cs="Arial"/>
                <w:lang w:val="sr-Cyrl-RS"/>
              </w:rPr>
              <w:t>Магацин материјала; Рума Индустријска 2а</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1392</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7.</w:t>
            </w:r>
          </w:p>
        </w:tc>
        <w:tc>
          <w:tcPr>
            <w:tcW w:w="2401" w:type="pct"/>
          </w:tcPr>
          <w:p w:rsidR="00776F1A" w:rsidRPr="00DA47C2" w:rsidRDefault="00776F1A" w:rsidP="001E7BEA">
            <w:pPr>
              <w:spacing w:before="0"/>
              <w:rPr>
                <w:rFonts w:cs="Arial"/>
                <w:lang w:val="sr-Cyrl-RS"/>
              </w:rPr>
            </w:pPr>
            <w:r w:rsidRPr="00DA47C2">
              <w:rPr>
                <w:rFonts w:cs="Arial"/>
                <w:lang w:val="sr-Cyrl-RS"/>
              </w:rPr>
              <w:t>Монтажна гаража технометал; Рума Индустријска 2а</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17</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8.</w:t>
            </w:r>
          </w:p>
        </w:tc>
        <w:tc>
          <w:tcPr>
            <w:tcW w:w="2401" w:type="pct"/>
          </w:tcPr>
          <w:p w:rsidR="00776F1A" w:rsidRPr="00DA47C2" w:rsidRDefault="00776F1A" w:rsidP="001E7BEA">
            <w:pPr>
              <w:spacing w:before="0"/>
              <w:rPr>
                <w:rFonts w:cs="Arial"/>
                <w:lang w:val="sr-Cyrl-RS"/>
              </w:rPr>
            </w:pPr>
            <w:r w:rsidRPr="00DA47C2">
              <w:rPr>
                <w:rFonts w:cs="Arial"/>
                <w:lang w:val="sr-Cyrl-RS"/>
              </w:rPr>
              <w:t>Гараже Инђија; Инђија Војводе Степе 36</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192</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9.</w:t>
            </w:r>
          </w:p>
        </w:tc>
        <w:tc>
          <w:tcPr>
            <w:tcW w:w="2401" w:type="pct"/>
          </w:tcPr>
          <w:p w:rsidR="00776F1A" w:rsidRPr="00DA47C2" w:rsidRDefault="00776F1A" w:rsidP="001E7BEA">
            <w:pPr>
              <w:spacing w:before="0"/>
              <w:rPr>
                <w:rFonts w:cs="Arial"/>
                <w:lang w:val="sr-Cyrl-RS"/>
              </w:rPr>
            </w:pPr>
            <w:r w:rsidRPr="00DA47C2">
              <w:rPr>
                <w:rFonts w:cs="Arial"/>
                <w:lang w:val="sr-Cyrl-RS"/>
              </w:rPr>
              <w:t>Гараже и мокри чвор; Ст. Пазова Н. Момчиловића 81</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48</w:t>
            </w:r>
          </w:p>
        </w:tc>
        <w:tc>
          <w:tcPr>
            <w:tcW w:w="1447" w:type="pct"/>
            <w:vAlign w:val="center"/>
          </w:tcPr>
          <w:p w:rsidR="00776F1A" w:rsidRPr="00DA47C2" w:rsidRDefault="00776F1A" w:rsidP="001E7BEA">
            <w:pPr>
              <w:spacing w:before="0"/>
              <w:rPr>
                <w:rFonts w:cs="Arial"/>
                <w:b/>
              </w:rPr>
            </w:pPr>
            <w:r w:rsidRPr="00DA47C2">
              <w:rPr>
                <w:rFonts w:cs="Arial"/>
                <w:b/>
                <w:bCs/>
                <w:lang w:val="sr-Cyrl-R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10.</w:t>
            </w:r>
          </w:p>
        </w:tc>
        <w:tc>
          <w:tcPr>
            <w:tcW w:w="2401" w:type="pct"/>
          </w:tcPr>
          <w:p w:rsidR="00776F1A" w:rsidRPr="00DA47C2" w:rsidRDefault="00776F1A" w:rsidP="001E7BEA">
            <w:pPr>
              <w:spacing w:before="0"/>
              <w:rPr>
                <w:rFonts w:cs="Arial"/>
                <w:lang w:val="sr-Cyrl-RS"/>
              </w:rPr>
            </w:pPr>
            <w:r w:rsidRPr="00DA47C2">
              <w:rPr>
                <w:rFonts w:cs="Arial"/>
                <w:lang w:val="sr-Cyrl-RS"/>
              </w:rPr>
              <w:t>Гаража, Врбас, Саве Ковачевића 84</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185</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11.</w:t>
            </w:r>
          </w:p>
        </w:tc>
        <w:tc>
          <w:tcPr>
            <w:tcW w:w="2401" w:type="pct"/>
          </w:tcPr>
          <w:p w:rsidR="00776F1A" w:rsidRPr="00DA47C2" w:rsidRDefault="00776F1A" w:rsidP="001E7BEA">
            <w:pPr>
              <w:spacing w:before="0"/>
              <w:rPr>
                <w:rFonts w:cs="Arial"/>
                <w:lang w:val="sr-Cyrl-RS"/>
              </w:rPr>
            </w:pPr>
            <w:r w:rsidRPr="00DA47C2">
              <w:rPr>
                <w:rFonts w:cs="Arial"/>
                <w:lang w:val="sr-Cyrl-RS"/>
              </w:rPr>
              <w:t>Зграда магацина, Сомбор, Апатински пут бб</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400</w:t>
            </w:r>
          </w:p>
        </w:tc>
        <w:tc>
          <w:tcPr>
            <w:tcW w:w="1447" w:type="pct"/>
            <w:vAlign w:val="center"/>
          </w:tcPr>
          <w:p w:rsidR="00776F1A" w:rsidRPr="00DA47C2" w:rsidRDefault="00776F1A" w:rsidP="001E7BEA">
            <w:pPr>
              <w:spacing w:before="0"/>
              <w:rPr>
                <w:rFonts w:cs="Arial"/>
                <w:b/>
              </w:rPr>
            </w:pPr>
            <w:r w:rsidRPr="00DA47C2">
              <w:rPr>
                <w:rFonts w:cs="Arial"/>
                <w:b/>
                <w:bCs/>
                <w:lang w:val="sr-Cyrl-R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12.</w:t>
            </w:r>
          </w:p>
        </w:tc>
        <w:tc>
          <w:tcPr>
            <w:tcW w:w="2401" w:type="pct"/>
          </w:tcPr>
          <w:p w:rsidR="00776F1A" w:rsidRPr="00DA47C2" w:rsidRDefault="00776F1A" w:rsidP="001E7BEA">
            <w:pPr>
              <w:spacing w:before="0"/>
              <w:rPr>
                <w:rFonts w:cs="Arial"/>
                <w:lang w:val="sr-Cyrl-RS"/>
              </w:rPr>
            </w:pPr>
            <w:r w:rsidRPr="00DA47C2">
              <w:rPr>
                <w:rFonts w:cs="Arial"/>
                <w:lang w:val="sr-Cyrl-RS"/>
              </w:rPr>
              <w:t>Гаража аутопарка Оџаци, Дероњски пут бб</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135</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13.</w:t>
            </w:r>
          </w:p>
        </w:tc>
        <w:tc>
          <w:tcPr>
            <w:tcW w:w="2401" w:type="pct"/>
          </w:tcPr>
          <w:p w:rsidR="00776F1A" w:rsidRPr="00DA47C2" w:rsidRDefault="00776F1A" w:rsidP="001E7BEA">
            <w:pPr>
              <w:spacing w:before="0"/>
              <w:rPr>
                <w:rFonts w:cs="Arial"/>
                <w:lang w:val="sr-Cyrl-RS"/>
              </w:rPr>
            </w:pPr>
            <w:r w:rsidRPr="00DA47C2">
              <w:rPr>
                <w:rFonts w:cs="Arial"/>
                <w:lang w:val="sr-Cyrl-RS"/>
              </w:rPr>
              <w:t>Гаража, Ср. Митровица Фрушкогорска бб</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281</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14.</w:t>
            </w:r>
          </w:p>
        </w:tc>
        <w:tc>
          <w:tcPr>
            <w:tcW w:w="2401" w:type="pct"/>
          </w:tcPr>
          <w:p w:rsidR="00776F1A" w:rsidRPr="00DA47C2" w:rsidRDefault="00776F1A" w:rsidP="001E7BEA">
            <w:pPr>
              <w:spacing w:before="0"/>
              <w:rPr>
                <w:rFonts w:cs="Arial"/>
                <w:lang w:val="sr-Cyrl-RS"/>
              </w:rPr>
            </w:pPr>
            <w:r w:rsidRPr="00DA47C2">
              <w:rPr>
                <w:rFonts w:cs="Arial"/>
                <w:lang w:val="sr-Cyrl-RS"/>
              </w:rPr>
              <w:t>Радионица са гаражом; Шид, Св.Саве бб</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398</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15.</w:t>
            </w:r>
          </w:p>
        </w:tc>
        <w:tc>
          <w:tcPr>
            <w:tcW w:w="2401" w:type="pct"/>
          </w:tcPr>
          <w:p w:rsidR="00776F1A" w:rsidRPr="00DA47C2" w:rsidRDefault="00776F1A" w:rsidP="001E7BEA">
            <w:pPr>
              <w:spacing w:before="0"/>
              <w:rPr>
                <w:rFonts w:cs="Arial"/>
                <w:lang w:val="sr-Cyrl-RS"/>
              </w:rPr>
            </w:pPr>
            <w:r w:rsidRPr="00DA47C2">
              <w:rPr>
                <w:rFonts w:cs="Arial"/>
                <w:lang w:val="sr-Cyrl-RS"/>
              </w:rPr>
              <w:t>Гаража са магацином; Суботица, Сегедински пут 22 - 24</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354</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16.</w:t>
            </w:r>
          </w:p>
        </w:tc>
        <w:tc>
          <w:tcPr>
            <w:tcW w:w="2401" w:type="pct"/>
          </w:tcPr>
          <w:p w:rsidR="00776F1A" w:rsidRPr="00DA47C2" w:rsidRDefault="00776F1A" w:rsidP="001E7BEA">
            <w:pPr>
              <w:spacing w:before="0"/>
              <w:rPr>
                <w:rFonts w:cs="Arial"/>
                <w:lang w:val="sr-Cyrl-RS"/>
              </w:rPr>
            </w:pPr>
            <w:r w:rsidRPr="00DA47C2">
              <w:rPr>
                <w:rFonts w:cs="Arial"/>
                <w:lang w:val="sr-Cyrl-RS"/>
              </w:rPr>
              <w:t>Магацин; Суботица, Сегедински пут 22 - 24</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371</w:t>
            </w:r>
          </w:p>
        </w:tc>
        <w:tc>
          <w:tcPr>
            <w:tcW w:w="1447" w:type="pct"/>
            <w:vAlign w:val="center"/>
          </w:tcPr>
          <w:p w:rsidR="00776F1A" w:rsidRPr="00DA47C2" w:rsidRDefault="00776F1A" w:rsidP="001E7BEA">
            <w:pPr>
              <w:spacing w:before="0"/>
              <w:rPr>
                <w:rFonts w:cs="Arial"/>
                <w:b/>
              </w:rPr>
            </w:pPr>
            <w:r w:rsidRPr="00DA47C2">
              <w:rPr>
                <w:rFonts w:cs="Arial"/>
                <w:b/>
                <w:bCs/>
                <w:lang w:val="sr-Cyrl-RS"/>
              </w:rPr>
              <w:t>1</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17.</w:t>
            </w:r>
          </w:p>
        </w:tc>
        <w:tc>
          <w:tcPr>
            <w:tcW w:w="2401" w:type="pct"/>
          </w:tcPr>
          <w:p w:rsidR="00776F1A" w:rsidRPr="00DA47C2" w:rsidRDefault="00776F1A" w:rsidP="001E7BEA">
            <w:pPr>
              <w:spacing w:before="0"/>
              <w:rPr>
                <w:rFonts w:cs="Arial"/>
                <w:lang w:val="sr-Cyrl-RS"/>
              </w:rPr>
            </w:pPr>
            <w:r w:rsidRPr="00DA47C2">
              <w:rPr>
                <w:rFonts w:cs="Arial"/>
                <w:lang w:val="sr-Cyrl-RS"/>
              </w:rPr>
              <w:t>Гаража; Б. Топола, Главна ул. 57</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250</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18.</w:t>
            </w:r>
          </w:p>
        </w:tc>
        <w:tc>
          <w:tcPr>
            <w:tcW w:w="2401" w:type="pct"/>
          </w:tcPr>
          <w:p w:rsidR="00776F1A" w:rsidRPr="00DA47C2" w:rsidRDefault="00776F1A" w:rsidP="001E7BEA">
            <w:pPr>
              <w:spacing w:before="0"/>
              <w:rPr>
                <w:rFonts w:cs="Arial"/>
                <w:lang w:val="sr-Cyrl-RS"/>
              </w:rPr>
            </w:pPr>
            <w:r w:rsidRPr="00DA47C2">
              <w:rPr>
                <w:rFonts w:cs="Arial"/>
                <w:lang w:val="sr-Cyrl-RS"/>
              </w:rPr>
              <w:t>Магацин; Б. Топола, Главна ул. 57</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76</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480" w:type="pct"/>
            <w:vAlign w:val="center"/>
          </w:tcPr>
          <w:p w:rsidR="00776F1A" w:rsidRPr="00DA47C2" w:rsidRDefault="00776F1A" w:rsidP="001E7BEA">
            <w:pPr>
              <w:spacing w:before="0"/>
              <w:rPr>
                <w:rFonts w:cs="Arial"/>
                <w:lang w:val="sr-Latn-RS"/>
              </w:rPr>
            </w:pPr>
            <w:r w:rsidRPr="00DA47C2">
              <w:rPr>
                <w:rFonts w:cs="Arial"/>
                <w:lang w:val="sr-Latn-RS"/>
              </w:rPr>
              <w:t>19.</w:t>
            </w:r>
          </w:p>
        </w:tc>
        <w:tc>
          <w:tcPr>
            <w:tcW w:w="2401" w:type="pct"/>
          </w:tcPr>
          <w:p w:rsidR="00776F1A" w:rsidRPr="00DA47C2" w:rsidRDefault="00776F1A" w:rsidP="001E7BEA">
            <w:pPr>
              <w:spacing w:before="0"/>
              <w:rPr>
                <w:rFonts w:cs="Arial"/>
                <w:lang w:val="sr-Cyrl-RS"/>
              </w:rPr>
            </w:pPr>
            <w:r w:rsidRPr="00DA47C2">
              <w:rPr>
                <w:rFonts w:cs="Arial"/>
                <w:lang w:val="sr-Cyrl-RS"/>
              </w:rPr>
              <w:t>Гаража; Кањижа, Пут народних хероја</w:t>
            </w:r>
          </w:p>
        </w:tc>
        <w:tc>
          <w:tcPr>
            <w:tcW w:w="672" w:type="pct"/>
            <w:vAlign w:val="center"/>
          </w:tcPr>
          <w:p w:rsidR="00776F1A" w:rsidRPr="00DA47C2" w:rsidRDefault="00776F1A" w:rsidP="001E7BEA">
            <w:pPr>
              <w:spacing w:before="0"/>
              <w:rPr>
                <w:rFonts w:cs="Arial"/>
                <w:b/>
                <w:lang w:val="sr-Cyrl-CS"/>
              </w:rPr>
            </w:pPr>
            <w:r w:rsidRPr="00DA47C2">
              <w:rPr>
                <w:rFonts w:cs="Arial"/>
                <w:lang w:val="sr-Cyrl-CS"/>
              </w:rPr>
              <w:t>315</w:t>
            </w:r>
          </w:p>
        </w:tc>
        <w:tc>
          <w:tcPr>
            <w:tcW w:w="1447" w:type="pct"/>
            <w:vAlign w:val="center"/>
          </w:tcPr>
          <w:p w:rsidR="00776F1A" w:rsidRPr="00DA47C2" w:rsidRDefault="00776F1A" w:rsidP="001E7BEA">
            <w:pPr>
              <w:spacing w:before="0"/>
              <w:rPr>
                <w:rFonts w:cs="Arial"/>
                <w:b/>
              </w:rPr>
            </w:pPr>
            <w:r w:rsidRPr="00DA47C2">
              <w:rPr>
                <w:rFonts w:cs="Arial"/>
                <w:b/>
                <w:bCs/>
                <w:lang w:val="sr-Cyrl-RS"/>
              </w:rPr>
              <w:t>0</w:t>
            </w:r>
          </w:p>
        </w:tc>
      </w:tr>
      <w:tr w:rsidR="00776F1A" w:rsidRPr="00DA47C2" w:rsidTr="00776F1A">
        <w:trPr>
          <w:cantSplit/>
          <w:trHeight w:val="322"/>
        </w:trPr>
        <w:tc>
          <w:tcPr>
            <w:tcW w:w="2881" w:type="pct"/>
            <w:gridSpan w:val="2"/>
            <w:vAlign w:val="center"/>
          </w:tcPr>
          <w:p w:rsidR="00776F1A" w:rsidRPr="00DA47C2" w:rsidRDefault="00776F1A" w:rsidP="001E7BEA">
            <w:pPr>
              <w:spacing w:before="0"/>
              <w:rPr>
                <w:rFonts w:cs="Arial"/>
                <w:b/>
                <w:lang w:val="sr-Cyrl-RS"/>
              </w:rPr>
            </w:pPr>
            <w:r w:rsidRPr="00DA47C2">
              <w:rPr>
                <w:rFonts w:cs="Arial"/>
                <w:b/>
                <w:lang w:val="sr-Cyrl-RS"/>
              </w:rPr>
              <w:t>УКУПНО</w:t>
            </w:r>
          </w:p>
        </w:tc>
        <w:tc>
          <w:tcPr>
            <w:tcW w:w="672" w:type="pct"/>
            <w:vAlign w:val="center"/>
          </w:tcPr>
          <w:p w:rsidR="00776F1A" w:rsidRPr="00DA47C2" w:rsidRDefault="00776F1A" w:rsidP="001E7BEA">
            <w:pPr>
              <w:spacing w:before="0"/>
              <w:rPr>
                <w:rFonts w:cs="Arial"/>
                <w:b/>
                <w:lang w:val="sr-Latn-RS"/>
              </w:rPr>
            </w:pPr>
            <w:r w:rsidRPr="00DA47C2">
              <w:rPr>
                <w:rFonts w:cs="Arial"/>
                <w:b/>
                <w:lang w:val="sr-Latn-RS"/>
              </w:rPr>
              <w:t>5370</w:t>
            </w:r>
          </w:p>
        </w:tc>
        <w:tc>
          <w:tcPr>
            <w:tcW w:w="1447" w:type="pct"/>
            <w:vAlign w:val="center"/>
          </w:tcPr>
          <w:p w:rsidR="00776F1A" w:rsidRPr="00DA47C2" w:rsidRDefault="00776F1A" w:rsidP="001E7BEA">
            <w:pPr>
              <w:spacing w:before="0"/>
              <w:rPr>
                <w:rFonts w:cs="Arial"/>
                <w:b/>
                <w:bCs/>
                <w:lang w:val="sr-Latn-RS"/>
              </w:rPr>
            </w:pPr>
            <w:r w:rsidRPr="00DA47C2">
              <w:rPr>
                <w:rFonts w:cs="Arial"/>
                <w:b/>
                <w:bCs/>
                <w:lang w:val="sr-Latn-RS"/>
              </w:rPr>
              <w:t>3</w:t>
            </w:r>
          </w:p>
        </w:tc>
      </w:tr>
    </w:tbl>
    <w:p w:rsidR="00776F1A" w:rsidRPr="00DA47C2" w:rsidRDefault="00776F1A" w:rsidP="00B85840">
      <w:pPr>
        <w:spacing w:before="0"/>
        <w:rPr>
          <w:lang w:val="sr-Cyrl-CS"/>
        </w:rPr>
      </w:pPr>
      <w:r w:rsidRPr="00DA47C2">
        <w:rPr>
          <w:b/>
          <w:bCs/>
          <w:lang w:val="sr-Cyrl-CS"/>
        </w:rPr>
        <w:br/>
      </w:r>
    </w:p>
    <w:p w:rsidR="00776F1A" w:rsidRPr="00DA47C2" w:rsidRDefault="00776F1A" w:rsidP="001E7BEA">
      <w:pPr>
        <w:spacing w:before="0"/>
        <w:rPr>
          <w:b/>
          <w:bCs/>
          <w:lang w:val="sr-Cyrl-RS"/>
        </w:rPr>
      </w:pPr>
    </w:p>
    <w:p w:rsidR="00776F1A" w:rsidRPr="00DA47C2" w:rsidRDefault="00776F1A" w:rsidP="001E7BEA">
      <w:pPr>
        <w:spacing w:before="0"/>
        <w:rPr>
          <w:b/>
          <w:bCs/>
          <w:lang w:val="sr-Cyrl-RS"/>
        </w:rPr>
      </w:pPr>
      <w:r w:rsidRPr="00DA47C2">
        <w:rPr>
          <w:b/>
          <w:bCs/>
          <w:lang w:val="sr-Cyrl-RS"/>
        </w:rPr>
        <w:t xml:space="preserve">ТАБЕЛА </w:t>
      </w:r>
      <w:r w:rsidRPr="00DA47C2">
        <w:rPr>
          <w:b/>
          <w:bCs/>
          <w:lang w:val="sr-Cyrl-CS"/>
        </w:rPr>
        <w:t>3</w:t>
      </w:r>
      <w:r w:rsidRPr="00DA47C2">
        <w:rPr>
          <w:b/>
          <w:bCs/>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6F1A" w:rsidRPr="00DA47C2" w:rsidTr="00776F1A">
        <w:tc>
          <w:tcPr>
            <w:tcW w:w="5000" w:type="pct"/>
            <w:shd w:val="clear" w:color="auto" w:fill="F2DBDB"/>
          </w:tcPr>
          <w:p w:rsidR="00776F1A" w:rsidRPr="00DA47C2" w:rsidRDefault="00776F1A" w:rsidP="001E7BEA">
            <w:pPr>
              <w:spacing w:before="0"/>
              <w:rPr>
                <w:rFonts w:cs="Arial"/>
                <w:lang w:val="sr-Cyrl-CS"/>
              </w:rPr>
            </w:pPr>
            <w:r w:rsidRPr="00DA47C2">
              <w:rPr>
                <w:rFonts w:cs="Arial"/>
                <w:b/>
                <w:bCs/>
                <w:lang w:val="sr-Cyrl-CS"/>
              </w:rPr>
              <w:t xml:space="preserve">                                                       ОСНОВНО ЧИШЋЕЊЕ</w:t>
            </w:r>
          </w:p>
        </w:tc>
      </w:tr>
      <w:tr w:rsidR="00776F1A" w:rsidRPr="00DA47C2" w:rsidTr="00E92D25">
        <w:trPr>
          <w:trHeight w:val="350"/>
        </w:trPr>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чишћење и прање свих улаза објекта, степеништа, огласних</w:t>
            </w:r>
            <w:r w:rsidRPr="00DA47C2">
              <w:rPr>
                <w:rFonts w:cs="Arial"/>
                <w:lang w:val="sr-Latn-RS"/>
              </w:rPr>
              <w:t xml:space="preserve"> </w:t>
            </w:r>
            <w:r w:rsidRPr="00DA47C2">
              <w:rPr>
                <w:rFonts w:cs="Arial"/>
                <w:lang w:val="sr-Cyrl-CS"/>
              </w:rPr>
              <w:t>других табли,</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 xml:space="preserve">чишћење припадајућег дела тротоара око објеката, прилазних стаза </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пражњење канцеларијских и тоалетних корпи за отпатке и изношење смећа,</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чишћење и прање свих елемената тоалета,</w:t>
            </w:r>
            <w:r w:rsidRPr="00DA47C2">
              <w:rPr>
                <w:rFonts w:cs="Arial"/>
              </w:rPr>
              <w:t xml:space="preserve"> </w:t>
            </w:r>
            <w:r w:rsidRPr="00DA47C2">
              <w:rPr>
                <w:rFonts w:cs="Arial"/>
                <w:lang w:val="sr-Cyrl-CS"/>
              </w:rPr>
              <w:t>( прање лавабоа, прање ВЦ шоља, брисање плочица, допуна средстава за хигијену, брисање и гланцање славина за воду, прање писоара и чишћење огледала ),</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допуна папирне гал</w:t>
            </w:r>
            <w:r w:rsidRPr="00DA47C2">
              <w:rPr>
                <w:rFonts w:cs="Arial"/>
                <w:lang w:val="sr-Latn-RS"/>
              </w:rPr>
              <w:t>a</w:t>
            </w:r>
            <w:r w:rsidRPr="00DA47C2">
              <w:rPr>
                <w:rFonts w:cs="Arial"/>
                <w:lang w:val="sr-Cyrl-CS"/>
              </w:rPr>
              <w:t xml:space="preserve">нтерије </w:t>
            </w:r>
            <w:r w:rsidRPr="00DA47C2">
              <w:rPr>
                <w:rFonts w:cs="Arial"/>
                <w:lang w:val="sr-Cyrl-RS"/>
              </w:rPr>
              <w:t>коју обезбеђује</w:t>
            </w:r>
            <w:r w:rsidRPr="00DA47C2">
              <w:rPr>
                <w:rFonts w:cs="Arial"/>
                <w:lang w:val="sr-Cyrl-CS"/>
              </w:rPr>
              <w:t xml:space="preserve"> Наручилац</w:t>
            </w:r>
            <w:r w:rsidRPr="00DA47C2">
              <w:rPr>
                <w:rFonts w:cs="Arial"/>
                <w:lang w:val="sr-Latn-RS"/>
              </w:rPr>
              <w:t xml:space="preserve">, </w:t>
            </w:r>
            <w:r w:rsidRPr="00DA47C2">
              <w:rPr>
                <w:rFonts w:cs="Arial"/>
                <w:lang w:val="sr-Cyrl-RS"/>
              </w:rPr>
              <w:t xml:space="preserve">постављање </w:t>
            </w:r>
            <w:r w:rsidRPr="00DA47C2">
              <w:rPr>
                <w:rFonts w:cs="Arial"/>
                <w:lang w:val="sr-Latn-RS"/>
              </w:rPr>
              <w:t>WC</w:t>
            </w:r>
            <w:r w:rsidRPr="00DA47C2">
              <w:rPr>
                <w:rFonts w:cs="Arial"/>
                <w:lang w:val="sr-Cyrl-RS"/>
              </w:rPr>
              <w:t xml:space="preserve"> освеживача који обезбеђује</w:t>
            </w:r>
            <w:r w:rsidRPr="00DA47C2">
              <w:rPr>
                <w:rFonts w:cs="Arial"/>
                <w:lang w:val="sr-Cyrl-CS"/>
              </w:rPr>
              <w:t xml:space="preserve"> Наручилац, допуна сапуна који обезбеђује Пружалац услуге  и слично</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чишћење и прање свих тврдих подних облога, Машинско  прање тврдих подних облога за објекте преко 3.000 m²</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усисавање меких и тврдих подних облога,</w:t>
            </w:r>
          </w:p>
        </w:tc>
      </w:tr>
      <w:tr w:rsidR="00776F1A" w:rsidRPr="00DA47C2" w:rsidTr="00776F1A">
        <w:trPr>
          <w:trHeight w:val="331"/>
        </w:trPr>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брисање и прање стаклених и других површина које дневно додирују запослени и посетиоци,</w:t>
            </w:r>
          </w:p>
        </w:tc>
      </w:tr>
      <w:tr w:rsidR="00776F1A" w:rsidRPr="00DA47C2" w:rsidTr="00776F1A">
        <w:trPr>
          <w:trHeight w:val="1024"/>
        </w:trPr>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брисање прашине и дезинфекција са свих површина: столова, плакара, копир апарата, врата, прекидача за светла, жардињера, радних комода, рачунара, телефона, столица, противпожарних апарата, радијатора и маски, зидних слика, календара, стаклених површина, уметничких и других слика, клима апарата,</w:t>
            </w:r>
          </w:p>
        </w:tc>
      </w:tr>
      <w:tr w:rsidR="00776F1A" w:rsidRPr="00DA47C2" w:rsidTr="00776F1A">
        <w:trPr>
          <w:trHeight w:val="358"/>
        </w:trPr>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lastRenderedPageBreak/>
              <w:t>брисање и прање лифта, брисање жардињера, заливање цвећа,</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скидање паучине,</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остало непоменуто према упутствима и налозима наручиоца, у складу са правилима струке.</w:t>
            </w:r>
          </w:p>
        </w:tc>
      </w:tr>
    </w:tbl>
    <w:p w:rsidR="00776F1A" w:rsidRPr="00DA47C2" w:rsidRDefault="00776F1A" w:rsidP="001E7BEA">
      <w:pPr>
        <w:spacing w:before="0"/>
        <w:rPr>
          <w:lang w:val="sr-Latn-RS"/>
        </w:rPr>
      </w:pPr>
    </w:p>
    <w:p w:rsidR="00776F1A" w:rsidRPr="00DA47C2" w:rsidRDefault="00776F1A" w:rsidP="001E7BEA">
      <w:pPr>
        <w:spacing w:before="0"/>
        <w:rPr>
          <w:b/>
          <w:bCs/>
          <w:lang w:val="sr-Latn-RS"/>
        </w:rPr>
      </w:pPr>
      <w:r w:rsidRPr="00DA47C2">
        <w:rPr>
          <w:b/>
          <w:bCs/>
          <w:lang w:val="sr-Cyrl-RS"/>
        </w:rPr>
        <w:t xml:space="preserve">ТАБЕЛА </w:t>
      </w:r>
      <w:r w:rsidRPr="00DA47C2">
        <w:rPr>
          <w:b/>
          <w:bCs/>
          <w:lang w:val="sr-Cyrl-CS"/>
        </w:rPr>
        <w:t>4</w:t>
      </w:r>
      <w:r w:rsidRPr="00DA47C2">
        <w:rPr>
          <w:b/>
          <w:bCs/>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6F1A" w:rsidRPr="00DA47C2" w:rsidTr="00776F1A">
        <w:trPr>
          <w:trHeight w:val="530"/>
        </w:trPr>
        <w:tc>
          <w:tcPr>
            <w:tcW w:w="5000" w:type="pct"/>
            <w:shd w:val="clear" w:color="auto" w:fill="F2DBDB"/>
          </w:tcPr>
          <w:p w:rsidR="00776F1A" w:rsidRPr="00DA47C2" w:rsidRDefault="00776F1A" w:rsidP="001E7BEA">
            <w:pPr>
              <w:spacing w:before="0"/>
              <w:rPr>
                <w:rFonts w:cs="Arial"/>
                <w:b/>
                <w:bCs/>
                <w:lang w:val="sr-Cyrl-CS"/>
              </w:rPr>
            </w:pPr>
          </w:p>
          <w:p w:rsidR="00776F1A" w:rsidRPr="00DA47C2" w:rsidRDefault="00776F1A" w:rsidP="001E7BEA">
            <w:pPr>
              <w:spacing w:before="0"/>
              <w:rPr>
                <w:rFonts w:cs="Arial"/>
                <w:lang w:val="sr-Cyrl-CS"/>
              </w:rPr>
            </w:pPr>
            <w:r w:rsidRPr="00DA47C2">
              <w:rPr>
                <w:rFonts w:cs="Arial"/>
                <w:b/>
                <w:bCs/>
                <w:lang w:val="sr-Cyrl-CS"/>
              </w:rPr>
              <w:t>ПЕРИОДИЧНО ЧИШЋЕЊЕ</w:t>
            </w:r>
          </w:p>
        </w:tc>
      </w:tr>
      <w:tr w:rsidR="00776F1A" w:rsidRPr="00DA47C2" w:rsidTr="00776F1A">
        <w:trPr>
          <w:trHeight w:val="313"/>
        </w:trPr>
        <w:tc>
          <w:tcPr>
            <w:tcW w:w="5000" w:type="pct"/>
            <w:shd w:val="clear" w:color="auto" w:fill="auto"/>
          </w:tcPr>
          <w:p w:rsidR="00776F1A" w:rsidRPr="00DA47C2" w:rsidRDefault="00776F1A" w:rsidP="001E7BEA">
            <w:pPr>
              <w:spacing w:before="0"/>
              <w:rPr>
                <w:rFonts w:cs="Arial"/>
              </w:rPr>
            </w:pPr>
            <w:r w:rsidRPr="00DA47C2">
              <w:rPr>
                <w:rFonts w:cs="Arial"/>
                <w:lang w:val="sr-Cyrl-CS"/>
              </w:rPr>
              <w:t>темељно прање и дезинфекција свих санитарних блокова врши се</w:t>
            </w:r>
            <w:r w:rsidRPr="00DA47C2">
              <w:rPr>
                <w:rFonts w:cs="Arial"/>
              </w:rPr>
              <w:t xml:space="preserve"> </w:t>
            </w:r>
            <w:r w:rsidRPr="00DA47C2">
              <w:rPr>
                <w:rFonts w:cs="Arial"/>
                <w:lang w:val="sr-Cyrl-CS"/>
              </w:rPr>
              <w:t xml:space="preserve">најмање једанпут месечно </w:t>
            </w:r>
          </w:p>
        </w:tc>
      </w:tr>
      <w:tr w:rsidR="00776F1A" w:rsidRPr="00DA47C2" w:rsidTr="00776F1A">
        <w:tc>
          <w:tcPr>
            <w:tcW w:w="5000" w:type="pct"/>
            <w:shd w:val="clear" w:color="auto" w:fill="auto"/>
          </w:tcPr>
          <w:p w:rsidR="00776F1A" w:rsidRPr="00DA47C2" w:rsidRDefault="00776F1A" w:rsidP="001E7BEA">
            <w:pPr>
              <w:spacing w:before="0"/>
              <w:rPr>
                <w:rFonts w:cs="Arial"/>
              </w:rPr>
            </w:pPr>
            <w:r w:rsidRPr="00DA47C2">
              <w:rPr>
                <w:rFonts w:cs="Arial"/>
                <w:lang w:val="sr-Cyrl-CS"/>
              </w:rPr>
              <w:t xml:space="preserve">прање прозора - 4 пута годишњена свака три месеца </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темељно чишћење и полирање подних облога - 4 пута годишње, на свака три месеца</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Машинско прање свих итисона и тепиха - 4 пута годишње; на свака три месеца</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прање завес</w:t>
            </w:r>
            <w:r w:rsidRPr="00DA47C2">
              <w:rPr>
                <w:rFonts w:cs="Arial"/>
              </w:rPr>
              <w:t>a</w:t>
            </w:r>
            <w:r w:rsidRPr="00DA47C2">
              <w:rPr>
                <w:rFonts w:cs="Arial"/>
                <w:lang w:val="sr-Cyrl-CS"/>
              </w:rPr>
              <w:t xml:space="preserve"> (маркизет, драперије,венецијанери, тракасте) и заставе се перу по потреби, а најмање </w:t>
            </w:r>
            <w:r w:rsidRPr="00DA47C2">
              <w:rPr>
                <w:rFonts w:cs="Arial"/>
                <w:lang w:val="sr-Cyrl-RS"/>
              </w:rPr>
              <w:t>једном</w:t>
            </w:r>
            <w:r w:rsidRPr="00DA47C2">
              <w:rPr>
                <w:rFonts w:cs="Arial"/>
                <w:lang w:val="sr-Cyrl-CS"/>
              </w:rPr>
              <w:t xml:space="preserve"> годишње,</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чишћење и прање отирача на улазима два пута годишње</w:t>
            </w:r>
          </w:p>
        </w:tc>
      </w:tr>
    </w:tbl>
    <w:p w:rsidR="001E7BEA" w:rsidRPr="00DA47C2" w:rsidRDefault="001E7BEA" w:rsidP="001E7BEA">
      <w:pPr>
        <w:spacing w:before="0"/>
        <w:rPr>
          <w:b/>
          <w:bCs/>
          <w:lang w:val="sr-Cyrl-RS"/>
        </w:rPr>
      </w:pPr>
    </w:p>
    <w:p w:rsidR="00776F1A" w:rsidRPr="00DA47C2" w:rsidRDefault="00776F1A" w:rsidP="001E7BEA">
      <w:pPr>
        <w:spacing w:before="0"/>
        <w:rPr>
          <w:b/>
          <w:bCs/>
          <w:lang w:val="sr-Cyrl-RS"/>
        </w:rPr>
      </w:pPr>
      <w:r w:rsidRPr="00DA47C2">
        <w:rPr>
          <w:b/>
          <w:bCs/>
          <w:lang w:val="sr-Cyrl-RS"/>
        </w:rPr>
        <w:t>ТАБЕЛА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6F1A" w:rsidRPr="00DA47C2" w:rsidTr="00776F1A">
        <w:trPr>
          <w:trHeight w:val="530"/>
        </w:trPr>
        <w:tc>
          <w:tcPr>
            <w:tcW w:w="5000" w:type="pct"/>
            <w:shd w:val="clear" w:color="auto" w:fill="F2DBDB"/>
          </w:tcPr>
          <w:p w:rsidR="00776F1A" w:rsidRPr="00DA47C2" w:rsidRDefault="00776F1A" w:rsidP="001E7BEA">
            <w:pPr>
              <w:spacing w:before="0"/>
              <w:rPr>
                <w:rFonts w:cs="Arial"/>
                <w:b/>
                <w:bCs/>
                <w:lang w:val="sr-Cyrl-CS"/>
              </w:rPr>
            </w:pPr>
          </w:p>
          <w:p w:rsidR="00776F1A" w:rsidRPr="00DA47C2" w:rsidRDefault="00776F1A" w:rsidP="001E7BEA">
            <w:pPr>
              <w:spacing w:before="0"/>
              <w:rPr>
                <w:rFonts w:cs="Arial"/>
                <w:lang w:val="sr-Cyrl-RS"/>
              </w:rPr>
            </w:pPr>
            <w:r w:rsidRPr="00DA47C2">
              <w:rPr>
                <w:rFonts w:cs="Arial"/>
                <w:b/>
                <w:bCs/>
                <w:lang w:val="sr-Cyrl-CS"/>
              </w:rPr>
              <w:t>П</w:t>
            </w:r>
            <w:r w:rsidRPr="00DA47C2">
              <w:rPr>
                <w:rFonts w:cs="Arial"/>
                <w:b/>
                <w:bCs/>
                <w:lang w:val="sr-Cyrl-RS"/>
              </w:rPr>
              <w:t>ОВРЕМЕНО</w:t>
            </w:r>
            <w:r w:rsidRPr="00DA47C2">
              <w:rPr>
                <w:rFonts w:cs="Arial"/>
                <w:b/>
                <w:bCs/>
                <w:lang w:val="sr-Cyrl-CS"/>
              </w:rPr>
              <w:t xml:space="preserve"> ЧИШЋЕЊЕ</w:t>
            </w:r>
            <w:r w:rsidRPr="00DA47C2">
              <w:rPr>
                <w:rFonts w:cs="Arial"/>
                <w:b/>
                <w:bCs/>
              </w:rPr>
              <w:t xml:space="preserve"> </w:t>
            </w:r>
            <w:r w:rsidRPr="00DA47C2">
              <w:rPr>
                <w:rFonts w:cs="Arial"/>
                <w:b/>
                <w:bCs/>
                <w:lang w:val="sr-Cyrl-RS"/>
              </w:rPr>
              <w:t xml:space="preserve"> (Објекти из Табеле бр.2).</w:t>
            </w:r>
          </w:p>
        </w:tc>
      </w:tr>
      <w:tr w:rsidR="00776F1A" w:rsidRPr="00DA47C2" w:rsidTr="00776F1A">
        <w:trPr>
          <w:trHeight w:val="530"/>
        </w:trPr>
        <w:tc>
          <w:tcPr>
            <w:tcW w:w="5000" w:type="pct"/>
            <w:shd w:val="clear" w:color="auto" w:fill="auto"/>
          </w:tcPr>
          <w:p w:rsidR="00776F1A" w:rsidRPr="00DA47C2" w:rsidRDefault="00776F1A" w:rsidP="00F57FC2">
            <w:pPr>
              <w:spacing w:before="0"/>
              <w:rPr>
                <w:rFonts w:cs="Arial"/>
              </w:rPr>
            </w:pPr>
            <w:r w:rsidRPr="00DA47C2">
              <w:rPr>
                <w:rFonts w:cs="Arial"/>
                <w:lang w:val="sr-Cyrl-CS"/>
              </w:rPr>
              <w:t xml:space="preserve">темељно прање и дезинфекција свих санитарних блокова </w:t>
            </w:r>
          </w:p>
        </w:tc>
      </w:tr>
      <w:tr w:rsidR="00776F1A" w:rsidRPr="00DA47C2" w:rsidTr="00776F1A">
        <w:tc>
          <w:tcPr>
            <w:tcW w:w="5000" w:type="pct"/>
            <w:shd w:val="clear" w:color="auto" w:fill="auto"/>
          </w:tcPr>
          <w:p w:rsidR="00776F1A" w:rsidRPr="00DA47C2" w:rsidRDefault="00F57FC2" w:rsidP="00F57FC2">
            <w:pPr>
              <w:spacing w:before="0"/>
              <w:rPr>
                <w:rFonts w:cs="Arial"/>
              </w:rPr>
            </w:pPr>
            <w:r w:rsidRPr="00DA47C2">
              <w:rPr>
                <w:rFonts w:cs="Arial"/>
                <w:lang w:val="sr-Cyrl-CS"/>
              </w:rPr>
              <w:t xml:space="preserve">прање прозора </w:t>
            </w:r>
            <w:r w:rsidR="00776F1A" w:rsidRPr="00DA47C2">
              <w:rPr>
                <w:rFonts w:cs="Arial"/>
                <w:lang w:val="sr-Cyrl-CS"/>
              </w:rPr>
              <w:t xml:space="preserve"> </w:t>
            </w:r>
          </w:p>
        </w:tc>
      </w:tr>
      <w:tr w:rsidR="00776F1A" w:rsidRPr="00DA47C2" w:rsidTr="00776F1A">
        <w:tc>
          <w:tcPr>
            <w:tcW w:w="5000" w:type="pct"/>
            <w:shd w:val="clear" w:color="auto" w:fill="auto"/>
          </w:tcPr>
          <w:p w:rsidR="00776F1A" w:rsidRPr="00DA47C2" w:rsidRDefault="00776F1A" w:rsidP="00F57FC2">
            <w:pPr>
              <w:spacing w:before="0"/>
              <w:rPr>
                <w:rFonts w:cs="Arial"/>
              </w:rPr>
            </w:pPr>
            <w:r w:rsidRPr="00DA47C2">
              <w:rPr>
                <w:rFonts w:cs="Arial"/>
                <w:lang w:val="sr-Cyrl-CS"/>
              </w:rPr>
              <w:t>темељно чишћење и полирање подних облога -</w:t>
            </w:r>
          </w:p>
        </w:tc>
      </w:tr>
      <w:tr w:rsidR="00776F1A" w:rsidRPr="00DA47C2" w:rsidTr="00776F1A">
        <w:tc>
          <w:tcPr>
            <w:tcW w:w="5000" w:type="pct"/>
            <w:shd w:val="clear" w:color="auto" w:fill="auto"/>
          </w:tcPr>
          <w:p w:rsidR="00776F1A" w:rsidRPr="00DA47C2" w:rsidRDefault="00776F1A" w:rsidP="00F57FC2">
            <w:pPr>
              <w:spacing w:before="0"/>
              <w:rPr>
                <w:rFonts w:cs="Arial"/>
              </w:rPr>
            </w:pPr>
            <w:r w:rsidRPr="00DA47C2">
              <w:rPr>
                <w:rFonts w:cs="Arial"/>
                <w:lang w:val="sr-Cyrl-CS"/>
              </w:rPr>
              <w:t xml:space="preserve">чишћење и прање свих тврдих подних облога </w:t>
            </w:r>
          </w:p>
        </w:tc>
      </w:tr>
      <w:tr w:rsidR="00776F1A" w:rsidRPr="00DA47C2" w:rsidTr="00776F1A">
        <w:tc>
          <w:tcPr>
            <w:tcW w:w="5000" w:type="pct"/>
            <w:shd w:val="clear" w:color="auto" w:fill="auto"/>
          </w:tcPr>
          <w:p w:rsidR="00776F1A" w:rsidRPr="00DA47C2" w:rsidRDefault="00776F1A" w:rsidP="001E7BEA">
            <w:pPr>
              <w:spacing w:before="0"/>
              <w:rPr>
                <w:rFonts w:cs="Arial"/>
              </w:rPr>
            </w:pPr>
            <w:r w:rsidRPr="00DA47C2">
              <w:rPr>
                <w:rFonts w:cs="Arial"/>
                <w:lang w:val="sr-Cyrl-CS"/>
              </w:rPr>
              <w:t>усисавање меких и тв</w:t>
            </w:r>
            <w:r w:rsidR="00F57FC2" w:rsidRPr="00DA47C2">
              <w:rPr>
                <w:rFonts w:cs="Arial"/>
                <w:lang w:val="sr-Cyrl-CS"/>
              </w:rPr>
              <w:t xml:space="preserve">рдих подних облога </w:t>
            </w:r>
          </w:p>
        </w:tc>
      </w:tr>
      <w:tr w:rsidR="00776F1A" w:rsidRPr="00DA47C2" w:rsidTr="00776F1A">
        <w:tc>
          <w:tcPr>
            <w:tcW w:w="5000" w:type="pct"/>
            <w:shd w:val="clear" w:color="auto" w:fill="auto"/>
          </w:tcPr>
          <w:p w:rsidR="00776F1A" w:rsidRPr="00DA47C2" w:rsidRDefault="00776F1A" w:rsidP="00F57FC2">
            <w:pPr>
              <w:spacing w:before="0"/>
              <w:rPr>
                <w:rFonts w:cs="Arial"/>
              </w:rPr>
            </w:pPr>
            <w:r w:rsidRPr="00DA47C2">
              <w:rPr>
                <w:rFonts w:cs="Arial"/>
                <w:lang w:val="sr-Cyrl-CS"/>
              </w:rPr>
              <w:t xml:space="preserve">брисање и прање стаклених и других површина </w:t>
            </w:r>
          </w:p>
        </w:tc>
      </w:tr>
      <w:tr w:rsidR="00776F1A" w:rsidRPr="00DA47C2" w:rsidTr="00776F1A">
        <w:tc>
          <w:tcPr>
            <w:tcW w:w="5000" w:type="pct"/>
            <w:shd w:val="clear" w:color="auto" w:fill="auto"/>
          </w:tcPr>
          <w:p w:rsidR="00776F1A" w:rsidRPr="00DA47C2" w:rsidRDefault="00776F1A" w:rsidP="00F57FC2">
            <w:pPr>
              <w:spacing w:before="0"/>
              <w:rPr>
                <w:rFonts w:cs="Arial"/>
                <w:lang w:val="sr-Cyrl-CS"/>
              </w:rPr>
            </w:pPr>
            <w:r w:rsidRPr="00DA47C2">
              <w:rPr>
                <w:rFonts w:cs="Arial"/>
                <w:lang w:val="sr-Cyrl-CS"/>
              </w:rPr>
              <w:t xml:space="preserve">брисање прашине са свих површина </w:t>
            </w:r>
          </w:p>
        </w:tc>
      </w:tr>
      <w:tr w:rsidR="00776F1A" w:rsidRPr="00DA47C2" w:rsidTr="00776F1A">
        <w:tc>
          <w:tcPr>
            <w:tcW w:w="5000" w:type="pct"/>
            <w:shd w:val="clear" w:color="auto" w:fill="auto"/>
          </w:tcPr>
          <w:p w:rsidR="00776F1A" w:rsidRPr="00DA47C2" w:rsidRDefault="00776F1A" w:rsidP="00F57FC2">
            <w:pPr>
              <w:spacing w:before="0"/>
              <w:rPr>
                <w:rFonts w:cs="Arial"/>
                <w:lang w:val="sr-Cyrl-CS"/>
              </w:rPr>
            </w:pPr>
            <w:r w:rsidRPr="00DA47C2">
              <w:rPr>
                <w:rFonts w:cs="Arial"/>
                <w:lang w:val="sr-Cyrl-CS"/>
              </w:rPr>
              <w:t xml:space="preserve">скидање паучине </w:t>
            </w:r>
          </w:p>
        </w:tc>
      </w:tr>
      <w:tr w:rsidR="00776F1A" w:rsidRPr="00DA47C2" w:rsidTr="00776F1A">
        <w:tc>
          <w:tcPr>
            <w:tcW w:w="5000" w:type="pct"/>
            <w:shd w:val="clear" w:color="auto" w:fill="auto"/>
          </w:tcPr>
          <w:p w:rsidR="00776F1A" w:rsidRPr="00DA47C2" w:rsidRDefault="00776F1A" w:rsidP="001E7BEA">
            <w:pPr>
              <w:spacing w:before="0"/>
              <w:rPr>
                <w:rFonts w:cs="Arial"/>
                <w:lang w:val="sr-Cyrl-CS"/>
              </w:rPr>
            </w:pPr>
            <w:r w:rsidRPr="00DA47C2">
              <w:rPr>
                <w:rFonts w:cs="Arial"/>
                <w:lang w:val="sr-Cyrl-CS"/>
              </w:rPr>
              <w:t>остало непоменуто према упутствима и налозима наручиоца, у складу са правилима струке.</w:t>
            </w:r>
          </w:p>
        </w:tc>
      </w:tr>
    </w:tbl>
    <w:p w:rsidR="00776F1A" w:rsidRPr="00DA47C2" w:rsidRDefault="00776F1A" w:rsidP="001E7BEA">
      <w:pPr>
        <w:spacing w:before="0"/>
        <w:rPr>
          <w:b/>
          <w:bCs/>
          <w:lang w:val="sr-Cyrl-CS"/>
        </w:rPr>
      </w:pPr>
    </w:p>
    <w:p w:rsidR="00776F1A" w:rsidRPr="00DA47C2" w:rsidRDefault="00776F1A" w:rsidP="00B85840">
      <w:pPr>
        <w:spacing w:before="0"/>
        <w:rPr>
          <w:b/>
          <w:bCs/>
          <w:lang w:val="sr-Cyrl-CS"/>
        </w:rPr>
      </w:pPr>
      <w:r w:rsidRPr="00DA47C2">
        <w:rPr>
          <w:b/>
          <w:bCs/>
          <w:lang w:val="sr-Cyrl-CS"/>
        </w:rPr>
        <w:t>ВРСТЕ ПРОСТОРИЈА У КОЈИМА СЕ ОДРЖАВА ХИГИЈЕНА:</w:t>
      </w:r>
    </w:p>
    <w:p w:rsidR="00776F1A" w:rsidRPr="00DA47C2" w:rsidRDefault="00776F1A" w:rsidP="001E7BEA">
      <w:pPr>
        <w:spacing w:before="0"/>
        <w:rPr>
          <w:lang w:val="sr-Cyrl-CS"/>
        </w:rPr>
      </w:pPr>
      <w:r w:rsidRPr="00DA47C2">
        <w:rPr>
          <w:lang w:val="sr-Cyrl-CS"/>
        </w:rPr>
        <w:t>Канцеларије; шалтери; магацини; сале за састанке;ресторан за исхрану запослених;чајне кухиње санитарне просторије; степеништа; лифтови; архиве; холови; ходници; помоћне просторије;гараже; трафостанице-део за боравак запослених, прилазне стазе, тротоари.</w:t>
      </w:r>
    </w:p>
    <w:p w:rsidR="00776F1A" w:rsidRPr="00DA47C2" w:rsidRDefault="00776F1A" w:rsidP="001E7BEA">
      <w:pPr>
        <w:spacing w:before="0"/>
        <w:rPr>
          <w:lang w:val="sr-Cyrl-CS"/>
        </w:rPr>
      </w:pPr>
    </w:p>
    <w:p w:rsidR="00776F1A" w:rsidRPr="00DA47C2" w:rsidRDefault="00776F1A" w:rsidP="00B85840">
      <w:pPr>
        <w:spacing w:before="0"/>
        <w:rPr>
          <w:b/>
          <w:bCs/>
          <w:lang w:val="sr-Cyrl-CS"/>
        </w:rPr>
      </w:pPr>
      <w:r w:rsidRPr="00DA47C2">
        <w:rPr>
          <w:b/>
          <w:bCs/>
          <w:lang w:val="sr-Cyrl-CS"/>
        </w:rPr>
        <w:t>ВРСТЕ ПОВРШИНА КОЈЕ СУ ПРЕДМЕТ ЧИШЋЕЊА</w:t>
      </w:r>
    </w:p>
    <w:p w:rsidR="00776F1A" w:rsidRPr="00DA47C2" w:rsidRDefault="00776F1A" w:rsidP="001E7BEA">
      <w:pPr>
        <w:spacing w:before="0"/>
        <w:rPr>
          <w:lang w:val="sr-Cyrl-CS"/>
        </w:rPr>
      </w:pPr>
      <w:r w:rsidRPr="00DA47C2">
        <w:rPr>
          <w:lang w:val="sr-Cyrl-CS"/>
        </w:rPr>
        <w:t>Врста : паркет, ламинат, мермер, керамичке плочице, тепих, итисон, бетонски слој...</w:t>
      </w:r>
    </w:p>
    <w:p w:rsidR="00776F1A" w:rsidRPr="00DA47C2" w:rsidRDefault="00776F1A" w:rsidP="001E7BEA">
      <w:pPr>
        <w:spacing w:before="0"/>
        <w:rPr>
          <w:lang w:val="sr-Cyrl-CS"/>
        </w:rPr>
      </w:pPr>
      <w:r w:rsidRPr="00DA47C2">
        <w:rPr>
          <w:lang w:val="sr-Cyrl-CS"/>
        </w:rPr>
        <w:t>Спецификација осталих површина које се одржавају чишћењем и прањем : дрвена и метална врата са штоковима; лифт кабина; лифт врата; стаклена површина ; плакари за гардеробу и документацију; радијатори; намештај: (столови,. столице, столице кожне, кожне фотеље, кожна гарнитура,); расвета, прекидачи и утикачи; рачунарска опрема, телефони, факс апарати, фотокопир апарати, рачунске машине и сл; жардињере са цвећем; санитарије у мокрим чворовима; металне и дрвене полице; огледала; уметничке слике и сл.).</w:t>
      </w:r>
    </w:p>
    <w:p w:rsidR="001E7BEA" w:rsidRPr="00DA47C2" w:rsidRDefault="001E7BEA" w:rsidP="001E7BEA">
      <w:pPr>
        <w:spacing w:before="0"/>
        <w:rPr>
          <w:lang w:val="sr-Cyrl-CS"/>
        </w:rPr>
      </w:pPr>
    </w:p>
    <w:p w:rsidR="00776F1A" w:rsidRPr="00DA47C2" w:rsidRDefault="00776F1A" w:rsidP="00B85840">
      <w:pPr>
        <w:spacing w:before="0"/>
        <w:rPr>
          <w:b/>
          <w:bCs/>
          <w:lang w:val="sr-Cyrl-CS"/>
        </w:rPr>
      </w:pPr>
      <w:r w:rsidRPr="00DA47C2">
        <w:rPr>
          <w:b/>
          <w:bCs/>
          <w:lang w:val="sr-Cyrl-CS"/>
        </w:rPr>
        <w:t>ОПРЕМА И СРЕДСТВА ЗА РАД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2"/>
        <w:gridCol w:w="2818"/>
      </w:tblGrid>
      <w:tr w:rsidR="00776F1A" w:rsidRPr="00DA47C2" w:rsidTr="00776F1A">
        <w:tc>
          <w:tcPr>
            <w:tcW w:w="3493" w:type="pct"/>
            <w:shd w:val="clear" w:color="auto" w:fill="F2DBDB"/>
          </w:tcPr>
          <w:p w:rsidR="00776F1A" w:rsidRPr="00DA47C2" w:rsidRDefault="00776F1A" w:rsidP="001E7BEA">
            <w:pPr>
              <w:spacing w:before="0"/>
              <w:rPr>
                <w:b/>
                <w:lang w:val="bs-Cyrl-BA"/>
              </w:rPr>
            </w:pPr>
            <w:r w:rsidRPr="00DA47C2">
              <w:rPr>
                <w:b/>
                <w:lang w:val="bs-Cyrl-BA"/>
              </w:rPr>
              <w:t>Опрема</w:t>
            </w:r>
          </w:p>
          <w:p w:rsidR="00776F1A" w:rsidRPr="00DA47C2" w:rsidRDefault="00776F1A" w:rsidP="001E7BEA">
            <w:pPr>
              <w:spacing w:before="0"/>
              <w:rPr>
                <w:lang w:val="sr-Cyrl-CS"/>
              </w:rPr>
            </w:pPr>
          </w:p>
        </w:tc>
        <w:tc>
          <w:tcPr>
            <w:tcW w:w="1507" w:type="pct"/>
            <w:shd w:val="clear" w:color="auto" w:fill="F2DBDB"/>
          </w:tcPr>
          <w:p w:rsidR="00776F1A" w:rsidRPr="00DA47C2" w:rsidRDefault="00776F1A" w:rsidP="001E7BEA">
            <w:pPr>
              <w:spacing w:before="0"/>
              <w:rPr>
                <w:lang w:val="sr-Cyrl-CS"/>
              </w:rPr>
            </w:pPr>
            <w:r w:rsidRPr="00DA47C2">
              <w:rPr>
                <w:b/>
                <w:lang w:val="bs-Cyrl-BA"/>
              </w:rPr>
              <w:t>Инвентар</w:t>
            </w:r>
          </w:p>
        </w:tc>
      </w:tr>
      <w:tr w:rsidR="00146041" w:rsidRPr="00DA47C2" w:rsidTr="00776F1A">
        <w:trPr>
          <w:trHeight w:val="776"/>
        </w:trPr>
        <w:tc>
          <w:tcPr>
            <w:tcW w:w="3493" w:type="pct"/>
            <w:shd w:val="clear" w:color="auto" w:fill="auto"/>
          </w:tcPr>
          <w:p w:rsidR="00146041" w:rsidRPr="00DA47C2" w:rsidRDefault="00146041" w:rsidP="00471B1F">
            <w:pPr>
              <w:numPr>
                <w:ilvl w:val="0"/>
                <w:numId w:val="29"/>
              </w:numPr>
              <w:spacing w:before="0" w:line="240" w:lineRule="exact"/>
              <w:ind w:left="-540" w:firstLine="0"/>
              <w:rPr>
                <w:rFonts w:cs="Arial"/>
              </w:rPr>
            </w:pPr>
          </w:p>
          <w:p w:rsidR="00146041" w:rsidRPr="00DA47C2" w:rsidRDefault="00146041" w:rsidP="00471B1F">
            <w:pPr>
              <w:numPr>
                <w:ilvl w:val="0"/>
                <w:numId w:val="29"/>
              </w:numPr>
              <w:spacing w:before="0" w:line="240" w:lineRule="exact"/>
              <w:ind w:left="-540" w:firstLine="0"/>
              <w:rPr>
                <w:rFonts w:cs="Arial"/>
              </w:rPr>
            </w:pPr>
            <w:r w:rsidRPr="00DA47C2">
              <w:rPr>
                <w:rFonts w:cs="Arial"/>
                <w:lang w:val="sr-Cyrl-CS" w:eastAsia="sr-Latn-CS"/>
              </w:rPr>
              <w:t>Усисивачи за свакодневно одржавање</w:t>
            </w:r>
          </w:p>
          <w:p w:rsidR="00146041" w:rsidRPr="00DA47C2" w:rsidRDefault="00146041" w:rsidP="00471B1F">
            <w:pPr>
              <w:numPr>
                <w:ilvl w:val="0"/>
                <w:numId w:val="29"/>
              </w:numPr>
              <w:spacing w:before="0" w:line="240" w:lineRule="exact"/>
              <w:ind w:left="-540" w:firstLine="0"/>
              <w:rPr>
                <w:rFonts w:cs="Arial"/>
              </w:rPr>
            </w:pPr>
            <w:r w:rsidRPr="00DA47C2">
              <w:rPr>
                <w:rFonts w:cs="Arial"/>
                <w:lang w:val="sr-Cyrl-CS" w:eastAsia="sr-Latn-CS"/>
              </w:rPr>
              <w:t xml:space="preserve">тепиха и тврдих површина </w:t>
            </w:r>
          </w:p>
          <w:p w:rsidR="00146041" w:rsidRPr="00DA47C2" w:rsidRDefault="00146041" w:rsidP="00146041">
            <w:pPr>
              <w:pStyle w:val="Style63"/>
              <w:widowControl/>
              <w:tabs>
                <w:tab w:val="left" w:pos="90"/>
              </w:tabs>
              <w:spacing w:before="5"/>
              <w:ind w:left="-180" w:right="-288" w:firstLine="180"/>
              <w:rPr>
                <w:rStyle w:val="FontStyle92"/>
                <w:sz w:val="22"/>
                <w:szCs w:val="22"/>
                <w:lang w:val="sr-Cyrl-CS" w:eastAsia="sr-Cyrl-CS"/>
              </w:rPr>
            </w:pPr>
          </w:p>
        </w:tc>
        <w:tc>
          <w:tcPr>
            <w:tcW w:w="1507" w:type="pct"/>
            <w:shd w:val="clear" w:color="auto" w:fill="auto"/>
          </w:tcPr>
          <w:p w:rsidR="00146041" w:rsidRPr="00DA47C2" w:rsidRDefault="00146041" w:rsidP="00146041">
            <w:pPr>
              <w:pStyle w:val="Style63"/>
              <w:widowControl/>
              <w:tabs>
                <w:tab w:val="left" w:pos="259"/>
              </w:tabs>
              <w:spacing w:before="5"/>
              <w:rPr>
                <w:sz w:val="22"/>
                <w:szCs w:val="22"/>
                <w:lang w:val="sr-Cyrl-RS"/>
              </w:rPr>
            </w:pPr>
          </w:p>
          <w:p w:rsidR="00146041" w:rsidRPr="00DA47C2" w:rsidRDefault="00146041" w:rsidP="00146041">
            <w:pPr>
              <w:pStyle w:val="Style63"/>
              <w:widowControl/>
              <w:tabs>
                <w:tab w:val="left" w:pos="259"/>
              </w:tabs>
              <w:spacing w:before="5"/>
              <w:rPr>
                <w:sz w:val="22"/>
                <w:szCs w:val="22"/>
              </w:rPr>
            </w:pPr>
            <w:r w:rsidRPr="00DA47C2">
              <w:rPr>
                <w:sz w:val="22"/>
                <w:szCs w:val="22"/>
              </w:rPr>
              <w:t>Кес</w:t>
            </w:r>
            <w:r w:rsidRPr="00DA47C2">
              <w:rPr>
                <w:sz w:val="22"/>
                <w:szCs w:val="22"/>
                <w:lang w:val="sr-Cyrl-RS"/>
              </w:rPr>
              <w:t>е</w:t>
            </w:r>
            <w:r w:rsidRPr="00DA47C2">
              <w:rPr>
                <w:sz w:val="22"/>
                <w:szCs w:val="22"/>
              </w:rPr>
              <w:t xml:space="preserve"> за отпад</w:t>
            </w:r>
          </w:p>
          <w:p w:rsidR="00146041" w:rsidRPr="00DA47C2" w:rsidRDefault="00146041" w:rsidP="00146041">
            <w:pPr>
              <w:pStyle w:val="Style63"/>
              <w:widowControl/>
              <w:tabs>
                <w:tab w:val="left" w:pos="259"/>
              </w:tabs>
              <w:spacing w:before="5"/>
              <w:rPr>
                <w:rStyle w:val="FontStyle92"/>
                <w:sz w:val="22"/>
                <w:szCs w:val="22"/>
                <w:lang w:val="sr-Cyrl-RS" w:eastAsia="sr-Cyrl-CS"/>
              </w:rPr>
            </w:pPr>
            <w:r w:rsidRPr="00DA47C2">
              <w:rPr>
                <w:sz w:val="22"/>
                <w:szCs w:val="22"/>
                <w:lang w:val="sr-Cyrl-RS"/>
              </w:rPr>
              <w:t>(мале и велике)</w:t>
            </w:r>
          </w:p>
        </w:tc>
      </w:tr>
      <w:tr w:rsidR="00146041" w:rsidRPr="00DA47C2" w:rsidTr="00776F1A">
        <w:trPr>
          <w:trHeight w:val="776"/>
        </w:trPr>
        <w:tc>
          <w:tcPr>
            <w:tcW w:w="3493" w:type="pct"/>
            <w:shd w:val="clear" w:color="auto" w:fill="auto"/>
          </w:tcPr>
          <w:p w:rsidR="00146041" w:rsidRPr="00DA47C2" w:rsidRDefault="00146041" w:rsidP="00146041">
            <w:pPr>
              <w:rPr>
                <w:rFonts w:cs="Arial"/>
              </w:rPr>
            </w:pPr>
            <w:r w:rsidRPr="00DA47C2">
              <w:rPr>
                <w:rFonts w:cs="Arial"/>
              </w:rPr>
              <w:lastRenderedPageBreak/>
              <w:t>Сингл диск Машине за прање тврдих и меких подних површина</w:t>
            </w:r>
          </w:p>
          <w:p w:rsidR="00146041" w:rsidRPr="00DA47C2" w:rsidRDefault="00146041" w:rsidP="00471B1F">
            <w:pPr>
              <w:numPr>
                <w:ilvl w:val="0"/>
                <w:numId w:val="29"/>
              </w:numPr>
              <w:spacing w:before="0" w:line="240" w:lineRule="exact"/>
              <w:ind w:left="-540" w:firstLine="0"/>
              <w:rPr>
                <w:rFonts w:cs="Arial"/>
                <w:color w:val="FF0000"/>
              </w:rPr>
            </w:pPr>
          </w:p>
        </w:tc>
        <w:tc>
          <w:tcPr>
            <w:tcW w:w="1507" w:type="pct"/>
            <w:shd w:val="clear" w:color="auto" w:fill="auto"/>
          </w:tcPr>
          <w:p w:rsidR="00146041" w:rsidRPr="00DA47C2" w:rsidRDefault="00146041" w:rsidP="00146041">
            <w:pPr>
              <w:pStyle w:val="Style63"/>
              <w:widowControl/>
              <w:tabs>
                <w:tab w:val="left" w:pos="259"/>
              </w:tabs>
              <w:spacing w:before="5"/>
              <w:rPr>
                <w:sz w:val="22"/>
                <w:szCs w:val="22"/>
                <w:lang w:val="sr-Cyrl-RS"/>
              </w:rPr>
            </w:pPr>
            <w:r w:rsidRPr="00DA47C2">
              <w:rPr>
                <w:sz w:val="22"/>
                <w:szCs w:val="22"/>
                <w:lang w:val="sr-Cyrl-RS"/>
              </w:rPr>
              <w:t>Сунђери,</w:t>
            </w:r>
          </w:p>
          <w:p w:rsidR="00146041" w:rsidRPr="00DA47C2" w:rsidRDefault="00146041" w:rsidP="00146041">
            <w:pPr>
              <w:pStyle w:val="Style63"/>
              <w:widowControl/>
              <w:tabs>
                <w:tab w:val="left" w:pos="259"/>
              </w:tabs>
              <w:spacing w:before="5"/>
              <w:rPr>
                <w:sz w:val="22"/>
                <w:szCs w:val="22"/>
                <w:lang w:val="sr-Cyrl-RS"/>
              </w:rPr>
            </w:pPr>
            <w:r w:rsidRPr="00DA47C2">
              <w:rPr>
                <w:sz w:val="22"/>
                <w:szCs w:val="22"/>
                <w:lang w:val="sr-Cyrl-RS"/>
              </w:rPr>
              <w:t>трулекс крпе</w:t>
            </w:r>
          </w:p>
        </w:tc>
      </w:tr>
      <w:tr w:rsidR="00146041" w:rsidRPr="00DA47C2" w:rsidTr="00776F1A">
        <w:trPr>
          <w:trHeight w:val="776"/>
        </w:trPr>
        <w:tc>
          <w:tcPr>
            <w:tcW w:w="3493" w:type="pct"/>
            <w:shd w:val="clear" w:color="auto" w:fill="auto"/>
          </w:tcPr>
          <w:p w:rsidR="00146041" w:rsidRPr="00DA47C2" w:rsidRDefault="00146041" w:rsidP="00146041">
            <w:pPr>
              <w:rPr>
                <w:rFonts w:cs="Arial"/>
                <w:lang w:val="sr-Cyrl-RS"/>
              </w:rPr>
            </w:pPr>
            <w:r w:rsidRPr="00DA47C2">
              <w:rPr>
                <w:rFonts w:cs="Arial"/>
                <w:lang w:val="sr-Cyrl-RS"/>
              </w:rPr>
              <w:t>Машина са високим притиском за прање тврдих површина</w:t>
            </w:r>
          </w:p>
        </w:tc>
        <w:tc>
          <w:tcPr>
            <w:tcW w:w="1507" w:type="pct"/>
            <w:shd w:val="clear" w:color="auto" w:fill="auto"/>
          </w:tcPr>
          <w:p w:rsidR="00146041" w:rsidRPr="00DA47C2" w:rsidRDefault="00146041" w:rsidP="00146041">
            <w:pPr>
              <w:pStyle w:val="Style63"/>
              <w:widowControl/>
              <w:tabs>
                <w:tab w:val="left" w:pos="259"/>
              </w:tabs>
              <w:spacing w:before="5"/>
              <w:rPr>
                <w:sz w:val="22"/>
                <w:szCs w:val="22"/>
                <w:lang w:val="sr-Cyrl-RS"/>
              </w:rPr>
            </w:pPr>
            <w:r w:rsidRPr="00DA47C2">
              <w:rPr>
                <w:sz w:val="22"/>
                <w:szCs w:val="22"/>
                <w:lang w:val="sr-Cyrl-RS"/>
              </w:rPr>
              <w:t>Магичне крпе</w:t>
            </w:r>
          </w:p>
        </w:tc>
      </w:tr>
      <w:tr w:rsidR="00146041" w:rsidRPr="00DA47C2" w:rsidTr="00776F1A">
        <w:trPr>
          <w:trHeight w:val="776"/>
        </w:trPr>
        <w:tc>
          <w:tcPr>
            <w:tcW w:w="3493" w:type="pct"/>
            <w:shd w:val="clear" w:color="auto" w:fill="auto"/>
          </w:tcPr>
          <w:p w:rsidR="00146041" w:rsidRPr="00DA47C2" w:rsidRDefault="00146041" w:rsidP="00146041">
            <w:pPr>
              <w:autoSpaceDE w:val="0"/>
              <w:rPr>
                <w:rFonts w:cs="Arial"/>
              </w:rPr>
            </w:pPr>
            <w:r w:rsidRPr="00DA47C2">
              <w:rPr>
                <w:rFonts w:cs="Arial"/>
              </w:rPr>
              <w:t>Екстракциона Машина прање тепиха и меблираног намештаја</w:t>
            </w:r>
          </w:p>
        </w:tc>
        <w:tc>
          <w:tcPr>
            <w:tcW w:w="1507" w:type="pct"/>
            <w:shd w:val="clear" w:color="auto" w:fill="auto"/>
          </w:tcPr>
          <w:p w:rsidR="00146041" w:rsidRPr="00DA47C2" w:rsidRDefault="00146041" w:rsidP="00146041">
            <w:pPr>
              <w:pStyle w:val="Style63"/>
              <w:widowControl/>
              <w:tabs>
                <w:tab w:val="left" w:pos="259"/>
              </w:tabs>
              <w:spacing w:before="5"/>
              <w:rPr>
                <w:sz w:val="22"/>
                <w:szCs w:val="22"/>
                <w:lang w:val="sr-Cyrl-RS"/>
              </w:rPr>
            </w:pPr>
            <w:r w:rsidRPr="00DA47C2">
              <w:rPr>
                <w:sz w:val="22"/>
                <w:szCs w:val="22"/>
                <w:lang w:val="sr-Cyrl-RS"/>
              </w:rPr>
              <w:t>Пумпице за хемијска средства</w:t>
            </w:r>
          </w:p>
        </w:tc>
      </w:tr>
      <w:tr w:rsidR="00146041" w:rsidRPr="00DA47C2" w:rsidTr="00776F1A">
        <w:trPr>
          <w:trHeight w:val="286"/>
        </w:trPr>
        <w:tc>
          <w:tcPr>
            <w:tcW w:w="3493" w:type="pct"/>
            <w:vMerge w:val="restart"/>
            <w:shd w:val="clear" w:color="auto" w:fill="auto"/>
          </w:tcPr>
          <w:p w:rsidR="00146041" w:rsidRPr="00DA47C2" w:rsidRDefault="00146041" w:rsidP="00146041">
            <w:pPr>
              <w:tabs>
                <w:tab w:val="left" w:pos="7920"/>
              </w:tabs>
              <w:rPr>
                <w:rFonts w:cs="Arial"/>
              </w:rPr>
            </w:pPr>
            <w:r w:rsidRPr="00DA47C2">
              <w:rPr>
                <w:rFonts w:cs="Arial"/>
                <w:lang w:val="sr-Latn-RS"/>
              </w:rPr>
              <w:t xml:space="preserve">High speed </w:t>
            </w:r>
            <w:r w:rsidRPr="00DA47C2">
              <w:rPr>
                <w:rFonts w:cs="Arial"/>
              </w:rPr>
              <w:t>машине за полирање тврдих подних површина</w:t>
            </w:r>
          </w:p>
          <w:p w:rsidR="00146041" w:rsidRPr="00DA47C2" w:rsidRDefault="00146041" w:rsidP="00146041">
            <w:pPr>
              <w:tabs>
                <w:tab w:val="left" w:pos="7920"/>
              </w:tabs>
              <w:rPr>
                <w:rFonts w:cs="Arial"/>
              </w:rPr>
            </w:pPr>
          </w:p>
          <w:p w:rsidR="00146041" w:rsidRPr="00DA47C2" w:rsidRDefault="00146041" w:rsidP="00146041">
            <w:pPr>
              <w:tabs>
                <w:tab w:val="left" w:pos="7920"/>
              </w:tabs>
              <w:rPr>
                <w:rFonts w:cs="Arial"/>
              </w:rPr>
            </w:pPr>
            <w:r w:rsidRPr="00DA47C2">
              <w:rPr>
                <w:rFonts w:cs="Arial"/>
              </w:rPr>
              <w:t>Хидроусисивачи за влажно и суво усисавање подних површина</w:t>
            </w:r>
          </w:p>
          <w:p w:rsidR="00146041" w:rsidRPr="00DA47C2" w:rsidRDefault="00146041" w:rsidP="00146041">
            <w:pPr>
              <w:tabs>
                <w:tab w:val="left" w:pos="7920"/>
              </w:tabs>
              <w:rPr>
                <w:rFonts w:cs="Arial"/>
              </w:rPr>
            </w:pPr>
          </w:p>
        </w:tc>
        <w:tc>
          <w:tcPr>
            <w:tcW w:w="1507" w:type="pct"/>
            <w:shd w:val="clear" w:color="auto" w:fill="auto"/>
          </w:tcPr>
          <w:p w:rsidR="00146041" w:rsidRPr="00DA47C2" w:rsidRDefault="00146041" w:rsidP="00146041">
            <w:pPr>
              <w:pStyle w:val="Style63"/>
              <w:widowControl/>
              <w:tabs>
                <w:tab w:val="left" w:pos="259"/>
              </w:tabs>
              <w:spacing w:before="5"/>
              <w:rPr>
                <w:sz w:val="22"/>
                <w:szCs w:val="22"/>
                <w:lang w:val="sr-Cyrl-RS"/>
              </w:rPr>
            </w:pPr>
            <w:r w:rsidRPr="00DA47C2">
              <w:rPr>
                <w:sz w:val="22"/>
                <w:szCs w:val="22"/>
                <w:lang w:val="sr-Cyrl-RS"/>
              </w:rPr>
              <w:t>Метле</w:t>
            </w:r>
          </w:p>
        </w:tc>
      </w:tr>
      <w:tr w:rsidR="00146041" w:rsidRPr="00DA47C2" w:rsidTr="00776F1A">
        <w:trPr>
          <w:trHeight w:val="331"/>
        </w:trPr>
        <w:tc>
          <w:tcPr>
            <w:tcW w:w="3493" w:type="pct"/>
            <w:vMerge/>
            <w:shd w:val="clear" w:color="auto" w:fill="auto"/>
          </w:tcPr>
          <w:p w:rsidR="00146041" w:rsidRPr="00DA47C2" w:rsidRDefault="00146041" w:rsidP="00146041">
            <w:pPr>
              <w:spacing w:before="0"/>
              <w:rPr>
                <w:rFonts w:cs="Arial"/>
                <w:lang w:val="sr-Latn-RS"/>
              </w:rPr>
            </w:pPr>
          </w:p>
        </w:tc>
        <w:tc>
          <w:tcPr>
            <w:tcW w:w="1507" w:type="pct"/>
            <w:shd w:val="clear" w:color="auto" w:fill="auto"/>
          </w:tcPr>
          <w:p w:rsidR="00146041" w:rsidRPr="00DA47C2" w:rsidRDefault="00146041" w:rsidP="00146041">
            <w:pPr>
              <w:spacing w:before="0"/>
              <w:rPr>
                <w:lang w:val="sr-Cyrl-RS"/>
              </w:rPr>
            </w:pPr>
            <w:r w:rsidRPr="00DA47C2">
              <w:rPr>
                <w:lang w:val="sr-Cyrl-RS"/>
              </w:rPr>
              <w:t>мопови</w:t>
            </w:r>
          </w:p>
        </w:tc>
      </w:tr>
      <w:tr w:rsidR="00146041" w:rsidRPr="00DA47C2" w:rsidTr="00776F1A">
        <w:trPr>
          <w:trHeight w:val="260"/>
        </w:trPr>
        <w:tc>
          <w:tcPr>
            <w:tcW w:w="3493" w:type="pct"/>
            <w:vMerge/>
            <w:shd w:val="clear" w:color="auto" w:fill="auto"/>
          </w:tcPr>
          <w:p w:rsidR="00146041" w:rsidRPr="00DA47C2" w:rsidRDefault="00146041" w:rsidP="00146041">
            <w:pPr>
              <w:spacing w:before="0"/>
              <w:rPr>
                <w:rFonts w:cs="Arial"/>
                <w:lang w:val="sr-Latn-RS"/>
              </w:rPr>
            </w:pPr>
          </w:p>
        </w:tc>
        <w:tc>
          <w:tcPr>
            <w:tcW w:w="1507" w:type="pct"/>
            <w:shd w:val="clear" w:color="auto" w:fill="auto"/>
          </w:tcPr>
          <w:p w:rsidR="00146041" w:rsidRPr="00DA47C2" w:rsidRDefault="00146041" w:rsidP="00146041">
            <w:pPr>
              <w:spacing w:before="0"/>
              <w:rPr>
                <w:lang w:val="sr-Cyrl-RS"/>
              </w:rPr>
            </w:pPr>
            <w:r w:rsidRPr="00DA47C2">
              <w:rPr>
                <w:lang w:val="sr-Cyrl-RS"/>
              </w:rPr>
              <w:t>телескопи</w:t>
            </w:r>
          </w:p>
        </w:tc>
      </w:tr>
      <w:tr w:rsidR="00146041" w:rsidRPr="00DA47C2" w:rsidTr="00776F1A">
        <w:trPr>
          <w:trHeight w:val="260"/>
        </w:trPr>
        <w:tc>
          <w:tcPr>
            <w:tcW w:w="3493" w:type="pct"/>
            <w:vMerge/>
            <w:shd w:val="clear" w:color="auto" w:fill="auto"/>
          </w:tcPr>
          <w:p w:rsidR="00146041" w:rsidRPr="00DA47C2" w:rsidRDefault="00146041" w:rsidP="00146041">
            <w:pPr>
              <w:spacing w:before="0"/>
              <w:rPr>
                <w:rFonts w:cs="Arial"/>
                <w:lang w:val="sr-Latn-RS"/>
              </w:rPr>
            </w:pPr>
          </w:p>
        </w:tc>
        <w:tc>
          <w:tcPr>
            <w:tcW w:w="1507" w:type="pct"/>
            <w:shd w:val="clear" w:color="auto" w:fill="auto"/>
          </w:tcPr>
          <w:p w:rsidR="00146041" w:rsidRPr="00DA47C2" w:rsidRDefault="00146041" w:rsidP="00146041">
            <w:pPr>
              <w:spacing w:before="0"/>
              <w:rPr>
                <w:lang w:val="sr-Cyrl-RS"/>
              </w:rPr>
            </w:pPr>
            <w:r w:rsidRPr="00DA47C2">
              <w:rPr>
                <w:lang w:val="sr-Cyrl-RS"/>
              </w:rPr>
              <w:t>колица</w:t>
            </w:r>
          </w:p>
        </w:tc>
      </w:tr>
      <w:tr w:rsidR="00146041" w:rsidRPr="00DA47C2" w:rsidTr="00776F1A">
        <w:trPr>
          <w:trHeight w:val="260"/>
        </w:trPr>
        <w:tc>
          <w:tcPr>
            <w:tcW w:w="3493" w:type="pct"/>
            <w:vMerge/>
            <w:shd w:val="clear" w:color="auto" w:fill="auto"/>
          </w:tcPr>
          <w:p w:rsidR="00146041" w:rsidRPr="00DA47C2" w:rsidRDefault="00146041" w:rsidP="00146041">
            <w:pPr>
              <w:spacing w:before="0"/>
              <w:rPr>
                <w:rFonts w:cs="Arial"/>
                <w:lang w:val="sr-Latn-RS"/>
              </w:rPr>
            </w:pPr>
          </w:p>
        </w:tc>
        <w:tc>
          <w:tcPr>
            <w:tcW w:w="1507" w:type="pct"/>
            <w:shd w:val="clear" w:color="auto" w:fill="auto"/>
          </w:tcPr>
          <w:p w:rsidR="00146041" w:rsidRPr="00DA47C2" w:rsidRDefault="00146041" w:rsidP="00146041">
            <w:pPr>
              <w:spacing w:before="0"/>
              <w:rPr>
                <w:lang w:val="sr-Cyrl-RS"/>
              </w:rPr>
            </w:pPr>
            <w:r w:rsidRPr="00DA47C2">
              <w:rPr>
                <w:lang w:val="sr-Cyrl-RS"/>
              </w:rPr>
              <w:t>кофе</w:t>
            </w:r>
          </w:p>
        </w:tc>
      </w:tr>
      <w:tr w:rsidR="00146041" w:rsidRPr="00DA47C2" w:rsidTr="00776F1A">
        <w:trPr>
          <w:trHeight w:val="776"/>
        </w:trPr>
        <w:tc>
          <w:tcPr>
            <w:tcW w:w="3493" w:type="pct"/>
            <w:shd w:val="clear" w:color="auto" w:fill="auto"/>
          </w:tcPr>
          <w:p w:rsidR="00146041" w:rsidRPr="00DA47C2" w:rsidRDefault="00146041" w:rsidP="00146041">
            <w:pPr>
              <w:tabs>
                <w:tab w:val="left" w:pos="259"/>
              </w:tabs>
              <w:spacing w:before="5"/>
              <w:rPr>
                <w:rFonts w:cs="Arial"/>
              </w:rPr>
            </w:pPr>
            <w:r w:rsidRPr="00DA47C2">
              <w:rPr>
                <w:rFonts w:cs="Arial"/>
              </w:rPr>
              <w:t>Покретна скела до висине 12 метара</w:t>
            </w:r>
          </w:p>
          <w:p w:rsidR="00146041" w:rsidRPr="00DA47C2" w:rsidRDefault="00146041" w:rsidP="00146041">
            <w:pPr>
              <w:tabs>
                <w:tab w:val="left" w:pos="259"/>
              </w:tabs>
              <w:spacing w:before="5"/>
              <w:ind w:firstLine="108"/>
              <w:rPr>
                <w:rFonts w:cs="Arial"/>
              </w:rPr>
            </w:pPr>
          </w:p>
          <w:p w:rsidR="00146041" w:rsidRPr="00DA47C2" w:rsidRDefault="00146041" w:rsidP="00146041">
            <w:pPr>
              <w:tabs>
                <w:tab w:val="left" w:pos="7920"/>
              </w:tabs>
              <w:rPr>
                <w:rFonts w:cs="Arial"/>
                <w:color w:val="FF0000"/>
              </w:rPr>
            </w:pPr>
            <w:r w:rsidRPr="00DA47C2">
              <w:rPr>
                <w:rFonts w:cs="Arial"/>
              </w:rPr>
              <w:t>Опрема за рад на висини</w:t>
            </w:r>
          </w:p>
        </w:tc>
        <w:tc>
          <w:tcPr>
            <w:tcW w:w="1507" w:type="pct"/>
            <w:shd w:val="clear" w:color="auto" w:fill="auto"/>
          </w:tcPr>
          <w:p w:rsidR="00146041" w:rsidRPr="00DA47C2" w:rsidRDefault="00146041" w:rsidP="00146041">
            <w:pPr>
              <w:pStyle w:val="Style63"/>
              <w:widowControl/>
              <w:tabs>
                <w:tab w:val="left" w:pos="259"/>
              </w:tabs>
              <w:spacing w:before="5"/>
              <w:rPr>
                <w:sz w:val="22"/>
                <w:szCs w:val="22"/>
                <w:lang w:val="sr-Cyrl-RS"/>
              </w:rPr>
            </w:pPr>
          </w:p>
        </w:tc>
      </w:tr>
    </w:tbl>
    <w:p w:rsidR="00776F1A" w:rsidRPr="00DA47C2" w:rsidRDefault="00776F1A" w:rsidP="001E7BEA">
      <w:pPr>
        <w:spacing w:before="0"/>
        <w:rPr>
          <w:rFonts w:cs="Arial"/>
          <w:lang w:val="bs-Cyrl-BA"/>
        </w:rPr>
      </w:pPr>
    </w:p>
    <w:p w:rsidR="00776F1A" w:rsidRPr="00DA47C2" w:rsidRDefault="00776F1A" w:rsidP="001E7BEA">
      <w:pPr>
        <w:spacing w:before="0"/>
        <w:rPr>
          <w:b/>
          <w:lang w:val="sr-Cyrl-CS"/>
        </w:rPr>
      </w:pPr>
      <w:r w:rsidRPr="00DA47C2">
        <w:rPr>
          <w:b/>
          <w:lang w:val="sr-Cyrl-CS"/>
        </w:rPr>
        <w:tab/>
        <w:t xml:space="preserve">Напомене: </w:t>
      </w:r>
      <w:r w:rsidRPr="00DA47C2">
        <w:rPr>
          <w:b/>
          <w:lang w:val="sr-Cyrl-CS"/>
        </w:rPr>
        <w:tab/>
      </w:r>
    </w:p>
    <w:p w:rsidR="00776F1A" w:rsidRPr="00DA47C2" w:rsidRDefault="00776F1A" w:rsidP="001E7BEA">
      <w:pPr>
        <w:spacing w:before="0"/>
        <w:rPr>
          <w:b/>
          <w:lang w:val="sr-Cyrl-CS"/>
        </w:rPr>
      </w:pPr>
    </w:p>
    <w:p w:rsidR="00146041" w:rsidRPr="00DA47C2" w:rsidRDefault="00146041" w:rsidP="00471B1F">
      <w:pPr>
        <w:pStyle w:val="Style18"/>
        <w:widowControl/>
        <w:numPr>
          <w:ilvl w:val="0"/>
          <w:numId w:val="30"/>
        </w:numPr>
        <w:tabs>
          <w:tab w:val="left" w:pos="0"/>
        </w:tabs>
        <w:spacing w:line="240" w:lineRule="auto"/>
        <w:ind w:left="270" w:hanging="270"/>
        <w:jc w:val="both"/>
        <w:rPr>
          <w:rStyle w:val="FontStyle92"/>
          <w:sz w:val="22"/>
          <w:szCs w:val="22"/>
          <w:lang w:val="sr-Cyrl-CS" w:eastAsia="sr-Cyrl-CS"/>
        </w:rPr>
      </w:pPr>
      <w:r w:rsidRPr="00DA47C2">
        <w:rPr>
          <w:sz w:val="22"/>
          <w:szCs w:val="22"/>
          <w:lang w:val="sr-Cyrl-CS"/>
        </w:rPr>
        <w:t>По</w:t>
      </w:r>
      <w:r w:rsidR="00C0625E" w:rsidRPr="00DA47C2">
        <w:rPr>
          <w:sz w:val="22"/>
          <w:szCs w:val="22"/>
          <w:lang w:val="sr-Cyrl-CS"/>
        </w:rPr>
        <w:t>нуђач је у обавези да обезбеди</w:t>
      </w:r>
      <w:r w:rsidRPr="00DA47C2">
        <w:rPr>
          <w:sz w:val="22"/>
          <w:szCs w:val="22"/>
          <w:lang w:val="sr-Cyrl-CS"/>
        </w:rPr>
        <w:t xml:space="preserve"> хемијска средства и </w:t>
      </w:r>
      <w:r w:rsidRPr="00DA47C2">
        <w:rPr>
          <w:rStyle w:val="FontStyle92"/>
          <w:b/>
          <w:sz w:val="22"/>
          <w:szCs w:val="22"/>
          <w:lang w:val="sr-Cyrl-CS" w:eastAsia="sr-Cyrl-CS"/>
        </w:rPr>
        <w:t>течни сапун</w:t>
      </w:r>
      <w:r w:rsidRPr="00DA47C2">
        <w:rPr>
          <w:sz w:val="22"/>
          <w:szCs w:val="22"/>
          <w:lang w:val="sr-Cyrl-CS"/>
        </w:rPr>
        <w:t xml:space="preserve"> у довољним  дневним количинама, </w:t>
      </w:r>
    </w:p>
    <w:p w:rsidR="00146041" w:rsidRPr="00DA47C2" w:rsidRDefault="00146041" w:rsidP="00471B1F">
      <w:pPr>
        <w:pStyle w:val="Style18"/>
        <w:widowControl/>
        <w:numPr>
          <w:ilvl w:val="0"/>
          <w:numId w:val="30"/>
        </w:numPr>
        <w:tabs>
          <w:tab w:val="left" w:pos="450"/>
        </w:tabs>
        <w:spacing w:line="240" w:lineRule="auto"/>
        <w:ind w:left="270" w:hanging="270"/>
        <w:jc w:val="both"/>
        <w:rPr>
          <w:rStyle w:val="FontStyle92"/>
          <w:b/>
          <w:sz w:val="22"/>
          <w:szCs w:val="22"/>
          <w:lang w:val="sr-Cyrl-CS" w:eastAsia="sr-Cyrl-CS"/>
        </w:rPr>
      </w:pPr>
      <w:r w:rsidRPr="00DA47C2">
        <w:rPr>
          <w:rStyle w:val="FontStyle92"/>
          <w:b/>
          <w:sz w:val="22"/>
          <w:szCs w:val="22"/>
          <w:lang w:val="sr-Cyrl-CS" w:eastAsia="sr-Cyrl-CS"/>
        </w:rPr>
        <w:t xml:space="preserve">Наручилац обезбеђује Папирну галантерију, </w:t>
      </w:r>
      <w:r w:rsidRPr="00DA47C2">
        <w:rPr>
          <w:rStyle w:val="FontStyle92"/>
          <w:b/>
          <w:sz w:val="22"/>
          <w:szCs w:val="22"/>
          <w:lang w:val="sr-Latn-RS" w:eastAsia="sr-Cyrl-CS"/>
        </w:rPr>
        <w:t>o</w:t>
      </w:r>
      <w:r w:rsidRPr="00DA47C2">
        <w:rPr>
          <w:rStyle w:val="FontStyle92"/>
          <w:b/>
          <w:sz w:val="22"/>
          <w:szCs w:val="22"/>
          <w:lang w:val="sr-Cyrl-RS" w:eastAsia="sr-Cyrl-CS"/>
        </w:rPr>
        <w:t xml:space="preserve">свеживач за </w:t>
      </w:r>
      <w:r w:rsidRPr="00DA47C2">
        <w:rPr>
          <w:rStyle w:val="FontStyle92"/>
          <w:b/>
          <w:sz w:val="22"/>
          <w:szCs w:val="22"/>
          <w:lang w:val="sr-Latn-RS" w:eastAsia="sr-Cyrl-CS"/>
        </w:rPr>
        <w:t xml:space="preserve">WC </w:t>
      </w:r>
      <w:r w:rsidRPr="00DA47C2">
        <w:rPr>
          <w:rStyle w:val="FontStyle92"/>
          <w:b/>
          <w:sz w:val="22"/>
          <w:szCs w:val="22"/>
          <w:lang w:val="sr-Cyrl-RS" w:eastAsia="sr-Cyrl-CS"/>
        </w:rPr>
        <w:t>шољу</w:t>
      </w:r>
    </w:p>
    <w:p w:rsidR="00146041" w:rsidRPr="00DA47C2" w:rsidRDefault="00146041" w:rsidP="00471B1F">
      <w:pPr>
        <w:pStyle w:val="Style18"/>
        <w:widowControl/>
        <w:numPr>
          <w:ilvl w:val="0"/>
          <w:numId w:val="30"/>
        </w:numPr>
        <w:tabs>
          <w:tab w:val="left" w:pos="450"/>
        </w:tabs>
        <w:spacing w:line="240" w:lineRule="auto"/>
        <w:ind w:left="270" w:hanging="270"/>
        <w:jc w:val="both"/>
        <w:rPr>
          <w:rStyle w:val="FontStyle92"/>
          <w:sz w:val="22"/>
          <w:szCs w:val="22"/>
          <w:lang w:val="sr-Cyrl-CS" w:eastAsia="sr-Cyrl-CS"/>
        </w:rPr>
      </w:pPr>
      <w:r w:rsidRPr="00DA47C2">
        <w:rPr>
          <w:rStyle w:val="FontStyle92"/>
          <w:sz w:val="22"/>
          <w:szCs w:val="22"/>
          <w:lang w:val="sr-Cyrl-CS" w:eastAsia="sr-Cyrl-CS"/>
        </w:rPr>
        <w:t>Опрема мора бити професионална</w:t>
      </w:r>
    </w:p>
    <w:p w:rsidR="00146041" w:rsidRPr="00DA47C2" w:rsidRDefault="00146041" w:rsidP="00471B1F">
      <w:pPr>
        <w:pStyle w:val="Style17"/>
        <w:widowControl/>
        <w:numPr>
          <w:ilvl w:val="0"/>
          <w:numId w:val="30"/>
        </w:numPr>
        <w:tabs>
          <w:tab w:val="left" w:pos="0"/>
          <w:tab w:val="left" w:pos="90"/>
        </w:tabs>
        <w:spacing w:line="240" w:lineRule="auto"/>
        <w:ind w:left="270" w:hanging="270"/>
        <w:jc w:val="both"/>
        <w:rPr>
          <w:sz w:val="22"/>
          <w:szCs w:val="22"/>
        </w:rPr>
      </w:pPr>
      <w:r w:rsidRPr="00DA47C2">
        <w:rPr>
          <w:rStyle w:val="FontStyle92"/>
          <w:sz w:val="22"/>
          <w:szCs w:val="22"/>
          <w:lang w:val="sr-Cyrl-CS" w:eastAsia="sr-Cyrl-CS"/>
        </w:rPr>
        <w:t xml:space="preserve">Изабрани понуђач, за хемијска средства која се </w:t>
      </w:r>
      <w:r w:rsidRPr="00DA47C2">
        <w:rPr>
          <w:sz w:val="22"/>
          <w:szCs w:val="22"/>
          <w:lang w:val="sr-Latn-CS"/>
        </w:rPr>
        <w:t>квалификују као опасн</w:t>
      </w:r>
      <w:r w:rsidRPr="00DA47C2">
        <w:rPr>
          <w:sz w:val="22"/>
          <w:szCs w:val="22"/>
          <w:lang w:val="sr-Cyrl-CS"/>
        </w:rPr>
        <w:t xml:space="preserve">а по заштиту животне средине </w:t>
      </w:r>
      <w:r w:rsidRPr="00DA47C2">
        <w:rPr>
          <w:sz w:val="22"/>
          <w:szCs w:val="22"/>
        </w:rPr>
        <w:t>је</w:t>
      </w:r>
      <w:r w:rsidRPr="00DA47C2">
        <w:rPr>
          <w:sz w:val="22"/>
          <w:szCs w:val="22"/>
          <w:lang w:val="sr-Latn-CS"/>
        </w:rPr>
        <w:t xml:space="preserve"> дуж</w:t>
      </w:r>
      <w:r w:rsidRPr="00DA47C2">
        <w:rPr>
          <w:sz w:val="22"/>
          <w:szCs w:val="22"/>
        </w:rPr>
        <w:t>а</w:t>
      </w:r>
      <w:r w:rsidRPr="00DA47C2">
        <w:rPr>
          <w:sz w:val="22"/>
          <w:szCs w:val="22"/>
          <w:lang w:val="sr-Latn-CS"/>
        </w:rPr>
        <w:t>н да достав</w:t>
      </w:r>
      <w:r w:rsidRPr="00DA47C2">
        <w:rPr>
          <w:sz w:val="22"/>
          <w:szCs w:val="22"/>
        </w:rPr>
        <w:t>и</w:t>
      </w:r>
      <w:r w:rsidRPr="00DA47C2">
        <w:rPr>
          <w:sz w:val="22"/>
          <w:szCs w:val="22"/>
          <w:lang w:val="sr-Latn-CS"/>
        </w:rPr>
        <w:t xml:space="preserve"> MSDS листе (Material Safety Data Sheet</w:t>
      </w:r>
      <w:r w:rsidRPr="00DA47C2">
        <w:rPr>
          <w:sz w:val="22"/>
          <w:szCs w:val="22"/>
          <w:lang w:val="sr-Cyrl-CS"/>
        </w:rPr>
        <w:t xml:space="preserve"> – Сигурносне листе података</w:t>
      </w:r>
      <w:r w:rsidRPr="00DA47C2">
        <w:rPr>
          <w:sz w:val="22"/>
          <w:szCs w:val="22"/>
          <w:lang w:val="sr-Latn-CS"/>
        </w:rPr>
        <w:t>) преведене на српски језик у електронској или папирној форми приликом испоруке материјала</w:t>
      </w:r>
    </w:p>
    <w:p w:rsidR="00776F1A" w:rsidRPr="00DA47C2" w:rsidRDefault="00776F1A" w:rsidP="001E7BEA">
      <w:pPr>
        <w:spacing w:before="0"/>
        <w:rPr>
          <w:lang w:val="bs-Cyrl-BA"/>
        </w:rPr>
      </w:pPr>
    </w:p>
    <w:p w:rsidR="00776F1A" w:rsidRPr="00DA47C2" w:rsidRDefault="00776F1A" w:rsidP="001E7BEA">
      <w:pPr>
        <w:spacing w:before="0"/>
        <w:rPr>
          <w:rFonts w:cs="Arial"/>
        </w:rPr>
      </w:pPr>
      <w:r w:rsidRPr="00DA47C2">
        <w:rPr>
          <w:rFonts w:cs="Arial"/>
        </w:rPr>
        <w:t xml:space="preserve">Понуђач је у обавези да уз понуду достави УЗОРКЕ ЗА ТЕЧНОСТИ, ПРАШКОВЕ ИЛИ ДРУГА ХЕМИЈСКА СРЕДСТВА (У ОРИГИНАЛНИМ ПАКОВАЊИМА) која ће користити за чишћење и одржавање хигијене у објектима наручиоца. </w:t>
      </w:r>
    </w:p>
    <w:p w:rsidR="00776F1A" w:rsidRPr="00DA47C2" w:rsidRDefault="00776F1A" w:rsidP="001E7BEA">
      <w:pPr>
        <w:spacing w:before="0"/>
        <w:rPr>
          <w:rFonts w:cs="Arial"/>
        </w:rPr>
      </w:pPr>
    </w:p>
    <w:p w:rsidR="00776F1A" w:rsidRPr="00DA47C2" w:rsidRDefault="00776F1A" w:rsidP="001E7BEA">
      <w:pPr>
        <w:spacing w:before="0"/>
        <w:rPr>
          <w:rFonts w:cs="Arial"/>
        </w:rPr>
      </w:pPr>
      <w:r w:rsidRPr="00DA47C2">
        <w:rPr>
          <w:rFonts w:cs="Arial"/>
        </w:rPr>
        <w:t>Током важења уговора понуђач може користити само течности, прашкове или друга хемисјка средства која одговарају достављеним узорцима или она која су истог или већег степена квалитета (за шта мора добити сагласност од наручиоца и доставити му релевантан доказ).</w:t>
      </w:r>
    </w:p>
    <w:p w:rsidR="00776F1A" w:rsidRPr="00DA47C2" w:rsidRDefault="00776F1A" w:rsidP="001E7BEA">
      <w:pPr>
        <w:spacing w:before="0"/>
        <w:rPr>
          <w:rFonts w:cs="Arial"/>
        </w:rPr>
      </w:pPr>
    </w:p>
    <w:p w:rsidR="00776F1A" w:rsidRPr="00DA47C2" w:rsidRDefault="00776F1A" w:rsidP="001E7BEA">
      <w:pPr>
        <w:spacing w:before="0"/>
        <w:rPr>
          <w:rFonts w:cs="Arial"/>
        </w:rPr>
      </w:pPr>
      <w:r w:rsidRPr="00DA47C2">
        <w:rPr>
          <w:rFonts w:cs="Arial"/>
        </w:rPr>
        <w:t xml:space="preserve">За достављене узорке течности, прашкова или других хемијских средстава, понуђач мора </w:t>
      </w:r>
      <w:r w:rsidR="00056B00" w:rsidRPr="00DA47C2">
        <w:rPr>
          <w:rFonts w:cs="Arial"/>
        </w:rPr>
        <w:t xml:space="preserve">доставити </w:t>
      </w:r>
      <w:r w:rsidRPr="00DA47C2">
        <w:rPr>
          <w:rFonts w:cs="Arial"/>
        </w:rPr>
        <w:t xml:space="preserve"> БЕЗБЕДНОСНИ ЛИСТ СА УПУТСТВОМ ЗА УПОТРЕБУ, ДОКАЗЕ О АТЕСТУ ИЛИ ИЗВЕШТАЈЕ О ИЗВРШЕНИМ ИСПИТИВАЊИМА у акредитованим лабораторијама за испитивање здравствене исправности као и самог састава</w:t>
      </w:r>
      <w:r w:rsidRPr="00DA47C2">
        <w:rPr>
          <w:rFonts w:cs="Arial"/>
          <w:lang w:val="sr-Latn-RS"/>
        </w:rPr>
        <w:t>.</w:t>
      </w:r>
      <w:r w:rsidRPr="00DA47C2">
        <w:rPr>
          <w:rFonts w:cs="Arial"/>
        </w:rPr>
        <w:t xml:space="preserve"> Понуђач је обавезан да достави и ДЕКЛАРАЦИЈЕ (ТЈ. СПЕЦИФИКАЦИЈЕ ПРОИЗВОДА) за течности, прашкове или друга хемијска средства. </w:t>
      </w:r>
    </w:p>
    <w:p w:rsidR="00776F1A" w:rsidRPr="00DA47C2" w:rsidRDefault="00776F1A" w:rsidP="001E7BEA">
      <w:pPr>
        <w:spacing w:before="0"/>
        <w:rPr>
          <w:rFonts w:cs="Arial"/>
        </w:rPr>
      </w:pPr>
    </w:p>
    <w:p w:rsidR="00776F1A" w:rsidRPr="00DA47C2" w:rsidRDefault="00776F1A" w:rsidP="001E7BEA">
      <w:pPr>
        <w:spacing w:before="0"/>
        <w:rPr>
          <w:rFonts w:cs="Arial"/>
        </w:rPr>
      </w:pPr>
      <w:r w:rsidRPr="00DA47C2">
        <w:rPr>
          <w:rFonts w:cs="Arial"/>
        </w:rPr>
        <w:t>Уколико је било који од наведених докумената (безбедносни лист, атест, извештај о испитивању, декларације, спецификације, итд.) на страном језику, понуђач поред основног документа мора доставити и превод на српски језик, оверен од стране судског тумача.</w:t>
      </w:r>
    </w:p>
    <w:p w:rsidR="00D901B1" w:rsidRPr="00DA47C2" w:rsidRDefault="00D901B1" w:rsidP="001E7BEA">
      <w:pPr>
        <w:spacing w:before="0"/>
        <w:rPr>
          <w:rFonts w:cs="Arial"/>
        </w:rPr>
      </w:pPr>
    </w:p>
    <w:p w:rsidR="00D901B1" w:rsidRPr="00DA47C2" w:rsidRDefault="00D901B1" w:rsidP="00D901B1">
      <w:pPr>
        <w:spacing w:before="0"/>
        <w:rPr>
          <w:b/>
          <w:lang w:val="bs-Cyrl-BA"/>
        </w:rPr>
      </w:pPr>
      <w:r w:rsidRPr="00DA47C2">
        <w:rPr>
          <w:b/>
          <w:lang w:val="bs-Cyrl-BA"/>
        </w:rPr>
        <w:t>ПОЧЕТАК ПРУЖАЊА УСЛУГЕ</w:t>
      </w:r>
    </w:p>
    <w:p w:rsidR="00D901B1" w:rsidRPr="00DA47C2" w:rsidRDefault="00D901B1" w:rsidP="00D901B1">
      <w:pPr>
        <w:spacing w:before="0"/>
        <w:rPr>
          <w:b/>
          <w:lang w:val="bs-Cyrl-BA"/>
        </w:rPr>
      </w:pPr>
    </w:p>
    <w:p w:rsidR="00D901B1" w:rsidRPr="00DA47C2" w:rsidRDefault="00D901B1" w:rsidP="00D901B1">
      <w:pPr>
        <w:spacing w:before="0"/>
        <w:rPr>
          <w:lang w:val="bs-Cyrl-BA"/>
        </w:rPr>
      </w:pPr>
      <w:r w:rsidRPr="00DA47C2">
        <w:rPr>
          <w:lang w:val="bs-Cyrl-BA"/>
        </w:rPr>
        <w:t xml:space="preserve">Наручилац ће након ступања Уговора на снагу, упутити Понуђачу електронском поштом,  налог за рад за сваки од пет Техничких центара појединачно. </w:t>
      </w:r>
    </w:p>
    <w:p w:rsidR="00D901B1" w:rsidRPr="00DA47C2" w:rsidRDefault="00D901B1" w:rsidP="00D901B1">
      <w:pPr>
        <w:spacing w:before="0"/>
        <w:rPr>
          <w:lang w:val="bs-Cyrl-BA"/>
        </w:rPr>
      </w:pPr>
      <w:r w:rsidRPr="00DA47C2">
        <w:rPr>
          <w:lang w:val="bs-Cyrl-BA"/>
        </w:rPr>
        <w:t xml:space="preserve">Одговорно лице за реализацију Уговора изадаваће Налог за рад на месечном нивоу, у складу са Прилогом </w:t>
      </w:r>
      <w:r w:rsidR="000949F0">
        <w:rPr>
          <w:lang w:val="bs-Cyrl-BA"/>
        </w:rPr>
        <w:t>2.</w:t>
      </w:r>
      <w:r w:rsidRPr="00DA47C2">
        <w:rPr>
          <w:lang w:val="bs-Cyrl-BA"/>
        </w:rPr>
        <w:t xml:space="preserve"> Конкурсне документације.</w:t>
      </w:r>
    </w:p>
    <w:p w:rsidR="00D901B1" w:rsidRPr="00DA47C2" w:rsidRDefault="00D901B1" w:rsidP="00D901B1">
      <w:pPr>
        <w:spacing w:before="0"/>
        <w:rPr>
          <w:lang w:val="bs-Cyrl-BA"/>
        </w:rPr>
      </w:pPr>
      <w:r w:rsidRPr="00DA47C2">
        <w:rPr>
          <w:lang w:val="bs-Cyrl-BA"/>
        </w:rPr>
        <w:t>Понуђач се обавезује да у року од 24 сата од пријема Налога за рад, а у складу са дефинисаним радним временом за пружање услуга, почети са пружањем услуге.</w:t>
      </w:r>
    </w:p>
    <w:p w:rsidR="00776F1A" w:rsidRPr="00DA47C2" w:rsidRDefault="00776F1A" w:rsidP="001E7BEA">
      <w:pPr>
        <w:spacing w:before="0"/>
        <w:rPr>
          <w:lang w:val="bs-Cyrl-BA"/>
        </w:rPr>
      </w:pPr>
    </w:p>
    <w:p w:rsidR="00BC523F" w:rsidRPr="00DA47C2" w:rsidRDefault="00BC523F" w:rsidP="001E7BEA">
      <w:pPr>
        <w:spacing w:before="0"/>
        <w:rPr>
          <w:b/>
          <w:lang w:val="bs-Cyrl-BA"/>
        </w:rPr>
      </w:pPr>
      <w:r w:rsidRPr="00DA47C2">
        <w:rPr>
          <w:b/>
          <w:lang w:val="bs-Cyrl-BA"/>
        </w:rPr>
        <w:t>РОК ИЗВРШЕЊА УСЛУГЕ</w:t>
      </w:r>
    </w:p>
    <w:p w:rsidR="00BC523F" w:rsidRPr="00DA47C2" w:rsidRDefault="00BC523F" w:rsidP="00BC523F">
      <w:pPr>
        <w:pStyle w:val="ListParagraph"/>
        <w:autoSpaceDE w:val="0"/>
        <w:autoSpaceDN w:val="0"/>
        <w:adjustRightInd w:val="0"/>
        <w:spacing w:before="0" w:after="0" w:line="240" w:lineRule="auto"/>
        <w:ind w:left="0"/>
        <w:contextualSpacing w:val="0"/>
        <w:rPr>
          <w:rFonts w:ascii="Arial" w:hAnsi="Arial" w:cs="Arial"/>
          <w:lang w:val="sr-Cyrl-RS"/>
        </w:rPr>
      </w:pPr>
      <w:r w:rsidRPr="00DA47C2">
        <w:rPr>
          <w:rFonts w:ascii="Arial" w:hAnsi="Arial" w:cs="Arial"/>
          <w:lang w:val="sr-Cyrl-RS"/>
        </w:rPr>
        <w:t>Изабрани понуђач је дужан да пружа уговорену услугу, најдуже 12 месеци од дана ступања Уговора на снагу, односно до утрошка уговорених средстава планираних за ову јавну набавку.</w:t>
      </w:r>
    </w:p>
    <w:p w:rsidR="00A1240E" w:rsidRPr="00DA47C2" w:rsidRDefault="00A1240E" w:rsidP="00A1240E">
      <w:pPr>
        <w:spacing w:before="0"/>
        <w:rPr>
          <w:lang w:val="bs-Cyrl-BA"/>
        </w:rPr>
      </w:pPr>
    </w:p>
    <w:p w:rsidR="00776F1A" w:rsidRPr="00DA47C2" w:rsidRDefault="00776F1A" w:rsidP="00A1240E">
      <w:pPr>
        <w:spacing w:before="0"/>
        <w:rPr>
          <w:b/>
          <w:bCs/>
        </w:rPr>
      </w:pPr>
      <w:r w:rsidRPr="00DA47C2">
        <w:rPr>
          <w:b/>
          <w:bCs/>
          <w:lang w:val="sr-Cyrl-CS"/>
        </w:rPr>
        <w:t>РАДНО ВРЕМЕ</w:t>
      </w:r>
      <w:r w:rsidR="00056B00" w:rsidRPr="00DA47C2">
        <w:rPr>
          <w:b/>
          <w:bCs/>
          <w:lang w:val="sr-Cyrl-CS"/>
        </w:rPr>
        <w:t>-ОСНОВНО ЧИШЋЕЊЕ ЗА ОБЈЕКТЕ ИЗ ТАБЕЛЕ 1.</w:t>
      </w:r>
      <w:r w:rsidRPr="00DA47C2">
        <w:rPr>
          <w:b/>
          <w:bCs/>
          <w:lang w:val="sr-Cyrl-CS"/>
        </w:rPr>
        <w:t>:</w:t>
      </w:r>
    </w:p>
    <w:p w:rsidR="00776F1A" w:rsidRPr="00DA47C2" w:rsidRDefault="00776F1A" w:rsidP="001E7BEA">
      <w:pPr>
        <w:spacing w:before="0"/>
        <w:rPr>
          <w:b/>
          <w:bCs/>
        </w:rPr>
      </w:pPr>
    </w:p>
    <w:p w:rsidR="00776F1A" w:rsidRPr="00DA47C2" w:rsidRDefault="00776F1A" w:rsidP="001E7BEA">
      <w:pPr>
        <w:spacing w:before="0"/>
        <w:rPr>
          <w:iCs/>
          <w:lang w:val="sr-Cyrl-CS"/>
        </w:rPr>
      </w:pPr>
      <w:r w:rsidRPr="00DA47C2">
        <w:rPr>
          <w:iCs/>
          <w:lang w:val="bs-Cyrl-BA"/>
        </w:rPr>
        <w:t>Понуђач сваког радног дана (од понедељка до петка)</w:t>
      </w:r>
      <w:r w:rsidRPr="00DA47C2">
        <w:rPr>
          <w:iCs/>
          <w:lang w:val="sr-Latn-CS"/>
        </w:rPr>
        <w:t xml:space="preserve"> у времену од </w:t>
      </w:r>
      <w:r w:rsidRPr="00DA47C2">
        <w:rPr>
          <w:iCs/>
          <w:lang w:val="bs-Cyrl-BA"/>
        </w:rPr>
        <w:t>1</w:t>
      </w:r>
      <w:r w:rsidRPr="00DA47C2">
        <w:rPr>
          <w:iCs/>
        </w:rPr>
        <w:t>4</w:t>
      </w:r>
      <w:r w:rsidRPr="00DA47C2">
        <w:rPr>
          <w:iCs/>
          <w:lang w:val="sr-Latn-CS"/>
        </w:rPr>
        <w:t xml:space="preserve">,00 до </w:t>
      </w:r>
      <w:r w:rsidRPr="00DA47C2">
        <w:rPr>
          <w:iCs/>
          <w:lang w:val="bs-Cyrl-BA"/>
        </w:rPr>
        <w:t>2</w:t>
      </w:r>
      <w:r w:rsidRPr="00DA47C2">
        <w:rPr>
          <w:iCs/>
          <w:lang w:val="sr-Cyrl-CS"/>
        </w:rPr>
        <w:t>2</w:t>
      </w:r>
      <w:r w:rsidRPr="00DA47C2">
        <w:rPr>
          <w:iCs/>
          <w:lang w:val="sr-Latn-CS"/>
        </w:rPr>
        <w:t xml:space="preserve">,00 </w:t>
      </w:r>
      <w:r w:rsidRPr="00DA47C2">
        <w:rPr>
          <w:iCs/>
          <w:lang w:val="sr-Cyrl-RS"/>
        </w:rPr>
        <w:t>часова</w:t>
      </w:r>
      <w:r w:rsidRPr="00DA47C2">
        <w:rPr>
          <w:iCs/>
          <w:lang w:val="sr-Latn-CS"/>
        </w:rPr>
        <w:t xml:space="preserve"> </w:t>
      </w:r>
      <w:r w:rsidRPr="00DA47C2">
        <w:rPr>
          <w:iCs/>
          <w:lang w:val="bs-Cyrl-BA"/>
        </w:rPr>
        <w:t xml:space="preserve">  врши услугу</w:t>
      </w:r>
      <w:r w:rsidRPr="00DA47C2">
        <w:rPr>
          <w:iCs/>
          <w:lang w:val="sr-Latn-CS"/>
        </w:rPr>
        <w:t xml:space="preserve"> одржавања хигијене у</w:t>
      </w:r>
      <w:r w:rsidRPr="00DA47C2">
        <w:rPr>
          <w:iCs/>
          <w:lang w:val="sr-Cyrl-RS"/>
        </w:rPr>
        <w:t xml:space="preserve"> свим</w:t>
      </w:r>
      <w:r w:rsidRPr="00DA47C2">
        <w:rPr>
          <w:iCs/>
          <w:lang w:val="sr-Latn-CS"/>
        </w:rPr>
        <w:t xml:space="preserve"> пословним објектима</w:t>
      </w:r>
      <w:r w:rsidR="00A1240E" w:rsidRPr="00DA47C2">
        <w:rPr>
          <w:iCs/>
          <w:lang w:val="sr-Cyrl-RS"/>
        </w:rPr>
        <w:t xml:space="preserve"> (</w:t>
      </w:r>
      <w:r w:rsidRPr="00DA47C2">
        <w:rPr>
          <w:iCs/>
          <w:lang w:val="sr-Cyrl-RS"/>
        </w:rPr>
        <w:t xml:space="preserve">Табела бр.1): управним зградама, погонима, пословницама, </w:t>
      </w:r>
      <w:r w:rsidRPr="00DA47C2">
        <w:rPr>
          <w:iCs/>
          <w:lang w:val="sr-Cyrl-CS"/>
        </w:rPr>
        <w:t xml:space="preserve">али представник сваког </w:t>
      </w:r>
      <w:r w:rsidRPr="00DA47C2">
        <w:rPr>
          <w:iCs/>
          <w:lang w:val="sr-Cyrl-RS"/>
        </w:rPr>
        <w:t>Техничког центра</w:t>
      </w:r>
      <w:r w:rsidRPr="00DA47C2">
        <w:rPr>
          <w:iCs/>
          <w:lang w:val="sr-Cyrl-CS"/>
        </w:rPr>
        <w:t xml:space="preserve"> одређује радно време од 8 часова у том периоду, и по потреби суботом.</w:t>
      </w:r>
      <w:r w:rsidRPr="00DA47C2">
        <w:rPr>
          <w:iCs/>
          <w:lang w:val="sr-Cyrl-RS"/>
        </w:rPr>
        <w:t xml:space="preserve"> </w:t>
      </w:r>
      <w:r w:rsidRPr="00DA47C2">
        <w:rPr>
          <w:iCs/>
          <w:lang w:val="sr-Latn-CS"/>
        </w:rPr>
        <w:t xml:space="preserve"> </w:t>
      </w:r>
    </w:p>
    <w:p w:rsidR="00776F1A" w:rsidRPr="00DA47C2" w:rsidRDefault="00776F1A" w:rsidP="001E7BEA">
      <w:pPr>
        <w:spacing w:before="0"/>
        <w:rPr>
          <w:b/>
          <w:iCs/>
          <w:lang w:val="sr-Cyrl-CS"/>
        </w:rPr>
      </w:pPr>
    </w:p>
    <w:p w:rsidR="00776F1A" w:rsidRPr="00DA47C2" w:rsidRDefault="00776F1A" w:rsidP="00BC523F">
      <w:pPr>
        <w:spacing w:before="0"/>
        <w:rPr>
          <w:iCs/>
          <w:lang w:val="sr-Cyrl-CS"/>
        </w:rPr>
      </w:pPr>
      <w:r w:rsidRPr="00DA47C2">
        <w:rPr>
          <w:iCs/>
          <w:lang w:val="sr-Cyrl-CS"/>
        </w:rPr>
        <w:t xml:space="preserve">Понуђач врши услугу одржавања хигијене са једним извршиоцем на 80 зграда  из Табеле бр.1 сваког радног дана од </w:t>
      </w:r>
      <w:r w:rsidRPr="00DA47C2">
        <w:rPr>
          <w:iCs/>
        </w:rPr>
        <w:t>07,00</w:t>
      </w:r>
      <w:r w:rsidRPr="00DA47C2">
        <w:rPr>
          <w:iCs/>
          <w:lang w:val="sr-Cyrl-CS"/>
        </w:rPr>
        <w:t xml:space="preserve"> -</w:t>
      </w:r>
      <w:r w:rsidRPr="00DA47C2">
        <w:rPr>
          <w:iCs/>
        </w:rPr>
        <w:t>15,00</w:t>
      </w:r>
      <w:r w:rsidR="00B85840" w:rsidRPr="00DA47C2">
        <w:rPr>
          <w:iCs/>
          <w:lang w:val="sr-Cyrl-CS"/>
        </w:rPr>
        <w:t xml:space="preserve"> часова</w:t>
      </w:r>
      <w:r w:rsidRPr="00DA47C2">
        <w:rPr>
          <w:iCs/>
          <w:lang w:val="sr-Cyrl-CS"/>
        </w:rPr>
        <w:t>.</w:t>
      </w:r>
      <w:r w:rsidR="00B85840" w:rsidRPr="00DA47C2">
        <w:rPr>
          <w:iCs/>
          <w:lang w:val="sr-Cyrl-CS"/>
        </w:rPr>
        <w:t xml:space="preserve"> </w:t>
      </w:r>
    </w:p>
    <w:p w:rsidR="00A1240E" w:rsidRPr="00DA47C2" w:rsidRDefault="00A1240E" w:rsidP="00A1240E">
      <w:pPr>
        <w:spacing w:before="0"/>
        <w:rPr>
          <w:iCs/>
          <w:u w:val="single"/>
          <w:lang w:val="sr-Cyrl-CS"/>
        </w:rPr>
      </w:pPr>
    </w:p>
    <w:p w:rsidR="00776F1A" w:rsidRPr="00DA47C2" w:rsidRDefault="00776F1A" w:rsidP="00A1240E">
      <w:pPr>
        <w:spacing w:before="0"/>
        <w:rPr>
          <w:iCs/>
          <w:lang w:val="sr-Cyrl-CS"/>
        </w:rPr>
      </w:pPr>
      <w:r w:rsidRPr="00DA47C2">
        <w:rPr>
          <w:iCs/>
          <w:u w:val="single"/>
          <w:lang w:val="sr-Cyrl-CS"/>
        </w:rPr>
        <w:t>Обавеза извршиоца који је присутан</w:t>
      </w:r>
      <w:r w:rsidRPr="00DA47C2">
        <w:rPr>
          <w:iCs/>
          <w:lang w:val="sr-Cyrl-CS"/>
        </w:rPr>
        <w:t xml:space="preserve"> у радно време је обилазак, провера хигијене и средстава за хигијену као и чишћење тоалета, пуњење дозера за течни сапун, пуњење апарата за папирну галантерију, пражњење корпи за смеће из тоалета и канцеларија и други послови по налогу наручиоца који спадају у послове одржавања хигијене</w:t>
      </w:r>
      <w:r w:rsidRPr="00DA47C2">
        <w:rPr>
          <w:iCs/>
          <w:lang w:val="sr-Latn-RS"/>
        </w:rPr>
        <w:t xml:space="preserve"> </w:t>
      </w:r>
      <w:r w:rsidRPr="00DA47C2">
        <w:rPr>
          <w:iCs/>
          <w:lang w:val="sr-Cyrl-RS"/>
        </w:rPr>
        <w:t>и визуелног стандарда хигијене</w:t>
      </w:r>
      <w:r w:rsidRPr="00DA47C2">
        <w:rPr>
          <w:iCs/>
          <w:lang w:val="sr-Cyrl-CS"/>
        </w:rPr>
        <w:t>.</w:t>
      </w:r>
    </w:p>
    <w:p w:rsidR="00776F1A" w:rsidRPr="00DA47C2" w:rsidRDefault="00776F1A" w:rsidP="001E7BEA">
      <w:pPr>
        <w:spacing w:before="0"/>
        <w:rPr>
          <w:b/>
          <w:bCs/>
          <w:lang w:val="sr-Cyrl-RS"/>
        </w:rPr>
      </w:pPr>
    </w:p>
    <w:p w:rsidR="00776F1A" w:rsidRPr="00DA47C2" w:rsidRDefault="00776F1A" w:rsidP="00B85840">
      <w:pPr>
        <w:spacing w:before="0"/>
        <w:rPr>
          <w:rFonts w:cs="Arial"/>
          <w:b/>
          <w:iCs/>
          <w:lang w:val="sr-Cyrl-RS"/>
        </w:rPr>
      </w:pPr>
      <w:r w:rsidRPr="00DA47C2">
        <w:rPr>
          <w:rFonts w:cs="Arial"/>
          <w:b/>
          <w:iCs/>
          <w:lang w:val="sr-Latn-CS"/>
        </w:rPr>
        <w:t xml:space="preserve">БРОЈ ИЗВРШИОЦА: </w:t>
      </w:r>
    </w:p>
    <w:p w:rsidR="00776F1A" w:rsidRPr="00DA47C2" w:rsidRDefault="00776F1A" w:rsidP="001E7BEA">
      <w:pPr>
        <w:spacing w:before="0"/>
        <w:rPr>
          <w:rFonts w:cs="Arial"/>
          <w:lang w:val="sr-Cyrl-CS"/>
        </w:rPr>
      </w:pPr>
      <w:r w:rsidRPr="00DA47C2">
        <w:rPr>
          <w:rFonts w:cs="Arial"/>
          <w:lang w:val="sr-Cyrl-CS"/>
        </w:rPr>
        <w:t>Минималан  број извршиоца који је неопходан за несметано извршење предметне услуге  приказан у Табели 1.</w:t>
      </w:r>
    </w:p>
    <w:p w:rsidR="00297A46" w:rsidRPr="00DA47C2" w:rsidRDefault="00297A46" w:rsidP="00B85840">
      <w:pPr>
        <w:spacing w:before="0"/>
        <w:rPr>
          <w:rFonts w:cs="Arial"/>
          <w:b/>
        </w:rPr>
      </w:pPr>
    </w:p>
    <w:p w:rsidR="00776F1A" w:rsidRPr="00DA47C2" w:rsidRDefault="00776F1A" w:rsidP="00B85840">
      <w:pPr>
        <w:spacing w:before="0"/>
        <w:rPr>
          <w:rFonts w:cs="Arial"/>
          <w:b/>
        </w:rPr>
      </w:pPr>
      <w:r w:rsidRPr="00DA47C2">
        <w:rPr>
          <w:rFonts w:cs="Arial"/>
          <w:b/>
        </w:rPr>
        <w:t>ЗАХТЕВИ НАРУЧИОЦА ЗА УСЛУГУ ОДРЖАВАЊА ХИГИЈЕНЕ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7"/>
        <w:gridCol w:w="6263"/>
      </w:tblGrid>
      <w:tr w:rsidR="00776F1A" w:rsidRPr="00DA47C2" w:rsidTr="00776F1A">
        <w:tc>
          <w:tcPr>
            <w:tcW w:w="5000" w:type="pct"/>
            <w:gridSpan w:val="2"/>
            <w:shd w:val="clear" w:color="auto" w:fill="F3F3F3"/>
            <w:vAlign w:val="center"/>
          </w:tcPr>
          <w:p w:rsidR="00776F1A" w:rsidRPr="00DA47C2" w:rsidRDefault="00776F1A" w:rsidP="001E7BEA">
            <w:pPr>
              <w:spacing w:before="0"/>
              <w:rPr>
                <w:rFonts w:cs="Arial"/>
                <w:b/>
              </w:rPr>
            </w:pPr>
            <w:r w:rsidRPr="00DA47C2">
              <w:rPr>
                <w:rFonts w:cs="Arial"/>
                <w:b/>
              </w:rPr>
              <w:t>ОБЈЕКАТ</w:t>
            </w:r>
          </w:p>
          <w:p w:rsidR="00776F1A" w:rsidRPr="00DA47C2" w:rsidRDefault="00776F1A" w:rsidP="001E7BEA">
            <w:pPr>
              <w:spacing w:before="0"/>
              <w:rPr>
                <w:rFonts w:cs="Arial"/>
                <w:b/>
              </w:rPr>
            </w:pPr>
          </w:p>
        </w:tc>
      </w:tr>
      <w:tr w:rsidR="00776F1A" w:rsidRPr="00DA47C2" w:rsidTr="00776F1A">
        <w:tc>
          <w:tcPr>
            <w:tcW w:w="1651" w:type="pct"/>
            <w:shd w:val="clear" w:color="auto" w:fill="E6E6E6"/>
            <w:vAlign w:val="center"/>
          </w:tcPr>
          <w:p w:rsidR="00776F1A" w:rsidRPr="00DA47C2" w:rsidRDefault="00776F1A" w:rsidP="001E7BEA">
            <w:pPr>
              <w:spacing w:before="0"/>
              <w:rPr>
                <w:rFonts w:cs="Arial"/>
                <w:b/>
              </w:rPr>
            </w:pPr>
            <w:r w:rsidRPr="00DA47C2">
              <w:rPr>
                <w:rFonts w:cs="Arial"/>
                <w:b/>
              </w:rPr>
              <w:t>ЕЛЕМЕНТ</w:t>
            </w:r>
          </w:p>
        </w:tc>
        <w:tc>
          <w:tcPr>
            <w:tcW w:w="3349" w:type="pct"/>
            <w:shd w:val="clear" w:color="auto" w:fill="E6E6E6"/>
            <w:vAlign w:val="center"/>
          </w:tcPr>
          <w:p w:rsidR="00776F1A" w:rsidRPr="00DA47C2" w:rsidRDefault="00776F1A" w:rsidP="001E7BEA">
            <w:pPr>
              <w:spacing w:before="0"/>
              <w:rPr>
                <w:rFonts w:cs="Arial"/>
                <w:b/>
              </w:rPr>
            </w:pPr>
            <w:r w:rsidRPr="00DA47C2">
              <w:rPr>
                <w:rFonts w:cs="Arial"/>
                <w:b/>
              </w:rPr>
              <w:t>ЗАХТЕВИ – ВИЗУЕЛНИ СТАНДАРДИ</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Улази, степеништа, табле</w:t>
            </w:r>
          </w:p>
          <w:p w:rsidR="00776F1A" w:rsidRPr="00DA47C2" w:rsidRDefault="00776F1A" w:rsidP="001E7BEA">
            <w:pPr>
              <w:spacing w:before="0"/>
              <w:rPr>
                <w:rFonts w:cs="Arial"/>
              </w:rPr>
            </w:pPr>
          </w:p>
          <w:p w:rsidR="00776F1A" w:rsidRPr="00DA47C2" w:rsidRDefault="00776F1A" w:rsidP="001E7BEA">
            <w:pPr>
              <w:spacing w:before="0"/>
              <w:rPr>
                <w:rFonts w:cs="Arial"/>
              </w:rPr>
            </w:pPr>
          </w:p>
        </w:tc>
        <w:tc>
          <w:tcPr>
            <w:tcW w:w="3349" w:type="pct"/>
          </w:tcPr>
          <w:p w:rsidR="00776F1A" w:rsidRPr="00DA47C2" w:rsidRDefault="00776F1A" w:rsidP="001E7BEA">
            <w:pPr>
              <w:spacing w:before="0"/>
              <w:rPr>
                <w:rFonts w:cs="Arial"/>
              </w:rPr>
            </w:pPr>
            <w:r w:rsidRPr="00DA47C2">
              <w:rPr>
                <w:rFonts w:cs="Arial"/>
              </w:rPr>
              <w:t xml:space="preserve">Прилази, улази и улазно степениште  су без прашине, песка, земље, лишћа, паучине, отпадака, пикаваца, сл. </w:t>
            </w:r>
          </w:p>
          <w:p w:rsidR="00776F1A" w:rsidRPr="00DA47C2" w:rsidRDefault="00776F1A" w:rsidP="001E7BEA">
            <w:pPr>
              <w:spacing w:before="0"/>
              <w:rPr>
                <w:rFonts w:cs="Arial"/>
              </w:rPr>
            </w:pPr>
            <w:r w:rsidRPr="00DA47C2">
              <w:rPr>
                <w:rFonts w:cs="Arial"/>
              </w:rPr>
              <w:t>Степениште у пословним зградама се чисти свакодневно, без прашине је, без мрља и трагова нечистоће, а машински се третира (прање, заштита и полирање) четири пута годишње.</w:t>
            </w:r>
          </w:p>
          <w:p w:rsidR="00776F1A" w:rsidRPr="00DA47C2" w:rsidRDefault="00776F1A" w:rsidP="001E7BEA">
            <w:pPr>
              <w:spacing w:before="0"/>
              <w:rPr>
                <w:rFonts w:cs="Arial"/>
              </w:rPr>
            </w:pPr>
            <w:r w:rsidRPr="00DA47C2">
              <w:rPr>
                <w:rFonts w:cs="Arial"/>
              </w:rPr>
              <w:t>Огласне табле су чисте, без мрља и  нечистоће.</w:t>
            </w:r>
          </w:p>
          <w:p w:rsidR="00776F1A" w:rsidRPr="00DA47C2" w:rsidRDefault="00776F1A" w:rsidP="001E7BEA">
            <w:pPr>
              <w:spacing w:before="0"/>
              <w:rPr>
                <w:rFonts w:cs="Arial"/>
              </w:rPr>
            </w:pPr>
            <w:r w:rsidRPr="00DA47C2">
              <w:rPr>
                <w:rFonts w:cs="Arial"/>
              </w:rPr>
              <w:t xml:space="preserve"> Инфо табле су чисте и уредне. </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Тротоари, спољње степениште и прилази</w:t>
            </w:r>
          </w:p>
        </w:tc>
        <w:tc>
          <w:tcPr>
            <w:tcW w:w="3349" w:type="pct"/>
          </w:tcPr>
          <w:p w:rsidR="00776F1A" w:rsidRPr="00DA47C2" w:rsidRDefault="00776F1A" w:rsidP="001E7BEA">
            <w:pPr>
              <w:spacing w:before="0"/>
              <w:rPr>
                <w:rFonts w:cs="Arial"/>
              </w:rPr>
            </w:pPr>
            <w:r w:rsidRPr="00DA47C2">
              <w:rPr>
                <w:rFonts w:cs="Arial"/>
              </w:rPr>
              <w:t>Нема прашине, прљавштине, кеса, новина, лишћа, жвака и др.</w:t>
            </w:r>
          </w:p>
          <w:p w:rsidR="00776F1A" w:rsidRPr="00DA47C2" w:rsidRDefault="00776F1A" w:rsidP="001E7BEA">
            <w:pPr>
              <w:spacing w:before="0"/>
              <w:rPr>
                <w:rFonts w:cs="Arial"/>
              </w:rPr>
            </w:pP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Зидови, ћошкови и таванице</w:t>
            </w:r>
          </w:p>
        </w:tc>
        <w:tc>
          <w:tcPr>
            <w:tcW w:w="3349" w:type="pct"/>
          </w:tcPr>
          <w:p w:rsidR="00776F1A" w:rsidRPr="00DA47C2" w:rsidRDefault="00776F1A" w:rsidP="001E7BEA">
            <w:pPr>
              <w:spacing w:before="0"/>
              <w:rPr>
                <w:rFonts w:cs="Arial"/>
              </w:rPr>
            </w:pPr>
            <w:r w:rsidRPr="00DA47C2">
              <w:rPr>
                <w:rFonts w:cs="Arial"/>
              </w:rPr>
              <w:t>Спољашни и унутрашњи зидови су без прашине, песка, паучине, влажног</w:t>
            </w:r>
            <w:r w:rsidRPr="00DA47C2">
              <w:rPr>
                <w:rFonts w:cs="Arial"/>
                <w:b/>
              </w:rPr>
              <w:t xml:space="preserve"> </w:t>
            </w:r>
            <w:r w:rsidRPr="00DA47C2">
              <w:rPr>
                <w:rFonts w:cs="Arial"/>
              </w:rPr>
              <w:t xml:space="preserve">талога. </w:t>
            </w:r>
          </w:p>
          <w:p w:rsidR="00776F1A" w:rsidRPr="00DA47C2" w:rsidRDefault="00776F1A" w:rsidP="001E7BEA">
            <w:pPr>
              <w:spacing w:before="0"/>
              <w:rPr>
                <w:rFonts w:cs="Arial"/>
              </w:rPr>
            </w:pPr>
            <w:r w:rsidRPr="00DA47C2">
              <w:rPr>
                <w:rFonts w:cs="Arial"/>
              </w:rPr>
              <w:lastRenderedPageBreak/>
              <w:t>Прекидачи за светла су</w:t>
            </w:r>
            <w:r w:rsidRPr="00DA47C2">
              <w:rPr>
                <w:rFonts w:cs="Arial"/>
                <w:lang w:val="sr-Cyrl-RS"/>
              </w:rPr>
              <w:t xml:space="preserve"> чисти,дезинфиковани</w:t>
            </w:r>
            <w:r w:rsidRPr="00DA47C2">
              <w:rPr>
                <w:rFonts w:cs="Arial"/>
              </w:rPr>
              <w:t xml:space="preserve"> без трагова прстију и других мрља,  плафоњере су без прашине, прљавшите и паучине.</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lastRenderedPageBreak/>
              <w:t>Врата</w:t>
            </w:r>
          </w:p>
        </w:tc>
        <w:tc>
          <w:tcPr>
            <w:tcW w:w="3349" w:type="pct"/>
          </w:tcPr>
          <w:p w:rsidR="00776F1A" w:rsidRPr="00DA47C2" w:rsidRDefault="00776F1A" w:rsidP="001E7BEA">
            <w:pPr>
              <w:spacing w:before="0"/>
              <w:rPr>
                <w:rFonts w:cs="Arial"/>
              </w:rPr>
            </w:pPr>
            <w:r w:rsidRPr="00DA47C2">
              <w:rPr>
                <w:rFonts w:cs="Arial"/>
              </w:rPr>
              <w:t>Спољашња и унутрашња врата и оквири врата су без прашине, прљавшине или мрља, без блата, талога и отисака прстију.</w:t>
            </w:r>
          </w:p>
          <w:p w:rsidR="00776F1A" w:rsidRPr="00DA47C2" w:rsidRDefault="00776F1A" w:rsidP="001E7BEA">
            <w:pPr>
              <w:spacing w:before="0"/>
              <w:rPr>
                <w:rFonts w:cs="Arial"/>
                <w:lang w:val="sr-Cyrl-RS"/>
              </w:rPr>
            </w:pPr>
            <w:r w:rsidRPr="00DA47C2">
              <w:rPr>
                <w:rFonts w:cs="Arial"/>
              </w:rPr>
              <w:t>Сва  врата су са чистим уредним</w:t>
            </w:r>
            <w:r w:rsidRPr="00DA47C2">
              <w:rPr>
                <w:rFonts w:cs="Arial"/>
                <w:lang w:val="sr-Cyrl-RS"/>
              </w:rPr>
              <w:t xml:space="preserve"> и дезинфикованим</w:t>
            </w:r>
            <w:r w:rsidRPr="00DA47C2">
              <w:rPr>
                <w:rFonts w:cs="Arial"/>
              </w:rPr>
              <w:t xml:space="preserve"> деловима брава и рукохвата</w:t>
            </w:r>
            <w:r w:rsidRPr="00DA47C2">
              <w:rPr>
                <w:rFonts w:cs="Arial"/>
                <w:lang w:val="sr-Cyrl-RS"/>
              </w:rPr>
              <w:t xml:space="preserve"> </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Прозори</w:t>
            </w:r>
          </w:p>
        </w:tc>
        <w:tc>
          <w:tcPr>
            <w:tcW w:w="3349" w:type="pct"/>
          </w:tcPr>
          <w:p w:rsidR="00776F1A" w:rsidRPr="00DA47C2" w:rsidRDefault="00776F1A" w:rsidP="001E7BEA">
            <w:pPr>
              <w:spacing w:before="0"/>
              <w:rPr>
                <w:rFonts w:cs="Arial"/>
              </w:rPr>
            </w:pPr>
            <w:r w:rsidRPr="00DA47C2">
              <w:rPr>
                <w:rFonts w:cs="Arial"/>
              </w:rPr>
              <w:t>Спољашња, унутрашња и преградна стакла су без нечистоће, трагова прстију, пруга и осталих трагова.</w:t>
            </w:r>
          </w:p>
          <w:p w:rsidR="00776F1A" w:rsidRPr="00DA47C2" w:rsidRDefault="00776F1A" w:rsidP="001E7BEA">
            <w:pPr>
              <w:spacing w:before="0"/>
              <w:rPr>
                <w:rFonts w:cs="Arial"/>
              </w:rPr>
            </w:pPr>
            <w:r w:rsidRPr="00DA47C2">
              <w:rPr>
                <w:rFonts w:cs="Arial"/>
              </w:rPr>
              <w:t>Рамови прозора, ивице, шине и вођице су без прашине, прљавштине, паучине</w:t>
            </w:r>
            <w:r w:rsidRPr="00DA47C2">
              <w:rPr>
                <w:rFonts w:cs="Arial"/>
                <w:lang w:val="sr-Cyrl-RS"/>
              </w:rPr>
              <w:t>, дезинфикована</w:t>
            </w:r>
            <w:r w:rsidRPr="00DA47C2">
              <w:rPr>
                <w:rFonts w:cs="Arial"/>
              </w:rPr>
              <w:t xml:space="preserve"> и трагова.</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Тврди подови</w:t>
            </w:r>
          </w:p>
        </w:tc>
        <w:tc>
          <w:tcPr>
            <w:tcW w:w="3349" w:type="pct"/>
          </w:tcPr>
          <w:p w:rsidR="00776F1A" w:rsidRPr="00DA47C2" w:rsidRDefault="00776F1A" w:rsidP="001E7BEA">
            <w:pPr>
              <w:spacing w:before="0"/>
              <w:rPr>
                <w:rFonts w:cs="Arial"/>
              </w:rPr>
            </w:pPr>
            <w:r w:rsidRPr="00DA47C2">
              <w:rPr>
                <w:rFonts w:cs="Arial"/>
              </w:rPr>
              <w:t>Под је без прашине, песка, ђубрета, трагова  обуће,без барица воде и др. течности, нема мрља и отисака.</w:t>
            </w:r>
          </w:p>
          <w:p w:rsidR="00776F1A" w:rsidRPr="00DA47C2" w:rsidRDefault="00776F1A" w:rsidP="001E7BEA">
            <w:pPr>
              <w:spacing w:before="0"/>
              <w:rPr>
                <w:rFonts w:cs="Arial"/>
              </w:rPr>
            </w:pPr>
            <w:r w:rsidRPr="00DA47C2">
              <w:rPr>
                <w:rFonts w:cs="Arial"/>
              </w:rPr>
              <w:t>Тешко приступачна  места  су без прашине, влакана и других мрља.</w:t>
            </w:r>
          </w:p>
          <w:p w:rsidR="00776F1A" w:rsidRPr="00DA47C2" w:rsidRDefault="00776F1A" w:rsidP="001E7BEA">
            <w:pPr>
              <w:spacing w:before="0"/>
              <w:rPr>
                <w:rFonts w:cs="Arial"/>
              </w:rPr>
            </w:pPr>
            <w:r w:rsidRPr="00DA47C2">
              <w:rPr>
                <w:rFonts w:cs="Arial"/>
              </w:rPr>
              <w:t>Полирани или углачани делови су уједначеног сјаја.</w:t>
            </w:r>
          </w:p>
          <w:p w:rsidR="00776F1A" w:rsidRPr="00DA47C2" w:rsidRDefault="00776F1A" w:rsidP="001E7BEA">
            <w:pPr>
              <w:spacing w:before="0"/>
              <w:rPr>
                <w:rFonts w:cs="Arial"/>
              </w:rPr>
            </w:pPr>
            <w:r w:rsidRPr="00DA47C2">
              <w:rPr>
                <w:rFonts w:cs="Arial"/>
              </w:rPr>
              <w:t>Подови се редовно, дневно одржавају, а машинско четири пута годишње. Заштита и полирање тврдих подова (мермер, ливени под, керамика, гранит) - тзв. „мокри изглед“ врши се четири пута годишње.</w:t>
            </w:r>
          </w:p>
          <w:p w:rsidR="00776F1A" w:rsidRPr="00DA47C2" w:rsidRDefault="00776F1A" w:rsidP="001E7BEA">
            <w:pPr>
              <w:spacing w:before="0"/>
              <w:rPr>
                <w:rFonts w:cs="Arial"/>
              </w:rPr>
            </w:pPr>
            <w:r w:rsidRPr="00DA47C2">
              <w:rPr>
                <w:rFonts w:cs="Arial"/>
              </w:rPr>
              <w:t>Ливени подови у ходницима се свакодневно бришу, без трагова нечистоће су. Машинско прање се врши, неутралним средствима за чишћење, по потреби.</w:t>
            </w:r>
          </w:p>
          <w:p w:rsidR="00776F1A" w:rsidRPr="00DA47C2" w:rsidRDefault="00776F1A" w:rsidP="001E7BEA">
            <w:pPr>
              <w:spacing w:before="0"/>
              <w:rPr>
                <w:rFonts w:cs="Arial"/>
              </w:rPr>
            </w:pPr>
            <w:r w:rsidRPr="00DA47C2">
              <w:rPr>
                <w:rFonts w:cs="Arial"/>
              </w:rPr>
              <w:t>Паркет је  свакодневно очишћен  од прашине и других нечистоћа. Машинско прање – брисање доступних делова паркета, са занављањем сјаја, хемијским средствима обавља се четири пута годишње.</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Меки подови</w:t>
            </w:r>
          </w:p>
        </w:tc>
        <w:tc>
          <w:tcPr>
            <w:tcW w:w="3349" w:type="pct"/>
          </w:tcPr>
          <w:p w:rsidR="00776F1A" w:rsidRPr="00DA47C2" w:rsidRDefault="00776F1A" w:rsidP="001E7BEA">
            <w:pPr>
              <w:spacing w:before="0"/>
              <w:rPr>
                <w:rFonts w:cs="Arial"/>
              </w:rPr>
            </w:pPr>
            <w:r w:rsidRPr="00DA47C2">
              <w:rPr>
                <w:rFonts w:cs="Arial"/>
              </w:rPr>
              <w:t>Под је без прашине, песка, прљавштине, мрља, жвака</w:t>
            </w:r>
            <w:r w:rsidRPr="00DA47C2">
              <w:rPr>
                <w:rFonts w:cs="Arial"/>
                <w:lang w:val="sr-Cyrl-RS"/>
              </w:rPr>
              <w:t>,</w:t>
            </w:r>
            <w:r w:rsidRPr="00DA47C2">
              <w:rPr>
                <w:rFonts w:cs="Arial"/>
              </w:rPr>
              <w:t xml:space="preserve"> и других  трагова.</w:t>
            </w:r>
          </w:p>
          <w:p w:rsidR="00776F1A" w:rsidRPr="00DA47C2" w:rsidRDefault="00776F1A" w:rsidP="001E7BEA">
            <w:pPr>
              <w:spacing w:before="0"/>
              <w:rPr>
                <w:rFonts w:cs="Arial"/>
              </w:rPr>
            </w:pPr>
            <w:r w:rsidRPr="00DA47C2">
              <w:rPr>
                <w:rFonts w:cs="Arial"/>
              </w:rPr>
              <w:t>Тешко приступачна  места  су без прашине, влакана и других мрља.</w:t>
            </w:r>
          </w:p>
          <w:p w:rsidR="00776F1A" w:rsidRPr="00DA47C2" w:rsidRDefault="00776F1A" w:rsidP="001E7BEA">
            <w:pPr>
              <w:spacing w:before="0"/>
              <w:rPr>
                <w:rFonts w:cs="Arial"/>
              </w:rPr>
            </w:pPr>
            <w:r w:rsidRPr="00DA47C2">
              <w:rPr>
                <w:rFonts w:cs="Arial"/>
              </w:rPr>
              <w:t>Теписи  и итисони се усисавају свакодневно по целој својој површини.</w:t>
            </w:r>
          </w:p>
          <w:p w:rsidR="00776F1A" w:rsidRPr="00DA47C2" w:rsidRDefault="00776F1A" w:rsidP="001E7BEA">
            <w:pPr>
              <w:spacing w:before="0"/>
              <w:rPr>
                <w:rFonts w:cs="Arial"/>
              </w:rPr>
            </w:pPr>
            <w:r w:rsidRPr="00DA47C2">
              <w:rPr>
                <w:rFonts w:cs="Arial"/>
              </w:rPr>
              <w:t>Површинско машинско прање пеном меких подних облога обавља се четири пута годишње.</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Отирачи,</w:t>
            </w:r>
          </w:p>
          <w:p w:rsidR="00776F1A" w:rsidRPr="00DA47C2" w:rsidRDefault="00776F1A" w:rsidP="001E7BEA">
            <w:pPr>
              <w:spacing w:before="0"/>
              <w:rPr>
                <w:rFonts w:cs="Arial"/>
              </w:rPr>
            </w:pPr>
            <w:r w:rsidRPr="00DA47C2">
              <w:rPr>
                <w:rFonts w:cs="Arial"/>
              </w:rPr>
              <w:t>одводи,</w:t>
            </w:r>
          </w:p>
          <w:p w:rsidR="00776F1A" w:rsidRPr="00DA47C2" w:rsidRDefault="00776F1A" w:rsidP="001E7BEA">
            <w:pPr>
              <w:spacing w:before="0"/>
              <w:rPr>
                <w:rFonts w:cs="Arial"/>
              </w:rPr>
            </w:pPr>
            <w:r w:rsidRPr="00DA47C2">
              <w:rPr>
                <w:rFonts w:cs="Arial"/>
              </w:rPr>
              <w:t>решетке</w:t>
            </w:r>
          </w:p>
        </w:tc>
        <w:tc>
          <w:tcPr>
            <w:tcW w:w="3349" w:type="pct"/>
          </w:tcPr>
          <w:p w:rsidR="00776F1A" w:rsidRPr="00DA47C2" w:rsidRDefault="00776F1A" w:rsidP="001E7BEA">
            <w:pPr>
              <w:spacing w:before="0"/>
              <w:rPr>
                <w:rFonts w:cs="Arial"/>
              </w:rPr>
            </w:pPr>
            <w:r w:rsidRPr="00DA47C2">
              <w:rPr>
                <w:rFonts w:cs="Arial"/>
              </w:rPr>
              <w:t>Отирачи се чисте више пута дневно и перу по потреби.</w:t>
            </w:r>
          </w:p>
          <w:p w:rsidR="00776F1A" w:rsidRPr="00DA47C2" w:rsidRDefault="00776F1A" w:rsidP="001E7BEA">
            <w:pPr>
              <w:spacing w:before="0"/>
              <w:rPr>
                <w:rFonts w:cs="Arial"/>
              </w:rPr>
            </w:pPr>
            <w:r w:rsidRPr="00DA47C2">
              <w:rPr>
                <w:rFonts w:cs="Arial"/>
              </w:rPr>
              <w:t>Вентилациони одводи и решетке се чисте и одржавају стално–без прашине,</w:t>
            </w:r>
            <w:r w:rsidRPr="00DA47C2">
              <w:rPr>
                <w:rFonts w:cs="Arial"/>
                <w:lang w:val="sr-Cyrl-RS"/>
              </w:rPr>
              <w:t xml:space="preserve"> ,</w:t>
            </w:r>
            <w:r w:rsidRPr="00DA47C2">
              <w:rPr>
                <w:rFonts w:cs="Arial"/>
              </w:rPr>
              <w:t>блата, лишћа и грања, прљавштине, паучине и других нечистоћа. Сви одводи су слободни.</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Уређаји (климе, компјутери, телефони и слично)</w:t>
            </w:r>
          </w:p>
        </w:tc>
        <w:tc>
          <w:tcPr>
            <w:tcW w:w="3349" w:type="pct"/>
          </w:tcPr>
          <w:p w:rsidR="00776F1A" w:rsidRPr="00DA47C2" w:rsidRDefault="00776F1A" w:rsidP="001E7BEA">
            <w:pPr>
              <w:spacing w:before="0"/>
              <w:rPr>
                <w:rFonts w:cs="Arial"/>
              </w:rPr>
            </w:pPr>
            <w:r w:rsidRPr="00DA47C2">
              <w:rPr>
                <w:rFonts w:cs="Arial"/>
              </w:rPr>
              <w:t xml:space="preserve">Уређаји су без прљавштине, масноће, мрља, прашине, паучине. </w:t>
            </w:r>
          </w:p>
          <w:p w:rsidR="00776F1A" w:rsidRPr="00DA47C2" w:rsidRDefault="00776F1A" w:rsidP="001E7BEA">
            <w:pPr>
              <w:spacing w:before="0"/>
              <w:rPr>
                <w:rFonts w:cs="Arial"/>
              </w:rPr>
            </w:pPr>
            <w:r w:rsidRPr="00DA47C2">
              <w:rPr>
                <w:rFonts w:cs="Arial"/>
              </w:rPr>
              <w:t>Уређаји се чисте, без обзира да ли се користе или не.</w:t>
            </w:r>
          </w:p>
          <w:p w:rsidR="00776F1A" w:rsidRPr="00DA47C2" w:rsidRDefault="00776F1A" w:rsidP="001E7BEA">
            <w:pPr>
              <w:spacing w:before="0"/>
              <w:rPr>
                <w:rFonts w:cs="Arial"/>
              </w:rPr>
            </w:pPr>
            <w:r w:rsidRPr="00DA47C2">
              <w:rPr>
                <w:rFonts w:cs="Arial"/>
              </w:rPr>
              <w:t>Сви моторни делови су без прашине, минералних влакана и флека.</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Лифтови</w:t>
            </w:r>
          </w:p>
        </w:tc>
        <w:tc>
          <w:tcPr>
            <w:tcW w:w="3349" w:type="pct"/>
          </w:tcPr>
          <w:p w:rsidR="00776F1A" w:rsidRPr="00DA47C2" w:rsidRDefault="00776F1A" w:rsidP="001E7BEA">
            <w:pPr>
              <w:spacing w:before="0"/>
              <w:rPr>
                <w:rFonts w:cs="Arial"/>
              </w:rPr>
            </w:pPr>
            <w:r w:rsidRPr="00DA47C2">
              <w:rPr>
                <w:rFonts w:cs="Arial"/>
              </w:rPr>
              <w:t>Врата, подови, огледало и унутрашњост лифта су чисти, без трагова прљавштине, отисака прстију, бришу се свакодневно</w:t>
            </w:r>
            <w:r w:rsidRPr="00DA47C2">
              <w:rPr>
                <w:rFonts w:cs="Arial"/>
                <w:lang w:val="sr-Cyrl-RS"/>
              </w:rPr>
              <w:t>,дезинфикују,</w:t>
            </w:r>
            <w:r w:rsidRPr="00DA47C2">
              <w:rPr>
                <w:rFonts w:cs="Arial"/>
              </w:rPr>
              <w:t xml:space="preserve"> и освежавају освеживачима простора.</w:t>
            </w: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t>Намештај и други делови ентеријера</w:t>
            </w:r>
          </w:p>
        </w:tc>
        <w:tc>
          <w:tcPr>
            <w:tcW w:w="3349" w:type="pct"/>
          </w:tcPr>
          <w:p w:rsidR="00776F1A" w:rsidRPr="00DA47C2" w:rsidRDefault="00776F1A" w:rsidP="001E7BEA">
            <w:pPr>
              <w:spacing w:before="0"/>
              <w:rPr>
                <w:rFonts w:cs="Arial"/>
              </w:rPr>
            </w:pPr>
            <w:r w:rsidRPr="00DA47C2">
              <w:rPr>
                <w:rFonts w:cs="Arial"/>
              </w:rPr>
              <w:t>Тврде површине намештаја</w:t>
            </w:r>
            <w:r w:rsidRPr="00DA47C2">
              <w:rPr>
                <w:rFonts w:cs="Arial"/>
                <w:lang w:val="sr-Cyrl-RS"/>
              </w:rPr>
              <w:t xml:space="preserve"> </w:t>
            </w:r>
            <w:r w:rsidRPr="00DA47C2">
              <w:rPr>
                <w:rFonts w:cs="Arial"/>
              </w:rPr>
              <w:t>су без мрља, влаге, прашине, отисака прстију и сл.</w:t>
            </w:r>
          </w:p>
          <w:p w:rsidR="00776F1A" w:rsidRPr="00DA47C2" w:rsidRDefault="00776F1A" w:rsidP="001E7BEA">
            <w:pPr>
              <w:spacing w:before="0"/>
              <w:rPr>
                <w:rFonts w:cs="Arial"/>
              </w:rPr>
            </w:pPr>
            <w:r w:rsidRPr="00DA47C2">
              <w:rPr>
                <w:rFonts w:cs="Arial"/>
                <w:lang w:val="sr-Cyrl-RS"/>
              </w:rPr>
              <w:t xml:space="preserve">Гелендери, </w:t>
            </w:r>
            <w:r w:rsidRPr="00DA47C2">
              <w:rPr>
                <w:rFonts w:cs="Arial"/>
              </w:rPr>
              <w:t>ногаре и точкићи намештаја су без трагова ципела, прашине, наслага нечистоће, влаге, паучине, али и без трагова крпе са којом се бришу – чисте.</w:t>
            </w:r>
          </w:p>
          <w:p w:rsidR="00776F1A" w:rsidRPr="00DA47C2" w:rsidRDefault="00776F1A" w:rsidP="001E7BEA">
            <w:pPr>
              <w:spacing w:before="0"/>
              <w:rPr>
                <w:rFonts w:cs="Arial"/>
              </w:rPr>
            </w:pPr>
            <w:r w:rsidRPr="00DA47C2">
              <w:rPr>
                <w:rFonts w:cs="Arial"/>
              </w:rPr>
              <w:lastRenderedPageBreak/>
              <w:t>Тешко доступна поља (ивице, углови, превоји) су без прашине, прљавштине, влакана и мрља.</w:t>
            </w:r>
          </w:p>
          <w:p w:rsidR="00776F1A" w:rsidRPr="00DA47C2" w:rsidRDefault="00776F1A" w:rsidP="001E7BEA">
            <w:pPr>
              <w:spacing w:before="0"/>
              <w:rPr>
                <w:rFonts w:cs="Arial"/>
                <w:lang w:val="sr-Latn-CS"/>
              </w:rPr>
            </w:pPr>
            <w:r w:rsidRPr="00DA47C2">
              <w:rPr>
                <w:rFonts w:cs="Arial"/>
              </w:rPr>
              <w:t>Канте за отпатке су очишћене и споља и изнутра, без мрља, флека, механичких оштећења</w:t>
            </w:r>
            <w:r w:rsidRPr="00DA47C2">
              <w:rPr>
                <w:rFonts w:cs="Arial"/>
                <w:lang w:val="sr-Cyrl-RS"/>
              </w:rPr>
              <w:t xml:space="preserve"> дезинфиковане</w:t>
            </w:r>
            <w:r w:rsidRPr="00DA47C2">
              <w:rPr>
                <w:rFonts w:cs="Arial"/>
              </w:rPr>
              <w:t xml:space="preserve"> и обложене кесом.</w:t>
            </w:r>
          </w:p>
          <w:p w:rsidR="00776F1A" w:rsidRPr="00DA47C2" w:rsidRDefault="00776F1A" w:rsidP="001E7BEA">
            <w:pPr>
              <w:spacing w:before="0"/>
              <w:rPr>
                <w:rFonts w:cs="Arial"/>
                <w:lang w:val="sr-Latn-CS"/>
              </w:rPr>
            </w:pPr>
          </w:p>
        </w:tc>
      </w:tr>
      <w:tr w:rsidR="00776F1A" w:rsidRPr="00DA47C2" w:rsidTr="00776F1A">
        <w:tc>
          <w:tcPr>
            <w:tcW w:w="1651" w:type="pct"/>
            <w:shd w:val="clear" w:color="auto" w:fill="F3F3F3"/>
            <w:vAlign w:val="center"/>
          </w:tcPr>
          <w:p w:rsidR="00776F1A" w:rsidRPr="00DA47C2" w:rsidRDefault="00776F1A" w:rsidP="001E7BEA">
            <w:pPr>
              <w:spacing w:before="0"/>
              <w:rPr>
                <w:rFonts w:cs="Arial"/>
              </w:rPr>
            </w:pPr>
            <w:r w:rsidRPr="00DA47C2">
              <w:rPr>
                <w:rFonts w:cs="Arial"/>
              </w:rPr>
              <w:lastRenderedPageBreak/>
              <w:t>Тоалети</w:t>
            </w:r>
          </w:p>
        </w:tc>
        <w:tc>
          <w:tcPr>
            <w:tcW w:w="3349" w:type="pct"/>
          </w:tcPr>
          <w:p w:rsidR="00776F1A" w:rsidRPr="00DA47C2" w:rsidRDefault="00776F1A" w:rsidP="001E7BEA">
            <w:pPr>
              <w:spacing w:before="0"/>
              <w:rPr>
                <w:rFonts w:cs="Arial"/>
              </w:rPr>
            </w:pPr>
            <w:r w:rsidRPr="00DA47C2">
              <w:rPr>
                <w:rFonts w:cs="Arial"/>
              </w:rPr>
              <w:t>Керамичке и пластичне површине су без мрља, размазаних</w:t>
            </w:r>
            <w:r w:rsidRPr="00DA47C2">
              <w:rPr>
                <w:rFonts w:cs="Arial"/>
                <w:lang w:val="sr-Cyrl-RS"/>
              </w:rPr>
              <w:t xml:space="preserve"> </w:t>
            </w:r>
            <w:r w:rsidRPr="00DA47C2">
              <w:rPr>
                <w:rFonts w:cs="Arial"/>
              </w:rPr>
              <w:t>нечистоћа,</w:t>
            </w:r>
            <w:r w:rsidRPr="00DA47C2">
              <w:rPr>
                <w:rFonts w:cs="Arial"/>
                <w:lang w:val="sr-Cyrl-RS"/>
              </w:rPr>
              <w:t>дезинфиковане,</w:t>
            </w:r>
            <w:r w:rsidRPr="00DA47C2">
              <w:rPr>
                <w:rFonts w:cs="Arial"/>
              </w:rPr>
              <w:t xml:space="preserve"> телесних</w:t>
            </w:r>
            <w:r w:rsidRPr="00DA47C2">
              <w:rPr>
                <w:rFonts w:cs="Arial"/>
                <w:lang w:val="sr-Cyrl-RS"/>
              </w:rPr>
              <w:t xml:space="preserve"> </w:t>
            </w:r>
            <w:r w:rsidRPr="00DA47C2">
              <w:rPr>
                <w:rFonts w:cs="Arial"/>
              </w:rPr>
              <w:t>течности,</w:t>
            </w:r>
            <w:r w:rsidRPr="00DA47C2">
              <w:rPr>
                <w:rFonts w:cs="Arial"/>
                <w:lang w:val="sr-Cyrl-RS"/>
              </w:rPr>
              <w:t>,</w:t>
            </w:r>
            <w:r w:rsidRPr="00DA47C2">
              <w:rPr>
                <w:rFonts w:cs="Arial"/>
              </w:rPr>
              <w:t xml:space="preserve"> без трагова течног сапуна и сл.</w:t>
            </w:r>
          </w:p>
          <w:p w:rsidR="00776F1A" w:rsidRPr="00DA47C2" w:rsidRDefault="00776F1A" w:rsidP="001E7BEA">
            <w:pPr>
              <w:spacing w:before="0"/>
              <w:rPr>
                <w:rFonts w:cs="Arial"/>
              </w:rPr>
            </w:pPr>
            <w:r w:rsidRPr="00DA47C2">
              <w:rPr>
                <w:rFonts w:cs="Arial"/>
              </w:rPr>
              <w:t>Металне површине и огледала су без нечистоћа, влаге, наслага сапуна, рђе, пруга и сл.</w:t>
            </w:r>
          </w:p>
          <w:p w:rsidR="00776F1A" w:rsidRPr="00DA47C2" w:rsidRDefault="00776F1A" w:rsidP="001E7BEA">
            <w:pPr>
              <w:spacing w:before="0"/>
              <w:rPr>
                <w:rFonts w:cs="Arial"/>
              </w:rPr>
            </w:pPr>
            <w:r w:rsidRPr="00DA47C2">
              <w:rPr>
                <w:rFonts w:cs="Arial"/>
              </w:rPr>
              <w:t>Плочице и елементи за папирну галантерију, дозатори за течни сапун, уградни освеживачи и др. су без прашине, мрља, плесни, наслага сапуна и сл.</w:t>
            </w:r>
          </w:p>
          <w:p w:rsidR="00776F1A" w:rsidRPr="00DA47C2" w:rsidRDefault="00776F1A" w:rsidP="001E7BEA">
            <w:pPr>
              <w:spacing w:before="0"/>
              <w:rPr>
                <w:rFonts w:cs="Arial"/>
              </w:rPr>
            </w:pPr>
            <w:r w:rsidRPr="00DA47C2">
              <w:rPr>
                <w:rFonts w:cs="Arial"/>
              </w:rPr>
              <w:t>Цеви су без прашине, мрља, наслага, паучине и наслага.</w:t>
            </w:r>
          </w:p>
          <w:p w:rsidR="00776F1A" w:rsidRPr="00DA47C2" w:rsidRDefault="00776F1A" w:rsidP="001E7BEA">
            <w:pPr>
              <w:spacing w:before="0"/>
              <w:rPr>
                <w:rFonts w:cs="Arial"/>
              </w:rPr>
            </w:pPr>
            <w:r w:rsidRPr="00DA47C2">
              <w:rPr>
                <w:rFonts w:cs="Arial"/>
              </w:rPr>
              <w:t>Полиране површине, а нарочито славине су уједначеног сјаја.</w:t>
            </w:r>
          </w:p>
          <w:p w:rsidR="00776F1A" w:rsidRPr="00DA47C2" w:rsidRDefault="00776F1A" w:rsidP="001E7BEA">
            <w:pPr>
              <w:spacing w:before="0"/>
              <w:rPr>
                <w:rFonts w:cs="Arial"/>
              </w:rPr>
            </w:pPr>
            <w:r w:rsidRPr="00DA47C2">
              <w:rPr>
                <w:rFonts w:cs="Arial"/>
              </w:rPr>
              <w:t>Уређаји за испирање воде (водокотлићи) су без прашине, паучине, капљица воде, рђе, вођице су чисте и исправне, без масноће и сл.</w:t>
            </w:r>
          </w:p>
          <w:p w:rsidR="00776F1A" w:rsidRPr="00DA47C2" w:rsidRDefault="00776F1A" w:rsidP="001E7BEA">
            <w:pPr>
              <w:spacing w:before="0"/>
              <w:rPr>
                <w:rFonts w:cs="Arial"/>
              </w:rPr>
            </w:pPr>
            <w:r w:rsidRPr="00DA47C2">
              <w:rPr>
                <w:rFonts w:cs="Arial"/>
              </w:rPr>
              <w:t>Нема непријатних мириса.</w:t>
            </w:r>
          </w:p>
          <w:p w:rsidR="00776F1A" w:rsidRPr="00DA47C2" w:rsidRDefault="00776F1A" w:rsidP="001E7BEA">
            <w:pPr>
              <w:spacing w:before="0"/>
              <w:rPr>
                <w:rFonts w:cs="Arial"/>
              </w:rPr>
            </w:pPr>
            <w:r w:rsidRPr="00DA47C2">
              <w:rPr>
                <w:rFonts w:cs="Arial"/>
              </w:rPr>
              <w:t>Уградни и освеживачи за WC шољу су чисти и функционални.</w:t>
            </w:r>
          </w:p>
        </w:tc>
      </w:tr>
      <w:tr w:rsidR="00776F1A" w:rsidRPr="00DA47C2" w:rsidTr="00776F1A">
        <w:trPr>
          <w:trHeight w:val="958"/>
        </w:trPr>
        <w:tc>
          <w:tcPr>
            <w:tcW w:w="1651" w:type="pct"/>
            <w:shd w:val="clear" w:color="auto" w:fill="F3F3F3"/>
            <w:vAlign w:val="center"/>
          </w:tcPr>
          <w:p w:rsidR="00776F1A" w:rsidRPr="00DA47C2" w:rsidRDefault="00776F1A" w:rsidP="001E7BEA">
            <w:pPr>
              <w:spacing w:before="0"/>
              <w:rPr>
                <w:rFonts w:cs="Arial"/>
              </w:rPr>
            </w:pPr>
          </w:p>
          <w:p w:rsidR="00776F1A" w:rsidRPr="00DA47C2" w:rsidRDefault="00776F1A" w:rsidP="001E7BEA">
            <w:pPr>
              <w:spacing w:before="0"/>
              <w:rPr>
                <w:rFonts w:cs="Arial"/>
              </w:rPr>
            </w:pPr>
            <w:r w:rsidRPr="00DA47C2">
              <w:rPr>
                <w:rFonts w:cs="Arial"/>
              </w:rPr>
              <w:t>Опрема и машине за</w:t>
            </w:r>
          </w:p>
          <w:p w:rsidR="00776F1A" w:rsidRPr="00DA47C2" w:rsidRDefault="00776F1A" w:rsidP="001E7BEA">
            <w:pPr>
              <w:spacing w:before="0"/>
              <w:rPr>
                <w:rFonts w:cs="Arial"/>
              </w:rPr>
            </w:pPr>
            <w:r w:rsidRPr="00DA47C2">
              <w:rPr>
                <w:rFonts w:cs="Arial"/>
              </w:rPr>
              <w:t>чишћење</w:t>
            </w:r>
          </w:p>
          <w:p w:rsidR="00776F1A" w:rsidRPr="00DA47C2" w:rsidRDefault="00776F1A" w:rsidP="001E7BEA">
            <w:pPr>
              <w:spacing w:before="0"/>
              <w:rPr>
                <w:rFonts w:cs="Arial"/>
              </w:rPr>
            </w:pPr>
          </w:p>
        </w:tc>
        <w:tc>
          <w:tcPr>
            <w:tcW w:w="3349" w:type="pct"/>
          </w:tcPr>
          <w:p w:rsidR="00776F1A" w:rsidRPr="00DA47C2" w:rsidRDefault="00776F1A" w:rsidP="001E7BEA">
            <w:pPr>
              <w:spacing w:before="0"/>
              <w:rPr>
                <w:rFonts w:cs="Arial"/>
              </w:rPr>
            </w:pPr>
            <w:r w:rsidRPr="00DA47C2">
              <w:rPr>
                <w:rFonts w:cs="Arial"/>
              </w:rPr>
              <w:t>Након употребе опрема се одлаже у чистом и исправном стању.</w:t>
            </w:r>
          </w:p>
          <w:p w:rsidR="00776F1A" w:rsidRPr="00DA47C2" w:rsidRDefault="00776F1A" w:rsidP="001E7BEA">
            <w:pPr>
              <w:spacing w:before="0"/>
              <w:rPr>
                <w:rFonts w:cs="Arial"/>
              </w:rPr>
            </w:pPr>
            <w:r w:rsidRPr="00DA47C2">
              <w:rPr>
                <w:rFonts w:cs="Arial"/>
              </w:rPr>
              <w:t>Сва опрема, хемијски препарати, крпе, кофе и др. се правилно</w:t>
            </w:r>
            <w:r w:rsidRPr="00DA47C2">
              <w:rPr>
                <w:rFonts w:cs="Arial"/>
                <w:lang w:val="sr-Cyrl-RS"/>
              </w:rPr>
              <w:t xml:space="preserve"> </w:t>
            </w:r>
            <w:r w:rsidRPr="00DA47C2">
              <w:rPr>
                <w:rFonts w:cs="Arial"/>
              </w:rPr>
              <w:t>и у чистом стању одлажу и чувају.</w:t>
            </w:r>
          </w:p>
        </w:tc>
      </w:tr>
    </w:tbl>
    <w:p w:rsidR="006F2AE6" w:rsidRPr="00DA47C2" w:rsidRDefault="006F2AE6" w:rsidP="006F2AE6">
      <w:pPr>
        <w:spacing w:before="0"/>
        <w:rPr>
          <w:lang w:val="sr-Cyrl-CS"/>
        </w:rPr>
      </w:pPr>
    </w:p>
    <w:p w:rsidR="00776F1A" w:rsidRPr="00DA47C2" w:rsidRDefault="00776F1A" w:rsidP="006F2AE6">
      <w:pPr>
        <w:spacing w:before="0"/>
        <w:rPr>
          <w:b/>
          <w:bCs/>
        </w:rPr>
      </w:pPr>
      <w:r w:rsidRPr="00DA47C2">
        <w:rPr>
          <w:b/>
          <w:bCs/>
          <w:lang w:val="sr-Cyrl-CS"/>
        </w:rPr>
        <w:t>КООРДИНАЦИЈА У РАДУ</w:t>
      </w:r>
    </w:p>
    <w:p w:rsidR="00C0625E" w:rsidRPr="00DA47C2" w:rsidRDefault="00C0625E" w:rsidP="00C0625E">
      <w:pPr>
        <w:spacing w:before="0"/>
        <w:rPr>
          <w:b/>
          <w:bCs/>
        </w:rPr>
      </w:pPr>
    </w:p>
    <w:p w:rsidR="00776F1A" w:rsidRPr="00DA47C2" w:rsidRDefault="00776F1A" w:rsidP="006F2AE6">
      <w:pPr>
        <w:spacing w:before="0"/>
        <w:rPr>
          <w:rFonts w:eastAsia="Calibri"/>
          <w:iCs/>
          <w:noProof/>
          <w:lang w:val="sr-Cyrl-CS"/>
        </w:rPr>
      </w:pPr>
      <w:r w:rsidRPr="00DA47C2">
        <w:rPr>
          <w:lang w:val="sr-Cyrl-CS"/>
        </w:rPr>
        <w:t>Понуђач одређује лица (за сваки Тахнички центар наручиоца) која су одговорна за сарадњу са Понуђачем. Обавеза понуђача је да преко одговорног лица, прима налоге и упутства за рад и одржава редован контакт са одговорним лицем наручиоца, уједно да по истеку месеца, сач</w:t>
      </w:r>
      <w:r w:rsidR="00E92D25" w:rsidRPr="00DA47C2">
        <w:rPr>
          <w:lang w:val="sr-Cyrl-CS"/>
        </w:rPr>
        <w:t>ини Записник</w:t>
      </w:r>
      <w:r w:rsidR="006F2AE6" w:rsidRPr="00DA47C2">
        <w:rPr>
          <w:lang w:val="sr-Cyrl-CS"/>
        </w:rPr>
        <w:t xml:space="preserve"> о квантитативном и квалитативном пријему услуга.</w:t>
      </w:r>
    </w:p>
    <w:p w:rsidR="00776F1A" w:rsidRPr="00DA47C2" w:rsidRDefault="00776F1A" w:rsidP="001E7BEA">
      <w:pPr>
        <w:spacing w:before="0"/>
        <w:rPr>
          <w:rFonts w:cs="Arial"/>
          <w:b/>
          <w:lang w:val="sr-Cyrl-RS"/>
        </w:rPr>
      </w:pPr>
    </w:p>
    <w:p w:rsidR="00146041" w:rsidRPr="00DA47C2" w:rsidRDefault="00146041" w:rsidP="001E7BEA">
      <w:pPr>
        <w:pStyle w:val="ListParagraph"/>
        <w:autoSpaceDE w:val="0"/>
        <w:autoSpaceDN w:val="0"/>
        <w:adjustRightInd w:val="0"/>
        <w:spacing w:before="0" w:after="0" w:line="240" w:lineRule="auto"/>
        <w:ind w:left="0"/>
        <w:contextualSpacing w:val="0"/>
        <w:jc w:val="left"/>
        <w:rPr>
          <w:rFonts w:ascii="Arial" w:hAnsi="Arial" w:cs="Arial"/>
          <w:i/>
          <w:color w:val="00B0F0"/>
        </w:rPr>
      </w:pPr>
    </w:p>
    <w:p w:rsidR="00DB369C" w:rsidRPr="00DA47C2" w:rsidRDefault="006F2AE6" w:rsidP="001E7BEA">
      <w:pPr>
        <w:pStyle w:val="Heading10"/>
        <w:spacing w:before="0"/>
        <w:ind w:left="0" w:firstLine="0"/>
        <w:jc w:val="both"/>
        <w:rPr>
          <w:rFonts w:cs="Arial"/>
          <w:lang w:val="sr-Cyrl-RS"/>
        </w:rPr>
      </w:pPr>
      <w:r w:rsidRPr="00DA47C2">
        <w:rPr>
          <w:rFonts w:cs="Arial"/>
          <w:lang w:val="sr-Cyrl-RS"/>
        </w:rPr>
        <w:t>КВАЛИТЕТ И ТЕХНИЧКЕ КАРАКТЕРИСТИКЕ (СПЕЦИФИКАЦИЈЕ)</w:t>
      </w:r>
    </w:p>
    <w:p w:rsidR="00243DCB" w:rsidRPr="00DA47C2" w:rsidRDefault="006F2AE6" w:rsidP="00243DCB">
      <w:pPr>
        <w:rPr>
          <w:rFonts w:cs="Arial"/>
          <w:lang w:val="ru-RU"/>
        </w:rPr>
      </w:pPr>
      <w:r w:rsidRPr="00DA47C2">
        <w:rPr>
          <w:rFonts w:cs="Arial"/>
          <w:lang w:val="sr-Cyrl-CS"/>
        </w:rPr>
        <w:t xml:space="preserve">Понуђач </w:t>
      </w:r>
      <w:r w:rsidR="00243DCB" w:rsidRPr="00DA47C2">
        <w:rPr>
          <w:rFonts w:cs="Arial"/>
          <w:lang w:val="ru-RU"/>
        </w:rPr>
        <w:t xml:space="preserve">преузима потпуну одговорност за квалитет извршених </w:t>
      </w:r>
      <w:r w:rsidR="00243DCB" w:rsidRPr="00DA47C2">
        <w:rPr>
          <w:rFonts w:cs="Arial"/>
          <w:lang w:val="sr-Cyrl-CS"/>
        </w:rPr>
        <w:t>услуга</w:t>
      </w:r>
      <w:r w:rsidR="00243DCB" w:rsidRPr="00DA47C2">
        <w:rPr>
          <w:rFonts w:cs="Arial"/>
          <w:lang w:val="ru-RU"/>
        </w:rPr>
        <w:t xml:space="preserve">, према правилима струке и важећим нормативима и стандардима, као и за свако одступање од уговорених карактеристика, као и мањкавости у квалитету </w:t>
      </w:r>
      <w:r w:rsidR="00243DCB" w:rsidRPr="00DA47C2">
        <w:rPr>
          <w:rFonts w:cs="Arial"/>
          <w:lang w:val="sr-Cyrl-CS"/>
        </w:rPr>
        <w:t>извршене услуге</w:t>
      </w:r>
      <w:r w:rsidR="00243DCB" w:rsidRPr="00DA47C2">
        <w:rPr>
          <w:rFonts w:cs="Arial"/>
          <w:lang w:val="ru-RU"/>
        </w:rPr>
        <w:t>.</w:t>
      </w:r>
    </w:p>
    <w:p w:rsidR="00146041" w:rsidRPr="00DA47C2" w:rsidRDefault="00146041" w:rsidP="001E7BEA">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DB369C" w:rsidRPr="00DA47C2" w:rsidRDefault="006F2AE6" w:rsidP="001E7BEA">
      <w:pPr>
        <w:pStyle w:val="Heading10"/>
        <w:spacing w:before="0"/>
        <w:rPr>
          <w:rFonts w:cs="Arial"/>
          <w:lang w:val="sr-Cyrl-RS"/>
        </w:rPr>
      </w:pPr>
      <w:bookmarkStart w:id="17" w:name="_Toc441651542"/>
      <w:bookmarkStart w:id="18" w:name="_Toc442559880"/>
      <w:r w:rsidRPr="00DA47C2">
        <w:rPr>
          <w:rFonts w:cs="Arial"/>
        </w:rPr>
        <w:t xml:space="preserve">МЕСТО </w:t>
      </w:r>
      <w:bookmarkEnd w:id="17"/>
      <w:bookmarkEnd w:id="18"/>
      <w:r w:rsidRPr="00DA47C2">
        <w:rPr>
          <w:rFonts w:cs="Arial"/>
          <w:lang w:val="sr-Cyrl-RS"/>
        </w:rPr>
        <w:t>ИЗВРШЕЊА УСЛУГА</w:t>
      </w:r>
    </w:p>
    <w:p w:rsidR="00B868B4" w:rsidRPr="00DA47C2" w:rsidRDefault="00B868B4" w:rsidP="001E7BEA">
      <w:pPr>
        <w:spacing w:before="0"/>
        <w:rPr>
          <w:rFonts w:cs="Arial"/>
          <w:i/>
          <w:lang w:eastAsia="zh-CN"/>
        </w:rPr>
      </w:pPr>
      <w:r w:rsidRPr="00DA47C2">
        <w:rPr>
          <w:lang w:val="sr-Latn-RS"/>
        </w:rPr>
        <w:t>Место извршења су све локације наведене у табели1</w:t>
      </w:r>
      <w:r w:rsidR="00A818F4" w:rsidRPr="00DA47C2">
        <w:rPr>
          <w:lang w:val="sr-Cyrl-RS"/>
        </w:rPr>
        <w:t xml:space="preserve"> </w:t>
      </w:r>
      <w:r w:rsidRPr="00DA47C2">
        <w:rPr>
          <w:lang w:val="sr-Latn-RS"/>
        </w:rPr>
        <w:t xml:space="preserve">и табели 2 </w:t>
      </w:r>
      <w:r w:rsidR="00A818F4" w:rsidRPr="00DA47C2">
        <w:rPr>
          <w:lang w:val="sr-Cyrl-RS"/>
        </w:rPr>
        <w:t>техничке спецификације</w:t>
      </w:r>
      <w:r w:rsidR="00A818F4" w:rsidRPr="00DA47C2">
        <w:rPr>
          <w:lang w:val="sr-Latn-RS"/>
        </w:rPr>
        <w:t xml:space="preserve"> </w:t>
      </w:r>
      <w:r w:rsidRPr="00DA47C2">
        <w:rPr>
          <w:lang w:val="sr-Latn-RS"/>
        </w:rPr>
        <w:t>на територији Републике Србије</w:t>
      </w:r>
    </w:p>
    <w:p w:rsidR="00146041" w:rsidRPr="00DA47C2" w:rsidRDefault="00146041" w:rsidP="001E7BEA">
      <w:pPr>
        <w:spacing w:before="0"/>
        <w:rPr>
          <w:rFonts w:cs="Arial"/>
          <w:i/>
          <w:lang w:eastAsia="zh-CN"/>
        </w:rPr>
      </w:pPr>
    </w:p>
    <w:p w:rsidR="008112A2" w:rsidRPr="00DA47C2" w:rsidRDefault="006F2AE6" w:rsidP="001E7BEA">
      <w:pPr>
        <w:pStyle w:val="Heading10"/>
        <w:spacing w:before="0"/>
        <w:rPr>
          <w:rFonts w:cs="Arial"/>
        </w:rPr>
      </w:pPr>
      <w:r w:rsidRPr="00DA47C2">
        <w:rPr>
          <w:rFonts w:cs="Arial"/>
        </w:rPr>
        <w:t>КВАЛИТАТИВНИ И КВАНТИТАТИВНИ ПРИЈЕМ</w:t>
      </w:r>
    </w:p>
    <w:p w:rsidR="006C29B4" w:rsidRPr="00DA47C2" w:rsidRDefault="00571098" w:rsidP="006C29B4">
      <w:pPr>
        <w:pStyle w:val="ListParagraph"/>
        <w:autoSpaceDE w:val="0"/>
        <w:autoSpaceDN w:val="0"/>
        <w:adjustRightInd w:val="0"/>
        <w:spacing w:before="0" w:after="120" w:line="240" w:lineRule="auto"/>
        <w:ind w:left="0"/>
        <w:contextualSpacing w:val="0"/>
        <w:rPr>
          <w:rFonts w:ascii="Arial" w:hAnsi="Arial" w:cs="Arial"/>
          <w:iCs/>
          <w:lang w:val="sr-Cyrl-RS"/>
        </w:rPr>
      </w:pPr>
      <w:r w:rsidRPr="00DA47C2">
        <w:rPr>
          <w:rFonts w:ascii="Arial" w:hAnsi="Arial" w:cs="Arial"/>
          <w:lang w:val="sr-Cyrl-RS"/>
        </w:rPr>
        <w:t xml:space="preserve">Последњег радног рада у месецу, </w:t>
      </w:r>
      <w:r w:rsidRPr="00DA47C2">
        <w:rPr>
          <w:b/>
          <w:iCs/>
          <w:lang w:val="sr-Cyrl-CS"/>
        </w:rPr>
        <w:t>О</w:t>
      </w:r>
      <w:r w:rsidRPr="00DA47C2">
        <w:rPr>
          <w:rFonts w:ascii="Arial" w:hAnsi="Arial" w:cs="Arial"/>
          <w:b/>
          <w:iCs/>
          <w:lang w:val="sr-Cyrl-CS"/>
        </w:rPr>
        <w:t>дгов</w:t>
      </w:r>
      <w:r w:rsidRPr="00DA47C2">
        <w:rPr>
          <w:rFonts w:ascii="Arial" w:hAnsi="Arial" w:cs="Arial"/>
          <w:b/>
          <w:iCs/>
          <w:lang w:val="sr-Latn-RS"/>
        </w:rPr>
        <w:t>o</w:t>
      </w:r>
      <w:r w:rsidRPr="00DA47C2">
        <w:rPr>
          <w:rFonts w:ascii="Arial" w:hAnsi="Arial" w:cs="Arial"/>
          <w:b/>
          <w:iCs/>
          <w:lang w:val="sr-Cyrl-CS"/>
        </w:rPr>
        <w:t>рна лица за реализацију услуге на нивоу Техничког центра</w:t>
      </w:r>
      <w:r w:rsidR="006C29B4" w:rsidRPr="00DA47C2">
        <w:rPr>
          <w:rFonts w:ascii="Arial" w:hAnsi="Arial" w:cs="Arial"/>
          <w:b/>
          <w:iCs/>
          <w:lang w:val="sr-Cyrl-CS"/>
        </w:rPr>
        <w:t xml:space="preserve"> </w:t>
      </w:r>
      <w:r w:rsidR="006F2AE6" w:rsidRPr="00DA47C2">
        <w:rPr>
          <w:rFonts w:ascii="Arial" w:hAnsi="Arial" w:cs="Arial"/>
          <w:iCs/>
          <w:lang w:val="sr-Cyrl-RS"/>
        </w:rPr>
        <w:t>са представником Понуђача</w:t>
      </w:r>
      <w:r w:rsidR="006C29B4" w:rsidRPr="00DA47C2">
        <w:rPr>
          <w:rFonts w:ascii="Arial" w:hAnsi="Arial" w:cs="Arial"/>
          <w:iCs/>
          <w:lang w:val="sr-Cyrl-RS"/>
        </w:rPr>
        <w:t xml:space="preserve"> сачиниће Записник о квантитативном и квалитативном пријему пружених услуга, </w:t>
      </w:r>
      <w:r w:rsidR="002248E6" w:rsidRPr="00DA47C2">
        <w:rPr>
          <w:rFonts w:ascii="Arial" w:hAnsi="Arial" w:cs="Arial"/>
          <w:iCs/>
          <w:lang w:val="sr-Cyrl-RS"/>
        </w:rPr>
        <w:t>чиме ће се пот</w:t>
      </w:r>
      <w:r w:rsidR="006C29B4" w:rsidRPr="00DA47C2">
        <w:rPr>
          <w:rFonts w:ascii="Arial" w:hAnsi="Arial" w:cs="Arial"/>
          <w:iCs/>
          <w:lang w:val="sr-Cyrl-RS"/>
        </w:rPr>
        <w:t>врдити:</w:t>
      </w:r>
    </w:p>
    <w:p w:rsidR="006C29B4" w:rsidRPr="00DA47C2" w:rsidRDefault="006C29B4" w:rsidP="006C29B4">
      <w:pPr>
        <w:pStyle w:val="ListParagraph"/>
        <w:numPr>
          <w:ilvl w:val="0"/>
          <w:numId w:val="43"/>
        </w:numPr>
        <w:autoSpaceDE w:val="0"/>
        <w:autoSpaceDN w:val="0"/>
        <w:adjustRightInd w:val="0"/>
        <w:spacing w:before="0" w:after="120" w:line="240" w:lineRule="auto"/>
        <w:contextualSpacing w:val="0"/>
        <w:rPr>
          <w:rFonts w:ascii="Arial" w:hAnsi="Arial" w:cs="Arial"/>
          <w:iCs/>
          <w:lang w:val="sr-Cyrl-RS"/>
        </w:rPr>
      </w:pPr>
      <w:r w:rsidRPr="00DA47C2">
        <w:rPr>
          <w:rFonts w:ascii="Arial" w:hAnsi="Arial" w:cs="Arial"/>
          <w:iCs/>
          <w:lang w:val="sr-Cyrl-RS"/>
        </w:rPr>
        <w:t xml:space="preserve"> квадратура повр</w:t>
      </w:r>
      <w:r w:rsidR="00930EA3" w:rsidRPr="00DA47C2">
        <w:rPr>
          <w:rFonts w:ascii="Arial" w:hAnsi="Arial" w:cs="Arial"/>
          <w:iCs/>
          <w:lang w:val="sr-Cyrl-RS"/>
        </w:rPr>
        <w:t xml:space="preserve">шине на којој је пружена услуга </w:t>
      </w:r>
      <w:r w:rsidR="006F2AE6" w:rsidRPr="00DA47C2">
        <w:rPr>
          <w:rFonts w:ascii="Arial" w:hAnsi="Arial" w:cs="Arial"/>
          <w:iCs/>
          <w:lang w:val="sr-Cyrl-RS"/>
        </w:rPr>
        <w:t>и техничке карактеристике</w:t>
      </w:r>
      <w:r w:rsidRPr="00DA47C2">
        <w:rPr>
          <w:rFonts w:ascii="Arial" w:hAnsi="Arial" w:cs="Arial"/>
          <w:iCs/>
          <w:lang w:val="sr-Cyrl-RS"/>
        </w:rPr>
        <w:t xml:space="preserve"> објекта</w:t>
      </w:r>
    </w:p>
    <w:p w:rsidR="006C29B4" w:rsidRPr="00DA47C2" w:rsidRDefault="006C29B4" w:rsidP="006C29B4">
      <w:pPr>
        <w:pStyle w:val="ListParagraph"/>
        <w:numPr>
          <w:ilvl w:val="0"/>
          <w:numId w:val="43"/>
        </w:numPr>
        <w:autoSpaceDE w:val="0"/>
        <w:autoSpaceDN w:val="0"/>
        <w:adjustRightInd w:val="0"/>
        <w:spacing w:before="0" w:after="120" w:line="240" w:lineRule="auto"/>
        <w:contextualSpacing w:val="0"/>
        <w:rPr>
          <w:rFonts w:ascii="Arial" w:hAnsi="Arial" w:cs="Arial"/>
          <w:iCs/>
          <w:lang w:val="sr-Cyrl-RS"/>
        </w:rPr>
      </w:pPr>
      <w:r w:rsidRPr="00DA47C2">
        <w:rPr>
          <w:rFonts w:ascii="Arial" w:hAnsi="Arial" w:cs="Arial"/>
          <w:iCs/>
          <w:lang w:val="sr-Cyrl-RS"/>
        </w:rPr>
        <w:t xml:space="preserve"> Д</w:t>
      </w:r>
      <w:r w:rsidR="00930EA3" w:rsidRPr="00DA47C2">
        <w:rPr>
          <w:rFonts w:ascii="Arial" w:hAnsi="Arial" w:cs="Arial"/>
          <w:iCs/>
          <w:lang w:val="sr-Cyrl-RS"/>
        </w:rPr>
        <w:t>а ли је пружена услуга основног,</w:t>
      </w:r>
      <w:r w:rsidRPr="00DA47C2">
        <w:rPr>
          <w:rFonts w:ascii="Arial" w:hAnsi="Arial" w:cs="Arial"/>
          <w:iCs/>
          <w:lang w:val="sr-Cyrl-RS"/>
        </w:rPr>
        <w:t xml:space="preserve"> периодичног чишћења</w:t>
      </w:r>
    </w:p>
    <w:p w:rsidR="006C29B4" w:rsidRPr="00DA47C2" w:rsidRDefault="006C29B4" w:rsidP="006C29B4">
      <w:pPr>
        <w:pStyle w:val="ListParagraph"/>
        <w:numPr>
          <w:ilvl w:val="0"/>
          <w:numId w:val="43"/>
        </w:numPr>
        <w:autoSpaceDE w:val="0"/>
        <w:autoSpaceDN w:val="0"/>
        <w:adjustRightInd w:val="0"/>
        <w:spacing w:before="0" w:after="120" w:line="240" w:lineRule="auto"/>
        <w:contextualSpacing w:val="0"/>
        <w:rPr>
          <w:rFonts w:ascii="Arial" w:hAnsi="Arial" w:cs="Arial"/>
          <w:iCs/>
          <w:lang w:val="sr-Cyrl-RS"/>
        </w:rPr>
      </w:pPr>
      <w:r w:rsidRPr="00DA47C2">
        <w:rPr>
          <w:rFonts w:ascii="Arial" w:hAnsi="Arial" w:cs="Arial"/>
          <w:iCs/>
          <w:lang w:val="sr-Cyrl-RS"/>
        </w:rPr>
        <w:t xml:space="preserve"> Да ли извршена услуга повременог чишћења</w:t>
      </w:r>
    </w:p>
    <w:p w:rsidR="006C29B4" w:rsidRPr="00DA47C2" w:rsidRDefault="006C29B4" w:rsidP="006C29B4">
      <w:pPr>
        <w:pStyle w:val="ListParagraph"/>
        <w:numPr>
          <w:ilvl w:val="0"/>
          <w:numId w:val="43"/>
        </w:numPr>
        <w:autoSpaceDE w:val="0"/>
        <w:autoSpaceDN w:val="0"/>
        <w:adjustRightInd w:val="0"/>
        <w:spacing w:before="0" w:after="120" w:line="240" w:lineRule="auto"/>
        <w:contextualSpacing w:val="0"/>
        <w:rPr>
          <w:rFonts w:ascii="Arial" w:hAnsi="Arial" w:cs="Arial"/>
          <w:iCs/>
          <w:lang w:val="sr-Cyrl-RS"/>
        </w:rPr>
      </w:pPr>
      <w:r w:rsidRPr="00DA47C2">
        <w:rPr>
          <w:rFonts w:ascii="Arial" w:hAnsi="Arial" w:cs="Arial"/>
          <w:iCs/>
          <w:lang w:val="sr-Cyrl-RS"/>
        </w:rPr>
        <w:lastRenderedPageBreak/>
        <w:t xml:space="preserve">Констатовати </w:t>
      </w:r>
      <w:r w:rsidR="008A7B64" w:rsidRPr="00DA47C2">
        <w:rPr>
          <w:rFonts w:ascii="Arial" w:hAnsi="Arial" w:cs="Arial"/>
          <w:iCs/>
          <w:lang w:val="sr-Cyrl-RS"/>
        </w:rPr>
        <w:t>све</w:t>
      </w:r>
      <w:r w:rsidRPr="00DA47C2">
        <w:rPr>
          <w:rFonts w:ascii="Arial" w:hAnsi="Arial" w:cs="Arial"/>
          <w:iCs/>
          <w:lang w:val="sr-Cyrl-RS"/>
        </w:rPr>
        <w:t xml:space="preserve"> услуге које су пружене а нису наведене на Налогу за рад (ванредни захтеви наручиоца у случају дужег рада, скупова и слично)</w:t>
      </w:r>
    </w:p>
    <w:p w:rsidR="00243DCB" w:rsidRPr="00DA47C2" w:rsidRDefault="008A7B64" w:rsidP="00243DCB">
      <w:pPr>
        <w:pStyle w:val="Style17"/>
        <w:widowControl/>
        <w:spacing w:line="240" w:lineRule="auto"/>
        <w:jc w:val="both"/>
        <w:rPr>
          <w:sz w:val="22"/>
          <w:szCs w:val="22"/>
          <w:lang w:val="sr-Cyrl-CS" w:eastAsia="sr-Cyrl-CS"/>
        </w:rPr>
      </w:pPr>
      <w:r w:rsidRPr="00DA47C2">
        <w:rPr>
          <w:iCs/>
          <w:sz w:val="22"/>
          <w:szCs w:val="22"/>
          <w:lang w:val="sr-Cyrl-RS"/>
        </w:rPr>
        <w:t xml:space="preserve">Записник о квантитативном и квалитативном пријему пружених услуга се потписује од стране одговорног лица </w:t>
      </w:r>
      <w:r w:rsidR="007F4E9D" w:rsidRPr="00DA47C2">
        <w:rPr>
          <w:iCs/>
          <w:sz w:val="22"/>
          <w:szCs w:val="22"/>
          <w:lang w:val="sr-Cyrl-CS"/>
        </w:rPr>
        <w:t xml:space="preserve">за реализацију услуге на нивоу Техничког центра </w:t>
      </w:r>
      <w:r w:rsidR="007F4E9D" w:rsidRPr="00DA47C2">
        <w:rPr>
          <w:iCs/>
          <w:sz w:val="22"/>
          <w:szCs w:val="22"/>
          <w:lang w:val="sr-Latn-RS"/>
        </w:rPr>
        <w:t xml:space="preserve">и овлашћеног представника </w:t>
      </w:r>
      <w:r w:rsidR="006F2AE6" w:rsidRPr="00DA47C2">
        <w:rPr>
          <w:iCs/>
          <w:sz w:val="22"/>
          <w:szCs w:val="22"/>
          <w:lang w:val="sr-Cyrl-RS"/>
        </w:rPr>
        <w:t>Понуђача</w:t>
      </w:r>
      <w:r w:rsidR="007F4E9D" w:rsidRPr="00DA47C2">
        <w:rPr>
          <w:iCs/>
          <w:sz w:val="22"/>
          <w:szCs w:val="22"/>
          <w:lang w:val="sr-Cyrl-RS"/>
        </w:rPr>
        <w:t>.</w:t>
      </w:r>
      <w:r w:rsidR="00243DCB" w:rsidRPr="00DA47C2">
        <w:rPr>
          <w:sz w:val="22"/>
          <w:szCs w:val="22"/>
          <w:lang w:val="bs-Cyrl-BA"/>
        </w:rPr>
        <w:t xml:space="preserve"> Свака страна задржава по један примерак.</w:t>
      </w:r>
    </w:p>
    <w:p w:rsidR="00C0625E" w:rsidRPr="00DA47C2" w:rsidRDefault="00C0625E" w:rsidP="006C29B4">
      <w:pPr>
        <w:pStyle w:val="ListParagraph"/>
        <w:autoSpaceDE w:val="0"/>
        <w:autoSpaceDN w:val="0"/>
        <w:adjustRightInd w:val="0"/>
        <w:spacing w:before="0" w:after="120" w:line="240" w:lineRule="auto"/>
        <w:ind w:left="0"/>
        <w:contextualSpacing w:val="0"/>
        <w:rPr>
          <w:rFonts w:ascii="Arial" w:hAnsi="Arial" w:cs="Arial"/>
          <w:lang w:val="sr-Cyrl-RS"/>
        </w:rPr>
      </w:pPr>
    </w:p>
    <w:p w:rsidR="00243DCB" w:rsidRPr="00DA47C2" w:rsidRDefault="00243DCB" w:rsidP="00243DCB">
      <w:pPr>
        <w:tabs>
          <w:tab w:val="left" w:pos="250"/>
        </w:tabs>
        <w:autoSpaceDE w:val="0"/>
        <w:autoSpaceDN w:val="0"/>
        <w:adjustRightInd w:val="0"/>
        <w:rPr>
          <w:rFonts w:cs="Arial"/>
          <w:bCs/>
          <w:iCs/>
          <w:lang w:val="bs-Cyrl-BA" w:eastAsia="sr-Cyrl-CS"/>
        </w:rPr>
      </w:pPr>
      <w:r w:rsidRPr="00DA47C2">
        <w:rPr>
          <w:rFonts w:cs="Arial"/>
          <w:lang w:val="sr-Cyrl-CS" w:eastAsia="sr-Cyrl-CS"/>
        </w:rPr>
        <w:t xml:space="preserve">Уколико </w:t>
      </w:r>
      <w:r w:rsidRPr="00DA47C2">
        <w:rPr>
          <w:rFonts w:cs="Arial"/>
          <w:bCs/>
          <w:iCs/>
          <w:lang w:val="sr-Cyrl-CS" w:eastAsia="sr-Cyrl-CS"/>
        </w:rPr>
        <w:t>одговорно лице</w:t>
      </w:r>
      <w:r w:rsidRPr="00DA47C2">
        <w:rPr>
          <w:rFonts w:cs="Arial"/>
          <w:iCs/>
          <w:lang w:val="sr-Cyrl-CS" w:eastAsia="sr-Cyrl-CS"/>
        </w:rPr>
        <w:t xml:space="preserve"> Наручиоца </w:t>
      </w:r>
      <w:r w:rsidRPr="00DA47C2">
        <w:rPr>
          <w:rFonts w:cs="Arial"/>
          <w:bCs/>
          <w:iCs/>
          <w:lang w:val="sr-Cyrl-CS" w:eastAsia="sr-Cyrl-CS"/>
        </w:rPr>
        <w:t xml:space="preserve">утврди да нису испоштовани сви захтеви, </w:t>
      </w:r>
      <w:r w:rsidRPr="00DA47C2">
        <w:rPr>
          <w:rFonts w:cs="Arial"/>
          <w:iCs/>
          <w:lang w:val="sr-Cyrl-CS" w:eastAsia="sr-Cyrl-CS"/>
        </w:rPr>
        <w:t>одмах ће изнети примедбу</w:t>
      </w:r>
      <w:r w:rsidRPr="00DA47C2">
        <w:rPr>
          <w:rFonts w:cs="Arial"/>
          <w:bCs/>
          <w:iCs/>
          <w:lang w:val="sr-Cyrl-CS" w:eastAsia="sr-Cyrl-CS"/>
        </w:rPr>
        <w:t>. Понуђач је обавезан да одмах поступи по примедби одговорног лица Наручиоца а најкасније у року од 3</w:t>
      </w:r>
      <w:r w:rsidR="00930EA3" w:rsidRPr="00DA47C2">
        <w:rPr>
          <w:rFonts w:cs="Arial"/>
          <w:bCs/>
          <w:iCs/>
          <w:lang w:val="sr-Cyrl-CS" w:eastAsia="sr-Cyrl-CS"/>
        </w:rPr>
        <w:t xml:space="preserve"> (словима: три)</w:t>
      </w:r>
      <w:r w:rsidRPr="00DA47C2">
        <w:rPr>
          <w:rFonts w:cs="Arial"/>
          <w:bCs/>
          <w:iCs/>
          <w:lang w:val="sr-Cyrl-CS" w:eastAsia="sr-Cyrl-CS"/>
        </w:rPr>
        <w:t xml:space="preserve"> дана, у супротом на основу Записника о пруженим услугама, </w:t>
      </w:r>
      <w:r w:rsidRPr="00DA47C2">
        <w:rPr>
          <w:rFonts w:cs="Arial"/>
          <w:b/>
          <w:bCs/>
          <w:iCs/>
          <w:lang w:val="sr-Cyrl-CS" w:eastAsia="sr-Cyrl-CS"/>
        </w:rPr>
        <w:t>који садржи примедбе</w:t>
      </w:r>
      <w:r w:rsidR="00297A46" w:rsidRPr="00DA47C2">
        <w:rPr>
          <w:rFonts w:cs="Arial"/>
          <w:bCs/>
          <w:iCs/>
          <w:lang w:val="sr-Cyrl-CS" w:eastAsia="sr-Cyrl-CS"/>
        </w:rPr>
        <w:t xml:space="preserve"> Наручиоца, Понуђач</w:t>
      </w:r>
      <w:r w:rsidRPr="00DA47C2">
        <w:rPr>
          <w:rFonts w:cs="Arial"/>
          <w:bCs/>
          <w:iCs/>
          <w:lang w:val="sr-Cyrl-CS" w:eastAsia="sr-Cyrl-CS"/>
        </w:rPr>
        <w:t xml:space="preserve"> не може извршити фактурисање.</w:t>
      </w:r>
    </w:p>
    <w:p w:rsidR="00243DCB" w:rsidRPr="00DA47C2" w:rsidRDefault="00243DCB" w:rsidP="001E7BEA">
      <w:pPr>
        <w:spacing w:before="0"/>
        <w:jc w:val="left"/>
        <w:rPr>
          <w:rFonts w:eastAsia="Calibri" w:cs="Arial"/>
          <w:lang w:val="sr-Cyrl-RS"/>
        </w:rPr>
      </w:pPr>
      <w:bookmarkStart w:id="19" w:name="_Toc442559884"/>
    </w:p>
    <w:p w:rsidR="00E24061" w:rsidRPr="00DA47C2" w:rsidRDefault="00E24061" w:rsidP="001E7BEA">
      <w:pPr>
        <w:spacing w:before="0"/>
        <w:jc w:val="left"/>
        <w:rPr>
          <w:rFonts w:cs="Arial"/>
          <w:lang w:val="sr-Cyrl-RS" w:eastAsia="ar-SA"/>
        </w:rPr>
      </w:pPr>
      <w:r w:rsidRPr="00DA47C2">
        <w:rPr>
          <w:rFonts w:cs="Arial"/>
          <w:lang w:val="sr-Cyrl-RS"/>
        </w:rPr>
        <w:br w:type="page"/>
      </w:r>
    </w:p>
    <w:p w:rsidR="00756A02" w:rsidRPr="00DA47C2" w:rsidRDefault="00756A02" w:rsidP="00471B1F">
      <w:pPr>
        <w:pStyle w:val="Heading10"/>
        <w:numPr>
          <w:ilvl w:val="0"/>
          <w:numId w:val="25"/>
        </w:numPr>
        <w:spacing w:before="0"/>
        <w:jc w:val="both"/>
        <w:rPr>
          <w:rFonts w:cs="Arial"/>
          <w:lang w:val="sr-Cyrl-RS"/>
        </w:rPr>
      </w:pPr>
      <w:r w:rsidRPr="00DA47C2">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A47C2" w:rsidTr="008112A2">
        <w:trPr>
          <w:trHeight w:val="524"/>
          <w:jc w:val="center"/>
        </w:trPr>
        <w:tc>
          <w:tcPr>
            <w:tcW w:w="729" w:type="dxa"/>
            <w:vAlign w:val="center"/>
          </w:tcPr>
          <w:p w:rsidR="00175774" w:rsidRPr="00DA47C2" w:rsidRDefault="00175774" w:rsidP="001E7BEA">
            <w:pPr>
              <w:spacing w:before="0"/>
              <w:jc w:val="center"/>
              <w:rPr>
                <w:rFonts w:cs="Arial"/>
                <w:b/>
              </w:rPr>
            </w:pPr>
            <w:r w:rsidRPr="00DA47C2">
              <w:rPr>
                <w:rFonts w:cs="Arial"/>
                <w:b/>
              </w:rPr>
              <w:t>Ред. бр.</w:t>
            </w:r>
          </w:p>
        </w:tc>
        <w:tc>
          <w:tcPr>
            <w:tcW w:w="8430" w:type="dxa"/>
            <w:vAlign w:val="center"/>
          </w:tcPr>
          <w:p w:rsidR="00175774" w:rsidRPr="00DA47C2" w:rsidRDefault="00175774" w:rsidP="001E7BEA">
            <w:pPr>
              <w:spacing w:before="0"/>
              <w:ind w:right="-180"/>
              <w:jc w:val="center"/>
              <w:rPr>
                <w:rFonts w:cs="Arial"/>
                <w:b/>
              </w:rPr>
            </w:pPr>
            <w:r w:rsidRPr="00DA47C2">
              <w:rPr>
                <w:rFonts w:cs="Arial"/>
                <w:b/>
              </w:rPr>
              <w:t xml:space="preserve">4.1  ОБАВЕЗНИ УСЛОВИ </w:t>
            </w:r>
          </w:p>
          <w:p w:rsidR="00175774" w:rsidRPr="00DA47C2" w:rsidRDefault="00175774" w:rsidP="001E7BEA">
            <w:pPr>
              <w:spacing w:before="0"/>
              <w:jc w:val="center"/>
              <w:rPr>
                <w:rFonts w:cs="Arial"/>
                <w:b/>
                <w:lang w:val="sr-Cyrl-RS"/>
              </w:rPr>
            </w:pPr>
            <w:r w:rsidRPr="00DA47C2">
              <w:rPr>
                <w:rFonts w:cs="Arial"/>
                <w:b/>
              </w:rPr>
              <w:t>ЗА УЧЕШЋЕ У ПОСТУПКУ ЈАВНЕ НАБАВКЕ ИЗ ЧЛАНА 75. З</w:t>
            </w:r>
            <w:r w:rsidR="005C7CDE" w:rsidRPr="00DA47C2">
              <w:rPr>
                <w:rFonts w:cs="Arial"/>
                <w:b/>
                <w:lang w:val="sr-Cyrl-RS"/>
              </w:rPr>
              <w:t>АКОНА</w:t>
            </w:r>
          </w:p>
          <w:p w:rsidR="00175774" w:rsidRPr="00DA47C2" w:rsidRDefault="00175774" w:rsidP="001E7BEA">
            <w:pPr>
              <w:spacing w:before="0"/>
              <w:jc w:val="center"/>
              <w:rPr>
                <w:rFonts w:cs="Arial"/>
                <w:b/>
              </w:rPr>
            </w:pPr>
          </w:p>
        </w:tc>
      </w:tr>
      <w:tr w:rsidR="00175774" w:rsidRPr="00DA47C2" w:rsidTr="008112A2">
        <w:trPr>
          <w:jc w:val="center"/>
        </w:trPr>
        <w:tc>
          <w:tcPr>
            <w:tcW w:w="729" w:type="dxa"/>
            <w:vAlign w:val="center"/>
          </w:tcPr>
          <w:p w:rsidR="00175774" w:rsidRPr="00DA47C2" w:rsidRDefault="00175774" w:rsidP="001E7BEA">
            <w:pPr>
              <w:spacing w:before="0"/>
              <w:jc w:val="center"/>
              <w:rPr>
                <w:rFonts w:cs="Arial"/>
              </w:rPr>
            </w:pPr>
            <w:r w:rsidRPr="00DA47C2">
              <w:rPr>
                <w:rFonts w:cs="Arial"/>
              </w:rPr>
              <w:t>1.</w:t>
            </w:r>
          </w:p>
        </w:tc>
        <w:tc>
          <w:tcPr>
            <w:tcW w:w="8430" w:type="dxa"/>
            <w:vAlign w:val="center"/>
          </w:tcPr>
          <w:p w:rsidR="00175774" w:rsidRPr="00DA47C2" w:rsidRDefault="00175774" w:rsidP="001E7BEA">
            <w:pPr>
              <w:autoSpaceDE w:val="0"/>
              <w:autoSpaceDN w:val="0"/>
              <w:adjustRightInd w:val="0"/>
              <w:spacing w:before="0"/>
              <w:rPr>
                <w:rFonts w:cs="Arial"/>
              </w:rPr>
            </w:pPr>
            <w:r w:rsidRPr="00DA47C2">
              <w:rPr>
                <w:rFonts w:cs="Arial"/>
                <w:b/>
                <w:u w:val="single"/>
              </w:rPr>
              <w:t>Услов:</w:t>
            </w:r>
            <w:r w:rsidRPr="00DA47C2">
              <w:rPr>
                <w:rFonts w:cs="Arial"/>
                <w:lang w:val="pl-PL"/>
              </w:rPr>
              <w:t>Да је понуђач регистрован код надлежног органа, односно уписан у одговарајући регистар;</w:t>
            </w:r>
          </w:p>
          <w:p w:rsidR="00175774" w:rsidRPr="00DA47C2" w:rsidRDefault="00175774" w:rsidP="001E7BEA">
            <w:pPr>
              <w:autoSpaceDE w:val="0"/>
              <w:autoSpaceDN w:val="0"/>
              <w:adjustRightInd w:val="0"/>
              <w:spacing w:before="0"/>
              <w:rPr>
                <w:rFonts w:cs="Arial"/>
                <w:b/>
                <w:u w:val="single"/>
              </w:rPr>
            </w:pPr>
            <w:r w:rsidRPr="00DA47C2">
              <w:rPr>
                <w:rFonts w:cs="Arial"/>
                <w:b/>
                <w:u w:val="single"/>
              </w:rPr>
              <w:t xml:space="preserve">Доказ: </w:t>
            </w:r>
          </w:p>
          <w:p w:rsidR="00175774" w:rsidRPr="00DA47C2" w:rsidRDefault="00175774" w:rsidP="001E7BEA">
            <w:pPr>
              <w:tabs>
                <w:tab w:val="left" w:pos="680"/>
              </w:tabs>
              <w:snapToGrid w:val="0"/>
              <w:spacing w:before="0"/>
              <w:rPr>
                <w:rFonts w:eastAsia="Calibri" w:cs="Arial"/>
              </w:rPr>
            </w:pPr>
            <w:r w:rsidRPr="00DA47C2">
              <w:rPr>
                <w:rFonts w:eastAsia="Calibri" w:cs="Arial"/>
                <w:lang w:val="ru-RU"/>
              </w:rPr>
              <w:t xml:space="preserve">- </w:t>
            </w:r>
            <w:r w:rsidRPr="00DA47C2">
              <w:rPr>
                <w:rFonts w:eastAsia="Calibri" w:cs="Arial"/>
                <w:b/>
              </w:rPr>
              <w:t>за правно лице:</w:t>
            </w:r>
            <w:r w:rsidRPr="00DA47C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DA47C2" w:rsidRDefault="00175774" w:rsidP="001E7BEA">
            <w:pPr>
              <w:tabs>
                <w:tab w:val="left" w:pos="680"/>
              </w:tabs>
              <w:snapToGrid w:val="0"/>
              <w:spacing w:before="0"/>
              <w:rPr>
                <w:rFonts w:eastAsia="Calibri" w:cs="Arial"/>
              </w:rPr>
            </w:pPr>
            <w:r w:rsidRPr="00DA47C2">
              <w:rPr>
                <w:rFonts w:eastAsia="Calibri" w:cs="Arial"/>
              </w:rPr>
              <w:t xml:space="preserve">- </w:t>
            </w:r>
            <w:r w:rsidRPr="00DA47C2">
              <w:rPr>
                <w:rFonts w:eastAsia="Calibri" w:cs="Arial"/>
                <w:b/>
              </w:rPr>
              <w:t xml:space="preserve">за предузетнике: </w:t>
            </w:r>
            <w:r w:rsidRPr="00DA47C2">
              <w:rPr>
                <w:rFonts w:eastAsia="Calibri" w:cs="Arial"/>
              </w:rPr>
              <w:t>И</w:t>
            </w:r>
            <w:r w:rsidRPr="00DA47C2">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DA47C2" w:rsidRDefault="00175774" w:rsidP="001E7BEA">
            <w:pPr>
              <w:autoSpaceDE w:val="0"/>
              <w:autoSpaceDN w:val="0"/>
              <w:adjustRightInd w:val="0"/>
              <w:spacing w:before="0"/>
              <w:rPr>
                <w:rFonts w:eastAsia="Calibri" w:cs="Arial"/>
                <w:i/>
              </w:rPr>
            </w:pPr>
            <w:r w:rsidRPr="00DA47C2">
              <w:rPr>
                <w:rFonts w:eastAsia="Calibri" w:cs="Arial"/>
                <w:i/>
              </w:rPr>
              <w:t xml:space="preserve">Напомена: </w:t>
            </w:r>
          </w:p>
          <w:p w:rsidR="00175774" w:rsidRPr="00DA47C2" w:rsidRDefault="00175774" w:rsidP="00471B1F">
            <w:pPr>
              <w:numPr>
                <w:ilvl w:val="0"/>
                <w:numId w:val="16"/>
              </w:numPr>
              <w:tabs>
                <w:tab w:val="left" w:pos="680"/>
              </w:tabs>
              <w:snapToGrid w:val="0"/>
              <w:spacing w:before="0"/>
              <w:ind w:left="714" w:hanging="357"/>
              <w:contextualSpacing/>
              <w:jc w:val="left"/>
              <w:rPr>
                <w:rFonts w:eastAsia="Calibri" w:cs="Arial"/>
                <w:i/>
              </w:rPr>
            </w:pPr>
            <w:r w:rsidRPr="00DA47C2">
              <w:rPr>
                <w:rFonts w:eastAsia="Calibri" w:cs="Arial"/>
                <w:i/>
              </w:rPr>
              <w:t xml:space="preserve">У случају да понуду подноси група понуђача, овај доказ доставити за сваког </w:t>
            </w:r>
            <w:r w:rsidR="00B46D29" w:rsidRPr="00DA47C2">
              <w:rPr>
                <w:rFonts w:eastAsia="Calibri" w:cs="Arial"/>
                <w:i/>
                <w:lang w:val="sr-Cyrl-CS"/>
              </w:rPr>
              <w:t>члана групе понуђача</w:t>
            </w:r>
          </w:p>
          <w:p w:rsidR="00175774" w:rsidRPr="00DA47C2" w:rsidRDefault="00175774" w:rsidP="00471B1F">
            <w:pPr>
              <w:numPr>
                <w:ilvl w:val="0"/>
                <w:numId w:val="16"/>
              </w:numPr>
              <w:tabs>
                <w:tab w:val="left" w:pos="680"/>
              </w:tabs>
              <w:snapToGrid w:val="0"/>
              <w:spacing w:before="0"/>
              <w:ind w:left="714" w:hanging="357"/>
              <w:contextualSpacing/>
              <w:jc w:val="left"/>
              <w:rPr>
                <w:rFonts w:cs="Arial"/>
              </w:rPr>
            </w:pPr>
            <w:r w:rsidRPr="00DA47C2">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A47C2" w:rsidTr="00C3156C">
        <w:trPr>
          <w:trHeight w:val="2510"/>
          <w:jc w:val="center"/>
        </w:trPr>
        <w:tc>
          <w:tcPr>
            <w:tcW w:w="729" w:type="dxa"/>
            <w:vAlign w:val="center"/>
          </w:tcPr>
          <w:p w:rsidR="00175774" w:rsidRPr="00DA47C2" w:rsidRDefault="00175774" w:rsidP="001E7BEA">
            <w:pPr>
              <w:spacing w:before="0"/>
              <w:jc w:val="center"/>
              <w:rPr>
                <w:rFonts w:cs="Arial"/>
              </w:rPr>
            </w:pPr>
            <w:r w:rsidRPr="00DA47C2">
              <w:rPr>
                <w:rFonts w:cs="Arial"/>
              </w:rPr>
              <w:t>2.</w:t>
            </w:r>
          </w:p>
        </w:tc>
        <w:tc>
          <w:tcPr>
            <w:tcW w:w="8430" w:type="dxa"/>
            <w:vAlign w:val="center"/>
          </w:tcPr>
          <w:p w:rsidR="00175774" w:rsidRPr="00DA47C2" w:rsidRDefault="00175774" w:rsidP="001E7BEA">
            <w:pPr>
              <w:autoSpaceDE w:val="0"/>
              <w:autoSpaceDN w:val="0"/>
              <w:adjustRightInd w:val="0"/>
              <w:spacing w:before="0"/>
              <w:rPr>
                <w:rFonts w:cs="Arial"/>
              </w:rPr>
            </w:pPr>
            <w:r w:rsidRPr="00DA47C2">
              <w:rPr>
                <w:rFonts w:cs="Arial"/>
                <w:b/>
                <w:u w:val="single"/>
              </w:rPr>
              <w:t>Услов:</w:t>
            </w:r>
            <w:r w:rsidRPr="00DA47C2">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DA47C2" w:rsidRDefault="00175774" w:rsidP="001E7BEA">
            <w:pPr>
              <w:autoSpaceDE w:val="0"/>
              <w:autoSpaceDN w:val="0"/>
              <w:adjustRightInd w:val="0"/>
              <w:spacing w:before="0"/>
              <w:rPr>
                <w:rFonts w:cs="Arial"/>
                <w:b/>
                <w:u w:val="single"/>
              </w:rPr>
            </w:pPr>
            <w:r w:rsidRPr="00DA47C2">
              <w:rPr>
                <w:rFonts w:cs="Arial"/>
                <w:b/>
                <w:u w:val="single"/>
              </w:rPr>
              <w:t>Доказ:</w:t>
            </w:r>
          </w:p>
          <w:p w:rsidR="00175774" w:rsidRPr="00DA47C2" w:rsidRDefault="00175774" w:rsidP="001E7BEA">
            <w:pPr>
              <w:autoSpaceDE w:val="0"/>
              <w:autoSpaceDN w:val="0"/>
              <w:adjustRightInd w:val="0"/>
              <w:spacing w:before="0"/>
              <w:rPr>
                <w:rFonts w:cs="Arial"/>
                <w:b/>
                <w:u w:val="single"/>
              </w:rPr>
            </w:pPr>
            <w:r w:rsidRPr="00DA47C2">
              <w:rPr>
                <w:rFonts w:eastAsia="Calibri" w:cs="Arial"/>
                <w:lang w:val="ru-RU"/>
              </w:rPr>
              <w:t xml:space="preserve">- </w:t>
            </w:r>
            <w:r w:rsidRPr="00DA47C2">
              <w:rPr>
                <w:rFonts w:eastAsia="Calibri" w:cs="Arial"/>
                <w:b/>
              </w:rPr>
              <w:t>за правно лице:</w:t>
            </w:r>
          </w:p>
          <w:p w:rsidR="00175774" w:rsidRPr="00DA47C2" w:rsidRDefault="00175774" w:rsidP="001E7BEA">
            <w:pPr>
              <w:spacing w:before="0"/>
              <w:rPr>
                <w:rFonts w:cs="Arial"/>
              </w:rPr>
            </w:pPr>
            <w:r w:rsidRPr="00DA47C2">
              <w:rPr>
                <w:rFonts w:cs="Arial"/>
              </w:rPr>
              <w:t>1) ЗА ЗАКОНСКОГ ЗАСТУПНИКА</w:t>
            </w:r>
            <w:r w:rsidRPr="00DA47C2">
              <w:rPr>
                <w:rFonts w:cs="Arial"/>
                <w:b/>
              </w:rPr>
              <w:t xml:space="preserve"> – уверење из казнене евиденције надлежне полицијске управе Министарства унутрашњих послова</w:t>
            </w:r>
            <w:r w:rsidRPr="00DA47C2">
              <w:rPr>
                <w:rFonts w:cs="Arial"/>
              </w:rPr>
              <w:t xml:space="preserve"> – захтев за издавање овог уверења може се поднети према </w:t>
            </w:r>
            <w:r w:rsidRPr="00DA47C2">
              <w:rPr>
                <w:rFonts w:cs="Arial"/>
                <w:b/>
              </w:rPr>
              <w:t>месту рођења</w:t>
            </w:r>
            <w:r w:rsidRPr="00DA47C2">
              <w:rPr>
                <w:rFonts w:cs="Arial"/>
              </w:rPr>
              <w:t xml:space="preserve"> или према </w:t>
            </w:r>
            <w:r w:rsidRPr="00DA47C2">
              <w:rPr>
                <w:rFonts w:cs="Arial"/>
                <w:b/>
              </w:rPr>
              <w:t>месту пребивалишта</w:t>
            </w:r>
            <w:r w:rsidRPr="00DA47C2">
              <w:rPr>
                <w:rFonts w:cs="Arial"/>
              </w:rPr>
              <w:t>.</w:t>
            </w:r>
          </w:p>
          <w:p w:rsidR="00175774" w:rsidRPr="00DA47C2" w:rsidRDefault="00175774" w:rsidP="001E7BEA">
            <w:pPr>
              <w:spacing w:before="0"/>
              <w:rPr>
                <w:rFonts w:cs="Arial"/>
              </w:rPr>
            </w:pPr>
            <w:r w:rsidRPr="00DA47C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DA47C2">
                <w:rPr>
                  <w:rStyle w:val="Hyperlink"/>
                  <w:rFonts w:cs="Arial"/>
                  <w:color w:val="auto"/>
                </w:rPr>
                <w:t>http://www.bg.vi.sud.rs/lt/articles/o-visem-sudu/obavestenje-ke-za-pravna-lica.html</w:t>
              </w:r>
            </w:hyperlink>
          </w:p>
          <w:p w:rsidR="00175774" w:rsidRPr="00DA47C2" w:rsidRDefault="00175774" w:rsidP="001E7BEA">
            <w:pPr>
              <w:spacing w:before="0"/>
              <w:rPr>
                <w:rFonts w:cs="Arial"/>
              </w:rPr>
            </w:pPr>
            <w:r w:rsidRPr="00DA47C2">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A47C2">
              <w:rPr>
                <w:rFonts w:cs="Arial"/>
                <w:b/>
              </w:rPr>
              <w:t xml:space="preserve">Уверење Основног суда  </w:t>
            </w:r>
            <w:r w:rsidRPr="00DA47C2">
              <w:rPr>
                <w:rFonts w:cs="Arial"/>
              </w:rPr>
              <w:t>(</w:t>
            </w:r>
            <w:r w:rsidRPr="00DA47C2">
              <w:rPr>
                <w:rFonts w:cs="Arial"/>
                <w:b/>
              </w:rPr>
              <w:t>које обухвата и податке из казнене евиденције за кривична дела која су у надлежности редовног кривичног одељења Вишег суда</w:t>
            </w:r>
            <w:r w:rsidRPr="00DA47C2">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DA47C2" w:rsidRDefault="00175774" w:rsidP="001E7BEA">
            <w:pPr>
              <w:spacing w:before="0"/>
              <w:rPr>
                <w:rFonts w:cs="Arial"/>
                <w:b/>
              </w:rPr>
            </w:pPr>
            <w:r w:rsidRPr="00DA47C2">
              <w:rPr>
                <w:rFonts w:cs="Arial"/>
                <w:i/>
              </w:rPr>
              <w:t>Посебна напомена:</w:t>
            </w:r>
            <w:r w:rsidR="00B46D29" w:rsidRPr="00DA47C2">
              <w:rPr>
                <w:rFonts w:cs="Arial"/>
              </w:rPr>
              <w:t xml:space="preserve"> Уколико уверење </w:t>
            </w:r>
            <w:r w:rsidR="00B46D29" w:rsidRPr="00DA47C2">
              <w:rPr>
                <w:rFonts w:cs="Arial"/>
                <w:lang w:val="sr-Cyrl-CS"/>
              </w:rPr>
              <w:t>О</w:t>
            </w:r>
            <w:r w:rsidRPr="00DA47C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A47C2">
              <w:rPr>
                <w:rFonts w:cs="Arial"/>
                <w:u w:val="single"/>
              </w:rPr>
              <w:t>и</w:t>
            </w:r>
            <w:r w:rsidRPr="00DA47C2">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A47C2">
              <w:rPr>
                <w:rFonts w:cs="Arial"/>
                <w:b/>
              </w:rPr>
              <w:t>кривична дела против привреде и кривично дело примања мита.</w:t>
            </w:r>
          </w:p>
          <w:p w:rsidR="00175774" w:rsidRPr="00DA47C2" w:rsidRDefault="00175774" w:rsidP="001E7BEA">
            <w:pPr>
              <w:spacing w:before="0"/>
              <w:rPr>
                <w:rFonts w:cs="Arial"/>
              </w:rPr>
            </w:pPr>
            <w:r w:rsidRPr="00DA47C2">
              <w:rPr>
                <w:rFonts w:cs="Arial"/>
                <w:b/>
              </w:rPr>
              <w:t>- за физичко лице и предузетника: Уверење из казнене евиденције надлежне полицијске управе Министарства унутрашњих послова</w:t>
            </w:r>
            <w:r w:rsidRPr="00DA47C2">
              <w:rPr>
                <w:rFonts w:cs="Arial"/>
              </w:rPr>
              <w:t xml:space="preserve"> – захтев за издавање овог уверења може се поднети према </w:t>
            </w:r>
            <w:r w:rsidRPr="00DA47C2">
              <w:rPr>
                <w:rFonts w:cs="Arial"/>
                <w:b/>
              </w:rPr>
              <w:t>месту рођења</w:t>
            </w:r>
            <w:r w:rsidRPr="00DA47C2">
              <w:rPr>
                <w:rFonts w:cs="Arial"/>
              </w:rPr>
              <w:t xml:space="preserve"> или према </w:t>
            </w:r>
            <w:r w:rsidRPr="00DA47C2">
              <w:rPr>
                <w:rFonts w:cs="Arial"/>
                <w:b/>
              </w:rPr>
              <w:t>месту пребивалишта</w:t>
            </w:r>
            <w:r w:rsidRPr="00DA47C2">
              <w:rPr>
                <w:rFonts w:cs="Arial"/>
              </w:rPr>
              <w:t>.</w:t>
            </w:r>
          </w:p>
          <w:p w:rsidR="00175774" w:rsidRPr="00DA47C2" w:rsidRDefault="00175774" w:rsidP="001E7BEA">
            <w:pPr>
              <w:autoSpaceDE w:val="0"/>
              <w:autoSpaceDN w:val="0"/>
              <w:adjustRightInd w:val="0"/>
              <w:spacing w:before="0"/>
              <w:rPr>
                <w:rFonts w:eastAsia="Calibri" w:cs="Arial"/>
                <w:i/>
              </w:rPr>
            </w:pPr>
            <w:r w:rsidRPr="00DA47C2">
              <w:rPr>
                <w:rFonts w:eastAsia="Calibri" w:cs="Arial"/>
                <w:i/>
              </w:rPr>
              <w:lastRenderedPageBreak/>
              <w:t xml:space="preserve">Напомена: </w:t>
            </w:r>
          </w:p>
          <w:p w:rsidR="00175774" w:rsidRPr="00DA47C2" w:rsidRDefault="00175774" w:rsidP="00471B1F">
            <w:pPr>
              <w:numPr>
                <w:ilvl w:val="0"/>
                <w:numId w:val="18"/>
              </w:numPr>
              <w:tabs>
                <w:tab w:val="left" w:pos="680"/>
              </w:tabs>
              <w:snapToGrid w:val="0"/>
              <w:spacing w:before="0"/>
              <w:ind w:left="714" w:hanging="357"/>
              <w:contextualSpacing/>
              <w:jc w:val="left"/>
              <w:rPr>
                <w:rFonts w:eastAsia="Calibri" w:cs="Arial"/>
                <w:i/>
              </w:rPr>
            </w:pPr>
            <w:r w:rsidRPr="00DA47C2">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DA47C2" w:rsidRDefault="00175774" w:rsidP="00471B1F">
            <w:pPr>
              <w:numPr>
                <w:ilvl w:val="0"/>
                <w:numId w:val="18"/>
              </w:numPr>
              <w:tabs>
                <w:tab w:val="left" w:pos="680"/>
              </w:tabs>
              <w:snapToGrid w:val="0"/>
              <w:spacing w:before="0"/>
              <w:ind w:left="714" w:hanging="357"/>
              <w:contextualSpacing/>
              <w:jc w:val="left"/>
              <w:rPr>
                <w:rFonts w:eastAsia="Calibri" w:cs="Arial"/>
                <w:i/>
              </w:rPr>
            </w:pPr>
            <w:r w:rsidRPr="00DA47C2">
              <w:rPr>
                <w:rFonts w:eastAsia="Calibri" w:cs="Arial"/>
                <w:i/>
              </w:rPr>
              <w:t>У случају да правно лице има више законских заступника, ове доказе доставити за сваког од њих</w:t>
            </w:r>
          </w:p>
          <w:p w:rsidR="00175774" w:rsidRPr="00DA47C2" w:rsidRDefault="00175774" w:rsidP="00471B1F">
            <w:pPr>
              <w:numPr>
                <w:ilvl w:val="0"/>
                <w:numId w:val="18"/>
              </w:numPr>
              <w:tabs>
                <w:tab w:val="left" w:pos="680"/>
              </w:tabs>
              <w:snapToGrid w:val="0"/>
              <w:spacing w:before="0"/>
              <w:ind w:left="714" w:hanging="357"/>
              <w:contextualSpacing/>
              <w:jc w:val="left"/>
              <w:rPr>
                <w:rFonts w:eastAsia="Calibri" w:cs="Arial"/>
                <w:i/>
              </w:rPr>
            </w:pPr>
            <w:r w:rsidRPr="00DA47C2">
              <w:rPr>
                <w:rFonts w:eastAsia="Calibri" w:cs="Arial"/>
                <w:i/>
              </w:rPr>
              <w:t xml:space="preserve">У случају да понуду подноси група понуђача, ове доказе доставити за сваког </w:t>
            </w:r>
            <w:r w:rsidR="00B46D29" w:rsidRPr="00DA47C2">
              <w:rPr>
                <w:rFonts w:eastAsia="Calibri" w:cs="Arial"/>
                <w:i/>
                <w:lang w:val="sr-Cyrl-CS"/>
              </w:rPr>
              <w:t>члана групе понуђача</w:t>
            </w:r>
          </w:p>
          <w:p w:rsidR="00B46D29" w:rsidRPr="00DA47C2" w:rsidRDefault="00175774" w:rsidP="00471B1F">
            <w:pPr>
              <w:numPr>
                <w:ilvl w:val="0"/>
                <w:numId w:val="18"/>
              </w:numPr>
              <w:tabs>
                <w:tab w:val="left" w:pos="680"/>
              </w:tabs>
              <w:snapToGrid w:val="0"/>
              <w:spacing w:before="0"/>
              <w:ind w:left="714" w:hanging="357"/>
              <w:contextualSpacing/>
              <w:jc w:val="left"/>
              <w:rPr>
                <w:rFonts w:cs="Arial"/>
              </w:rPr>
            </w:pPr>
            <w:r w:rsidRPr="00DA47C2">
              <w:rPr>
                <w:rFonts w:eastAsia="Calibri" w:cs="Arial"/>
                <w:i/>
              </w:rPr>
              <w:t xml:space="preserve">У случају да понуђач подноси понуду са подизвођачем, ове доказе доставити и за </w:t>
            </w:r>
            <w:r w:rsidR="00B46D29" w:rsidRPr="00DA47C2">
              <w:rPr>
                <w:rFonts w:eastAsia="Calibri" w:cs="Arial"/>
                <w:i/>
                <w:lang w:val="sr-Cyrl-CS"/>
              </w:rPr>
              <w:t xml:space="preserve">сваког </w:t>
            </w:r>
            <w:r w:rsidRPr="00DA47C2">
              <w:rPr>
                <w:rFonts w:eastAsia="Calibri" w:cs="Arial"/>
                <w:i/>
              </w:rPr>
              <w:t xml:space="preserve">подизвођача </w:t>
            </w:r>
          </w:p>
          <w:p w:rsidR="00B46D29" w:rsidRPr="00DA47C2" w:rsidRDefault="00175774" w:rsidP="001E7BEA">
            <w:pPr>
              <w:tabs>
                <w:tab w:val="left" w:pos="680"/>
              </w:tabs>
              <w:snapToGrid w:val="0"/>
              <w:spacing w:before="0"/>
              <w:contextualSpacing/>
              <w:jc w:val="left"/>
              <w:rPr>
                <w:rFonts w:cs="Arial"/>
                <w:lang w:val="sr-Cyrl-CS"/>
              </w:rPr>
            </w:pPr>
            <w:r w:rsidRPr="00DA47C2">
              <w:rPr>
                <w:rFonts w:eastAsia="Calibri" w:cs="Arial"/>
                <w:b/>
              </w:rPr>
              <w:t>Ови докази не могу бити старији од два месеца пре отварања понуда</w:t>
            </w:r>
            <w:r w:rsidRPr="00DA47C2">
              <w:rPr>
                <w:rFonts w:eastAsia="Calibri" w:cs="Arial"/>
              </w:rPr>
              <w:t>.</w:t>
            </w:r>
          </w:p>
        </w:tc>
      </w:tr>
      <w:tr w:rsidR="00175774" w:rsidRPr="00DA47C2" w:rsidTr="008112A2">
        <w:trPr>
          <w:trHeight w:val="70"/>
          <w:jc w:val="center"/>
        </w:trPr>
        <w:tc>
          <w:tcPr>
            <w:tcW w:w="729" w:type="dxa"/>
            <w:vAlign w:val="center"/>
          </w:tcPr>
          <w:p w:rsidR="00175774" w:rsidRPr="00DA47C2" w:rsidRDefault="00175774" w:rsidP="001E7BEA">
            <w:pPr>
              <w:spacing w:before="0"/>
              <w:jc w:val="center"/>
              <w:rPr>
                <w:rFonts w:cs="Arial"/>
              </w:rPr>
            </w:pPr>
            <w:r w:rsidRPr="00DA47C2">
              <w:rPr>
                <w:rFonts w:cs="Arial"/>
              </w:rPr>
              <w:lastRenderedPageBreak/>
              <w:t>3.</w:t>
            </w:r>
          </w:p>
        </w:tc>
        <w:tc>
          <w:tcPr>
            <w:tcW w:w="8430" w:type="dxa"/>
            <w:vAlign w:val="center"/>
          </w:tcPr>
          <w:p w:rsidR="00175774" w:rsidRPr="00DA47C2" w:rsidRDefault="00175774" w:rsidP="001E7BEA">
            <w:pPr>
              <w:snapToGrid w:val="0"/>
              <w:spacing w:before="0"/>
              <w:rPr>
                <w:rFonts w:cs="Arial"/>
              </w:rPr>
            </w:pPr>
            <w:r w:rsidRPr="00DA47C2">
              <w:rPr>
                <w:rFonts w:cs="Arial"/>
                <w:b/>
                <w:u w:val="single"/>
              </w:rPr>
              <w:t>Услов</w:t>
            </w:r>
            <w:r w:rsidRPr="00DA47C2">
              <w:rPr>
                <w:rFonts w:cs="Arial"/>
                <w:u w:val="single"/>
              </w:rPr>
              <w:t>:</w:t>
            </w:r>
            <w:r w:rsidRPr="00DA47C2">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DA47C2" w:rsidRDefault="00175774" w:rsidP="001E7BEA">
            <w:pPr>
              <w:autoSpaceDE w:val="0"/>
              <w:autoSpaceDN w:val="0"/>
              <w:adjustRightInd w:val="0"/>
              <w:spacing w:before="0"/>
              <w:rPr>
                <w:rFonts w:cs="Arial"/>
                <w:b/>
                <w:u w:val="single"/>
              </w:rPr>
            </w:pPr>
            <w:r w:rsidRPr="00DA47C2">
              <w:rPr>
                <w:rFonts w:cs="Arial"/>
                <w:b/>
                <w:u w:val="single"/>
              </w:rPr>
              <w:t>Доказ:</w:t>
            </w:r>
          </w:p>
          <w:p w:rsidR="00175774" w:rsidRPr="00DA47C2" w:rsidRDefault="00175774" w:rsidP="001E7BEA">
            <w:pPr>
              <w:snapToGrid w:val="0"/>
              <w:spacing w:before="0"/>
              <w:rPr>
                <w:rFonts w:eastAsia="Calibri" w:cs="Arial"/>
                <w:lang w:val="ru-RU"/>
              </w:rPr>
            </w:pPr>
            <w:r w:rsidRPr="00DA47C2">
              <w:rPr>
                <w:rFonts w:eastAsia="Calibri" w:cs="Arial"/>
                <w:lang w:val="ru-RU"/>
              </w:rPr>
              <w:t xml:space="preserve">- </w:t>
            </w:r>
            <w:r w:rsidRPr="00DA47C2">
              <w:rPr>
                <w:rFonts w:eastAsia="Calibri" w:cs="Arial"/>
                <w:b/>
                <w:lang w:val="ru-RU"/>
              </w:rPr>
              <w:t xml:space="preserve">за правно лице, предузетнике и физичка лица: </w:t>
            </w:r>
          </w:p>
          <w:p w:rsidR="00175774" w:rsidRPr="00DA47C2" w:rsidRDefault="00175774" w:rsidP="001E7BEA">
            <w:pPr>
              <w:snapToGrid w:val="0"/>
              <w:spacing w:before="0"/>
              <w:rPr>
                <w:rFonts w:eastAsia="Calibri" w:cs="Arial"/>
                <w:lang w:val="ru-RU"/>
              </w:rPr>
            </w:pPr>
            <w:r w:rsidRPr="00DA47C2">
              <w:rPr>
                <w:rFonts w:eastAsia="Calibri" w:cs="Arial"/>
                <w:b/>
                <w:lang w:val="ru-RU"/>
              </w:rPr>
              <w:t>1.Уверење Пореске управе</w:t>
            </w:r>
            <w:r w:rsidRPr="00DA47C2">
              <w:rPr>
                <w:rFonts w:eastAsia="Calibri" w:cs="Arial"/>
                <w:lang w:val="ru-RU"/>
              </w:rPr>
              <w:t xml:space="preserve"> Министарства финансија да је измирио доспеле </w:t>
            </w:r>
            <w:r w:rsidRPr="00DA47C2">
              <w:rPr>
                <w:rFonts w:cs="Arial"/>
                <w:lang w:val="ru-RU"/>
              </w:rPr>
              <w:t xml:space="preserve">порезе и доприносе </w:t>
            </w:r>
            <w:r w:rsidRPr="00DA47C2">
              <w:rPr>
                <w:rFonts w:eastAsia="Calibri" w:cs="Arial"/>
                <w:b/>
                <w:u w:val="single"/>
                <w:lang w:val="ru-RU"/>
              </w:rPr>
              <w:t>и</w:t>
            </w:r>
          </w:p>
          <w:p w:rsidR="00175774" w:rsidRPr="00DA47C2" w:rsidRDefault="00175774" w:rsidP="001E7BEA">
            <w:pPr>
              <w:spacing w:before="0"/>
              <w:rPr>
                <w:rFonts w:cs="Arial"/>
                <w:lang w:val="ru-RU"/>
              </w:rPr>
            </w:pPr>
            <w:r w:rsidRPr="00DA47C2">
              <w:rPr>
                <w:rFonts w:eastAsia="Calibri" w:cs="Arial"/>
                <w:b/>
                <w:lang w:val="ru-RU"/>
              </w:rPr>
              <w:t xml:space="preserve">2.Уверење Управе јавних прихода </w:t>
            </w:r>
            <w:r w:rsidR="00B24BAB" w:rsidRPr="00DA47C2">
              <w:rPr>
                <w:rFonts w:eastAsia="Calibri" w:cs="Arial"/>
                <w:b/>
                <w:lang w:val="ru-RU"/>
              </w:rPr>
              <w:t>локалне самоуправе (</w:t>
            </w:r>
            <w:r w:rsidRPr="00DA47C2">
              <w:rPr>
                <w:rFonts w:eastAsia="Calibri" w:cs="Arial"/>
                <w:b/>
                <w:lang w:val="ru-RU"/>
              </w:rPr>
              <w:t>града, односно општине</w:t>
            </w:r>
            <w:r w:rsidR="00B24BAB" w:rsidRPr="00DA47C2">
              <w:rPr>
                <w:rFonts w:cs="Arial"/>
                <w:lang w:val="ru-RU"/>
              </w:rPr>
              <w:t xml:space="preserve">) </w:t>
            </w:r>
            <w:r w:rsidRPr="00DA47C2">
              <w:rPr>
                <w:rFonts w:cs="Arial"/>
                <w:lang w:val="ru-RU"/>
              </w:rPr>
              <w:t>према месту седишта пореског обвезника правног лица</w:t>
            </w:r>
            <w:r w:rsidR="00B24BAB" w:rsidRPr="00DA47C2">
              <w:rPr>
                <w:rFonts w:cs="Arial"/>
                <w:lang w:val="ru-RU"/>
              </w:rPr>
              <w:t xml:space="preserve"> и предузетника</w:t>
            </w:r>
            <w:r w:rsidRPr="00DA47C2">
              <w:rPr>
                <w:rFonts w:cs="Arial"/>
                <w:lang w:val="ru-RU"/>
              </w:rPr>
              <w:t xml:space="preserve">, односно према пребивалишту физичког лица, </w:t>
            </w:r>
            <w:r w:rsidRPr="00DA47C2">
              <w:rPr>
                <w:rFonts w:eastAsia="Calibri" w:cs="Arial"/>
                <w:lang w:val="ru-RU"/>
              </w:rPr>
              <w:t xml:space="preserve">да је измирио обавезе по основу изворних локалних јавних прихода </w:t>
            </w:r>
          </w:p>
          <w:p w:rsidR="00175774" w:rsidRPr="00DA47C2" w:rsidRDefault="00175774" w:rsidP="001E7BEA">
            <w:pPr>
              <w:spacing w:before="0"/>
              <w:ind w:right="122"/>
              <w:rPr>
                <w:rFonts w:cs="Arial"/>
                <w:lang w:val="ru-RU"/>
              </w:rPr>
            </w:pPr>
            <w:r w:rsidRPr="00DA47C2">
              <w:rPr>
                <w:rFonts w:cs="Arial"/>
                <w:lang w:val="ru-RU"/>
              </w:rPr>
              <w:t>Напомена:</w:t>
            </w:r>
          </w:p>
          <w:p w:rsidR="00175774" w:rsidRPr="00DA47C2" w:rsidRDefault="00B24BAB" w:rsidP="00471B1F">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DA47C2">
              <w:rPr>
                <w:rFonts w:eastAsia="TimesNewRomanPSMT" w:cs="Arial"/>
                <w:i/>
              </w:rPr>
              <w:t>Уколико локална (општи</w:t>
            </w:r>
            <w:r w:rsidR="00175774" w:rsidRPr="00DA47C2">
              <w:rPr>
                <w:rFonts w:eastAsia="TimesNewRomanPSMT" w:cs="Arial"/>
                <w:i/>
              </w:rPr>
              <w:t>н</w:t>
            </w:r>
            <w:r w:rsidRPr="00DA47C2">
              <w:rPr>
                <w:rFonts w:eastAsia="TimesNewRomanPSMT" w:cs="Arial"/>
                <w:i/>
                <w:lang w:val="sr-Cyrl-CS"/>
              </w:rPr>
              <w:t>с</w:t>
            </w:r>
            <w:r w:rsidR="00175774" w:rsidRPr="00DA47C2">
              <w:rPr>
                <w:rFonts w:eastAsia="TimesNewRomanPSMT" w:cs="Arial"/>
                <w:i/>
              </w:rPr>
              <w:t>ка) управа</w:t>
            </w:r>
            <w:r w:rsidRPr="00DA47C2">
              <w:rPr>
                <w:rFonts w:eastAsia="TimesNewRomanPSMT" w:cs="Arial"/>
                <w:i/>
                <w:lang w:val="sr-Cyrl-CS"/>
              </w:rPr>
              <w:t xml:space="preserve"> јавних приход</w:t>
            </w:r>
            <w:r w:rsidR="00175774" w:rsidRPr="00DA47C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A47C2">
              <w:rPr>
                <w:rFonts w:eastAsia="TimesNewRomanPSMT" w:cs="Arial"/>
                <w:i/>
                <w:lang w:val="sr-Cyrl-CS"/>
              </w:rPr>
              <w:t xml:space="preserve">јавних прихода </w:t>
            </w:r>
            <w:r w:rsidR="00175774" w:rsidRPr="00DA47C2">
              <w:rPr>
                <w:rFonts w:eastAsia="TimesNewRomanPSMT" w:cs="Arial"/>
                <w:i/>
              </w:rPr>
              <w:t xml:space="preserve">приложи и потврде </w:t>
            </w:r>
            <w:r w:rsidRPr="00DA47C2">
              <w:rPr>
                <w:rFonts w:eastAsia="TimesNewRomanPSMT" w:cs="Arial"/>
                <w:i/>
                <w:lang w:val="sr-Cyrl-CS"/>
              </w:rPr>
              <w:t xml:space="preserve">тих </w:t>
            </w:r>
            <w:r w:rsidR="00175774" w:rsidRPr="00DA47C2">
              <w:rPr>
                <w:rFonts w:eastAsia="TimesNewRomanPSMT" w:cs="Arial"/>
                <w:i/>
              </w:rPr>
              <w:t>осталих лок</w:t>
            </w:r>
            <w:r w:rsidRPr="00DA47C2">
              <w:rPr>
                <w:rFonts w:eastAsia="TimesNewRomanPSMT" w:cs="Arial"/>
                <w:i/>
                <w:lang w:val="sr-Cyrl-CS"/>
              </w:rPr>
              <w:t>а</w:t>
            </w:r>
            <w:r w:rsidR="00175774" w:rsidRPr="00DA47C2">
              <w:rPr>
                <w:rFonts w:eastAsia="TimesNewRomanPSMT" w:cs="Arial"/>
                <w:i/>
              </w:rPr>
              <w:t xml:space="preserve">лних органа/организација/установа </w:t>
            </w:r>
          </w:p>
          <w:p w:rsidR="00175774" w:rsidRPr="00DA47C2" w:rsidRDefault="00175774" w:rsidP="00471B1F">
            <w:pPr>
              <w:numPr>
                <w:ilvl w:val="0"/>
                <w:numId w:val="12"/>
              </w:numPr>
              <w:autoSpaceDE w:val="0"/>
              <w:autoSpaceDN w:val="0"/>
              <w:adjustRightInd w:val="0"/>
              <w:snapToGrid w:val="0"/>
              <w:spacing w:before="0"/>
              <w:ind w:hanging="357"/>
              <w:contextualSpacing/>
              <w:jc w:val="left"/>
              <w:rPr>
                <w:rFonts w:eastAsia="Calibri" w:cs="Arial"/>
                <w:i/>
              </w:rPr>
            </w:pPr>
            <w:r w:rsidRPr="00DA47C2">
              <w:rPr>
                <w:rFonts w:eastAsia="TimesNewRomanPSMT" w:cs="Arial"/>
                <w:i/>
              </w:rPr>
              <w:t xml:space="preserve">Уколико је понуђач у поступку приватизације, уместо горе наведена два доказа, потребно је доставити </w:t>
            </w:r>
            <w:r w:rsidRPr="00DA47C2">
              <w:rPr>
                <w:rFonts w:eastAsia="TimesNewRomanPSMT" w:cs="Arial"/>
                <w:b/>
                <w:i/>
              </w:rPr>
              <w:t>у</w:t>
            </w:r>
            <w:r w:rsidRPr="00DA47C2">
              <w:rPr>
                <w:rFonts w:eastAsia="Calibri" w:cs="Arial"/>
                <w:b/>
                <w:i/>
                <w:lang w:val="ru-RU"/>
              </w:rPr>
              <w:t>верење Агенције за приватизацију да се налази у поступку приватизације</w:t>
            </w:r>
          </w:p>
          <w:p w:rsidR="00175774" w:rsidRPr="00DA47C2" w:rsidRDefault="00175774" w:rsidP="00471B1F">
            <w:pPr>
              <w:numPr>
                <w:ilvl w:val="0"/>
                <w:numId w:val="12"/>
              </w:numPr>
              <w:tabs>
                <w:tab w:val="left" w:pos="680"/>
              </w:tabs>
              <w:snapToGrid w:val="0"/>
              <w:spacing w:before="0"/>
              <w:ind w:hanging="357"/>
              <w:contextualSpacing/>
              <w:jc w:val="left"/>
              <w:rPr>
                <w:rFonts w:eastAsia="Calibri" w:cs="Arial"/>
                <w:i/>
              </w:rPr>
            </w:pPr>
            <w:r w:rsidRPr="00DA47C2">
              <w:rPr>
                <w:rFonts w:eastAsia="Calibri" w:cs="Arial"/>
                <w:i/>
              </w:rPr>
              <w:t>У случају да понуду подноси група понуђача, ове доказе доставити за сваког учесника из групе</w:t>
            </w:r>
          </w:p>
          <w:p w:rsidR="00175774" w:rsidRPr="00DA47C2" w:rsidRDefault="00175774" w:rsidP="00471B1F">
            <w:pPr>
              <w:numPr>
                <w:ilvl w:val="0"/>
                <w:numId w:val="17"/>
              </w:numPr>
              <w:tabs>
                <w:tab w:val="left" w:pos="680"/>
              </w:tabs>
              <w:snapToGrid w:val="0"/>
              <w:spacing w:before="0"/>
              <w:contextualSpacing/>
              <w:jc w:val="left"/>
              <w:rPr>
                <w:rFonts w:cs="Arial"/>
              </w:rPr>
            </w:pPr>
            <w:r w:rsidRPr="00DA47C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DA47C2" w:rsidRDefault="00175774" w:rsidP="001E7BEA">
            <w:pPr>
              <w:tabs>
                <w:tab w:val="left" w:pos="680"/>
              </w:tabs>
              <w:snapToGrid w:val="0"/>
              <w:spacing w:before="0"/>
              <w:contextualSpacing/>
              <w:rPr>
                <w:rFonts w:cs="Arial"/>
                <w:i/>
              </w:rPr>
            </w:pPr>
            <w:r w:rsidRPr="00DA47C2">
              <w:rPr>
                <w:rFonts w:eastAsia="Calibri" w:cs="Arial"/>
                <w:b/>
              </w:rPr>
              <w:t xml:space="preserve">Ови докази не могу бити старији од два месеца </w:t>
            </w:r>
            <w:r w:rsidR="00B24BAB" w:rsidRPr="00DA47C2">
              <w:rPr>
                <w:rFonts w:eastAsia="Calibri" w:cs="Arial"/>
                <w:b/>
                <w:lang w:val="sr-Cyrl-CS"/>
              </w:rPr>
              <w:t>пре</w:t>
            </w:r>
            <w:r w:rsidRPr="00DA47C2">
              <w:rPr>
                <w:rFonts w:eastAsia="Calibri" w:cs="Arial"/>
                <w:b/>
              </w:rPr>
              <w:t xml:space="preserve"> отварања понуда</w:t>
            </w:r>
            <w:r w:rsidRPr="00DA47C2">
              <w:rPr>
                <w:rFonts w:eastAsia="Calibri" w:cs="Arial"/>
              </w:rPr>
              <w:t>.</w:t>
            </w:r>
          </w:p>
        </w:tc>
      </w:tr>
      <w:tr w:rsidR="00175774" w:rsidRPr="00DA47C2" w:rsidTr="008112A2">
        <w:trPr>
          <w:jc w:val="center"/>
        </w:trPr>
        <w:tc>
          <w:tcPr>
            <w:tcW w:w="729" w:type="dxa"/>
            <w:vAlign w:val="center"/>
          </w:tcPr>
          <w:p w:rsidR="00175774" w:rsidRPr="00DA47C2" w:rsidRDefault="00175774" w:rsidP="001E7BEA">
            <w:pPr>
              <w:spacing w:before="0"/>
              <w:jc w:val="center"/>
              <w:rPr>
                <w:rFonts w:cs="Arial"/>
              </w:rPr>
            </w:pPr>
            <w:r w:rsidRPr="00DA47C2">
              <w:rPr>
                <w:rFonts w:cs="Arial"/>
              </w:rPr>
              <w:t xml:space="preserve">4. </w:t>
            </w:r>
          </w:p>
        </w:tc>
        <w:tc>
          <w:tcPr>
            <w:tcW w:w="8430" w:type="dxa"/>
          </w:tcPr>
          <w:p w:rsidR="00175774" w:rsidRPr="00DA47C2" w:rsidRDefault="00175774" w:rsidP="001E7BEA">
            <w:pPr>
              <w:snapToGrid w:val="0"/>
              <w:spacing w:before="0"/>
              <w:rPr>
                <w:rFonts w:cs="Arial"/>
              </w:rPr>
            </w:pPr>
            <w:r w:rsidRPr="00DA47C2">
              <w:rPr>
                <w:rFonts w:cs="Arial"/>
                <w:b/>
                <w:u w:val="single"/>
              </w:rPr>
              <w:t>Услов:</w:t>
            </w:r>
            <w:r w:rsidRPr="00DA47C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A47C2" w:rsidRDefault="00175774" w:rsidP="001E7BEA">
            <w:pPr>
              <w:autoSpaceDE w:val="0"/>
              <w:autoSpaceDN w:val="0"/>
              <w:adjustRightInd w:val="0"/>
              <w:spacing w:before="0"/>
              <w:rPr>
                <w:rFonts w:cs="Arial"/>
                <w:b/>
                <w:u w:val="single"/>
              </w:rPr>
            </w:pPr>
            <w:r w:rsidRPr="00DA47C2">
              <w:rPr>
                <w:rFonts w:cs="Arial"/>
                <w:b/>
                <w:u w:val="single"/>
              </w:rPr>
              <w:t>Доказ:</w:t>
            </w:r>
          </w:p>
          <w:p w:rsidR="00175774" w:rsidRPr="00DA47C2" w:rsidRDefault="00175774" w:rsidP="001E7BEA">
            <w:pPr>
              <w:spacing w:before="0"/>
              <w:rPr>
                <w:rFonts w:cs="Arial"/>
                <w:b/>
              </w:rPr>
            </w:pPr>
            <w:r w:rsidRPr="00DA47C2">
              <w:rPr>
                <w:rFonts w:cs="Arial"/>
              </w:rPr>
              <w:t>Потписан и оверен Образац изјаве на основу члана 75. став 2. ЗЈН</w:t>
            </w:r>
            <w:r w:rsidR="00BF39C7" w:rsidRPr="00DA47C2">
              <w:rPr>
                <w:rFonts w:cs="Arial"/>
                <w:lang w:val="sr-Cyrl-RS"/>
              </w:rPr>
              <w:t xml:space="preserve"> </w:t>
            </w:r>
          </w:p>
          <w:p w:rsidR="005E487E" w:rsidRPr="00DA47C2" w:rsidRDefault="00175774" w:rsidP="001E7BEA">
            <w:pPr>
              <w:snapToGrid w:val="0"/>
              <w:spacing w:before="0"/>
              <w:rPr>
                <w:rFonts w:cs="Arial"/>
                <w:lang w:val="sr-Cyrl-CS"/>
              </w:rPr>
            </w:pPr>
            <w:r w:rsidRPr="00DA47C2">
              <w:rPr>
                <w:rFonts w:cs="Arial"/>
                <w:i/>
              </w:rPr>
              <w:t>Напомена:</w:t>
            </w:r>
          </w:p>
          <w:p w:rsidR="005E487E" w:rsidRPr="00DA47C2" w:rsidRDefault="00175774" w:rsidP="00471B1F">
            <w:pPr>
              <w:numPr>
                <w:ilvl w:val="0"/>
                <w:numId w:val="19"/>
              </w:numPr>
              <w:snapToGrid w:val="0"/>
              <w:spacing w:before="0"/>
              <w:rPr>
                <w:rFonts w:cs="Arial"/>
                <w:i/>
                <w:lang w:val="sr-Cyrl-CS"/>
              </w:rPr>
            </w:pPr>
            <w:r w:rsidRPr="00DA47C2">
              <w:rPr>
                <w:rFonts w:cs="Arial"/>
                <w:i/>
              </w:rPr>
              <w:t xml:space="preserve">Изјава мора да буде потписана од стране овалшћеног лица </w:t>
            </w:r>
            <w:r w:rsidR="005E487E" w:rsidRPr="00DA47C2">
              <w:rPr>
                <w:rFonts w:cs="Arial"/>
                <w:i/>
                <w:lang w:val="sr-Cyrl-CS"/>
              </w:rPr>
              <w:t>за заступање понуђача</w:t>
            </w:r>
            <w:r w:rsidRPr="00DA47C2">
              <w:rPr>
                <w:rFonts w:cs="Arial"/>
                <w:i/>
              </w:rPr>
              <w:t xml:space="preserve"> и оверена печатом. </w:t>
            </w:r>
          </w:p>
          <w:p w:rsidR="005E487E" w:rsidRPr="00DA47C2" w:rsidRDefault="00175774" w:rsidP="00471B1F">
            <w:pPr>
              <w:numPr>
                <w:ilvl w:val="0"/>
                <w:numId w:val="19"/>
              </w:numPr>
              <w:snapToGrid w:val="0"/>
              <w:spacing w:before="0"/>
              <w:rPr>
                <w:rFonts w:cs="Arial"/>
              </w:rPr>
            </w:pPr>
            <w:r w:rsidRPr="00DA47C2">
              <w:rPr>
                <w:rFonts w:cs="Arial"/>
                <w:i/>
              </w:rPr>
              <w:t xml:space="preserve">Уколико понуду подноси група понуђача Изјава мора бити </w:t>
            </w:r>
            <w:r w:rsidR="005E487E" w:rsidRPr="00DA47C2">
              <w:rPr>
                <w:rFonts w:cs="Arial"/>
                <w:i/>
                <w:lang w:val="sr-Cyrl-CS"/>
              </w:rPr>
              <w:t>достављена за сваког члана групе понуђача. Изјава мора бити</w:t>
            </w:r>
            <w:r w:rsidRPr="00DA47C2">
              <w:rPr>
                <w:rFonts w:cs="Arial"/>
                <w:i/>
              </w:rPr>
              <w:t xml:space="preserve"> потписана од стране овлашћеног лица </w:t>
            </w:r>
            <w:r w:rsidR="005E487E" w:rsidRPr="00DA47C2">
              <w:rPr>
                <w:rFonts w:cs="Arial"/>
                <w:i/>
                <w:lang w:val="sr-Cyrl-CS"/>
              </w:rPr>
              <w:t xml:space="preserve">за заступање </w:t>
            </w:r>
            <w:r w:rsidRPr="00DA47C2">
              <w:rPr>
                <w:rFonts w:cs="Arial"/>
                <w:i/>
              </w:rPr>
              <w:t xml:space="preserve">понуђача из групе понуђача и оверена печатом.  </w:t>
            </w:r>
          </w:p>
        </w:tc>
      </w:tr>
      <w:tr w:rsidR="00203905" w:rsidRPr="00DA47C2" w:rsidTr="008112A2">
        <w:trPr>
          <w:jc w:val="center"/>
        </w:trPr>
        <w:tc>
          <w:tcPr>
            <w:tcW w:w="729" w:type="dxa"/>
            <w:vAlign w:val="center"/>
          </w:tcPr>
          <w:p w:rsidR="00175774" w:rsidRPr="00DA47C2" w:rsidRDefault="00175774" w:rsidP="001E7BEA">
            <w:pPr>
              <w:spacing w:before="0"/>
              <w:jc w:val="center"/>
              <w:rPr>
                <w:rFonts w:cs="Arial"/>
              </w:rPr>
            </w:pPr>
          </w:p>
        </w:tc>
        <w:tc>
          <w:tcPr>
            <w:tcW w:w="8430" w:type="dxa"/>
          </w:tcPr>
          <w:p w:rsidR="00175774" w:rsidRPr="00DA47C2" w:rsidRDefault="00175774" w:rsidP="001E7BEA">
            <w:pPr>
              <w:spacing w:before="0"/>
              <w:ind w:right="-180"/>
              <w:jc w:val="center"/>
              <w:rPr>
                <w:rFonts w:cs="Arial"/>
                <w:b/>
                <w:i/>
              </w:rPr>
            </w:pPr>
            <w:r w:rsidRPr="00DA47C2">
              <w:rPr>
                <w:rFonts w:cs="Arial"/>
                <w:b/>
              </w:rPr>
              <w:t xml:space="preserve">4.2  ДОДАТНИ УСЛОВИ </w:t>
            </w:r>
          </w:p>
          <w:p w:rsidR="00175774" w:rsidRPr="00DA47C2" w:rsidRDefault="00175774" w:rsidP="001E7BEA">
            <w:pPr>
              <w:snapToGrid w:val="0"/>
              <w:spacing w:before="0"/>
              <w:jc w:val="center"/>
              <w:rPr>
                <w:rFonts w:cs="Arial"/>
                <w:b/>
                <w:lang w:val="sr-Cyrl-RS"/>
              </w:rPr>
            </w:pPr>
            <w:r w:rsidRPr="00DA47C2">
              <w:rPr>
                <w:rFonts w:cs="Arial"/>
                <w:b/>
              </w:rPr>
              <w:t>ЗА УЧЕШЋЕ У ПОСТУПКУ ЈАВНЕ НАБАВКЕ ИЗ ЧЛАНА 76. З</w:t>
            </w:r>
            <w:r w:rsidR="005C7CDE" w:rsidRPr="00DA47C2">
              <w:rPr>
                <w:rFonts w:cs="Arial"/>
                <w:b/>
                <w:lang w:val="sr-Cyrl-RS"/>
              </w:rPr>
              <w:t>АКОНА</w:t>
            </w:r>
          </w:p>
        </w:tc>
      </w:tr>
      <w:tr w:rsidR="00203905" w:rsidRPr="00DA47C2" w:rsidTr="008112A2">
        <w:trPr>
          <w:jc w:val="center"/>
        </w:trPr>
        <w:tc>
          <w:tcPr>
            <w:tcW w:w="729" w:type="dxa"/>
            <w:vAlign w:val="center"/>
          </w:tcPr>
          <w:p w:rsidR="00175774" w:rsidRPr="00DA47C2" w:rsidRDefault="00203905" w:rsidP="001E7BEA">
            <w:pPr>
              <w:spacing w:before="0"/>
              <w:jc w:val="center"/>
              <w:rPr>
                <w:rFonts w:cs="Arial"/>
              </w:rPr>
            </w:pPr>
            <w:r w:rsidRPr="00DA47C2">
              <w:rPr>
                <w:rFonts w:cs="Arial"/>
                <w:lang w:val="sr-Cyrl-RS"/>
              </w:rPr>
              <w:t>5</w:t>
            </w:r>
            <w:r w:rsidR="00175774" w:rsidRPr="00DA47C2">
              <w:rPr>
                <w:rFonts w:cs="Arial"/>
              </w:rPr>
              <w:t>.</w:t>
            </w:r>
          </w:p>
        </w:tc>
        <w:tc>
          <w:tcPr>
            <w:tcW w:w="8430" w:type="dxa"/>
          </w:tcPr>
          <w:p w:rsidR="00175774" w:rsidRPr="00DA47C2" w:rsidRDefault="00175774" w:rsidP="001E7BEA">
            <w:pPr>
              <w:autoSpaceDE w:val="0"/>
              <w:autoSpaceDN w:val="0"/>
              <w:adjustRightInd w:val="0"/>
              <w:spacing w:before="0"/>
              <w:rPr>
                <w:rFonts w:cs="Arial"/>
                <w:b/>
                <w:u w:val="single"/>
              </w:rPr>
            </w:pPr>
            <w:r w:rsidRPr="00DA47C2">
              <w:rPr>
                <w:rFonts w:cs="Arial"/>
                <w:b/>
                <w:u w:val="single"/>
              </w:rPr>
              <w:t>Услов:</w:t>
            </w:r>
          </w:p>
          <w:p w:rsidR="00175774" w:rsidRPr="00DA47C2" w:rsidRDefault="00175774" w:rsidP="001E7BEA">
            <w:pPr>
              <w:autoSpaceDE w:val="0"/>
              <w:autoSpaceDN w:val="0"/>
              <w:adjustRightInd w:val="0"/>
              <w:spacing w:before="0"/>
              <w:rPr>
                <w:rFonts w:cs="Arial"/>
                <w:b/>
                <w:u w:val="single"/>
              </w:rPr>
            </w:pPr>
            <w:r w:rsidRPr="00DA47C2">
              <w:rPr>
                <w:rFonts w:cs="Arial"/>
                <w:b/>
                <w:u w:val="single"/>
              </w:rPr>
              <w:t>Финансијски капацитет</w:t>
            </w:r>
          </w:p>
          <w:p w:rsidR="00776F1A" w:rsidRPr="00DA47C2" w:rsidRDefault="00776F1A" w:rsidP="00471B1F">
            <w:pPr>
              <w:pStyle w:val="ListParagraph"/>
              <w:numPr>
                <w:ilvl w:val="0"/>
                <w:numId w:val="34"/>
              </w:numPr>
              <w:autoSpaceDE w:val="0"/>
              <w:autoSpaceDN w:val="0"/>
              <w:adjustRightInd w:val="0"/>
              <w:spacing w:before="0" w:after="0" w:line="240" w:lineRule="auto"/>
              <w:rPr>
                <w:rFonts w:ascii="Arial" w:hAnsi="Arial" w:cs="Arial"/>
                <w:i/>
              </w:rPr>
            </w:pPr>
            <w:r w:rsidRPr="00DA47C2">
              <w:rPr>
                <w:rFonts w:ascii="Arial" w:hAnsi="Arial" w:cs="Arial"/>
              </w:rPr>
              <w:lastRenderedPageBreak/>
              <w:t>да је у последњих годину дана</w:t>
            </w:r>
            <w:r w:rsidRPr="00DA47C2">
              <w:rPr>
                <w:rFonts w:ascii="Arial" w:hAnsi="Arial" w:cs="Arial"/>
                <w:lang w:val="sr-Cyrl-RS"/>
              </w:rPr>
              <w:t xml:space="preserve"> (2016.</w:t>
            </w:r>
            <w:r w:rsidR="00C3156C" w:rsidRPr="00DA47C2">
              <w:rPr>
                <w:rFonts w:ascii="Arial" w:hAnsi="Arial" w:cs="Arial"/>
                <w:lang w:val="sr-Latn-RS"/>
              </w:rPr>
              <w:t xml:space="preserve"> </w:t>
            </w:r>
            <w:r w:rsidR="00C3156C" w:rsidRPr="00DA47C2">
              <w:rPr>
                <w:rFonts w:ascii="Arial" w:hAnsi="Arial" w:cs="Arial"/>
                <w:lang w:val="sr-Cyrl-RS"/>
              </w:rPr>
              <w:t>године</w:t>
            </w:r>
            <w:r w:rsidRPr="00DA47C2">
              <w:rPr>
                <w:rFonts w:ascii="Arial" w:hAnsi="Arial" w:cs="Arial"/>
                <w:lang w:val="sr-Cyrl-RS"/>
              </w:rPr>
              <w:t>) имао позитиван финансијски резултат (да није исказао губитак у пословању)</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i/>
              </w:rPr>
            </w:pPr>
            <w:r w:rsidRPr="00DA47C2">
              <w:rPr>
                <w:rFonts w:ascii="Arial" w:hAnsi="Arial" w:cs="Arial"/>
                <w:lang w:val="sr-Cyrl-RS"/>
              </w:rPr>
              <w:t>да је 12( дванаест) месеци пре објављивања позива а до дана објаве позива на Порталу јавних набавки био ликвидан.</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i/>
              </w:rPr>
            </w:pPr>
            <w:r w:rsidRPr="00DA47C2">
              <w:rPr>
                <w:rFonts w:ascii="Arial" w:hAnsi="Arial" w:cs="Arial"/>
                <w:lang w:val="sr-Cyrl-RS"/>
              </w:rPr>
              <w:t>да приход од продаје производа и услуга  без ПДВ-а за предходне три обрачунске године(2014,2015, и2016.год)буде минимум :500.000.000,00 динара без ПДВ-а.</w:t>
            </w:r>
          </w:p>
          <w:p w:rsidR="00C3156C" w:rsidRPr="00DA47C2" w:rsidRDefault="00C3156C" w:rsidP="001E7BEA">
            <w:pPr>
              <w:autoSpaceDE w:val="0"/>
              <w:autoSpaceDN w:val="0"/>
              <w:adjustRightInd w:val="0"/>
              <w:spacing w:before="0"/>
              <w:rPr>
                <w:rFonts w:cs="Arial"/>
                <w:b/>
                <w:u w:val="single"/>
              </w:rPr>
            </w:pPr>
            <w:r w:rsidRPr="00DA47C2">
              <w:rPr>
                <w:rFonts w:cs="Arial"/>
                <w:b/>
                <w:u w:val="single"/>
              </w:rPr>
              <w:t xml:space="preserve">Доказ: </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t>БОН ЈН  који издаје Агенција за привредне регистре, који мора да садржи сажете статусне податке понуђача,сажети биланс стања и биланс успеха за предходну (2016. годину) обрачунску годину.</w:t>
            </w:r>
          </w:p>
          <w:p w:rsidR="00C3156C" w:rsidRPr="00DA47C2" w:rsidRDefault="00C3156C" w:rsidP="001E7BEA">
            <w:pPr>
              <w:autoSpaceDE w:val="0"/>
              <w:autoSpaceDN w:val="0"/>
              <w:adjustRightInd w:val="0"/>
              <w:spacing w:before="0"/>
              <w:ind w:left="691"/>
              <w:rPr>
                <w:rFonts w:eastAsia="Calibri" w:cs="Arial"/>
                <w:lang w:val="sr-Cyrl-RS"/>
              </w:rPr>
            </w:pPr>
            <w:r w:rsidRPr="00DA47C2">
              <w:rPr>
                <w:rFonts w:eastAsia="Calibri" w:cs="Arial"/>
                <w:lang w:val="sr-Cyrl-R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неведену предходну обрачунску годину, издат од стране надлежног пореског органа на чијој територији је регистровано обављање делатности.</w:t>
            </w:r>
          </w:p>
          <w:p w:rsidR="00C3156C" w:rsidRPr="00DA47C2" w:rsidRDefault="00C3156C" w:rsidP="001E7BEA">
            <w:pPr>
              <w:autoSpaceDE w:val="0"/>
              <w:autoSpaceDN w:val="0"/>
              <w:adjustRightInd w:val="0"/>
              <w:spacing w:before="0"/>
              <w:ind w:left="691"/>
              <w:rPr>
                <w:rFonts w:eastAsia="Calibri" w:cs="Arial"/>
                <w:lang w:val="sr-Cyrl-RS"/>
              </w:rPr>
            </w:pPr>
            <w:r w:rsidRPr="00DA47C2">
              <w:rPr>
                <w:rFonts w:eastAsia="Calibri" w:cs="Arial"/>
                <w:lang w:val="sr-Cyrl-RS"/>
              </w:rPr>
              <w:t>Привредни субјект  који није у обавези да утврђује финансијски резултат пословања ( паушалац) доставља потврду пословне банке о оствареном укупном приходу на пословно-текућем рачуну за наведену предходну обрачунску годину.</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t>Потврда о подацима ликвидности  издата од стране Народне банке Србије-Одсек принудне наплате, за период од предходних 12( дванаест) месеци пре дана објављивања Позива.</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t>БОН –ЈН који издаје Агенција за привредне регистре, који мора да садржи сажете статусне податке понуђача,сажети биланс стања и биланс успеха за предходне три обрачнске године.</w:t>
            </w:r>
          </w:p>
          <w:p w:rsidR="00C3156C" w:rsidRPr="00DA47C2" w:rsidRDefault="00C3156C" w:rsidP="001E7BEA">
            <w:pPr>
              <w:autoSpaceDE w:val="0"/>
              <w:autoSpaceDN w:val="0"/>
              <w:adjustRightInd w:val="0"/>
              <w:spacing w:before="0"/>
              <w:ind w:left="781"/>
              <w:rPr>
                <w:rFonts w:eastAsia="Calibri" w:cs="Arial"/>
                <w:lang w:val="sr-Cyrl-RS"/>
              </w:rPr>
            </w:pPr>
            <w:r w:rsidRPr="00DA47C2">
              <w:rPr>
                <w:rFonts w:eastAsia="Calibri" w:cs="Arial"/>
                <w:lang w:val="sr-Cyrl-R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предходне три обрачунске године издат од стране надлежног пореског органа на чијој територији је регистровано обављање делатности.</w:t>
            </w:r>
          </w:p>
          <w:p w:rsidR="00175774" w:rsidRPr="00DA47C2" w:rsidRDefault="00C3156C" w:rsidP="001E7BEA">
            <w:pPr>
              <w:autoSpaceDE w:val="0"/>
              <w:autoSpaceDN w:val="0"/>
              <w:adjustRightInd w:val="0"/>
              <w:spacing w:before="0"/>
              <w:ind w:left="781"/>
              <w:rPr>
                <w:rFonts w:eastAsia="Calibri" w:cs="Arial"/>
                <w:lang w:val="sr-Cyrl-RS"/>
              </w:rPr>
            </w:pPr>
            <w:r w:rsidRPr="00DA47C2">
              <w:rPr>
                <w:rFonts w:eastAsia="Calibri" w:cs="Arial"/>
                <w:lang w:val="sr-Cyrl-RS"/>
              </w:rPr>
              <w:t>Привредни субјект  који није у обавези да утврђује финансијски резултат пословања ( паушалац) доставља потврду пословне банке о оствареном укупном приходу на пословно-текућем рачуну за за предходне три обрачунске године.</w:t>
            </w:r>
          </w:p>
        </w:tc>
      </w:tr>
      <w:tr w:rsidR="00203905" w:rsidRPr="00DA47C2" w:rsidTr="008112A2">
        <w:trPr>
          <w:jc w:val="center"/>
        </w:trPr>
        <w:tc>
          <w:tcPr>
            <w:tcW w:w="729" w:type="dxa"/>
            <w:vAlign w:val="center"/>
          </w:tcPr>
          <w:p w:rsidR="00175774" w:rsidRPr="00DA47C2" w:rsidRDefault="00203905" w:rsidP="001E7BEA">
            <w:pPr>
              <w:spacing w:before="0"/>
              <w:jc w:val="center"/>
              <w:rPr>
                <w:rFonts w:cs="Arial"/>
              </w:rPr>
            </w:pPr>
            <w:r w:rsidRPr="00DA47C2">
              <w:rPr>
                <w:rFonts w:cs="Arial"/>
              </w:rPr>
              <w:lastRenderedPageBreak/>
              <w:t>6</w:t>
            </w:r>
            <w:r w:rsidR="00175774" w:rsidRPr="00DA47C2">
              <w:rPr>
                <w:rFonts w:cs="Arial"/>
              </w:rPr>
              <w:t>.</w:t>
            </w:r>
          </w:p>
        </w:tc>
        <w:tc>
          <w:tcPr>
            <w:tcW w:w="8430" w:type="dxa"/>
          </w:tcPr>
          <w:p w:rsidR="00175774" w:rsidRPr="00DA47C2" w:rsidRDefault="00175774" w:rsidP="001E7BEA">
            <w:pPr>
              <w:autoSpaceDE w:val="0"/>
              <w:autoSpaceDN w:val="0"/>
              <w:adjustRightInd w:val="0"/>
              <w:spacing w:before="0"/>
              <w:rPr>
                <w:rFonts w:cs="Arial"/>
                <w:b/>
              </w:rPr>
            </w:pPr>
            <w:r w:rsidRPr="00DA47C2">
              <w:rPr>
                <w:rFonts w:cs="Arial"/>
                <w:b/>
                <w:u w:val="single"/>
              </w:rPr>
              <w:t>Услов:</w:t>
            </w:r>
          </w:p>
          <w:p w:rsidR="00C3156C" w:rsidRPr="00DA47C2" w:rsidRDefault="00C3156C" w:rsidP="001E7BEA">
            <w:pPr>
              <w:autoSpaceDE w:val="0"/>
              <w:autoSpaceDN w:val="0"/>
              <w:adjustRightInd w:val="0"/>
              <w:spacing w:before="0"/>
              <w:rPr>
                <w:rFonts w:cs="Arial"/>
                <w:b/>
                <w:u w:val="single"/>
              </w:rPr>
            </w:pPr>
            <w:r w:rsidRPr="00DA47C2">
              <w:rPr>
                <w:rFonts w:cs="Arial"/>
                <w:b/>
                <w:u w:val="single"/>
              </w:rPr>
              <w:t>Пословни капацитет</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eastAsia="Times New Roman" w:hAnsi="Arial" w:cs="Arial"/>
              </w:rPr>
            </w:pPr>
            <w:r w:rsidRPr="00DA47C2">
              <w:rPr>
                <w:rFonts w:ascii="Arial" w:hAnsi="Arial" w:cs="Arial"/>
                <w:lang w:val="sr-Cyrl-RS"/>
              </w:rPr>
              <w:t xml:space="preserve">да је у предходне три године </w:t>
            </w:r>
            <w:r w:rsidR="00BF395D" w:rsidRPr="00DA47C2">
              <w:rPr>
                <w:rFonts w:ascii="Arial" w:hAnsi="Arial" w:cs="Arial"/>
                <w:lang w:val="sr-Cyrl-RS"/>
              </w:rPr>
              <w:t xml:space="preserve">до дана истека рока за подношење понуда, </w:t>
            </w:r>
            <w:r w:rsidRPr="00DA47C2">
              <w:rPr>
                <w:rFonts w:ascii="Arial" w:hAnsi="Arial" w:cs="Arial"/>
                <w:lang w:val="sr-Cyrl-RS"/>
              </w:rPr>
              <w:t>извршио услуге које су предмет ове јавне набавке-услуге чишћења и одржавања хигијене,у вредности од минимум 500.000.000,00 динара без ПДВ-а.</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Latn-RS"/>
              </w:rPr>
            </w:pPr>
            <w:r w:rsidRPr="00DA47C2">
              <w:rPr>
                <w:rFonts w:ascii="Arial" w:hAnsi="Arial" w:cs="Arial"/>
                <w:lang w:val="sr-Cyrl-RS"/>
              </w:rPr>
              <w:t xml:space="preserve">да укупна површина на којој је понуђач вршио предметне услуге у предходне три године од дана објављивања позива износи минимум: 200.000 </w:t>
            </w:r>
            <w:r w:rsidRPr="00DA47C2">
              <w:rPr>
                <w:rFonts w:ascii="Arial" w:hAnsi="Arial" w:cs="Arial"/>
                <w:lang w:val="sr-Latn-RS"/>
              </w:rPr>
              <w:t>m².</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Latn-RS"/>
              </w:rPr>
            </w:pPr>
            <w:r w:rsidRPr="00DA47C2">
              <w:rPr>
                <w:rFonts w:ascii="Arial" w:hAnsi="Arial" w:cs="Arial"/>
                <w:lang w:val="sr-Cyrl-RS"/>
              </w:rPr>
              <w:t>понуђач је у обавези да поседује Акт о процени ризика у складу са Законом о безбедности и здрављу на раду</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Latn-RS"/>
              </w:rPr>
            </w:pPr>
            <w:r w:rsidRPr="00DA47C2">
              <w:rPr>
                <w:rFonts w:ascii="Arial" w:hAnsi="Arial" w:cs="Arial"/>
                <w:lang w:val="sr-Cyrl-RS"/>
              </w:rPr>
              <w:t>да Понуђач поседује сертификат о испоњености стандарда</w:t>
            </w:r>
            <w:r w:rsidRPr="00DA47C2">
              <w:rPr>
                <w:rFonts w:ascii="Arial" w:hAnsi="Arial" w:cs="Arial"/>
                <w:b/>
                <w:lang w:val="sr-Cyrl-RS"/>
              </w:rPr>
              <w:t xml:space="preserve"> </w:t>
            </w:r>
            <w:r w:rsidRPr="00DA47C2">
              <w:rPr>
                <w:rFonts w:ascii="Arial" w:hAnsi="Arial" w:cs="Arial"/>
              </w:rPr>
              <w:t>ISO</w:t>
            </w:r>
            <w:r w:rsidRPr="00DA47C2">
              <w:rPr>
                <w:rFonts w:ascii="Arial" w:hAnsi="Arial" w:cs="Arial"/>
                <w:lang w:val="sr-Cyrl-RS"/>
              </w:rPr>
              <w:t xml:space="preserve"> 9001:2008;</w:t>
            </w:r>
            <w:r w:rsidRPr="00DA47C2">
              <w:rPr>
                <w:rFonts w:ascii="Arial" w:hAnsi="Arial" w:cs="Arial"/>
              </w:rPr>
              <w:t xml:space="preserve"> ISO</w:t>
            </w:r>
            <w:r w:rsidRPr="00DA47C2">
              <w:rPr>
                <w:rFonts w:ascii="Arial" w:hAnsi="Arial" w:cs="Arial"/>
                <w:lang w:val="sr-Cyrl-RS"/>
              </w:rPr>
              <w:t>14001.2005;</w:t>
            </w:r>
            <w:r w:rsidRPr="00DA47C2">
              <w:rPr>
                <w:rFonts w:ascii="Arial" w:hAnsi="Arial" w:cs="Arial"/>
              </w:rPr>
              <w:t xml:space="preserve"> ISO</w:t>
            </w:r>
            <w:r w:rsidRPr="00DA47C2">
              <w:rPr>
                <w:rFonts w:ascii="Arial" w:hAnsi="Arial" w:cs="Arial"/>
                <w:lang w:val="sr-Cyrl-RS"/>
              </w:rPr>
              <w:t>18001:2008</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Latn-RS"/>
              </w:rPr>
            </w:pPr>
            <w:r w:rsidRPr="00DA47C2">
              <w:rPr>
                <w:rFonts w:ascii="Arial" w:hAnsi="Arial" w:cs="Arial"/>
                <w:lang w:val="sr-Cyrl-RS"/>
              </w:rPr>
              <w:t>Понуђач је у обавези да поседује важећу полису осигурања од одговорности на износ од 25.000.000,00 динара, по једном штетном догађају, која мора бити важећа на дан отварања понуда и за све време трајања уговора.</w:t>
            </w:r>
          </w:p>
          <w:p w:rsidR="00175774" w:rsidRPr="00DA47C2" w:rsidRDefault="00175774" w:rsidP="001E7BEA">
            <w:pPr>
              <w:autoSpaceDE w:val="0"/>
              <w:autoSpaceDN w:val="0"/>
              <w:adjustRightInd w:val="0"/>
              <w:spacing w:before="0"/>
              <w:rPr>
                <w:rFonts w:cs="Arial"/>
                <w:b/>
                <w:u w:val="single"/>
              </w:rPr>
            </w:pPr>
            <w:r w:rsidRPr="00DA47C2">
              <w:rPr>
                <w:rFonts w:cs="Arial"/>
                <w:b/>
                <w:u w:val="single"/>
              </w:rPr>
              <w:t xml:space="preserve">Доказ: </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lastRenderedPageBreak/>
              <w:t>Списак извршених услуга</w:t>
            </w:r>
            <w:r w:rsidR="00930EA3" w:rsidRPr="00DA47C2">
              <w:rPr>
                <w:rFonts w:ascii="Arial" w:hAnsi="Arial" w:cs="Arial"/>
                <w:lang w:val="sr-Cyrl-RS"/>
              </w:rPr>
              <w:t xml:space="preserve"> </w:t>
            </w:r>
            <w:r w:rsidRPr="00DA47C2">
              <w:rPr>
                <w:rFonts w:ascii="Arial" w:hAnsi="Arial" w:cs="Arial"/>
                <w:lang w:val="sr-Cyrl-RS"/>
              </w:rPr>
              <w:t>- Стручне референце</w:t>
            </w:r>
          </w:p>
          <w:p w:rsidR="00175774" w:rsidRPr="00DA47C2" w:rsidRDefault="00C3156C" w:rsidP="00FD08B2">
            <w:pPr>
              <w:pStyle w:val="ListParagraph"/>
              <w:numPr>
                <w:ilvl w:val="0"/>
                <w:numId w:val="34"/>
              </w:numPr>
              <w:suppressAutoHyphens/>
              <w:autoSpaceDE w:val="0"/>
              <w:autoSpaceDN w:val="0"/>
              <w:adjustRightInd w:val="0"/>
              <w:spacing w:before="0" w:after="0" w:line="240" w:lineRule="auto"/>
              <w:contextualSpacing w:val="0"/>
              <w:rPr>
                <w:rFonts w:ascii="Arial" w:hAnsi="Arial" w:cs="Arial"/>
                <w:lang w:val="sr-Cyrl-RS"/>
              </w:rPr>
            </w:pPr>
            <w:r w:rsidRPr="00DA47C2">
              <w:rPr>
                <w:rFonts w:ascii="Arial" w:hAnsi="Arial" w:cs="Arial"/>
                <w:lang w:val="sr-Cyrl-RS"/>
              </w:rPr>
              <w:t>Потписане и оверене потврде корисника услуга-попуњен и оверен печатом наручилаца/корисника услуга из конкурсне документације( или други образац потврде о референцама који саджи све податке неопходне за оцену испуњености овог услова)</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t>фотокопија акта о процени ризика</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t>за сва запослена или по другом основу ангажована лица на пословима одржавања хигијене,наведена у списку-доказ о извршеној обуци хигијеничара на основу Закона о безбедности на раду, уз који треба доставити и уверење за одговорно лице или Уговор са лиценцираном установом која је радила Акт о процени ризика.</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sr-Cyrl-RS"/>
              </w:rPr>
            </w:pPr>
            <w:r w:rsidRPr="00DA47C2">
              <w:rPr>
                <w:rFonts w:ascii="Arial" w:hAnsi="Arial" w:cs="Arial"/>
                <w:lang w:val="sr-Cyrl-RS"/>
              </w:rPr>
              <w:t>Копије важећих сертификата издатих од домаћег или иностраног акредационог тела, који гласе на Понуђача. Достављени сертификати морају да буду важећи у моменту отварања понуда.</w:t>
            </w:r>
          </w:p>
          <w:p w:rsidR="00C3156C" w:rsidRPr="00DA47C2" w:rsidRDefault="00C3156C" w:rsidP="001E7BEA">
            <w:pPr>
              <w:autoSpaceDE w:val="0"/>
              <w:autoSpaceDN w:val="0"/>
              <w:adjustRightInd w:val="0"/>
              <w:spacing w:before="0"/>
              <w:ind w:left="691"/>
              <w:rPr>
                <w:rFonts w:cs="Arial"/>
                <w:lang w:val="sr-Cyrl-RS"/>
              </w:rPr>
            </w:pPr>
            <w:r w:rsidRPr="00DA47C2">
              <w:rPr>
                <w:rFonts w:cs="Arial"/>
                <w:lang w:val="sr-Cyrl-RS"/>
              </w:rPr>
              <w:t>Уколико је сертификат у целости на страном језику, поред тога треба доставити превод на српски језик,оверен од стране судског тумача.Уколико Понуду поднесе група понуђача,овај услов испуњавају заједно ( кумулативно).</w:t>
            </w:r>
          </w:p>
          <w:p w:rsidR="00C3156C" w:rsidRPr="00DA47C2" w:rsidRDefault="00C3156C" w:rsidP="001E7BEA">
            <w:pPr>
              <w:autoSpaceDE w:val="0"/>
              <w:autoSpaceDN w:val="0"/>
              <w:adjustRightInd w:val="0"/>
              <w:spacing w:before="0"/>
              <w:ind w:left="691"/>
              <w:rPr>
                <w:rFonts w:cs="Arial"/>
                <w:lang w:val="sr-Cyrl-RS"/>
              </w:rPr>
            </w:pPr>
            <w:r w:rsidRPr="00DA47C2">
              <w:rPr>
                <w:rFonts w:cs="Arial"/>
                <w:lang w:val="sr-Cyrl-RS"/>
              </w:rPr>
              <w:t>Ако понуду подноси понуђач са подизвођачем/има, понуђач мора самостално испунити овај услов, док подизвођачи то нису у обавези</w:t>
            </w:r>
          </w:p>
          <w:p w:rsidR="00C3156C" w:rsidRPr="00DA47C2" w:rsidRDefault="00C3156C" w:rsidP="00471B1F">
            <w:pPr>
              <w:pStyle w:val="ListParagraph"/>
              <w:numPr>
                <w:ilvl w:val="0"/>
                <w:numId w:val="34"/>
              </w:numPr>
              <w:autoSpaceDE w:val="0"/>
              <w:autoSpaceDN w:val="0"/>
              <w:adjustRightInd w:val="0"/>
              <w:spacing w:before="0" w:after="0" w:line="240" w:lineRule="auto"/>
              <w:rPr>
                <w:rFonts w:ascii="Arial" w:hAnsi="Arial" w:cs="Arial"/>
                <w:lang w:val="ru-RU"/>
              </w:rPr>
            </w:pPr>
            <w:r w:rsidRPr="00DA47C2">
              <w:rPr>
                <w:rFonts w:ascii="Arial" w:hAnsi="Arial" w:cs="Arial"/>
                <w:lang w:val="sr-Cyrl-RS"/>
              </w:rPr>
              <w:t>Копија важеће полисе осигурања</w:t>
            </w:r>
          </w:p>
        </w:tc>
      </w:tr>
      <w:tr w:rsidR="00203905" w:rsidRPr="00DA47C2" w:rsidTr="008112A2">
        <w:trPr>
          <w:jc w:val="center"/>
        </w:trPr>
        <w:tc>
          <w:tcPr>
            <w:tcW w:w="729" w:type="dxa"/>
            <w:vAlign w:val="center"/>
          </w:tcPr>
          <w:p w:rsidR="00175774" w:rsidRPr="00DA47C2" w:rsidRDefault="00203905" w:rsidP="001E7BEA">
            <w:pPr>
              <w:spacing w:before="0"/>
              <w:jc w:val="center"/>
              <w:rPr>
                <w:rFonts w:cs="Arial"/>
              </w:rPr>
            </w:pPr>
            <w:r w:rsidRPr="00DA47C2">
              <w:rPr>
                <w:rFonts w:cs="Arial"/>
              </w:rPr>
              <w:lastRenderedPageBreak/>
              <w:t>7</w:t>
            </w:r>
            <w:r w:rsidR="00175774" w:rsidRPr="00DA47C2">
              <w:rPr>
                <w:rFonts w:cs="Arial"/>
              </w:rPr>
              <w:t>.</w:t>
            </w:r>
          </w:p>
        </w:tc>
        <w:tc>
          <w:tcPr>
            <w:tcW w:w="8430" w:type="dxa"/>
          </w:tcPr>
          <w:p w:rsidR="00175774" w:rsidRPr="00DA47C2" w:rsidRDefault="00175774" w:rsidP="001E7BEA">
            <w:pPr>
              <w:autoSpaceDE w:val="0"/>
              <w:autoSpaceDN w:val="0"/>
              <w:adjustRightInd w:val="0"/>
              <w:spacing w:before="0"/>
              <w:rPr>
                <w:rFonts w:cs="Arial"/>
                <w:b/>
                <w:u w:val="single"/>
              </w:rPr>
            </w:pPr>
            <w:r w:rsidRPr="00DA47C2">
              <w:rPr>
                <w:rFonts w:cs="Arial"/>
                <w:b/>
                <w:u w:val="single"/>
              </w:rPr>
              <w:t>Услов:</w:t>
            </w:r>
          </w:p>
          <w:p w:rsidR="00175774" w:rsidRPr="00DA47C2" w:rsidRDefault="00175774" w:rsidP="001E7BEA">
            <w:pPr>
              <w:autoSpaceDE w:val="0"/>
              <w:autoSpaceDN w:val="0"/>
              <w:adjustRightInd w:val="0"/>
              <w:spacing w:before="0"/>
              <w:rPr>
                <w:rFonts w:cs="Arial"/>
                <w:b/>
                <w:u w:val="single"/>
              </w:rPr>
            </w:pPr>
            <w:r w:rsidRPr="00DA47C2">
              <w:rPr>
                <w:rFonts w:cs="Arial"/>
                <w:b/>
                <w:u w:val="single"/>
              </w:rPr>
              <w:t>Технички капацитет</w:t>
            </w:r>
          </w:p>
          <w:p w:rsidR="00C3156C" w:rsidRPr="00DA47C2" w:rsidRDefault="00C3156C" w:rsidP="001E7BEA">
            <w:pPr>
              <w:spacing w:before="0"/>
              <w:rPr>
                <w:rFonts w:cs="Arial"/>
                <w:lang w:val="sr-Cyrl-CS"/>
              </w:rPr>
            </w:pPr>
            <w:r w:rsidRPr="00DA47C2">
              <w:rPr>
                <w:rFonts w:cs="Arial"/>
                <w:lang w:val="sr-Cyrl-CS"/>
              </w:rPr>
              <w:t>да понуђач располаже техничким капацитетот( као власник, закупац или корисник по другом основу) и то са следећим:</w:t>
            </w:r>
          </w:p>
          <w:p w:rsidR="00C3156C" w:rsidRPr="00DA47C2" w:rsidRDefault="00C3156C" w:rsidP="001E7BEA">
            <w:pPr>
              <w:spacing w:before="0"/>
              <w:rPr>
                <w:rFonts w:cs="Arial"/>
                <w:lang w:val="sr-Cyrl-CS"/>
              </w:rPr>
            </w:pPr>
            <w:r w:rsidRPr="00DA47C2">
              <w:rPr>
                <w:rFonts w:cs="Arial"/>
                <w:lang w:val="sr-Cyrl-CS"/>
              </w:rPr>
              <w:t>- теретна возила- 5 ком</w:t>
            </w:r>
          </w:p>
          <w:p w:rsidR="00C3156C" w:rsidRPr="00DA47C2" w:rsidRDefault="00C3156C" w:rsidP="001E7BEA">
            <w:pPr>
              <w:spacing w:before="0"/>
              <w:rPr>
                <w:rFonts w:cs="Arial"/>
                <w:lang w:val="sr-Cyrl-CS"/>
              </w:rPr>
            </w:pPr>
            <w:r w:rsidRPr="00DA47C2">
              <w:rPr>
                <w:rFonts w:cs="Arial"/>
                <w:lang w:val="sr-Cyrl-CS"/>
              </w:rPr>
              <w:t>-путничка возила-10</w:t>
            </w:r>
            <w:r w:rsidR="00297A46" w:rsidRPr="00DA47C2">
              <w:rPr>
                <w:rFonts w:cs="Arial"/>
              </w:rPr>
              <w:t xml:space="preserve"> </w:t>
            </w:r>
            <w:r w:rsidRPr="00DA47C2">
              <w:rPr>
                <w:rFonts w:cs="Arial"/>
                <w:lang w:val="sr-Cyrl-CS"/>
              </w:rPr>
              <w:t>ком</w:t>
            </w:r>
          </w:p>
          <w:p w:rsidR="00C3156C" w:rsidRPr="00DA47C2" w:rsidRDefault="00C3156C" w:rsidP="001E7BEA">
            <w:pPr>
              <w:spacing w:before="0"/>
              <w:rPr>
                <w:rFonts w:cs="Arial"/>
                <w:lang w:val="sr-Cyrl-CS"/>
              </w:rPr>
            </w:pPr>
            <w:r w:rsidRPr="00DA47C2">
              <w:rPr>
                <w:rFonts w:cs="Arial"/>
                <w:lang w:val="sr-Cyrl-CS"/>
              </w:rPr>
              <w:t>-усисивач за прашину- 150ком</w:t>
            </w:r>
          </w:p>
          <w:p w:rsidR="00C3156C" w:rsidRPr="00DA47C2" w:rsidRDefault="00C3156C" w:rsidP="001E7BEA">
            <w:pPr>
              <w:spacing w:before="0"/>
              <w:rPr>
                <w:rFonts w:cs="Arial"/>
                <w:lang w:val="sr-Cyrl-CS"/>
              </w:rPr>
            </w:pPr>
            <w:r w:rsidRPr="00DA47C2">
              <w:rPr>
                <w:rFonts w:cs="Arial"/>
                <w:lang w:val="sr-Cyrl-CS"/>
              </w:rPr>
              <w:t>-комбинат машина- 20 ком</w:t>
            </w:r>
          </w:p>
          <w:p w:rsidR="00C3156C" w:rsidRPr="00DA47C2" w:rsidRDefault="00C3156C" w:rsidP="001E7BEA">
            <w:pPr>
              <w:spacing w:before="0"/>
              <w:rPr>
                <w:rFonts w:cs="Arial"/>
                <w:lang w:val="sr-Cyrl-CS"/>
              </w:rPr>
            </w:pPr>
            <w:r w:rsidRPr="00DA47C2">
              <w:rPr>
                <w:rFonts w:cs="Arial"/>
                <w:lang w:val="sr-Cyrl-CS"/>
              </w:rPr>
              <w:t>-усисивач за воду-15ком</w:t>
            </w:r>
          </w:p>
          <w:p w:rsidR="00C3156C" w:rsidRPr="00DA47C2" w:rsidRDefault="00C3156C" w:rsidP="001E7BEA">
            <w:pPr>
              <w:spacing w:before="0"/>
              <w:rPr>
                <w:rFonts w:cs="Arial"/>
                <w:lang w:val="sr-Cyrl-RS"/>
              </w:rPr>
            </w:pPr>
            <w:r w:rsidRPr="00DA47C2">
              <w:rPr>
                <w:rFonts w:cs="Arial"/>
                <w:lang w:val="sr-Cyrl-CS"/>
              </w:rPr>
              <w:t>-</w:t>
            </w:r>
            <w:r w:rsidRPr="00DA47C2">
              <w:rPr>
                <w:rFonts w:cs="Arial"/>
                <w:lang w:val="sr-Latn-RS"/>
              </w:rPr>
              <w:t xml:space="preserve">Sing disc </w:t>
            </w:r>
            <w:r w:rsidRPr="00DA47C2">
              <w:rPr>
                <w:rFonts w:cs="Arial"/>
                <w:lang w:val="sr-Cyrl-RS"/>
              </w:rPr>
              <w:t xml:space="preserve"> машина-15 ком</w:t>
            </w:r>
          </w:p>
          <w:p w:rsidR="00C3156C" w:rsidRPr="00DA47C2" w:rsidRDefault="00C3156C" w:rsidP="001E7BEA">
            <w:pPr>
              <w:spacing w:before="0"/>
              <w:rPr>
                <w:rFonts w:cs="Arial"/>
                <w:lang w:val="sr-Cyrl-RS"/>
              </w:rPr>
            </w:pPr>
            <w:r w:rsidRPr="00DA47C2">
              <w:rPr>
                <w:rFonts w:cs="Arial"/>
                <w:lang w:val="sr-Latn-RS"/>
              </w:rPr>
              <w:t>-High speed</w:t>
            </w:r>
            <w:r w:rsidRPr="00DA47C2">
              <w:rPr>
                <w:rFonts w:cs="Arial"/>
                <w:lang w:val="sr-Cyrl-RS"/>
              </w:rPr>
              <w:t xml:space="preserve"> машина-6 ком</w:t>
            </w:r>
          </w:p>
          <w:p w:rsidR="00C3156C" w:rsidRPr="00DA47C2" w:rsidRDefault="00C3156C" w:rsidP="001E7BEA">
            <w:pPr>
              <w:spacing w:before="0"/>
              <w:rPr>
                <w:rFonts w:cs="Arial"/>
                <w:lang w:val="sr-Cyrl-RS"/>
              </w:rPr>
            </w:pPr>
            <w:r w:rsidRPr="00DA47C2">
              <w:rPr>
                <w:rFonts w:cs="Arial"/>
                <w:lang w:val="sr-Cyrl-RS"/>
              </w:rPr>
              <w:t>-екстракциона машина – 10 ком</w:t>
            </w:r>
          </w:p>
          <w:p w:rsidR="00C3156C" w:rsidRPr="00DA47C2" w:rsidRDefault="00C3156C" w:rsidP="001E7BEA">
            <w:pPr>
              <w:spacing w:before="0"/>
              <w:rPr>
                <w:rFonts w:cs="Arial"/>
                <w:lang w:val="sr-Cyrl-RS"/>
              </w:rPr>
            </w:pPr>
            <w:r w:rsidRPr="00DA47C2">
              <w:rPr>
                <w:rFonts w:cs="Arial"/>
                <w:lang w:val="sr-Cyrl-RS"/>
              </w:rPr>
              <w:t>-машина са високим притиском – 5 ком</w:t>
            </w:r>
          </w:p>
          <w:p w:rsidR="00C3156C" w:rsidRPr="00DA47C2" w:rsidRDefault="00C3156C" w:rsidP="001E7BEA">
            <w:pPr>
              <w:spacing w:before="0"/>
              <w:rPr>
                <w:rFonts w:cs="Arial"/>
                <w:lang w:val="sr-Cyrl-RS"/>
              </w:rPr>
            </w:pPr>
            <w:r w:rsidRPr="00DA47C2">
              <w:rPr>
                <w:rFonts w:cs="Arial"/>
                <w:lang w:val="sr-Cyrl-RS"/>
              </w:rPr>
              <w:t>-покретна скела висине минимум 12 метара- 3 ком</w:t>
            </w:r>
          </w:p>
          <w:p w:rsidR="00C3156C" w:rsidRPr="00DA47C2" w:rsidRDefault="00C3156C" w:rsidP="001E7BEA">
            <w:pPr>
              <w:spacing w:before="0"/>
              <w:rPr>
                <w:rFonts w:cs="Arial"/>
                <w:lang w:val="sr-Cyrl-RS"/>
              </w:rPr>
            </w:pPr>
            <w:r w:rsidRPr="00DA47C2">
              <w:rPr>
                <w:rFonts w:cs="Arial"/>
                <w:lang w:val="sr-Cyrl-RS"/>
              </w:rPr>
              <w:t>Опрема за рад на висини-3 ком</w:t>
            </w:r>
          </w:p>
          <w:p w:rsidR="00175774" w:rsidRPr="00DA47C2" w:rsidRDefault="00175774" w:rsidP="001E7BEA">
            <w:pPr>
              <w:autoSpaceDE w:val="0"/>
              <w:autoSpaceDN w:val="0"/>
              <w:adjustRightInd w:val="0"/>
              <w:spacing w:before="0"/>
              <w:rPr>
                <w:rFonts w:cs="Arial"/>
                <w:b/>
                <w:u w:val="single"/>
              </w:rPr>
            </w:pPr>
            <w:r w:rsidRPr="00DA47C2">
              <w:rPr>
                <w:rFonts w:cs="Arial"/>
                <w:b/>
                <w:u w:val="single"/>
              </w:rPr>
              <w:t xml:space="preserve">Доказ: </w:t>
            </w:r>
          </w:p>
          <w:p w:rsidR="00203905" w:rsidRPr="00DA47C2" w:rsidRDefault="00203905" w:rsidP="001E7BEA">
            <w:pPr>
              <w:spacing w:before="0"/>
              <w:rPr>
                <w:rFonts w:cs="Arial"/>
                <w:lang w:val="sr-Cyrl-RS"/>
              </w:rPr>
            </w:pPr>
            <w:r w:rsidRPr="00DA47C2">
              <w:rPr>
                <w:rFonts w:cs="Arial"/>
                <w:lang w:val="sr-Cyrl-RS"/>
              </w:rPr>
              <w:t>-за возила (уколико је возило у власништву понуђача) фотокопије саобраћајних дозвола и одштампаног читача саобраћајних дозвола;- за возила (уколико возило није у власништву понуђача) фотокопију уговора о лизингу(уколико је возило купљено на лизинг ), уговора о закупу, коришћење возила или пословно-техничкој сарадњи. Документ који се прилаже као доказ мора бити важећи у моменту отварања понуда</w:t>
            </w:r>
          </w:p>
          <w:p w:rsidR="00203905" w:rsidRPr="00DA47C2" w:rsidRDefault="00203905" w:rsidP="001E7BEA">
            <w:pPr>
              <w:spacing w:before="0"/>
              <w:rPr>
                <w:rFonts w:cs="Arial"/>
                <w:lang w:val="sr-Cyrl-RS"/>
              </w:rPr>
            </w:pPr>
            <w:r w:rsidRPr="00DA47C2">
              <w:rPr>
                <w:rFonts w:cs="Arial"/>
                <w:lang w:val="sr-Cyrl-RS"/>
              </w:rPr>
              <w:t>- поседовање</w:t>
            </w:r>
            <w:r w:rsidR="00930EA3" w:rsidRPr="00DA47C2">
              <w:rPr>
                <w:rFonts w:cs="Arial"/>
                <w:lang w:val="sr-Cyrl-RS"/>
              </w:rPr>
              <w:t xml:space="preserve"> </w:t>
            </w:r>
            <w:r w:rsidRPr="00DA47C2">
              <w:rPr>
                <w:rFonts w:cs="Arial"/>
                <w:lang w:val="sr-Cyrl-RS"/>
              </w:rPr>
              <w:t>опреме,</w:t>
            </w:r>
            <w:r w:rsidR="00930EA3" w:rsidRPr="00DA47C2">
              <w:rPr>
                <w:rFonts w:cs="Arial"/>
                <w:lang w:val="sr-Cyrl-RS"/>
              </w:rPr>
              <w:t xml:space="preserve"> </w:t>
            </w:r>
            <w:r w:rsidRPr="00DA47C2">
              <w:rPr>
                <w:rFonts w:cs="Arial"/>
                <w:lang w:val="sr-Cyrl-RS"/>
              </w:rPr>
              <w:t>машина и осталих средстава понуђач може доказати  достављањем фотокопије књиговорствене картице основних средстава, пописне листе са стањем на дан 31.12.2016.</w:t>
            </w:r>
            <w:r w:rsidR="00930EA3" w:rsidRPr="00DA47C2">
              <w:rPr>
                <w:rFonts w:cs="Arial"/>
                <w:lang w:val="sr-Cyrl-RS"/>
              </w:rPr>
              <w:t xml:space="preserve"> </w:t>
            </w:r>
            <w:r w:rsidRPr="00DA47C2">
              <w:rPr>
                <w:rFonts w:cs="Arial"/>
                <w:lang w:val="sr-Cyrl-RS"/>
              </w:rPr>
              <w:t>године</w:t>
            </w:r>
            <w:r w:rsidR="00930EA3" w:rsidRPr="00DA47C2">
              <w:rPr>
                <w:rFonts w:cs="Arial"/>
                <w:lang w:val="sr-Cyrl-RS"/>
              </w:rPr>
              <w:t xml:space="preserve"> </w:t>
            </w:r>
            <w:r w:rsidRPr="00DA47C2">
              <w:rPr>
                <w:rFonts w:cs="Arial"/>
                <w:lang w:val="sr-Cyrl-RS"/>
              </w:rPr>
              <w:t>(са јасно назначеним позицијама)на којима се налази предметна опрема и машине- маркером, оловком или на неки други начин), фотокопије уговора о набавци опреме, фотокопија уговора о закупу или лизингу,фотокопије фактура по којима је набавка опреме извршена или слично</w:t>
            </w:r>
          </w:p>
          <w:p w:rsidR="00203905" w:rsidRPr="00DA47C2" w:rsidRDefault="00203905" w:rsidP="001E7BEA">
            <w:pPr>
              <w:spacing w:before="0"/>
              <w:rPr>
                <w:rFonts w:cs="Arial"/>
                <w:lang w:val="sr-Cyrl-RS"/>
              </w:rPr>
            </w:pPr>
            <w:r w:rsidRPr="00DA47C2">
              <w:rPr>
                <w:rFonts w:cs="Arial"/>
                <w:lang w:val="sr-Cyrl-RS"/>
              </w:rPr>
              <w:t>-за скелу-важећи Извештај о периодичном предледу и испитивање покретне скеле, издат од стране надлежне институције</w:t>
            </w:r>
          </w:p>
          <w:p w:rsidR="00175774" w:rsidRPr="00DA47C2" w:rsidRDefault="00203905" w:rsidP="001E7BEA">
            <w:pPr>
              <w:spacing w:before="0"/>
              <w:rPr>
                <w:rFonts w:cs="Arial"/>
                <w:lang w:val="sr-Cyrl-RS"/>
              </w:rPr>
            </w:pPr>
            <w:r w:rsidRPr="00DA47C2">
              <w:rPr>
                <w:rFonts w:cs="Arial"/>
                <w:lang w:val="sr-Cyrl-RS"/>
              </w:rPr>
              <w:t>- опрема за рад на висини- изјава под пуном кривичном и материјалном одговорношћу да Понуђач поседује наведену опрему или Уговор о изнајмљивању опреме.</w:t>
            </w:r>
          </w:p>
        </w:tc>
      </w:tr>
      <w:tr w:rsidR="00203905" w:rsidRPr="00DA47C2" w:rsidTr="008112A2">
        <w:trPr>
          <w:jc w:val="center"/>
        </w:trPr>
        <w:tc>
          <w:tcPr>
            <w:tcW w:w="729" w:type="dxa"/>
            <w:vAlign w:val="center"/>
          </w:tcPr>
          <w:p w:rsidR="00175774" w:rsidRPr="00DA47C2" w:rsidRDefault="00203905" w:rsidP="001E7BEA">
            <w:pPr>
              <w:spacing w:before="0"/>
              <w:jc w:val="center"/>
              <w:rPr>
                <w:rFonts w:cs="Arial"/>
              </w:rPr>
            </w:pPr>
            <w:r w:rsidRPr="00DA47C2">
              <w:rPr>
                <w:rFonts w:cs="Arial"/>
              </w:rPr>
              <w:lastRenderedPageBreak/>
              <w:t>8</w:t>
            </w:r>
            <w:r w:rsidR="00175774" w:rsidRPr="00DA47C2">
              <w:rPr>
                <w:rFonts w:cs="Arial"/>
              </w:rPr>
              <w:t>.</w:t>
            </w:r>
          </w:p>
        </w:tc>
        <w:tc>
          <w:tcPr>
            <w:tcW w:w="8430" w:type="dxa"/>
          </w:tcPr>
          <w:p w:rsidR="00175774" w:rsidRPr="00DA47C2" w:rsidRDefault="00175774" w:rsidP="001E7BEA">
            <w:pPr>
              <w:autoSpaceDE w:val="0"/>
              <w:autoSpaceDN w:val="0"/>
              <w:adjustRightInd w:val="0"/>
              <w:spacing w:before="0"/>
              <w:rPr>
                <w:rFonts w:cs="Arial"/>
                <w:b/>
                <w:u w:val="single"/>
              </w:rPr>
            </w:pPr>
            <w:r w:rsidRPr="00DA47C2">
              <w:rPr>
                <w:rFonts w:cs="Arial"/>
                <w:b/>
                <w:u w:val="single"/>
              </w:rPr>
              <w:t>Услов:</w:t>
            </w:r>
          </w:p>
          <w:p w:rsidR="00175774" w:rsidRPr="00DA47C2" w:rsidRDefault="00175774" w:rsidP="001E7BEA">
            <w:pPr>
              <w:autoSpaceDE w:val="0"/>
              <w:autoSpaceDN w:val="0"/>
              <w:adjustRightInd w:val="0"/>
              <w:spacing w:before="0"/>
              <w:rPr>
                <w:rFonts w:cs="Arial"/>
                <w:b/>
                <w:u w:val="single"/>
              </w:rPr>
            </w:pPr>
            <w:r w:rsidRPr="00DA47C2">
              <w:rPr>
                <w:rFonts w:cs="Arial"/>
                <w:b/>
                <w:u w:val="single"/>
              </w:rPr>
              <w:t>Кадровски капацитет</w:t>
            </w:r>
          </w:p>
          <w:p w:rsidR="002248E6" w:rsidRPr="00DA47C2" w:rsidRDefault="002248E6" w:rsidP="001E7BEA">
            <w:pPr>
              <w:autoSpaceDE w:val="0"/>
              <w:autoSpaceDN w:val="0"/>
              <w:adjustRightInd w:val="0"/>
              <w:spacing w:before="0"/>
              <w:rPr>
                <w:rFonts w:cs="Arial"/>
                <w:b/>
                <w:u w:val="single"/>
              </w:rPr>
            </w:pPr>
          </w:p>
          <w:p w:rsidR="00203905" w:rsidRPr="00DA47C2" w:rsidRDefault="00203905" w:rsidP="00471B1F">
            <w:pPr>
              <w:pStyle w:val="ListParagraph"/>
              <w:numPr>
                <w:ilvl w:val="0"/>
                <w:numId w:val="34"/>
              </w:numPr>
              <w:spacing w:before="0" w:after="0" w:line="240" w:lineRule="auto"/>
              <w:contextualSpacing w:val="0"/>
              <w:rPr>
                <w:rFonts w:ascii="Arial" w:hAnsi="Arial" w:cs="Arial"/>
                <w:lang w:val="sr-Cyrl-RS"/>
              </w:rPr>
            </w:pPr>
            <w:r w:rsidRPr="00DA47C2">
              <w:rPr>
                <w:rFonts w:ascii="Arial" w:hAnsi="Arial" w:cs="Arial"/>
                <w:lang w:val="sr-Cyrl-RS"/>
              </w:rPr>
              <w:t xml:space="preserve">да понуђач располаже довољним кадровским капацитетом и то са најмање 750 запослених или ангажованих лица ( по било ком основу који је предвиђен Законом о раду („Службени гласник РС“бр 24/2005;61/2005;54/2009;32/2013 и 75/2014)) на пословима одржавања хигијене од којих 15 лица морају бити способни за рад на висини. </w:t>
            </w:r>
          </w:p>
          <w:p w:rsidR="00203905" w:rsidRPr="00DA47C2" w:rsidRDefault="00203905" w:rsidP="00471B1F">
            <w:pPr>
              <w:pStyle w:val="ListParagraph"/>
              <w:numPr>
                <w:ilvl w:val="0"/>
                <w:numId w:val="34"/>
              </w:numPr>
              <w:tabs>
                <w:tab w:val="left" w:pos="8366"/>
              </w:tabs>
              <w:spacing w:before="0" w:after="0" w:line="240" w:lineRule="auto"/>
              <w:rPr>
                <w:rFonts w:ascii="Arial" w:hAnsi="Arial" w:cs="Arial"/>
                <w:lang w:val="sr-Cyrl-RS"/>
              </w:rPr>
            </w:pPr>
            <w:r w:rsidRPr="00DA47C2">
              <w:rPr>
                <w:rFonts w:ascii="Arial" w:hAnsi="Arial" w:cs="Arial"/>
                <w:lang w:val="sr-Cyrl-RS"/>
              </w:rPr>
              <w:t>да у тренутку подношења понуде и току целог трајања уговора  понуђач има ангажовано лице са положеним стручним испитом за безбедност и здравље на раду, који је у радном односу, или је ангажовано по основу уговора о делу, или по основу уговора са правним лицем, који за послове понуђача обавља послове безбедности и здравља на раду.</w:t>
            </w:r>
          </w:p>
          <w:p w:rsidR="00203905" w:rsidRPr="00DA47C2" w:rsidRDefault="00203905" w:rsidP="00835CEB">
            <w:pPr>
              <w:pStyle w:val="ListParagraph"/>
              <w:numPr>
                <w:ilvl w:val="0"/>
                <w:numId w:val="34"/>
              </w:numPr>
              <w:spacing w:before="0" w:after="0" w:line="240" w:lineRule="auto"/>
              <w:contextualSpacing w:val="0"/>
              <w:rPr>
                <w:rFonts w:ascii="Arial" w:hAnsi="Arial" w:cs="Arial"/>
                <w:lang w:val="sr-Cyrl-RS"/>
              </w:rPr>
            </w:pPr>
            <w:r w:rsidRPr="00DA47C2">
              <w:rPr>
                <w:rFonts w:ascii="Arial" w:hAnsi="Arial" w:cs="Arial"/>
                <w:lang w:val="sr-Cyrl-RS"/>
              </w:rPr>
              <w:t>Понуђач је у обавези да поседује Акт о процени ризика у складу са Законом о безбедности и здравља на раду.</w:t>
            </w:r>
          </w:p>
          <w:p w:rsidR="00203905" w:rsidRPr="00DA47C2" w:rsidRDefault="00203905" w:rsidP="001E7BEA">
            <w:pPr>
              <w:autoSpaceDE w:val="0"/>
              <w:autoSpaceDN w:val="0"/>
              <w:adjustRightInd w:val="0"/>
              <w:spacing w:before="0"/>
              <w:rPr>
                <w:rFonts w:cs="Arial"/>
                <w:b/>
                <w:u w:val="single"/>
              </w:rPr>
            </w:pPr>
          </w:p>
          <w:p w:rsidR="00175774" w:rsidRPr="00DA47C2" w:rsidRDefault="00175774" w:rsidP="001E7BEA">
            <w:pPr>
              <w:autoSpaceDE w:val="0"/>
              <w:autoSpaceDN w:val="0"/>
              <w:adjustRightInd w:val="0"/>
              <w:spacing w:before="0"/>
              <w:rPr>
                <w:rFonts w:cs="Arial"/>
                <w:b/>
                <w:u w:val="single"/>
              </w:rPr>
            </w:pPr>
            <w:r w:rsidRPr="00DA47C2">
              <w:rPr>
                <w:rFonts w:cs="Arial"/>
                <w:b/>
                <w:u w:val="single"/>
              </w:rPr>
              <w:t xml:space="preserve">Доказ: </w:t>
            </w:r>
          </w:p>
          <w:p w:rsidR="002248E6" w:rsidRPr="00DA47C2" w:rsidRDefault="002248E6" w:rsidP="001E7BEA">
            <w:pPr>
              <w:autoSpaceDE w:val="0"/>
              <w:autoSpaceDN w:val="0"/>
              <w:adjustRightInd w:val="0"/>
              <w:spacing w:before="0"/>
              <w:rPr>
                <w:rFonts w:cs="Arial"/>
                <w:b/>
                <w:u w:val="single"/>
              </w:rPr>
            </w:pPr>
          </w:p>
          <w:p w:rsidR="005613FF" w:rsidRPr="00DA47C2" w:rsidRDefault="00203905" w:rsidP="001912CC">
            <w:pPr>
              <w:pStyle w:val="ListParagraph"/>
              <w:numPr>
                <w:ilvl w:val="0"/>
                <w:numId w:val="36"/>
              </w:numPr>
              <w:spacing w:before="0" w:after="0" w:line="240" w:lineRule="auto"/>
              <w:rPr>
                <w:rFonts w:ascii="Arial" w:hAnsi="Arial" w:cs="Arial"/>
                <w:lang w:val="sr-Cyrl-RS"/>
              </w:rPr>
            </w:pPr>
            <w:r w:rsidRPr="00DA47C2">
              <w:rPr>
                <w:rFonts w:ascii="Arial" w:hAnsi="Arial" w:cs="Arial"/>
                <w:lang w:val="sr-Cyrl-RS"/>
              </w:rPr>
              <w:t>Изјава, оверена печатом и потпи</w:t>
            </w:r>
            <w:r w:rsidR="00BF395D" w:rsidRPr="00DA47C2">
              <w:rPr>
                <w:rFonts w:ascii="Arial" w:hAnsi="Arial" w:cs="Arial"/>
                <w:lang w:val="sr-Cyrl-RS"/>
              </w:rPr>
              <w:t xml:space="preserve">сана од стране одговорног лица дата </w:t>
            </w:r>
            <w:r w:rsidRPr="00DA47C2">
              <w:rPr>
                <w:rFonts w:ascii="Arial" w:hAnsi="Arial" w:cs="Arial"/>
                <w:lang w:val="sr-Cyrl-RS"/>
              </w:rPr>
              <w:t>под пуном кривичном и материјалном одговорношћу</w:t>
            </w:r>
            <w:r w:rsidR="00BF395D" w:rsidRPr="00DA47C2">
              <w:rPr>
                <w:rFonts w:ascii="Arial" w:hAnsi="Arial" w:cs="Arial"/>
                <w:lang w:val="sr-Cyrl-RS"/>
              </w:rPr>
              <w:t>, којом П</w:t>
            </w:r>
            <w:r w:rsidR="00F00214" w:rsidRPr="00DA47C2">
              <w:rPr>
                <w:rFonts w:ascii="Arial" w:hAnsi="Arial" w:cs="Arial"/>
                <w:lang w:val="sr-Cyrl-RS"/>
              </w:rPr>
              <w:t>о</w:t>
            </w:r>
            <w:r w:rsidR="00BF395D" w:rsidRPr="00DA47C2">
              <w:rPr>
                <w:rFonts w:ascii="Arial" w:hAnsi="Arial" w:cs="Arial"/>
                <w:lang w:val="sr-Cyrl-RS"/>
              </w:rPr>
              <w:t>нуђач потврђује да има  запослена односно радно ангажована захтевана лица</w:t>
            </w:r>
          </w:p>
          <w:p w:rsidR="00203905" w:rsidRPr="00DA47C2" w:rsidRDefault="00203905" w:rsidP="001912CC">
            <w:pPr>
              <w:pStyle w:val="ListParagraph"/>
              <w:numPr>
                <w:ilvl w:val="0"/>
                <w:numId w:val="36"/>
              </w:numPr>
              <w:spacing w:before="0" w:after="0" w:line="240" w:lineRule="auto"/>
              <w:rPr>
                <w:rFonts w:ascii="Arial" w:hAnsi="Arial" w:cs="Arial"/>
                <w:lang w:val="sr-Cyrl-RS"/>
              </w:rPr>
            </w:pPr>
            <w:r w:rsidRPr="00DA47C2">
              <w:rPr>
                <w:rFonts w:ascii="Arial" w:hAnsi="Arial" w:cs="Arial"/>
                <w:lang w:val="sr-Cyrl-RS"/>
              </w:rPr>
              <w:t xml:space="preserve">Извештај </w:t>
            </w:r>
            <w:r w:rsidRPr="00DA47C2">
              <w:rPr>
                <w:rFonts w:ascii="Arial" w:hAnsi="Arial" w:cs="Arial"/>
                <w:lang w:val="sr-Latn-RS"/>
              </w:rPr>
              <w:t xml:space="preserve">CROSO </w:t>
            </w:r>
            <w:r w:rsidRPr="00DA47C2">
              <w:rPr>
                <w:rFonts w:ascii="Arial" w:hAnsi="Arial" w:cs="Arial"/>
                <w:lang w:val="sr-Cyrl-RS"/>
              </w:rPr>
              <w:t>и обавештење о поднетој појединачној пореској пријави ППП ПД и извод из појединачне пореске пријаве за порезе и доприносе по одбитку за месец који предходи објави из кога се види да су плаћени порези и доприноси за све запослене код Понуђача.</w:t>
            </w:r>
          </w:p>
          <w:p w:rsidR="00203905" w:rsidRPr="00DA47C2" w:rsidRDefault="00203905" w:rsidP="00471B1F">
            <w:pPr>
              <w:pStyle w:val="ListParagraph"/>
              <w:numPr>
                <w:ilvl w:val="0"/>
                <w:numId w:val="35"/>
              </w:numPr>
              <w:tabs>
                <w:tab w:val="left" w:pos="8366"/>
              </w:tabs>
              <w:spacing w:before="0" w:after="0" w:line="240" w:lineRule="auto"/>
              <w:rPr>
                <w:rFonts w:ascii="Arial" w:hAnsi="Arial" w:cs="Arial"/>
                <w:lang w:val="sr-Cyrl-RS"/>
              </w:rPr>
            </w:pPr>
            <w:r w:rsidRPr="00DA47C2">
              <w:rPr>
                <w:rFonts w:ascii="Arial" w:hAnsi="Arial" w:cs="Arial"/>
                <w:lang w:val="sr-Cyrl-RS"/>
              </w:rPr>
              <w:t>доставити копију обрасца за извршену обуку свих запослених наведених у списку</w:t>
            </w:r>
          </w:p>
          <w:p w:rsidR="00203905" w:rsidRPr="00DA47C2" w:rsidRDefault="00203905" w:rsidP="00471B1F">
            <w:pPr>
              <w:pStyle w:val="ListParagraph"/>
              <w:numPr>
                <w:ilvl w:val="0"/>
                <w:numId w:val="35"/>
              </w:numPr>
              <w:tabs>
                <w:tab w:val="left" w:pos="8366"/>
              </w:tabs>
              <w:spacing w:before="0" w:after="0" w:line="240" w:lineRule="auto"/>
              <w:contextualSpacing w:val="0"/>
              <w:rPr>
                <w:rFonts w:ascii="Arial" w:hAnsi="Arial" w:cs="Arial"/>
                <w:lang w:val="sr-Cyrl-RS"/>
              </w:rPr>
            </w:pPr>
            <w:r w:rsidRPr="00DA47C2">
              <w:rPr>
                <w:rFonts w:ascii="Arial" w:hAnsi="Arial" w:cs="Arial"/>
                <w:lang w:val="sr-Cyrl-RS"/>
              </w:rPr>
              <w:t>Изјава Понуђача дата на меморандуму под пуном материјалном и кривичном одговорношћу у којој су наведена имена и презимена радника који ће радити на висини</w:t>
            </w:r>
          </w:p>
          <w:p w:rsidR="00175774" w:rsidRPr="00DA47C2" w:rsidRDefault="00203905" w:rsidP="00471B1F">
            <w:pPr>
              <w:pStyle w:val="ListParagraph"/>
              <w:numPr>
                <w:ilvl w:val="0"/>
                <w:numId w:val="35"/>
              </w:numPr>
              <w:tabs>
                <w:tab w:val="left" w:pos="8366"/>
              </w:tabs>
              <w:spacing w:before="0" w:after="0" w:line="240" w:lineRule="auto"/>
              <w:rPr>
                <w:rFonts w:ascii="Arial" w:hAnsi="Arial" w:cs="Arial"/>
                <w:lang w:val="sr-Cyrl-RS"/>
              </w:rPr>
            </w:pPr>
            <w:r w:rsidRPr="00DA47C2">
              <w:rPr>
                <w:rFonts w:ascii="Arial" w:hAnsi="Arial" w:cs="Arial"/>
                <w:lang w:val="sr-Cyrl-RS"/>
              </w:rPr>
              <w:t>доставити копију обрасца за раднике за рад на висини</w:t>
            </w:r>
          </w:p>
          <w:p w:rsidR="00203905" w:rsidRPr="00DA47C2" w:rsidRDefault="00203905" w:rsidP="00471B1F">
            <w:pPr>
              <w:pStyle w:val="ListParagraph"/>
              <w:numPr>
                <w:ilvl w:val="0"/>
                <w:numId w:val="35"/>
              </w:numPr>
              <w:tabs>
                <w:tab w:val="left" w:pos="8366"/>
              </w:tabs>
              <w:spacing w:before="0" w:after="0" w:line="240" w:lineRule="auto"/>
              <w:rPr>
                <w:rFonts w:ascii="Arial" w:hAnsi="Arial" w:cs="Arial"/>
                <w:lang w:val="sr-Cyrl-RS"/>
              </w:rPr>
            </w:pPr>
            <w:r w:rsidRPr="00DA47C2">
              <w:rPr>
                <w:rFonts w:ascii="Arial" w:hAnsi="Arial" w:cs="Arial"/>
                <w:lang w:val="sr-Cyrl-RS"/>
              </w:rPr>
              <w:t>Уколико има уговор са правним лицем, доставити лиценцу правног лица издату од стране Министарства за рад и социјалну политику РС и одлуку о именовању лица за безбедност и здравље на раду.</w:t>
            </w:r>
          </w:p>
          <w:p w:rsidR="00203905" w:rsidRPr="00DA47C2" w:rsidRDefault="00203905" w:rsidP="00471B1F">
            <w:pPr>
              <w:pStyle w:val="ListParagraph"/>
              <w:numPr>
                <w:ilvl w:val="0"/>
                <w:numId w:val="35"/>
              </w:numPr>
              <w:tabs>
                <w:tab w:val="left" w:pos="8366"/>
              </w:tabs>
              <w:spacing w:before="0" w:after="0" w:line="240" w:lineRule="auto"/>
              <w:rPr>
                <w:rFonts w:ascii="Arial" w:hAnsi="Arial" w:cs="Arial"/>
                <w:lang w:val="sr-Cyrl-RS"/>
              </w:rPr>
            </w:pPr>
            <w:r w:rsidRPr="00DA47C2">
              <w:rPr>
                <w:rFonts w:ascii="Arial" w:hAnsi="Arial" w:cs="Arial"/>
                <w:lang w:val="sr-Cyrl-RS"/>
              </w:rPr>
              <w:t>Копија дела Акта о процени ризика за сва радна места у радној околини која се односе на предмет јавне набавке, тако да прва и последња страница Акта  буде оверена и потписана од стране одговорног лица, са које се јасно може утврдити да Акт гласи на име Понуђача.</w:t>
            </w:r>
          </w:p>
        </w:tc>
      </w:tr>
    </w:tbl>
    <w:p w:rsidR="002248E6" w:rsidRPr="00DA47C2" w:rsidRDefault="002248E6" w:rsidP="001E7BEA">
      <w:pPr>
        <w:spacing w:before="0"/>
        <w:rPr>
          <w:rFonts w:cs="Arial"/>
          <w:lang w:eastAsia="zh-CN"/>
        </w:rPr>
      </w:pPr>
    </w:p>
    <w:p w:rsidR="00B13CD3" w:rsidRPr="00DA47C2" w:rsidRDefault="00B13CD3" w:rsidP="001E7BEA">
      <w:pPr>
        <w:spacing w:before="0"/>
        <w:rPr>
          <w:rFonts w:cs="Arial"/>
          <w:lang w:eastAsia="zh-CN"/>
        </w:rPr>
      </w:pPr>
      <w:r w:rsidRPr="00DA47C2">
        <w:rPr>
          <w:rFonts w:cs="Arial"/>
          <w:lang w:eastAsia="zh-CN"/>
        </w:rPr>
        <w:t xml:space="preserve">Понуда понуђача који не докаже да испуњава наведене обавезне и додатне услове из тачака 1. </w:t>
      </w:r>
      <w:r w:rsidR="007F582B" w:rsidRPr="00DA47C2">
        <w:rPr>
          <w:rFonts w:cs="Arial"/>
          <w:lang w:eastAsia="zh-CN"/>
        </w:rPr>
        <w:t>д</w:t>
      </w:r>
      <w:r w:rsidRPr="00DA47C2">
        <w:rPr>
          <w:rFonts w:cs="Arial"/>
          <w:lang w:eastAsia="zh-CN"/>
        </w:rPr>
        <w:t>о</w:t>
      </w:r>
      <w:r w:rsidR="007F582B" w:rsidRPr="00DA47C2">
        <w:rPr>
          <w:rFonts w:cs="Arial"/>
          <w:lang w:val="sr-Cyrl-RS" w:eastAsia="zh-CN"/>
        </w:rPr>
        <w:t xml:space="preserve"> </w:t>
      </w:r>
      <w:r w:rsidR="00203905" w:rsidRPr="00DA47C2">
        <w:rPr>
          <w:rFonts w:cs="Arial"/>
          <w:lang w:val="sr-Cyrl-RS" w:eastAsia="zh-CN"/>
        </w:rPr>
        <w:t>8.</w:t>
      </w:r>
      <w:r w:rsidRPr="00DA47C2">
        <w:rPr>
          <w:rFonts w:cs="Arial"/>
          <w:lang w:eastAsia="zh-CN"/>
        </w:rPr>
        <w:t xml:space="preserve"> овог обрасца, биће одбијена као неприхватљива.</w:t>
      </w:r>
    </w:p>
    <w:p w:rsidR="00B30D13" w:rsidRPr="00DA47C2" w:rsidRDefault="007F582B" w:rsidP="001E7BEA">
      <w:pPr>
        <w:spacing w:before="0"/>
        <w:rPr>
          <w:rFonts w:cs="Arial"/>
        </w:rPr>
      </w:pPr>
      <w:r w:rsidRPr="00DA47C2">
        <w:rPr>
          <w:rFonts w:cs="Arial"/>
          <w:lang w:val="sr-Cyrl-RS"/>
        </w:rPr>
        <w:t xml:space="preserve">1. </w:t>
      </w:r>
      <w:r w:rsidR="00C10575" w:rsidRPr="00DA47C2">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DA47C2" w:rsidRDefault="007E1D4E" w:rsidP="001E7BEA">
      <w:pPr>
        <w:spacing w:before="0"/>
        <w:rPr>
          <w:rFonts w:cs="Arial"/>
        </w:rPr>
      </w:pPr>
      <w:r w:rsidRPr="00DA47C2">
        <w:rPr>
          <w:rFonts w:cs="Arial"/>
        </w:rPr>
        <w:t xml:space="preserve">Доказ из члана 75.став 1.тачка 5) </w:t>
      </w:r>
      <w:r w:rsidR="001227A3" w:rsidRPr="00DA47C2">
        <w:rPr>
          <w:rFonts w:cs="Arial"/>
          <w:lang w:val="sr-Cyrl-RS"/>
        </w:rPr>
        <w:t xml:space="preserve">Закона </w:t>
      </w:r>
      <w:r w:rsidRPr="00DA47C2">
        <w:rPr>
          <w:rFonts w:cs="Arial"/>
        </w:rPr>
        <w:t>доставља се за део набавке који ће се вршити преко подизвођача.</w:t>
      </w:r>
    </w:p>
    <w:p w:rsidR="00C10575" w:rsidRPr="00DA47C2" w:rsidRDefault="00C10575" w:rsidP="001E7BEA">
      <w:pPr>
        <w:spacing w:before="0"/>
        <w:rPr>
          <w:rFonts w:cs="Arial"/>
        </w:rPr>
      </w:pPr>
      <w:r w:rsidRPr="00DA47C2">
        <w:rPr>
          <w:rFonts w:cs="Arial"/>
        </w:rPr>
        <w:t>Услове у вези са капацитетима из члана 76. Закона, понуђач испуњава самостално без обзира на ангажовање подизвођача.</w:t>
      </w:r>
    </w:p>
    <w:p w:rsidR="00C10575" w:rsidRPr="00DA47C2" w:rsidRDefault="007F582B" w:rsidP="001E7BEA">
      <w:pPr>
        <w:spacing w:before="0"/>
        <w:rPr>
          <w:rFonts w:cs="Arial"/>
          <w:lang w:eastAsia="zh-CN"/>
        </w:rPr>
      </w:pPr>
      <w:r w:rsidRPr="00DA47C2">
        <w:rPr>
          <w:rFonts w:cs="Arial"/>
          <w:lang w:val="sr-Cyrl-RS" w:eastAsia="zh-CN"/>
        </w:rPr>
        <w:t xml:space="preserve">2. </w:t>
      </w:r>
      <w:r w:rsidR="00C10575" w:rsidRPr="00DA47C2">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DA47C2" w:rsidRDefault="007F582B" w:rsidP="001E7BEA">
      <w:pPr>
        <w:spacing w:before="0"/>
        <w:rPr>
          <w:rFonts w:cs="Arial"/>
          <w:lang w:eastAsia="zh-CN"/>
        </w:rPr>
      </w:pPr>
      <w:r w:rsidRPr="00DA47C2">
        <w:rPr>
          <w:rFonts w:cs="Arial"/>
          <w:lang w:val="sr-Cyrl-RS" w:eastAsia="zh-CN"/>
        </w:rPr>
        <w:t xml:space="preserve">3. </w:t>
      </w:r>
      <w:r w:rsidR="00B13CD3" w:rsidRPr="00DA47C2">
        <w:rPr>
          <w:rFonts w:cs="Arial"/>
          <w:lang w:eastAsia="zh-CN"/>
        </w:rPr>
        <w:t>Докази о испуњености услова из члана 77. З</w:t>
      </w:r>
      <w:r w:rsidRPr="00DA47C2">
        <w:rPr>
          <w:rFonts w:cs="Arial"/>
          <w:lang w:val="sr-Cyrl-RS" w:eastAsia="zh-CN"/>
        </w:rPr>
        <w:t>акона</w:t>
      </w:r>
      <w:r w:rsidR="00B13CD3" w:rsidRPr="00DA47C2">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w:t>
      </w:r>
      <w:r w:rsidR="00B13CD3" w:rsidRPr="00DA47C2">
        <w:rPr>
          <w:rFonts w:cs="Arial"/>
          <w:lang w:eastAsia="zh-CN"/>
        </w:rPr>
        <w:lastRenderedPageBreak/>
        <w:t>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DA47C2" w:rsidRDefault="00B13CD3" w:rsidP="001E7BEA">
      <w:pPr>
        <w:spacing w:before="0"/>
        <w:rPr>
          <w:rFonts w:cs="Arial"/>
          <w:lang w:eastAsia="zh-CN"/>
        </w:rPr>
      </w:pPr>
      <w:r w:rsidRPr="00DA47C2">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DA47C2" w:rsidRDefault="007F582B" w:rsidP="001E7BEA">
      <w:pPr>
        <w:spacing w:before="0"/>
        <w:rPr>
          <w:rFonts w:cs="Arial"/>
          <w:lang w:val="sr-Cyrl-RS" w:eastAsia="zh-CN"/>
        </w:rPr>
      </w:pPr>
      <w:r w:rsidRPr="00DA47C2">
        <w:rPr>
          <w:rFonts w:cs="Arial"/>
          <w:lang w:val="sr-Cyrl-RS" w:eastAsia="zh-CN"/>
        </w:rPr>
        <w:t>4.</w:t>
      </w:r>
      <w:r w:rsidR="00B13CD3" w:rsidRPr="00DA47C2">
        <w:rPr>
          <w:rFonts w:cs="Arial"/>
          <w:lang w:val="sr-Cyrl-RS" w:eastAsia="zh-CN"/>
        </w:rPr>
        <w:t xml:space="preserve"> </w:t>
      </w:r>
      <w:r w:rsidRPr="00DA47C2">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w:t>
      </w:r>
      <w:r w:rsidR="002248E6" w:rsidRPr="00DA47C2">
        <w:rPr>
          <w:rFonts w:cs="Arial"/>
          <w:lang w:val="sr-Cyrl-RS" w:eastAsia="zh-CN"/>
        </w:rPr>
        <w:t xml:space="preserve"> понуђача у Регистар понуђача.</w:t>
      </w:r>
    </w:p>
    <w:p w:rsidR="00D96616" w:rsidRPr="00DA47C2" w:rsidRDefault="00D96616" w:rsidP="001E7BEA">
      <w:pPr>
        <w:spacing w:before="0"/>
        <w:rPr>
          <w:rFonts w:cs="Arial"/>
          <w:lang w:eastAsia="zh-CN"/>
        </w:rPr>
      </w:pPr>
      <w:r w:rsidRPr="00DA47C2">
        <w:rPr>
          <w:rFonts w:cs="Arial"/>
          <w:lang w:eastAsia="zh-CN"/>
        </w:rPr>
        <w:t>На основу члана 79. став 5. З</w:t>
      </w:r>
      <w:r w:rsidR="007F582B" w:rsidRPr="00DA47C2">
        <w:rPr>
          <w:rFonts w:cs="Arial"/>
          <w:lang w:val="sr-Cyrl-RS" w:eastAsia="zh-CN"/>
        </w:rPr>
        <w:t>акона</w:t>
      </w:r>
      <w:r w:rsidRPr="00DA47C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DA47C2" w:rsidRDefault="00D96616" w:rsidP="001E7BEA">
      <w:pPr>
        <w:spacing w:before="0"/>
        <w:ind w:firstLine="720"/>
        <w:rPr>
          <w:rFonts w:cs="Arial"/>
          <w:lang w:eastAsia="zh-CN"/>
        </w:rPr>
      </w:pPr>
      <w:r w:rsidRPr="00DA47C2">
        <w:rPr>
          <w:rFonts w:cs="Arial"/>
          <w:lang w:eastAsia="zh-CN"/>
        </w:rPr>
        <w:t>1)извод из регистра надлежног органа:</w:t>
      </w:r>
    </w:p>
    <w:p w:rsidR="00D96616" w:rsidRPr="00DA47C2" w:rsidRDefault="00D96616" w:rsidP="001E7BEA">
      <w:pPr>
        <w:spacing w:before="0"/>
        <w:ind w:firstLine="720"/>
        <w:rPr>
          <w:rFonts w:cs="Arial"/>
          <w:lang w:eastAsia="zh-CN"/>
        </w:rPr>
      </w:pPr>
      <w:r w:rsidRPr="00DA47C2">
        <w:rPr>
          <w:rFonts w:cs="Arial"/>
          <w:lang w:eastAsia="zh-CN"/>
        </w:rPr>
        <w:t xml:space="preserve">-извод из регистра АПР: </w:t>
      </w:r>
      <w:hyperlink r:id="rId167" w:history="1">
        <w:r w:rsidRPr="00DA47C2">
          <w:rPr>
            <w:rFonts w:cs="Arial"/>
            <w:lang w:eastAsia="zh-CN"/>
          </w:rPr>
          <w:t>www.apr.gov.rs</w:t>
        </w:r>
      </w:hyperlink>
    </w:p>
    <w:p w:rsidR="007F582B" w:rsidRPr="00DA47C2" w:rsidRDefault="007F582B" w:rsidP="001E7BEA">
      <w:pPr>
        <w:spacing w:before="0"/>
        <w:ind w:firstLine="720"/>
        <w:rPr>
          <w:rFonts w:cs="Arial"/>
          <w:lang w:val="sr-Cyrl-RS" w:eastAsia="zh-CN"/>
        </w:rPr>
      </w:pPr>
      <w:r w:rsidRPr="00DA47C2">
        <w:rPr>
          <w:rFonts w:cs="Arial"/>
          <w:lang w:eastAsia="zh-CN"/>
        </w:rPr>
        <w:t>2)докази из члана 75. став 1. тачка 1) ,2) и 4) З</w:t>
      </w:r>
      <w:r w:rsidR="00250031" w:rsidRPr="00DA47C2">
        <w:rPr>
          <w:rFonts w:cs="Arial"/>
          <w:lang w:val="sr-Cyrl-RS" w:eastAsia="zh-CN"/>
        </w:rPr>
        <w:t>акона</w:t>
      </w:r>
    </w:p>
    <w:p w:rsidR="007F582B" w:rsidRPr="00DA47C2" w:rsidRDefault="007F582B" w:rsidP="001E7BEA">
      <w:pPr>
        <w:spacing w:before="0"/>
        <w:ind w:firstLine="720"/>
        <w:rPr>
          <w:rFonts w:cs="Arial"/>
          <w:lang w:eastAsia="zh-CN"/>
        </w:rPr>
      </w:pPr>
      <w:r w:rsidRPr="00DA47C2">
        <w:rPr>
          <w:rFonts w:cs="Arial"/>
          <w:lang w:eastAsia="zh-CN"/>
        </w:rPr>
        <w:t xml:space="preserve">-регистар понуђача: </w:t>
      </w:r>
      <w:hyperlink r:id="rId168" w:history="1">
        <w:r w:rsidRPr="00DA47C2">
          <w:rPr>
            <w:rFonts w:cs="Arial"/>
            <w:lang w:eastAsia="zh-CN"/>
          </w:rPr>
          <w:t>www.apr.gov.rs</w:t>
        </w:r>
      </w:hyperlink>
    </w:p>
    <w:p w:rsidR="00B13CD3" w:rsidRPr="00DA47C2" w:rsidRDefault="00C10575" w:rsidP="001E7BEA">
      <w:pPr>
        <w:spacing w:before="0"/>
        <w:rPr>
          <w:rFonts w:cs="Arial"/>
          <w:lang w:val="sr-Cyrl-CS" w:eastAsia="zh-CN"/>
        </w:rPr>
      </w:pPr>
      <w:r w:rsidRPr="00DA47C2">
        <w:rPr>
          <w:rFonts w:cs="Arial"/>
          <w:lang w:val="sr-Cyrl-CS" w:eastAsia="zh-CN"/>
        </w:rPr>
        <w:t>5</w:t>
      </w:r>
      <w:r w:rsidR="00B13CD3" w:rsidRPr="00DA47C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A47C2">
        <w:rPr>
          <w:rFonts w:cs="Arial"/>
          <w:lang w:eastAsia="zh-CN"/>
        </w:rPr>
        <w:t>е уређује електронски документ</w:t>
      </w:r>
      <w:r w:rsidRPr="00DA47C2">
        <w:rPr>
          <w:rFonts w:cs="Arial"/>
          <w:lang w:val="sr-Cyrl-CS" w:eastAsia="zh-CN"/>
        </w:rPr>
        <w:t>.</w:t>
      </w:r>
    </w:p>
    <w:p w:rsidR="00B13CD3" w:rsidRPr="00DA47C2" w:rsidRDefault="00C10575" w:rsidP="001E7BEA">
      <w:pPr>
        <w:spacing w:before="0"/>
        <w:rPr>
          <w:rFonts w:cs="Arial"/>
          <w:lang w:eastAsia="zh-CN"/>
        </w:rPr>
      </w:pPr>
      <w:r w:rsidRPr="00DA47C2">
        <w:rPr>
          <w:rFonts w:cs="Arial"/>
          <w:lang w:val="sr-Cyrl-CS" w:eastAsia="zh-CN"/>
        </w:rPr>
        <w:t>6</w:t>
      </w:r>
      <w:r w:rsidR="00B13CD3" w:rsidRPr="00DA47C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DA47C2" w:rsidRDefault="00C10575" w:rsidP="001E7BEA">
      <w:pPr>
        <w:spacing w:before="0"/>
        <w:rPr>
          <w:rFonts w:cs="Arial"/>
          <w:lang w:val="sr-Cyrl-CS" w:eastAsia="zh-CN"/>
        </w:rPr>
      </w:pPr>
      <w:r w:rsidRPr="00DA47C2">
        <w:rPr>
          <w:rFonts w:cs="Arial"/>
          <w:lang w:val="sr-Cyrl-CS" w:eastAsia="zh-CN"/>
        </w:rPr>
        <w:t>7</w:t>
      </w:r>
      <w:r w:rsidR="00B13CD3" w:rsidRPr="00DA47C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DA47C2" w:rsidRDefault="00A50A82" w:rsidP="001E7BEA">
      <w:pPr>
        <w:spacing w:before="0"/>
        <w:rPr>
          <w:rFonts w:cs="Arial"/>
          <w:lang w:val="sr-Cyrl-CS" w:eastAsia="zh-CN"/>
        </w:rPr>
      </w:pPr>
      <w:r w:rsidRPr="00DA47C2">
        <w:rPr>
          <w:rFonts w:cs="Arial"/>
          <w:lang w:eastAsia="zh-CN"/>
        </w:rPr>
        <w:t>8</w:t>
      </w:r>
      <w:r w:rsidR="00B13CD3" w:rsidRPr="00DA47C2">
        <w:rPr>
          <w:rFonts w:cs="Arial"/>
          <w:lang w:eastAsia="zh-CN"/>
        </w:rPr>
        <w:t xml:space="preserve">. Ако се у држави у којој понуђач има седиште не издају докази из члана 77. </w:t>
      </w:r>
      <w:r w:rsidR="00C10575" w:rsidRPr="00DA47C2">
        <w:rPr>
          <w:rFonts w:cs="Arial"/>
          <w:lang w:val="sr-Cyrl-CS" w:eastAsia="zh-CN"/>
        </w:rPr>
        <w:t xml:space="preserve">став 1. </w:t>
      </w:r>
      <w:r w:rsidR="00B13CD3" w:rsidRPr="00DA47C2">
        <w:rPr>
          <w:rFonts w:cs="Arial"/>
          <w:lang w:eastAsia="zh-CN"/>
        </w:rPr>
        <w:t>З</w:t>
      </w:r>
      <w:r w:rsidR="007F582B" w:rsidRPr="00DA47C2">
        <w:rPr>
          <w:rFonts w:cs="Arial"/>
          <w:lang w:val="sr-Cyrl-RS" w:eastAsia="zh-CN"/>
        </w:rPr>
        <w:t>акона</w:t>
      </w:r>
      <w:r w:rsidR="00B13CD3" w:rsidRPr="00DA47C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DA47C2" w:rsidRDefault="00A50A82" w:rsidP="001E7BEA">
      <w:pPr>
        <w:spacing w:before="0"/>
        <w:rPr>
          <w:rFonts w:cs="Arial"/>
          <w:lang w:val="sr-Cyrl-CS" w:eastAsia="zh-CN"/>
        </w:rPr>
      </w:pPr>
      <w:r w:rsidRPr="00DA47C2">
        <w:rPr>
          <w:rFonts w:cs="Arial"/>
          <w:lang w:eastAsia="zh-CN"/>
        </w:rPr>
        <w:t>9</w:t>
      </w:r>
      <w:r w:rsidR="00B13CD3" w:rsidRPr="00DA47C2">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46041" w:rsidRPr="00DA47C2" w:rsidRDefault="00146041">
      <w:pPr>
        <w:spacing w:before="0"/>
        <w:jc w:val="left"/>
        <w:rPr>
          <w:rFonts w:cs="Arial"/>
          <w:b/>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DA47C2">
        <w:rPr>
          <w:rFonts w:cs="Arial"/>
        </w:rPr>
        <w:br w:type="page"/>
      </w:r>
    </w:p>
    <w:p w:rsidR="00322313" w:rsidRPr="00DA47C2" w:rsidRDefault="008D2B23" w:rsidP="001E7BEA">
      <w:pPr>
        <w:pStyle w:val="KDPodnaslov1"/>
        <w:spacing w:before="0"/>
        <w:rPr>
          <w:rFonts w:cs="Arial"/>
        </w:rPr>
      </w:pPr>
      <w:r w:rsidRPr="00DA47C2">
        <w:rPr>
          <w:rFonts w:cs="Arial"/>
        </w:rPr>
        <w:lastRenderedPageBreak/>
        <w:t xml:space="preserve">5. </w:t>
      </w:r>
      <w:r w:rsidR="00322313" w:rsidRPr="00DA47C2">
        <w:rPr>
          <w:rFonts w:cs="Arial"/>
        </w:rPr>
        <w:t>КРИТЕРИЈУМ ЗА ДОДЕЛУ УГОВОРА</w:t>
      </w:r>
      <w:bookmarkEnd w:id="188"/>
    </w:p>
    <w:p w:rsidR="00621752" w:rsidRPr="00DA47C2" w:rsidRDefault="00621752" w:rsidP="001E7BEA">
      <w:pPr>
        <w:spacing w:before="0"/>
        <w:rPr>
          <w:rFonts w:cs="Arial"/>
        </w:rPr>
      </w:pPr>
    </w:p>
    <w:p w:rsidR="00621752" w:rsidRPr="00DA47C2" w:rsidRDefault="00621752" w:rsidP="001E7BEA">
      <w:pPr>
        <w:pStyle w:val="KDKomentar"/>
        <w:spacing w:before="0"/>
        <w:rPr>
          <w:rFonts w:cs="Arial"/>
          <w:b/>
          <w:i w:val="0"/>
          <w:color w:val="auto"/>
          <w:sz w:val="22"/>
          <w:szCs w:val="22"/>
        </w:rPr>
      </w:pPr>
      <w:r w:rsidRPr="00DA47C2">
        <w:rPr>
          <w:rFonts w:cs="Arial"/>
          <w:i w:val="0"/>
          <w:color w:val="auto"/>
          <w:sz w:val="22"/>
          <w:szCs w:val="22"/>
        </w:rPr>
        <w:t xml:space="preserve">Избор најповољније понуде ће се извршити применом критеријума </w:t>
      </w:r>
      <w:r w:rsidRPr="00DA47C2">
        <w:rPr>
          <w:rFonts w:cs="Arial"/>
          <w:b/>
          <w:i w:val="0"/>
          <w:color w:val="auto"/>
          <w:sz w:val="22"/>
          <w:szCs w:val="22"/>
        </w:rPr>
        <w:t>„Најнижа понуђена цена“.</w:t>
      </w:r>
    </w:p>
    <w:p w:rsidR="00621752" w:rsidRPr="00DA47C2" w:rsidRDefault="00621752" w:rsidP="001E7BEA">
      <w:pPr>
        <w:pStyle w:val="KDKomentar"/>
        <w:spacing w:before="0"/>
        <w:rPr>
          <w:rFonts w:cs="Arial"/>
          <w:i w:val="0"/>
          <w:color w:val="auto"/>
          <w:sz w:val="22"/>
          <w:szCs w:val="22"/>
        </w:rPr>
      </w:pPr>
      <w:r w:rsidRPr="00DA47C2">
        <w:rPr>
          <w:rFonts w:cs="Arial"/>
          <w:i w:val="0"/>
          <w:color w:val="auto"/>
          <w:sz w:val="22"/>
          <w:szCs w:val="22"/>
        </w:rPr>
        <w:t>Критеријум за оцењивање понуда</w:t>
      </w:r>
      <w:r w:rsidRPr="00DA47C2">
        <w:rPr>
          <w:rFonts w:cs="Arial"/>
          <w:b/>
          <w:i w:val="0"/>
          <w:color w:val="auto"/>
          <w:sz w:val="22"/>
          <w:szCs w:val="22"/>
        </w:rPr>
        <w:t xml:space="preserve"> Најнижа понуђена цена, </w:t>
      </w:r>
      <w:r w:rsidRPr="00DA47C2">
        <w:rPr>
          <w:rFonts w:cs="Arial"/>
          <w:i w:val="0"/>
          <w:color w:val="auto"/>
          <w:sz w:val="22"/>
          <w:szCs w:val="22"/>
        </w:rPr>
        <w:t>заснива се на понуђеној цени</w:t>
      </w:r>
      <w:r w:rsidR="00C10575" w:rsidRPr="00DA47C2">
        <w:rPr>
          <w:rFonts w:cs="Arial"/>
          <w:i w:val="0"/>
          <w:color w:val="auto"/>
          <w:sz w:val="22"/>
          <w:szCs w:val="22"/>
          <w:lang w:val="sr-Cyrl-CS"/>
        </w:rPr>
        <w:t xml:space="preserve"> као једином критеријуму</w:t>
      </w:r>
      <w:r w:rsidRPr="00DA47C2">
        <w:rPr>
          <w:rFonts w:cs="Arial"/>
          <w:i w:val="0"/>
          <w:color w:val="auto"/>
          <w:sz w:val="22"/>
          <w:szCs w:val="22"/>
        </w:rPr>
        <w:t>.</w:t>
      </w:r>
    </w:p>
    <w:p w:rsidR="00621752" w:rsidRPr="00DA47C2" w:rsidRDefault="00621752" w:rsidP="001E7BEA">
      <w:pPr>
        <w:pStyle w:val="KDParagraf"/>
        <w:spacing w:before="0"/>
        <w:rPr>
          <w:rFonts w:cs="Arial"/>
        </w:rPr>
      </w:pPr>
      <w:r w:rsidRPr="00DA47C2">
        <w:rPr>
          <w:rFonts w:cs="Arial"/>
        </w:rPr>
        <w:t xml:space="preserve">У случају примене критеријума најниже понуђене цене, а у ситуацији када постоје понуде </w:t>
      </w:r>
      <w:r w:rsidR="002412A5" w:rsidRPr="00DA47C2">
        <w:rPr>
          <w:rFonts w:cs="Arial"/>
          <w:lang w:val="sr-Cyrl-RS"/>
        </w:rPr>
        <w:t xml:space="preserve">домаћег и страног </w:t>
      </w:r>
      <w:r w:rsidRPr="00DA47C2">
        <w:rPr>
          <w:rFonts w:cs="Arial"/>
        </w:rPr>
        <w:t>понуђача који п</w:t>
      </w:r>
      <w:r w:rsidR="002412A5" w:rsidRPr="00DA47C2">
        <w:rPr>
          <w:rFonts w:cs="Arial"/>
        </w:rPr>
        <w:t>онуђача који пружају услуге</w:t>
      </w:r>
      <w:r w:rsidRPr="00DA47C2">
        <w:rPr>
          <w:rFonts w:cs="Arial"/>
        </w:rPr>
        <w:t xml:space="preserve">, наручилац мора изабрати понуду </w:t>
      </w:r>
      <w:r w:rsidR="002412A5" w:rsidRPr="00DA47C2">
        <w:rPr>
          <w:rFonts w:cs="Arial"/>
          <w:lang w:val="sr-Cyrl-RS"/>
        </w:rPr>
        <w:t xml:space="preserve">домаћег </w:t>
      </w:r>
      <w:r w:rsidRPr="00DA47C2">
        <w:rPr>
          <w:rFonts w:cs="Arial"/>
        </w:rPr>
        <w:t xml:space="preserve">понуђача под условом да његова понуђена цена није преко 5% већа у односу на најнижу понуђену цену </w:t>
      </w:r>
      <w:r w:rsidR="002412A5" w:rsidRPr="00DA47C2">
        <w:rPr>
          <w:rFonts w:cs="Arial"/>
          <w:lang w:val="sr-Cyrl-RS"/>
        </w:rPr>
        <w:t xml:space="preserve">страног </w:t>
      </w:r>
      <w:r w:rsidR="002412A5" w:rsidRPr="00DA47C2">
        <w:rPr>
          <w:rFonts w:cs="Arial"/>
        </w:rPr>
        <w:t>понуђача</w:t>
      </w:r>
      <w:r w:rsidRPr="00DA47C2">
        <w:rPr>
          <w:rFonts w:cs="Arial"/>
        </w:rPr>
        <w:t xml:space="preserve">. </w:t>
      </w:r>
    </w:p>
    <w:p w:rsidR="00621752" w:rsidRPr="00DA47C2" w:rsidRDefault="00621752" w:rsidP="001E7BEA">
      <w:pPr>
        <w:pStyle w:val="KDParagraf"/>
        <w:spacing w:before="0"/>
        <w:rPr>
          <w:rFonts w:cs="Arial"/>
        </w:rPr>
      </w:pPr>
      <w:r w:rsidRPr="00DA47C2">
        <w:rPr>
          <w:rFonts w:cs="Arial"/>
        </w:rPr>
        <w:t>У понуђену цену страног понуђача урачунавају се и царинске дажбине.</w:t>
      </w:r>
    </w:p>
    <w:p w:rsidR="00621752" w:rsidRPr="00DA47C2" w:rsidRDefault="00621752" w:rsidP="001E7BEA">
      <w:pPr>
        <w:pStyle w:val="KDParagraf"/>
        <w:spacing w:before="0"/>
        <w:rPr>
          <w:rFonts w:cs="Arial"/>
        </w:rPr>
      </w:pPr>
      <w:r w:rsidRPr="00DA47C2">
        <w:rPr>
          <w:rFonts w:cs="Arial"/>
        </w:rPr>
        <w:t>Предност дата за домаће понуђаче (члан 86.  став 1. до 4. З</w:t>
      </w:r>
      <w:r w:rsidR="00250031" w:rsidRPr="00DA47C2">
        <w:rPr>
          <w:rFonts w:cs="Arial"/>
          <w:lang w:val="sr-Cyrl-RS"/>
        </w:rPr>
        <w:t>акона</w:t>
      </w:r>
      <w:r w:rsidRPr="00DA47C2">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DA47C2" w:rsidRDefault="00621752" w:rsidP="001E7BEA">
      <w:pPr>
        <w:pStyle w:val="KDParagraf"/>
        <w:spacing w:before="0"/>
        <w:rPr>
          <w:rFonts w:cs="Arial"/>
        </w:rPr>
      </w:pPr>
      <w:r w:rsidRPr="00DA47C2">
        <w:rPr>
          <w:rFonts w:cs="Arial"/>
        </w:rPr>
        <w:t>Предност дата за домаће понуђаче (члан 86. став 1. до 4. З</w:t>
      </w:r>
      <w:r w:rsidR="00250031" w:rsidRPr="00DA47C2">
        <w:rPr>
          <w:rFonts w:cs="Arial"/>
          <w:lang w:val="sr-Cyrl-RS"/>
        </w:rPr>
        <w:t>акона</w:t>
      </w:r>
      <w:r w:rsidRPr="00DA47C2">
        <w:rPr>
          <w:rFonts w:cs="Arial"/>
        </w:rPr>
        <w:t xml:space="preserve">) у поступцима јавних набавки у којима учествују </w:t>
      </w:r>
      <w:r w:rsidRPr="00DA47C2">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DA47C2" w:rsidRDefault="00621752" w:rsidP="001E7BEA">
      <w:pPr>
        <w:pStyle w:val="KDParagraf"/>
        <w:spacing w:before="0"/>
        <w:rPr>
          <w:rFonts w:cs="Arial"/>
        </w:rPr>
      </w:pPr>
      <w:r w:rsidRPr="00DA47C2">
        <w:rPr>
          <w:rFonts w:cs="Arial"/>
        </w:rPr>
        <w:t>(Напомена: брисати непотребно код дефинисања „преференцијала“, у зависности од врсте предмета ЈН и изабраног критеријума)</w:t>
      </w:r>
    </w:p>
    <w:p w:rsidR="00A477F6" w:rsidRPr="00DA47C2" w:rsidRDefault="00A477F6" w:rsidP="001E7BEA">
      <w:pPr>
        <w:pStyle w:val="KDParagraf"/>
        <w:spacing w:before="0"/>
        <w:rPr>
          <w:rFonts w:cs="Arial"/>
          <w:strike/>
        </w:rPr>
      </w:pPr>
    </w:p>
    <w:p w:rsidR="00621752" w:rsidRPr="00DA47C2" w:rsidRDefault="00621752" w:rsidP="00471B1F">
      <w:pPr>
        <w:pStyle w:val="KDPodnaslov2"/>
        <w:numPr>
          <w:ilvl w:val="1"/>
          <w:numId w:val="23"/>
        </w:numPr>
        <w:spacing w:before="0"/>
        <w:jc w:val="both"/>
        <w:rPr>
          <w:rFonts w:cs="Arial"/>
        </w:rPr>
      </w:pPr>
      <w:bookmarkStart w:id="194" w:name="_Toc441651548"/>
      <w:bookmarkStart w:id="195" w:name="_Toc442559886"/>
      <w:r w:rsidRPr="00DA47C2">
        <w:rPr>
          <w:rFonts w:cs="Arial"/>
        </w:rPr>
        <w:t>Резервни критеријум</w:t>
      </w:r>
      <w:bookmarkEnd w:id="194"/>
      <w:bookmarkEnd w:id="195"/>
    </w:p>
    <w:p w:rsidR="008A54EF" w:rsidRPr="00DA47C2" w:rsidRDefault="0069089B" w:rsidP="008A54EF">
      <w:pPr>
        <w:autoSpaceDE w:val="0"/>
        <w:autoSpaceDN w:val="0"/>
        <w:adjustRightInd w:val="0"/>
        <w:spacing w:before="0"/>
        <w:rPr>
          <w:rFonts w:cs="Arial"/>
          <w:lang w:val="sr-Cyrl-RS"/>
        </w:rPr>
      </w:pPr>
      <w:r w:rsidRPr="00DA47C2">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008A54EF" w:rsidRPr="00DA47C2">
        <w:rPr>
          <w:rFonts w:cs="Arial"/>
          <w:lang w:val="sr-Cyrl-RS"/>
        </w:rPr>
        <w:t>рок важења понуде.</w:t>
      </w:r>
    </w:p>
    <w:p w:rsidR="008A54EF" w:rsidRPr="00DA47C2" w:rsidRDefault="008A54EF" w:rsidP="008A54EF">
      <w:pPr>
        <w:autoSpaceDE w:val="0"/>
        <w:autoSpaceDN w:val="0"/>
        <w:adjustRightInd w:val="0"/>
        <w:spacing w:before="0"/>
        <w:rPr>
          <w:rFonts w:cs="Arial"/>
          <w:lang w:val="sr-Cyrl-RS"/>
        </w:rPr>
      </w:pPr>
    </w:p>
    <w:p w:rsidR="0069089B" w:rsidRPr="00DA47C2" w:rsidRDefault="0069089B" w:rsidP="001E7BEA">
      <w:pPr>
        <w:autoSpaceDE w:val="0"/>
        <w:autoSpaceDN w:val="0"/>
        <w:adjustRightInd w:val="0"/>
        <w:spacing w:before="0"/>
        <w:rPr>
          <w:rFonts w:cs="Arial"/>
        </w:rPr>
      </w:pPr>
      <w:r w:rsidRPr="00DA47C2">
        <w:rPr>
          <w:rFonts w:cs="Arial"/>
        </w:rPr>
        <w:t>Уколико ни после примене резервн</w:t>
      </w:r>
      <w:r w:rsidR="008A54EF" w:rsidRPr="00DA47C2">
        <w:rPr>
          <w:rFonts w:cs="Arial"/>
          <w:lang w:val="sr-Cyrl-RS"/>
        </w:rPr>
        <w:t>ог</w:t>
      </w:r>
      <w:r w:rsidRPr="00DA47C2">
        <w:rPr>
          <w:rFonts w:cs="Arial"/>
        </w:rPr>
        <w:t xml:space="preserve"> критеријума не буде могуће изабрати најповољнију понуду, уговор/оквирни споразум ће бити изабран путем жреба.</w:t>
      </w:r>
    </w:p>
    <w:p w:rsidR="0069089B" w:rsidRPr="00DA47C2" w:rsidRDefault="0069089B" w:rsidP="001E7BEA">
      <w:pPr>
        <w:autoSpaceDE w:val="0"/>
        <w:autoSpaceDN w:val="0"/>
        <w:adjustRightInd w:val="0"/>
        <w:spacing w:before="0"/>
        <w:rPr>
          <w:rFonts w:cs="Arial"/>
        </w:rPr>
      </w:pPr>
      <w:r w:rsidRPr="00DA47C2">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BE7496" w:rsidRPr="00DA47C2" w:rsidRDefault="0069089B" w:rsidP="001E7BEA">
      <w:pPr>
        <w:autoSpaceDE w:val="0"/>
        <w:autoSpaceDN w:val="0"/>
        <w:adjustRightInd w:val="0"/>
        <w:spacing w:before="0"/>
        <w:rPr>
          <w:rFonts w:eastAsia="TimesNewRomanPSMT" w:cs="Arial"/>
          <w:bCs/>
        </w:rPr>
      </w:pPr>
      <w:r w:rsidRPr="00DA47C2">
        <w:rPr>
          <w:rFonts w:cs="Arial"/>
        </w:rPr>
        <w:t> </w:t>
      </w:r>
      <w:r w:rsidR="008512C6" w:rsidRPr="00DA47C2">
        <w:rPr>
          <w:rFonts w:eastAsia="TimesNewRomanPSMT" w:cs="Arial"/>
          <w:bCs/>
        </w:rPr>
        <w:br w:type="page"/>
      </w:r>
    </w:p>
    <w:p w:rsidR="008D2B23" w:rsidRPr="00DA47C2" w:rsidRDefault="003C4E60" w:rsidP="00471B1F">
      <w:pPr>
        <w:pStyle w:val="KDPodnaslov1"/>
        <w:numPr>
          <w:ilvl w:val="0"/>
          <w:numId w:val="13"/>
        </w:numPr>
        <w:spacing w:before="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DA47C2">
        <w:rPr>
          <w:rFonts w:cs="Arial"/>
          <w:lang w:val="sr-Cyrl-RS"/>
        </w:rPr>
        <w:lastRenderedPageBreak/>
        <w:t xml:space="preserve">  </w:t>
      </w:r>
      <w:r w:rsidR="008D2B23" w:rsidRPr="00DA47C2">
        <w:rPr>
          <w:rFonts w:cs="Arial"/>
        </w:rPr>
        <w:t>УПУТСТВО ПОНУЂАЧИМА КАКО ДА САЧИНЕ ПОНУДУ</w:t>
      </w:r>
      <w:bookmarkEnd w:id="202"/>
    </w:p>
    <w:p w:rsidR="008D2B23" w:rsidRPr="00DA47C2" w:rsidRDefault="008D2B23" w:rsidP="001E7BEA">
      <w:pPr>
        <w:pStyle w:val="KDParagraf"/>
        <w:spacing w:before="0"/>
        <w:rPr>
          <w:rFonts w:cs="Arial"/>
          <w:lang w:val="ru-RU"/>
        </w:rPr>
      </w:pPr>
      <w:r w:rsidRPr="00DA47C2">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DA47C2" w:rsidRDefault="008D2B23" w:rsidP="001E7BEA">
      <w:pPr>
        <w:pStyle w:val="KDParagraf"/>
        <w:spacing w:before="0"/>
        <w:rPr>
          <w:rFonts w:cs="Arial"/>
        </w:rPr>
      </w:pPr>
      <w:r w:rsidRPr="00DA47C2">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DA47C2" w:rsidRDefault="008D2B23" w:rsidP="001E7BEA">
      <w:pPr>
        <w:pStyle w:val="KDParagraf"/>
        <w:spacing w:before="0"/>
        <w:rPr>
          <w:rFonts w:cs="Arial"/>
        </w:rPr>
      </w:pPr>
    </w:p>
    <w:p w:rsidR="008D2B23" w:rsidRPr="00DA47C2" w:rsidRDefault="008D2B23" w:rsidP="00471B1F">
      <w:pPr>
        <w:pStyle w:val="KDPodnaslov2"/>
        <w:numPr>
          <w:ilvl w:val="1"/>
          <w:numId w:val="24"/>
        </w:numPr>
        <w:spacing w:before="0"/>
        <w:jc w:val="both"/>
        <w:rPr>
          <w:rFonts w:cs="Arial"/>
        </w:rPr>
      </w:pPr>
      <w:bookmarkStart w:id="203" w:name="_Toc441651577"/>
      <w:bookmarkStart w:id="204" w:name="_Toc442559888"/>
      <w:r w:rsidRPr="00DA47C2">
        <w:rPr>
          <w:rFonts w:cs="Arial"/>
        </w:rPr>
        <w:t>Језик на којем понуда мора бити састављена</w:t>
      </w:r>
      <w:bookmarkEnd w:id="203"/>
      <w:bookmarkEnd w:id="204"/>
    </w:p>
    <w:p w:rsidR="008D2B23" w:rsidRPr="00DA47C2" w:rsidRDefault="008D2B23" w:rsidP="001E7BEA">
      <w:pPr>
        <w:pStyle w:val="KDParagraf"/>
        <w:spacing w:before="0"/>
        <w:rPr>
          <w:rFonts w:cs="Arial"/>
        </w:rPr>
      </w:pPr>
      <w:r w:rsidRPr="00DA47C2">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DA47C2" w:rsidRDefault="008D2B23" w:rsidP="001E7BEA">
      <w:pPr>
        <w:pStyle w:val="KDParagraf"/>
        <w:spacing w:before="0"/>
        <w:rPr>
          <w:rFonts w:cs="Arial"/>
          <w:lang w:val="ru-RU" w:eastAsia="sr-Latn-CS"/>
        </w:rPr>
      </w:pPr>
    </w:p>
    <w:p w:rsidR="008D2B23" w:rsidRPr="00DA47C2" w:rsidRDefault="008D2B23" w:rsidP="00471B1F">
      <w:pPr>
        <w:pStyle w:val="KDPodnaslov2"/>
        <w:numPr>
          <w:ilvl w:val="1"/>
          <w:numId w:val="24"/>
        </w:numPr>
        <w:spacing w:before="0"/>
        <w:jc w:val="both"/>
        <w:rPr>
          <w:rFonts w:cs="Arial"/>
        </w:rPr>
      </w:pPr>
      <w:bookmarkStart w:id="205" w:name="_Toc441651578"/>
      <w:bookmarkStart w:id="206" w:name="_Toc442559889"/>
      <w:r w:rsidRPr="00DA47C2">
        <w:rPr>
          <w:rFonts w:cs="Arial"/>
        </w:rPr>
        <w:t xml:space="preserve">Начин састављања </w:t>
      </w:r>
      <w:r w:rsidR="00FC355A" w:rsidRPr="00DA47C2">
        <w:rPr>
          <w:rFonts w:cs="Arial"/>
        </w:rPr>
        <w:t xml:space="preserve">и подношења </w:t>
      </w:r>
      <w:r w:rsidRPr="00DA47C2">
        <w:rPr>
          <w:rFonts w:cs="Arial"/>
        </w:rPr>
        <w:t>понуде</w:t>
      </w:r>
      <w:bookmarkEnd w:id="205"/>
      <w:bookmarkEnd w:id="206"/>
    </w:p>
    <w:p w:rsidR="008D2B23" w:rsidRPr="00DA47C2" w:rsidRDefault="008D2B23" w:rsidP="001E7BEA">
      <w:pPr>
        <w:pStyle w:val="KDParagraf"/>
        <w:spacing w:before="0"/>
        <w:rPr>
          <w:rFonts w:cs="Arial"/>
          <w:lang w:val="ru-RU"/>
        </w:rPr>
      </w:pPr>
      <w:r w:rsidRPr="00DA47C2">
        <w:rPr>
          <w:rFonts w:cs="Arial"/>
          <w:lang w:val="ru-RU"/>
        </w:rPr>
        <w:t>Понуђач је обавезан да сачини понуду тако што</w:t>
      </w:r>
      <w:r w:rsidR="00613B13" w:rsidRPr="00DA47C2">
        <w:rPr>
          <w:rFonts w:cs="Arial"/>
          <w:lang w:val="ru-RU"/>
        </w:rPr>
        <w:t xml:space="preserve"> Понуђач </w:t>
      </w:r>
      <w:r w:rsidRPr="00DA47C2">
        <w:rPr>
          <w:rFonts w:cs="Arial"/>
          <w:lang w:val="ru-RU"/>
        </w:rPr>
        <w:t>уписује тражене податке у обрасце који су саста</w:t>
      </w:r>
      <w:r w:rsidR="00613B13" w:rsidRPr="00DA47C2">
        <w:rPr>
          <w:rFonts w:cs="Arial"/>
          <w:lang w:val="ru-RU"/>
        </w:rPr>
        <w:t xml:space="preserve">вни део конкурсне документације </w:t>
      </w:r>
      <w:r w:rsidRPr="00DA47C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A47C2">
        <w:rPr>
          <w:rFonts w:cs="Arial"/>
          <w:lang w:val="ru-RU"/>
        </w:rPr>
        <w:t xml:space="preserve"> Доставља их заједно са осталим документима који представљају обавезну садржину понуде</w:t>
      </w:r>
      <w:r w:rsidR="00613B13" w:rsidRPr="00DA47C2">
        <w:rPr>
          <w:rFonts w:cs="Arial"/>
          <w:color w:val="76923C" w:themeColor="accent3" w:themeShade="BF"/>
          <w:lang w:val="ru-RU"/>
        </w:rPr>
        <w:t>.</w:t>
      </w:r>
    </w:p>
    <w:p w:rsidR="008D2B23" w:rsidRPr="00DA47C2" w:rsidRDefault="008D2B23" w:rsidP="001E7BEA">
      <w:pPr>
        <w:pStyle w:val="KDParagraf"/>
        <w:spacing w:before="0"/>
        <w:rPr>
          <w:rFonts w:cs="Arial"/>
        </w:rPr>
      </w:pPr>
      <w:r w:rsidRPr="00DA47C2">
        <w:rPr>
          <w:rFonts w:cs="Arial"/>
        </w:rPr>
        <w:t>Препоручује се да сви документи поднети у понуди  буду нумерисани</w:t>
      </w:r>
      <w:r w:rsidRPr="00DA47C2">
        <w:rPr>
          <w:rFonts w:cs="Arial"/>
          <w:lang w:val="sr-Latn-CS"/>
        </w:rPr>
        <w:t xml:space="preserve"> и</w:t>
      </w:r>
      <w:r w:rsidRPr="00DA47C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DA47C2" w:rsidRDefault="008D2B23" w:rsidP="001E7BEA">
      <w:pPr>
        <w:pStyle w:val="KDParagraf"/>
        <w:spacing w:before="0"/>
        <w:rPr>
          <w:rFonts w:cs="Arial"/>
          <w:lang w:val="ru-RU"/>
        </w:rPr>
      </w:pPr>
      <w:r w:rsidRPr="00DA47C2">
        <w:rPr>
          <w:rFonts w:cs="Arial"/>
          <w:lang w:val="ru-RU"/>
        </w:rPr>
        <w:t xml:space="preserve">Препоручује се да се нумерација поднете документације </w:t>
      </w:r>
      <w:r w:rsidR="00FC355A" w:rsidRPr="00DA47C2">
        <w:rPr>
          <w:rFonts w:cs="Arial"/>
          <w:lang w:val="ru-RU"/>
        </w:rPr>
        <w:t>и образац</w:t>
      </w:r>
      <w:r w:rsidR="00962DFB" w:rsidRPr="00DA47C2">
        <w:rPr>
          <w:rFonts w:cs="Arial"/>
          <w:lang w:val="ru-RU"/>
        </w:rPr>
        <w:t>а</w:t>
      </w:r>
      <w:r w:rsidR="00FC355A" w:rsidRPr="00DA47C2">
        <w:rPr>
          <w:rFonts w:cs="Arial"/>
          <w:lang w:val="ru-RU"/>
        </w:rPr>
        <w:t xml:space="preserve"> у понуди </w:t>
      </w:r>
      <w:r w:rsidRPr="00DA47C2">
        <w:rPr>
          <w:rFonts w:cs="Arial"/>
          <w:lang w:val="ru-RU"/>
        </w:rPr>
        <w:t>изврши на свако</w:t>
      </w:r>
      <w:r w:rsidRPr="00DA47C2">
        <w:rPr>
          <w:rFonts w:cs="Arial"/>
        </w:rPr>
        <w:t>j</w:t>
      </w:r>
      <w:r w:rsidRPr="00DA47C2">
        <w:rPr>
          <w:rFonts w:cs="Arial"/>
          <w:lang w:val="ru-RU"/>
        </w:rPr>
        <w:t xml:space="preserve"> страни на којој има текста, исписивањем </w:t>
      </w:r>
      <w:r w:rsidRPr="00DA47C2">
        <w:rPr>
          <w:rFonts w:cs="Arial"/>
          <w:i/>
          <w:lang w:val="ru-RU"/>
        </w:rPr>
        <w:t xml:space="preserve">“1 од </w:t>
      </w:r>
      <w:r w:rsidRPr="00DA47C2">
        <w:rPr>
          <w:rFonts w:cs="Arial"/>
          <w:i/>
        </w:rPr>
        <w:t>н</w:t>
      </w:r>
      <w:r w:rsidRPr="00DA47C2">
        <w:rPr>
          <w:rFonts w:cs="Arial"/>
          <w:i/>
          <w:lang w:val="ru-RU"/>
        </w:rPr>
        <w:t>“, „2 од н“</w:t>
      </w:r>
      <w:r w:rsidRPr="00DA47C2">
        <w:rPr>
          <w:rFonts w:cs="Arial"/>
          <w:lang w:val="ru-RU"/>
        </w:rPr>
        <w:t xml:space="preserve"> и тако све до </w:t>
      </w:r>
      <w:r w:rsidRPr="00DA47C2">
        <w:rPr>
          <w:rFonts w:cs="Arial"/>
          <w:i/>
          <w:lang w:val="ru-RU"/>
        </w:rPr>
        <w:t>„н од н“</w:t>
      </w:r>
      <w:r w:rsidRPr="00DA47C2">
        <w:rPr>
          <w:rFonts w:cs="Arial"/>
          <w:lang w:val="ru-RU"/>
        </w:rPr>
        <w:t xml:space="preserve">, с тим да </w:t>
      </w:r>
      <w:r w:rsidRPr="00DA47C2">
        <w:rPr>
          <w:rFonts w:cs="Arial"/>
          <w:i/>
          <w:lang w:val="ru-RU"/>
        </w:rPr>
        <w:t>„н“</w:t>
      </w:r>
      <w:r w:rsidRPr="00DA47C2">
        <w:rPr>
          <w:rFonts w:cs="Arial"/>
          <w:lang w:val="ru-RU"/>
        </w:rPr>
        <w:t xml:space="preserve"> представља укупан број страна понуде.</w:t>
      </w:r>
    </w:p>
    <w:p w:rsidR="008D2B23" w:rsidRPr="00DA47C2" w:rsidRDefault="008D2B23" w:rsidP="001E7BEA">
      <w:pPr>
        <w:pStyle w:val="KDKomentar"/>
        <w:spacing w:before="0"/>
        <w:rPr>
          <w:rFonts w:cs="Arial"/>
          <w:i w:val="0"/>
          <w:color w:val="auto"/>
          <w:sz w:val="22"/>
          <w:szCs w:val="22"/>
        </w:rPr>
      </w:pPr>
      <w:r w:rsidRPr="00DA47C2">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DA47C2" w:rsidRDefault="008D2B23" w:rsidP="001E7BEA">
      <w:pPr>
        <w:pStyle w:val="KDParagraf"/>
        <w:spacing w:before="0"/>
        <w:rPr>
          <w:rFonts w:cs="Arial"/>
          <w:lang w:val="ru-RU"/>
        </w:rPr>
      </w:pPr>
      <w:r w:rsidRPr="00DA47C2">
        <w:rPr>
          <w:rFonts w:cs="Arial"/>
          <w:lang w:val="ru-RU"/>
        </w:rPr>
        <w:t xml:space="preserve">Понуђач подноси понуду у затвореној коверти </w:t>
      </w:r>
      <w:r w:rsidRPr="00DA47C2">
        <w:rPr>
          <w:rFonts w:cs="Arial"/>
        </w:rPr>
        <w:t>или кутији</w:t>
      </w:r>
      <w:r w:rsidRPr="00DA47C2">
        <w:rPr>
          <w:rFonts w:cs="Arial"/>
          <w:lang w:val="ru-RU"/>
        </w:rPr>
        <w:t xml:space="preserve">, тако да се </w:t>
      </w:r>
      <w:r w:rsidR="00613B13" w:rsidRPr="00DA47C2">
        <w:rPr>
          <w:rFonts w:cs="Arial"/>
          <w:lang w:val="ru-RU"/>
        </w:rPr>
        <w:t>при отварању може проверити да ли је затворена, као и када</w:t>
      </w:r>
      <w:r w:rsidRPr="00DA47C2">
        <w:rPr>
          <w:rFonts w:cs="Arial"/>
          <w:lang w:val="ru-RU"/>
        </w:rPr>
        <w:t xml:space="preserve">, на адресу: Јавно предузеће „Електропривреда Србије“, </w:t>
      </w:r>
      <w:r w:rsidR="00613B13" w:rsidRPr="00DA47C2">
        <w:rPr>
          <w:rFonts w:cs="Arial"/>
          <w:lang w:val="ru-RU"/>
        </w:rPr>
        <w:t>адреса</w:t>
      </w:r>
      <w:r w:rsidR="00203905" w:rsidRPr="00DA47C2">
        <w:rPr>
          <w:rFonts w:cs="Arial"/>
          <w:lang w:val="ru-RU"/>
        </w:rPr>
        <w:t xml:space="preserve"> Балканска број 13,</w:t>
      </w:r>
      <w:r w:rsidRPr="00DA47C2">
        <w:rPr>
          <w:rFonts w:cs="Arial"/>
          <w:lang w:val="ru-RU"/>
        </w:rPr>
        <w:t xml:space="preserve"> писарница - са назнаком: „Понуда за јавну набавку </w:t>
      </w:r>
      <w:r w:rsidR="00203905" w:rsidRPr="00DA47C2">
        <w:rPr>
          <w:rFonts w:cs="Arial"/>
          <w:lang w:val="ru-RU"/>
        </w:rPr>
        <w:t>Услуга одржавања хигијене за потребе Техничких центара ЈП ЕПС</w:t>
      </w:r>
      <w:r w:rsidRPr="00DA47C2">
        <w:rPr>
          <w:rFonts w:cs="Arial"/>
          <w:lang w:val="ru-RU"/>
        </w:rPr>
        <w:t xml:space="preserve">- Јавна набавка број </w:t>
      </w:r>
      <w:r w:rsidR="00203905" w:rsidRPr="00DA47C2">
        <w:rPr>
          <w:rFonts w:cs="Arial"/>
          <w:b/>
          <w:lang w:val="sr-Cyrl-RS"/>
        </w:rPr>
        <w:t>ЈНО/1000/0033-1/2017</w:t>
      </w:r>
      <w:r w:rsidRPr="00DA47C2">
        <w:rPr>
          <w:rFonts w:cs="Arial"/>
          <w:lang w:val="ru-RU"/>
        </w:rPr>
        <w:t xml:space="preserve"> - НЕ ОТВАРАТИ“. </w:t>
      </w:r>
    </w:p>
    <w:p w:rsidR="008D2B23" w:rsidRPr="00DA47C2" w:rsidRDefault="008D2B23" w:rsidP="001E7BEA">
      <w:pPr>
        <w:pStyle w:val="KDParagraf"/>
        <w:spacing w:before="0"/>
        <w:rPr>
          <w:rFonts w:cs="Arial"/>
        </w:rPr>
      </w:pPr>
      <w:r w:rsidRPr="00DA47C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DA47C2" w:rsidRDefault="008D2B23" w:rsidP="001E7BEA">
      <w:pPr>
        <w:pStyle w:val="KDParagraf"/>
        <w:spacing w:before="0"/>
        <w:rPr>
          <w:rFonts w:cs="Arial"/>
        </w:rPr>
      </w:pPr>
      <w:r w:rsidRPr="00DA47C2">
        <w:rPr>
          <w:rFonts w:eastAsia="TimesNewRomanPSMT" w:cs="Arial"/>
          <w:bCs/>
        </w:rPr>
        <w:t xml:space="preserve">У случају да понуду подноси група понуђача, на полеђини коверте је </w:t>
      </w:r>
      <w:r w:rsidR="00FE6030" w:rsidRPr="00DA47C2">
        <w:rPr>
          <w:rFonts w:eastAsia="TimesNewRomanPSMT" w:cs="Arial"/>
          <w:bCs/>
          <w:lang w:val="sr-Cyrl-RS"/>
        </w:rPr>
        <w:t xml:space="preserve">пожељно </w:t>
      </w:r>
      <w:r w:rsidRPr="00DA47C2">
        <w:rPr>
          <w:rFonts w:eastAsia="TimesNewRomanPSMT" w:cs="Arial"/>
          <w:bCs/>
        </w:rPr>
        <w:t>назначити да се ради о групи понуђача и навести називе и адресу свих чланова групе понуђача</w:t>
      </w:r>
      <w:r w:rsidRPr="00DA47C2">
        <w:rPr>
          <w:rFonts w:cs="Arial"/>
        </w:rPr>
        <w:t>.</w:t>
      </w:r>
    </w:p>
    <w:p w:rsidR="00613B13" w:rsidRPr="00DA47C2" w:rsidRDefault="00613B13" w:rsidP="001E7BEA">
      <w:pPr>
        <w:pStyle w:val="KDParagraf"/>
        <w:spacing w:before="0"/>
        <w:rPr>
          <w:rFonts w:cs="Arial"/>
        </w:rPr>
      </w:pPr>
      <w:r w:rsidRPr="00DA47C2">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DA47C2" w:rsidRDefault="00613B13" w:rsidP="001E7BEA">
      <w:pPr>
        <w:pStyle w:val="KDParagraf"/>
        <w:spacing w:before="0"/>
        <w:rPr>
          <w:rFonts w:cs="Arial"/>
        </w:rPr>
      </w:pPr>
      <w:r w:rsidRPr="00DA47C2">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A47C2">
        <w:rPr>
          <w:rFonts w:cs="Arial"/>
          <w:lang w:val="sr-Cyrl-RS"/>
        </w:rPr>
        <w:t>акона</w:t>
      </w:r>
      <w:r w:rsidRPr="00DA47C2">
        <w:rPr>
          <w:rFonts w:cs="Arial"/>
        </w:rPr>
        <w:t xml:space="preserve">. </w:t>
      </w:r>
    </w:p>
    <w:p w:rsidR="00613B13" w:rsidRPr="00DA47C2" w:rsidRDefault="00613B13" w:rsidP="001E7BEA">
      <w:pPr>
        <w:pStyle w:val="KDParagraf"/>
        <w:spacing w:before="0"/>
        <w:rPr>
          <w:rFonts w:cs="Arial"/>
        </w:rPr>
      </w:pPr>
      <w:r w:rsidRPr="00DA47C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DA47C2" w:rsidRDefault="00613B13" w:rsidP="001E7BEA">
      <w:pPr>
        <w:tabs>
          <w:tab w:val="left" w:pos="284"/>
          <w:tab w:val="left" w:pos="330"/>
        </w:tabs>
        <w:spacing w:before="0"/>
        <w:ind w:left="284"/>
        <w:rPr>
          <w:rFonts w:eastAsia="TimesNewRomanPSMT" w:cs="Arial"/>
          <w:bCs/>
          <w:lang w:val="sr-Cyrl-RS"/>
        </w:rPr>
      </w:pPr>
    </w:p>
    <w:p w:rsidR="008D2B23" w:rsidRPr="00DA47C2" w:rsidRDefault="008D2B23" w:rsidP="00471B1F">
      <w:pPr>
        <w:pStyle w:val="KDPodnaslov2"/>
        <w:numPr>
          <w:ilvl w:val="1"/>
          <w:numId w:val="24"/>
        </w:numPr>
        <w:spacing w:before="0"/>
        <w:jc w:val="both"/>
        <w:rPr>
          <w:rFonts w:cs="Arial"/>
        </w:rPr>
      </w:pPr>
      <w:bookmarkStart w:id="207" w:name="_Toc441651579"/>
      <w:bookmarkStart w:id="208" w:name="_Toc442559890"/>
      <w:r w:rsidRPr="00DA47C2">
        <w:rPr>
          <w:rFonts w:cs="Arial"/>
        </w:rPr>
        <w:lastRenderedPageBreak/>
        <w:t>Обавезна садржина понуде</w:t>
      </w:r>
      <w:bookmarkEnd w:id="207"/>
      <w:bookmarkEnd w:id="208"/>
    </w:p>
    <w:p w:rsidR="008D2B23" w:rsidRPr="00DA47C2" w:rsidRDefault="008D2B23" w:rsidP="001E7BEA">
      <w:pPr>
        <w:pStyle w:val="KDParagraf"/>
        <w:spacing w:before="0"/>
        <w:rPr>
          <w:rFonts w:cs="Arial"/>
        </w:rPr>
      </w:pPr>
      <w:r w:rsidRPr="00DA47C2">
        <w:rPr>
          <w:rFonts w:cs="Arial"/>
          <w:lang w:val="ru-RU" w:bidi="en-US"/>
        </w:rPr>
        <w:t>Садржину понуде, поред Обрасца п</w:t>
      </w:r>
      <w:r w:rsidR="00BF395D" w:rsidRPr="00DA47C2">
        <w:rPr>
          <w:rFonts w:cs="Arial"/>
          <w:lang w:val="ru-RU" w:bidi="en-US"/>
        </w:rPr>
        <w:t>онуде, чине и сви остали докази</w:t>
      </w:r>
      <w:r w:rsidRPr="00DA47C2">
        <w:rPr>
          <w:rFonts w:cs="Arial"/>
          <w:lang w:bidi="en-US"/>
        </w:rPr>
        <w:t>, који су наведени у конкурсној документацији, као и сви тражени прилози и изјаве</w:t>
      </w:r>
      <w:r w:rsidR="001945FA" w:rsidRPr="00DA47C2">
        <w:rPr>
          <w:rFonts w:cs="Arial"/>
          <w:lang w:val="sr-Cyrl-RS" w:bidi="en-US"/>
        </w:rPr>
        <w:t xml:space="preserve"> (попуњени, потписани и печатом оверени)</w:t>
      </w:r>
      <w:r w:rsidRPr="00DA47C2">
        <w:rPr>
          <w:rFonts w:cs="Arial"/>
          <w:lang w:bidi="en-US"/>
        </w:rPr>
        <w:t xml:space="preserve"> на начин предвиђен следећим ставом ове тачке</w:t>
      </w:r>
      <w:r w:rsidRPr="00DA47C2">
        <w:rPr>
          <w:rFonts w:cs="Arial"/>
        </w:rPr>
        <w:t>:</w:t>
      </w:r>
    </w:p>
    <w:p w:rsidR="00645F72" w:rsidRPr="00DA47C2" w:rsidRDefault="00645F72" w:rsidP="001E7BEA">
      <w:pPr>
        <w:pStyle w:val="KDNabrajanje"/>
        <w:spacing w:before="0"/>
        <w:rPr>
          <w:rFonts w:cs="Arial"/>
        </w:rPr>
      </w:pPr>
      <w:r w:rsidRPr="00DA47C2">
        <w:rPr>
          <w:rFonts w:cs="Arial"/>
        </w:rPr>
        <w:t xml:space="preserve">Образац понуде </w:t>
      </w:r>
    </w:p>
    <w:p w:rsidR="00645F72" w:rsidRPr="00DA47C2" w:rsidRDefault="00645F72" w:rsidP="001E7BEA">
      <w:pPr>
        <w:pStyle w:val="KDNabrajanje"/>
        <w:spacing w:before="0"/>
        <w:rPr>
          <w:rFonts w:cs="Arial"/>
        </w:rPr>
      </w:pPr>
      <w:r w:rsidRPr="00DA47C2">
        <w:rPr>
          <w:rFonts w:cs="Arial"/>
        </w:rPr>
        <w:t xml:space="preserve">Структура цене </w:t>
      </w:r>
    </w:p>
    <w:p w:rsidR="00645F72" w:rsidRPr="00DA47C2" w:rsidRDefault="00645F72" w:rsidP="001E7BEA">
      <w:pPr>
        <w:pStyle w:val="KDNabrajanje"/>
        <w:spacing w:before="0"/>
        <w:rPr>
          <w:rFonts w:cs="Arial"/>
        </w:rPr>
      </w:pPr>
      <w:r w:rsidRPr="00DA47C2">
        <w:rPr>
          <w:rFonts w:cs="Arial"/>
        </w:rPr>
        <w:t xml:space="preserve">Образац трошкова припреме понуде , </w:t>
      </w:r>
      <w:r w:rsidR="0056571E" w:rsidRPr="00DA47C2">
        <w:rPr>
          <w:rFonts w:cs="Arial"/>
        </w:rPr>
        <w:t>ако понуђач захтева надокнаду трошкова у складу са чл.88 Закона</w:t>
      </w:r>
    </w:p>
    <w:p w:rsidR="008D2B23" w:rsidRPr="00DA47C2" w:rsidRDefault="008D2B23" w:rsidP="001E7BEA">
      <w:pPr>
        <w:pStyle w:val="KDNabrajanje"/>
        <w:spacing w:before="0"/>
        <w:rPr>
          <w:rFonts w:cs="Arial"/>
        </w:rPr>
      </w:pPr>
      <w:r w:rsidRPr="00DA47C2">
        <w:rPr>
          <w:rFonts w:cs="Arial"/>
        </w:rPr>
        <w:t xml:space="preserve">Изјава о независној понуди </w:t>
      </w:r>
    </w:p>
    <w:p w:rsidR="00645F72" w:rsidRPr="00DA47C2" w:rsidRDefault="00645F72" w:rsidP="001E7BEA">
      <w:pPr>
        <w:pStyle w:val="KDNabrajanje"/>
        <w:spacing w:before="0"/>
        <w:rPr>
          <w:rFonts w:cs="Arial"/>
        </w:rPr>
      </w:pPr>
      <w:r w:rsidRPr="00DA47C2">
        <w:rPr>
          <w:rFonts w:cs="Arial"/>
        </w:rPr>
        <w:t>Изјав</w:t>
      </w:r>
      <w:r w:rsidR="001945FA" w:rsidRPr="00DA47C2">
        <w:rPr>
          <w:rFonts w:cs="Arial"/>
          <w:lang w:val="sr-Cyrl-RS"/>
        </w:rPr>
        <w:t>а</w:t>
      </w:r>
      <w:r w:rsidRPr="00DA47C2">
        <w:rPr>
          <w:rFonts w:cs="Arial"/>
        </w:rPr>
        <w:t xml:space="preserve"> у складу са чланом 75. став 2. Закона </w:t>
      </w:r>
    </w:p>
    <w:p w:rsidR="009B6CFC" w:rsidRPr="00DA47C2" w:rsidRDefault="009B6CFC" w:rsidP="001E7BEA">
      <w:pPr>
        <w:pStyle w:val="KDNabrajanje"/>
        <w:spacing w:before="0"/>
        <w:rPr>
          <w:rFonts w:cs="Arial"/>
        </w:rPr>
      </w:pPr>
      <w:r w:rsidRPr="00DA47C2">
        <w:rPr>
          <w:rFonts w:cs="Arial"/>
          <w:lang w:val="sr-Cyrl-CS"/>
        </w:rPr>
        <w:t>Овлашћење из тачке 6.2 Конкурсне документације</w:t>
      </w:r>
    </w:p>
    <w:p w:rsidR="0056571E" w:rsidRPr="00DA47C2" w:rsidRDefault="00BF395D" w:rsidP="00BF395D">
      <w:pPr>
        <w:pStyle w:val="KDNabrajanje"/>
        <w:spacing w:before="0"/>
        <w:rPr>
          <w:rFonts w:cs="Arial"/>
        </w:rPr>
      </w:pPr>
      <w:r w:rsidRPr="00DA47C2">
        <w:rPr>
          <w:rFonts w:cs="Arial"/>
        </w:rPr>
        <w:t xml:space="preserve">Банкарска гаранција за озбиљност </w:t>
      </w:r>
      <w:r w:rsidRPr="00DA47C2">
        <w:rPr>
          <w:rFonts w:cs="Arial"/>
          <w:lang w:val="sr-Cyrl-RS"/>
        </w:rPr>
        <w:t>п</w:t>
      </w:r>
      <w:r w:rsidRPr="00DA47C2">
        <w:rPr>
          <w:rFonts w:cs="Arial"/>
        </w:rPr>
        <w:t>онуде</w:t>
      </w:r>
    </w:p>
    <w:p w:rsidR="00EA6178" w:rsidRPr="00DA47C2" w:rsidRDefault="007267FC" w:rsidP="001E7BEA">
      <w:pPr>
        <w:pStyle w:val="KDNabrajanje"/>
        <w:spacing w:before="0"/>
        <w:rPr>
          <w:rFonts w:cs="Arial"/>
        </w:rPr>
      </w:pPr>
      <w:r w:rsidRPr="00DA47C2">
        <w:rPr>
          <w:rFonts w:cs="Arial"/>
        </w:rPr>
        <w:t>обрасц</w:t>
      </w:r>
      <w:r w:rsidRPr="00DA47C2">
        <w:rPr>
          <w:rFonts w:cs="Arial"/>
          <w:lang w:val="sr-Cyrl-CS"/>
        </w:rPr>
        <w:t>и</w:t>
      </w:r>
      <w:r w:rsidR="00EA6178" w:rsidRPr="00DA47C2">
        <w:rPr>
          <w:rFonts w:cs="Arial"/>
        </w:rPr>
        <w:t>, изјаве и доказ</w:t>
      </w:r>
      <w:r w:rsidRPr="00DA47C2">
        <w:rPr>
          <w:rFonts w:cs="Arial"/>
          <w:lang w:val="sr-Cyrl-CS"/>
        </w:rPr>
        <w:t>и</w:t>
      </w:r>
      <w:r w:rsidRPr="00DA47C2">
        <w:rPr>
          <w:rFonts w:cs="Arial"/>
        </w:rPr>
        <w:t xml:space="preserve"> одређене тачком </w:t>
      </w:r>
      <w:r w:rsidR="003C4E60" w:rsidRPr="00DA47C2">
        <w:rPr>
          <w:rFonts w:cs="Arial"/>
          <w:lang w:val="sr-Cyrl-RS"/>
        </w:rPr>
        <w:t>6</w:t>
      </w:r>
      <w:r w:rsidRPr="00DA47C2">
        <w:rPr>
          <w:rFonts w:cs="Arial"/>
        </w:rPr>
        <w:t>.</w:t>
      </w:r>
      <w:r w:rsidRPr="00DA47C2">
        <w:rPr>
          <w:rFonts w:cs="Arial"/>
          <w:lang w:val="sr-Cyrl-CS"/>
        </w:rPr>
        <w:t>9</w:t>
      </w:r>
      <w:r w:rsidRPr="00DA47C2">
        <w:rPr>
          <w:rFonts w:cs="Arial"/>
        </w:rPr>
        <w:t xml:space="preserve"> или </w:t>
      </w:r>
      <w:r w:rsidR="003C4E60" w:rsidRPr="00DA47C2">
        <w:rPr>
          <w:rFonts w:cs="Arial"/>
          <w:lang w:val="sr-Cyrl-RS"/>
        </w:rPr>
        <w:t>6</w:t>
      </w:r>
      <w:r w:rsidRPr="00DA47C2">
        <w:rPr>
          <w:rFonts w:cs="Arial"/>
        </w:rPr>
        <w:t>.1</w:t>
      </w:r>
      <w:r w:rsidRPr="00DA47C2">
        <w:rPr>
          <w:rFonts w:cs="Arial"/>
          <w:lang w:val="sr-Cyrl-CS"/>
        </w:rPr>
        <w:t>0</w:t>
      </w:r>
      <w:r w:rsidR="00EA6178" w:rsidRPr="00DA47C2">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DA47C2" w:rsidRDefault="008D2B23" w:rsidP="001E7BEA">
      <w:pPr>
        <w:pStyle w:val="KDNabrajanje"/>
        <w:spacing w:before="0"/>
        <w:rPr>
          <w:rFonts w:cs="Arial"/>
        </w:rPr>
      </w:pPr>
      <w:r w:rsidRPr="00DA47C2">
        <w:rPr>
          <w:rFonts w:cs="Arial"/>
        </w:rPr>
        <w:t xml:space="preserve">потписан и печатом оверен образац „Модел уговора“ </w:t>
      </w:r>
      <w:r w:rsidR="003C4E60" w:rsidRPr="00DA47C2">
        <w:rPr>
          <w:rFonts w:cs="Arial"/>
          <w:lang w:val="sr-Cyrl-RS"/>
        </w:rPr>
        <w:t>(пожељно је да буде попуњен)</w:t>
      </w:r>
    </w:p>
    <w:p w:rsidR="00EA6178" w:rsidRPr="00DA47C2" w:rsidRDefault="00EA6178" w:rsidP="001E7BEA">
      <w:pPr>
        <w:pStyle w:val="KDNabrajanje"/>
        <w:spacing w:before="0"/>
        <w:rPr>
          <w:rFonts w:cs="Arial"/>
        </w:rPr>
      </w:pPr>
      <w:r w:rsidRPr="00DA47C2">
        <w:rPr>
          <w:rFonts w:cs="Arial"/>
        </w:rPr>
        <w:t>Модел уговора о чувању пословне тајне и поверљивих информација</w:t>
      </w:r>
    </w:p>
    <w:p w:rsidR="00243DCB" w:rsidRPr="00DA47C2" w:rsidRDefault="00243DCB" w:rsidP="00BF395D">
      <w:pPr>
        <w:pStyle w:val="KDNabrajanje"/>
        <w:rPr>
          <w:rFonts w:eastAsia="TimesNewRomanPSMT"/>
        </w:rPr>
      </w:pPr>
      <w:r w:rsidRPr="00DA47C2">
        <w:rPr>
          <w:rFonts w:eastAsia="TimesNewRomanPSMT"/>
        </w:rPr>
        <w:t>Прилог о безбедности и здрављу на раду</w:t>
      </w:r>
    </w:p>
    <w:p w:rsidR="00243DCB" w:rsidRPr="00DA47C2" w:rsidRDefault="008D2B23" w:rsidP="00243DCB">
      <w:pPr>
        <w:pStyle w:val="KDNabrajanje"/>
        <w:spacing w:before="0"/>
        <w:rPr>
          <w:rFonts w:cs="Arial"/>
        </w:rPr>
      </w:pPr>
      <w:r w:rsidRPr="00DA47C2">
        <w:rPr>
          <w:rFonts w:cs="Arial"/>
        </w:rPr>
        <w:t xml:space="preserve">докази о испуњености услова </w:t>
      </w:r>
      <w:r w:rsidRPr="00DA47C2">
        <w:rPr>
          <w:rFonts w:cs="Arial"/>
          <w:lang w:bidi="en-US"/>
        </w:rPr>
        <w:t>из чл. 76.</w:t>
      </w:r>
      <w:r w:rsidRPr="00DA47C2">
        <w:rPr>
          <w:rFonts w:cs="Arial"/>
        </w:rPr>
        <w:t xml:space="preserve"> Закона у складу са чланом 77. Закон и Одељком 4. конкурсне документације </w:t>
      </w:r>
    </w:p>
    <w:p w:rsidR="00243DCB" w:rsidRPr="00DA47C2" w:rsidRDefault="00243DCB" w:rsidP="001E7BEA">
      <w:pPr>
        <w:pStyle w:val="KDNabrajanje"/>
        <w:spacing w:before="0"/>
        <w:rPr>
          <w:rFonts w:cs="Arial"/>
        </w:rPr>
      </w:pPr>
      <w:r w:rsidRPr="00DA47C2">
        <w:rPr>
          <w:rFonts w:cs="Arial"/>
          <w:lang w:val="sr-Cyrl-RS"/>
        </w:rPr>
        <w:t xml:space="preserve">Узорци </w:t>
      </w:r>
    </w:p>
    <w:p w:rsidR="00243DCB" w:rsidRPr="00DA47C2" w:rsidRDefault="00EE070C" w:rsidP="00243DCB">
      <w:pPr>
        <w:pStyle w:val="KDNabrajanje"/>
        <w:spacing w:before="0"/>
        <w:rPr>
          <w:rFonts w:cs="Arial"/>
        </w:rPr>
      </w:pPr>
      <w:r w:rsidRPr="00DA47C2">
        <w:rPr>
          <w:rFonts w:cs="Arial"/>
          <w:lang w:val="sr-Cyrl-RS"/>
        </w:rPr>
        <w:t>Т</w:t>
      </w:r>
      <w:r w:rsidRPr="00DA47C2">
        <w:rPr>
          <w:rFonts w:cs="Arial"/>
        </w:rPr>
        <w:t>ехничка документација кој</w:t>
      </w:r>
      <w:r w:rsidRPr="00DA47C2">
        <w:rPr>
          <w:rFonts w:cs="Arial"/>
          <w:lang w:val="sr-Cyrl-RS"/>
        </w:rPr>
        <w:t>ом се доказује испуњеност</w:t>
      </w:r>
      <w:r w:rsidRPr="00DA47C2">
        <w:rPr>
          <w:rFonts w:cs="Arial"/>
        </w:rPr>
        <w:t xml:space="preserve"> захтеваних техничких карактеристика</w:t>
      </w:r>
      <w:r w:rsidRPr="00DA47C2">
        <w:rPr>
          <w:rFonts w:cs="Arial"/>
          <w:lang w:val="sr-Latn-RS"/>
        </w:rPr>
        <w:t>,</w:t>
      </w:r>
      <w:r w:rsidRPr="00DA47C2">
        <w:rPr>
          <w:rFonts w:cs="Arial"/>
          <w:lang w:val="sr-Cyrl-RS"/>
        </w:rPr>
        <w:t xml:space="preserve"> </w:t>
      </w:r>
      <w:r w:rsidRPr="00DA47C2">
        <w:rPr>
          <w:rFonts w:cs="Arial"/>
        </w:rPr>
        <w:t>наведена</w:t>
      </w:r>
      <w:r w:rsidRPr="00DA47C2">
        <w:rPr>
          <w:rFonts w:cs="Arial"/>
          <w:lang w:val="sr-Cyrl-RS"/>
        </w:rPr>
        <w:t xml:space="preserve"> у поглављу 3. </w:t>
      </w:r>
      <w:r w:rsidRPr="00DA47C2">
        <w:rPr>
          <w:rFonts w:cs="Arial"/>
        </w:rPr>
        <w:t>Техничк</w:t>
      </w:r>
      <w:r w:rsidRPr="00DA47C2">
        <w:rPr>
          <w:rFonts w:cs="Arial"/>
          <w:lang w:val="sr-Cyrl-RS"/>
        </w:rPr>
        <w:t>а</w:t>
      </w:r>
      <w:r w:rsidRPr="00DA47C2">
        <w:rPr>
          <w:rFonts w:cs="Arial"/>
        </w:rPr>
        <w:t xml:space="preserve"> спецификациј</w:t>
      </w:r>
      <w:r w:rsidRPr="00DA47C2">
        <w:rPr>
          <w:rFonts w:cs="Arial"/>
          <w:lang w:val="sr-Cyrl-RS"/>
        </w:rPr>
        <w:t>а</w:t>
      </w:r>
      <w:r w:rsidRPr="00DA47C2">
        <w:rPr>
          <w:rFonts w:cs="Arial"/>
        </w:rPr>
        <w:t xml:space="preserve">   конкурсне документације</w:t>
      </w:r>
      <w:r w:rsidRPr="00DA47C2">
        <w:rPr>
          <w:rFonts w:cs="Arial"/>
          <w:lang w:val="sr-Cyrl-RS"/>
        </w:rPr>
        <w:t xml:space="preserve"> </w:t>
      </w:r>
    </w:p>
    <w:p w:rsidR="00243DCB" w:rsidRPr="00DA47C2" w:rsidRDefault="00243DCB" w:rsidP="00243DCB">
      <w:pPr>
        <w:pStyle w:val="KDNabrajanje"/>
        <w:numPr>
          <w:ilvl w:val="0"/>
          <w:numId w:val="0"/>
        </w:numPr>
        <w:spacing w:before="0"/>
        <w:ind w:left="568"/>
        <w:rPr>
          <w:rFonts w:cs="Arial"/>
        </w:rPr>
      </w:pPr>
    </w:p>
    <w:p w:rsidR="008D2B23" w:rsidRPr="00DA47C2" w:rsidRDefault="008D2B23" w:rsidP="00243DCB">
      <w:pPr>
        <w:pStyle w:val="KDNabrajanje"/>
        <w:numPr>
          <w:ilvl w:val="0"/>
          <w:numId w:val="0"/>
        </w:numPr>
        <w:spacing w:before="0"/>
        <w:rPr>
          <w:rFonts w:cs="Arial"/>
        </w:rPr>
      </w:pPr>
      <w:r w:rsidRPr="00DA47C2">
        <w:rPr>
          <w:rFonts w:cs="Arial"/>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DA47C2" w:rsidRDefault="008D2B23" w:rsidP="001E7BEA">
      <w:pPr>
        <w:pStyle w:val="KDParagraf"/>
        <w:spacing w:before="0"/>
        <w:rPr>
          <w:rFonts w:cs="Arial"/>
          <w:lang w:val="ru-RU"/>
        </w:rPr>
      </w:pPr>
      <w:r w:rsidRPr="00DA47C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DA47C2" w:rsidRDefault="008D2B23" w:rsidP="001E7BEA">
      <w:pPr>
        <w:pStyle w:val="KDParagraf"/>
        <w:spacing w:before="0"/>
        <w:rPr>
          <w:rFonts w:eastAsia="TimesNewRomanPS-BoldMT" w:cs="Arial"/>
          <w:bCs/>
          <w:color w:val="000000"/>
          <w:lang w:val="ru-RU"/>
        </w:rPr>
      </w:pPr>
    </w:p>
    <w:p w:rsidR="008D2B23" w:rsidRPr="00DA47C2" w:rsidRDefault="009B6CFC" w:rsidP="00471B1F">
      <w:pPr>
        <w:pStyle w:val="KDPodnaslov2"/>
        <w:numPr>
          <w:ilvl w:val="1"/>
          <w:numId w:val="24"/>
        </w:numPr>
        <w:spacing w:before="0"/>
        <w:jc w:val="both"/>
        <w:rPr>
          <w:rFonts w:cs="Arial"/>
        </w:rPr>
      </w:pPr>
      <w:bookmarkStart w:id="209" w:name="_Toc441651580"/>
      <w:bookmarkStart w:id="210" w:name="_Toc442559891"/>
      <w:r w:rsidRPr="00DA47C2">
        <w:rPr>
          <w:rFonts w:cs="Arial"/>
          <w:lang w:val="sr-Cyrl-RS"/>
        </w:rPr>
        <w:t xml:space="preserve"> </w:t>
      </w:r>
      <w:r w:rsidR="003C4E60" w:rsidRPr="00DA47C2">
        <w:rPr>
          <w:rFonts w:cs="Arial"/>
          <w:lang w:val="sr-Cyrl-RS"/>
        </w:rPr>
        <w:t>П</w:t>
      </w:r>
      <w:r w:rsidR="003C4E60" w:rsidRPr="00DA47C2">
        <w:rPr>
          <w:rFonts w:cs="Arial"/>
        </w:rPr>
        <w:t>одношење и</w:t>
      </w:r>
      <w:r w:rsidR="008D2B23" w:rsidRPr="00DA47C2">
        <w:rPr>
          <w:rFonts w:cs="Arial"/>
        </w:rPr>
        <w:t xml:space="preserve"> отварање понуда</w:t>
      </w:r>
      <w:bookmarkEnd w:id="209"/>
      <w:bookmarkEnd w:id="210"/>
    </w:p>
    <w:p w:rsidR="00FC355A" w:rsidRPr="00DA47C2" w:rsidRDefault="00FC355A" w:rsidP="001E7BEA">
      <w:pPr>
        <w:pStyle w:val="KDParagraf"/>
        <w:spacing w:before="0"/>
        <w:rPr>
          <w:rFonts w:cs="Arial"/>
          <w:lang w:val="sr-Cyrl-CS"/>
        </w:rPr>
      </w:pPr>
      <w:r w:rsidRPr="00DA47C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A47C2">
        <w:rPr>
          <w:rFonts w:cs="Arial"/>
          <w:lang w:val="sr-Cyrl-RS"/>
        </w:rPr>
        <w:t>е</w:t>
      </w:r>
      <w:r w:rsidRPr="00DA47C2">
        <w:rPr>
          <w:rFonts w:cs="Arial"/>
          <w:lang w:val="sr-Cyrl-CS"/>
        </w:rPr>
        <w:t>.</w:t>
      </w:r>
    </w:p>
    <w:p w:rsidR="00FC355A" w:rsidRPr="00DA47C2" w:rsidRDefault="008D2B23" w:rsidP="001E7BEA">
      <w:pPr>
        <w:pStyle w:val="KDParagraf"/>
        <w:spacing w:before="0"/>
        <w:rPr>
          <w:rFonts w:cs="Arial"/>
          <w:lang w:val="sr-Cyrl-CS"/>
        </w:rPr>
      </w:pPr>
      <w:r w:rsidRPr="00DA47C2">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DA47C2" w:rsidRDefault="00FC355A" w:rsidP="001E7BEA">
      <w:pPr>
        <w:pStyle w:val="KDParagraf"/>
        <w:spacing w:before="0"/>
        <w:rPr>
          <w:rFonts w:cs="Arial"/>
          <w:lang w:val="sr-Cyrl-RS"/>
        </w:rPr>
      </w:pPr>
      <w:r w:rsidRPr="00DA47C2">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203905" w:rsidRPr="00DA47C2">
        <w:rPr>
          <w:rFonts w:cs="Arial"/>
          <w:lang w:val="ru-RU"/>
        </w:rPr>
        <w:t>улица Балканска број 13</w:t>
      </w:r>
      <w:r w:rsidR="003C4E60" w:rsidRPr="00DA47C2">
        <w:rPr>
          <w:rFonts w:cs="Arial"/>
          <w:lang w:val="sr-Cyrl-RS"/>
        </w:rPr>
        <w:t>.</w:t>
      </w:r>
    </w:p>
    <w:p w:rsidR="008D2B23" w:rsidRPr="00DA47C2" w:rsidRDefault="008D2B23" w:rsidP="001E7BEA">
      <w:pPr>
        <w:pStyle w:val="KDParagraf"/>
        <w:spacing w:before="0"/>
        <w:rPr>
          <w:rFonts w:cs="Arial"/>
        </w:rPr>
      </w:pPr>
      <w:r w:rsidRPr="00DA47C2">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DA47C2">
        <w:rPr>
          <w:rFonts w:cs="Arial"/>
          <w:lang w:val="sr-Cyrl-RS"/>
        </w:rPr>
        <w:t xml:space="preserve"> </w:t>
      </w:r>
      <w:r w:rsidRPr="00DA47C2">
        <w:rPr>
          <w:rFonts w:cs="Arial"/>
        </w:rPr>
        <w:t xml:space="preserve">за учествовање у овом поступку, </w:t>
      </w:r>
      <w:r w:rsidR="009B6CFC" w:rsidRPr="00DA47C2">
        <w:rPr>
          <w:rFonts w:cs="Arial"/>
          <w:lang w:val="sr-Cyrl-RS"/>
        </w:rPr>
        <w:t xml:space="preserve">(пожељно је да буде </w:t>
      </w:r>
      <w:r w:rsidRPr="00DA47C2">
        <w:rPr>
          <w:rFonts w:cs="Arial"/>
        </w:rPr>
        <w:t>издато на м</w:t>
      </w:r>
      <w:r w:rsidR="00EF4665" w:rsidRPr="00DA47C2">
        <w:rPr>
          <w:rFonts w:cs="Arial"/>
        </w:rPr>
        <w:t xml:space="preserve">еморандуму понуђача), </w:t>
      </w:r>
      <w:r w:rsidR="009B6CFC" w:rsidRPr="00DA47C2">
        <w:rPr>
          <w:rFonts w:cs="Arial"/>
        </w:rPr>
        <w:t xml:space="preserve">заведено </w:t>
      </w:r>
      <w:r w:rsidRPr="00DA47C2">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DA47C2" w:rsidRDefault="008D2B23" w:rsidP="001E7BEA">
      <w:pPr>
        <w:pStyle w:val="KDParagraf"/>
        <w:spacing w:before="0"/>
        <w:rPr>
          <w:rFonts w:cs="Arial"/>
        </w:rPr>
      </w:pPr>
      <w:r w:rsidRPr="00DA47C2">
        <w:rPr>
          <w:rFonts w:cs="Arial"/>
        </w:rPr>
        <w:t>Комисија за јавну набавку води записник о отварању понуда у који се уносе подаци у складу са Законом.</w:t>
      </w:r>
    </w:p>
    <w:p w:rsidR="008D2B23" w:rsidRPr="00DA47C2" w:rsidRDefault="008D2B23" w:rsidP="001E7BEA">
      <w:pPr>
        <w:pStyle w:val="KDParagraf"/>
        <w:spacing w:before="0"/>
        <w:rPr>
          <w:rFonts w:cs="Arial"/>
        </w:rPr>
      </w:pPr>
      <w:r w:rsidRPr="00DA47C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DA47C2" w:rsidRDefault="008D2B23" w:rsidP="001E7BEA">
      <w:pPr>
        <w:pStyle w:val="KDParagraf"/>
        <w:spacing w:before="0"/>
        <w:rPr>
          <w:rFonts w:cs="Arial"/>
        </w:rPr>
      </w:pPr>
      <w:r w:rsidRPr="00DA47C2">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DA47C2" w:rsidRDefault="008D2B23" w:rsidP="001E7BEA">
      <w:pPr>
        <w:pStyle w:val="KDParagraf"/>
        <w:spacing w:before="0"/>
        <w:rPr>
          <w:rFonts w:cs="Arial"/>
        </w:rPr>
      </w:pPr>
    </w:p>
    <w:p w:rsidR="008D2B23" w:rsidRPr="00DA47C2" w:rsidRDefault="008D2B23" w:rsidP="00471B1F">
      <w:pPr>
        <w:pStyle w:val="KDPodnaslov2"/>
        <w:numPr>
          <w:ilvl w:val="1"/>
          <w:numId w:val="24"/>
        </w:numPr>
        <w:spacing w:before="0"/>
        <w:jc w:val="both"/>
        <w:rPr>
          <w:rFonts w:cs="Arial"/>
        </w:rPr>
      </w:pPr>
      <w:bookmarkStart w:id="211" w:name="_Toc441651581"/>
      <w:bookmarkStart w:id="212" w:name="_Toc442559892"/>
      <w:r w:rsidRPr="00DA47C2">
        <w:rPr>
          <w:rFonts w:cs="Arial"/>
        </w:rPr>
        <w:lastRenderedPageBreak/>
        <w:t>Начин подношења понуде</w:t>
      </w:r>
      <w:bookmarkEnd w:id="211"/>
      <w:bookmarkEnd w:id="212"/>
    </w:p>
    <w:p w:rsidR="008D2B23" w:rsidRPr="00DA47C2" w:rsidRDefault="008D2B23" w:rsidP="001E7BEA">
      <w:pPr>
        <w:pStyle w:val="KDParagraf"/>
        <w:spacing w:before="0"/>
        <w:rPr>
          <w:rFonts w:cs="Arial"/>
          <w:lang w:val="ru-RU"/>
        </w:rPr>
      </w:pPr>
      <w:r w:rsidRPr="00DA47C2">
        <w:rPr>
          <w:rFonts w:cs="Arial"/>
          <w:lang w:val="ru-RU"/>
        </w:rPr>
        <w:t>Понуђач може поднети само једну понуду.</w:t>
      </w:r>
    </w:p>
    <w:p w:rsidR="008D2B23" w:rsidRPr="00DA47C2" w:rsidRDefault="008D2B23" w:rsidP="001E7BEA">
      <w:pPr>
        <w:pStyle w:val="KDParagraf"/>
        <w:spacing w:before="0"/>
        <w:rPr>
          <w:rFonts w:cs="Arial"/>
          <w:lang w:val="ru-RU"/>
        </w:rPr>
      </w:pPr>
      <w:r w:rsidRPr="00DA47C2">
        <w:rPr>
          <w:rFonts w:cs="Arial"/>
          <w:lang w:val="ru-RU"/>
        </w:rPr>
        <w:t>Понуду може поднети понуђач самостално, група понуђача, као и понуђач са подизвођачем.</w:t>
      </w:r>
    </w:p>
    <w:p w:rsidR="008D2B23" w:rsidRPr="00DA47C2" w:rsidRDefault="008D2B23" w:rsidP="001E7BEA">
      <w:pPr>
        <w:pStyle w:val="KDParagraf"/>
        <w:spacing w:before="0"/>
        <w:rPr>
          <w:rFonts w:cs="Arial"/>
        </w:rPr>
      </w:pPr>
      <w:r w:rsidRPr="00DA47C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DA47C2" w:rsidRDefault="008D2B23" w:rsidP="001E7BEA">
      <w:pPr>
        <w:pStyle w:val="KDParagraf"/>
        <w:spacing w:before="0"/>
        <w:rPr>
          <w:rFonts w:cs="Arial"/>
        </w:rPr>
      </w:pPr>
      <w:r w:rsidRPr="00DA47C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DA47C2" w:rsidRDefault="008D2B23" w:rsidP="001E7BEA">
      <w:pPr>
        <w:pStyle w:val="KDParagraf"/>
        <w:spacing w:before="0"/>
        <w:rPr>
          <w:rFonts w:cs="Arial"/>
        </w:rPr>
      </w:pPr>
      <w:r w:rsidRPr="00DA47C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DA47C2" w:rsidRDefault="008D2B23" w:rsidP="001E7BEA">
      <w:pPr>
        <w:pStyle w:val="KDParagraf"/>
        <w:spacing w:before="0"/>
        <w:rPr>
          <w:rFonts w:cs="Arial"/>
        </w:rPr>
      </w:pPr>
    </w:p>
    <w:p w:rsidR="008D2B23" w:rsidRPr="00DA47C2" w:rsidRDefault="008D2B23" w:rsidP="00471B1F">
      <w:pPr>
        <w:pStyle w:val="KDPodnaslov2"/>
        <w:numPr>
          <w:ilvl w:val="1"/>
          <w:numId w:val="24"/>
        </w:numPr>
        <w:spacing w:before="0"/>
        <w:jc w:val="both"/>
        <w:rPr>
          <w:rFonts w:cs="Arial"/>
        </w:rPr>
      </w:pPr>
      <w:bookmarkStart w:id="213" w:name="_Toc441651582"/>
      <w:bookmarkStart w:id="214" w:name="_Toc442559893"/>
      <w:r w:rsidRPr="00DA47C2">
        <w:rPr>
          <w:rFonts w:cs="Arial"/>
        </w:rPr>
        <w:t>Измена, допуна и опозив понуде</w:t>
      </w:r>
      <w:bookmarkEnd w:id="213"/>
      <w:bookmarkEnd w:id="214"/>
    </w:p>
    <w:p w:rsidR="008D2B23" w:rsidRPr="00DA47C2" w:rsidRDefault="008D2B23" w:rsidP="001E7BEA">
      <w:pPr>
        <w:pStyle w:val="KDParagraf"/>
        <w:spacing w:before="0"/>
        <w:rPr>
          <w:rFonts w:cs="Arial"/>
          <w:lang w:val="ru-RU"/>
        </w:rPr>
      </w:pPr>
      <w:r w:rsidRPr="00DA47C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03905" w:rsidRPr="00DA47C2">
        <w:rPr>
          <w:rFonts w:cs="Arial"/>
          <w:lang w:val="ru-RU"/>
        </w:rPr>
        <w:t>Услуга одржавања хигијене за потребе Техничких центара ЈП ЕПС</w:t>
      </w:r>
      <w:r w:rsidRPr="00DA47C2">
        <w:rPr>
          <w:rFonts w:cs="Arial"/>
          <w:lang w:val="ru-RU"/>
        </w:rPr>
        <w:t xml:space="preserve"> - Јавна набавка број </w:t>
      </w:r>
      <w:r w:rsidR="00203905" w:rsidRPr="00DA47C2">
        <w:rPr>
          <w:rFonts w:cs="Arial"/>
          <w:lang w:val="ru-RU"/>
        </w:rPr>
        <w:t>ЈНО/1000/0033-1/2017</w:t>
      </w:r>
      <w:r w:rsidRPr="00DA47C2">
        <w:rPr>
          <w:rFonts w:cs="Arial"/>
          <w:lang w:val="ru-RU"/>
        </w:rPr>
        <w:t xml:space="preserve"> – НЕ ОТВАРАТИ“.</w:t>
      </w:r>
    </w:p>
    <w:p w:rsidR="008D2B23" w:rsidRPr="00DA47C2" w:rsidRDefault="008D2B23" w:rsidP="001E7BEA">
      <w:pPr>
        <w:pStyle w:val="KDParagraf"/>
        <w:spacing w:before="0"/>
        <w:rPr>
          <w:rFonts w:cs="Arial"/>
        </w:rPr>
      </w:pPr>
      <w:r w:rsidRPr="00DA47C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DA47C2" w:rsidRDefault="008D2B23" w:rsidP="001E7BEA">
      <w:pPr>
        <w:pStyle w:val="KDParagraf"/>
        <w:spacing w:before="0"/>
        <w:rPr>
          <w:rFonts w:cs="Arial"/>
        </w:rPr>
      </w:pPr>
      <w:r w:rsidRPr="00DA47C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03905" w:rsidRPr="00DA47C2">
        <w:rPr>
          <w:rFonts w:cs="Arial"/>
        </w:rPr>
        <w:t>Услуга одржавања хигијене за потребе Техничких центара ЈП ЕПС</w:t>
      </w:r>
      <w:r w:rsidRPr="00DA47C2">
        <w:rPr>
          <w:rFonts w:cs="Arial"/>
        </w:rPr>
        <w:t xml:space="preserve"> - Јавна набавка број </w:t>
      </w:r>
      <w:r w:rsidR="00203905" w:rsidRPr="00DA47C2">
        <w:rPr>
          <w:rFonts w:cs="Arial"/>
          <w:lang w:val="sr-Cyrl-RS"/>
        </w:rPr>
        <w:t>ЈНО/1000/0033-1/2017</w:t>
      </w:r>
      <w:r w:rsidRPr="00DA47C2">
        <w:rPr>
          <w:rFonts w:cs="Arial"/>
        </w:rPr>
        <w:t>– НЕ ОТВАРАТИ“.</w:t>
      </w:r>
    </w:p>
    <w:p w:rsidR="008D2B23" w:rsidRPr="00DA47C2" w:rsidRDefault="008D2B23" w:rsidP="001E7BEA">
      <w:pPr>
        <w:pStyle w:val="KDParagraf"/>
        <w:spacing w:before="0"/>
        <w:rPr>
          <w:rFonts w:cs="Arial"/>
        </w:rPr>
      </w:pPr>
      <w:r w:rsidRPr="00DA47C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DA47C2" w:rsidRDefault="00EA6178" w:rsidP="001E7BEA">
      <w:pPr>
        <w:pStyle w:val="KDKomentar"/>
        <w:spacing w:before="0"/>
        <w:rPr>
          <w:rFonts w:cs="Arial"/>
          <w:i w:val="0"/>
          <w:color w:val="auto"/>
          <w:sz w:val="22"/>
          <w:szCs w:val="22"/>
        </w:rPr>
      </w:pPr>
    </w:p>
    <w:p w:rsidR="008D2B23" w:rsidRPr="00DA47C2" w:rsidRDefault="008D2B23" w:rsidP="00471B1F">
      <w:pPr>
        <w:pStyle w:val="KDPodnaslov2"/>
        <w:numPr>
          <w:ilvl w:val="1"/>
          <w:numId w:val="24"/>
        </w:numPr>
        <w:spacing w:before="0"/>
        <w:jc w:val="both"/>
        <w:rPr>
          <w:rFonts w:cs="Arial"/>
        </w:rPr>
      </w:pPr>
      <w:bookmarkStart w:id="215" w:name="_Toc441651583"/>
      <w:bookmarkStart w:id="216" w:name="_Toc442559894"/>
      <w:r w:rsidRPr="00DA47C2">
        <w:rPr>
          <w:rFonts w:cs="Arial"/>
          <w:lang w:val="ru-RU"/>
        </w:rPr>
        <w:t>П</w:t>
      </w:r>
      <w:r w:rsidRPr="00DA47C2">
        <w:rPr>
          <w:rFonts w:cs="Arial"/>
        </w:rPr>
        <w:t>артије</w:t>
      </w:r>
      <w:bookmarkEnd w:id="215"/>
      <w:bookmarkEnd w:id="216"/>
    </w:p>
    <w:p w:rsidR="00FC355A" w:rsidRPr="00DA47C2" w:rsidRDefault="00FC355A" w:rsidP="001E7BEA">
      <w:pPr>
        <w:pStyle w:val="KDParagraf"/>
        <w:spacing w:before="0"/>
        <w:rPr>
          <w:rFonts w:cs="Arial"/>
        </w:rPr>
      </w:pPr>
      <w:r w:rsidRPr="00DA47C2">
        <w:rPr>
          <w:rFonts w:cs="Arial"/>
        </w:rPr>
        <w:t>Набавка није обликована по партијама.</w:t>
      </w:r>
    </w:p>
    <w:p w:rsidR="008D2B23" w:rsidRPr="00DA47C2" w:rsidRDefault="008D2B23" w:rsidP="001E7BEA">
      <w:pPr>
        <w:spacing w:before="0"/>
        <w:rPr>
          <w:rFonts w:cs="Arial"/>
        </w:rPr>
      </w:pPr>
    </w:p>
    <w:p w:rsidR="008D2B23" w:rsidRPr="00DA47C2" w:rsidRDefault="00011DCA" w:rsidP="00471B1F">
      <w:pPr>
        <w:pStyle w:val="KDPodnaslov2"/>
        <w:numPr>
          <w:ilvl w:val="1"/>
          <w:numId w:val="24"/>
        </w:numPr>
        <w:spacing w:before="0"/>
        <w:jc w:val="both"/>
        <w:rPr>
          <w:rFonts w:cs="Arial"/>
        </w:rPr>
      </w:pPr>
      <w:bookmarkStart w:id="217" w:name="_Toc441651584"/>
      <w:bookmarkStart w:id="218" w:name="_Toc442559895"/>
      <w:r w:rsidRPr="00DA47C2">
        <w:rPr>
          <w:rFonts w:cs="Arial"/>
          <w:lang w:val="sr-Cyrl-RS"/>
        </w:rPr>
        <w:t xml:space="preserve"> </w:t>
      </w:r>
      <w:r w:rsidR="008D2B23" w:rsidRPr="00DA47C2">
        <w:rPr>
          <w:rFonts w:cs="Arial"/>
        </w:rPr>
        <w:t>Понуда са варијантама</w:t>
      </w:r>
      <w:bookmarkEnd w:id="217"/>
      <w:bookmarkEnd w:id="218"/>
    </w:p>
    <w:p w:rsidR="008D2B23" w:rsidRPr="00DA47C2" w:rsidRDefault="008D2B23" w:rsidP="001E7BEA">
      <w:pPr>
        <w:tabs>
          <w:tab w:val="num" w:pos="993"/>
        </w:tabs>
        <w:spacing w:before="0"/>
        <w:rPr>
          <w:rFonts w:cs="Arial"/>
          <w:lang w:val="ru-RU"/>
        </w:rPr>
      </w:pPr>
      <w:r w:rsidRPr="00DA47C2">
        <w:rPr>
          <w:rFonts w:cs="Arial"/>
          <w:lang w:val="ru-RU"/>
        </w:rPr>
        <w:t>Понуда са варијантама није дозвољена.</w:t>
      </w:r>
    </w:p>
    <w:p w:rsidR="008D2B23" w:rsidRPr="00DA47C2" w:rsidRDefault="008D2B23" w:rsidP="001E7BEA">
      <w:pPr>
        <w:tabs>
          <w:tab w:val="num" w:pos="993"/>
        </w:tabs>
        <w:spacing w:before="0"/>
        <w:rPr>
          <w:rFonts w:cs="Arial"/>
          <w:lang w:val="ru-RU"/>
        </w:rPr>
      </w:pPr>
    </w:p>
    <w:p w:rsidR="008D2B23" w:rsidRPr="00DA47C2" w:rsidRDefault="00011DCA" w:rsidP="00471B1F">
      <w:pPr>
        <w:pStyle w:val="KDPodnaslov2"/>
        <w:numPr>
          <w:ilvl w:val="1"/>
          <w:numId w:val="24"/>
        </w:numPr>
        <w:spacing w:before="0"/>
        <w:jc w:val="both"/>
        <w:rPr>
          <w:rFonts w:cs="Arial"/>
        </w:rPr>
      </w:pPr>
      <w:bookmarkStart w:id="219" w:name="_Toc441651585"/>
      <w:bookmarkStart w:id="220" w:name="_Toc442559896"/>
      <w:r w:rsidRPr="00DA47C2">
        <w:rPr>
          <w:rFonts w:cs="Arial"/>
          <w:lang w:val="sr-Cyrl-RS"/>
        </w:rPr>
        <w:t xml:space="preserve"> </w:t>
      </w:r>
      <w:r w:rsidR="008D2B23" w:rsidRPr="00DA47C2">
        <w:rPr>
          <w:rFonts w:cs="Arial"/>
        </w:rPr>
        <w:t>Подношење понуде са подизвођачима</w:t>
      </w:r>
      <w:bookmarkEnd w:id="219"/>
      <w:bookmarkEnd w:id="220"/>
    </w:p>
    <w:p w:rsidR="00EE070C" w:rsidRPr="00DA47C2" w:rsidRDefault="00EE070C" w:rsidP="001E7BEA">
      <w:pPr>
        <w:pStyle w:val="KDParagraf"/>
        <w:spacing w:before="0"/>
        <w:rPr>
          <w:rFonts w:cs="Arial"/>
        </w:rPr>
      </w:pPr>
      <w:r w:rsidRPr="00DA47C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DA47C2" w:rsidRDefault="00EE070C" w:rsidP="001E7BEA">
      <w:pPr>
        <w:pStyle w:val="KDParagraf"/>
        <w:spacing w:before="0"/>
        <w:rPr>
          <w:rFonts w:cs="Arial"/>
        </w:rPr>
      </w:pPr>
      <w:r w:rsidRPr="00DA47C2">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DA47C2" w:rsidRDefault="00EE070C" w:rsidP="001E7BEA">
      <w:pPr>
        <w:pStyle w:val="KDParagraf"/>
        <w:spacing w:before="0"/>
        <w:rPr>
          <w:rFonts w:cs="Arial"/>
        </w:rPr>
      </w:pPr>
      <w:r w:rsidRPr="00DA47C2">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DA47C2" w:rsidRDefault="00EE070C" w:rsidP="001E7BEA">
      <w:pPr>
        <w:pStyle w:val="KDParagraf"/>
        <w:spacing w:before="0"/>
        <w:rPr>
          <w:rFonts w:cs="Arial"/>
        </w:rPr>
      </w:pPr>
      <w:r w:rsidRPr="00DA47C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DA47C2" w:rsidRDefault="00EE070C" w:rsidP="001E7BEA">
      <w:pPr>
        <w:pStyle w:val="KDParagraf"/>
        <w:spacing w:before="0"/>
        <w:rPr>
          <w:rFonts w:cs="Arial"/>
        </w:rPr>
      </w:pPr>
      <w:r w:rsidRPr="00DA47C2">
        <w:rPr>
          <w:rFonts w:cs="Arial"/>
          <w:lang w:val="sr-Cyrl-RS"/>
        </w:rPr>
        <w:t xml:space="preserve">Обавеза понуђача је да за </w:t>
      </w:r>
      <w:r w:rsidR="008D2B23" w:rsidRPr="00DA47C2">
        <w:rPr>
          <w:rFonts w:cs="Arial"/>
        </w:rPr>
        <w:t>подизвођач</w:t>
      </w:r>
      <w:r w:rsidRPr="00DA47C2">
        <w:rPr>
          <w:rFonts w:cs="Arial"/>
          <w:lang w:val="sr-Cyrl-RS"/>
        </w:rPr>
        <w:t>а достави доказе о испуњености</w:t>
      </w:r>
      <w:r w:rsidR="008D2B23" w:rsidRPr="00DA47C2">
        <w:rPr>
          <w:rFonts w:cs="Arial"/>
        </w:rPr>
        <w:t xml:space="preserve"> обавезн</w:t>
      </w:r>
      <w:r w:rsidRPr="00DA47C2">
        <w:rPr>
          <w:rFonts w:cs="Arial"/>
          <w:lang w:val="sr-Cyrl-RS"/>
        </w:rPr>
        <w:t>их</w:t>
      </w:r>
      <w:r w:rsidR="008D2B23" w:rsidRPr="00DA47C2">
        <w:rPr>
          <w:rFonts w:cs="Arial"/>
        </w:rPr>
        <w:t xml:space="preserve"> услов</w:t>
      </w:r>
      <w:r w:rsidRPr="00DA47C2">
        <w:rPr>
          <w:rFonts w:cs="Arial"/>
          <w:lang w:val="sr-Cyrl-RS"/>
        </w:rPr>
        <w:t>а</w:t>
      </w:r>
      <w:r w:rsidR="008D2B23" w:rsidRPr="00DA47C2">
        <w:rPr>
          <w:rFonts w:cs="Arial"/>
        </w:rPr>
        <w:t xml:space="preserve"> из члана 75. став 1. тачка 1), 2) и 4) Закона</w:t>
      </w:r>
      <w:r w:rsidRPr="00DA47C2">
        <w:rPr>
          <w:rFonts w:cs="Arial"/>
        </w:rPr>
        <w:t xml:space="preserve"> </w:t>
      </w:r>
      <w:r w:rsidR="008D2B23" w:rsidRPr="00DA47C2">
        <w:rPr>
          <w:rFonts w:cs="Arial"/>
        </w:rPr>
        <w:t>наведен</w:t>
      </w:r>
      <w:r w:rsidRPr="00DA47C2">
        <w:rPr>
          <w:rFonts w:cs="Arial"/>
          <w:lang w:val="sr-Cyrl-RS"/>
        </w:rPr>
        <w:t>их</w:t>
      </w:r>
      <w:r w:rsidR="008D2B23" w:rsidRPr="00DA47C2">
        <w:rPr>
          <w:rFonts w:cs="Arial"/>
        </w:rPr>
        <w:t xml:space="preserve"> у одељку Услови за учешће из члана 75. и 76. Закона и Упутство како се доказује испуњеност тих услова</w:t>
      </w:r>
      <w:r w:rsidR="00203905" w:rsidRPr="00DA47C2">
        <w:rPr>
          <w:rFonts w:cs="Arial"/>
          <w:lang w:val="sr-Cyrl-RS"/>
        </w:rPr>
        <w:t xml:space="preserve">. </w:t>
      </w:r>
      <w:r w:rsidR="008D2B23" w:rsidRPr="00DA47C2">
        <w:rPr>
          <w:rFonts w:cs="Arial"/>
        </w:rPr>
        <w:t>Додатне услове понуђач испуњава самостално, без обзира на агажовање подизвођача.</w:t>
      </w:r>
    </w:p>
    <w:p w:rsidR="008D2B23" w:rsidRPr="00DA47C2" w:rsidRDefault="008D2B23" w:rsidP="001E7BEA">
      <w:pPr>
        <w:pStyle w:val="KDParagraf"/>
        <w:spacing w:before="0"/>
        <w:rPr>
          <w:rFonts w:cs="Arial"/>
        </w:rPr>
      </w:pPr>
      <w:r w:rsidRPr="00DA47C2">
        <w:rPr>
          <w:rFonts w:cs="Arial"/>
        </w:rPr>
        <w:t xml:space="preserve">Све обрасце у понуди потписује и оверава понуђач, изузев </w:t>
      </w:r>
      <w:r w:rsidR="00EE070C" w:rsidRPr="00DA47C2">
        <w:rPr>
          <w:rFonts w:cs="Arial"/>
          <w:lang w:val="sr-Cyrl-RS"/>
        </w:rPr>
        <w:t>образаца под пуном материјалном и кривичном одговорношћу,</w:t>
      </w:r>
      <w:r w:rsidRPr="00DA47C2">
        <w:rPr>
          <w:rFonts w:cs="Arial"/>
        </w:rPr>
        <w:t>које попуњава, потписује и оверава сваки подизвођач у своје име.</w:t>
      </w:r>
    </w:p>
    <w:p w:rsidR="008D2B23" w:rsidRPr="00DA47C2" w:rsidRDefault="008D2B23" w:rsidP="001E7BEA">
      <w:pPr>
        <w:pStyle w:val="KDParagraf"/>
        <w:spacing w:before="0"/>
        <w:rPr>
          <w:rFonts w:cs="Arial"/>
        </w:rPr>
      </w:pPr>
      <w:r w:rsidRPr="00DA47C2">
        <w:rPr>
          <w:rFonts w:cs="Arial"/>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DA47C2" w:rsidRDefault="00011DCA" w:rsidP="001E7BEA">
      <w:pPr>
        <w:pStyle w:val="KDParagraf"/>
        <w:spacing w:before="0"/>
        <w:rPr>
          <w:rFonts w:cs="Arial"/>
        </w:rPr>
      </w:pPr>
      <w:r w:rsidRPr="00DA47C2">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DA47C2" w:rsidRDefault="008D2B23" w:rsidP="001E7BEA">
      <w:pPr>
        <w:pStyle w:val="KDParagraf"/>
        <w:spacing w:before="0"/>
        <w:rPr>
          <w:rFonts w:cs="Arial"/>
          <w:lang w:bidi="en-US"/>
        </w:rPr>
      </w:pPr>
    </w:p>
    <w:p w:rsidR="008D2B23" w:rsidRPr="00DA47C2" w:rsidRDefault="008D2B23" w:rsidP="00471B1F">
      <w:pPr>
        <w:pStyle w:val="KDPodnaslov2"/>
        <w:numPr>
          <w:ilvl w:val="1"/>
          <w:numId w:val="24"/>
        </w:numPr>
        <w:spacing w:before="0"/>
        <w:jc w:val="both"/>
        <w:rPr>
          <w:rFonts w:cs="Arial"/>
        </w:rPr>
      </w:pPr>
      <w:bookmarkStart w:id="221" w:name="_Toc441651586"/>
      <w:bookmarkStart w:id="222" w:name="_Toc442559897"/>
      <w:r w:rsidRPr="00DA47C2">
        <w:rPr>
          <w:rFonts w:cs="Arial"/>
        </w:rPr>
        <w:t>Подношење заједничке понуде</w:t>
      </w:r>
      <w:bookmarkEnd w:id="221"/>
      <w:bookmarkEnd w:id="222"/>
    </w:p>
    <w:p w:rsidR="008D2B23" w:rsidRPr="00DA47C2" w:rsidRDefault="008D2B23" w:rsidP="001E7BEA">
      <w:pPr>
        <w:pStyle w:val="KDParagraf"/>
        <w:spacing w:before="0"/>
        <w:rPr>
          <w:rFonts w:cs="Arial"/>
        </w:rPr>
      </w:pPr>
      <w:r w:rsidRPr="00DA47C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DA47C2" w:rsidRDefault="008D2B23" w:rsidP="001E7BEA">
      <w:pPr>
        <w:pStyle w:val="KDNabrajanje"/>
        <w:spacing w:before="0"/>
        <w:rPr>
          <w:rFonts w:cs="Arial"/>
        </w:rPr>
      </w:pPr>
      <w:r w:rsidRPr="00DA47C2">
        <w:rPr>
          <w:rFonts w:cs="Arial"/>
          <w:lang w:val="sr-Cyrl-CS"/>
        </w:rPr>
        <w:t xml:space="preserve">податке о </w:t>
      </w:r>
      <w:r w:rsidRPr="00DA47C2">
        <w:rPr>
          <w:rFonts w:cs="Arial"/>
        </w:rPr>
        <w:t xml:space="preserve">члану групе који ће бити </w:t>
      </w:r>
      <w:r w:rsidRPr="00DA47C2">
        <w:rPr>
          <w:rFonts w:cs="Arial"/>
          <w:lang w:val="sr-Cyrl-CS"/>
        </w:rPr>
        <w:t>Н</w:t>
      </w:r>
      <w:r w:rsidRPr="00DA47C2">
        <w:rPr>
          <w:rFonts w:cs="Arial"/>
        </w:rPr>
        <w:t xml:space="preserve">осилац посла, односно који ће поднети понуду и који ће заступати групу понуђача пред </w:t>
      </w:r>
      <w:r w:rsidRPr="00DA47C2">
        <w:rPr>
          <w:rFonts w:cs="Arial"/>
          <w:lang w:val="sr-Cyrl-CS"/>
        </w:rPr>
        <w:t>Н</w:t>
      </w:r>
      <w:r w:rsidRPr="00DA47C2">
        <w:rPr>
          <w:rFonts w:cs="Arial"/>
        </w:rPr>
        <w:t>аручиоцем;</w:t>
      </w:r>
    </w:p>
    <w:p w:rsidR="008D2B23" w:rsidRPr="00DA47C2" w:rsidRDefault="008D2B23" w:rsidP="001E7BEA">
      <w:pPr>
        <w:pStyle w:val="KDNabrajanje"/>
        <w:spacing w:before="0"/>
        <w:rPr>
          <w:rFonts w:cs="Arial"/>
        </w:rPr>
      </w:pPr>
      <w:r w:rsidRPr="00DA47C2">
        <w:rPr>
          <w:rFonts w:cs="Arial"/>
        </w:rPr>
        <w:t>опис послова сваког од понуђача из групе понуђача у извршењу уговора.</w:t>
      </w:r>
    </w:p>
    <w:p w:rsidR="00011DCA" w:rsidRPr="00DA47C2" w:rsidRDefault="008D2B23" w:rsidP="001E7BEA">
      <w:pPr>
        <w:pStyle w:val="KDParagraf"/>
        <w:spacing w:before="0"/>
        <w:rPr>
          <w:rFonts w:cs="Arial"/>
          <w:color w:val="00B0F0"/>
          <w:lang w:val="sr-Cyrl-RS"/>
        </w:rPr>
      </w:pPr>
      <w:r w:rsidRPr="00DA47C2">
        <w:rPr>
          <w:rFonts w:cs="Arial"/>
          <w:lang w:val="ru-RU"/>
        </w:rPr>
        <w:t xml:space="preserve">Сваки понуђач из групе понуђача  која подноси заједничку понуду мора да испуњава услове из члана 75.  </w:t>
      </w:r>
      <w:r w:rsidRPr="00DA47C2">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203905" w:rsidRPr="00DA47C2">
        <w:rPr>
          <w:rFonts w:cs="Arial"/>
          <w:lang w:val="sr-Cyrl-RS"/>
        </w:rPr>
        <w:t>.</w:t>
      </w:r>
      <w:r w:rsidRPr="00DA47C2">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203905" w:rsidRPr="00DA47C2">
        <w:rPr>
          <w:rFonts w:cs="Arial"/>
          <w:lang w:val="sr-Cyrl-RS"/>
        </w:rPr>
        <w:t>.</w:t>
      </w:r>
    </w:p>
    <w:p w:rsidR="00FD7543" w:rsidRPr="00DA47C2" w:rsidRDefault="008D2B23" w:rsidP="001E7BEA">
      <w:pPr>
        <w:pStyle w:val="KDParagraf"/>
        <w:spacing w:before="0"/>
        <w:rPr>
          <w:rFonts w:cs="Arial"/>
          <w:color w:val="00B0F0"/>
          <w:lang w:val="sr-Latn-RS" w:bidi="en-US"/>
        </w:rPr>
      </w:pPr>
      <w:r w:rsidRPr="00DA47C2">
        <w:rPr>
          <w:rFonts w:cs="Arial"/>
          <w:lang w:bidi="en-US"/>
        </w:rPr>
        <w:t xml:space="preserve">У случају заједничке понуде групе понуђача </w:t>
      </w:r>
      <w:r w:rsidR="00011DCA" w:rsidRPr="00DA47C2">
        <w:rPr>
          <w:rFonts w:cs="Arial"/>
          <w:lang w:val="sr-Cyrl-CS" w:bidi="en-US"/>
        </w:rPr>
        <w:t xml:space="preserve">обрасце под пуном материјалном и кривичном одговорношћу </w:t>
      </w:r>
      <w:r w:rsidRPr="00DA47C2">
        <w:rPr>
          <w:rFonts w:cs="Arial"/>
          <w:lang w:bidi="en-US"/>
        </w:rPr>
        <w:t xml:space="preserve">попуњава, потписује и оверава сваки </w:t>
      </w:r>
      <w:r w:rsidR="00E3413B" w:rsidRPr="00DA47C2">
        <w:rPr>
          <w:rFonts w:cs="Arial"/>
          <w:lang w:bidi="en-US"/>
        </w:rPr>
        <w:t xml:space="preserve">члан групе понуђача у своје име </w:t>
      </w:r>
      <w:r w:rsidR="00E3413B" w:rsidRPr="00DA47C2">
        <w:rPr>
          <w:rFonts w:cs="Arial"/>
          <w:lang w:val="sr-Cyrl-RS" w:bidi="en-US"/>
        </w:rPr>
        <w:t>(</w:t>
      </w:r>
      <w:r w:rsidR="00B20A6C" w:rsidRPr="00DA47C2">
        <w:rPr>
          <w:rFonts w:cs="Arial"/>
          <w:lang w:val="sr-Cyrl-RS" w:bidi="en-US"/>
        </w:rPr>
        <w:t>Образац Изјаве о независној понуди и Образац изјаве у складу са чланом 75. став 2. Закона)</w:t>
      </w:r>
      <w:r w:rsidR="00E3413B" w:rsidRPr="00DA47C2">
        <w:rPr>
          <w:rFonts w:cs="Arial"/>
          <w:lang w:val="sr-Latn-RS" w:bidi="en-US"/>
        </w:rPr>
        <w:t>.</w:t>
      </w:r>
    </w:p>
    <w:p w:rsidR="008D2B23" w:rsidRPr="00DA47C2" w:rsidRDefault="00011DCA" w:rsidP="001E7BEA">
      <w:pPr>
        <w:pStyle w:val="KDParagraf"/>
        <w:spacing w:before="0"/>
        <w:rPr>
          <w:rFonts w:cs="Arial"/>
          <w:lang w:val="sr-Cyrl-RS" w:bidi="en-US"/>
        </w:rPr>
      </w:pPr>
      <w:r w:rsidRPr="00DA47C2">
        <w:rPr>
          <w:rFonts w:cs="Arial"/>
          <w:lang w:val="sr-Cyrl-RS" w:bidi="en-US"/>
        </w:rPr>
        <w:t>Понуђачи из групе понуђача одговорају неограничено солидарно према наручиоцу.</w:t>
      </w:r>
    </w:p>
    <w:p w:rsidR="00011DCA" w:rsidRPr="00DA47C2" w:rsidRDefault="00011DCA" w:rsidP="001E7BEA">
      <w:pPr>
        <w:pStyle w:val="KDParagraf"/>
        <w:spacing w:before="0"/>
        <w:rPr>
          <w:rFonts w:cs="Arial"/>
          <w:lang w:val="sr-Cyrl-RS" w:bidi="en-US"/>
        </w:rPr>
      </w:pPr>
    </w:p>
    <w:p w:rsidR="008D2B23" w:rsidRPr="00DA47C2" w:rsidRDefault="008D2B23" w:rsidP="00471B1F">
      <w:pPr>
        <w:pStyle w:val="KDPodnaslov2"/>
        <w:numPr>
          <w:ilvl w:val="1"/>
          <w:numId w:val="24"/>
        </w:numPr>
        <w:spacing w:before="0"/>
        <w:jc w:val="both"/>
        <w:rPr>
          <w:rFonts w:cs="Arial"/>
        </w:rPr>
      </w:pPr>
      <w:bookmarkStart w:id="223" w:name="_Toc441651587"/>
      <w:bookmarkStart w:id="224" w:name="_Toc442559898"/>
      <w:r w:rsidRPr="00DA47C2">
        <w:rPr>
          <w:rFonts w:cs="Arial"/>
        </w:rPr>
        <w:t>Понуђена цена</w:t>
      </w:r>
      <w:bookmarkEnd w:id="223"/>
      <w:bookmarkEnd w:id="224"/>
    </w:p>
    <w:p w:rsidR="008D2B23" w:rsidRPr="00DA47C2" w:rsidRDefault="008D2B23" w:rsidP="001E7BEA">
      <w:pPr>
        <w:pStyle w:val="KDParagraf"/>
        <w:spacing w:before="0"/>
        <w:rPr>
          <w:rFonts w:cs="Arial"/>
        </w:rPr>
      </w:pPr>
      <w:r w:rsidRPr="00DA47C2">
        <w:rPr>
          <w:rFonts w:cs="Arial"/>
        </w:rPr>
        <w:t>Цена се исказује у динарима, без пореза на додату вредност.</w:t>
      </w:r>
    </w:p>
    <w:p w:rsidR="008D2B23" w:rsidRPr="00DA47C2" w:rsidRDefault="008D2B23" w:rsidP="001E7BEA">
      <w:pPr>
        <w:pStyle w:val="KDParagraf"/>
        <w:spacing w:before="0"/>
        <w:rPr>
          <w:rFonts w:cs="Arial"/>
        </w:rPr>
      </w:pPr>
      <w:r w:rsidRPr="00DA47C2">
        <w:rPr>
          <w:rFonts w:cs="Arial"/>
        </w:rPr>
        <w:t>У случају да у достављеној понуди није назначено да ли је понуђена цена са или без пореза</w:t>
      </w:r>
      <w:r w:rsidR="00250031" w:rsidRPr="00DA47C2">
        <w:rPr>
          <w:rFonts w:cs="Arial"/>
          <w:lang w:val="sr-Cyrl-RS"/>
        </w:rPr>
        <w:t xml:space="preserve"> на додату вредност</w:t>
      </w:r>
      <w:r w:rsidRPr="00DA47C2">
        <w:rPr>
          <w:rFonts w:cs="Arial"/>
        </w:rPr>
        <w:t>, сматраће се сагласно Закону, да је иста без пореза</w:t>
      </w:r>
      <w:r w:rsidR="00250031" w:rsidRPr="00DA47C2">
        <w:rPr>
          <w:rFonts w:cs="Arial"/>
          <w:lang w:val="sr-Cyrl-RS"/>
        </w:rPr>
        <w:t xml:space="preserve"> на додату вредност</w:t>
      </w:r>
      <w:r w:rsidRPr="00DA47C2">
        <w:rPr>
          <w:rFonts w:cs="Arial"/>
        </w:rPr>
        <w:t xml:space="preserve">. </w:t>
      </w:r>
    </w:p>
    <w:p w:rsidR="00011DCA" w:rsidRPr="00DA47C2" w:rsidRDefault="00011DCA" w:rsidP="001E7BEA">
      <w:pPr>
        <w:pStyle w:val="KDParagraf"/>
        <w:spacing w:before="0"/>
        <w:rPr>
          <w:rFonts w:cs="Arial"/>
        </w:rPr>
      </w:pPr>
      <w:r w:rsidRPr="00DA47C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DA47C2" w:rsidRDefault="002E2F11" w:rsidP="001E7BEA">
      <w:pPr>
        <w:pStyle w:val="KDParagraf"/>
        <w:spacing w:before="0"/>
        <w:rPr>
          <w:rFonts w:cs="Arial"/>
        </w:rPr>
      </w:pPr>
      <w:r w:rsidRPr="00DA47C2">
        <w:rPr>
          <w:rFonts w:cs="Arial"/>
        </w:rPr>
        <w:t>Понуда која је изражена у две валуте, сматраће се неприхватљивом.</w:t>
      </w:r>
    </w:p>
    <w:p w:rsidR="002E2F11" w:rsidRPr="00DA47C2" w:rsidRDefault="002E2F11" w:rsidP="001E7BEA">
      <w:pPr>
        <w:pStyle w:val="KDParagraf"/>
        <w:spacing w:before="0"/>
        <w:rPr>
          <w:rFonts w:cs="Arial"/>
          <w:color w:val="F79646" w:themeColor="accent6"/>
          <w:lang w:val="sr-Cyrl-RS"/>
        </w:rPr>
      </w:pPr>
      <w:r w:rsidRPr="00DA47C2">
        <w:rPr>
          <w:rFonts w:cs="Arial"/>
        </w:rPr>
        <w:t xml:space="preserve">Понуђена цена укључује све трошкове </w:t>
      </w:r>
      <w:r w:rsidR="006F517A" w:rsidRPr="00DA47C2">
        <w:rPr>
          <w:rFonts w:cs="Arial"/>
          <w:lang w:val="sr-Cyrl-RS"/>
        </w:rPr>
        <w:t>везане за реализацију предметне услуге.</w:t>
      </w:r>
    </w:p>
    <w:p w:rsidR="002E2F11" w:rsidRPr="00DA47C2" w:rsidRDefault="002E2F11" w:rsidP="001E7BEA">
      <w:pPr>
        <w:pStyle w:val="KDParagraf"/>
        <w:spacing w:before="0"/>
        <w:rPr>
          <w:rFonts w:cs="Arial"/>
        </w:rPr>
      </w:pPr>
      <w:r w:rsidRPr="00DA47C2">
        <w:rPr>
          <w:rFonts w:cs="Arial"/>
        </w:rPr>
        <w:t>Ако је у понуди исказана неуобичајено ниска цена, Наручилац ће поступити у складу са чланом 92. З</w:t>
      </w:r>
      <w:r w:rsidR="00250031" w:rsidRPr="00DA47C2">
        <w:rPr>
          <w:rFonts w:cs="Arial"/>
          <w:lang w:val="sr-Cyrl-RS"/>
        </w:rPr>
        <w:t>акона</w:t>
      </w:r>
      <w:r w:rsidRPr="00DA47C2">
        <w:rPr>
          <w:rFonts w:cs="Arial"/>
        </w:rPr>
        <w:t>.</w:t>
      </w:r>
    </w:p>
    <w:p w:rsidR="000358F4" w:rsidRPr="00DA47C2" w:rsidRDefault="000358F4" w:rsidP="001E7BEA">
      <w:pPr>
        <w:pStyle w:val="KDParagraf"/>
        <w:spacing w:before="0"/>
        <w:rPr>
          <w:rFonts w:cs="Arial"/>
          <w:lang w:val="sr-Cyrl-RS"/>
        </w:rPr>
      </w:pPr>
      <w:r w:rsidRPr="00DA47C2">
        <w:rPr>
          <w:rFonts w:cs="Arial"/>
          <w:lang w:val="sr-Cyrl-RS"/>
        </w:rPr>
        <w:t xml:space="preserve">Понуђена цена служи </w:t>
      </w:r>
      <w:r w:rsidR="005613FF" w:rsidRPr="00DA47C2">
        <w:rPr>
          <w:rFonts w:cs="Arial"/>
          <w:lang w:val="sr-Cyrl-RS"/>
        </w:rPr>
        <w:t>за поређење и рангирање достављ</w:t>
      </w:r>
      <w:r w:rsidRPr="00DA47C2">
        <w:rPr>
          <w:rFonts w:cs="Arial"/>
          <w:lang w:val="sr-Cyrl-RS"/>
        </w:rPr>
        <w:t>ених понуда а уговор се закључује на процењену вредност јавне набавке.</w:t>
      </w:r>
    </w:p>
    <w:p w:rsidR="005613FF" w:rsidRPr="00DA47C2" w:rsidRDefault="005613FF" w:rsidP="001E7BEA">
      <w:pPr>
        <w:pStyle w:val="KDParagraf"/>
        <w:spacing w:before="0"/>
        <w:rPr>
          <w:rFonts w:cs="Arial"/>
          <w:lang w:val="sr-Cyrl-RS"/>
        </w:rPr>
      </w:pPr>
    </w:p>
    <w:p w:rsidR="005613FF" w:rsidRPr="00DA47C2" w:rsidRDefault="005613FF" w:rsidP="005613FF">
      <w:pPr>
        <w:pStyle w:val="KDPodnaslov2"/>
        <w:numPr>
          <w:ilvl w:val="1"/>
          <w:numId w:val="24"/>
        </w:numPr>
        <w:spacing w:before="0"/>
        <w:jc w:val="both"/>
        <w:rPr>
          <w:rFonts w:cs="Arial"/>
        </w:rPr>
      </w:pPr>
      <w:r w:rsidRPr="00DA47C2">
        <w:rPr>
          <w:rFonts w:cs="Arial"/>
        </w:rPr>
        <w:t>Корекција цене</w:t>
      </w:r>
    </w:p>
    <w:p w:rsidR="005613FF" w:rsidRPr="00DA47C2" w:rsidRDefault="005613FF" w:rsidP="005613FF">
      <w:pPr>
        <w:pStyle w:val="KDParagraf"/>
        <w:spacing w:before="0"/>
        <w:rPr>
          <w:rFonts w:eastAsia="Calibri" w:cs="Arial"/>
        </w:rPr>
      </w:pPr>
      <w:r w:rsidRPr="00DA47C2">
        <w:rPr>
          <w:rFonts w:eastAsia="Calibri" w:cs="Arial"/>
        </w:rPr>
        <w:t>Након закључења уговора и по истеку опције важности понуде наручилац у складу са Законом дозвољава, уз своју сагласност,</w:t>
      </w:r>
      <w:r w:rsidRPr="00DA47C2">
        <w:rPr>
          <w:rFonts w:eastAsia="Calibri" w:cs="Arial"/>
          <w:lang w:val="sr-Cyrl-RS"/>
        </w:rPr>
        <w:t xml:space="preserve"> </w:t>
      </w:r>
      <w:r w:rsidRPr="00DA47C2">
        <w:rPr>
          <w:rFonts w:eastAsia="Calibri" w:cs="Arial"/>
        </w:rPr>
        <w:t>промену цене ако је изражена у динарима, из објективних разл</w:t>
      </w:r>
      <w:r w:rsidRPr="00DA47C2">
        <w:rPr>
          <w:rFonts w:eastAsia="Calibri" w:cs="Arial"/>
          <w:lang w:val="sr-Cyrl-RS"/>
        </w:rPr>
        <w:t>о</w:t>
      </w:r>
      <w:r w:rsidRPr="00DA47C2">
        <w:rPr>
          <w:rFonts w:eastAsia="Calibri" w:cs="Arial"/>
        </w:rPr>
        <w:t xml:space="preserve">га уколико дође до раста </w:t>
      </w:r>
      <w:r w:rsidRPr="00DA47C2">
        <w:rPr>
          <w:rFonts w:eastAsia="Calibri" w:cs="Arial"/>
          <w:lang w:val="sr-Cyrl-RS"/>
        </w:rPr>
        <w:t xml:space="preserve">потрошачких </w:t>
      </w:r>
      <w:r w:rsidRPr="00DA47C2">
        <w:rPr>
          <w:rFonts w:eastAsia="Calibri" w:cs="Arial"/>
        </w:rPr>
        <w:t>цена од преко 5% (на основу података Републичког Завода за статистику објављеног у Службеном гласнику РС).</w:t>
      </w:r>
    </w:p>
    <w:p w:rsidR="005613FF" w:rsidRPr="00DA47C2" w:rsidRDefault="005613FF" w:rsidP="005613FF">
      <w:pPr>
        <w:pStyle w:val="KDParagraf"/>
        <w:spacing w:before="0"/>
        <w:rPr>
          <w:rFonts w:eastAsia="Calibri" w:cs="Arial"/>
        </w:rPr>
      </w:pPr>
      <w:r w:rsidRPr="00DA47C2">
        <w:rPr>
          <w:rFonts w:eastAsia="Calibri" w:cs="Arial"/>
        </w:rPr>
        <w:lastRenderedPageBreak/>
        <w:t>Корекција цене се врши за онолико процената за колико је раст потрошачких цена прешао 5%.</w:t>
      </w:r>
    </w:p>
    <w:p w:rsidR="005613FF" w:rsidRPr="00DA47C2" w:rsidRDefault="005613FF" w:rsidP="005613FF">
      <w:pPr>
        <w:pStyle w:val="KDParagraf"/>
        <w:spacing w:before="0"/>
        <w:rPr>
          <w:rFonts w:cs="Arial"/>
          <w:lang w:eastAsia="sr-Latn-CS"/>
        </w:rPr>
      </w:pPr>
      <w:r w:rsidRPr="00DA47C2">
        <w:rPr>
          <w:rFonts w:cs="Arial"/>
          <w:lang w:eastAsia="sr-Latn-CS"/>
        </w:rPr>
        <w:t xml:space="preserve">Променом </w:t>
      </w:r>
      <w:r w:rsidRPr="00DA47C2">
        <w:rPr>
          <w:rFonts w:cs="Arial"/>
          <w:lang w:val="sr-Cyrl-RS" w:eastAsia="sr-Latn-CS"/>
        </w:rPr>
        <w:t>уговора</w:t>
      </w:r>
      <w:r w:rsidRPr="00DA47C2">
        <w:rPr>
          <w:rFonts w:cs="Arial"/>
          <w:lang w:eastAsia="sr-Latn-CS"/>
        </w:rPr>
        <w:t xml:space="preserve"> не сматра се усклађивање цене са унапред јасно дефинисаним параметрима у уговору и овој конкурсној документацији.</w:t>
      </w:r>
    </w:p>
    <w:p w:rsidR="00311AF2" w:rsidRPr="00DA47C2" w:rsidRDefault="00311AF2" w:rsidP="001E7BEA">
      <w:pPr>
        <w:pStyle w:val="KDParagraf"/>
        <w:spacing w:before="0"/>
        <w:rPr>
          <w:rFonts w:cs="Arial"/>
        </w:rPr>
      </w:pPr>
    </w:p>
    <w:p w:rsidR="00BF395D" w:rsidRPr="00DA47C2" w:rsidRDefault="00D901B1" w:rsidP="000358F4">
      <w:pPr>
        <w:pStyle w:val="KDPodnaslov2"/>
        <w:numPr>
          <w:ilvl w:val="1"/>
          <w:numId w:val="24"/>
        </w:numPr>
        <w:spacing w:before="0"/>
        <w:jc w:val="both"/>
        <w:rPr>
          <w:rFonts w:cs="Arial"/>
          <w:lang w:val="sr-Cyrl-RS" w:eastAsia="ar-SA"/>
        </w:rPr>
      </w:pPr>
      <w:r w:rsidRPr="00DA47C2">
        <w:rPr>
          <w:rFonts w:cs="Arial"/>
          <w:lang w:val="sr-Cyrl-RS" w:eastAsia="ar-SA"/>
        </w:rPr>
        <w:t>Рок за почетка и</w:t>
      </w:r>
      <w:r w:rsidR="00BF395D" w:rsidRPr="00DA47C2">
        <w:rPr>
          <w:rFonts w:cs="Arial"/>
          <w:lang w:val="sr-Cyrl-RS" w:eastAsia="ar-SA"/>
        </w:rPr>
        <w:t>звршења услуге</w:t>
      </w:r>
    </w:p>
    <w:p w:rsidR="00BF395D" w:rsidRPr="00DA47C2" w:rsidRDefault="00D901B1" w:rsidP="000358F4">
      <w:pPr>
        <w:spacing w:before="0"/>
        <w:rPr>
          <w:lang w:val="sr-Cyrl-RS" w:eastAsia="ar-SA"/>
        </w:rPr>
      </w:pPr>
      <w:r w:rsidRPr="00DA47C2">
        <w:rPr>
          <w:lang w:val="sr-Cyrl-RS" w:eastAsia="ar-SA"/>
        </w:rPr>
        <w:t>Понуђач се обавезује да у року од 24 (словима: двадесетчетири) сата од пријема Налога за рад, а у складу са дефинисаним радним вр</w:t>
      </w:r>
      <w:r w:rsidR="00297A46" w:rsidRPr="00DA47C2">
        <w:rPr>
          <w:lang w:val="sr-Cyrl-RS" w:eastAsia="ar-SA"/>
        </w:rPr>
        <w:t>еменом за пружање услуга, започне</w:t>
      </w:r>
      <w:r w:rsidRPr="00DA47C2">
        <w:rPr>
          <w:lang w:val="sr-Cyrl-RS" w:eastAsia="ar-SA"/>
        </w:rPr>
        <w:t xml:space="preserve"> са пружањем услуге.</w:t>
      </w:r>
    </w:p>
    <w:p w:rsidR="00D901B1" w:rsidRPr="00DA47C2" w:rsidRDefault="00D901B1" w:rsidP="00BF395D">
      <w:pPr>
        <w:rPr>
          <w:lang w:val="sr-Cyrl-RS" w:eastAsia="ar-SA"/>
        </w:rPr>
      </w:pPr>
    </w:p>
    <w:p w:rsidR="006E6F46" w:rsidRPr="00DA47C2" w:rsidRDefault="006E6F46" w:rsidP="00471B1F">
      <w:pPr>
        <w:pStyle w:val="KDPodnaslov2"/>
        <w:numPr>
          <w:ilvl w:val="1"/>
          <w:numId w:val="24"/>
        </w:numPr>
        <w:spacing w:before="0"/>
        <w:jc w:val="both"/>
        <w:rPr>
          <w:rFonts w:cs="Arial"/>
          <w:lang w:val="sr-Cyrl-RS" w:eastAsia="ar-SA"/>
        </w:rPr>
      </w:pPr>
      <w:r w:rsidRPr="00DA47C2">
        <w:rPr>
          <w:rFonts w:cs="Arial"/>
          <w:lang w:eastAsia="ar-SA"/>
        </w:rPr>
        <w:t xml:space="preserve">Рок </w:t>
      </w:r>
      <w:r w:rsidR="00C51ECD" w:rsidRPr="00DA47C2">
        <w:rPr>
          <w:rFonts w:cs="Arial"/>
          <w:lang w:val="sr-Cyrl-RS" w:eastAsia="ar-SA"/>
        </w:rPr>
        <w:t>извршења услуга</w:t>
      </w:r>
    </w:p>
    <w:p w:rsidR="00243DCB" w:rsidRPr="00DA47C2" w:rsidRDefault="00D901B1" w:rsidP="001E7BEA">
      <w:pPr>
        <w:pStyle w:val="ListParagraph"/>
        <w:autoSpaceDE w:val="0"/>
        <w:autoSpaceDN w:val="0"/>
        <w:adjustRightInd w:val="0"/>
        <w:spacing w:before="0" w:after="0" w:line="240" w:lineRule="auto"/>
        <w:ind w:left="0"/>
        <w:contextualSpacing w:val="0"/>
        <w:rPr>
          <w:rFonts w:ascii="Arial" w:hAnsi="Arial" w:cs="Arial"/>
          <w:lang w:val="sr-Cyrl-RS"/>
        </w:rPr>
      </w:pPr>
      <w:r w:rsidRPr="00DA47C2">
        <w:rPr>
          <w:rFonts w:ascii="Arial" w:hAnsi="Arial" w:cs="Arial"/>
          <w:lang w:val="sr-Cyrl-RS"/>
        </w:rPr>
        <w:t>Изабрани понуђач је дужан да пружа уговорену услугу, најдуже 12 (словима: дванаест) месеци од дана ступања Уговора на снагу, односно до утрошка уговорених средстава планираних за ову јавну набавку.</w:t>
      </w:r>
    </w:p>
    <w:p w:rsidR="00BF395D" w:rsidRPr="00DA47C2" w:rsidRDefault="00BF395D" w:rsidP="001E7BEA">
      <w:pPr>
        <w:pStyle w:val="ListParagraph"/>
        <w:autoSpaceDE w:val="0"/>
        <w:autoSpaceDN w:val="0"/>
        <w:adjustRightInd w:val="0"/>
        <w:spacing w:before="0" w:after="0" w:line="240" w:lineRule="auto"/>
        <w:ind w:left="0"/>
        <w:contextualSpacing w:val="0"/>
        <w:rPr>
          <w:rFonts w:ascii="Arial" w:hAnsi="Arial" w:cs="Arial"/>
          <w:color w:val="FF0000"/>
          <w:lang w:val="sr-Cyrl-RS"/>
        </w:rPr>
      </w:pPr>
    </w:p>
    <w:p w:rsidR="008D2B23" w:rsidRPr="00DA47C2" w:rsidRDefault="008D2B23" w:rsidP="00471B1F">
      <w:pPr>
        <w:pStyle w:val="KDPodnaslov2"/>
        <w:numPr>
          <w:ilvl w:val="1"/>
          <w:numId w:val="24"/>
        </w:numPr>
        <w:spacing w:before="0"/>
        <w:jc w:val="both"/>
        <w:rPr>
          <w:rFonts w:cs="Arial"/>
        </w:rPr>
      </w:pPr>
      <w:bookmarkStart w:id="225" w:name="_Toc441651588"/>
      <w:bookmarkStart w:id="226" w:name="_Toc442559899"/>
      <w:r w:rsidRPr="00DA47C2">
        <w:rPr>
          <w:rFonts w:cs="Arial"/>
        </w:rPr>
        <w:t>Начин и услови плаћања</w:t>
      </w:r>
      <w:bookmarkEnd w:id="225"/>
      <w:bookmarkEnd w:id="226"/>
    </w:p>
    <w:p w:rsidR="00D901B1" w:rsidRPr="00DA47C2" w:rsidRDefault="00041FE3" w:rsidP="00D901B1">
      <w:pPr>
        <w:pStyle w:val="KDParagraf"/>
        <w:spacing w:before="0"/>
        <w:rPr>
          <w:rFonts w:eastAsia="Calibri" w:cs="Arial"/>
        </w:rPr>
      </w:pPr>
      <w:r w:rsidRPr="00DA47C2">
        <w:rPr>
          <w:rFonts w:eastAsia="Calibri" w:cs="Arial"/>
        </w:rPr>
        <w:t>Корисник услуге се обавезује да Пружаоцу услуге плати извршене услуге на следећи начин:</w:t>
      </w:r>
    </w:p>
    <w:p w:rsidR="00AB5FA8" w:rsidRPr="00DA47C2" w:rsidRDefault="00D606D7" w:rsidP="00D901B1">
      <w:pPr>
        <w:pStyle w:val="KDParagraf"/>
        <w:tabs>
          <w:tab w:val="clear" w:pos="567"/>
          <w:tab w:val="left" w:pos="720"/>
        </w:tabs>
        <w:spacing w:before="0"/>
        <w:rPr>
          <w:rFonts w:eastAsia="Calibri" w:cs="Arial"/>
          <w:strike/>
          <w:lang w:val="sr-Cyrl-RS"/>
        </w:rPr>
      </w:pPr>
      <w:r w:rsidRPr="00DA47C2">
        <w:rPr>
          <w:rFonts w:eastAsia="Calibri" w:cs="Arial"/>
          <w:lang w:val="sr-Cyrl-RS"/>
        </w:rPr>
        <w:t>Једном месечно, на основу</w:t>
      </w:r>
      <w:r w:rsidR="00AB5FA8" w:rsidRPr="00DA47C2">
        <w:rPr>
          <w:rFonts w:eastAsia="Calibri" w:cs="Arial"/>
          <w:lang w:val="sr-Cyrl-RS"/>
        </w:rPr>
        <w:t xml:space="preserve"> издатог рачуна Пружаоца услуга,</w:t>
      </w:r>
      <w:r w:rsidRPr="00DA47C2">
        <w:rPr>
          <w:rFonts w:eastAsia="Calibri" w:cs="Arial"/>
          <w:lang w:val="sr-Cyrl-RS"/>
        </w:rPr>
        <w:t xml:space="preserve"> Записника о квалитативном и квантитативном пријему извршених услуга</w:t>
      </w:r>
      <w:r w:rsidR="00AB5FA8" w:rsidRPr="00DA47C2">
        <w:rPr>
          <w:rFonts w:eastAsia="Calibri" w:cs="Arial"/>
          <w:lang w:val="sr-Cyrl-RS"/>
        </w:rPr>
        <w:t xml:space="preserve"> и Н</w:t>
      </w:r>
      <w:r w:rsidRPr="00DA47C2">
        <w:rPr>
          <w:rFonts w:eastAsia="Calibri" w:cs="Arial"/>
          <w:lang w:val="sr-Cyrl-RS"/>
        </w:rPr>
        <w:t>алог</w:t>
      </w:r>
      <w:r w:rsidR="00AB5FA8" w:rsidRPr="00DA47C2">
        <w:rPr>
          <w:rFonts w:eastAsia="Calibri" w:cs="Arial"/>
          <w:lang w:val="sr-Cyrl-RS"/>
        </w:rPr>
        <w:t>а</w:t>
      </w:r>
      <w:r w:rsidRPr="00DA47C2">
        <w:rPr>
          <w:rFonts w:eastAsia="Calibri" w:cs="Arial"/>
          <w:lang w:val="sr-Cyrl-RS"/>
        </w:rPr>
        <w:t xml:space="preserve"> за рад</w:t>
      </w:r>
      <w:r w:rsidR="00AB5FA8" w:rsidRPr="00DA47C2">
        <w:rPr>
          <w:rFonts w:eastAsia="Calibri" w:cs="Arial"/>
          <w:lang w:val="sr-Cyrl-RS"/>
        </w:rPr>
        <w:t xml:space="preserve"> наручиоца, у року до 45 дана од пријема исправног рачуна.</w:t>
      </w:r>
    </w:p>
    <w:p w:rsidR="00BF395D" w:rsidRPr="00DA47C2" w:rsidRDefault="00BF395D" w:rsidP="00BF395D">
      <w:pPr>
        <w:pStyle w:val="KDParagraf"/>
        <w:tabs>
          <w:tab w:val="clear" w:pos="567"/>
          <w:tab w:val="left" w:pos="720"/>
        </w:tabs>
        <w:spacing w:before="0"/>
        <w:ind w:left="720"/>
        <w:rPr>
          <w:rFonts w:eastAsia="Calibri" w:cs="Arial"/>
          <w:strike/>
          <w:lang w:val="sr-Cyrl-RS"/>
        </w:rPr>
      </w:pPr>
    </w:p>
    <w:p w:rsidR="006A0030" w:rsidRPr="00DA47C2" w:rsidRDefault="006A0030" w:rsidP="006A0030">
      <w:pPr>
        <w:pStyle w:val="KDParagraf"/>
        <w:spacing w:before="0"/>
        <w:rPr>
          <w:rFonts w:eastAsia="Calibri" w:cs="Arial"/>
          <w:color w:val="00B0F0"/>
          <w:lang w:val="sr-Cyrl-RS"/>
        </w:rPr>
      </w:pPr>
      <w:r w:rsidRPr="00DA47C2">
        <w:rPr>
          <w:rFonts w:cs="Arial"/>
          <w:lang w:val="sr-Cyrl-CS"/>
        </w:rPr>
        <w:t xml:space="preserve">Фактурисање за извршене месечне услуга ће се од стране Извршиоца услуге вршити </w:t>
      </w:r>
      <w:r w:rsidRPr="00DA47C2">
        <w:rPr>
          <w:rFonts w:cs="Arial"/>
        </w:rPr>
        <w:t xml:space="preserve">до </w:t>
      </w:r>
      <w:r w:rsidRPr="00DA47C2">
        <w:rPr>
          <w:rFonts w:cs="Arial"/>
          <w:lang w:val="sr-Cyrl-RS"/>
        </w:rPr>
        <w:t>8</w:t>
      </w:r>
      <w:r w:rsidRPr="00DA47C2">
        <w:rPr>
          <w:rFonts w:cs="Arial"/>
        </w:rPr>
        <w:t xml:space="preserve"> –ог у месецу за претходни месец</w:t>
      </w:r>
      <w:r w:rsidRPr="00DA47C2">
        <w:rPr>
          <w:rFonts w:cs="Arial"/>
          <w:lang w:val="sr-Cyrl-CS"/>
        </w:rPr>
        <w:t>.</w:t>
      </w:r>
    </w:p>
    <w:p w:rsidR="00041FE3" w:rsidRPr="00DA47C2" w:rsidRDefault="00041FE3" w:rsidP="008A54EF">
      <w:pPr>
        <w:pStyle w:val="KDParagraf"/>
        <w:spacing w:before="0"/>
        <w:ind w:left="720"/>
        <w:rPr>
          <w:rFonts w:eastAsia="Calibri" w:cs="Arial"/>
          <w:strike/>
          <w:color w:val="00B0F0"/>
          <w:lang w:val="sr-Cyrl-RS"/>
        </w:rPr>
      </w:pPr>
    </w:p>
    <w:p w:rsidR="00BF395D" w:rsidRPr="00DA47C2" w:rsidRDefault="005A3029" w:rsidP="001E7BEA">
      <w:pPr>
        <w:pStyle w:val="KDParagraf"/>
        <w:spacing w:before="0"/>
        <w:rPr>
          <w:rFonts w:cs="Arial"/>
        </w:rPr>
      </w:pPr>
      <w:r w:rsidRPr="00DA47C2">
        <w:rPr>
          <w:rFonts w:cs="Arial"/>
        </w:rPr>
        <w:t xml:space="preserve">Рачун мора бити достављен на адресу </w:t>
      </w:r>
      <w:r w:rsidR="00591222" w:rsidRPr="00DA47C2">
        <w:rPr>
          <w:rFonts w:cs="Arial"/>
          <w:lang w:val="sr-Cyrl-RS"/>
        </w:rPr>
        <w:t>Корисника</w:t>
      </w:r>
      <w:r w:rsidRPr="00DA47C2">
        <w:rPr>
          <w:rFonts w:cs="Arial"/>
        </w:rPr>
        <w:t>: Јавно предузеће „Електропривреда Србије“ Београд</w:t>
      </w:r>
      <w:r w:rsidR="0059441C" w:rsidRPr="00DA47C2">
        <w:rPr>
          <w:rFonts w:cs="Arial"/>
          <w:lang w:val="sr-Cyrl-RS"/>
        </w:rPr>
        <w:t xml:space="preserve"> на</w:t>
      </w:r>
      <w:r w:rsidR="00BF395D" w:rsidRPr="00DA47C2">
        <w:rPr>
          <w:rFonts w:cs="Arial"/>
        </w:rPr>
        <w:t>:</w:t>
      </w:r>
    </w:p>
    <w:p w:rsidR="00D901B1" w:rsidRPr="00DA47C2" w:rsidRDefault="00D901B1" w:rsidP="00D901B1">
      <w:pPr>
        <w:pStyle w:val="KDParagraf"/>
        <w:spacing w:before="0"/>
        <w:rPr>
          <w:rFonts w:cs="Arial"/>
          <w:lang w:val="sr-Cyrl-RS"/>
        </w:rPr>
      </w:pPr>
      <w:r w:rsidRPr="00DA47C2">
        <w:rPr>
          <w:rFonts w:cs="Arial"/>
          <w:lang w:val="sr-Cyrl-RS"/>
        </w:rPr>
        <w:t>-Технички центар Београд- Масарикова 1-3</w:t>
      </w:r>
    </w:p>
    <w:p w:rsidR="00D901B1" w:rsidRPr="00DA47C2" w:rsidRDefault="00D901B1" w:rsidP="00D901B1">
      <w:pPr>
        <w:pStyle w:val="KDParagraf"/>
        <w:spacing w:before="0"/>
        <w:rPr>
          <w:rFonts w:cs="Arial"/>
          <w:lang w:val="sr-Cyrl-RS"/>
        </w:rPr>
      </w:pPr>
      <w:r w:rsidRPr="00DA47C2">
        <w:rPr>
          <w:rFonts w:cs="Arial"/>
          <w:lang w:val="sr-Cyrl-RS"/>
        </w:rPr>
        <w:t>-Технички центар Крагујевац – ул. Слободе бр. 7</w:t>
      </w:r>
    </w:p>
    <w:p w:rsidR="00D901B1" w:rsidRPr="00DA47C2" w:rsidRDefault="00D901B1" w:rsidP="00D901B1">
      <w:pPr>
        <w:pStyle w:val="KDParagraf"/>
        <w:spacing w:before="0"/>
        <w:rPr>
          <w:rFonts w:cs="Arial"/>
          <w:lang w:val="sr-Cyrl-RS"/>
        </w:rPr>
      </w:pPr>
      <w:r w:rsidRPr="00DA47C2">
        <w:rPr>
          <w:rFonts w:cs="Arial"/>
          <w:lang w:val="sr-Cyrl-RS"/>
        </w:rPr>
        <w:t>-Технички центар Краљево –ул. Димитрија Туцовића 5</w:t>
      </w:r>
    </w:p>
    <w:p w:rsidR="00D901B1" w:rsidRPr="00DA47C2" w:rsidRDefault="00D901B1" w:rsidP="00D901B1">
      <w:pPr>
        <w:pStyle w:val="KDParagraf"/>
        <w:spacing w:before="0"/>
        <w:rPr>
          <w:rFonts w:cs="Arial"/>
          <w:lang w:val="sr-Cyrl-RS"/>
        </w:rPr>
      </w:pPr>
      <w:r w:rsidRPr="00DA47C2">
        <w:rPr>
          <w:rFonts w:cs="Arial"/>
          <w:lang w:val="sr-Cyrl-RS"/>
        </w:rPr>
        <w:t>-Технички центар Ниш –ул. Булевар Зорана Ђинђића 46 а</w:t>
      </w:r>
    </w:p>
    <w:p w:rsidR="00D901B1" w:rsidRPr="00DA47C2" w:rsidRDefault="00D901B1" w:rsidP="00D901B1">
      <w:pPr>
        <w:pStyle w:val="KDParagraf"/>
        <w:spacing w:before="0"/>
        <w:rPr>
          <w:rFonts w:cs="Arial"/>
          <w:lang w:val="sr-Cyrl-RS"/>
        </w:rPr>
      </w:pPr>
      <w:r w:rsidRPr="00DA47C2">
        <w:rPr>
          <w:rFonts w:cs="Arial"/>
          <w:lang w:val="sr-Cyrl-RS"/>
        </w:rPr>
        <w:t>-Технички центар Нови Сад- ул. Булевар Ослобођења 1</w:t>
      </w:r>
    </w:p>
    <w:p w:rsidR="00D901B1" w:rsidRPr="00DA47C2" w:rsidRDefault="00D901B1" w:rsidP="001E7BEA">
      <w:pPr>
        <w:pStyle w:val="KDParagraf"/>
        <w:spacing w:before="0"/>
        <w:rPr>
          <w:rFonts w:cs="Arial"/>
          <w:lang w:val="sr-Cyrl-RS"/>
        </w:rPr>
      </w:pPr>
    </w:p>
    <w:p w:rsidR="003508B5" w:rsidRPr="00DA47C2" w:rsidRDefault="005A3029" w:rsidP="001E7BEA">
      <w:pPr>
        <w:pStyle w:val="KDParagraf"/>
        <w:spacing w:before="0"/>
        <w:rPr>
          <w:rFonts w:cs="Arial"/>
          <w:color w:val="00B0F0"/>
          <w:lang w:val="sr-Cyrl-RS"/>
        </w:rPr>
      </w:pPr>
      <w:r w:rsidRPr="00DA47C2">
        <w:rPr>
          <w:rFonts w:cs="Arial"/>
        </w:rPr>
        <w:t xml:space="preserve">ПИБ </w:t>
      </w:r>
      <w:r w:rsidRPr="00DA47C2">
        <w:rPr>
          <w:rFonts w:cs="Arial"/>
          <w:lang w:val="sr-Cyrl-BA"/>
        </w:rPr>
        <w:t>(</w:t>
      </w:r>
      <w:r w:rsidR="00D901B1" w:rsidRPr="00DA47C2">
        <w:rPr>
          <w:rFonts w:cs="Arial"/>
          <w:lang w:val="sr-Cyrl-BA"/>
        </w:rPr>
        <w:t>103920327</w:t>
      </w:r>
      <w:r w:rsidRPr="00DA47C2">
        <w:rPr>
          <w:rFonts w:cs="Arial"/>
          <w:lang w:val="sr-Cyrl-BA"/>
        </w:rPr>
        <w:t>)</w:t>
      </w:r>
      <w:r w:rsidR="00750A33" w:rsidRPr="00DA47C2">
        <w:rPr>
          <w:rFonts w:cs="Arial"/>
        </w:rPr>
        <w:t>, са обавезним прилозима</w:t>
      </w:r>
      <w:r w:rsidR="00BF395D" w:rsidRPr="00DA47C2">
        <w:rPr>
          <w:rFonts w:cs="Arial"/>
          <w:lang w:val="sr-Cyrl-RS"/>
        </w:rPr>
        <w:t xml:space="preserve">: </w:t>
      </w:r>
      <w:r w:rsidRPr="00DA47C2">
        <w:rPr>
          <w:rFonts w:cs="Arial"/>
        </w:rPr>
        <w:t>Зап</w:t>
      </w:r>
      <w:r w:rsidR="004A499B" w:rsidRPr="00DA47C2">
        <w:rPr>
          <w:rFonts w:cs="Arial"/>
        </w:rPr>
        <w:t>исник о</w:t>
      </w:r>
      <w:r w:rsidR="00BF395D" w:rsidRPr="00DA47C2">
        <w:rPr>
          <w:rFonts w:cs="Arial"/>
          <w:lang w:val="sr-Cyrl-RS"/>
        </w:rPr>
        <w:t xml:space="preserve"> квантитативном и квалитативном </w:t>
      </w:r>
      <w:r w:rsidR="004A499B" w:rsidRPr="00DA47C2">
        <w:rPr>
          <w:rFonts w:cs="Arial"/>
        </w:rPr>
        <w:t>пријему</w:t>
      </w:r>
      <w:r w:rsidR="00BF395D" w:rsidRPr="00DA47C2">
        <w:rPr>
          <w:rFonts w:cs="Arial"/>
          <w:lang w:val="sr-Cyrl-RS"/>
        </w:rPr>
        <w:t xml:space="preserve"> и Налог за рад</w:t>
      </w:r>
      <w:r w:rsidR="00750A33" w:rsidRPr="00DA47C2">
        <w:rPr>
          <w:rFonts w:cs="Arial"/>
        </w:rPr>
        <w:t xml:space="preserve">, </w:t>
      </w:r>
      <w:r w:rsidRPr="00DA47C2">
        <w:rPr>
          <w:rFonts w:cs="Arial"/>
        </w:rPr>
        <w:t xml:space="preserve">са читко написаним именом и презименом и потписом овлашћеног лица </w:t>
      </w:r>
      <w:r w:rsidR="00D901B1" w:rsidRPr="00DA47C2">
        <w:rPr>
          <w:rFonts w:cs="Arial"/>
          <w:lang w:val="sr-Cyrl-RS"/>
        </w:rPr>
        <w:t>Понуђача</w:t>
      </w:r>
      <w:r w:rsidR="008B6E76" w:rsidRPr="00DA47C2">
        <w:rPr>
          <w:rFonts w:cs="Arial"/>
          <w:lang w:val="sr-Cyrl-RS"/>
        </w:rPr>
        <w:t>.</w:t>
      </w:r>
    </w:p>
    <w:p w:rsidR="00BF395D" w:rsidRPr="00DA47C2" w:rsidRDefault="00BF395D" w:rsidP="001E7BEA">
      <w:pPr>
        <w:pStyle w:val="KDParagraf"/>
        <w:spacing w:before="0"/>
        <w:rPr>
          <w:rFonts w:cs="Arial"/>
          <w:color w:val="00B0F0"/>
          <w:lang w:val="sr-Cyrl-RS"/>
        </w:rPr>
      </w:pPr>
    </w:p>
    <w:p w:rsidR="005A3029" w:rsidRPr="00DA47C2" w:rsidRDefault="005A3029" w:rsidP="001E7BEA">
      <w:pPr>
        <w:pStyle w:val="KDParagraf"/>
        <w:spacing w:before="0"/>
        <w:rPr>
          <w:rFonts w:eastAsia="Calibri" w:cs="Arial"/>
        </w:rPr>
      </w:pPr>
      <w:r w:rsidRPr="00DA47C2">
        <w:rPr>
          <w:rFonts w:cs="Arial"/>
        </w:rPr>
        <w:t xml:space="preserve">У случају примене корекције цене понуђач ће издати рачун на основу </w:t>
      </w:r>
      <w:r w:rsidR="00250031" w:rsidRPr="00DA47C2">
        <w:rPr>
          <w:rFonts w:cs="Arial"/>
          <w:lang w:val="sr-Cyrl-RS"/>
        </w:rPr>
        <w:t xml:space="preserve">уговорених </w:t>
      </w:r>
      <w:r w:rsidRPr="00DA47C2">
        <w:rPr>
          <w:rFonts w:cs="Arial"/>
        </w:rPr>
        <w:t xml:space="preserve">јединичних цена, </w:t>
      </w:r>
      <w:r w:rsidRPr="00DA47C2">
        <w:rPr>
          <w:rFonts w:eastAsia="Calibri" w:cs="Arial"/>
        </w:rPr>
        <w:t xml:space="preserve">а за вредност корекције цене на рачуну ће исказати као корекцију рачуна књижно задужење / одобрење, </w:t>
      </w:r>
      <w:r w:rsidRPr="00DA47C2">
        <w:rPr>
          <w:rFonts w:cs="Arial"/>
        </w:rPr>
        <w:t>или ће уз рачун за корекцију цене доставити књижно задужење/одобрење.</w:t>
      </w:r>
    </w:p>
    <w:p w:rsidR="008D2B23" w:rsidRPr="00DA47C2" w:rsidRDefault="008D2B23" w:rsidP="001E7BEA">
      <w:pPr>
        <w:autoSpaceDE w:val="0"/>
        <w:autoSpaceDN w:val="0"/>
        <w:adjustRightInd w:val="0"/>
        <w:spacing w:before="0"/>
        <w:ind w:right="-426"/>
        <w:rPr>
          <w:rFonts w:eastAsia="Calibri" w:cs="Arial"/>
          <w:i/>
        </w:rPr>
      </w:pPr>
    </w:p>
    <w:p w:rsidR="008D2B23" w:rsidRPr="00DA47C2" w:rsidRDefault="008D2B23" w:rsidP="00471B1F">
      <w:pPr>
        <w:pStyle w:val="KDPodnaslov2"/>
        <w:numPr>
          <w:ilvl w:val="1"/>
          <w:numId w:val="24"/>
        </w:numPr>
        <w:spacing w:before="0"/>
        <w:jc w:val="both"/>
        <w:rPr>
          <w:rFonts w:cs="Arial"/>
          <w:lang w:val="ru-RU"/>
        </w:rPr>
      </w:pPr>
      <w:bookmarkStart w:id="227" w:name="_Toc441651589"/>
      <w:bookmarkStart w:id="228" w:name="_Toc442559900"/>
      <w:r w:rsidRPr="00DA47C2">
        <w:rPr>
          <w:rFonts w:cs="Arial"/>
        </w:rPr>
        <w:t>Рок важења понуде</w:t>
      </w:r>
      <w:bookmarkEnd w:id="227"/>
      <w:bookmarkEnd w:id="228"/>
    </w:p>
    <w:p w:rsidR="008D2B23" w:rsidRPr="00DA47C2" w:rsidRDefault="008D2B23" w:rsidP="001E7BEA">
      <w:pPr>
        <w:spacing w:before="0"/>
        <w:rPr>
          <w:rFonts w:cs="Arial"/>
          <w:lang w:val="ru-RU"/>
        </w:rPr>
      </w:pPr>
      <w:r w:rsidRPr="00DA47C2">
        <w:rPr>
          <w:rFonts w:cs="Arial"/>
          <w:lang w:val="ru-RU"/>
        </w:rPr>
        <w:t xml:space="preserve">Понуда мора да важи најмање </w:t>
      </w:r>
      <w:r w:rsidR="008A54EF" w:rsidRPr="00DA47C2">
        <w:rPr>
          <w:rFonts w:cs="Arial"/>
          <w:lang w:val="sr-Cyrl-RS"/>
        </w:rPr>
        <w:t>6</w:t>
      </w:r>
      <w:r w:rsidR="00750A33" w:rsidRPr="00DA47C2">
        <w:rPr>
          <w:rFonts w:cs="Arial"/>
          <w:lang w:val="sr-Cyrl-RS"/>
        </w:rPr>
        <w:t>0</w:t>
      </w:r>
      <w:r w:rsidRPr="00DA47C2">
        <w:rPr>
          <w:rFonts w:cs="Arial"/>
          <w:lang w:val="ru-RU"/>
        </w:rPr>
        <w:t xml:space="preserve"> (словима:</w:t>
      </w:r>
      <w:r w:rsidR="00E3413B" w:rsidRPr="00DA47C2">
        <w:rPr>
          <w:rFonts w:cs="Arial"/>
          <w:lang w:val="sr-Latn-RS"/>
        </w:rPr>
        <w:t xml:space="preserve"> </w:t>
      </w:r>
      <w:r w:rsidR="008A54EF" w:rsidRPr="00DA47C2">
        <w:rPr>
          <w:rFonts w:cs="Arial"/>
          <w:lang w:val="sr-Cyrl-CS"/>
        </w:rPr>
        <w:t>шездесет</w:t>
      </w:r>
      <w:r w:rsidRPr="00DA47C2">
        <w:rPr>
          <w:rFonts w:cs="Arial"/>
          <w:lang w:val="ru-RU"/>
        </w:rPr>
        <w:t xml:space="preserve">) дана од дана отварања понуда. </w:t>
      </w:r>
    </w:p>
    <w:p w:rsidR="008D2B23" w:rsidRPr="00DA47C2" w:rsidRDefault="008D2B23" w:rsidP="001E7BEA">
      <w:pPr>
        <w:spacing w:before="0"/>
        <w:rPr>
          <w:rFonts w:cs="Arial"/>
        </w:rPr>
      </w:pPr>
      <w:r w:rsidRPr="00DA47C2">
        <w:rPr>
          <w:rFonts w:cs="Arial"/>
        </w:rPr>
        <w:t xml:space="preserve">У случају да понуђач наведе краћи рок важења понуде, понуда ће бити одбијена, као неприхватљива. </w:t>
      </w:r>
    </w:p>
    <w:p w:rsidR="005A3029" w:rsidRPr="00DA47C2" w:rsidRDefault="005A3029" w:rsidP="001E7BEA">
      <w:pPr>
        <w:spacing w:before="0"/>
        <w:rPr>
          <w:rFonts w:cs="Arial"/>
        </w:rPr>
      </w:pPr>
    </w:p>
    <w:p w:rsidR="008D2B23" w:rsidRPr="00DA47C2" w:rsidRDefault="008D2B23" w:rsidP="00471B1F">
      <w:pPr>
        <w:pStyle w:val="KDPodnaslov2"/>
        <w:numPr>
          <w:ilvl w:val="1"/>
          <w:numId w:val="24"/>
        </w:numPr>
        <w:spacing w:before="0"/>
        <w:jc w:val="both"/>
        <w:rPr>
          <w:rFonts w:cs="Arial"/>
        </w:rPr>
      </w:pPr>
      <w:bookmarkStart w:id="229" w:name="_Toc441651593"/>
      <w:bookmarkStart w:id="230" w:name="_Toc442559904"/>
      <w:r w:rsidRPr="00DA47C2">
        <w:rPr>
          <w:rFonts w:cs="Arial"/>
        </w:rPr>
        <w:t>Средства финансијског обезбеђења</w:t>
      </w:r>
      <w:bookmarkEnd w:id="229"/>
      <w:bookmarkEnd w:id="230"/>
    </w:p>
    <w:p w:rsidR="008D2B23" w:rsidRPr="00DA47C2" w:rsidRDefault="008D2B23" w:rsidP="001E7BEA">
      <w:pPr>
        <w:pStyle w:val="KDParagraf"/>
        <w:spacing w:before="0"/>
        <w:rPr>
          <w:rFonts w:cs="Arial"/>
        </w:rPr>
      </w:pPr>
      <w:r w:rsidRPr="00DA47C2">
        <w:rPr>
          <w:rFonts w:cs="Arial"/>
          <w:bCs/>
        </w:rPr>
        <w:t xml:space="preserve">Наручилац користи право да захтева средстава финансијског обезбеђења (у даљем тексу СФО) </w:t>
      </w:r>
      <w:r w:rsidRPr="00DA47C2">
        <w:rPr>
          <w:rFonts w:cs="Arial"/>
        </w:rPr>
        <w:t xml:space="preserve">којим понуђачи обезбеђују испуњење својих обавеза у </w:t>
      </w:r>
      <w:r w:rsidR="006E2C8C" w:rsidRPr="00DA47C2">
        <w:rPr>
          <w:rFonts w:cs="Arial"/>
          <w:lang w:val="sr-Cyrl-RS"/>
        </w:rPr>
        <w:t xml:space="preserve">отвореном </w:t>
      </w:r>
      <w:r w:rsidRPr="00DA47C2">
        <w:rPr>
          <w:rFonts w:cs="Arial"/>
        </w:rPr>
        <w:t xml:space="preserve">поступку јавне набавке (достављају се уз понуду), као и испуњење својих уговорних обавеза (достављају се </w:t>
      </w:r>
      <w:r w:rsidR="002A0A12" w:rsidRPr="00DA47C2">
        <w:rPr>
          <w:rFonts w:cs="Arial"/>
          <w:lang w:val="sr-Cyrl-RS"/>
        </w:rPr>
        <w:t>по закључењу</w:t>
      </w:r>
      <w:r w:rsidRPr="00DA47C2">
        <w:rPr>
          <w:rFonts w:cs="Arial"/>
        </w:rPr>
        <w:t xml:space="preserve"> уговора</w:t>
      </w:r>
      <w:r w:rsidR="001861CC" w:rsidRPr="00DA47C2">
        <w:rPr>
          <w:rFonts w:cs="Arial"/>
        </w:rPr>
        <w:t xml:space="preserve"> или по и</w:t>
      </w:r>
      <w:r w:rsidR="006B40D5" w:rsidRPr="00DA47C2">
        <w:rPr>
          <w:rFonts w:cs="Arial"/>
          <w:lang w:val="sr-Cyrl-RS"/>
        </w:rPr>
        <w:t>звршењу</w:t>
      </w:r>
      <w:r w:rsidRPr="00DA47C2">
        <w:rPr>
          <w:rFonts w:cs="Arial"/>
        </w:rPr>
        <w:t>)</w:t>
      </w:r>
      <w:r w:rsidR="001861CC" w:rsidRPr="00DA47C2">
        <w:rPr>
          <w:rFonts w:cs="Arial"/>
        </w:rPr>
        <w:t>.</w:t>
      </w:r>
    </w:p>
    <w:p w:rsidR="00541E19" w:rsidRPr="00DA47C2" w:rsidRDefault="00541E19" w:rsidP="001E7BEA">
      <w:pPr>
        <w:spacing w:before="0"/>
        <w:rPr>
          <w:rFonts w:eastAsia="TimesNewRomanPSMT" w:cs="Arial"/>
          <w:bCs/>
          <w:iCs/>
        </w:rPr>
      </w:pPr>
      <w:r w:rsidRPr="00DA47C2">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DA47C2" w:rsidRDefault="001A72BF" w:rsidP="001E7BEA">
      <w:pPr>
        <w:spacing w:before="0"/>
        <w:rPr>
          <w:rFonts w:eastAsia="TimesNewRomanPSMT" w:cs="Arial"/>
          <w:bCs/>
          <w:iCs/>
          <w:lang w:val="sr-Cyrl-RS"/>
        </w:rPr>
      </w:pPr>
      <w:r w:rsidRPr="00DA47C2">
        <w:rPr>
          <w:rFonts w:eastAsia="TimesNewRomanPSMT" w:cs="Arial"/>
          <w:bCs/>
          <w:iCs/>
          <w:lang w:val="sr-Cyrl-RS"/>
        </w:rPr>
        <w:t xml:space="preserve">Члан групе понуђача може бити налогодавац </w:t>
      </w:r>
      <w:r w:rsidR="002A0A12" w:rsidRPr="00DA47C2">
        <w:rPr>
          <w:rFonts w:eastAsia="TimesNewRomanPSMT" w:cs="Arial"/>
          <w:bCs/>
          <w:iCs/>
          <w:lang w:val="sr-Cyrl-RS"/>
        </w:rPr>
        <w:t>СФО</w:t>
      </w:r>
      <w:r w:rsidRPr="00DA47C2">
        <w:rPr>
          <w:rFonts w:eastAsia="TimesNewRomanPSMT" w:cs="Arial"/>
          <w:bCs/>
          <w:iCs/>
          <w:lang w:val="sr-Cyrl-RS"/>
        </w:rPr>
        <w:t>.</w:t>
      </w:r>
    </w:p>
    <w:p w:rsidR="00541E19" w:rsidRPr="00DA47C2" w:rsidRDefault="002A0A12" w:rsidP="001E7BEA">
      <w:pPr>
        <w:spacing w:before="0"/>
        <w:rPr>
          <w:rFonts w:eastAsia="TimesNewRomanPSMT" w:cs="Arial"/>
          <w:bCs/>
          <w:iCs/>
        </w:rPr>
      </w:pPr>
      <w:r w:rsidRPr="00DA47C2">
        <w:rPr>
          <w:rFonts w:eastAsia="TimesNewRomanPSMT" w:cs="Arial"/>
          <w:bCs/>
          <w:iCs/>
          <w:lang w:val="sr-Cyrl-RS"/>
        </w:rPr>
        <w:lastRenderedPageBreak/>
        <w:t>СФО</w:t>
      </w:r>
      <w:r w:rsidR="001A72BF" w:rsidRPr="00DA47C2">
        <w:rPr>
          <w:rFonts w:eastAsia="TimesNewRomanPSMT" w:cs="Arial"/>
          <w:bCs/>
          <w:iCs/>
        </w:rPr>
        <w:t xml:space="preserve"> морају да буду у валути у којој је и понуда.</w:t>
      </w:r>
    </w:p>
    <w:p w:rsidR="00541E19" w:rsidRPr="00DA47C2" w:rsidRDefault="00541E19" w:rsidP="001E7BEA">
      <w:pPr>
        <w:spacing w:before="0"/>
        <w:rPr>
          <w:rFonts w:eastAsia="TimesNewRomanPSMT" w:cs="Arial"/>
          <w:bCs/>
          <w:iCs/>
          <w:color w:val="00B0F0"/>
        </w:rPr>
      </w:pPr>
      <w:r w:rsidRPr="00DA47C2">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DA47C2">
        <w:rPr>
          <w:rFonts w:eastAsia="TimesNewRomanPSMT" w:cs="Arial"/>
          <w:bCs/>
          <w:iCs/>
          <w:color w:val="00B0F0"/>
        </w:rPr>
        <w:t xml:space="preserve">. </w:t>
      </w:r>
    </w:p>
    <w:p w:rsidR="00041105" w:rsidRPr="00DA47C2" w:rsidRDefault="00541E19" w:rsidP="001E7BEA">
      <w:pPr>
        <w:pStyle w:val="ListParagraph"/>
        <w:autoSpaceDE w:val="0"/>
        <w:autoSpaceDN w:val="0"/>
        <w:adjustRightInd w:val="0"/>
        <w:spacing w:before="0" w:after="0" w:line="240" w:lineRule="auto"/>
        <w:ind w:left="0"/>
        <w:rPr>
          <w:rFonts w:eastAsia="TimesNewRomanPSMT" w:cs="Arial"/>
          <w:b/>
          <w:bCs/>
          <w:iCs/>
          <w:color w:val="00B0F0"/>
          <w:lang w:val="sr-Cyrl-RS"/>
        </w:rPr>
      </w:pPr>
      <w:r w:rsidRPr="00DA47C2">
        <w:rPr>
          <w:rFonts w:ascii="Arial" w:eastAsia="TimesNewRomanPSMT" w:hAnsi="Arial" w:cs="Arial"/>
          <w:bCs/>
          <w:iCs/>
          <w:color w:val="00B0F0"/>
        </w:rPr>
        <w:t xml:space="preserve"> </w:t>
      </w:r>
    </w:p>
    <w:p w:rsidR="00634C74" w:rsidRPr="00DA47C2" w:rsidRDefault="00343A18" w:rsidP="001E7BEA">
      <w:pPr>
        <w:pStyle w:val="KDPodnaslov2"/>
        <w:spacing w:before="0"/>
        <w:ind w:left="450"/>
        <w:jc w:val="both"/>
        <w:rPr>
          <w:rFonts w:cs="Arial"/>
          <w:b w:val="0"/>
        </w:rPr>
      </w:pPr>
      <w:r w:rsidRPr="00DA47C2">
        <w:rPr>
          <w:rFonts w:cs="Arial"/>
        </w:rPr>
        <w:t>6</w:t>
      </w:r>
      <w:r w:rsidR="00210FF3" w:rsidRPr="00DA47C2">
        <w:rPr>
          <w:rFonts w:cs="Arial"/>
        </w:rPr>
        <w:t>.1</w:t>
      </w:r>
      <w:r w:rsidR="00E92D25" w:rsidRPr="00DA47C2">
        <w:rPr>
          <w:rFonts w:cs="Arial"/>
        </w:rPr>
        <w:t>6</w:t>
      </w:r>
      <w:r w:rsidR="00210FF3" w:rsidRPr="00DA47C2">
        <w:rPr>
          <w:rFonts w:cs="Arial"/>
        </w:rPr>
        <w:t>.1.</w:t>
      </w:r>
      <w:r w:rsidR="00634C74" w:rsidRPr="00DA47C2">
        <w:rPr>
          <w:rFonts w:cs="Arial"/>
        </w:rPr>
        <w:t xml:space="preserve"> </w:t>
      </w:r>
      <w:r w:rsidR="002A0A12" w:rsidRPr="00DA47C2">
        <w:rPr>
          <w:rFonts w:cs="Arial"/>
          <w:lang w:val="sr-Cyrl-RS"/>
        </w:rPr>
        <w:t xml:space="preserve">СФО </w:t>
      </w:r>
      <w:r w:rsidR="00634C74" w:rsidRPr="00DA47C2">
        <w:rPr>
          <w:rFonts w:cs="Arial"/>
        </w:rPr>
        <w:t>за озбиљност понуде</w:t>
      </w:r>
    </w:p>
    <w:p w:rsidR="008D2B23" w:rsidRPr="00DA47C2" w:rsidRDefault="008D2B23" w:rsidP="001E7BEA">
      <w:pPr>
        <w:spacing w:before="0"/>
        <w:rPr>
          <w:rFonts w:cs="Arial"/>
          <w:lang w:val="ru-RU"/>
        </w:rPr>
      </w:pPr>
      <w:r w:rsidRPr="00DA47C2">
        <w:rPr>
          <w:rFonts w:cs="Arial"/>
          <w:lang w:val="ru-RU"/>
        </w:rPr>
        <w:t>Понуђач је дужан да достави следећа средства финансијског обезбеђења:</w:t>
      </w:r>
    </w:p>
    <w:p w:rsidR="00297A46" w:rsidRPr="00DA47C2" w:rsidRDefault="00297A46" w:rsidP="001E7BEA">
      <w:pPr>
        <w:spacing w:before="0"/>
        <w:rPr>
          <w:rFonts w:cs="Arial"/>
          <w:lang w:val="ru-RU"/>
        </w:rPr>
      </w:pPr>
    </w:p>
    <w:p w:rsidR="008D2B23" w:rsidRPr="00DA47C2" w:rsidRDefault="008D2B23" w:rsidP="001E7BEA">
      <w:pPr>
        <w:pStyle w:val="ListParagraph"/>
        <w:spacing w:before="0" w:after="0" w:line="240" w:lineRule="auto"/>
        <w:ind w:left="0"/>
        <w:rPr>
          <w:rFonts w:ascii="Arial" w:hAnsi="Arial" w:cs="Arial"/>
          <w:b/>
          <w:u w:val="single"/>
        </w:rPr>
      </w:pPr>
      <w:r w:rsidRPr="00DA47C2">
        <w:rPr>
          <w:rFonts w:ascii="Arial" w:hAnsi="Arial" w:cs="Arial"/>
          <w:b/>
          <w:u w:val="single"/>
        </w:rPr>
        <w:t>У понуди:</w:t>
      </w:r>
    </w:p>
    <w:p w:rsidR="008D2B23" w:rsidRPr="00DA47C2" w:rsidRDefault="008D2B23" w:rsidP="001E7BEA">
      <w:pPr>
        <w:pStyle w:val="ListParagraph"/>
        <w:spacing w:before="0" w:after="0" w:line="240" w:lineRule="auto"/>
        <w:ind w:left="0"/>
        <w:rPr>
          <w:rFonts w:ascii="Arial" w:hAnsi="Arial" w:cs="Arial"/>
          <w:b/>
          <w:u w:val="single"/>
        </w:rPr>
      </w:pPr>
    </w:p>
    <w:p w:rsidR="008D2B23" w:rsidRPr="00DA47C2" w:rsidRDefault="008D2B23" w:rsidP="001E7BEA">
      <w:pPr>
        <w:pStyle w:val="KDPodnaslov3"/>
        <w:keepNext w:val="0"/>
        <w:spacing w:before="0"/>
        <w:ind w:left="851"/>
        <w:rPr>
          <w:rFonts w:cs="Arial"/>
          <w:b/>
        </w:rPr>
      </w:pPr>
      <w:bookmarkStart w:id="231" w:name="_Toc441651594"/>
      <w:bookmarkStart w:id="232" w:name="_Toc442559905"/>
      <w:r w:rsidRPr="00DA47C2">
        <w:rPr>
          <w:rFonts w:cs="Arial"/>
          <w:b/>
        </w:rPr>
        <w:t>Банкарска гаранција за озбиљност понуде</w:t>
      </w:r>
      <w:bookmarkEnd w:id="231"/>
      <w:bookmarkEnd w:id="232"/>
    </w:p>
    <w:p w:rsidR="008D2B23" w:rsidRPr="00DA47C2" w:rsidRDefault="008D2B23" w:rsidP="001E7BEA">
      <w:pPr>
        <w:spacing w:before="0"/>
        <w:rPr>
          <w:rFonts w:cs="Arial"/>
        </w:rPr>
      </w:pPr>
      <w:r w:rsidRPr="00DA47C2">
        <w:rPr>
          <w:rFonts w:cs="Arial"/>
        </w:rPr>
        <w:t xml:space="preserve">Понуђач доставља оригинал банкарску гаранцију за озбиљност понуде у </w:t>
      </w:r>
      <w:r w:rsidR="001912CC" w:rsidRPr="00DA47C2">
        <w:rPr>
          <w:rFonts w:cs="Arial"/>
          <w:lang w:val="sr-Cyrl-RS"/>
        </w:rPr>
        <w:t>износу од 20</w:t>
      </w:r>
      <w:r w:rsidR="008011F6" w:rsidRPr="00DA47C2">
        <w:rPr>
          <w:rFonts w:cs="Arial"/>
          <w:lang w:val="sr-Cyrl-RS"/>
        </w:rPr>
        <w:t>.000.000,00 динара без ПДВ.</w:t>
      </w:r>
    </w:p>
    <w:p w:rsidR="008D2B23" w:rsidRPr="00DA47C2" w:rsidRDefault="008D2B23" w:rsidP="001E7BEA">
      <w:pPr>
        <w:spacing w:before="0"/>
        <w:rPr>
          <w:rFonts w:cs="Arial"/>
        </w:rPr>
      </w:pPr>
      <w:r w:rsidRPr="00DA47C2">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w:t>
      </w:r>
      <w:r w:rsidR="009F3952" w:rsidRPr="00DA47C2">
        <w:rPr>
          <w:rFonts w:cs="Arial"/>
          <w:lang w:val="sr-Cyrl-RS"/>
        </w:rPr>
        <w:t>30</w:t>
      </w:r>
      <w:r w:rsidRPr="00DA47C2">
        <w:rPr>
          <w:rFonts w:cs="Arial"/>
        </w:rPr>
        <w:t xml:space="preserve"> (словима: </w:t>
      </w:r>
      <w:r w:rsidR="009F3952" w:rsidRPr="00DA47C2">
        <w:rPr>
          <w:rFonts w:cs="Arial"/>
          <w:lang w:val="sr-Cyrl-RS"/>
        </w:rPr>
        <w:t>три</w:t>
      </w:r>
      <w:r w:rsidRPr="00DA47C2">
        <w:rPr>
          <w:rFonts w:cs="Arial"/>
        </w:rPr>
        <w:t xml:space="preserve">десет) </w:t>
      </w:r>
      <w:r w:rsidR="007C0E7C" w:rsidRPr="00DA47C2">
        <w:rPr>
          <w:rFonts w:cs="Arial"/>
        </w:rPr>
        <w:t xml:space="preserve">календарских </w:t>
      </w:r>
      <w:r w:rsidRPr="00DA47C2">
        <w:rPr>
          <w:rFonts w:cs="Arial"/>
        </w:rPr>
        <w:t xml:space="preserve">дана </w:t>
      </w:r>
      <w:r w:rsidR="007C0E7C" w:rsidRPr="00DA47C2">
        <w:rPr>
          <w:rFonts w:cs="Arial"/>
        </w:rPr>
        <w:t>дуж</w:t>
      </w:r>
      <w:r w:rsidR="00E3413B" w:rsidRPr="00DA47C2">
        <w:rPr>
          <w:rFonts w:cs="Arial"/>
        </w:rPr>
        <w:t>e</w:t>
      </w:r>
      <w:r w:rsidR="007C0E7C" w:rsidRPr="00DA47C2">
        <w:rPr>
          <w:rFonts w:cs="Arial"/>
        </w:rPr>
        <w:t xml:space="preserve"> од рока важења понуде.</w:t>
      </w:r>
    </w:p>
    <w:p w:rsidR="008D2B23" w:rsidRPr="00DA47C2" w:rsidRDefault="008D2B23" w:rsidP="001E7BEA">
      <w:pPr>
        <w:spacing w:before="0"/>
        <w:rPr>
          <w:rFonts w:cs="Arial"/>
        </w:rPr>
      </w:pPr>
      <w:r w:rsidRPr="00DA47C2">
        <w:rPr>
          <w:rFonts w:cs="Arial"/>
        </w:rPr>
        <w:t xml:space="preserve">Наручилац ће уновчити гаранцију за озбиљност понуде дату уз понуду уколико: </w:t>
      </w:r>
    </w:p>
    <w:p w:rsidR="008D2B23" w:rsidRPr="00DA47C2" w:rsidRDefault="008D2B23" w:rsidP="00471B1F">
      <w:pPr>
        <w:numPr>
          <w:ilvl w:val="0"/>
          <w:numId w:val="11"/>
        </w:numPr>
        <w:spacing w:before="0"/>
        <w:ind w:left="993" w:hanging="142"/>
        <w:rPr>
          <w:rFonts w:cs="Arial"/>
        </w:rPr>
      </w:pPr>
      <w:r w:rsidRPr="00DA47C2">
        <w:rPr>
          <w:rFonts w:cs="Arial"/>
        </w:rPr>
        <w:t>понуђач након истека рока за подношење понуда повуче, опозове или измени своју понуду или</w:t>
      </w:r>
    </w:p>
    <w:p w:rsidR="008D2B23" w:rsidRPr="00DA47C2" w:rsidRDefault="008D2B23" w:rsidP="00471B1F">
      <w:pPr>
        <w:numPr>
          <w:ilvl w:val="0"/>
          <w:numId w:val="11"/>
        </w:numPr>
        <w:spacing w:before="0"/>
        <w:ind w:left="993" w:hanging="142"/>
        <w:rPr>
          <w:rFonts w:cs="Arial"/>
        </w:rPr>
      </w:pPr>
      <w:r w:rsidRPr="00DA47C2">
        <w:rPr>
          <w:rFonts w:cs="Arial"/>
        </w:rPr>
        <w:t xml:space="preserve">понуђач коме је додељен уговор благовремено не потпише уговор о јавној набавци или </w:t>
      </w:r>
    </w:p>
    <w:p w:rsidR="008D2B23" w:rsidRPr="00DA47C2" w:rsidRDefault="007C0E7C" w:rsidP="00471B1F">
      <w:pPr>
        <w:numPr>
          <w:ilvl w:val="0"/>
          <w:numId w:val="11"/>
        </w:numPr>
        <w:spacing w:before="0"/>
        <w:ind w:left="993" w:hanging="142"/>
        <w:rPr>
          <w:rFonts w:cs="Arial"/>
        </w:rPr>
      </w:pPr>
      <w:r w:rsidRPr="00DA47C2">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DA47C2">
        <w:rPr>
          <w:rFonts w:cs="Arial"/>
        </w:rPr>
        <w:t>.</w:t>
      </w:r>
    </w:p>
    <w:p w:rsidR="008D2B23" w:rsidRPr="00DA47C2" w:rsidRDefault="008D2B23" w:rsidP="001E7BEA">
      <w:pPr>
        <w:spacing w:before="0"/>
        <w:rPr>
          <w:rFonts w:cs="Arial"/>
        </w:rPr>
      </w:pPr>
      <w:r w:rsidRPr="00DA47C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DA47C2" w:rsidRDefault="008D2B23" w:rsidP="001E7BEA">
      <w:pPr>
        <w:spacing w:before="0"/>
        <w:rPr>
          <w:rFonts w:cs="Arial"/>
        </w:rPr>
      </w:pPr>
      <w:r w:rsidRPr="00DA47C2">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DA47C2" w:rsidRDefault="008D2B23" w:rsidP="001E7BEA">
      <w:pPr>
        <w:spacing w:before="0"/>
        <w:rPr>
          <w:rFonts w:cs="Arial"/>
        </w:rPr>
      </w:pPr>
      <w:r w:rsidRPr="00DA47C2">
        <w:rPr>
          <w:rFonts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DA47C2" w:rsidRDefault="008D2B23" w:rsidP="001E7BEA">
      <w:pPr>
        <w:spacing w:before="0"/>
        <w:rPr>
          <w:rFonts w:cs="Arial"/>
        </w:rPr>
      </w:pPr>
      <w:r w:rsidRPr="00DA47C2">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DA47C2" w:rsidRPr="00DA47C2" w:rsidRDefault="00DA47C2" w:rsidP="00DA47C2">
      <w:pPr>
        <w:rPr>
          <w:rFonts w:cs="Arial"/>
          <w:b/>
        </w:rPr>
      </w:pPr>
      <w:r w:rsidRPr="00DA47C2">
        <w:rPr>
          <w:rFonts w:cs="Arial"/>
          <w:b/>
        </w:rPr>
        <w:t xml:space="preserve">Изјава о намерама банке да ће банка Понуђачу издати банкарску гаранцију за добро извршење посла </w:t>
      </w:r>
    </w:p>
    <w:p w:rsidR="00DA47C2" w:rsidRPr="00DA47C2" w:rsidRDefault="00DA47C2" w:rsidP="00DA47C2">
      <w:pPr>
        <w:rPr>
          <w:rFonts w:cs="Arial"/>
        </w:rPr>
      </w:pPr>
      <w:r w:rsidRPr="00DA47C2">
        <w:rPr>
          <w:rFonts w:cs="Arial"/>
        </w:rPr>
        <w:t>Садржај Изјаве о намерама банке:</w:t>
      </w:r>
    </w:p>
    <w:p w:rsidR="00DA47C2" w:rsidRPr="00DA47C2" w:rsidRDefault="00DA47C2" w:rsidP="00DA47C2">
      <w:pPr>
        <w:rPr>
          <w:rFonts w:cs="Arial"/>
        </w:rPr>
      </w:pPr>
      <w:r w:rsidRPr="00DA47C2">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DA47C2" w:rsidRPr="00DA47C2" w:rsidRDefault="00DA47C2" w:rsidP="00DA47C2">
      <w:pPr>
        <w:rPr>
          <w:rFonts w:cs="Arial"/>
        </w:rPr>
      </w:pPr>
      <w:r w:rsidRPr="00DA47C2">
        <w:rPr>
          <w:rFonts w:cs="Arial"/>
        </w:rPr>
        <w:t xml:space="preserve">Изјава о намерама банке je </w:t>
      </w:r>
      <w:r w:rsidRPr="00DA47C2">
        <w:rPr>
          <w:rFonts w:cs="Arial"/>
          <w:b/>
        </w:rPr>
        <w:t>обавезујућег</w:t>
      </w:r>
      <w:r w:rsidRPr="00DA47C2">
        <w:rPr>
          <w:rFonts w:cs="Arial"/>
        </w:rPr>
        <w:t xml:space="preserve"> карактера и мора да  садржи:</w:t>
      </w:r>
    </w:p>
    <w:p w:rsidR="00DA47C2" w:rsidRPr="00DA47C2" w:rsidRDefault="00DA47C2" w:rsidP="00DA47C2">
      <w:pPr>
        <w:rPr>
          <w:rFonts w:cs="Arial"/>
        </w:rPr>
      </w:pPr>
      <w:r w:rsidRPr="00DA47C2">
        <w:rPr>
          <w:rFonts w:cs="Arial"/>
        </w:rPr>
        <w:t>- датум издавања</w:t>
      </w:r>
    </w:p>
    <w:p w:rsidR="00DA47C2" w:rsidRPr="00DA47C2" w:rsidRDefault="00DA47C2" w:rsidP="00DA47C2">
      <w:pPr>
        <w:rPr>
          <w:rFonts w:cs="Arial"/>
        </w:rPr>
      </w:pPr>
      <w:r w:rsidRPr="00DA47C2">
        <w:rPr>
          <w:rFonts w:cs="Arial"/>
        </w:rPr>
        <w:t>- назив, место и адресу банке (гарант), понуђача (клијент - налогодавац) и корисника банкарске гаранције</w:t>
      </w:r>
    </w:p>
    <w:p w:rsidR="00DA47C2" w:rsidRPr="00DA47C2" w:rsidRDefault="00DA47C2" w:rsidP="00DA47C2">
      <w:pPr>
        <w:rPr>
          <w:rFonts w:cs="Arial"/>
        </w:rPr>
      </w:pPr>
      <w:r w:rsidRPr="00DA47C2">
        <w:rPr>
          <w:rFonts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8502A0">
        <w:rPr>
          <w:rFonts w:cs="Arial"/>
          <w:lang w:val="sr-Cyrl-RS"/>
        </w:rPr>
        <w:t xml:space="preserve"> добро извршење посла </w:t>
      </w:r>
      <w:r w:rsidR="008502A0">
        <w:rPr>
          <w:rFonts w:cs="Arial"/>
        </w:rPr>
        <w:t xml:space="preserve">без права приговора </w:t>
      </w:r>
      <w:r w:rsidRPr="00DA47C2">
        <w:rPr>
          <w:rFonts w:cs="Arial"/>
        </w:rPr>
        <w:t xml:space="preserve">у  износу од </w:t>
      </w:r>
      <w:r w:rsidR="008502A0">
        <w:rPr>
          <w:rFonts w:cs="Arial"/>
        </w:rPr>
        <w:t xml:space="preserve">20.000.000,00 </w:t>
      </w:r>
      <w:r w:rsidR="008502A0">
        <w:rPr>
          <w:rFonts w:cs="Arial"/>
          <w:lang w:val="sr-Cyrl-RS"/>
        </w:rPr>
        <w:t xml:space="preserve">динара без ПДВ </w:t>
      </w:r>
      <w:r w:rsidRPr="00DA47C2">
        <w:rPr>
          <w:rFonts w:cs="Arial"/>
        </w:rPr>
        <w:t xml:space="preserve">и  роком важности </w:t>
      </w:r>
      <w:r w:rsidRPr="00DA47C2">
        <w:rPr>
          <w:rFonts w:cs="Arial"/>
          <w:lang w:val="sr-Cyrl-RS"/>
        </w:rPr>
        <w:t>30 (словима: тридесет)</w:t>
      </w:r>
      <w:r w:rsidRPr="00DA47C2">
        <w:rPr>
          <w:rFonts w:cs="Arial"/>
        </w:rPr>
        <w:t xml:space="preserve"> дана дужим од уговореног рока </w:t>
      </w:r>
      <w:r w:rsidRPr="00DA47C2">
        <w:rPr>
          <w:rFonts w:cs="Arial"/>
          <w:lang w:val="sr-Cyrl-RS"/>
        </w:rPr>
        <w:t>извршења</w:t>
      </w:r>
      <w:r w:rsidRPr="00DA47C2">
        <w:rPr>
          <w:rFonts w:cs="Arial"/>
        </w:rPr>
        <w:t xml:space="preserve">. </w:t>
      </w:r>
    </w:p>
    <w:p w:rsidR="00DA47C2" w:rsidRPr="00DA47C2" w:rsidRDefault="00DA47C2" w:rsidP="00DA47C2">
      <w:pPr>
        <w:rPr>
          <w:rFonts w:cs="Arial"/>
          <w:lang w:val="sr-Cyrl-RS"/>
        </w:rPr>
      </w:pPr>
      <w:r w:rsidRPr="00DA47C2">
        <w:rPr>
          <w:rFonts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DA47C2">
        <w:t>ЈН</w:t>
      </w:r>
      <w:r w:rsidRPr="00DA47C2">
        <w:rPr>
          <w:lang w:val="sr-Cyrl-RS"/>
        </w:rPr>
        <w:t xml:space="preserve">О/1000/0033-1/2017 - </w:t>
      </w:r>
      <w:r w:rsidRPr="00DA47C2">
        <w:rPr>
          <w:rFonts w:cs="Arial"/>
          <w:lang w:val="sr-Cyrl-RS"/>
        </w:rPr>
        <w:t xml:space="preserve">Услуга одржавања </w:t>
      </w:r>
      <w:r w:rsidRPr="00DA47C2">
        <w:rPr>
          <w:rFonts w:cs="Arial"/>
          <w:lang w:val="sr-Cyrl-RS"/>
        </w:rPr>
        <w:lastRenderedPageBreak/>
        <w:t xml:space="preserve">хигијене за потребе Техничких центара ЈП ЕПС, </w:t>
      </w:r>
      <w:r w:rsidRPr="00DA47C2">
        <w:rPr>
          <w:rFonts w:cs="Arial"/>
        </w:rPr>
        <w:t>коју спроводи Ј</w:t>
      </w:r>
      <w:r w:rsidRPr="00DA47C2">
        <w:rPr>
          <w:rFonts w:cs="Arial"/>
          <w:lang w:val="sr-Cyrl-RS"/>
        </w:rPr>
        <w:t>авно предузеће</w:t>
      </w:r>
      <w:r w:rsidRPr="00DA47C2">
        <w:rPr>
          <w:rFonts w:cs="Arial"/>
        </w:rPr>
        <w:t xml:space="preserve"> „Електропривреда Србије“ Београд</w:t>
      </w:r>
      <w:r w:rsidRPr="00DA47C2">
        <w:rPr>
          <w:rFonts w:cs="Arial"/>
          <w:lang w:val="sr-Cyrl-RS"/>
        </w:rPr>
        <w:t>.</w:t>
      </w:r>
    </w:p>
    <w:p w:rsidR="008D2B23" w:rsidRPr="00DA47C2" w:rsidRDefault="008D2B23" w:rsidP="001E7BEA">
      <w:pPr>
        <w:tabs>
          <w:tab w:val="left" w:pos="1786"/>
        </w:tabs>
        <w:spacing w:before="0"/>
        <w:ind w:left="1418" w:right="-6" w:hanging="567"/>
        <w:rPr>
          <w:rFonts w:cs="Arial"/>
        </w:rPr>
      </w:pPr>
    </w:p>
    <w:p w:rsidR="008D2B23" w:rsidRPr="00DA47C2" w:rsidRDefault="00572146" w:rsidP="001E7BEA">
      <w:pPr>
        <w:pStyle w:val="ListParagraph"/>
        <w:spacing w:before="0" w:after="0" w:line="240" w:lineRule="auto"/>
        <w:ind w:left="0"/>
        <w:rPr>
          <w:rFonts w:ascii="Arial" w:hAnsi="Arial" w:cs="Arial"/>
          <w:b/>
          <w:u w:val="single"/>
        </w:rPr>
      </w:pPr>
      <w:r w:rsidRPr="00DA47C2">
        <w:rPr>
          <w:rFonts w:ascii="Arial" w:hAnsi="Arial" w:cs="Arial"/>
          <w:b/>
          <w:u w:val="single"/>
        </w:rPr>
        <w:t xml:space="preserve">У року од </w:t>
      </w:r>
      <w:r w:rsidR="00BE2EA9" w:rsidRPr="00DA47C2">
        <w:rPr>
          <w:rFonts w:ascii="Arial" w:hAnsi="Arial" w:cs="Arial"/>
          <w:b/>
          <w:u w:val="single"/>
          <w:lang w:val="sr-Cyrl-RS"/>
        </w:rPr>
        <w:t>10</w:t>
      </w:r>
      <w:r w:rsidRPr="00DA47C2">
        <w:rPr>
          <w:rFonts w:ascii="Arial" w:hAnsi="Arial" w:cs="Arial"/>
          <w:b/>
          <w:u w:val="single"/>
        </w:rPr>
        <w:t xml:space="preserve"> дана од</w:t>
      </w:r>
      <w:r w:rsidR="008D2B23" w:rsidRPr="00DA47C2">
        <w:rPr>
          <w:rFonts w:ascii="Arial" w:hAnsi="Arial" w:cs="Arial"/>
          <w:b/>
          <w:u w:val="single"/>
        </w:rPr>
        <w:t xml:space="preserve"> закључења Уговора</w:t>
      </w:r>
    </w:p>
    <w:p w:rsidR="008D2B23" w:rsidRPr="00DA47C2" w:rsidRDefault="008D2B23" w:rsidP="001E7BEA">
      <w:pPr>
        <w:pStyle w:val="ListParagraph"/>
        <w:spacing w:before="0" w:after="0" w:line="240" w:lineRule="auto"/>
        <w:ind w:left="0"/>
        <w:rPr>
          <w:rFonts w:ascii="Arial" w:hAnsi="Arial" w:cs="Arial"/>
          <w:b/>
          <w:u w:val="single"/>
        </w:rPr>
      </w:pPr>
    </w:p>
    <w:p w:rsidR="00FD0A1F" w:rsidRPr="00DA47C2" w:rsidRDefault="00FD0A1F" w:rsidP="001E7BEA">
      <w:pPr>
        <w:spacing w:before="0"/>
        <w:rPr>
          <w:rFonts w:cs="Arial"/>
          <w:b/>
        </w:rPr>
      </w:pPr>
      <w:r w:rsidRPr="00DA47C2">
        <w:rPr>
          <w:rFonts w:cs="Arial"/>
          <w:b/>
        </w:rPr>
        <w:t>Банкарск</w:t>
      </w:r>
      <w:r w:rsidR="00E3413B" w:rsidRPr="00DA47C2">
        <w:rPr>
          <w:rFonts w:cs="Arial"/>
          <w:b/>
        </w:rPr>
        <w:t>a</w:t>
      </w:r>
      <w:r w:rsidRPr="00DA47C2">
        <w:rPr>
          <w:rFonts w:cs="Arial"/>
          <w:b/>
        </w:rPr>
        <w:t xml:space="preserve"> гаранциј</w:t>
      </w:r>
      <w:r w:rsidR="00E3413B" w:rsidRPr="00DA47C2">
        <w:rPr>
          <w:rFonts w:cs="Arial"/>
          <w:b/>
        </w:rPr>
        <w:t>a</w:t>
      </w:r>
      <w:r w:rsidRPr="00DA47C2">
        <w:rPr>
          <w:rFonts w:cs="Arial"/>
          <w:b/>
        </w:rPr>
        <w:t xml:space="preserve"> добро извршење посла</w:t>
      </w:r>
    </w:p>
    <w:p w:rsidR="00884F52" w:rsidRPr="00DA47C2" w:rsidRDefault="00884F52" w:rsidP="001E7BEA">
      <w:pPr>
        <w:spacing w:before="0"/>
        <w:rPr>
          <w:rFonts w:cs="Arial"/>
        </w:rPr>
      </w:pPr>
      <w:r w:rsidRPr="00DA47C2">
        <w:rPr>
          <w:rFonts w:cs="Arial"/>
        </w:rPr>
        <w:t xml:space="preserve">Изабрани понуђач је дужан да у тренутку закључења Уговора а најкасније у року од </w:t>
      </w:r>
      <w:r w:rsidR="00EA6A03" w:rsidRPr="00DA47C2">
        <w:rPr>
          <w:rFonts w:cs="Arial"/>
          <w:lang w:val="sr-Cyrl-RS"/>
        </w:rPr>
        <w:t>10</w:t>
      </w:r>
      <w:r w:rsidRPr="00DA47C2">
        <w:rPr>
          <w:rFonts w:cs="Arial"/>
        </w:rPr>
        <w:t xml:space="preserve"> (</w:t>
      </w:r>
      <w:r w:rsidR="00EA6A03" w:rsidRPr="00DA47C2">
        <w:rPr>
          <w:rFonts w:cs="Arial"/>
          <w:lang w:val="sr-Cyrl-RS"/>
        </w:rPr>
        <w:t>десет</w:t>
      </w:r>
      <w:r w:rsidRPr="00DA47C2">
        <w:rPr>
          <w:rFonts w:cs="Arial"/>
        </w:rPr>
        <w:t>) дана од дана обостраног потписивања Уговора од законских заступника уговорних страна,а пре и</w:t>
      </w:r>
      <w:r w:rsidR="000D6A36" w:rsidRPr="00DA47C2">
        <w:rPr>
          <w:rFonts w:cs="Arial"/>
          <w:lang w:val="sr-Cyrl-RS"/>
        </w:rPr>
        <w:t>звршења</w:t>
      </w:r>
      <w:r w:rsidRPr="00DA47C2">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8D2B23" w:rsidRPr="00DA47C2" w:rsidRDefault="008D2B23" w:rsidP="001E7BEA">
      <w:pPr>
        <w:spacing w:before="0"/>
        <w:rPr>
          <w:rFonts w:cs="Arial"/>
        </w:rPr>
      </w:pPr>
      <w:r w:rsidRPr="00DA47C2">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008502A0">
        <w:rPr>
          <w:rFonts w:cs="Arial"/>
          <w:lang w:val="sr-Cyrl-RS"/>
        </w:rPr>
        <w:t>20.000.000,00 динара</w:t>
      </w:r>
      <w:r w:rsidR="00E3413B" w:rsidRPr="00DA47C2">
        <w:rPr>
          <w:rFonts w:cs="Arial"/>
        </w:rPr>
        <w:t xml:space="preserve"> </w:t>
      </w:r>
      <w:r w:rsidR="00E3413B" w:rsidRPr="00DA47C2">
        <w:rPr>
          <w:rFonts w:cs="Arial"/>
          <w:lang w:val="sr-Cyrl-RS"/>
        </w:rPr>
        <w:t>б</w:t>
      </w:r>
      <w:r w:rsidRPr="00DA47C2">
        <w:rPr>
          <w:rFonts w:cs="Arial"/>
        </w:rPr>
        <w:t xml:space="preserve">ез ПДВ. </w:t>
      </w:r>
    </w:p>
    <w:p w:rsidR="008D2B23" w:rsidRPr="00DA47C2" w:rsidRDefault="008D2B23" w:rsidP="001E7BEA">
      <w:pPr>
        <w:spacing w:before="0"/>
        <w:rPr>
          <w:rFonts w:cs="Arial"/>
        </w:rPr>
      </w:pPr>
      <w:r w:rsidRPr="00DA47C2">
        <w:rPr>
          <w:rFonts w:cs="Arial"/>
        </w:rPr>
        <w:t xml:space="preserve">Банкарска гаранција мора трајати </w:t>
      </w:r>
      <w:r w:rsidR="00E3413B" w:rsidRPr="00DA47C2">
        <w:rPr>
          <w:rFonts w:cs="Arial"/>
          <w:lang w:val="sr-Cyrl-RS"/>
        </w:rPr>
        <w:t>3</w:t>
      </w:r>
      <w:r w:rsidR="00FD0A1F" w:rsidRPr="00DA47C2">
        <w:rPr>
          <w:rFonts w:cs="Arial"/>
        </w:rPr>
        <w:t>0 (словима:</w:t>
      </w:r>
      <w:r w:rsidR="00E3413B" w:rsidRPr="00DA47C2">
        <w:rPr>
          <w:rFonts w:cs="Arial"/>
          <w:lang w:val="sr-Cyrl-RS"/>
        </w:rPr>
        <w:t xml:space="preserve"> тридесет</w:t>
      </w:r>
      <w:r w:rsidRPr="00DA47C2">
        <w:rPr>
          <w:rFonts w:cs="Arial"/>
        </w:rPr>
        <w:t xml:space="preserve">) </w:t>
      </w:r>
      <w:r w:rsidR="00510945" w:rsidRPr="00DA47C2">
        <w:rPr>
          <w:rFonts w:cs="Arial"/>
        </w:rPr>
        <w:t xml:space="preserve">календарских </w:t>
      </w:r>
      <w:r w:rsidRPr="00DA47C2">
        <w:rPr>
          <w:rFonts w:cs="Arial"/>
        </w:rPr>
        <w:t>дана дуже од рока одређеног за коначно извршење посла.</w:t>
      </w:r>
    </w:p>
    <w:p w:rsidR="008D2B23" w:rsidRPr="00DA47C2" w:rsidRDefault="008D2B23" w:rsidP="001E7BEA">
      <w:pPr>
        <w:spacing w:before="0"/>
        <w:rPr>
          <w:rFonts w:cs="Arial"/>
        </w:rPr>
      </w:pPr>
      <w:r w:rsidRPr="00DA47C2">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8502A0">
        <w:rPr>
          <w:rFonts w:cs="Arial"/>
          <w:lang w:val="sr-Cyrl-RS"/>
        </w:rPr>
        <w:t xml:space="preserve"> </w:t>
      </w:r>
      <w:r w:rsidRPr="00DA47C2">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DA47C2" w:rsidRDefault="008D2B23" w:rsidP="001E7BEA">
      <w:pPr>
        <w:spacing w:before="0"/>
        <w:rPr>
          <w:rFonts w:cs="Arial"/>
        </w:rPr>
      </w:pPr>
      <w:r w:rsidRPr="00DA47C2">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DA47C2" w:rsidRDefault="008D2B23" w:rsidP="001E7BEA">
      <w:pPr>
        <w:spacing w:before="0"/>
        <w:rPr>
          <w:rFonts w:cs="Arial"/>
        </w:rPr>
      </w:pPr>
      <w:r w:rsidRPr="00DA47C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DA47C2" w:rsidRDefault="008D2B23" w:rsidP="001E7BEA">
      <w:pPr>
        <w:spacing w:before="0"/>
        <w:rPr>
          <w:rFonts w:cs="Arial"/>
        </w:rPr>
      </w:pPr>
      <w:r w:rsidRPr="00DA47C2">
        <w:rPr>
          <w:rFonts w:cs="Arial"/>
        </w:rPr>
        <w:t>У случају да је пословно седиште банке гаранта изван Републике Србије у случају спора по овој Гаранцији, утврђуј</w:t>
      </w:r>
      <w:r w:rsidR="00BF395D" w:rsidRPr="00DA47C2">
        <w:rPr>
          <w:rFonts w:cs="Arial"/>
        </w:rPr>
        <w:t>е се надлежност Сталне</w:t>
      </w:r>
      <w:r w:rsidRPr="00DA47C2">
        <w:rPr>
          <w:rFonts w:cs="Arial"/>
        </w:rPr>
        <w:t xml:space="preserve"> арбитраже при ПКС уз примену Правилника ПКС и процесног и материјалног права Републике Србије.</w:t>
      </w:r>
    </w:p>
    <w:p w:rsidR="008D2B23" w:rsidRPr="00DA47C2" w:rsidRDefault="008D2B23" w:rsidP="001E7BEA">
      <w:pPr>
        <w:spacing w:before="0"/>
        <w:rPr>
          <w:rFonts w:cs="Arial"/>
        </w:rPr>
      </w:pPr>
      <w:r w:rsidRPr="00DA47C2">
        <w:rPr>
          <w:rFonts w:cs="Arial"/>
        </w:rPr>
        <w:t xml:space="preserve">У случају да Изабрани понуђач поднесе банкарску гаранцију стране банке, изабрани понуђач може поднети гаранцију стране банке </w:t>
      </w:r>
      <w:r w:rsidR="00E3413B" w:rsidRPr="00DA47C2">
        <w:rPr>
          <w:rFonts w:cs="Arial"/>
          <w:lang w:val="sr-Cyrl-RS"/>
        </w:rPr>
        <w:t xml:space="preserve">којој је </w:t>
      </w:r>
      <w:r w:rsidR="00E3413B" w:rsidRPr="00DA47C2">
        <w:rPr>
          <w:rFonts w:cs="Arial"/>
        </w:rPr>
        <w:t>додељен кредитни рејтинг.</w:t>
      </w:r>
    </w:p>
    <w:p w:rsidR="00BF395D" w:rsidRPr="00DA47C2" w:rsidRDefault="00BF395D" w:rsidP="00E92D25">
      <w:pPr>
        <w:tabs>
          <w:tab w:val="left" w:pos="1786"/>
        </w:tabs>
        <w:spacing w:before="0"/>
        <w:ind w:right="-6"/>
        <w:rPr>
          <w:rFonts w:cs="Arial"/>
          <w:color w:val="00B0F0"/>
        </w:rPr>
      </w:pPr>
    </w:p>
    <w:p w:rsidR="004C3B38" w:rsidRPr="00DA47C2" w:rsidRDefault="004C3B38" w:rsidP="001E7BEA">
      <w:pPr>
        <w:spacing w:before="0"/>
        <w:jc w:val="center"/>
        <w:rPr>
          <w:rFonts w:eastAsia="TimesNewRomanPSMT"/>
          <w:b/>
          <w:lang w:val="sr-Cyrl-RS"/>
        </w:rPr>
      </w:pPr>
      <w:r w:rsidRPr="00DA47C2">
        <w:rPr>
          <w:rFonts w:eastAsia="TimesNewRomanPSMT"/>
          <w:b/>
          <w:lang w:val="sr-Cyrl-RS"/>
        </w:rPr>
        <w:t>Достављање средстава финансијског обезбеђења</w:t>
      </w:r>
    </w:p>
    <w:p w:rsidR="00F066DE" w:rsidRPr="00DA47C2" w:rsidRDefault="00F066DE" w:rsidP="001E7BEA">
      <w:pPr>
        <w:tabs>
          <w:tab w:val="left" w:pos="567"/>
          <w:tab w:val="left" w:pos="709"/>
        </w:tabs>
        <w:spacing w:before="0"/>
        <w:rPr>
          <w:rFonts w:eastAsia="TimesNewRomanPSMT" w:cs="Arial"/>
          <w:bCs/>
          <w:lang w:val="sr-Cyrl-RS"/>
        </w:rPr>
      </w:pPr>
      <w:r w:rsidRPr="00DA47C2">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E3413B" w:rsidRPr="00DA47C2">
        <w:rPr>
          <w:rFonts w:eastAsia="TimesNewRomanPSMT" w:cs="Arial"/>
          <w:bCs/>
          <w:lang w:val="sr-Cyrl-RS"/>
        </w:rPr>
        <w:t>Балканска број 13, 11000 Београд.</w:t>
      </w:r>
    </w:p>
    <w:p w:rsidR="00F066DE" w:rsidRPr="00DA47C2" w:rsidRDefault="00F066DE" w:rsidP="001E7BEA">
      <w:pPr>
        <w:tabs>
          <w:tab w:val="left" w:pos="567"/>
          <w:tab w:val="left" w:pos="709"/>
        </w:tabs>
        <w:spacing w:before="0"/>
        <w:rPr>
          <w:rFonts w:eastAsia="TimesNewRomanPSMT" w:cs="Arial"/>
          <w:bCs/>
          <w:lang w:val="sr-Cyrl-RS"/>
        </w:rPr>
      </w:pPr>
    </w:p>
    <w:p w:rsidR="00F066DE" w:rsidRPr="00DA47C2" w:rsidRDefault="00F066DE" w:rsidP="001E7BEA">
      <w:pPr>
        <w:tabs>
          <w:tab w:val="left" w:pos="567"/>
          <w:tab w:val="left" w:pos="709"/>
        </w:tabs>
        <w:spacing w:before="0"/>
        <w:rPr>
          <w:rFonts w:cs="Arial"/>
          <w:lang w:val="sr-Cyrl-RS"/>
        </w:rPr>
      </w:pPr>
      <w:r w:rsidRPr="00DA47C2">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Pr="00DA47C2">
        <w:rPr>
          <w:rFonts w:cs="Arial"/>
          <w:lang w:val="sr-Cyrl-RS"/>
        </w:rPr>
        <w:t xml:space="preserve">и доставља се лично или поштом на адресу: </w:t>
      </w:r>
      <w:r w:rsidR="00E3413B" w:rsidRPr="00DA47C2">
        <w:rPr>
          <w:rFonts w:cs="Arial"/>
          <w:lang w:val="sr-Cyrl-RS"/>
        </w:rPr>
        <w:t xml:space="preserve">Балканска број 13, 11000 Београд, </w:t>
      </w:r>
      <w:r w:rsidRPr="00DA47C2">
        <w:rPr>
          <w:rFonts w:cs="Arial"/>
          <w:lang w:val="sr-Cyrl-RS"/>
        </w:rPr>
        <w:t>са назнаком: Средство финансијског обезбеђења за ЈН бр</w:t>
      </w:r>
      <w:r w:rsidR="00E3413B" w:rsidRPr="00DA47C2">
        <w:rPr>
          <w:rFonts w:cs="Arial"/>
          <w:lang w:val="sr-Cyrl-RS"/>
        </w:rPr>
        <w:t>ој ЈНО/1000/0033-1/2017.</w:t>
      </w:r>
    </w:p>
    <w:p w:rsidR="00F066DE" w:rsidRPr="00DA47C2" w:rsidRDefault="00F066DE" w:rsidP="001E7BEA">
      <w:pPr>
        <w:spacing w:before="0"/>
        <w:ind w:left="1571"/>
        <w:rPr>
          <w:rFonts w:cs="Arial"/>
          <w:color w:val="00B0F0"/>
        </w:rPr>
      </w:pPr>
    </w:p>
    <w:p w:rsidR="0085348E" w:rsidRPr="00DA47C2" w:rsidRDefault="0085348E" w:rsidP="00471B1F">
      <w:pPr>
        <w:pStyle w:val="KDPodnaslov2"/>
        <w:numPr>
          <w:ilvl w:val="1"/>
          <w:numId w:val="24"/>
        </w:numPr>
        <w:spacing w:before="0"/>
        <w:jc w:val="both"/>
        <w:rPr>
          <w:rFonts w:cs="Arial"/>
        </w:rPr>
      </w:pPr>
      <w:r w:rsidRPr="00DA47C2">
        <w:rPr>
          <w:rFonts w:cs="Arial"/>
        </w:rPr>
        <w:t>Начин означавања поверљивих података у понуди</w:t>
      </w:r>
    </w:p>
    <w:p w:rsidR="0085348E" w:rsidRPr="00DA47C2" w:rsidRDefault="0085348E" w:rsidP="001E7BEA">
      <w:pPr>
        <w:pStyle w:val="KDParagraf"/>
        <w:spacing w:before="0"/>
        <w:rPr>
          <w:rFonts w:cs="Arial"/>
        </w:rPr>
      </w:pPr>
      <w:r w:rsidRPr="00DA47C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DA47C2" w:rsidRDefault="0085348E" w:rsidP="001E7BEA">
      <w:pPr>
        <w:pStyle w:val="KDParagraf"/>
        <w:spacing w:before="0"/>
        <w:rPr>
          <w:rFonts w:cs="Arial"/>
        </w:rPr>
      </w:pPr>
      <w:r w:rsidRPr="00DA47C2">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DA47C2" w:rsidRDefault="0085348E" w:rsidP="001E7BEA">
      <w:pPr>
        <w:pStyle w:val="KDParagraf"/>
        <w:spacing w:before="0"/>
        <w:rPr>
          <w:rFonts w:cs="Arial"/>
        </w:rPr>
      </w:pPr>
      <w:r w:rsidRPr="00DA47C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DA47C2" w:rsidRDefault="0085348E" w:rsidP="001E7BEA">
      <w:pPr>
        <w:pStyle w:val="KDParagraf"/>
        <w:spacing w:before="0"/>
        <w:rPr>
          <w:rFonts w:cs="Arial"/>
        </w:rPr>
      </w:pPr>
      <w:r w:rsidRPr="00DA47C2">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DA47C2" w:rsidRDefault="0085348E" w:rsidP="001E7BEA">
      <w:pPr>
        <w:pStyle w:val="KDParagraf"/>
        <w:spacing w:before="0"/>
        <w:rPr>
          <w:rFonts w:cs="Arial"/>
        </w:rPr>
      </w:pPr>
      <w:r w:rsidRPr="00DA47C2">
        <w:rPr>
          <w:rFonts w:cs="Arial"/>
        </w:rPr>
        <w:lastRenderedPageBreak/>
        <w:t>Наручилац не одговара за поверљивост података који нису означени на горе наведени начин.</w:t>
      </w:r>
    </w:p>
    <w:p w:rsidR="0085348E" w:rsidRPr="00DA47C2" w:rsidRDefault="0085348E" w:rsidP="001E7BEA">
      <w:pPr>
        <w:pStyle w:val="KDParagraf"/>
        <w:spacing w:before="0"/>
        <w:rPr>
          <w:rFonts w:cs="Arial"/>
        </w:rPr>
      </w:pPr>
      <w:r w:rsidRPr="00DA47C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DA47C2" w:rsidRDefault="0085348E" w:rsidP="001E7BEA">
      <w:pPr>
        <w:pStyle w:val="KDParagraf"/>
        <w:spacing w:before="0"/>
        <w:rPr>
          <w:rFonts w:cs="Arial"/>
          <w:lang w:val="ru-RU"/>
        </w:rPr>
      </w:pPr>
      <w:r w:rsidRPr="00DA47C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DA47C2" w:rsidRDefault="0085348E" w:rsidP="001E7BEA">
      <w:pPr>
        <w:pStyle w:val="KDParagraf"/>
        <w:spacing w:before="0"/>
        <w:rPr>
          <w:rFonts w:cs="Arial"/>
        </w:rPr>
      </w:pPr>
      <w:r w:rsidRPr="00DA47C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DA47C2" w:rsidRDefault="0085348E" w:rsidP="001E7BEA">
      <w:pPr>
        <w:pStyle w:val="KDParagraf"/>
        <w:spacing w:before="0"/>
        <w:rPr>
          <w:rFonts w:cs="Arial"/>
        </w:rPr>
      </w:pPr>
      <w:r w:rsidRPr="00DA47C2">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DA47C2" w:rsidRDefault="0085348E" w:rsidP="001E7BEA">
      <w:pPr>
        <w:autoSpaceDE w:val="0"/>
        <w:autoSpaceDN w:val="0"/>
        <w:adjustRightInd w:val="0"/>
        <w:spacing w:before="0"/>
        <w:rPr>
          <w:rFonts w:eastAsia="TimesNewRomanPSMT" w:cs="Arial"/>
          <w:bCs/>
          <w:color w:val="00B0F0"/>
        </w:rPr>
      </w:pPr>
    </w:p>
    <w:p w:rsidR="0085348E" w:rsidRPr="00DA47C2" w:rsidRDefault="0085348E" w:rsidP="00471B1F">
      <w:pPr>
        <w:pStyle w:val="KDPodnaslov2"/>
        <w:numPr>
          <w:ilvl w:val="1"/>
          <w:numId w:val="24"/>
        </w:numPr>
        <w:spacing w:before="0"/>
        <w:jc w:val="both"/>
        <w:rPr>
          <w:rFonts w:cs="Arial"/>
        </w:rPr>
      </w:pPr>
      <w:r w:rsidRPr="00DA47C2">
        <w:rPr>
          <w:rFonts w:cs="Arial"/>
        </w:rPr>
        <w:t>Поштовање обавеза које произлазе из прописа о заштити на раду и других прописа</w:t>
      </w:r>
    </w:p>
    <w:p w:rsidR="0085348E" w:rsidRPr="00DA47C2" w:rsidRDefault="0085348E" w:rsidP="001E7BEA">
      <w:pPr>
        <w:pStyle w:val="KDParagraf"/>
        <w:spacing w:before="0"/>
        <w:rPr>
          <w:rFonts w:cs="Arial"/>
          <w:lang w:val="ru-RU"/>
        </w:rPr>
      </w:pPr>
      <w:r w:rsidRPr="00DA47C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E3413B" w:rsidRPr="00DA47C2">
        <w:rPr>
          <w:rFonts w:cs="Arial"/>
          <w:lang w:val="ru-RU"/>
        </w:rPr>
        <w:t xml:space="preserve"> снази у време подношења понуде.</w:t>
      </w:r>
    </w:p>
    <w:p w:rsidR="0085348E" w:rsidRPr="00DA47C2" w:rsidRDefault="0085348E" w:rsidP="001E7BEA">
      <w:pPr>
        <w:pStyle w:val="KDParagraf"/>
        <w:spacing w:before="0"/>
        <w:rPr>
          <w:rFonts w:cs="Arial"/>
          <w:lang w:val="ru-RU"/>
        </w:rPr>
      </w:pPr>
    </w:p>
    <w:p w:rsidR="0085348E" w:rsidRPr="00DA47C2" w:rsidRDefault="008F774C" w:rsidP="00471B1F">
      <w:pPr>
        <w:pStyle w:val="KDPodnaslov2"/>
        <w:numPr>
          <w:ilvl w:val="1"/>
          <w:numId w:val="24"/>
        </w:numPr>
        <w:spacing w:before="0"/>
        <w:jc w:val="both"/>
        <w:rPr>
          <w:rFonts w:cs="Arial"/>
        </w:rPr>
      </w:pPr>
      <w:r w:rsidRPr="00DA47C2">
        <w:rPr>
          <w:rFonts w:cs="Arial"/>
        </w:rPr>
        <w:t>Начело заштите животне средине и обезбеђивања енергетске ефикасности</w:t>
      </w:r>
    </w:p>
    <w:p w:rsidR="008F774C" w:rsidRPr="00DA47C2" w:rsidRDefault="008F774C" w:rsidP="001E7BEA">
      <w:pPr>
        <w:pStyle w:val="KDParagraf"/>
        <w:spacing w:before="0"/>
        <w:rPr>
          <w:rFonts w:cs="Arial"/>
          <w:lang w:val="ru-RU" w:eastAsia="sr-Latn-CS"/>
        </w:rPr>
      </w:pPr>
      <w:r w:rsidRPr="00DA47C2">
        <w:rPr>
          <w:rFonts w:cs="Arial"/>
          <w:lang w:val="ru-RU" w:eastAsia="sr-Latn-CS"/>
        </w:rPr>
        <w:t xml:space="preserve">Наручилац је дужан да набавља </w:t>
      </w:r>
      <w:r w:rsidR="00041FE3" w:rsidRPr="00DA47C2">
        <w:rPr>
          <w:rFonts w:cs="Arial"/>
          <w:lang w:val="ru-RU" w:eastAsia="sr-Latn-CS"/>
        </w:rPr>
        <w:t>услуге</w:t>
      </w:r>
      <w:r w:rsidRPr="00DA47C2">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DA47C2" w:rsidRDefault="008D2B23" w:rsidP="001E7BEA">
      <w:pPr>
        <w:spacing w:before="0"/>
        <w:ind w:left="851"/>
        <w:rPr>
          <w:rFonts w:eastAsia="TimesNewRomanPSMT" w:cs="Arial"/>
          <w:bCs/>
          <w:iCs/>
          <w:color w:val="00B0F0"/>
        </w:rPr>
      </w:pPr>
    </w:p>
    <w:p w:rsidR="008D2B23" w:rsidRPr="00DA47C2" w:rsidRDefault="008D2B23" w:rsidP="00471B1F">
      <w:pPr>
        <w:pStyle w:val="KDPodnaslov2"/>
        <w:numPr>
          <w:ilvl w:val="1"/>
          <w:numId w:val="24"/>
        </w:numPr>
        <w:spacing w:before="0"/>
        <w:jc w:val="both"/>
        <w:rPr>
          <w:rFonts w:cs="Arial"/>
        </w:rPr>
      </w:pPr>
      <w:bookmarkStart w:id="233" w:name="_Toc441651602"/>
      <w:bookmarkStart w:id="234" w:name="_Toc442559913"/>
      <w:r w:rsidRPr="00DA47C2">
        <w:rPr>
          <w:rFonts w:cs="Arial"/>
        </w:rPr>
        <w:t>Додатне информације и објашњења</w:t>
      </w:r>
      <w:bookmarkEnd w:id="233"/>
      <w:bookmarkEnd w:id="234"/>
    </w:p>
    <w:p w:rsidR="008D2B23" w:rsidRPr="00DA47C2" w:rsidRDefault="008D2B23" w:rsidP="001E7BEA">
      <w:pPr>
        <w:widowControl w:val="0"/>
        <w:spacing w:before="0"/>
        <w:rPr>
          <w:rFonts w:cs="Arial"/>
        </w:rPr>
      </w:pPr>
      <w:r w:rsidRPr="00DA47C2">
        <w:rPr>
          <w:rFonts w:cs="Arial"/>
          <w:lang w:val="ru-RU"/>
        </w:rPr>
        <w:t xml:space="preserve">Заинтерсовано лице може, у писаном облику, тражити </w:t>
      </w:r>
      <w:r w:rsidR="00B505E8" w:rsidRPr="00DA47C2">
        <w:rPr>
          <w:rFonts w:cs="Arial"/>
          <w:lang w:val="ru-RU"/>
        </w:rPr>
        <w:t xml:space="preserve">од Наручиоца </w:t>
      </w:r>
      <w:r w:rsidRPr="00DA47C2">
        <w:rPr>
          <w:rFonts w:cs="Arial"/>
          <w:lang w:val="ru-RU"/>
        </w:rPr>
        <w:t>додатне информације или појашњења у вези са припрем</w:t>
      </w:r>
      <w:r w:rsidR="00B505E8" w:rsidRPr="00DA47C2">
        <w:rPr>
          <w:rFonts w:cs="Arial"/>
          <w:lang w:val="ru-RU"/>
        </w:rPr>
        <w:t>ањем</w:t>
      </w:r>
      <w:r w:rsidRPr="00DA47C2">
        <w:rPr>
          <w:rFonts w:cs="Arial"/>
          <w:lang w:val="ru-RU"/>
        </w:rPr>
        <w:t xml:space="preserve"> понуде,</w:t>
      </w:r>
      <w:r w:rsidR="00B505E8" w:rsidRPr="00DA47C2">
        <w:rPr>
          <w:rFonts w:cs="Arial"/>
          <w:lang w:val="ru-RU"/>
        </w:rPr>
        <w:t>при чему може да укаже Наручиоцу и на евентуално уочене недостатке и неправилности у конкурсној документацији,</w:t>
      </w:r>
      <w:r w:rsidRPr="00DA47C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3413B" w:rsidRPr="00DA47C2">
        <w:rPr>
          <w:rFonts w:cs="Arial"/>
          <w:color w:val="000000"/>
          <w:lang w:val="ru-RU"/>
        </w:rPr>
        <w:t>ЈНО/1000/0033-1/2017</w:t>
      </w:r>
      <w:r w:rsidRPr="00DA47C2">
        <w:rPr>
          <w:rFonts w:cs="Arial"/>
          <w:lang w:val="ru-RU"/>
        </w:rPr>
        <w:t>“ или електронским путем на е-</w:t>
      </w:r>
      <w:r w:rsidRPr="00DA47C2">
        <w:rPr>
          <w:rFonts w:cs="Arial"/>
        </w:rPr>
        <w:t>mail</w:t>
      </w:r>
      <w:r w:rsidRPr="00DA47C2">
        <w:rPr>
          <w:rFonts w:cs="Arial"/>
          <w:lang w:val="ru-RU"/>
        </w:rPr>
        <w:t xml:space="preserve"> адресу:</w:t>
      </w:r>
      <w:r w:rsidR="00E3413B" w:rsidRPr="00DA47C2">
        <w:rPr>
          <w:rFonts w:cs="Arial"/>
          <w:lang w:val="ru-RU"/>
        </w:rPr>
        <w:t xml:space="preserve"> </w:t>
      </w:r>
      <w:r w:rsidR="00E3413B" w:rsidRPr="00DA47C2">
        <w:rPr>
          <w:rFonts w:cs="Arial"/>
          <w:lang w:val="sr-Latn-RS"/>
        </w:rPr>
        <w:t>sanja.alikalfic</w:t>
      </w:r>
      <w:r w:rsidR="00E3413B" w:rsidRPr="00DA47C2">
        <w:rPr>
          <w:rFonts w:cs="Arial"/>
        </w:rPr>
        <w:t xml:space="preserve">@eps.rs </w:t>
      </w:r>
      <w:r w:rsidR="00E3413B" w:rsidRPr="00DA47C2">
        <w:rPr>
          <w:rFonts w:cs="Arial"/>
          <w:lang w:val="sr-Cyrl-RS"/>
        </w:rPr>
        <w:t xml:space="preserve">и </w:t>
      </w:r>
      <w:r w:rsidR="00E3413B" w:rsidRPr="00DA47C2">
        <w:rPr>
          <w:rFonts w:cs="Arial"/>
        </w:rPr>
        <w:t>ana.draskovic@eps.rs</w:t>
      </w:r>
      <w:r w:rsidRPr="00DA47C2">
        <w:rPr>
          <w:rFonts w:cs="Arial"/>
          <w:lang w:val="ru-RU"/>
        </w:rPr>
        <w:t>,</w:t>
      </w:r>
      <w:r w:rsidR="00E3413B" w:rsidRPr="00DA47C2">
        <w:rPr>
          <w:rFonts w:cs="Arial"/>
        </w:rPr>
        <w:t xml:space="preserve"> </w:t>
      </w:r>
      <w:r w:rsidRPr="00DA47C2">
        <w:rPr>
          <w:rFonts w:cs="Arial"/>
          <w:lang w:val="ru-RU"/>
        </w:rPr>
        <w:t>радним данима (понедељак – петак) у времену од 08 до 1</w:t>
      </w:r>
      <w:r w:rsidR="00E3413B" w:rsidRPr="00DA47C2">
        <w:rPr>
          <w:rFonts w:cs="Arial"/>
        </w:rPr>
        <w:t>6</w:t>
      </w:r>
      <w:r w:rsidRPr="00DA47C2">
        <w:rPr>
          <w:rFonts w:cs="Arial"/>
          <w:lang w:val="ru-RU"/>
        </w:rPr>
        <w:t xml:space="preserve"> часова. </w:t>
      </w:r>
      <w:r w:rsidRPr="00DA47C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DA47C2" w:rsidRDefault="008D2B23" w:rsidP="001E7BEA">
      <w:pPr>
        <w:spacing w:before="0"/>
        <w:rPr>
          <w:rFonts w:cs="Arial"/>
          <w:lang w:val="ru-RU"/>
        </w:rPr>
      </w:pPr>
      <w:r w:rsidRPr="00DA47C2">
        <w:rPr>
          <w:rFonts w:cs="Arial"/>
          <w:lang w:val="ru-RU"/>
        </w:rPr>
        <w:t xml:space="preserve">Наручилац ће у року од три дана по пријему захтева објавити </w:t>
      </w:r>
      <w:r w:rsidRPr="00DA47C2">
        <w:rPr>
          <w:rFonts w:cs="Arial"/>
        </w:rPr>
        <w:t>Одговор на захтев</w:t>
      </w:r>
      <w:r w:rsidRPr="00DA47C2">
        <w:rPr>
          <w:rFonts w:cs="Arial"/>
          <w:lang w:val="ru-RU"/>
        </w:rPr>
        <w:t xml:space="preserve"> на Порталу јавних набавки и својој интернет страници.</w:t>
      </w:r>
    </w:p>
    <w:p w:rsidR="008D2B23" w:rsidRPr="00DA47C2" w:rsidRDefault="008D2B23" w:rsidP="001E7BEA">
      <w:pPr>
        <w:pStyle w:val="KDMojTekst"/>
        <w:spacing w:before="0"/>
        <w:rPr>
          <w:rFonts w:cs="Arial"/>
          <w:i w:val="0"/>
          <w:color w:val="auto"/>
          <w:sz w:val="22"/>
          <w:szCs w:val="22"/>
        </w:rPr>
      </w:pPr>
      <w:r w:rsidRPr="00DA47C2">
        <w:rPr>
          <w:rFonts w:cs="Arial"/>
          <w:i w:val="0"/>
          <w:color w:val="auto"/>
          <w:sz w:val="22"/>
          <w:szCs w:val="22"/>
        </w:rPr>
        <w:t>Тражење додатних информација и појашњења телефоном није дозвољено.</w:t>
      </w:r>
    </w:p>
    <w:p w:rsidR="00C14152" w:rsidRPr="00DA47C2" w:rsidRDefault="00C14152" w:rsidP="001E7BEA">
      <w:pPr>
        <w:spacing w:before="0"/>
        <w:rPr>
          <w:rFonts w:cs="Arial"/>
          <w:lang w:val="ru-RU"/>
        </w:rPr>
      </w:pPr>
      <w:r w:rsidRPr="00DA47C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DA47C2" w:rsidRDefault="00C14152" w:rsidP="001E7BEA">
      <w:pPr>
        <w:spacing w:before="0"/>
        <w:rPr>
          <w:rFonts w:cs="Arial"/>
          <w:lang w:val="ru-RU"/>
        </w:rPr>
      </w:pPr>
      <w:r w:rsidRPr="00DA47C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DA47C2" w:rsidRDefault="00C14152" w:rsidP="001E7BEA">
      <w:pPr>
        <w:spacing w:before="0"/>
        <w:rPr>
          <w:rFonts w:cs="Arial"/>
          <w:lang w:val="ru-RU"/>
        </w:rPr>
      </w:pPr>
      <w:r w:rsidRPr="00DA47C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DA47C2" w:rsidRDefault="00C14152" w:rsidP="001E7BEA">
      <w:pPr>
        <w:spacing w:before="0"/>
        <w:rPr>
          <w:rFonts w:cs="Arial"/>
          <w:lang w:val="ru-RU"/>
        </w:rPr>
      </w:pPr>
      <w:r w:rsidRPr="00DA47C2">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DA47C2" w:rsidRDefault="008D2B23" w:rsidP="001E7BEA">
      <w:pPr>
        <w:pStyle w:val="KDMojTekst"/>
        <w:spacing w:before="0"/>
        <w:rPr>
          <w:rFonts w:cs="Arial"/>
          <w:i w:val="0"/>
          <w:color w:val="auto"/>
          <w:sz w:val="22"/>
          <w:szCs w:val="22"/>
          <w:lang w:val="sr-Cyrl-CS"/>
        </w:rPr>
      </w:pPr>
      <w:r w:rsidRPr="00DA47C2">
        <w:rPr>
          <w:rFonts w:cs="Arial"/>
          <w:i w:val="0"/>
          <w:color w:val="auto"/>
          <w:sz w:val="22"/>
          <w:szCs w:val="22"/>
        </w:rPr>
        <w:t>Комуникација у поступку јавне н</w:t>
      </w:r>
      <w:r w:rsidR="00EA1925" w:rsidRPr="00DA47C2">
        <w:rPr>
          <w:rFonts w:cs="Arial"/>
          <w:i w:val="0"/>
          <w:color w:val="auto"/>
          <w:sz w:val="22"/>
          <w:szCs w:val="22"/>
        </w:rPr>
        <w:t xml:space="preserve">абавке се врши на начин </w:t>
      </w:r>
      <w:r w:rsidR="00B02ADD" w:rsidRPr="00DA47C2">
        <w:rPr>
          <w:rFonts w:cs="Arial"/>
          <w:i w:val="0"/>
          <w:color w:val="auto"/>
          <w:sz w:val="22"/>
          <w:szCs w:val="22"/>
          <w:lang w:val="sr-Cyrl-RS"/>
        </w:rPr>
        <w:t>предвиђен</w:t>
      </w:r>
      <w:r w:rsidRPr="00DA47C2">
        <w:rPr>
          <w:rFonts w:cs="Arial"/>
          <w:i w:val="0"/>
          <w:color w:val="auto"/>
          <w:sz w:val="22"/>
          <w:szCs w:val="22"/>
        </w:rPr>
        <w:t xml:space="preserve"> чланом 20. Закона.</w:t>
      </w:r>
    </w:p>
    <w:p w:rsidR="00D31828" w:rsidRPr="00DA47C2" w:rsidRDefault="00D31828" w:rsidP="001E7BEA">
      <w:pPr>
        <w:pStyle w:val="KDParagraf"/>
        <w:spacing w:before="0"/>
        <w:rPr>
          <w:rFonts w:cs="Arial"/>
          <w:lang w:val="ru-RU"/>
        </w:rPr>
      </w:pPr>
      <w:r w:rsidRPr="00DA47C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DA47C2">
        <w:rPr>
          <w:rFonts w:cs="Arial"/>
          <w:lang w:val="ru-RU"/>
        </w:rPr>
        <w:lastRenderedPageBreak/>
        <w:t xml:space="preserve">набавки заузела на 3. Општој седници, 14.04.2014. године (објављеним на интернет страници </w:t>
      </w:r>
      <w:hyperlink r:id="rId169" w:history="1">
        <w:r w:rsidR="000B45FD" w:rsidRPr="00DA47C2">
          <w:rPr>
            <w:rStyle w:val="Hyperlink"/>
            <w:rFonts w:cs="Arial"/>
          </w:rPr>
          <w:t>www.</w:t>
        </w:r>
        <w:r w:rsidR="000B45FD" w:rsidRPr="00DA47C2">
          <w:rPr>
            <w:rStyle w:val="Hyperlink"/>
            <w:rFonts w:cs="Arial"/>
            <w:lang w:val="sr-Cyrl-CS"/>
          </w:rPr>
          <w:t>к</w:t>
        </w:r>
        <w:r w:rsidR="000B45FD" w:rsidRPr="00DA47C2">
          <w:rPr>
            <w:rStyle w:val="Hyperlink"/>
            <w:rFonts w:cs="Arial"/>
          </w:rPr>
          <w:t>jn.gov.rs</w:t>
        </w:r>
      </w:hyperlink>
      <w:r w:rsidRPr="00DA47C2">
        <w:rPr>
          <w:rFonts w:cs="Arial"/>
          <w:lang w:val="ru-RU"/>
        </w:rPr>
        <w:t>).</w:t>
      </w:r>
    </w:p>
    <w:p w:rsidR="008D2B23" w:rsidRPr="00DA47C2" w:rsidRDefault="008D2B23" w:rsidP="001E7BEA">
      <w:pPr>
        <w:pStyle w:val="KDMojTekst"/>
        <w:spacing w:before="0"/>
        <w:rPr>
          <w:rFonts w:cs="Arial"/>
          <w:i w:val="0"/>
          <w:color w:val="auto"/>
          <w:sz w:val="22"/>
          <w:szCs w:val="22"/>
        </w:rPr>
      </w:pPr>
    </w:p>
    <w:p w:rsidR="008D2B23" w:rsidRPr="00DA47C2" w:rsidRDefault="008D2B23" w:rsidP="00471B1F">
      <w:pPr>
        <w:pStyle w:val="KDPodnaslov2"/>
        <w:numPr>
          <w:ilvl w:val="1"/>
          <w:numId w:val="24"/>
        </w:numPr>
        <w:spacing w:before="0"/>
        <w:jc w:val="both"/>
        <w:rPr>
          <w:rFonts w:cs="Arial"/>
        </w:rPr>
      </w:pPr>
      <w:bookmarkStart w:id="235" w:name="_Toc441651603"/>
      <w:bookmarkStart w:id="236" w:name="_Toc442559914"/>
      <w:r w:rsidRPr="00DA47C2">
        <w:rPr>
          <w:rFonts w:cs="Arial"/>
        </w:rPr>
        <w:t>Трошкови понуде</w:t>
      </w:r>
      <w:bookmarkEnd w:id="235"/>
      <w:bookmarkEnd w:id="236"/>
    </w:p>
    <w:p w:rsidR="008D2B23" w:rsidRPr="00DA47C2" w:rsidRDefault="008D2B23" w:rsidP="001E7BEA">
      <w:pPr>
        <w:pStyle w:val="KDParagraf"/>
        <w:spacing w:before="0"/>
        <w:rPr>
          <w:rFonts w:cs="Arial"/>
          <w:lang w:val="ru-RU"/>
        </w:rPr>
      </w:pPr>
      <w:r w:rsidRPr="00DA47C2">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DA47C2" w:rsidRDefault="008D2B23" w:rsidP="001E7BEA">
      <w:pPr>
        <w:pStyle w:val="KDParagraf"/>
        <w:spacing w:before="0"/>
        <w:rPr>
          <w:rFonts w:cs="Arial"/>
        </w:rPr>
      </w:pPr>
      <w:r w:rsidRPr="00DA47C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DA47C2" w:rsidRDefault="008D2B23" w:rsidP="001E7BEA">
      <w:pPr>
        <w:pStyle w:val="KDParagraf"/>
        <w:spacing w:before="0"/>
        <w:rPr>
          <w:rFonts w:cs="Arial"/>
        </w:rPr>
      </w:pPr>
      <w:r w:rsidRPr="00DA47C2">
        <w:rPr>
          <w:rFonts w:cs="Arial"/>
        </w:rPr>
        <w:t>Ако је поступак јавне набавке обуставље</w:t>
      </w:r>
      <w:r w:rsidR="00B02ADD" w:rsidRPr="00DA47C2">
        <w:rPr>
          <w:rFonts w:cs="Arial"/>
        </w:rPr>
        <w:t>н из разлога који су на страни Наручиоца, Н</w:t>
      </w:r>
      <w:r w:rsidRPr="00DA47C2">
        <w:rPr>
          <w:rFonts w:cs="Arial"/>
        </w:rPr>
        <w:t>аручилац је дужан да понуђачу надокнади трошкове израде узорка или модела, ако су израђени у складу са технич</w:t>
      </w:r>
      <w:r w:rsidR="00B02ADD" w:rsidRPr="00DA47C2">
        <w:rPr>
          <w:rFonts w:cs="Arial"/>
        </w:rPr>
        <w:t>ким спецификацијама Н</w:t>
      </w:r>
      <w:r w:rsidRPr="00DA47C2">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DA47C2" w:rsidRDefault="008D2B23" w:rsidP="001E7BEA">
      <w:pPr>
        <w:pStyle w:val="KDParagraf"/>
        <w:spacing w:before="0"/>
        <w:rPr>
          <w:rFonts w:cs="Arial"/>
        </w:rPr>
      </w:pPr>
    </w:p>
    <w:p w:rsidR="00C14152" w:rsidRPr="00DA47C2" w:rsidRDefault="00C14152" w:rsidP="00471B1F">
      <w:pPr>
        <w:pStyle w:val="KDPodnaslov2"/>
        <w:numPr>
          <w:ilvl w:val="1"/>
          <w:numId w:val="24"/>
        </w:numPr>
        <w:spacing w:before="0"/>
        <w:jc w:val="both"/>
        <w:rPr>
          <w:rFonts w:cs="Arial"/>
        </w:rPr>
      </w:pPr>
      <w:r w:rsidRPr="00DA47C2">
        <w:rPr>
          <w:rFonts w:cs="Arial"/>
        </w:rPr>
        <w:t>Д</w:t>
      </w:r>
      <w:r w:rsidRPr="00DA47C2">
        <w:rPr>
          <w:rFonts w:cs="Arial"/>
          <w:lang w:val="sr-Latn-CS"/>
        </w:rPr>
        <w:t>одатн</w:t>
      </w:r>
      <w:r w:rsidRPr="00DA47C2">
        <w:rPr>
          <w:rFonts w:cs="Arial"/>
        </w:rPr>
        <w:t>а</w:t>
      </w:r>
      <w:r w:rsidRPr="00DA47C2">
        <w:rPr>
          <w:rFonts w:cs="Arial"/>
          <w:lang w:val="sr-Latn-CS"/>
        </w:rPr>
        <w:t xml:space="preserve"> објашњења</w:t>
      </w:r>
      <w:r w:rsidRPr="00DA47C2">
        <w:rPr>
          <w:rFonts w:cs="Arial"/>
        </w:rPr>
        <w:t>, контрола и допуштене исправке</w:t>
      </w:r>
    </w:p>
    <w:p w:rsidR="00C14152" w:rsidRPr="00DA47C2" w:rsidRDefault="00C14152" w:rsidP="001E7BEA">
      <w:pPr>
        <w:pStyle w:val="KDParagraf"/>
        <w:spacing w:before="0"/>
        <w:rPr>
          <w:rFonts w:eastAsia="TimesNewRomanPSMT" w:cs="Arial"/>
        </w:rPr>
      </w:pPr>
      <w:r w:rsidRPr="00DA47C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DA47C2" w:rsidRDefault="00C14152" w:rsidP="001E7BEA">
      <w:pPr>
        <w:pStyle w:val="KDParagraf"/>
        <w:spacing w:before="0"/>
        <w:rPr>
          <w:rFonts w:eastAsia="TimesNewRomanPSMT" w:cs="Arial"/>
          <w:lang w:val="ru-RU"/>
        </w:rPr>
      </w:pPr>
      <w:r w:rsidRPr="00DA47C2">
        <w:rPr>
          <w:rFonts w:eastAsia="TimesNewRomanPSMT" w:cs="Arial"/>
          <w:lang w:val="ru-RU"/>
        </w:rPr>
        <w:t>Уколико је потребно вршити додатна објашњења, наручилац ће понуђачу оставити прим</w:t>
      </w:r>
      <w:r w:rsidR="00B02ADD" w:rsidRPr="00DA47C2">
        <w:rPr>
          <w:rFonts w:eastAsia="TimesNewRomanPSMT" w:cs="Arial"/>
          <w:lang w:val="ru-RU"/>
        </w:rPr>
        <w:t>ерени рок да поступи по позиву Н</w:t>
      </w:r>
      <w:r w:rsidRPr="00DA47C2">
        <w:rPr>
          <w:rFonts w:eastAsia="TimesNewRomanPSMT" w:cs="Arial"/>
          <w:lang w:val="ru-RU"/>
        </w:rPr>
        <w:t>аручиоца</w:t>
      </w:r>
      <w:r w:rsidR="00B02ADD" w:rsidRPr="00DA47C2">
        <w:rPr>
          <w:rFonts w:eastAsia="TimesNewRomanPSMT" w:cs="Arial"/>
          <w:lang w:val="ru-RU"/>
        </w:rPr>
        <w:t>, односно да омогући Н</w:t>
      </w:r>
      <w:r w:rsidRPr="00DA47C2">
        <w:rPr>
          <w:rFonts w:eastAsia="TimesNewRomanPSMT" w:cs="Arial"/>
          <w:lang w:val="ru-RU"/>
        </w:rPr>
        <w:t>аручиоцу контролу (увид) код понуђача, као и код његовог подизвођача.</w:t>
      </w:r>
    </w:p>
    <w:p w:rsidR="00C14152" w:rsidRPr="00DA47C2" w:rsidRDefault="00C14152" w:rsidP="001E7BEA">
      <w:pPr>
        <w:pStyle w:val="KDParagraf"/>
        <w:spacing w:before="0"/>
        <w:rPr>
          <w:rFonts w:eastAsia="TimesNewRomanPSMT" w:cs="Arial"/>
        </w:rPr>
      </w:pPr>
      <w:r w:rsidRPr="00DA47C2">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DA47C2" w:rsidRDefault="00C14152" w:rsidP="001E7BEA">
      <w:pPr>
        <w:pStyle w:val="KDParagraf"/>
        <w:spacing w:before="0"/>
        <w:rPr>
          <w:rFonts w:eastAsia="TimesNewRomanPSMT" w:cs="Arial"/>
        </w:rPr>
      </w:pPr>
      <w:r w:rsidRPr="00DA47C2">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DA47C2" w:rsidRDefault="008D2B23" w:rsidP="001E7BEA">
      <w:pPr>
        <w:spacing w:before="0"/>
        <w:rPr>
          <w:rFonts w:cs="Arial"/>
        </w:rPr>
      </w:pPr>
    </w:p>
    <w:p w:rsidR="00B20A6C" w:rsidRPr="00DA47C2" w:rsidRDefault="00B20A6C" w:rsidP="00471B1F">
      <w:pPr>
        <w:pStyle w:val="KDPodnaslov2"/>
        <w:numPr>
          <w:ilvl w:val="1"/>
          <w:numId w:val="24"/>
        </w:numPr>
        <w:spacing w:before="0"/>
        <w:jc w:val="both"/>
        <w:rPr>
          <w:rFonts w:cs="Arial"/>
        </w:rPr>
      </w:pPr>
      <w:bookmarkStart w:id="237" w:name="_Toc442559917"/>
      <w:bookmarkStart w:id="238" w:name="_Toc441651606"/>
      <w:r w:rsidRPr="00DA47C2">
        <w:rPr>
          <w:rFonts w:cs="Arial"/>
        </w:rPr>
        <w:t>Разлози за одбијање понуде</w:t>
      </w:r>
      <w:bookmarkEnd w:id="237"/>
      <w:r w:rsidRPr="00DA47C2">
        <w:rPr>
          <w:rFonts w:cs="Arial"/>
        </w:rPr>
        <w:t xml:space="preserve"> </w:t>
      </w:r>
      <w:bookmarkEnd w:id="238"/>
    </w:p>
    <w:p w:rsidR="00B20A6C" w:rsidRPr="00DA47C2" w:rsidRDefault="00B20A6C" w:rsidP="001E7BEA">
      <w:pPr>
        <w:autoSpaceDE w:val="0"/>
        <w:autoSpaceDN w:val="0"/>
        <w:adjustRightInd w:val="0"/>
        <w:spacing w:before="0"/>
        <w:rPr>
          <w:rFonts w:eastAsia="TimesNewRomanPSMT" w:cs="Arial"/>
          <w:bCs/>
          <w:iCs/>
          <w:lang w:val="ru-RU"/>
        </w:rPr>
      </w:pPr>
      <w:r w:rsidRPr="00DA47C2">
        <w:rPr>
          <w:rFonts w:eastAsia="TimesNewRomanPSMT" w:cs="Arial"/>
          <w:bCs/>
          <w:iCs/>
        </w:rPr>
        <w:t>Понуда ће бити одбијена ако:</w:t>
      </w:r>
    </w:p>
    <w:p w:rsidR="00B20A6C" w:rsidRPr="00DA47C2" w:rsidRDefault="00B20A6C" w:rsidP="00471B1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A47C2">
        <w:rPr>
          <w:rFonts w:ascii="Arial" w:eastAsia="TimesNewRomanPSMT" w:hAnsi="Arial" w:cs="Arial"/>
          <w:bCs/>
          <w:iCs/>
        </w:rPr>
        <w:t>је неблаговремена, неприхватљива или неодговарајућа;</w:t>
      </w:r>
    </w:p>
    <w:p w:rsidR="00B20A6C" w:rsidRPr="00DA47C2" w:rsidRDefault="00B20A6C" w:rsidP="00471B1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A47C2">
        <w:rPr>
          <w:rFonts w:ascii="Arial" w:eastAsia="TimesNewRomanPSMT" w:hAnsi="Arial" w:cs="Arial"/>
          <w:bCs/>
          <w:iCs/>
        </w:rPr>
        <w:t>ако се понуђач не сагласи са исправком рачунских грешака;</w:t>
      </w:r>
    </w:p>
    <w:p w:rsidR="00B20A6C" w:rsidRPr="00DA47C2" w:rsidRDefault="00B20A6C" w:rsidP="00471B1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A47C2">
        <w:rPr>
          <w:rFonts w:ascii="Arial" w:eastAsia="TimesNewRomanPSMT" w:hAnsi="Arial" w:cs="Arial"/>
          <w:bCs/>
          <w:iCs/>
        </w:rPr>
        <w:t>ако има битне недостатке сходно члану 106. ЗЈН</w:t>
      </w:r>
    </w:p>
    <w:p w:rsidR="00B20A6C" w:rsidRPr="00DA47C2" w:rsidRDefault="00B20A6C" w:rsidP="001E7BEA">
      <w:pPr>
        <w:pStyle w:val="ListParagraph"/>
        <w:autoSpaceDE w:val="0"/>
        <w:autoSpaceDN w:val="0"/>
        <w:adjustRightInd w:val="0"/>
        <w:spacing w:before="0" w:after="0" w:line="240" w:lineRule="auto"/>
        <w:ind w:left="0"/>
        <w:rPr>
          <w:rFonts w:ascii="Arial" w:eastAsia="TimesNewRomanPSMT" w:hAnsi="Arial" w:cs="Arial"/>
          <w:bCs/>
          <w:iCs/>
        </w:rPr>
      </w:pPr>
      <w:r w:rsidRPr="00DA47C2">
        <w:rPr>
          <w:rFonts w:ascii="Arial" w:eastAsia="TimesNewRomanPSMT" w:hAnsi="Arial" w:cs="Arial"/>
          <w:bCs/>
          <w:iCs/>
        </w:rPr>
        <w:t>односно ако:</w:t>
      </w:r>
    </w:p>
    <w:p w:rsidR="00B20A6C" w:rsidRPr="00DA47C2" w:rsidRDefault="00B20A6C" w:rsidP="00471B1F">
      <w:pPr>
        <w:pStyle w:val="KDNabrajanje"/>
        <w:numPr>
          <w:ilvl w:val="0"/>
          <w:numId w:val="22"/>
        </w:numPr>
        <w:spacing w:before="0"/>
        <w:ind w:left="714" w:hanging="357"/>
        <w:rPr>
          <w:rFonts w:cs="Arial"/>
        </w:rPr>
      </w:pPr>
      <w:r w:rsidRPr="00DA47C2">
        <w:rPr>
          <w:rFonts w:cs="Arial"/>
        </w:rPr>
        <w:t xml:space="preserve">Понуђач не докаже да </w:t>
      </w:r>
      <w:r w:rsidRPr="00DA47C2">
        <w:rPr>
          <w:rFonts w:eastAsia="TimesNewRomanPSMT" w:cs="Arial"/>
          <w:bCs/>
          <w:iCs/>
        </w:rPr>
        <w:t>испуњава обавезне услове за учешће;</w:t>
      </w:r>
    </w:p>
    <w:p w:rsidR="00B20A6C" w:rsidRPr="00DA47C2" w:rsidRDefault="00B20A6C" w:rsidP="00471B1F">
      <w:pPr>
        <w:pStyle w:val="KDNabrajanje"/>
        <w:numPr>
          <w:ilvl w:val="0"/>
          <w:numId w:val="22"/>
        </w:numPr>
        <w:spacing w:before="0"/>
        <w:ind w:left="714" w:hanging="357"/>
        <w:rPr>
          <w:rFonts w:cs="Arial"/>
        </w:rPr>
      </w:pPr>
      <w:r w:rsidRPr="00DA47C2">
        <w:rPr>
          <w:rFonts w:eastAsia="TimesNewRomanPSMT" w:cs="Arial"/>
          <w:bCs/>
          <w:iCs/>
        </w:rPr>
        <w:t>понуђач не докаже да испуњава додатне услове;</w:t>
      </w:r>
    </w:p>
    <w:p w:rsidR="00B20A6C" w:rsidRPr="00DA47C2" w:rsidRDefault="00B20A6C" w:rsidP="00471B1F">
      <w:pPr>
        <w:pStyle w:val="KDNabrajanje"/>
        <w:numPr>
          <w:ilvl w:val="0"/>
          <w:numId w:val="22"/>
        </w:numPr>
        <w:spacing w:before="0"/>
        <w:ind w:left="714" w:hanging="357"/>
        <w:rPr>
          <w:rFonts w:cs="Arial"/>
        </w:rPr>
      </w:pPr>
      <w:r w:rsidRPr="00DA47C2">
        <w:rPr>
          <w:rFonts w:eastAsia="TimesNewRomanPSMT" w:cs="Arial"/>
          <w:bCs/>
          <w:iCs/>
        </w:rPr>
        <w:t>понуђач није доставио тражено средство обезбеђења;</w:t>
      </w:r>
    </w:p>
    <w:p w:rsidR="00B20A6C" w:rsidRPr="00DA47C2" w:rsidRDefault="00B20A6C" w:rsidP="00471B1F">
      <w:pPr>
        <w:pStyle w:val="KDNabrajanje"/>
        <w:numPr>
          <w:ilvl w:val="0"/>
          <w:numId w:val="22"/>
        </w:numPr>
        <w:spacing w:before="0"/>
        <w:ind w:left="714" w:hanging="357"/>
        <w:rPr>
          <w:rFonts w:eastAsia="TimesNewRomanPSMT" w:cs="Arial"/>
        </w:rPr>
      </w:pPr>
      <w:r w:rsidRPr="00DA47C2">
        <w:rPr>
          <w:rFonts w:eastAsia="TimesNewRomanPSMT" w:cs="Arial"/>
        </w:rPr>
        <w:t>је понуђени рок важења понуде краћи од прописаног;</w:t>
      </w:r>
    </w:p>
    <w:p w:rsidR="00B20A6C" w:rsidRPr="00DA47C2" w:rsidRDefault="00B20A6C" w:rsidP="00471B1F">
      <w:pPr>
        <w:pStyle w:val="KDNabrajanje"/>
        <w:numPr>
          <w:ilvl w:val="0"/>
          <w:numId w:val="22"/>
        </w:numPr>
        <w:spacing w:before="0"/>
        <w:ind w:left="714" w:hanging="357"/>
        <w:rPr>
          <w:rFonts w:cs="Arial"/>
        </w:rPr>
      </w:pPr>
      <w:r w:rsidRPr="00DA47C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DA47C2" w:rsidRDefault="00B20A6C" w:rsidP="001E7BEA">
      <w:pPr>
        <w:spacing w:before="0"/>
        <w:rPr>
          <w:rFonts w:cs="Arial"/>
          <w:lang w:val="sr-Cyrl-CS"/>
        </w:rPr>
      </w:pPr>
    </w:p>
    <w:p w:rsidR="00B20A6C" w:rsidRPr="00DA47C2" w:rsidRDefault="00B20A6C" w:rsidP="001E7BEA">
      <w:pPr>
        <w:spacing w:before="0"/>
        <w:rPr>
          <w:rFonts w:cs="Arial"/>
        </w:rPr>
      </w:pPr>
      <w:r w:rsidRPr="00DA47C2">
        <w:rPr>
          <w:rFonts w:cs="Arial"/>
        </w:rPr>
        <w:t>Наручилац ће донети одлуку о обустави поступка јавне набавке у складу са чланом 109. Закона.</w:t>
      </w:r>
    </w:p>
    <w:p w:rsidR="00B20A6C" w:rsidRPr="00DA47C2" w:rsidRDefault="00B20A6C" w:rsidP="001E7BEA">
      <w:pPr>
        <w:pStyle w:val="ListParagraph"/>
        <w:autoSpaceDE w:val="0"/>
        <w:autoSpaceDN w:val="0"/>
        <w:adjustRightInd w:val="0"/>
        <w:spacing w:before="0" w:after="0" w:line="240" w:lineRule="auto"/>
        <w:ind w:left="0"/>
        <w:rPr>
          <w:rFonts w:ascii="Arial" w:eastAsia="TimesNewRomanPSMT" w:hAnsi="Arial" w:cs="Arial"/>
          <w:bCs/>
          <w:iCs/>
        </w:rPr>
      </w:pPr>
    </w:p>
    <w:p w:rsidR="008D2B23" w:rsidRPr="00DA47C2" w:rsidRDefault="00C14152" w:rsidP="00471B1F">
      <w:pPr>
        <w:pStyle w:val="KDPodnaslov2"/>
        <w:numPr>
          <w:ilvl w:val="1"/>
          <w:numId w:val="24"/>
        </w:numPr>
        <w:spacing w:before="0"/>
        <w:jc w:val="both"/>
        <w:rPr>
          <w:rFonts w:cs="Arial"/>
        </w:rPr>
      </w:pPr>
      <w:r w:rsidRPr="00DA47C2">
        <w:rPr>
          <w:rFonts w:cs="Arial"/>
        </w:rPr>
        <w:t>Рок за доношење Одлуке о додели уговора/обустави</w:t>
      </w:r>
    </w:p>
    <w:p w:rsidR="00C14152" w:rsidRPr="00DA47C2" w:rsidRDefault="00C14152" w:rsidP="001E7BEA">
      <w:pPr>
        <w:pStyle w:val="KDParagraf"/>
        <w:spacing w:before="0"/>
        <w:rPr>
          <w:rFonts w:eastAsia="TimesNewRomanPSMT" w:cs="Arial"/>
        </w:rPr>
      </w:pPr>
      <w:r w:rsidRPr="00DA47C2">
        <w:rPr>
          <w:rFonts w:eastAsia="TimesNewRomanPSMT" w:cs="Arial"/>
        </w:rPr>
        <w:t>Наручилац ће одлуку о додели уговора</w:t>
      </w:r>
      <w:r w:rsidRPr="00DA47C2">
        <w:rPr>
          <w:rFonts w:eastAsia="TimesNewRomanPSMT" w:cs="Arial"/>
          <w:i/>
        </w:rPr>
        <w:t>/обустави поступка</w:t>
      </w:r>
      <w:r w:rsidRPr="00DA47C2">
        <w:rPr>
          <w:rFonts w:eastAsia="TimesNewRomanPSMT" w:cs="Arial"/>
        </w:rPr>
        <w:t xml:space="preserve"> донети у року од максимално 10 (десет) дана од дана јавног отварања понуда.</w:t>
      </w:r>
    </w:p>
    <w:p w:rsidR="00C14152" w:rsidRPr="00DA47C2" w:rsidRDefault="00C14152" w:rsidP="001E7BEA">
      <w:pPr>
        <w:pStyle w:val="KDParagraf"/>
        <w:spacing w:before="0"/>
        <w:rPr>
          <w:rFonts w:eastAsia="TimesNewRomanPSMT" w:cs="Arial"/>
        </w:rPr>
      </w:pPr>
      <w:r w:rsidRPr="00DA47C2">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DA47C2" w:rsidRDefault="008D2B23" w:rsidP="001E7BEA">
      <w:pPr>
        <w:pStyle w:val="KDParagraf"/>
        <w:spacing w:before="0"/>
        <w:rPr>
          <w:rFonts w:eastAsia="TimesNewRomanPSMT" w:cs="Arial"/>
        </w:rPr>
      </w:pPr>
    </w:p>
    <w:p w:rsidR="008D2B23" w:rsidRPr="00DA47C2" w:rsidRDefault="008D2B23" w:rsidP="00471B1F">
      <w:pPr>
        <w:pStyle w:val="KDPodnaslov2"/>
        <w:numPr>
          <w:ilvl w:val="1"/>
          <w:numId w:val="24"/>
        </w:numPr>
        <w:spacing w:before="0"/>
        <w:jc w:val="both"/>
        <w:rPr>
          <w:rFonts w:cs="Arial"/>
          <w:lang w:val="ru-RU"/>
        </w:rPr>
      </w:pPr>
      <w:bookmarkStart w:id="239" w:name="_Toc441651607"/>
      <w:bookmarkStart w:id="240" w:name="_Toc442559918"/>
      <w:r w:rsidRPr="00DA47C2">
        <w:rPr>
          <w:rFonts w:cs="Arial"/>
          <w:lang w:val="ru-RU"/>
        </w:rPr>
        <w:t>Н</w:t>
      </w:r>
      <w:r w:rsidRPr="00DA47C2">
        <w:rPr>
          <w:rFonts w:cs="Arial"/>
        </w:rPr>
        <w:t>егативне референце</w:t>
      </w:r>
      <w:bookmarkEnd w:id="239"/>
      <w:bookmarkEnd w:id="240"/>
    </w:p>
    <w:p w:rsidR="008D2B23" w:rsidRPr="00DA47C2" w:rsidRDefault="008D2B23" w:rsidP="001E7BEA">
      <w:pPr>
        <w:spacing w:before="0"/>
        <w:rPr>
          <w:rFonts w:cs="Arial"/>
          <w:lang w:val="ru-RU"/>
        </w:rPr>
      </w:pPr>
      <w:r w:rsidRPr="00DA47C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DA47C2" w:rsidRDefault="008D2B23" w:rsidP="001E7BEA">
      <w:pPr>
        <w:pStyle w:val="KDNabrajanje"/>
        <w:spacing w:before="0"/>
        <w:rPr>
          <w:rFonts w:cs="Arial"/>
        </w:rPr>
      </w:pPr>
      <w:r w:rsidRPr="00DA47C2">
        <w:rPr>
          <w:rFonts w:cs="Arial"/>
        </w:rPr>
        <w:t>поступао супротно забрани из чл. 23. и 25. Закона;</w:t>
      </w:r>
    </w:p>
    <w:p w:rsidR="008D2B23" w:rsidRPr="00DA47C2" w:rsidRDefault="008D2B23" w:rsidP="001E7BEA">
      <w:pPr>
        <w:pStyle w:val="KDNabrajanje"/>
        <w:spacing w:before="0"/>
        <w:rPr>
          <w:rFonts w:cs="Arial"/>
        </w:rPr>
      </w:pPr>
      <w:r w:rsidRPr="00DA47C2">
        <w:rPr>
          <w:rFonts w:cs="Arial"/>
        </w:rPr>
        <w:lastRenderedPageBreak/>
        <w:t>учинио повреду конкуренције;</w:t>
      </w:r>
    </w:p>
    <w:p w:rsidR="008D2B23" w:rsidRPr="00DA47C2" w:rsidRDefault="008D2B23" w:rsidP="001E7BEA">
      <w:pPr>
        <w:pStyle w:val="KDNabrajanje"/>
        <w:spacing w:before="0"/>
        <w:rPr>
          <w:rFonts w:cs="Arial"/>
        </w:rPr>
      </w:pPr>
      <w:r w:rsidRPr="00DA47C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DA47C2" w:rsidRDefault="008D2B23" w:rsidP="001E7BEA">
      <w:pPr>
        <w:pStyle w:val="KDNabrajanje"/>
        <w:spacing w:before="0"/>
        <w:rPr>
          <w:rFonts w:cs="Arial"/>
        </w:rPr>
      </w:pPr>
      <w:r w:rsidRPr="00DA47C2">
        <w:rPr>
          <w:rFonts w:cs="Arial"/>
        </w:rPr>
        <w:t>одбио да достави доказе и средства обезбеђења на шта се у понуди обавезао.</w:t>
      </w:r>
    </w:p>
    <w:p w:rsidR="008D2B23" w:rsidRPr="00DA47C2" w:rsidRDefault="008D2B23" w:rsidP="001E7BEA">
      <w:pPr>
        <w:pStyle w:val="KDParagraf"/>
        <w:spacing w:before="0"/>
        <w:rPr>
          <w:rFonts w:cs="Arial"/>
          <w:lang w:val="ru-RU"/>
        </w:rPr>
      </w:pPr>
      <w:r w:rsidRPr="00DA47C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DA47C2" w:rsidRDefault="008D2B23" w:rsidP="001E7BEA">
      <w:pPr>
        <w:pStyle w:val="KDParagraf"/>
        <w:spacing w:before="0"/>
        <w:rPr>
          <w:rFonts w:cs="Arial"/>
        </w:rPr>
      </w:pPr>
      <w:r w:rsidRPr="00DA47C2">
        <w:rPr>
          <w:rFonts w:cs="Arial"/>
        </w:rPr>
        <w:t>Доказ наведеног може бити:</w:t>
      </w:r>
    </w:p>
    <w:p w:rsidR="008D2B23" w:rsidRPr="00DA47C2" w:rsidRDefault="008D2B23" w:rsidP="001E7BEA">
      <w:pPr>
        <w:pStyle w:val="KDNabrajanje"/>
        <w:spacing w:before="0"/>
        <w:rPr>
          <w:rFonts w:cs="Arial"/>
        </w:rPr>
      </w:pPr>
      <w:r w:rsidRPr="00DA47C2">
        <w:rPr>
          <w:rFonts w:cs="Arial"/>
        </w:rPr>
        <w:t>правоснажна судска одлука или коначна одлука другог надлежног органа;</w:t>
      </w:r>
    </w:p>
    <w:p w:rsidR="008D2B23" w:rsidRPr="00DA47C2" w:rsidRDefault="008D2B23" w:rsidP="001E7BEA">
      <w:pPr>
        <w:pStyle w:val="KDNabrajanje"/>
        <w:spacing w:before="0"/>
        <w:rPr>
          <w:rFonts w:cs="Arial"/>
        </w:rPr>
      </w:pPr>
      <w:r w:rsidRPr="00DA47C2">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DA47C2" w:rsidRDefault="008D2B23" w:rsidP="001E7BEA">
      <w:pPr>
        <w:pStyle w:val="KDNabrajanje"/>
        <w:spacing w:before="0"/>
        <w:rPr>
          <w:rFonts w:cs="Arial"/>
        </w:rPr>
      </w:pPr>
      <w:r w:rsidRPr="00DA47C2">
        <w:rPr>
          <w:rFonts w:cs="Arial"/>
        </w:rPr>
        <w:t>исправа о наплаћеној уговорној казни;</w:t>
      </w:r>
    </w:p>
    <w:p w:rsidR="008D2B23" w:rsidRPr="00DA47C2" w:rsidRDefault="008D2B23" w:rsidP="001E7BEA">
      <w:pPr>
        <w:pStyle w:val="KDNabrajanje"/>
        <w:spacing w:before="0"/>
        <w:rPr>
          <w:rFonts w:cs="Arial"/>
        </w:rPr>
      </w:pPr>
      <w:r w:rsidRPr="00DA47C2">
        <w:rPr>
          <w:rFonts w:cs="Arial"/>
        </w:rPr>
        <w:t>рекламације потрошача, односно корисника, ако нису отклоњене у уговореном року;</w:t>
      </w:r>
    </w:p>
    <w:p w:rsidR="008D2B23" w:rsidRPr="00DA47C2" w:rsidRDefault="008D2B23" w:rsidP="001E7BEA">
      <w:pPr>
        <w:pStyle w:val="KDNabrajanje"/>
        <w:spacing w:before="0"/>
        <w:rPr>
          <w:rFonts w:cs="Arial"/>
        </w:rPr>
      </w:pPr>
      <w:r w:rsidRPr="00DA47C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DA47C2" w:rsidRDefault="008D2B23" w:rsidP="001E7BEA">
      <w:pPr>
        <w:pStyle w:val="KDNabrajanje"/>
        <w:spacing w:before="0"/>
        <w:rPr>
          <w:rFonts w:cs="Arial"/>
        </w:rPr>
      </w:pPr>
      <w:r w:rsidRPr="00DA47C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DA47C2" w:rsidRDefault="008D2B23" w:rsidP="001E7BEA">
      <w:pPr>
        <w:pStyle w:val="KDNabrajanje"/>
        <w:spacing w:before="0"/>
        <w:rPr>
          <w:rFonts w:cs="Arial"/>
        </w:rPr>
      </w:pPr>
      <w:r w:rsidRPr="00DA47C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DA47C2" w:rsidRDefault="008D2B23" w:rsidP="001E7BEA">
      <w:pPr>
        <w:pStyle w:val="KDParagraf"/>
        <w:spacing w:before="0"/>
        <w:rPr>
          <w:rFonts w:cs="Arial"/>
        </w:rPr>
      </w:pPr>
      <w:r w:rsidRPr="00DA47C2">
        <w:rPr>
          <w:rFonts w:cs="Arial"/>
          <w:lang w:val="ru-RU"/>
        </w:rPr>
        <w:t xml:space="preserve">Наручилац може одбити понуду ако поседује доказ из става 3. тачка 1) члана 82. </w:t>
      </w:r>
      <w:r w:rsidRPr="00DA47C2">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DA47C2" w:rsidRDefault="008D2B23" w:rsidP="001E7BEA">
      <w:pPr>
        <w:pStyle w:val="KDParagraf"/>
        <w:spacing w:before="0"/>
        <w:rPr>
          <w:rFonts w:cs="Arial"/>
          <w:lang w:bidi="en-US"/>
        </w:rPr>
      </w:pPr>
      <w:r w:rsidRPr="00DA47C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DA47C2" w:rsidRDefault="008D2B23" w:rsidP="001E7BEA">
      <w:pPr>
        <w:pStyle w:val="KDParagraf"/>
        <w:spacing w:before="0"/>
        <w:rPr>
          <w:rFonts w:cs="Arial"/>
          <w:lang w:bidi="en-US"/>
        </w:rPr>
      </w:pPr>
    </w:p>
    <w:p w:rsidR="008D2B23" w:rsidRPr="00DA47C2" w:rsidRDefault="008D2B23" w:rsidP="00471B1F">
      <w:pPr>
        <w:pStyle w:val="KDPodnaslov2"/>
        <w:numPr>
          <w:ilvl w:val="1"/>
          <w:numId w:val="24"/>
        </w:numPr>
        <w:spacing w:before="0"/>
        <w:jc w:val="both"/>
        <w:rPr>
          <w:rFonts w:cs="Arial"/>
        </w:rPr>
      </w:pPr>
      <w:bookmarkStart w:id="241" w:name="_Toc441651608"/>
      <w:bookmarkStart w:id="242" w:name="_Toc442559919"/>
      <w:r w:rsidRPr="00DA47C2">
        <w:rPr>
          <w:rFonts w:cs="Arial"/>
        </w:rPr>
        <w:t>Увид у документацију</w:t>
      </w:r>
      <w:bookmarkEnd w:id="241"/>
      <w:bookmarkEnd w:id="242"/>
    </w:p>
    <w:p w:rsidR="008D2B23" w:rsidRPr="00DA47C2" w:rsidRDefault="008D2B23" w:rsidP="001E7BEA">
      <w:pPr>
        <w:pStyle w:val="KDParagraf"/>
        <w:spacing w:before="0"/>
        <w:rPr>
          <w:rFonts w:cs="Arial"/>
          <w:lang w:bidi="en-US"/>
        </w:rPr>
      </w:pPr>
      <w:r w:rsidRPr="00DA47C2">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DA47C2" w:rsidRDefault="008D2B23" w:rsidP="001E7BEA">
      <w:pPr>
        <w:pStyle w:val="KDParagraf"/>
        <w:spacing w:before="0"/>
        <w:rPr>
          <w:rFonts w:cs="Arial"/>
          <w:lang w:bidi="en-US"/>
        </w:rPr>
      </w:pPr>
      <w:r w:rsidRPr="00DA47C2">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DA47C2" w:rsidRDefault="008D2B23" w:rsidP="001E7BEA">
      <w:pPr>
        <w:pStyle w:val="KDParagraf"/>
        <w:spacing w:before="0"/>
        <w:rPr>
          <w:rFonts w:cs="Arial"/>
          <w:lang w:bidi="en-US"/>
        </w:rPr>
      </w:pPr>
    </w:p>
    <w:p w:rsidR="008D2B23" w:rsidRPr="00DA47C2" w:rsidRDefault="008D2B23" w:rsidP="00471B1F">
      <w:pPr>
        <w:pStyle w:val="KDPodnaslov2"/>
        <w:numPr>
          <w:ilvl w:val="1"/>
          <w:numId w:val="24"/>
        </w:numPr>
        <w:spacing w:before="0"/>
        <w:jc w:val="both"/>
        <w:rPr>
          <w:rFonts w:cs="Arial"/>
        </w:rPr>
      </w:pPr>
      <w:bookmarkStart w:id="243" w:name="_Toc441651609"/>
      <w:bookmarkStart w:id="244" w:name="_Toc442559920"/>
      <w:r w:rsidRPr="00DA47C2">
        <w:rPr>
          <w:rFonts w:cs="Arial"/>
          <w:lang w:val="ru-RU"/>
        </w:rPr>
        <w:t>З</w:t>
      </w:r>
      <w:r w:rsidRPr="00DA47C2">
        <w:rPr>
          <w:rFonts w:cs="Arial"/>
        </w:rPr>
        <w:t>аштита права понуђача</w:t>
      </w:r>
      <w:bookmarkEnd w:id="243"/>
      <w:bookmarkEnd w:id="244"/>
    </w:p>
    <w:p w:rsidR="0031435B" w:rsidRPr="00DA47C2" w:rsidRDefault="0031435B" w:rsidP="001E7BEA">
      <w:pPr>
        <w:spacing w:before="0"/>
        <w:rPr>
          <w:rFonts w:cs="Arial"/>
        </w:rPr>
      </w:pPr>
      <w:r w:rsidRPr="00DA47C2">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Рокови и начин подношења захтева за заштиту права:</w:t>
      </w:r>
    </w:p>
    <w:p w:rsidR="0031435B" w:rsidRPr="00DA47C2" w:rsidRDefault="0031435B" w:rsidP="001E7BEA">
      <w:pPr>
        <w:spacing w:before="0"/>
        <w:rPr>
          <w:rFonts w:cs="Arial"/>
        </w:rPr>
      </w:pPr>
      <w:r w:rsidRPr="00DA47C2">
        <w:rPr>
          <w:rFonts w:cs="Arial"/>
        </w:rPr>
        <w:t>Захтев за заштиту права подноси се лично или путем поште на адресу: ЈП „Електропривреда Србије“ Београд,</w:t>
      </w:r>
      <w:r w:rsidR="004254BE" w:rsidRPr="00DA47C2">
        <w:rPr>
          <w:rFonts w:cs="Arial"/>
        </w:rPr>
        <w:t xml:space="preserve"> </w:t>
      </w:r>
      <w:r w:rsidR="004254BE" w:rsidRPr="00DA47C2">
        <w:rPr>
          <w:rFonts w:cs="Arial"/>
          <w:lang w:val="sr-Cyrl-RS"/>
        </w:rPr>
        <w:t>Сектор</w:t>
      </w:r>
      <w:r w:rsidRPr="00DA47C2">
        <w:rPr>
          <w:rFonts w:cs="Arial"/>
        </w:rPr>
        <w:t xml:space="preserve"> за набавке </w:t>
      </w:r>
      <w:r w:rsidR="004254BE" w:rsidRPr="00DA47C2">
        <w:rPr>
          <w:rFonts w:cs="Arial"/>
          <w:lang w:val="sr-Cyrl-RS"/>
        </w:rPr>
        <w:t>и комерцијалне послове</w:t>
      </w:r>
      <w:r w:rsidRPr="00DA47C2">
        <w:rPr>
          <w:rFonts w:cs="Arial"/>
        </w:rPr>
        <w:t xml:space="preserve">, адреса </w:t>
      </w:r>
      <w:r w:rsidR="004254BE" w:rsidRPr="00DA47C2">
        <w:rPr>
          <w:rFonts w:cs="Arial"/>
          <w:lang w:val="sr-Cyrl-RS"/>
        </w:rPr>
        <w:t>Балканска број 13</w:t>
      </w:r>
      <w:r w:rsidRPr="00DA47C2">
        <w:rPr>
          <w:rFonts w:cs="Arial"/>
        </w:rPr>
        <w:t xml:space="preserve"> са назнаком Захтев за заштиту права за ЈН </w:t>
      </w:r>
      <w:r w:rsidR="00873133" w:rsidRPr="00DA47C2">
        <w:rPr>
          <w:rFonts w:cs="Arial"/>
          <w:lang w:val="sr-Cyrl-RS"/>
        </w:rPr>
        <w:t>услуга</w:t>
      </w:r>
      <w:r w:rsidR="004254BE" w:rsidRPr="00DA47C2">
        <w:rPr>
          <w:rFonts w:cs="Arial"/>
          <w:lang w:val="sr-Cyrl-RS"/>
        </w:rPr>
        <w:t xml:space="preserve"> Услуга одржавања хигијене за потребе Техничких центара ЈП ЕПС, </w:t>
      </w:r>
      <w:r w:rsidRPr="00DA47C2">
        <w:rPr>
          <w:rFonts w:cs="Arial"/>
        </w:rPr>
        <w:t>бр</w:t>
      </w:r>
      <w:r w:rsidR="004254BE" w:rsidRPr="00DA47C2">
        <w:rPr>
          <w:rFonts w:cs="Arial"/>
          <w:lang w:val="sr-Cyrl-RS"/>
        </w:rPr>
        <w:t xml:space="preserve">ој </w:t>
      </w:r>
      <w:r w:rsidRPr="00DA47C2">
        <w:rPr>
          <w:rFonts w:cs="Arial"/>
        </w:rPr>
        <w:t>ЈН</w:t>
      </w:r>
      <w:r w:rsidR="004254BE" w:rsidRPr="00DA47C2">
        <w:rPr>
          <w:rFonts w:cs="Arial"/>
          <w:lang w:val="sr-Cyrl-RS"/>
        </w:rPr>
        <w:t>О/1000/0033-1/2017</w:t>
      </w:r>
      <w:r w:rsidRPr="00DA47C2">
        <w:rPr>
          <w:rFonts w:cs="Arial"/>
        </w:rPr>
        <w:t>, а копија се истовремено доставља Републичкој комисији.</w:t>
      </w:r>
    </w:p>
    <w:p w:rsidR="0031435B" w:rsidRPr="00DA47C2" w:rsidRDefault="0031435B" w:rsidP="001E7BEA">
      <w:pPr>
        <w:spacing w:before="0"/>
        <w:rPr>
          <w:rFonts w:cs="Arial"/>
        </w:rPr>
      </w:pPr>
      <w:r w:rsidRPr="00DA47C2">
        <w:rPr>
          <w:rFonts w:cs="Arial"/>
        </w:rPr>
        <w:t>Захтев за заштиту права се може доставити и путем електронске поште на e-mail:</w:t>
      </w:r>
      <w:r w:rsidR="004254BE" w:rsidRPr="00DA47C2">
        <w:rPr>
          <w:rFonts w:cs="Arial"/>
          <w:lang w:val="sr-Cyrl-RS"/>
        </w:rPr>
        <w:t xml:space="preserve"> </w:t>
      </w:r>
      <w:r w:rsidR="004254BE" w:rsidRPr="00DA47C2">
        <w:rPr>
          <w:rFonts w:cs="Arial"/>
          <w:lang w:val="sr-Latn-RS"/>
        </w:rPr>
        <w:t>sanja.alikalfic</w:t>
      </w:r>
      <w:r w:rsidR="004254BE" w:rsidRPr="00DA47C2">
        <w:rPr>
          <w:rFonts w:cs="Arial"/>
        </w:rPr>
        <w:t xml:space="preserve">@eps.rs </w:t>
      </w:r>
      <w:r w:rsidR="004254BE" w:rsidRPr="00DA47C2">
        <w:rPr>
          <w:rFonts w:cs="Arial"/>
          <w:lang w:val="sr-Cyrl-RS"/>
        </w:rPr>
        <w:t xml:space="preserve">и </w:t>
      </w:r>
      <w:r w:rsidR="004254BE" w:rsidRPr="00DA47C2">
        <w:rPr>
          <w:rFonts w:cs="Arial"/>
        </w:rPr>
        <w:t>ana.draskovic@eps.rs</w:t>
      </w:r>
      <w:r w:rsidR="00CD199A" w:rsidRPr="00DA47C2">
        <w:rPr>
          <w:rFonts w:cs="Arial"/>
        </w:rPr>
        <w:t xml:space="preserve"> радним данима. </w:t>
      </w:r>
      <w:r w:rsidRPr="00DA47C2">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DA47C2" w:rsidRDefault="0031435B" w:rsidP="001E7BEA">
      <w:pPr>
        <w:spacing w:before="0"/>
        <w:rPr>
          <w:rFonts w:cs="Arial"/>
        </w:rPr>
      </w:pPr>
      <w:r w:rsidRPr="00DA47C2">
        <w:rPr>
          <w:rFonts w:cs="Arial"/>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A47C2">
        <w:rPr>
          <w:rFonts w:cs="Arial"/>
          <w:b/>
        </w:rPr>
        <w:t>7 (седам)</w:t>
      </w:r>
      <w:r w:rsidRPr="00DA47C2">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DA47C2" w:rsidRDefault="0031435B" w:rsidP="001E7BEA">
      <w:pPr>
        <w:spacing w:before="0"/>
        <w:rPr>
          <w:rFonts w:cs="Arial"/>
        </w:rPr>
      </w:pPr>
      <w:r w:rsidRPr="00DA47C2">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DA47C2" w:rsidRDefault="0031435B" w:rsidP="001E7BEA">
      <w:pPr>
        <w:spacing w:before="0"/>
        <w:rPr>
          <w:rFonts w:cs="Arial"/>
        </w:rPr>
      </w:pPr>
      <w:r w:rsidRPr="00DA47C2">
        <w:rPr>
          <w:rFonts w:cs="Arial"/>
        </w:rPr>
        <w:t xml:space="preserve">После доношења одлуке о додели уговора  и одлуке о обустави поступка, рок за подношење захтева за заштиту права је </w:t>
      </w:r>
      <w:r w:rsidRPr="00DA47C2">
        <w:rPr>
          <w:rFonts w:cs="Arial"/>
          <w:b/>
        </w:rPr>
        <w:t>10 (десет)</w:t>
      </w:r>
      <w:r w:rsidRPr="00DA47C2">
        <w:rPr>
          <w:rFonts w:cs="Arial"/>
        </w:rPr>
        <w:t xml:space="preserve"> дана од дана објављивања одлуке на Порталу јавних набавки. </w:t>
      </w:r>
    </w:p>
    <w:p w:rsidR="0031435B" w:rsidRPr="00DA47C2" w:rsidRDefault="0031435B" w:rsidP="001E7BEA">
      <w:pPr>
        <w:spacing w:before="0"/>
        <w:rPr>
          <w:rFonts w:cs="Arial"/>
        </w:rPr>
      </w:pPr>
      <w:r w:rsidRPr="00DA47C2">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DA47C2" w:rsidRDefault="0031435B" w:rsidP="001E7BEA">
      <w:pPr>
        <w:spacing w:before="0"/>
        <w:rPr>
          <w:rFonts w:cs="Arial"/>
        </w:rPr>
      </w:pPr>
      <w:r w:rsidRPr="00DA47C2">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DA47C2" w:rsidRDefault="0031435B" w:rsidP="001E7BEA">
      <w:pPr>
        <w:spacing w:before="0"/>
        <w:rPr>
          <w:rFonts w:cs="Arial"/>
        </w:rPr>
      </w:pPr>
      <w:r w:rsidRPr="00DA47C2">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Детаљно упутство о садржини потпуног захтева за заштиту права у складу са чланом   151. став 1. тач. 1) – 7) ЗЈН:</w:t>
      </w:r>
    </w:p>
    <w:p w:rsidR="0031435B" w:rsidRPr="00DA47C2" w:rsidRDefault="0031435B" w:rsidP="001E7BEA">
      <w:pPr>
        <w:spacing w:before="0"/>
        <w:rPr>
          <w:rFonts w:cs="Arial"/>
        </w:rPr>
      </w:pPr>
      <w:r w:rsidRPr="00DA47C2">
        <w:rPr>
          <w:rFonts w:cs="Arial"/>
        </w:rPr>
        <w:t>Захтев за заштиту права садржи:</w:t>
      </w:r>
    </w:p>
    <w:p w:rsidR="0031435B" w:rsidRPr="00DA47C2" w:rsidRDefault="0031435B" w:rsidP="001E7BEA">
      <w:pPr>
        <w:spacing w:before="0"/>
        <w:rPr>
          <w:rFonts w:cs="Arial"/>
        </w:rPr>
      </w:pPr>
      <w:r w:rsidRPr="00DA47C2">
        <w:rPr>
          <w:rFonts w:cs="Arial"/>
        </w:rPr>
        <w:t>1) назив и адресу подносиоца захтева и лице за контакт</w:t>
      </w:r>
    </w:p>
    <w:p w:rsidR="0031435B" w:rsidRPr="00DA47C2" w:rsidRDefault="0031435B" w:rsidP="001E7BEA">
      <w:pPr>
        <w:spacing w:before="0"/>
        <w:rPr>
          <w:rFonts w:cs="Arial"/>
        </w:rPr>
      </w:pPr>
      <w:r w:rsidRPr="00DA47C2">
        <w:rPr>
          <w:rFonts w:cs="Arial"/>
        </w:rPr>
        <w:t>2) назив и адресу наручиоца</w:t>
      </w:r>
    </w:p>
    <w:p w:rsidR="0031435B" w:rsidRPr="00DA47C2" w:rsidRDefault="0031435B" w:rsidP="001E7BEA">
      <w:pPr>
        <w:spacing w:before="0"/>
        <w:rPr>
          <w:rFonts w:cs="Arial"/>
        </w:rPr>
      </w:pPr>
      <w:r w:rsidRPr="00DA47C2">
        <w:rPr>
          <w:rFonts w:cs="Arial"/>
        </w:rPr>
        <w:t>3) податке о јавној набавци која је предмет захтева, односно о одлуци наручиоца</w:t>
      </w:r>
    </w:p>
    <w:p w:rsidR="0031435B" w:rsidRPr="00DA47C2" w:rsidRDefault="0031435B" w:rsidP="001E7BEA">
      <w:pPr>
        <w:spacing w:before="0"/>
        <w:rPr>
          <w:rFonts w:cs="Arial"/>
        </w:rPr>
      </w:pPr>
      <w:r w:rsidRPr="00DA47C2">
        <w:rPr>
          <w:rFonts w:cs="Arial"/>
        </w:rPr>
        <w:t>4) повреде прописа којима се уређује поступак јавне набавке</w:t>
      </w:r>
    </w:p>
    <w:p w:rsidR="0031435B" w:rsidRPr="00DA47C2" w:rsidRDefault="0031435B" w:rsidP="001E7BEA">
      <w:pPr>
        <w:spacing w:before="0"/>
        <w:rPr>
          <w:rFonts w:cs="Arial"/>
        </w:rPr>
      </w:pPr>
      <w:r w:rsidRPr="00DA47C2">
        <w:rPr>
          <w:rFonts w:cs="Arial"/>
        </w:rPr>
        <w:t>5) чињенице и доказе којима се повреде доказују</w:t>
      </w:r>
    </w:p>
    <w:p w:rsidR="0031435B" w:rsidRPr="00DA47C2" w:rsidRDefault="0031435B" w:rsidP="001E7BEA">
      <w:pPr>
        <w:spacing w:before="0"/>
        <w:rPr>
          <w:rFonts w:cs="Arial"/>
        </w:rPr>
      </w:pPr>
      <w:r w:rsidRPr="00DA47C2">
        <w:rPr>
          <w:rFonts w:cs="Arial"/>
        </w:rPr>
        <w:t>6) потврду о уплати таксе из члана 156. ЗЈН</w:t>
      </w:r>
    </w:p>
    <w:p w:rsidR="0031435B" w:rsidRPr="00DA47C2" w:rsidRDefault="0031435B" w:rsidP="001E7BEA">
      <w:pPr>
        <w:spacing w:before="0"/>
        <w:rPr>
          <w:rFonts w:cs="Arial"/>
        </w:rPr>
      </w:pPr>
      <w:r w:rsidRPr="00DA47C2">
        <w:rPr>
          <w:rFonts w:cs="Arial"/>
        </w:rPr>
        <w:t>7) потпис подносиоца.</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DA47C2" w:rsidRDefault="0031435B" w:rsidP="001E7BEA">
      <w:pPr>
        <w:spacing w:before="0"/>
        <w:rPr>
          <w:rFonts w:cs="Arial"/>
        </w:rPr>
      </w:pPr>
      <w:r w:rsidRPr="00DA47C2">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DA47C2" w:rsidRDefault="0031435B" w:rsidP="001E7BEA">
      <w:pPr>
        <w:spacing w:before="0"/>
        <w:rPr>
          <w:rFonts w:cs="Arial"/>
        </w:rPr>
      </w:pPr>
      <w:r w:rsidRPr="00DA47C2">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Износ таксе из члана 156. став 1. тач. 1)- 3) ЗЈН:</w:t>
      </w:r>
    </w:p>
    <w:p w:rsidR="0031435B" w:rsidRPr="00DA47C2" w:rsidRDefault="0031435B" w:rsidP="001E7BEA">
      <w:pPr>
        <w:spacing w:before="0"/>
        <w:rPr>
          <w:rFonts w:cs="Arial"/>
        </w:rPr>
      </w:pPr>
      <w:r w:rsidRPr="00DA47C2">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D199A" w:rsidRPr="00DA47C2">
        <w:rPr>
          <w:rFonts w:cs="Arial"/>
          <w:lang w:val="sr-Cyrl-RS"/>
        </w:rPr>
        <w:t>ЈНО10000033-12017</w:t>
      </w:r>
      <w:r w:rsidRPr="00DA47C2">
        <w:rPr>
          <w:rFonts w:cs="Arial"/>
        </w:rPr>
        <w:t xml:space="preserve">, сврха: ЗЗП, ЈП ЕПС, јн. бр. </w:t>
      </w:r>
      <w:r w:rsidR="00CD199A" w:rsidRPr="00DA47C2">
        <w:rPr>
          <w:rFonts w:cs="Arial"/>
          <w:lang w:val="sr-Cyrl-RS"/>
        </w:rPr>
        <w:t>ЈНО/1000/0033-1/2017</w:t>
      </w:r>
      <w:r w:rsidRPr="00DA47C2">
        <w:rPr>
          <w:rFonts w:cs="Arial"/>
        </w:rPr>
        <w:t xml:space="preserve">, прималац уплате: буџет Републике Србије) уплати таксу од: </w:t>
      </w:r>
    </w:p>
    <w:p w:rsidR="00CD199A" w:rsidRPr="00DA47C2" w:rsidRDefault="00CD199A" w:rsidP="001E7BEA">
      <w:pPr>
        <w:spacing w:before="0"/>
        <w:rPr>
          <w:rFonts w:cs="Arial"/>
        </w:rPr>
      </w:pPr>
    </w:p>
    <w:p w:rsidR="0031435B" w:rsidRPr="00DA47C2" w:rsidRDefault="00CD199A" w:rsidP="001E7BEA">
      <w:pPr>
        <w:spacing w:before="0"/>
        <w:rPr>
          <w:rFonts w:cs="Arial"/>
        </w:rPr>
      </w:pPr>
      <w:r w:rsidRPr="00DA47C2">
        <w:rPr>
          <w:rFonts w:cs="Arial"/>
          <w:lang w:val="sr-Cyrl-RS"/>
        </w:rPr>
        <w:t>1</w:t>
      </w:r>
      <w:r w:rsidR="0031435B" w:rsidRPr="00DA47C2">
        <w:rPr>
          <w:rFonts w:cs="Arial"/>
        </w:rPr>
        <w:t>) 250.000</w:t>
      </w:r>
      <w:r w:rsidR="00873133" w:rsidRPr="00DA47C2">
        <w:rPr>
          <w:rFonts w:cs="Arial"/>
          <w:lang w:val="sr-Cyrl-RS"/>
        </w:rPr>
        <w:t>,00</w:t>
      </w:r>
      <w:r w:rsidR="0031435B" w:rsidRPr="00DA47C2">
        <w:rPr>
          <w:rFonts w:cs="Arial"/>
        </w:rPr>
        <w:t xml:space="preserve"> динара ако се захтев за заштиту права подноси пре отварања понуда и ако је процењена вредност већа од 1</w:t>
      </w:r>
      <w:bookmarkStart w:id="245" w:name="_GoBack"/>
      <w:r w:rsidR="0031435B" w:rsidRPr="00DA47C2">
        <w:rPr>
          <w:rFonts w:cs="Arial"/>
        </w:rPr>
        <w:t>20.000.000</w:t>
      </w:r>
      <w:r w:rsidR="00873133" w:rsidRPr="00DA47C2">
        <w:rPr>
          <w:rFonts w:cs="Arial"/>
          <w:lang w:val="sr-Cyrl-RS"/>
        </w:rPr>
        <w:t>,00</w:t>
      </w:r>
      <w:bookmarkEnd w:id="245"/>
      <w:r w:rsidR="0031435B" w:rsidRPr="00DA47C2">
        <w:rPr>
          <w:rFonts w:cs="Arial"/>
        </w:rPr>
        <w:t xml:space="preserve"> динара </w:t>
      </w:r>
    </w:p>
    <w:p w:rsidR="00285DD3" w:rsidRPr="00DA47C2" w:rsidRDefault="00285DD3" w:rsidP="001E7BEA">
      <w:pPr>
        <w:spacing w:before="0"/>
        <w:rPr>
          <w:rFonts w:cs="Arial"/>
        </w:rPr>
      </w:pPr>
      <w:r w:rsidRPr="00DA47C2">
        <w:rPr>
          <w:rFonts w:cs="Arial"/>
          <w:lang w:val="sr-Cyrl-RS"/>
        </w:rPr>
        <w:t>2</w:t>
      </w:r>
      <w:r w:rsidR="0031435B" w:rsidRPr="00DA47C2">
        <w:rPr>
          <w:rFonts w:cs="Arial"/>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p>
    <w:p w:rsidR="0031435B" w:rsidRPr="00DA47C2" w:rsidRDefault="0031435B" w:rsidP="001E7BEA">
      <w:pPr>
        <w:spacing w:before="0"/>
        <w:rPr>
          <w:rFonts w:cs="Arial"/>
          <w:color w:val="00B0F0"/>
        </w:rPr>
      </w:pPr>
    </w:p>
    <w:p w:rsidR="0031435B" w:rsidRPr="00DA47C2" w:rsidRDefault="0031435B" w:rsidP="001E7BEA">
      <w:pPr>
        <w:spacing w:before="0"/>
        <w:rPr>
          <w:rFonts w:cs="Arial"/>
        </w:rPr>
      </w:pPr>
      <w:r w:rsidRPr="00DA47C2">
        <w:rPr>
          <w:rFonts w:cs="Arial"/>
        </w:rPr>
        <w:t>Свака странка у поступку сноси трошкове које проузрокује својим радњама.</w:t>
      </w:r>
    </w:p>
    <w:p w:rsidR="0031435B" w:rsidRPr="00DA47C2" w:rsidRDefault="0031435B" w:rsidP="001E7BEA">
      <w:pPr>
        <w:spacing w:before="0"/>
        <w:rPr>
          <w:rFonts w:cs="Arial"/>
        </w:rPr>
      </w:pPr>
      <w:r w:rsidRPr="00DA47C2">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DA47C2" w:rsidRDefault="0031435B" w:rsidP="001E7BEA">
      <w:pPr>
        <w:spacing w:before="0"/>
        <w:rPr>
          <w:rFonts w:cs="Arial"/>
        </w:rPr>
      </w:pPr>
      <w:r w:rsidRPr="00DA47C2">
        <w:rPr>
          <w:rFonts w:cs="Arial"/>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DA47C2" w:rsidRDefault="0031435B" w:rsidP="001E7BEA">
      <w:pPr>
        <w:spacing w:before="0"/>
        <w:rPr>
          <w:rFonts w:cs="Arial"/>
        </w:rPr>
      </w:pPr>
      <w:r w:rsidRPr="00DA47C2">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DA47C2" w:rsidRDefault="0031435B" w:rsidP="001E7BEA">
      <w:pPr>
        <w:spacing w:before="0"/>
        <w:rPr>
          <w:rFonts w:cs="Arial"/>
        </w:rPr>
      </w:pPr>
      <w:r w:rsidRPr="00DA47C2">
        <w:rPr>
          <w:rFonts w:cs="Arial"/>
        </w:rPr>
        <w:t>Странке у захтеву морају прецизно да наведу трошкове за које траже накнаду.</w:t>
      </w:r>
    </w:p>
    <w:p w:rsidR="0031435B" w:rsidRPr="00DA47C2" w:rsidRDefault="0031435B" w:rsidP="001E7BEA">
      <w:pPr>
        <w:spacing w:before="0"/>
        <w:rPr>
          <w:rFonts w:cs="Arial"/>
        </w:rPr>
      </w:pPr>
      <w:r w:rsidRPr="00DA47C2">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DA47C2" w:rsidRDefault="0031435B" w:rsidP="001E7BEA">
      <w:pPr>
        <w:spacing w:before="0"/>
        <w:rPr>
          <w:rFonts w:cs="Arial"/>
        </w:rPr>
      </w:pPr>
      <w:r w:rsidRPr="00DA47C2">
        <w:rPr>
          <w:rFonts w:cs="Arial"/>
        </w:rPr>
        <w:t>О трошковима одлучује Републичка комисија. Одлука Републичке комисије је извршни наслов.</w:t>
      </w:r>
    </w:p>
    <w:p w:rsidR="0031435B" w:rsidRPr="00DA47C2" w:rsidRDefault="0031435B" w:rsidP="001E7BEA">
      <w:pPr>
        <w:spacing w:before="0"/>
        <w:rPr>
          <w:rFonts w:cs="Arial"/>
        </w:rPr>
      </w:pPr>
    </w:p>
    <w:p w:rsidR="0031435B" w:rsidRPr="00DA47C2" w:rsidRDefault="0031435B" w:rsidP="001E7BEA">
      <w:pPr>
        <w:spacing w:before="0"/>
        <w:rPr>
          <w:rFonts w:cs="Arial"/>
          <w:b/>
        </w:rPr>
      </w:pPr>
      <w:r w:rsidRPr="00DA47C2">
        <w:rPr>
          <w:rFonts w:cs="Arial"/>
          <w:b/>
        </w:rPr>
        <w:t>Детаљно упутство о потврди из члана 151. став 1. тачка 6) ЗЈН</w:t>
      </w:r>
    </w:p>
    <w:p w:rsidR="0031435B" w:rsidRPr="00DA47C2" w:rsidRDefault="0031435B" w:rsidP="001E7BEA">
      <w:pPr>
        <w:spacing w:before="0"/>
        <w:rPr>
          <w:rFonts w:cs="Arial"/>
        </w:rPr>
      </w:pPr>
      <w:r w:rsidRPr="00DA47C2">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DA47C2" w:rsidRDefault="0031435B" w:rsidP="001E7BEA">
      <w:pPr>
        <w:spacing w:before="0"/>
        <w:rPr>
          <w:rFonts w:cs="Arial"/>
        </w:rPr>
      </w:pPr>
      <w:r w:rsidRPr="00DA47C2">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DA47C2" w:rsidRDefault="0031435B" w:rsidP="001E7BEA">
      <w:pPr>
        <w:spacing w:before="0"/>
        <w:rPr>
          <w:rFonts w:cs="Arial"/>
        </w:rPr>
      </w:pPr>
      <w:r w:rsidRPr="00DA47C2">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DA47C2" w:rsidRDefault="0031435B" w:rsidP="001E7BEA">
      <w:pPr>
        <w:spacing w:before="0"/>
        <w:rPr>
          <w:rFonts w:cs="Arial"/>
        </w:rPr>
      </w:pPr>
      <w:r w:rsidRPr="00DA47C2">
        <w:rPr>
          <w:rFonts w:cs="Arial"/>
        </w:rPr>
        <w:t>Као доказ о уплати таксе, у смислу члана 151. став 1. тачка 6) ЗЈН, прихватиће се:</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1. Потврда о извршеној уплати таксе из члана 156. ЗЈН која садржи следеће елементе:</w:t>
      </w:r>
    </w:p>
    <w:p w:rsidR="0031435B" w:rsidRPr="00DA47C2" w:rsidRDefault="0031435B" w:rsidP="001E7BEA">
      <w:pPr>
        <w:spacing w:before="0"/>
        <w:rPr>
          <w:rFonts w:cs="Arial"/>
        </w:rPr>
      </w:pPr>
      <w:r w:rsidRPr="00DA47C2">
        <w:rPr>
          <w:rFonts w:cs="Arial"/>
        </w:rPr>
        <w:t>(1) да буде издата од стране банке и да садржи печат банке;</w:t>
      </w:r>
    </w:p>
    <w:p w:rsidR="0031435B" w:rsidRPr="00DA47C2" w:rsidRDefault="0031435B" w:rsidP="001E7BEA">
      <w:pPr>
        <w:spacing w:before="0"/>
        <w:rPr>
          <w:rFonts w:cs="Arial"/>
        </w:rPr>
      </w:pPr>
      <w:r w:rsidRPr="00DA47C2">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DA47C2" w:rsidRDefault="0031435B" w:rsidP="001E7BEA">
      <w:pPr>
        <w:spacing w:before="0"/>
        <w:rPr>
          <w:rFonts w:cs="Arial"/>
        </w:rPr>
      </w:pPr>
      <w:r w:rsidRPr="00DA47C2">
        <w:rPr>
          <w:rFonts w:cs="Arial"/>
        </w:rPr>
        <w:t>(3) износ таксе из члана 156. ЗЈН чија се уплата врши;</w:t>
      </w:r>
    </w:p>
    <w:p w:rsidR="0031435B" w:rsidRPr="00DA47C2" w:rsidRDefault="0031435B" w:rsidP="001E7BEA">
      <w:pPr>
        <w:spacing w:before="0"/>
        <w:rPr>
          <w:rFonts w:cs="Arial"/>
        </w:rPr>
      </w:pPr>
      <w:r w:rsidRPr="00DA47C2">
        <w:rPr>
          <w:rFonts w:cs="Arial"/>
        </w:rPr>
        <w:t>(4) број рачуна: 840-30678845-06;</w:t>
      </w:r>
    </w:p>
    <w:p w:rsidR="0031435B" w:rsidRPr="00DA47C2" w:rsidRDefault="0031435B" w:rsidP="001E7BEA">
      <w:pPr>
        <w:spacing w:before="0"/>
        <w:rPr>
          <w:rFonts w:cs="Arial"/>
        </w:rPr>
      </w:pPr>
      <w:r w:rsidRPr="00DA47C2">
        <w:rPr>
          <w:rFonts w:cs="Arial"/>
        </w:rPr>
        <w:t>(5) шифру плаћања: 153 или 253;</w:t>
      </w:r>
    </w:p>
    <w:p w:rsidR="0031435B" w:rsidRPr="00DA47C2" w:rsidRDefault="0031435B" w:rsidP="001E7BEA">
      <w:pPr>
        <w:spacing w:before="0"/>
        <w:rPr>
          <w:rFonts w:cs="Arial"/>
        </w:rPr>
      </w:pPr>
      <w:r w:rsidRPr="00DA47C2">
        <w:rPr>
          <w:rFonts w:cs="Arial"/>
        </w:rPr>
        <w:t>(6) позив на број: подаци о броју или ознаци јавне набавке поводом које се подноси захтев за заштиту права;</w:t>
      </w:r>
    </w:p>
    <w:p w:rsidR="0031435B" w:rsidRPr="00DA47C2" w:rsidRDefault="0031435B" w:rsidP="001E7BEA">
      <w:pPr>
        <w:spacing w:before="0"/>
        <w:rPr>
          <w:rFonts w:cs="Arial"/>
        </w:rPr>
      </w:pPr>
      <w:r w:rsidRPr="00DA47C2">
        <w:rPr>
          <w:rFonts w:cs="Arial"/>
        </w:rPr>
        <w:t>(7) сврха: ЗЗП; назив наручиоца; број или ознака јавне набавке поводом које се подноси захтев за заштиту права;</w:t>
      </w:r>
    </w:p>
    <w:p w:rsidR="0031435B" w:rsidRPr="00DA47C2" w:rsidRDefault="0031435B" w:rsidP="001E7BEA">
      <w:pPr>
        <w:spacing w:before="0"/>
        <w:rPr>
          <w:rFonts w:cs="Arial"/>
        </w:rPr>
      </w:pPr>
      <w:r w:rsidRPr="00DA47C2">
        <w:rPr>
          <w:rFonts w:cs="Arial"/>
        </w:rPr>
        <w:t>(8) корисник: буџет Републике Србије;</w:t>
      </w:r>
    </w:p>
    <w:p w:rsidR="0031435B" w:rsidRPr="00DA47C2" w:rsidRDefault="0031435B" w:rsidP="001E7BEA">
      <w:pPr>
        <w:spacing w:before="0"/>
        <w:rPr>
          <w:rFonts w:cs="Arial"/>
        </w:rPr>
      </w:pPr>
      <w:r w:rsidRPr="00DA47C2">
        <w:rPr>
          <w:rFonts w:cs="Arial"/>
        </w:rPr>
        <w:t>(9) назив уплатиоца, односно назив подносиоца захтева за заштиту права за којег је извршена уплата таксе;</w:t>
      </w:r>
    </w:p>
    <w:p w:rsidR="0031435B" w:rsidRPr="00DA47C2" w:rsidRDefault="0031435B" w:rsidP="001E7BEA">
      <w:pPr>
        <w:spacing w:before="0"/>
        <w:rPr>
          <w:rFonts w:cs="Arial"/>
        </w:rPr>
      </w:pPr>
      <w:r w:rsidRPr="00DA47C2">
        <w:rPr>
          <w:rFonts w:cs="Arial"/>
        </w:rPr>
        <w:t>(10) потпис овлашћеног лица банке.</w:t>
      </w:r>
    </w:p>
    <w:p w:rsidR="0031435B" w:rsidRPr="00DA47C2" w:rsidRDefault="0031435B" w:rsidP="001E7BEA">
      <w:pPr>
        <w:spacing w:before="0"/>
        <w:rPr>
          <w:rFonts w:cs="Arial"/>
        </w:rPr>
      </w:pPr>
      <w:r w:rsidRPr="00DA47C2">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DA47C2" w:rsidRDefault="0031435B" w:rsidP="001E7BEA">
      <w:pPr>
        <w:spacing w:before="0"/>
        <w:rPr>
          <w:rFonts w:cs="Arial"/>
        </w:rPr>
      </w:pPr>
      <w:r w:rsidRPr="00DA47C2">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DA47C2" w:rsidRDefault="0031435B" w:rsidP="001E7BEA">
      <w:pPr>
        <w:spacing w:before="0"/>
        <w:rPr>
          <w:rFonts w:cs="Arial"/>
        </w:rPr>
      </w:pPr>
      <w:r w:rsidRPr="00DA47C2">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DA47C2" w:rsidRDefault="0031435B" w:rsidP="001E7BEA">
      <w:pPr>
        <w:spacing w:before="0"/>
        <w:rPr>
          <w:rFonts w:cs="Arial"/>
        </w:rPr>
      </w:pPr>
      <w:r w:rsidRPr="00DA47C2">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DA47C2" w:rsidRDefault="0031435B" w:rsidP="001E7BEA">
      <w:pPr>
        <w:spacing w:before="0"/>
        <w:rPr>
          <w:rFonts w:cs="Arial"/>
        </w:rPr>
      </w:pPr>
      <w:r w:rsidRPr="00DA47C2">
        <w:rPr>
          <w:rFonts w:cs="Arial"/>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УПЛАТА ИЗ ИНОСТРАНСТВА</w:t>
      </w:r>
    </w:p>
    <w:p w:rsidR="0031435B" w:rsidRPr="00DA47C2" w:rsidRDefault="0031435B" w:rsidP="001E7BEA">
      <w:pPr>
        <w:spacing w:before="0"/>
        <w:rPr>
          <w:rFonts w:cs="Arial"/>
        </w:rPr>
      </w:pPr>
      <w:r w:rsidRPr="00DA47C2">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НАЗИВ И АДРЕСА БАНКЕ:</w:t>
      </w:r>
    </w:p>
    <w:p w:rsidR="0031435B" w:rsidRPr="00DA47C2" w:rsidRDefault="0031435B" w:rsidP="001E7BEA">
      <w:pPr>
        <w:spacing w:before="0"/>
        <w:rPr>
          <w:rFonts w:cs="Arial"/>
        </w:rPr>
      </w:pPr>
      <w:r w:rsidRPr="00DA47C2">
        <w:rPr>
          <w:rFonts w:cs="Arial"/>
        </w:rPr>
        <w:t>Народна банка Србије (НБС)</w:t>
      </w:r>
    </w:p>
    <w:p w:rsidR="0031435B" w:rsidRPr="00DA47C2" w:rsidRDefault="0031435B" w:rsidP="001E7BEA">
      <w:pPr>
        <w:spacing w:before="0"/>
        <w:rPr>
          <w:rFonts w:cs="Arial"/>
        </w:rPr>
      </w:pPr>
      <w:r w:rsidRPr="00DA47C2">
        <w:rPr>
          <w:rFonts w:cs="Arial"/>
        </w:rPr>
        <w:t>11000 Београд, ул. Немањина бр. 17</w:t>
      </w:r>
    </w:p>
    <w:p w:rsidR="0031435B" w:rsidRPr="00DA47C2" w:rsidRDefault="0031435B" w:rsidP="001E7BEA">
      <w:pPr>
        <w:spacing w:before="0"/>
        <w:rPr>
          <w:rFonts w:cs="Arial"/>
        </w:rPr>
      </w:pPr>
      <w:r w:rsidRPr="00DA47C2">
        <w:rPr>
          <w:rFonts w:cs="Arial"/>
        </w:rPr>
        <w:t>Србија</w:t>
      </w:r>
    </w:p>
    <w:p w:rsidR="0031435B" w:rsidRPr="00DA47C2" w:rsidRDefault="0031435B" w:rsidP="001E7BEA">
      <w:pPr>
        <w:spacing w:before="0"/>
        <w:rPr>
          <w:rFonts w:cs="Arial"/>
        </w:rPr>
      </w:pPr>
      <w:r w:rsidRPr="00DA47C2">
        <w:rPr>
          <w:rFonts w:cs="Arial"/>
        </w:rPr>
        <w:t>SWIFT CODE: NBSRRSBGXXX</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НАЗИВ И АДРЕСА ИНСТИТУЦИЈЕ:</w:t>
      </w:r>
    </w:p>
    <w:p w:rsidR="0031435B" w:rsidRPr="00DA47C2" w:rsidRDefault="0031435B" w:rsidP="001E7BEA">
      <w:pPr>
        <w:spacing w:before="0"/>
        <w:rPr>
          <w:rFonts w:cs="Arial"/>
        </w:rPr>
      </w:pPr>
      <w:r w:rsidRPr="00DA47C2">
        <w:rPr>
          <w:rFonts w:cs="Arial"/>
        </w:rPr>
        <w:t>Министарство финансија</w:t>
      </w:r>
    </w:p>
    <w:p w:rsidR="0031435B" w:rsidRPr="00DA47C2" w:rsidRDefault="0031435B" w:rsidP="001E7BEA">
      <w:pPr>
        <w:spacing w:before="0"/>
        <w:rPr>
          <w:rFonts w:cs="Arial"/>
        </w:rPr>
      </w:pPr>
      <w:r w:rsidRPr="00DA47C2">
        <w:rPr>
          <w:rFonts w:cs="Arial"/>
        </w:rPr>
        <w:t>Управа за трезор</w:t>
      </w:r>
    </w:p>
    <w:p w:rsidR="0031435B" w:rsidRPr="00DA47C2" w:rsidRDefault="0031435B" w:rsidP="001E7BEA">
      <w:pPr>
        <w:spacing w:before="0"/>
        <w:rPr>
          <w:rFonts w:cs="Arial"/>
        </w:rPr>
      </w:pPr>
      <w:r w:rsidRPr="00DA47C2">
        <w:rPr>
          <w:rFonts w:cs="Arial"/>
        </w:rPr>
        <w:t>ул. Поп Лукина бр. 7-9</w:t>
      </w:r>
    </w:p>
    <w:p w:rsidR="0031435B" w:rsidRPr="00DA47C2" w:rsidRDefault="0031435B" w:rsidP="001E7BEA">
      <w:pPr>
        <w:spacing w:before="0"/>
        <w:rPr>
          <w:rFonts w:cs="Arial"/>
        </w:rPr>
      </w:pPr>
      <w:r w:rsidRPr="00DA47C2">
        <w:rPr>
          <w:rFonts w:cs="Arial"/>
        </w:rPr>
        <w:t>11000 Београд</w:t>
      </w:r>
    </w:p>
    <w:p w:rsidR="0031435B" w:rsidRPr="00DA47C2" w:rsidRDefault="0031435B" w:rsidP="001E7BEA">
      <w:pPr>
        <w:spacing w:before="0"/>
        <w:rPr>
          <w:rFonts w:cs="Arial"/>
        </w:rPr>
      </w:pPr>
      <w:r w:rsidRPr="00DA47C2">
        <w:rPr>
          <w:rFonts w:cs="Arial"/>
        </w:rPr>
        <w:t>IBAN: RS 35908500103019323073</w:t>
      </w:r>
    </w:p>
    <w:p w:rsidR="0031435B" w:rsidRPr="00DA47C2" w:rsidRDefault="0031435B" w:rsidP="001E7BEA">
      <w:pPr>
        <w:spacing w:before="0"/>
        <w:rPr>
          <w:rFonts w:cs="Arial"/>
        </w:rPr>
      </w:pPr>
    </w:p>
    <w:p w:rsidR="0031435B" w:rsidRPr="00DA47C2" w:rsidRDefault="0031435B" w:rsidP="001E7BEA">
      <w:pPr>
        <w:spacing w:before="0"/>
        <w:rPr>
          <w:rFonts w:cs="Arial"/>
        </w:rPr>
      </w:pPr>
      <w:r w:rsidRPr="00DA47C2">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DA47C2" w:rsidRDefault="0031435B" w:rsidP="001E7BEA">
      <w:pPr>
        <w:spacing w:before="0"/>
        <w:rPr>
          <w:rFonts w:cs="Arial"/>
        </w:rPr>
      </w:pPr>
      <w:r w:rsidRPr="00DA47C2">
        <w:rPr>
          <w:rFonts w:cs="Arial"/>
        </w:rPr>
        <w:t>– број у поступку јавне набавке на које се захтев за заштиту права односи и</w:t>
      </w:r>
    </w:p>
    <w:p w:rsidR="0031435B" w:rsidRPr="00DA47C2" w:rsidRDefault="0031435B" w:rsidP="001E7BEA">
      <w:pPr>
        <w:spacing w:before="0"/>
        <w:rPr>
          <w:rFonts w:cs="Arial"/>
        </w:rPr>
      </w:pPr>
      <w:r w:rsidRPr="00DA47C2">
        <w:rPr>
          <w:rFonts w:cs="Arial"/>
        </w:rPr>
        <w:t>назив наручиоца у поступку јавне набавке.</w:t>
      </w:r>
    </w:p>
    <w:p w:rsidR="0031435B" w:rsidRPr="00DA47C2" w:rsidRDefault="0031435B" w:rsidP="001E7BEA">
      <w:pPr>
        <w:spacing w:before="0"/>
        <w:rPr>
          <w:rFonts w:cs="Arial"/>
        </w:rPr>
      </w:pPr>
      <w:r w:rsidRPr="00DA47C2">
        <w:rPr>
          <w:rFonts w:cs="Arial"/>
        </w:rPr>
        <w:t>У прилогу су инструкције за уплате у валутама: EUR и USD.</w:t>
      </w:r>
    </w:p>
    <w:p w:rsidR="00886827" w:rsidRPr="00DA47C2" w:rsidRDefault="00886827" w:rsidP="001E7BEA">
      <w:pPr>
        <w:pStyle w:val="KDParagraf"/>
        <w:spacing w:before="0"/>
        <w:rPr>
          <w:rFonts w:cs="Arial"/>
          <w:lang w:bidi="en-US"/>
        </w:rPr>
      </w:pPr>
      <w:r w:rsidRPr="00DA47C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700"/>
      </w:tblGrid>
      <w:tr w:rsidR="00886827" w:rsidRPr="00DA47C2" w:rsidTr="005C0AF9">
        <w:trPr>
          <w:trHeight w:val="30"/>
        </w:trPr>
        <w:tc>
          <w:tcPr>
            <w:tcW w:w="9576" w:type="dxa"/>
            <w:gridSpan w:val="2"/>
            <w:shd w:val="clear" w:color="auto" w:fill="auto"/>
          </w:tcPr>
          <w:p w:rsidR="00886827" w:rsidRPr="00DA47C2" w:rsidRDefault="00886827" w:rsidP="001E7BEA">
            <w:pPr>
              <w:pStyle w:val="KDParagraf"/>
              <w:spacing w:before="0"/>
              <w:rPr>
                <w:rFonts w:cs="Arial"/>
                <w:lang w:bidi="en-US"/>
              </w:rPr>
            </w:pPr>
            <w:r w:rsidRPr="00DA47C2">
              <w:rPr>
                <w:rFonts w:cs="Arial"/>
                <w:lang w:bidi="en-US"/>
              </w:rPr>
              <w:t>SWIFT MESSAGE MT103 – EUR</w:t>
            </w:r>
          </w:p>
        </w:tc>
      </w:tr>
      <w:tr w:rsidR="00886827" w:rsidRPr="00DA47C2" w:rsidTr="005C0AF9">
        <w:trPr>
          <w:trHeight w:val="20"/>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 xml:space="preserve">FIELD 32A: </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VALUE DATE – EUR- AMOUNT</w:t>
            </w:r>
          </w:p>
        </w:tc>
      </w:tr>
      <w:tr w:rsidR="00886827" w:rsidRPr="00DA47C2" w:rsidTr="005C0AF9">
        <w:trPr>
          <w:trHeight w:val="20"/>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 xml:space="preserve">FIELD 50K:  </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ORDERING CUSTOMER</w:t>
            </w:r>
          </w:p>
        </w:tc>
      </w:tr>
      <w:tr w:rsidR="00886827" w:rsidRPr="00DA47C2" w:rsidTr="005C0AF9">
        <w:trPr>
          <w:trHeight w:val="20"/>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 xml:space="preserve">FIELD 50K:  </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ORDERING CUSTOMER</w:t>
            </w:r>
          </w:p>
        </w:tc>
      </w:tr>
      <w:tr w:rsidR="00886827" w:rsidRPr="00DA47C2" w:rsidTr="005C0AF9">
        <w:trPr>
          <w:trHeight w:val="1113"/>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FIELD 56A:</w:t>
            </w:r>
          </w:p>
          <w:p w:rsidR="00886827" w:rsidRPr="00DA47C2" w:rsidRDefault="00886827" w:rsidP="001E7BEA">
            <w:pPr>
              <w:pStyle w:val="KDParagraf"/>
              <w:spacing w:before="0"/>
              <w:rPr>
                <w:rFonts w:cs="Arial"/>
                <w:lang w:bidi="en-US"/>
              </w:rPr>
            </w:pPr>
            <w:r w:rsidRPr="00DA47C2">
              <w:rPr>
                <w:rFonts w:cs="Arial"/>
                <w:lang w:bidi="en-US"/>
              </w:rPr>
              <w:t>(INTERMEDIARY)</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DEUTDEFFXXX</w:t>
            </w:r>
          </w:p>
          <w:p w:rsidR="00886827" w:rsidRPr="00DA47C2" w:rsidRDefault="00886827" w:rsidP="001E7BEA">
            <w:pPr>
              <w:pStyle w:val="KDParagraf"/>
              <w:spacing w:before="0"/>
              <w:rPr>
                <w:rFonts w:cs="Arial"/>
                <w:lang w:bidi="en-US"/>
              </w:rPr>
            </w:pPr>
            <w:r w:rsidRPr="00DA47C2">
              <w:rPr>
                <w:rFonts w:cs="Arial"/>
                <w:lang w:bidi="en-US"/>
              </w:rPr>
              <w:t>DEUTSCHE BANK AG, F/M</w:t>
            </w:r>
          </w:p>
          <w:p w:rsidR="00886827" w:rsidRPr="00DA47C2" w:rsidRDefault="00886827" w:rsidP="001E7BEA">
            <w:pPr>
              <w:pStyle w:val="KDParagraf"/>
              <w:spacing w:before="0"/>
              <w:rPr>
                <w:rFonts w:cs="Arial"/>
                <w:lang w:bidi="en-US"/>
              </w:rPr>
            </w:pPr>
            <w:r w:rsidRPr="00DA47C2">
              <w:rPr>
                <w:rFonts w:cs="Arial"/>
                <w:lang w:bidi="en-US"/>
              </w:rPr>
              <w:t>TAUNUSANLAGE 12</w:t>
            </w:r>
          </w:p>
          <w:p w:rsidR="00886827" w:rsidRPr="00DA47C2" w:rsidRDefault="00886827" w:rsidP="001E7BEA">
            <w:pPr>
              <w:pStyle w:val="KDParagraf"/>
              <w:spacing w:before="0"/>
              <w:rPr>
                <w:rFonts w:cs="Arial"/>
                <w:lang w:bidi="en-US"/>
              </w:rPr>
            </w:pPr>
            <w:r w:rsidRPr="00DA47C2">
              <w:rPr>
                <w:rFonts w:cs="Arial"/>
                <w:lang w:bidi="en-US"/>
              </w:rPr>
              <w:t>GERMANY</w:t>
            </w:r>
          </w:p>
        </w:tc>
      </w:tr>
      <w:tr w:rsidR="00886827" w:rsidRPr="00DA47C2" w:rsidTr="005C0AF9">
        <w:trPr>
          <w:trHeight w:val="1689"/>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FIELD 57A:</w:t>
            </w:r>
          </w:p>
          <w:p w:rsidR="00886827" w:rsidRPr="00DA47C2" w:rsidRDefault="00886827" w:rsidP="001E7BEA">
            <w:pPr>
              <w:pStyle w:val="KDParagraf"/>
              <w:spacing w:before="0"/>
              <w:rPr>
                <w:rFonts w:cs="Arial"/>
                <w:lang w:bidi="en-US"/>
              </w:rPr>
            </w:pPr>
            <w:r w:rsidRPr="00DA47C2">
              <w:rPr>
                <w:rFonts w:cs="Arial"/>
                <w:lang w:bidi="en-US"/>
              </w:rPr>
              <w:t>(ACC. WITH BANK)</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/DE20500700100935930800</w:t>
            </w:r>
          </w:p>
          <w:p w:rsidR="00886827" w:rsidRPr="00DA47C2" w:rsidRDefault="00886827" w:rsidP="001E7BEA">
            <w:pPr>
              <w:pStyle w:val="KDParagraf"/>
              <w:spacing w:before="0"/>
              <w:rPr>
                <w:rFonts w:cs="Arial"/>
                <w:lang w:bidi="en-US"/>
              </w:rPr>
            </w:pPr>
            <w:r w:rsidRPr="00DA47C2">
              <w:rPr>
                <w:rFonts w:cs="Arial"/>
                <w:lang w:bidi="en-US"/>
              </w:rPr>
              <w:t>NBSRRSBGXXX</w:t>
            </w:r>
          </w:p>
          <w:p w:rsidR="00886827" w:rsidRPr="00DA47C2" w:rsidRDefault="00886827" w:rsidP="001E7BEA">
            <w:pPr>
              <w:pStyle w:val="KDParagraf"/>
              <w:spacing w:before="0"/>
              <w:rPr>
                <w:rFonts w:cs="Arial"/>
                <w:lang w:bidi="en-US"/>
              </w:rPr>
            </w:pPr>
            <w:r w:rsidRPr="00DA47C2">
              <w:rPr>
                <w:rFonts w:cs="Arial"/>
                <w:lang w:bidi="en-US"/>
              </w:rPr>
              <w:t>NARODNA BANKA SRBIJE (NATIONAL</w:t>
            </w:r>
          </w:p>
          <w:p w:rsidR="00886827" w:rsidRPr="00DA47C2" w:rsidRDefault="00886827" w:rsidP="001E7BEA">
            <w:pPr>
              <w:pStyle w:val="KDParagraf"/>
              <w:spacing w:before="0"/>
              <w:rPr>
                <w:rFonts w:cs="Arial"/>
                <w:lang w:bidi="en-US"/>
              </w:rPr>
            </w:pPr>
            <w:r w:rsidRPr="00DA47C2">
              <w:rPr>
                <w:rFonts w:cs="Arial"/>
                <w:lang w:bidi="en-US"/>
              </w:rPr>
              <w:t>BANK OF SERBIA – NBS BEOGRAD,</w:t>
            </w:r>
          </w:p>
          <w:p w:rsidR="00886827" w:rsidRPr="00DA47C2" w:rsidRDefault="00886827" w:rsidP="001E7BEA">
            <w:pPr>
              <w:pStyle w:val="KDParagraf"/>
              <w:spacing w:before="0"/>
              <w:rPr>
                <w:rFonts w:cs="Arial"/>
                <w:lang w:bidi="en-US"/>
              </w:rPr>
            </w:pPr>
            <w:r w:rsidRPr="00DA47C2">
              <w:rPr>
                <w:rFonts w:cs="Arial"/>
                <w:lang w:bidi="en-US"/>
              </w:rPr>
              <w:t>NEMANJINA 17</w:t>
            </w:r>
          </w:p>
          <w:p w:rsidR="00886827" w:rsidRPr="00DA47C2" w:rsidRDefault="00886827" w:rsidP="001E7BEA">
            <w:pPr>
              <w:pStyle w:val="KDParagraf"/>
              <w:spacing w:before="0"/>
              <w:rPr>
                <w:rFonts w:cs="Arial"/>
                <w:lang w:bidi="en-US"/>
              </w:rPr>
            </w:pPr>
            <w:r w:rsidRPr="00DA47C2">
              <w:rPr>
                <w:rFonts w:cs="Arial"/>
                <w:lang w:bidi="en-US"/>
              </w:rPr>
              <w:t>SERBIA</w:t>
            </w:r>
          </w:p>
        </w:tc>
      </w:tr>
      <w:tr w:rsidR="00886827" w:rsidRPr="00DA47C2" w:rsidTr="005C0AF9">
        <w:trPr>
          <w:trHeight w:val="20"/>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FIELD 59:</w:t>
            </w:r>
          </w:p>
          <w:p w:rsidR="00886827" w:rsidRPr="00DA47C2" w:rsidRDefault="00886827" w:rsidP="001E7BEA">
            <w:pPr>
              <w:pStyle w:val="KDParagraf"/>
              <w:spacing w:before="0"/>
              <w:rPr>
                <w:rFonts w:cs="Arial"/>
                <w:lang w:bidi="en-US"/>
              </w:rPr>
            </w:pPr>
            <w:r w:rsidRPr="00DA47C2">
              <w:rPr>
                <w:rFonts w:cs="Arial"/>
                <w:lang w:bidi="en-US"/>
              </w:rPr>
              <w:t>(BENEFICIARY)</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/RS35908500103019323073</w:t>
            </w:r>
          </w:p>
          <w:p w:rsidR="00886827" w:rsidRPr="00DA47C2" w:rsidRDefault="00886827" w:rsidP="001E7BEA">
            <w:pPr>
              <w:pStyle w:val="KDParagraf"/>
              <w:spacing w:before="0"/>
              <w:rPr>
                <w:rFonts w:cs="Arial"/>
                <w:lang w:bidi="en-US"/>
              </w:rPr>
            </w:pPr>
            <w:r w:rsidRPr="00DA47C2">
              <w:rPr>
                <w:rFonts w:cs="Arial"/>
                <w:lang w:bidi="en-US"/>
              </w:rPr>
              <w:t>MINISTARSTVO FINANSIJA</w:t>
            </w:r>
          </w:p>
          <w:p w:rsidR="00886827" w:rsidRPr="00DA47C2" w:rsidRDefault="00886827" w:rsidP="001E7BEA">
            <w:pPr>
              <w:pStyle w:val="KDParagraf"/>
              <w:spacing w:before="0"/>
              <w:rPr>
                <w:rFonts w:cs="Arial"/>
                <w:lang w:bidi="en-US"/>
              </w:rPr>
            </w:pPr>
            <w:r w:rsidRPr="00DA47C2">
              <w:rPr>
                <w:rFonts w:cs="Arial"/>
                <w:lang w:bidi="en-US"/>
              </w:rPr>
              <w:t>UPRAVA ZA TREZOR</w:t>
            </w:r>
          </w:p>
          <w:p w:rsidR="00886827" w:rsidRPr="00DA47C2" w:rsidRDefault="00886827" w:rsidP="001E7BEA">
            <w:pPr>
              <w:pStyle w:val="KDParagraf"/>
              <w:spacing w:before="0"/>
              <w:rPr>
                <w:rFonts w:cs="Arial"/>
                <w:lang w:bidi="en-US"/>
              </w:rPr>
            </w:pPr>
            <w:r w:rsidRPr="00DA47C2">
              <w:rPr>
                <w:rFonts w:cs="Arial"/>
                <w:lang w:bidi="en-US"/>
              </w:rPr>
              <w:t>POP LUKINA7-9</w:t>
            </w:r>
          </w:p>
          <w:p w:rsidR="00886827" w:rsidRPr="00DA47C2" w:rsidRDefault="00886827" w:rsidP="001E7BEA">
            <w:pPr>
              <w:pStyle w:val="KDParagraf"/>
              <w:spacing w:before="0"/>
              <w:rPr>
                <w:rFonts w:cs="Arial"/>
                <w:lang w:bidi="en-US"/>
              </w:rPr>
            </w:pPr>
            <w:r w:rsidRPr="00DA47C2">
              <w:rPr>
                <w:rFonts w:cs="Arial"/>
                <w:lang w:bidi="en-US"/>
              </w:rPr>
              <w:t>BEOGRAD</w:t>
            </w:r>
          </w:p>
        </w:tc>
      </w:tr>
      <w:tr w:rsidR="00886827" w:rsidRPr="00DA47C2" w:rsidTr="005C0AF9">
        <w:trPr>
          <w:trHeight w:val="20"/>
        </w:trPr>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 xml:space="preserve">FIELD 70:  </w:t>
            </w:r>
          </w:p>
        </w:tc>
        <w:tc>
          <w:tcPr>
            <w:tcW w:w="4788" w:type="dxa"/>
            <w:shd w:val="clear" w:color="auto" w:fill="auto"/>
          </w:tcPr>
          <w:p w:rsidR="00886827" w:rsidRPr="00DA47C2" w:rsidRDefault="00886827" w:rsidP="001E7BEA">
            <w:pPr>
              <w:pStyle w:val="KDParagraf"/>
              <w:spacing w:before="0"/>
              <w:rPr>
                <w:rFonts w:cs="Arial"/>
                <w:lang w:bidi="en-US"/>
              </w:rPr>
            </w:pPr>
            <w:r w:rsidRPr="00DA47C2">
              <w:rPr>
                <w:rFonts w:cs="Arial"/>
                <w:lang w:bidi="en-US"/>
              </w:rPr>
              <w:t>DETAILS OF PAYMENT</w:t>
            </w:r>
          </w:p>
        </w:tc>
      </w:tr>
      <w:tr w:rsidR="00886827" w:rsidRPr="00DA47C2" w:rsidTr="005C0AF9">
        <w:trPr>
          <w:trHeight w:val="20"/>
        </w:trPr>
        <w:tc>
          <w:tcPr>
            <w:tcW w:w="4788" w:type="dxa"/>
            <w:shd w:val="clear" w:color="auto" w:fill="auto"/>
          </w:tcPr>
          <w:p w:rsidR="00886827" w:rsidRPr="00DA47C2" w:rsidRDefault="00886827" w:rsidP="001E7BEA">
            <w:pPr>
              <w:pStyle w:val="KDParagraf"/>
              <w:spacing w:before="0"/>
              <w:rPr>
                <w:rFonts w:cs="Arial"/>
                <w:lang w:bidi="en-US"/>
              </w:rPr>
            </w:pPr>
          </w:p>
        </w:tc>
        <w:tc>
          <w:tcPr>
            <w:tcW w:w="4788" w:type="dxa"/>
            <w:shd w:val="clear" w:color="auto" w:fill="auto"/>
          </w:tcPr>
          <w:p w:rsidR="00886827" w:rsidRPr="00DA47C2" w:rsidRDefault="00886827" w:rsidP="001E7BEA">
            <w:pPr>
              <w:pStyle w:val="KDParagraf"/>
              <w:spacing w:before="0"/>
              <w:rPr>
                <w:rFonts w:cs="Arial"/>
                <w:lang w:bidi="en-US"/>
              </w:rPr>
            </w:pPr>
          </w:p>
        </w:tc>
      </w:tr>
    </w:tbl>
    <w:p w:rsidR="00886827" w:rsidRPr="00DA47C2" w:rsidRDefault="00886827" w:rsidP="001E7BEA">
      <w:pPr>
        <w:pStyle w:val="KDParagraf"/>
        <w:spacing w:before="0"/>
        <w:rPr>
          <w:rFonts w:cs="Arial"/>
          <w:lang w:bidi="en-US"/>
        </w:rPr>
      </w:pPr>
    </w:p>
    <w:p w:rsidR="00886827" w:rsidRPr="00DA47C2" w:rsidRDefault="00886827" w:rsidP="001E7BEA">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886827" w:rsidRPr="00DA47C2" w:rsidTr="00285DD3">
        <w:tc>
          <w:tcPr>
            <w:tcW w:w="2491"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SWIFT MESSAGE MT103 – USD</w:t>
            </w:r>
          </w:p>
        </w:tc>
        <w:tc>
          <w:tcPr>
            <w:tcW w:w="2509" w:type="pct"/>
            <w:shd w:val="clear" w:color="auto" w:fill="auto"/>
          </w:tcPr>
          <w:p w:rsidR="00886827" w:rsidRPr="00DA47C2" w:rsidRDefault="00886827" w:rsidP="001E7BEA">
            <w:pPr>
              <w:pStyle w:val="KDParagraf"/>
              <w:spacing w:before="0"/>
              <w:rPr>
                <w:rFonts w:cs="Arial"/>
                <w:lang w:bidi="en-US"/>
              </w:rPr>
            </w:pPr>
          </w:p>
        </w:tc>
      </w:tr>
      <w:tr w:rsidR="00886827" w:rsidRPr="00DA47C2" w:rsidTr="00285DD3">
        <w:tc>
          <w:tcPr>
            <w:tcW w:w="2491"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 xml:space="preserve">FIELD 32A: </w:t>
            </w:r>
          </w:p>
        </w:tc>
        <w:tc>
          <w:tcPr>
            <w:tcW w:w="2509"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VALUE DATE – USD- AMOUNT</w:t>
            </w:r>
          </w:p>
        </w:tc>
      </w:tr>
      <w:tr w:rsidR="00886827" w:rsidRPr="00DA47C2" w:rsidTr="00285DD3">
        <w:tc>
          <w:tcPr>
            <w:tcW w:w="2491"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lastRenderedPageBreak/>
              <w:t xml:space="preserve">FIELD 50K:  </w:t>
            </w:r>
          </w:p>
        </w:tc>
        <w:tc>
          <w:tcPr>
            <w:tcW w:w="2509"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ORDERING CUSTOMER</w:t>
            </w:r>
          </w:p>
        </w:tc>
      </w:tr>
      <w:tr w:rsidR="00886827" w:rsidRPr="00DA47C2" w:rsidTr="00285DD3">
        <w:tc>
          <w:tcPr>
            <w:tcW w:w="2491"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FIELD 56A:</w:t>
            </w:r>
          </w:p>
          <w:p w:rsidR="00886827" w:rsidRPr="00DA47C2" w:rsidRDefault="00886827" w:rsidP="001E7BEA">
            <w:pPr>
              <w:pStyle w:val="KDParagraf"/>
              <w:spacing w:before="0"/>
              <w:rPr>
                <w:rFonts w:cs="Arial"/>
                <w:lang w:bidi="en-US"/>
              </w:rPr>
            </w:pPr>
            <w:r w:rsidRPr="00DA47C2">
              <w:rPr>
                <w:rFonts w:cs="Arial"/>
                <w:lang w:bidi="en-US"/>
              </w:rPr>
              <w:t>(INTERMEDIARY)</w:t>
            </w:r>
          </w:p>
          <w:p w:rsidR="00886827" w:rsidRPr="00DA47C2" w:rsidRDefault="00886827" w:rsidP="001E7BEA">
            <w:pPr>
              <w:pStyle w:val="KDParagraf"/>
              <w:spacing w:before="0"/>
              <w:rPr>
                <w:rFonts w:cs="Arial"/>
                <w:lang w:bidi="en-US"/>
              </w:rPr>
            </w:pPr>
          </w:p>
        </w:tc>
        <w:tc>
          <w:tcPr>
            <w:tcW w:w="2509"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BKTRUS33XXX</w:t>
            </w:r>
          </w:p>
          <w:p w:rsidR="00886827" w:rsidRPr="00DA47C2" w:rsidRDefault="00886827" w:rsidP="001E7BEA">
            <w:pPr>
              <w:pStyle w:val="KDParagraf"/>
              <w:spacing w:before="0"/>
              <w:rPr>
                <w:rFonts w:cs="Arial"/>
                <w:lang w:bidi="en-US"/>
              </w:rPr>
            </w:pPr>
            <w:r w:rsidRPr="00DA47C2">
              <w:rPr>
                <w:rFonts w:cs="Arial"/>
                <w:lang w:bidi="en-US"/>
              </w:rPr>
              <w:t>DEUTSCHE BANK TRUST COMPANIY</w:t>
            </w:r>
          </w:p>
          <w:p w:rsidR="00886827" w:rsidRPr="00DA47C2" w:rsidRDefault="00886827" w:rsidP="001E7BEA">
            <w:pPr>
              <w:pStyle w:val="KDParagraf"/>
              <w:spacing w:before="0"/>
              <w:rPr>
                <w:rFonts w:cs="Arial"/>
                <w:lang w:bidi="en-US"/>
              </w:rPr>
            </w:pPr>
            <w:r w:rsidRPr="00DA47C2">
              <w:rPr>
                <w:rFonts w:cs="Arial"/>
                <w:lang w:bidi="en-US"/>
              </w:rPr>
              <w:t>AMERICAS, NEW YORK</w:t>
            </w:r>
          </w:p>
          <w:p w:rsidR="00886827" w:rsidRPr="00DA47C2" w:rsidRDefault="00886827" w:rsidP="001E7BEA">
            <w:pPr>
              <w:pStyle w:val="KDParagraf"/>
              <w:spacing w:before="0"/>
              <w:rPr>
                <w:rFonts w:cs="Arial"/>
                <w:lang w:bidi="en-US"/>
              </w:rPr>
            </w:pPr>
            <w:r w:rsidRPr="00DA47C2">
              <w:rPr>
                <w:rFonts w:cs="Arial"/>
                <w:lang w:bidi="en-US"/>
              </w:rPr>
              <w:t>60 WALL STREET</w:t>
            </w:r>
          </w:p>
          <w:p w:rsidR="00886827" w:rsidRPr="00DA47C2" w:rsidRDefault="00886827" w:rsidP="001E7BEA">
            <w:pPr>
              <w:pStyle w:val="KDParagraf"/>
              <w:spacing w:before="0"/>
              <w:rPr>
                <w:rFonts w:cs="Arial"/>
                <w:lang w:bidi="en-US"/>
              </w:rPr>
            </w:pPr>
            <w:r w:rsidRPr="00DA47C2">
              <w:rPr>
                <w:rFonts w:cs="Arial"/>
                <w:lang w:bidi="en-US"/>
              </w:rPr>
              <w:t>UNITED STATES</w:t>
            </w:r>
          </w:p>
        </w:tc>
      </w:tr>
      <w:tr w:rsidR="00886827" w:rsidRPr="00DA47C2" w:rsidTr="00285DD3">
        <w:tc>
          <w:tcPr>
            <w:tcW w:w="2491"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FIELD 57A:</w:t>
            </w:r>
          </w:p>
          <w:p w:rsidR="00886827" w:rsidRPr="00DA47C2" w:rsidRDefault="00886827" w:rsidP="001E7BEA">
            <w:pPr>
              <w:pStyle w:val="KDParagraf"/>
              <w:spacing w:before="0"/>
              <w:rPr>
                <w:rFonts w:cs="Arial"/>
                <w:lang w:bidi="en-US"/>
              </w:rPr>
            </w:pPr>
            <w:r w:rsidRPr="00DA47C2">
              <w:rPr>
                <w:rFonts w:cs="Arial"/>
                <w:lang w:bidi="en-US"/>
              </w:rPr>
              <w:t>(ACC. WITH BANK)</w:t>
            </w:r>
          </w:p>
          <w:p w:rsidR="00886827" w:rsidRPr="00DA47C2" w:rsidRDefault="00886827" w:rsidP="001E7BEA">
            <w:pPr>
              <w:pStyle w:val="KDParagraf"/>
              <w:spacing w:before="0"/>
              <w:rPr>
                <w:rFonts w:cs="Arial"/>
                <w:lang w:bidi="en-US"/>
              </w:rPr>
            </w:pPr>
          </w:p>
        </w:tc>
        <w:tc>
          <w:tcPr>
            <w:tcW w:w="2509"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NBSRRSBGXXX</w:t>
            </w:r>
          </w:p>
          <w:p w:rsidR="00886827" w:rsidRPr="00DA47C2" w:rsidRDefault="00886827" w:rsidP="001E7BEA">
            <w:pPr>
              <w:pStyle w:val="KDParagraf"/>
              <w:spacing w:before="0"/>
              <w:rPr>
                <w:rFonts w:cs="Arial"/>
                <w:lang w:bidi="en-US"/>
              </w:rPr>
            </w:pPr>
            <w:r w:rsidRPr="00DA47C2">
              <w:rPr>
                <w:rFonts w:cs="Arial"/>
                <w:lang w:bidi="en-US"/>
              </w:rPr>
              <w:t>NARODNA BANKA SRBIJE (NATIONAL</w:t>
            </w:r>
          </w:p>
          <w:p w:rsidR="00886827" w:rsidRPr="00DA47C2" w:rsidRDefault="00886827" w:rsidP="001E7BEA">
            <w:pPr>
              <w:pStyle w:val="KDParagraf"/>
              <w:spacing w:before="0"/>
              <w:rPr>
                <w:rFonts w:cs="Arial"/>
                <w:lang w:bidi="en-US"/>
              </w:rPr>
            </w:pPr>
            <w:r w:rsidRPr="00DA47C2">
              <w:rPr>
                <w:rFonts w:cs="Arial"/>
                <w:lang w:bidi="en-US"/>
              </w:rPr>
              <w:t>BANK OF SERBIA – NB BEOGRAD,</w:t>
            </w:r>
          </w:p>
          <w:p w:rsidR="00886827" w:rsidRPr="00DA47C2" w:rsidRDefault="00886827" w:rsidP="001E7BEA">
            <w:pPr>
              <w:pStyle w:val="KDParagraf"/>
              <w:spacing w:before="0"/>
              <w:rPr>
                <w:rFonts w:cs="Arial"/>
                <w:lang w:bidi="en-US"/>
              </w:rPr>
            </w:pPr>
            <w:r w:rsidRPr="00DA47C2">
              <w:rPr>
                <w:rFonts w:cs="Arial"/>
                <w:lang w:bidi="en-US"/>
              </w:rPr>
              <w:t>NEMANJINA 17</w:t>
            </w:r>
          </w:p>
          <w:p w:rsidR="00886827" w:rsidRPr="00DA47C2" w:rsidRDefault="00886827" w:rsidP="001E7BEA">
            <w:pPr>
              <w:pStyle w:val="KDParagraf"/>
              <w:spacing w:before="0"/>
              <w:rPr>
                <w:rFonts w:cs="Arial"/>
                <w:lang w:bidi="en-US"/>
              </w:rPr>
            </w:pPr>
            <w:r w:rsidRPr="00DA47C2">
              <w:rPr>
                <w:rFonts w:cs="Arial"/>
                <w:lang w:bidi="en-US"/>
              </w:rPr>
              <w:t>SERBIA</w:t>
            </w:r>
          </w:p>
        </w:tc>
      </w:tr>
      <w:tr w:rsidR="00886827" w:rsidRPr="00DA47C2" w:rsidTr="00285DD3">
        <w:tc>
          <w:tcPr>
            <w:tcW w:w="2491"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FIELD 59:</w:t>
            </w:r>
          </w:p>
          <w:p w:rsidR="00886827" w:rsidRPr="00DA47C2" w:rsidRDefault="00886827" w:rsidP="001E7BEA">
            <w:pPr>
              <w:pStyle w:val="KDParagraf"/>
              <w:spacing w:before="0"/>
              <w:rPr>
                <w:rFonts w:cs="Arial"/>
                <w:lang w:bidi="en-US"/>
              </w:rPr>
            </w:pPr>
            <w:r w:rsidRPr="00DA47C2">
              <w:rPr>
                <w:rFonts w:cs="Arial"/>
                <w:lang w:bidi="en-US"/>
              </w:rPr>
              <w:t>(BENEFICIARY)</w:t>
            </w:r>
          </w:p>
          <w:p w:rsidR="00886827" w:rsidRPr="00DA47C2" w:rsidRDefault="00886827" w:rsidP="001E7BEA">
            <w:pPr>
              <w:pStyle w:val="KDParagraf"/>
              <w:spacing w:before="0"/>
              <w:rPr>
                <w:rFonts w:cs="Arial"/>
                <w:lang w:bidi="en-US"/>
              </w:rPr>
            </w:pPr>
          </w:p>
        </w:tc>
        <w:tc>
          <w:tcPr>
            <w:tcW w:w="2509" w:type="pct"/>
            <w:shd w:val="clear" w:color="auto" w:fill="auto"/>
          </w:tcPr>
          <w:p w:rsidR="00886827" w:rsidRPr="00DA47C2" w:rsidRDefault="00886827" w:rsidP="001E7BEA">
            <w:pPr>
              <w:pStyle w:val="KDParagraf"/>
              <w:spacing w:before="0"/>
              <w:rPr>
                <w:rFonts w:cs="Arial"/>
                <w:lang w:bidi="en-US"/>
              </w:rPr>
            </w:pPr>
            <w:r w:rsidRPr="00DA47C2">
              <w:rPr>
                <w:rFonts w:cs="Arial"/>
                <w:lang w:bidi="en-US"/>
              </w:rPr>
              <w:t>/RS35908500103019323073</w:t>
            </w:r>
          </w:p>
          <w:p w:rsidR="00886827" w:rsidRPr="00DA47C2" w:rsidRDefault="00886827" w:rsidP="001E7BEA">
            <w:pPr>
              <w:pStyle w:val="KDParagraf"/>
              <w:spacing w:before="0"/>
              <w:rPr>
                <w:rFonts w:cs="Arial"/>
                <w:lang w:bidi="en-US"/>
              </w:rPr>
            </w:pPr>
            <w:r w:rsidRPr="00DA47C2">
              <w:rPr>
                <w:rFonts w:cs="Arial"/>
                <w:lang w:bidi="en-US"/>
              </w:rPr>
              <w:t>MINISTARSTVO FINANSIJA</w:t>
            </w:r>
          </w:p>
          <w:p w:rsidR="00886827" w:rsidRPr="00DA47C2" w:rsidRDefault="00886827" w:rsidP="001E7BEA">
            <w:pPr>
              <w:pStyle w:val="KDParagraf"/>
              <w:spacing w:before="0"/>
              <w:rPr>
                <w:rFonts w:cs="Arial"/>
                <w:lang w:bidi="en-US"/>
              </w:rPr>
            </w:pPr>
            <w:r w:rsidRPr="00DA47C2">
              <w:rPr>
                <w:rFonts w:cs="Arial"/>
                <w:lang w:bidi="en-US"/>
              </w:rPr>
              <w:t>UPRAVA ZA TREZOR</w:t>
            </w:r>
          </w:p>
          <w:p w:rsidR="00886827" w:rsidRPr="00DA47C2" w:rsidRDefault="00886827" w:rsidP="001E7BEA">
            <w:pPr>
              <w:pStyle w:val="KDParagraf"/>
              <w:spacing w:before="0"/>
              <w:rPr>
                <w:rFonts w:cs="Arial"/>
                <w:lang w:bidi="en-US"/>
              </w:rPr>
            </w:pPr>
            <w:r w:rsidRPr="00DA47C2">
              <w:rPr>
                <w:rFonts w:cs="Arial"/>
                <w:lang w:bidi="en-US"/>
              </w:rPr>
              <w:t>POP LUKINA7-9</w:t>
            </w:r>
          </w:p>
          <w:p w:rsidR="00886827" w:rsidRPr="00DA47C2" w:rsidRDefault="00886827" w:rsidP="001E7BEA">
            <w:pPr>
              <w:pStyle w:val="KDParagraf"/>
              <w:spacing w:before="0"/>
              <w:rPr>
                <w:rFonts w:cs="Arial"/>
                <w:lang w:bidi="en-US"/>
              </w:rPr>
            </w:pPr>
            <w:r w:rsidRPr="00DA47C2">
              <w:rPr>
                <w:rFonts w:cs="Arial"/>
                <w:lang w:bidi="en-US"/>
              </w:rPr>
              <w:t>BEOGRAD</w:t>
            </w:r>
          </w:p>
        </w:tc>
      </w:tr>
      <w:tr w:rsidR="00886827" w:rsidRPr="00DA47C2" w:rsidTr="00285DD3">
        <w:tc>
          <w:tcPr>
            <w:tcW w:w="2491" w:type="pct"/>
            <w:shd w:val="clear" w:color="auto" w:fill="auto"/>
          </w:tcPr>
          <w:p w:rsidR="00886827" w:rsidRPr="00DA47C2" w:rsidRDefault="00886827" w:rsidP="00146041">
            <w:pPr>
              <w:pStyle w:val="KDParagraf"/>
              <w:spacing w:before="0"/>
              <w:rPr>
                <w:rFonts w:cs="Arial"/>
                <w:lang w:bidi="en-US"/>
              </w:rPr>
            </w:pPr>
            <w:r w:rsidRPr="00DA47C2">
              <w:rPr>
                <w:rFonts w:cs="Arial"/>
                <w:lang w:bidi="en-US"/>
              </w:rPr>
              <w:t xml:space="preserve">FIELD 70:  </w:t>
            </w:r>
          </w:p>
        </w:tc>
        <w:tc>
          <w:tcPr>
            <w:tcW w:w="2509" w:type="pct"/>
            <w:shd w:val="clear" w:color="auto" w:fill="auto"/>
          </w:tcPr>
          <w:p w:rsidR="00886827" w:rsidRPr="00DA47C2" w:rsidRDefault="00886827" w:rsidP="00146041">
            <w:pPr>
              <w:pStyle w:val="KDParagraf"/>
              <w:spacing w:before="0"/>
              <w:rPr>
                <w:rFonts w:cs="Arial"/>
                <w:lang w:bidi="en-US"/>
              </w:rPr>
            </w:pPr>
            <w:r w:rsidRPr="00DA47C2">
              <w:rPr>
                <w:rFonts w:cs="Arial"/>
                <w:lang w:bidi="en-US"/>
              </w:rPr>
              <w:t>DETAILS OF PAYMENT</w:t>
            </w:r>
          </w:p>
        </w:tc>
      </w:tr>
    </w:tbl>
    <w:p w:rsidR="00146041" w:rsidRPr="00DA47C2" w:rsidRDefault="00146041" w:rsidP="00146041">
      <w:pPr>
        <w:spacing w:before="0"/>
      </w:pPr>
      <w:bookmarkStart w:id="246" w:name="_Toc441651610"/>
      <w:bookmarkStart w:id="247" w:name="_Toc442559921"/>
    </w:p>
    <w:p w:rsidR="008D2B23" w:rsidRPr="00DA47C2" w:rsidRDefault="008D2B23" w:rsidP="00471B1F">
      <w:pPr>
        <w:pStyle w:val="KDPodnaslov2"/>
        <w:numPr>
          <w:ilvl w:val="1"/>
          <w:numId w:val="24"/>
        </w:numPr>
        <w:spacing w:before="0"/>
        <w:jc w:val="both"/>
        <w:rPr>
          <w:rFonts w:cs="Arial"/>
        </w:rPr>
      </w:pPr>
      <w:r w:rsidRPr="00DA47C2">
        <w:rPr>
          <w:rFonts w:cs="Arial"/>
        </w:rPr>
        <w:t xml:space="preserve">Закључивање </w:t>
      </w:r>
      <w:r w:rsidR="007E3AF6" w:rsidRPr="00DA47C2">
        <w:rPr>
          <w:rFonts w:cs="Arial"/>
          <w:lang w:val="sr-Cyrl-RS"/>
        </w:rPr>
        <w:t xml:space="preserve">и ступање на снагу </w:t>
      </w:r>
      <w:r w:rsidRPr="00DA47C2">
        <w:rPr>
          <w:rFonts w:cs="Arial"/>
        </w:rPr>
        <w:t>уговора</w:t>
      </w:r>
      <w:bookmarkEnd w:id="246"/>
      <w:bookmarkEnd w:id="247"/>
    </w:p>
    <w:p w:rsidR="008D2B23" w:rsidRPr="00DA47C2" w:rsidRDefault="008D2B23" w:rsidP="00146041">
      <w:pPr>
        <w:spacing w:before="0"/>
        <w:rPr>
          <w:rFonts w:cs="Arial"/>
        </w:rPr>
      </w:pPr>
      <w:r w:rsidRPr="00DA47C2">
        <w:rPr>
          <w:rFonts w:cs="Arial"/>
        </w:rPr>
        <w:t xml:space="preserve">Наручилац ће доставити уговор о јавној набавци понуђачу којем је додељен уговор у року од </w:t>
      </w:r>
      <w:r w:rsidR="00B02ADD" w:rsidRPr="00DA47C2">
        <w:rPr>
          <w:rFonts w:cs="Arial"/>
          <w:lang w:val="sr-Cyrl-RS"/>
        </w:rPr>
        <w:t>8</w:t>
      </w:r>
      <w:r w:rsidR="00285DD3" w:rsidRPr="00DA47C2">
        <w:rPr>
          <w:rFonts w:cs="Arial"/>
          <w:lang w:val="sr-Cyrl-RS"/>
        </w:rPr>
        <w:t xml:space="preserve"> </w:t>
      </w:r>
      <w:r w:rsidR="00B02ADD" w:rsidRPr="00DA47C2">
        <w:rPr>
          <w:rFonts w:cs="Arial"/>
          <w:lang w:val="sr-Cyrl-RS"/>
        </w:rPr>
        <w:t>(</w:t>
      </w:r>
      <w:r w:rsidR="00285DD3" w:rsidRPr="00DA47C2">
        <w:rPr>
          <w:rFonts w:cs="Arial"/>
          <w:lang w:val="sr-Cyrl-RS"/>
        </w:rPr>
        <w:t xml:space="preserve">словима: </w:t>
      </w:r>
      <w:r w:rsidRPr="00DA47C2">
        <w:rPr>
          <w:rFonts w:cs="Arial"/>
        </w:rPr>
        <w:t>осам</w:t>
      </w:r>
      <w:r w:rsidR="00B02ADD" w:rsidRPr="00DA47C2">
        <w:rPr>
          <w:rFonts w:cs="Arial"/>
          <w:lang w:val="sr-Cyrl-RS"/>
        </w:rPr>
        <w:t>)</w:t>
      </w:r>
      <w:r w:rsidRPr="00DA47C2">
        <w:rPr>
          <w:rFonts w:cs="Arial"/>
        </w:rPr>
        <w:t xml:space="preserve"> дана од протека рока за под</w:t>
      </w:r>
      <w:r w:rsidR="007E3AF6" w:rsidRPr="00DA47C2">
        <w:rPr>
          <w:rFonts w:cs="Arial"/>
        </w:rPr>
        <w:t>ношење захтева за заштиту права.</w:t>
      </w:r>
    </w:p>
    <w:p w:rsidR="007E3AF6" w:rsidRPr="00DA47C2" w:rsidRDefault="007E3AF6" w:rsidP="001E7BEA">
      <w:pPr>
        <w:spacing w:before="0"/>
        <w:rPr>
          <w:rFonts w:cs="Arial"/>
          <w:lang w:val="sr-Cyrl-RS"/>
        </w:rPr>
      </w:pPr>
      <w:r w:rsidRPr="00DA47C2">
        <w:rPr>
          <w:rFonts w:cs="Arial"/>
        </w:rPr>
        <w:t>Понуђач којем буде додељен уговор, обавезан је да у року од највише 10</w:t>
      </w:r>
      <w:r w:rsidR="00285DD3" w:rsidRPr="00DA47C2">
        <w:rPr>
          <w:rFonts w:cs="Arial"/>
          <w:lang w:val="sr-Cyrl-RS"/>
        </w:rPr>
        <w:t xml:space="preserve"> </w:t>
      </w:r>
      <w:r w:rsidR="00B02ADD" w:rsidRPr="00DA47C2">
        <w:rPr>
          <w:rFonts w:cs="Arial"/>
          <w:lang w:val="sr-Cyrl-RS"/>
        </w:rPr>
        <w:t>(</w:t>
      </w:r>
      <w:r w:rsidR="00285DD3" w:rsidRPr="00DA47C2">
        <w:rPr>
          <w:rFonts w:cs="Arial"/>
          <w:lang w:val="sr-Cyrl-RS"/>
        </w:rPr>
        <w:t xml:space="preserve">словима: </w:t>
      </w:r>
      <w:r w:rsidR="00B02ADD" w:rsidRPr="00DA47C2">
        <w:rPr>
          <w:rFonts w:cs="Arial"/>
          <w:lang w:val="sr-Cyrl-RS"/>
        </w:rPr>
        <w:t>десет)</w:t>
      </w:r>
      <w:r w:rsidR="00B02ADD" w:rsidRPr="00DA47C2">
        <w:rPr>
          <w:rFonts w:cs="Arial"/>
        </w:rPr>
        <w:t xml:space="preserve"> дана </w:t>
      </w:r>
      <w:r w:rsidRPr="00DA47C2">
        <w:rPr>
          <w:rFonts w:cs="Arial"/>
        </w:rPr>
        <w:t>од дана закључења уговора достави банкарску гаранцију за добро извршење посла</w:t>
      </w:r>
      <w:r w:rsidR="00285DD3" w:rsidRPr="00DA47C2">
        <w:rPr>
          <w:rFonts w:cs="Arial"/>
          <w:lang w:val="sr-Cyrl-RS"/>
        </w:rPr>
        <w:t>.</w:t>
      </w:r>
    </w:p>
    <w:p w:rsidR="008D2B23" w:rsidRPr="00DA47C2" w:rsidRDefault="008D2B23" w:rsidP="001E7BEA">
      <w:pPr>
        <w:spacing w:before="0"/>
        <w:rPr>
          <w:rFonts w:cs="Arial"/>
          <w:lang w:val="ru-RU"/>
        </w:rPr>
      </w:pPr>
      <w:r w:rsidRPr="00DA47C2">
        <w:rPr>
          <w:rFonts w:cs="Arial"/>
          <w:lang w:val="ru-RU"/>
        </w:rPr>
        <w:t>Ако понуђач којем је додељен уговор одбије да потпише уговор или уговор не потпише у року</w:t>
      </w:r>
      <w:r w:rsidR="00F2311C" w:rsidRPr="00DA47C2">
        <w:rPr>
          <w:rFonts w:cs="Arial"/>
          <w:lang w:val="ru-RU"/>
        </w:rPr>
        <w:t xml:space="preserve"> од </w:t>
      </w:r>
      <w:r w:rsidR="00285DD3" w:rsidRPr="00DA47C2">
        <w:rPr>
          <w:rFonts w:cs="Arial"/>
          <w:lang w:val="ru-RU"/>
        </w:rPr>
        <w:t>10 (словима: десет)</w:t>
      </w:r>
      <w:r w:rsidR="00F2311C" w:rsidRPr="00DA47C2">
        <w:rPr>
          <w:rFonts w:cs="Arial"/>
          <w:lang w:val="ru-RU"/>
        </w:rPr>
        <w:t xml:space="preserve"> дана</w:t>
      </w:r>
      <w:r w:rsidRPr="00DA47C2">
        <w:rPr>
          <w:rFonts w:cs="Arial"/>
          <w:lang w:val="ru-RU"/>
        </w:rPr>
        <w:t xml:space="preserve">, Наручилац </w:t>
      </w:r>
      <w:r w:rsidR="007E3AF6" w:rsidRPr="00DA47C2">
        <w:rPr>
          <w:rFonts w:cs="Arial"/>
          <w:lang w:val="ru-RU"/>
        </w:rPr>
        <w:t xml:space="preserve">може </w:t>
      </w:r>
      <w:r w:rsidRPr="00DA47C2">
        <w:rPr>
          <w:rFonts w:cs="Arial"/>
          <w:lang w:val="ru-RU"/>
        </w:rPr>
        <w:t>закључити са првим следећим најповољнијим понуђачем.</w:t>
      </w:r>
    </w:p>
    <w:p w:rsidR="007E3AF6" w:rsidRPr="00DA47C2" w:rsidRDefault="007E3AF6" w:rsidP="001E7BEA">
      <w:pPr>
        <w:spacing w:before="0"/>
        <w:rPr>
          <w:rFonts w:cs="Arial"/>
          <w:lang w:val="ru-RU"/>
        </w:rPr>
      </w:pPr>
      <w:r w:rsidRPr="00DA47C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285DD3" w:rsidRPr="00DA47C2" w:rsidRDefault="00285DD3" w:rsidP="001E7BEA">
      <w:pPr>
        <w:spacing w:before="0"/>
        <w:rPr>
          <w:rFonts w:cs="Arial"/>
          <w:lang w:val="ru-RU"/>
        </w:rPr>
      </w:pPr>
    </w:p>
    <w:p w:rsidR="008D2B23" w:rsidRPr="00DA47C2" w:rsidRDefault="008D2B23" w:rsidP="00471B1F">
      <w:pPr>
        <w:pStyle w:val="KDPodnaslov2"/>
        <w:numPr>
          <w:ilvl w:val="1"/>
          <w:numId w:val="24"/>
        </w:numPr>
        <w:spacing w:before="0"/>
        <w:jc w:val="both"/>
        <w:rPr>
          <w:rFonts w:cs="Arial"/>
        </w:rPr>
      </w:pPr>
      <w:bookmarkStart w:id="248" w:name="_Toc441651611"/>
      <w:bookmarkStart w:id="249" w:name="_Toc442559922"/>
      <w:r w:rsidRPr="00DA47C2">
        <w:rPr>
          <w:rFonts w:cs="Arial"/>
        </w:rPr>
        <w:t>Измене током трајања уговора</w:t>
      </w:r>
      <w:bookmarkEnd w:id="248"/>
      <w:bookmarkEnd w:id="249"/>
    </w:p>
    <w:p w:rsidR="008D2B23" w:rsidRPr="00DA47C2" w:rsidRDefault="008D2B23" w:rsidP="001E7BEA">
      <w:pPr>
        <w:spacing w:before="0"/>
        <w:rPr>
          <w:rFonts w:cs="Arial"/>
          <w:lang w:eastAsia="sr-Latn-CS"/>
        </w:rPr>
      </w:pPr>
      <w:r w:rsidRPr="00DA47C2">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22EDB" w:rsidRPr="00DA47C2" w:rsidRDefault="00922EDB" w:rsidP="001E7BEA">
      <w:pPr>
        <w:spacing w:before="0"/>
        <w:rPr>
          <w:rFonts w:cs="Arial"/>
        </w:rPr>
      </w:pPr>
    </w:p>
    <w:p w:rsidR="00285DD3" w:rsidRPr="00DA47C2" w:rsidRDefault="00285DD3" w:rsidP="001E7BEA">
      <w:pPr>
        <w:spacing w:before="0"/>
        <w:jc w:val="left"/>
        <w:rPr>
          <w:rFonts w:cs="Arial"/>
          <w:color w:val="00B0F0"/>
          <w:lang w:eastAsia="sr-Latn-CS"/>
        </w:rPr>
      </w:pPr>
      <w:r w:rsidRPr="00DA47C2">
        <w:rPr>
          <w:rFonts w:cs="Arial"/>
          <w:color w:val="00B0F0"/>
          <w:lang w:eastAsia="sr-Latn-CS"/>
        </w:rPr>
        <w:br w:type="page"/>
      </w:r>
    </w:p>
    <w:p w:rsidR="00750A33" w:rsidRPr="00DA47C2" w:rsidRDefault="00750A33" w:rsidP="001E7BEA">
      <w:pPr>
        <w:spacing w:before="0"/>
        <w:jc w:val="center"/>
        <w:rPr>
          <w:rFonts w:cs="Arial"/>
          <w:color w:val="00B0F0"/>
          <w:lang w:eastAsia="sr-Latn-CS"/>
        </w:rPr>
      </w:pPr>
    </w:p>
    <w:p w:rsidR="00750A33" w:rsidRPr="00DA47C2" w:rsidRDefault="00750A33" w:rsidP="001E7BEA">
      <w:pPr>
        <w:spacing w:before="0"/>
        <w:jc w:val="center"/>
        <w:rPr>
          <w:rFonts w:cs="Arial"/>
          <w:color w:val="00B0F0"/>
          <w:lang w:eastAsia="sr-Latn-CS"/>
        </w:rPr>
      </w:pPr>
    </w:p>
    <w:p w:rsidR="008C3986" w:rsidRPr="00DA47C2" w:rsidRDefault="008C3986"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285DD3" w:rsidRPr="00DA47C2" w:rsidRDefault="00285DD3" w:rsidP="001E7BEA">
      <w:pPr>
        <w:spacing w:before="0"/>
        <w:jc w:val="center"/>
        <w:rPr>
          <w:rFonts w:cs="Arial"/>
          <w:color w:val="00B0F0"/>
          <w:lang w:eastAsia="sr-Latn-CS"/>
        </w:rPr>
      </w:pPr>
    </w:p>
    <w:p w:rsidR="008C3986" w:rsidRPr="00DA47C2" w:rsidRDefault="008C3986" w:rsidP="00471B1F">
      <w:pPr>
        <w:pStyle w:val="KDPodnaslov1"/>
        <w:numPr>
          <w:ilvl w:val="0"/>
          <w:numId w:val="24"/>
        </w:numPr>
        <w:spacing w:before="0"/>
        <w:jc w:val="center"/>
        <w:rPr>
          <w:rFonts w:cs="Arial"/>
        </w:rPr>
      </w:pPr>
      <w:r w:rsidRPr="00DA47C2">
        <w:rPr>
          <w:rFonts w:cs="Arial"/>
        </w:rPr>
        <w:t>ОБРАСЦИ</w:t>
      </w: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8C3986" w:rsidRPr="00DA47C2" w:rsidRDefault="008C3986" w:rsidP="001E7BEA">
      <w:pPr>
        <w:spacing w:before="0"/>
        <w:rPr>
          <w:rFonts w:cs="Arial"/>
          <w:lang w:eastAsia="sr-Latn-CS"/>
        </w:rPr>
      </w:pPr>
    </w:p>
    <w:p w:rsidR="00922EDB" w:rsidRPr="00DA47C2" w:rsidRDefault="00922EDB" w:rsidP="001E7BEA">
      <w:pPr>
        <w:spacing w:before="0"/>
        <w:rPr>
          <w:rFonts w:cs="Arial"/>
          <w:color w:val="00B0F0"/>
          <w:lang w:eastAsia="sr-Latn-CS"/>
        </w:rPr>
      </w:pPr>
    </w:p>
    <w:p w:rsidR="00285DD3" w:rsidRPr="00DA47C2" w:rsidRDefault="00285DD3" w:rsidP="001E7BEA">
      <w:pPr>
        <w:spacing w:before="0"/>
        <w:jc w:val="left"/>
        <w:rPr>
          <w:rFonts w:cs="Arial"/>
          <w:b/>
        </w:rPr>
      </w:pPr>
      <w:bookmarkStart w:id="250" w:name="_Toc442559924"/>
      <w:r w:rsidRPr="00DA47C2">
        <w:br w:type="page"/>
      </w:r>
    </w:p>
    <w:p w:rsidR="00343A18" w:rsidRPr="00DA47C2" w:rsidRDefault="00343A18" w:rsidP="001E7BEA">
      <w:pPr>
        <w:pStyle w:val="KDObrazac"/>
        <w:spacing w:before="0"/>
        <w:rPr>
          <w:noProof/>
        </w:rPr>
      </w:pPr>
      <w:r w:rsidRPr="00DA47C2">
        <w:lastRenderedPageBreak/>
        <w:t xml:space="preserve">ОБРАЗАЦ </w:t>
      </w:r>
      <w:r w:rsidR="00285DD3" w:rsidRPr="00DA47C2">
        <w:rPr>
          <w:lang w:val="sr-Cyrl-RS"/>
        </w:rPr>
        <w:t>1</w:t>
      </w:r>
      <w:r w:rsidRPr="00DA47C2">
        <w:rPr>
          <w:noProof/>
        </w:rPr>
        <w:t>.</w:t>
      </w:r>
      <w:bookmarkEnd w:id="250"/>
    </w:p>
    <w:p w:rsidR="00343A18" w:rsidRPr="00DA47C2" w:rsidRDefault="00343A18" w:rsidP="001E7BEA">
      <w:pPr>
        <w:spacing w:before="0"/>
        <w:rPr>
          <w:rFonts w:cs="Arial"/>
        </w:rPr>
      </w:pPr>
    </w:p>
    <w:p w:rsidR="00343A18" w:rsidRPr="00DA47C2" w:rsidRDefault="00343A18" w:rsidP="001E7BEA">
      <w:pPr>
        <w:spacing w:before="0"/>
        <w:jc w:val="center"/>
        <w:rPr>
          <w:rStyle w:val="BookTitle"/>
          <w:rFonts w:cs="Arial"/>
        </w:rPr>
      </w:pPr>
      <w:r w:rsidRPr="00DA47C2">
        <w:rPr>
          <w:rStyle w:val="BookTitle"/>
          <w:rFonts w:cs="Arial"/>
        </w:rPr>
        <w:t>ОБРАЗАЦ ПОНУДЕ</w:t>
      </w:r>
    </w:p>
    <w:p w:rsidR="00343A18" w:rsidRPr="00DA47C2" w:rsidRDefault="00343A18" w:rsidP="001E7BEA">
      <w:pPr>
        <w:spacing w:before="0"/>
        <w:rPr>
          <w:rStyle w:val="BookTitle"/>
          <w:rFonts w:cs="Arial"/>
        </w:rPr>
      </w:pPr>
    </w:p>
    <w:p w:rsidR="00343A18" w:rsidRPr="00DA47C2" w:rsidRDefault="00343A18" w:rsidP="001E7BEA">
      <w:pPr>
        <w:spacing w:before="0"/>
        <w:rPr>
          <w:rFonts w:eastAsia="TimesNewRomanPS-BoldMT" w:cs="Arial"/>
          <w:bCs/>
          <w:color w:val="000000" w:themeColor="text1"/>
          <w:lang w:val="sr-Cyrl-RS"/>
        </w:rPr>
      </w:pPr>
      <w:r w:rsidRPr="00DA47C2">
        <w:rPr>
          <w:rFonts w:eastAsia="TimesNewRomanPS-BoldMT" w:cs="Arial"/>
          <w:bCs/>
          <w:color w:val="000000"/>
        </w:rPr>
        <w:t xml:space="preserve">Понуда бр._________ од _______________ за  </w:t>
      </w:r>
      <w:r w:rsidR="0031435B" w:rsidRPr="00DA47C2">
        <w:rPr>
          <w:rFonts w:eastAsia="TimesNewRomanPS-BoldMT" w:cs="Arial"/>
          <w:bCs/>
          <w:color w:val="000000"/>
          <w:lang w:val="sr-Cyrl-RS"/>
        </w:rPr>
        <w:t xml:space="preserve">отворени </w:t>
      </w:r>
      <w:r w:rsidRPr="00DA47C2">
        <w:rPr>
          <w:rFonts w:eastAsia="TimesNewRomanPS-BoldMT" w:cs="Arial"/>
          <w:bCs/>
          <w:color w:val="000000"/>
        </w:rPr>
        <w:t>поступак јавне набавке</w:t>
      </w:r>
      <w:r w:rsidR="00285DD3" w:rsidRPr="00DA47C2">
        <w:rPr>
          <w:rFonts w:eastAsia="TimesNewRomanPS-BoldMT" w:cs="Arial"/>
          <w:bCs/>
          <w:color w:val="000000"/>
          <w:lang w:val="sr-Cyrl-RS"/>
        </w:rPr>
        <w:t xml:space="preserve"> </w:t>
      </w:r>
      <w:r w:rsidRPr="00DA47C2">
        <w:rPr>
          <w:rFonts w:eastAsia="TimesNewRomanPS-BoldMT" w:cs="Arial"/>
          <w:bCs/>
          <w:color w:val="000000"/>
        </w:rPr>
        <w:t xml:space="preserve">– </w:t>
      </w:r>
      <w:r w:rsidR="00041FE3" w:rsidRPr="00DA47C2">
        <w:rPr>
          <w:rFonts w:eastAsia="TimesNewRomanPS-BoldMT" w:cs="Arial"/>
          <w:bCs/>
          <w:color w:val="000000" w:themeColor="text1"/>
        </w:rPr>
        <w:t>услуге</w:t>
      </w:r>
      <w:r w:rsidRPr="00DA47C2">
        <w:rPr>
          <w:rFonts w:eastAsia="TimesNewRomanPS-BoldMT" w:cs="Arial"/>
          <w:bCs/>
          <w:color w:val="000000" w:themeColor="text1"/>
        </w:rPr>
        <w:t xml:space="preserve"> </w:t>
      </w:r>
      <w:r w:rsidR="00285DD3" w:rsidRPr="00DA47C2">
        <w:rPr>
          <w:rFonts w:cs="Arial"/>
          <w:lang w:val="sr-Cyrl-RS"/>
        </w:rPr>
        <w:t>Услуга одржавања хигијене за потребе Техничких центара ЈП ЕПС</w:t>
      </w:r>
      <w:r w:rsidR="00285DD3" w:rsidRPr="00DA47C2">
        <w:rPr>
          <w:rFonts w:eastAsia="TimesNewRomanPS-BoldMT" w:cs="Arial"/>
          <w:bCs/>
          <w:color w:val="000000" w:themeColor="text1"/>
        </w:rPr>
        <w:t xml:space="preserve">, </w:t>
      </w:r>
      <w:r w:rsidRPr="00DA47C2">
        <w:rPr>
          <w:rFonts w:eastAsia="TimesNewRomanPS-BoldMT" w:cs="Arial"/>
          <w:bCs/>
          <w:color w:val="000000" w:themeColor="text1"/>
        </w:rPr>
        <w:t>ЈН бр</w:t>
      </w:r>
      <w:r w:rsidR="00285DD3" w:rsidRPr="00DA47C2">
        <w:rPr>
          <w:rFonts w:eastAsia="TimesNewRomanPS-BoldMT" w:cs="Arial"/>
          <w:bCs/>
          <w:color w:val="000000" w:themeColor="text1"/>
          <w:lang w:val="sr-Cyrl-RS"/>
        </w:rPr>
        <w:t>ој ЈНО/1000/0033-1/2017</w:t>
      </w:r>
    </w:p>
    <w:p w:rsidR="00343A18" w:rsidRPr="00DA47C2" w:rsidRDefault="00343A18" w:rsidP="001E7BEA">
      <w:pPr>
        <w:spacing w:before="0"/>
        <w:rPr>
          <w:rFonts w:eastAsia="TimesNewRomanPS-BoldMT" w:cs="Arial"/>
          <w:bCs/>
          <w:color w:val="00B0F0"/>
        </w:rPr>
      </w:pPr>
    </w:p>
    <w:p w:rsidR="00343A18" w:rsidRPr="00DA47C2" w:rsidRDefault="00343A18" w:rsidP="001E7BEA">
      <w:pPr>
        <w:spacing w:before="0"/>
        <w:rPr>
          <w:rFonts w:cs="Arial"/>
          <w:b/>
          <w:bCs/>
          <w:i/>
          <w:iCs/>
        </w:rPr>
      </w:pPr>
      <w:r w:rsidRPr="00DA47C2">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DA47C2" w:rsidTr="00285DD3">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pacing w:before="0"/>
              <w:rPr>
                <w:rFonts w:cs="Arial"/>
                <w:i/>
                <w:iCs/>
              </w:rPr>
            </w:pPr>
            <w:r w:rsidRPr="00DA47C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DA47C2" w:rsidRDefault="0055619B" w:rsidP="001E7BEA">
            <w:pPr>
              <w:snapToGrid w:val="0"/>
              <w:spacing w:before="0"/>
              <w:rPr>
                <w:rFonts w:cs="Arial"/>
                <w:b/>
                <w:bCs/>
                <w:i/>
                <w:iCs/>
              </w:rPr>
            </w:pPr>
          </w:p>
        </w:tc>
      </w:tr>
      <w:tr w:rsidR="00343A18" w:rsidRPr="00DA47C2" w:rsidTr="00285DD3">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55619B" w:rsidP="008A54EF">
            <w:pPr>
              <w:spacing w:before="0"/>
              <w:rPr>
                <w:rFonts w:cs="Arial"/>
                <w:b/>
                <w:bCs/>
                <w:i/>
                <w:iCs/>
              </w:rPr>
            </w:pPr>
            <w:r w:rsidRPr="00DA47C2">
              <w:rPr>
                <w:rFonts w:cs="Arial"/>
                <w:i/>
                <w:iCs/>
              </w:rPr>
              <w:t>Врста правног лица: (микро, мало, средње, велико</w:t>
            </w:r>
            <w:r w:rsidR="008A54EF" w:rsidRPr="00DA47C2">
              <w:rPr>
                <w:rFonts w:cs="Arial"/>
                <w:i/>
                <w:iCs/>
                <w:lang w:val="sr-Cyrl-RS"/>
              </w:rPr>
              <w:t xml:space="preserve"> или</w:t>
            </w:r>
            <w:r w:rsidRPr="00DA47C2">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cs="Arial"/>
                <w:b/>
                <w:bCs/>
                <w:i/>
                <w:iCs/>
              </w:rPr>
            </w:pPr>
          </w:p>
          <w:p w:rsidR="00343A18" w:rsidRPr="00DA47C2" w:rsidRDefault="00343A18" w:rsidP="001E7BEA">
            <w:pPr>
              <w:spacing w:before="0"/>
              <w:rPr>
                <w:rFonts w:cs="Arial"/>
                <w:b/>
                <w:bCs/>
                <w:i/>
                <w:iCs/>
              </w:rPr>
            </w:pPr>
          </w:p>
        </w:tc>
      </w:tr>
      <w:tr w:rsidR="00343A18" w:rsidRPr="00DA47C2" w:rsidTr="00285DD3">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rPr>
            </w:pPr>
            <w:r w:rsidRPr="00DA47C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cs="Arial"/>
                <w:b/>
                <w:bCs/>
                <w:i/>
                <w:iCs/>
              </w:rPr>
            </w:pPr>
          </w:p>
          <w:p w:rsidR="00343A18" w:rsidRPr="00DA47C2" w:rsidRDefault="00343A18" w:rsidP="001E7BEA">
            <w:pPr>
              <w:spacing w:before="0"/>
              <w:rPr>
                <w:rFonts w:cs="Arial"/>
                <w:b/>
                <w:bCs/>
                <w:i/>
                <w:iCs/>
              </w:rPr>
            </w:pPr>
          </w:p>
        </w:tc>
      </w:tr>
      <w:tr w:rsidR="00343A18" w:rsidRPr="00DA47C2" w:rsidTr="00285DD3">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rPr>
            </w:pPr>
            <w:r w:rsidRPr="00DA47C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cs="Arial"/>
                <w:b/>
                <w:bCs/>
                <w:i/>
                <w:iCs/>
              </w:rPr>
            </w:pPr>
          </w:p>
          <w:p w:rsidR="00343A18" w:rsidRPr="00DA47C2" w:rsidRDefault="00343A18" w:rsidP="001E7BEA">
            <w:pPr>
              <w:spacing w:before="0"/>
              <w:rPr>
                <w:rFonts w:cs="Arial"/>
                <w:b/>
                <w:bCs/>
                <w:i/>
                <w:iCs/>
              </w:rPr>
            </w:pPr>
          </w:p>
        </w:tc>
      </w:tr>
      <w:tr w:rsidR="00343A18" w:rsidRPr="00DA47C2" w:rsidTr="00285DD3">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lang w:val="ru-RU"/>
              </w:rPr>
            </w:pPr>
            <w:r w:rsidRPr="00DA47C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cs="Arial"/>
                <w:b/>
                <w:bCs/>
                <w:i/>
                <w:iCs/>
                <w:lang w:val="ru-RU"/>
              </w:rPr>
            </w:pPr>
          </w:p>
        </w:tc>
      </w:tr>
      <w:tr w:rsidR="00343A18" w:rsidRPr="00DA47C2" w:rsidTr="00285DD3">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rPr>
            </w:pPr>
            <w:r w:rsidRPr="00DA47C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cs="Arial"/>
                <w:b/>
                <w:bCs/>
                <w:i/>
                <w:iCs/>
              </w:rPr>
            </w:pPr>
          </w:p>
          <w:p w:rsidR="00343A18" w:rsidRPr="00DA47C2" w:rsidRDefault="00343A18" w:rsidP="001E7BEA">
            <w:pPr>
              <w:spacing w:before="0"/>
              <w:rPr>
                <w:rFonts w:cs="Arial"/>
                <w:b/>
                <w:bCs/>
                <w:i/>
                <w:iCs/>
              </w:rPr>
            </w:pPr>
          </w:p>
        </w:tc>
      </w:tr>
      <w:tr w:rsidR="00343A18" w:rsidRPr="00DA47C2" w:rsidTr="00285DD3">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lang w:val="ru-RU"/>
              </w:rPr>
            </w:pPr>
            <w:r w:rsidRPr="00DA47C2">
              <w:rPr>
                <w:rFonts w:cs="Arial"/>
                <w:i/>
                <w:iCs/>
                <w:lang w:val="ru-RU"/>
              </w:rPr>
              <w:t>Електронска адреса понуђача (</w:t>
            </w:r>
            <w:r w:rsidRPr="00DA47C2">
              <w:rPr>
                <w:rFonts w:cs="Arial"/>
                <w:i/>
                <w:iCs/>
              </w:rPr>
              <w:t>e</w:t>
            </w:r>
            <w:r w:rsidRPr="00DA47C2">
              <w:rPr>
                <w:rFonts w:cs="Arial"/>
                <w:i/>
                <w:iCs/>
                <w:lang w:val="ru-RU"/>
              </w:rPr>
              <w:t>-</w:t>
            </w:r>
            <w:r w:rsidRPr="00DA47C2">
              <w:rPr>
                <w:rFonts w:cs="Arial"/>
                <w:i/>
                <w:iCs/>
              </w:rPr>
              <w:t>mail</w:t>
            </w:r>
            <w:r w:rsidRPr="00DA47C2">
              <w:rPr>
                <w:rFonts w:cs="Arial"/>
                <w:i/>
                <w:iCs/>
                <w:lang w:val="ru-RU"/>
              </w:rPr>
              <w:t>):</w:t>
            </w:r>
          </w:p>
          <w:p w:rsidR="00343A18" w:rsidRPr="00DA47C2" w:rsidRDefault="00343A18" w:rsidP="001E7BE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cs="Arial"/>
                <w:b/>
                <w:bCs/>
                <w:i/>
                <w:iCs/>
                <w:lang w:val="ru-RU"/>
              </w:rPr>
            </w:pPr>
          </w:p>
        </w:tc>
      </w:tr>
      <w:tr w:rsidR="00343A18" w:rsidRPr="00DA47C2" w:rsidTr="00285DD3">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rPr>
            </w:pPr>
            <w:r w:rsidRPr="00DA47C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pacing w:before="0"/>
              <w:rPr>
                <w:rFonts w:cs="Arial"/>
                <w:b/>
                <w:bCs/>
                <w:i/>
                <w:iCs/>
              </w:rPr>
            </w:pPr>
          </w:p>
          <w:p w:rsidR="00343A18" w:rsidRPr="00DA47C2" w:rsidRDefault="00343A18" w:rsidP="001E7BEA">
            <w:pPr>
              <w:spacing w:before="0"/>
              <w:rPr>
                <w:rFonts w:cs="Arial"/>
                <w:b/>
                <w:bCs/>
                <w:i/>
                <w:iCs/>
              </w:rPr>
            </w:pPr>
          </w:p>
        </w:tc>
      </w:tr>
      <w:tr w:rsidR="00343A18" w:rsidRPr="00DA47C2" w:rsidTr="00285DD3">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rPr>
            </w:pPr>
            <w:r w:rsidRPr="00DA47C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pacing w:before="0"/>
              <w:rPr>
                <w:rFonts w:cs="Arial"/>
                <w:b/>
                <w:bCs/>
                <w:i/>
                <w:iCs/>
              </w:rPr>
            </w:pPr>
          </w:p>
          <w:p w:rsidR="00343A18" w:rsidRPr="00DA47C2" w:rsidRDefault="00343A18" w:rsidP="001E7BEA">
            <w:pPr>
              <w:spacing w:before="0"/>
              <w:rPr>
                <w:rFonts w:cs="Arial"/>
                <w:b/>
                <w:bCs/>
                <w:i/>
                <w:iCs/>
              </w:rPr>
            </w:pPr>
          </w:p>
        </w:tc>
      </w:tr>
      <w:tr w:rsidR="00343A18" w:rsidRPr="00DA47C2" w:rsidTr="00285DD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lang w:val="ru-RU"/>
              </w:rPr>
            </w:pPr>
            <w:r w:rsidRPr="00DA47C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pacing w:before="0"/>
              <w:rPr>
                <w:rFonts w:cs="Arial"/>
                <w:b/>
                <w:bCs/>
                <w:i/>
                <w:iCs/>
                <w:lang w:val="ru-RU"/>
              </w:rPr>
            </w:pPr>
          </w:p>
          <w:p w:rsidR="00343A18" w:rsidRPr="00DA47C2" w:rsidRDefault="00343A18" w:rsidP="001E7BEA">
            <w:pPr>
              <w:spacing w:before="0"/>
              <w:rPr>
                <w:rFonts w:cs="Arial"/>
                <w:b/>
                <w:bCs/>
                <w:i/>
                <w:iCs/>
                <w:lang w:val="ru-RU"/>
              </w:rPr>
            </w:pPr>
          </w:p>
        </w:tc>
      </w:tr>
      <w:tr w:rsidR="00343A18" w:rsidRPr="00DA47C2" w:rsidTr="00285DD3">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cs="Arial"/>
                <w:b/>
                <w:bCs/>
                <w:i/>
                <w:iCs/>
                <w:lang w:val="ru-RU"/>
              </w:rPr>
            </w:pPr>
            <w:r w:rsidRPr="00DA47C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ind w:firstLine="708"/>
              <w:rPr>
                <w:rFonts w:cs="Arial"/>
                <w:b/>
                <w:bCs/>
                <w:i/>
                <w:iCs/>
                <w:lang w:val="ru-RU"/>
              </w:rPr>
            </w:pPr>
          </w:p>
          <w:p w:rsidR="00343A18" w:rsidRPr="00DA47C2" w:rsidRDefault="00343A18" w:rsidP="001E7BEA">
            <w:pPr>
              <w:spacing w:before="0"/>
              <w:ind w:firstLine="708"/>
              <w:rPr>
                <w:rFonts w:cs="Arial"/>
                <w:b/>
                <w:bCs/>
                <w:i/>
                <w:iCs/>
                <w:lang w:val="ru-RU"/>
              </w:rPr>
            </w:pPr>
          </w:p>
        </w:tc>
      </w:tr>
    </w:tbl>
    <w:p w:rsidR="00343A18" w:rsidRPr="00DA47C2" w:rsidRDefault="00343A18" w:rsidP="001E7BEA">
      <w:pPr>
        <w:spacing w:before="0"/>
        <w:rPr>
          <w:rFonts w:cs="Arial"/>
        </w:rPr>
      </w:pPr>
    </w:p>
    <w:p w:rsidR="00343A18" w:rsidRPr="00DA47C2" w:rsidRDefault="00343A18" w:rsidP="001E7BEA">
      <w:pPr>
        <w:spacing w:before="0"/>
        <w:rPr>
          <w:rFonts w:eastAsia="TimesNewRomanPSMT" w:cs="Arial"/>
          <w:b/>
          <w:bCs/>
          <w:i/>
          <w:iCs/>
        </w:rPr>
      </w:pPr>
      <w:r w:rsidRPr="00DA47C2">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A47C2" w:rsidTr="00285DD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pacing w:before="0"/>
              <w:jc w:val="center"/>
              <w:rPr>
                <w:rFonts w:eastAsia="TimesNewRomanPSMT" w:cs="Arial"/>
                <w:b/>
                <w:bCs/>
              </w:rPr>
            </w:pPr>
            <w:r w:rsidRPr="00DA47C2">
              <w:rPr>
                <w:rFonts w:eastAsia="TimesNewRomanPSMT" w:cs="Arial"/>
                <w:b/>
                <w:bCs/>
              </w:rPr>
              <w:t xml:space="preserve">А) САМОСТАЛНО </w:t>
            </w:r>
          </w:p>
        </w:tc>
      </w:tr>
      <w:tr w:rsidR="00343A18" w:rsidRPr="00DA47C2" w:rsidTr="00285DD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pacing w:before="0"/>
              <w:jc w:val="center"/>
              <w:rPr>
                <w:rFonts w:eastAsia="TimesNewRomanPSMT" w:cs="Arial"/>
                <w:b/>
                <w:bCs/>
              </w:rPr>
            </w:pPr>
            <w:r w:rsidRPr="00DA47C2">
              <w:rPr>
                <w:rFonts w:eastAsia="TimesNewRomanPSMT" w:cs="Arial"/>
                <w:b/>
                <w:bCs/>
              </w:rPr>
              <w:t>Б) СА ПОДИЗВОЂАЧЕМ</w:t>
            </w:r>
          </w:p>
        </w:tc>
      </w:tr>
      <w:tr w:rsidR="00343A18" w:rsidRPr="00DA47C2" w:rsidTr="00285DD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pacing w:before="0"/>
              <w:jc w:val="center"/>
              <w:rPr>
                <w:rFonts w:cs="Arial"/>
                <w:b/>
                <w:i/>
                <w:iCs/>
                <w:lang w:val="ru-RU"/>
              </w:rPr>
            </w:pPr>
            <w:r w:rsidRPr="00DA47C2">
              <w:rPr>
                <w:rFonts w:eastAsia="TimesNewRomanPSMT" w:cs="Arial"/>
                <w:b/>
                <w:bCs/>
              </w:rPr>
              <w:t>В) КАО ЗАЈЕДНИЧКУ ПОНУДУ</w:t>
            </w:r>
          </w:p>
        </w:tc>
      </w:tr>
    </w:tbl>
    <w:p w:rsidR="00343A18" w:rsidRPr="00DA47C2" w:rsidRDefault="00343A18" w:rsidP="001E7BEA">
      <w:pPr>
        <w:spacing w:before="0"/>
        <w:rPr>
          <w:rFonts w:cs="Arial"/>
          <w:b/>
          <w:i/>
          <w:iCs/>
          <w:lang w:val="ru-RU"/>
        </w:rPr>
      </w:pPr>
    </w:p>
    <w:p w:rsidR="00343A18" w:rsidRPr="00DA47C2" w:rsidRDefault="00343A18" w:rsidP="001E7BEA">
      <w:pPr>
        <w:spacing w:before="0"/>
        <w:rPr>
          <w:rFonts w:eastAsia="TimesNewRomanPSMT" w:cs="Arial"/>
          <w:bCs/>
        </w:rPr>
      </w:pPr>
      <w:r w:rsidRPr="00DA47C2">
        <w:rPr>
          <w:rFonts w:cs="Arial"/>
          <w:b/>
          <w:i/>
          <w:iCs/>
          <w:lang w:val="ru-RU"/>
        </w:rPr>
        <w:t>Напомена:</w:t>
      </w:r>
      <w:r w:rsidRPr="00DA47C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DA47C2" w:rsidRDefault="00343A18" w:rsidP="001E7BEA">
      <w:pPr>
        <w:spacing w:before="0"/>
        <w:rPr>
          <w:rFonts w:eastAsia="TimesNewRomanPSMT" w:cs="Arial"/>
          <w:bCs/>
        </w:rPr>
      </w:pPr>
    </w:p>
    <w:p w:rsidR="00343A18" w:rsidRPr="00DA47C2" w:rsidRDefault="00343A18" w:rsidP="001E7BEA">
      <w:pPr>
        <w:spacing w:before="0"/>
        <w:rPr>
          <w:rFonts w:eastAsia="TimesNewRomanPSMT" w:cs="Arial"/>
          <w:b/>
          <w:bCs/>
          <w:i/>
        </w:rPr>
      </w:pPr>
      <w:r w:rsidRPr="00DA47C2">
        <w:rPr>
          <w:rFonts w:eastAsia="TimesNewRomanPSMT" w:cs="Arial"/>
          <w:b/>
          <w:bCs/>
          <w:i/>
          <w:lang w:val="sr-Cyrl-CS"/>
        </w:rPr>
        <w:t xml:space="preserve">3) </w:t>
      </w:r>
      <w:r w:rsidRPr="00DA47C2">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Cs/>
                <w:i/>
              </w:rPr>
            </w:pPr>
            <w:r w:rsidRPr="00DA47C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p w:rsidR="00285DD3" w:rsidRPr="00DA47C2" w:rsidRDefault="00285DD3" w:rsidP="001E7BEA">
            <w:pPr>
              <w:snapToGrid w:val="0"/>
              <w:spacing w:before="0"/>
              <w:rPr>
                <w:rFonts w:eastAsia="TimesNewRomanPSMT" w:cs="Arial"/>
                <w:b/>
                <w:bCs/>
              </w:rPr>
            </w:pPr>
          </w:p>
        </w:tc>
      </w:tr>
      <w:tr w:rsidR="0055619B" w:rsidRPr="00DA47C2" w:rsidTr="00285DD3">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napToGrid w:val="0"/>
              <w:spacing w:before="0"/>
              <w:rPr>
                <w:rFonts w:eastAsia="TimesNewRomanPSMT" w:cs="Arial"/>
                <w:bCs/>
                <w:i/>
              </w:rPr>
            </w:pPr>
            <w:r w:rsidRPr="00DA47C2">
              <w:rPr>
                <w:rFonts w:eastAsia="TimesNewRomanPSMT" w:cs="Arial"/>
                <w:bCs/>
                <w:i/>
              </w:rPr>
              <w:t>Врста правног лица: (микро,</w:t>
            </w:r>
            <w:r w:rsidR="008A54EF" w:rsidRPr="00DA47C2">
              <w:rPr>
                <w:rFonts w:eastAsia="TimesNewRomanPSMT" w:cs="Arial"/>
                <w:bCs/>
                <w:i/>
              </w:rPr>
              <w:t xml:space="preserve"> мало, средње, велико или</w:t>
            </w:r>
            <w:r w:rsidRPr="00DA47C2">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A47C2" w:rsidRDefault="0055619B"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p w:rsidR="00285DD3" w:rsidRPr="00DA47C2" w:rsidRDefault="00285DD3"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Cs/>
                <w:i/>
              </w:rPr>
            </w:pPr>
            <w:r w:rsidRPr="00DA47C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p w:rsidR="00285DD3" w:rsidRPr="00DA47C2" w:rsidRDefault="00285DD3" w:rsidP="001E7BEA">
            <w:pPr>
              <w:snapToGrid w:val="0"/>
              <w:spacing w:before="0"/>
              <w:rPr>
                <w:rFonts w:eastAsia="TimesNewRomanPSMT" w:cs="Arial"/>
                <w:b/>
                <w:bCs/>
              </w:rPr>
            </w:pPr>
          </w:p>
        </w:tc>
      </w:tr>
      <w:tr w:rsidR="0055619B" w:rsidRPr="00DA47C2" w:rsidTr="00285DD3">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DA47C2" w:rsidRDefault="0055619B" w:rsidP="008A54EF">
            <w:pPr>
              <w:snapToGrid w:val="0"/>
              <w:spacing w:before="0"/>
              <w:rPr>
                <w:rFonts w:eastAsia="TimesNewRomanPSMT" w:cs="Arial"/>
                <w:bCs/>
                <w:i/>
              </w:rPr>
            </w:pPr>
            <w:r w:rsidRPr="00DA47C2">
              <w:rPr>
                <w:rFonts w:eastAsia="TimesNewRomanPSMT" w:cs="Arial"/>
                <w:bCs/>
                <w:i/>
              </w:rPr>
              <w:t>Врста правног лица: (микро, мало, средње, велико</w:t>
            </w:r>
            <w:r w:rsidR="008A54EF" w:rsidRPr="00DA47C2">
              <w:rPr>
                <w:rFonts w:eastAsia="TimesNewRomanPSMT" w:cs="Arial"/>
                <w:bCs/>
                <w:i/>
                <w:lang w:val="sr-Cyrl-RS"/>
              </w:rPr>
              <w:t xml:space="preserve"> или</w:t>
            </w:r>
            <w:r w:rsidRPr="00DA47C2">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A47C2" w:rsidRDefault="0055619B"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Cs/>
                <w:i/>
              </w:rPr>
            </w:pPr>
            <w:r w:rsidRPr="00DA47C2">
              <w:rPr>
                <w:rFonts w:eastAsia="TimesNewRomanPSMT" w:cs="Arial"/>
                <w:bCs/>
                <w:i/>
              </w:rPr>
              <w:t>Име особе за контакт:</w:t>
            </w:r>
          </w:p>
          <w:p w:rsidR="00285DD3" w:rsidRPr="00DA47C2" w:rsidRDefault="00285DD3" w:rsidP="001E7BEA">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tc>
      </w:tr>
    </w:tbl>
    <w:p w:rsidR="00343A18" w:rsidRPr="00DA47C2" w:rsidRDefault="00343A18" w:rsidP="001E7BEA">
      <w:pPr>
        <w:spacing w:before="0"/>
        <w:rPr>
          <w:rFonts w:cs="Arial"/>
          <w:i/>
          <w:iCs/>
          <w:lang w:val="ru-RU"/>
        </w:rPr>
      </w:pPr>
      <w:r w:rsidRPr="00DA47C2">
        <w:rPr>
          <w:rFonts w:cs="Arial"/>
          <w:b/>
          <w:bCs/>
          <w:i/>
          <w:iCs/>
          <w:u w:val="single"/>
          <w:lang w:val="ru-RU"/>
        </w:rPr>
        <w:t>Напомена:</w:t>
      </w:r>
    </w:p>
    <w:p w:rsidR="00343A18" w:rsidRPr="00DA47C2" w:rsidRDefault="00343A18" w:rsidP="001E7BEA">
      <w:pPr>
        <w:spacing w:before="0"/>
        <w:rPr>
          <w:rFonts w:eastAsia="TimesNewRomanPSMT" w:cs="Arial"/>
          <w:b/>
          <w:bCs/>
          <w:lang w:val="ru-RU"/>
        </w:rPr>
      </w:pPr>
      <w:r w:rsidRPr="00DA47C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DA47C2" w:rsidRDefault="00343A18" w:rsidP="001E7BEA">
      <w:pPr>
        <w:spacing w:before="0"/>
        <w:rPr>
          <w:rFonts w:eastAsia="TimesNewRomanPSMT" w:cs="Arial"/>
          <w:b/>
          <w:bCs/>
          <w:lang w:val="ru-RU"/>
        </w:rPr>
      </w:pPr>
    </w:p>
    <w:p w:rsidR="00343A18" w:rsidRPr="00DA47C2" w:rsidRDefault="00343A18" w:rsidP="001E7BEA">
      <w:pPr>
        <w:spacing w:before="0"/>
        <w:rPr>
          <w:rFonts w:eastAsia="TimesNewRomanPSMT" w:cs="Arial"/>
          <w:b/>
          <w:bCs/>
          <w:i/>
          <w:lang w:val="ru-RU"/>
        </w:rPr>
      </w:pPr>
      <w:r w:rsidRPr="00DA47C2">
        <w:rPr>
          <w:rFonts w:eastAsia="TimesNewRomanPSMT" w:cs="Arial"/>
          <w:b/>
          <w:bCs/>
          <w:i/>
          <w:lang w:val="sr-Cyrl-CS"/>
        </w:rPr>
        <w:t xml:space="preserve">4) </w:t>
      </w:r>
      <w:r w:rsidRPr="00DA47C2">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Cs/>
                <w:i/>
                <w:lang w:val="ru-RU"/>
              </w:rPr>
            </w:pPr>
            <w:r w:rsidRPr="00DA47C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p w:rsidR="00285DD3" w:rsidRPr="00DA47C2" w:rsidRDefault="00285DD3" w:rsidP="001E7BEA">
            <w:pPr>
              <w:snapToGrid w:val="0"/>
              <w:spacing w:before="0"/>
              <w:rPr>
                <w:rFonts w:eastAsia="TimesNewRomanPSMT" w:cs="Arial"/>
                <w:b/>
                <w:bCs/>
                <w:lang w:val="ru-RU"/>
              </w:rPr>
            </w:pPr>
          </w:p>
        </w:tc>
      </w:tr>
      <w:tr w:rsidR="0055619B" w:rsidRPr="00DA47C2" w:rsidTr="00285DD3">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A47C2" w:rsidRDefault="0055619B" w:rsidP="008A54EF">
            <w:pPr>
              <w:snapToGrid w:val="0"/>
              <w:spacing w:before="0"/>
              <w:rPr>
                <w:rFonts w:eastAsia="TimesNewRomanPSMT" w:cs="Arial"/>
                <w:bCs/>
                <w:i/>
                <w:lang w:val="ru-RU"/>
              </w:rPr>
            </w:pPr>
            <w:r w:rsidRPr="00DA47C2">
              <w:rPr>
                <w:rFonts w:eastAsia="TimesNewRomanPSMT" w:cs="Arial"/>
                <w:bCs/>
                <w:i/>
                <w:lang w:val="ru-RU"/>
              </w:rPr>
              <w:t>Врста правног лица: (микро, мало, средње, велико</w:t>
            </w:r>
            <w:r w:rsidR="008A54EF" w:rsidRPr="00DA47C2">
              <w:rPr>
                <w:rFonts w:eastAsia="TimesNewRomanPSMT" w:cs="Arial"/>
                <w:bCs/>
                <w:i/>
                <w:lang w:val="ru-RU"/>
              </w:rPr>
              <w:t xml:space="preserve"> или</w:t>
            </w:r>
            <w:r w:rsidRPr="00DA47C2">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A47C2" w:rsidRDefault="0055619B"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lang w:val="ru-RU"/>
              </w:rPr>
            </w:pPr>
          </w:p>
          <w:p w:rsidR="00343A18" w:rsidRPr="00DA47C2" w:rsidRDefault="00343A18" w:rsidP="001E7BE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p w:rsidR="00285DD3" w:rsidRPr="00DA47C2" w:rsidRDefault="00285DD3"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Cs/>
                <w:i/>
                <w:lang w:val="ru-RU"/>
              </w:rPr>
            </w:pPr>
            <w:r w:rsidRPr="00DA47C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p w:rsidR="00285DD3" w:rsidRPr="00DA47C2" w:rsidRDefault="00285DD3" w:rsidP="001E7BEA">
            <w:pPr>
              <w:snapToGrid w:val="0"/>
              <w:spacing w:before="0"/>
              <w:rPr>
                <w:rFonts w:eastAsia="TimesNewRomanPSMT" w:cs="Arial"/>
                <w:b/>
                <w:bCs/>
                <w:lang w:val="ru-RU"/>
              </w:rPr>
            </w:pPr>
          </w:p>
        </w:tc>
      </w:tr>
      <w:tr w:rsidR="0055619B" w:rsidRPr="00DA47C2" w:rsidTr="00285DD3">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A47C2" w:rsidRDefault="0055619B" w:rsidP="008A54EF">
            <w:pPr>
              <w:snapToGrid w:val="0"/>
              <w:spacing w:before="0"/>
              <w:rPr>
                <w:rFonts w:eastAsia="TimesNewRomanPSMT" w:cs="Arial"/>
                <w:bCs/>
                <w:i/>
                <w:lang w:val="ru-RU"/>
              </w:rPr>
            </w:pPr>
            <w:r w:rsidRPr="00DA47C2">
              <w:rPr>
                <w:rFonts w:eastAsia="TimesNewRomanPSMT" w:cs="Arial"/>
                <w:bCs/>
                <w:i/>
                <w:lang w:val="ru-RU"/>
              </w:rPr>
              <w:t>Врста правног лица: (микро, мало, средње, велико</w:t>
            </w:r>
            <w:r w:rsidR="008A54EF" w:rsidRPr="00DA47C2">
              <w:rPr>
                <w:rFonts w:eastAsia="TimesNewRomanPSMT" w:cs="Arial"/>
                <w:bCs/>
                <w:i/>
                <w:lang w:val="ru-RU"/>
              </w:rPr>
              <w:t xml:space="preserve"> или</w:t>
            </w:r>
            <w:r w:rsidRPr="00DA47C2">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A47C2" w:rsidRDefault="0055619B"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lang w:val="ru-RU"/>
              </w:rPr>
            </w:pPr>
          </w:p>
          <w:p w:rsidR="00343A18" w:rsidRPr="00DA47C2" w:rsidRDefault="00343A18" w:rsidP="001E7BE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p w:rsidR="00285DD3" w:rsidRPr="00DA47C2" w:rsidRDefault="00285DD3"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Cs/>
                <w:i/>
                <w:lang w:val="ru-RU"/>
              </w:rPr>
            </w:pPr>
            <w:r w:rsidRPr="00DA47C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lang w:val="ru-RU"/>
              </w:rPr>
            </w:pPr>
            <w:r w:rsidRPr="00DA47C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lang w:val="ru-RU"/>
              </w:rPr>
            </w:pPr>
          </w:p>
          <w:p w:rsidR="00285DD3" w:rsidRPr="00DA47C2" w:rsidRDefault="00285DD3" w:rsidP="001E7BEA">
            <w:pPr>
              <w:snapToGrid w:val="0"/>
              <w:spacing w:before="0"/>
              <w:rPr>
                <w:rFonts w:eastAsia="TimesNewRomanPSMT" w:cs="Arial"/>
                <w:b/>
                <w:bCs/>
                <w:lang w:val="ru-RU"/>
              </w:rPr>
            </w:pPr>
          </w:p>
        </w:tc>
      </w:tr>
      <w:tr w:rsidR="0055619B" w:rsidRPr="00DA47C2" w:rsidTr="00285DD3">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DA47C2" w:rsidRDefault="0055619B" w:rsidP="001E7BE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DA47C2" w:rsidRDefault="0055619B" w:rsidP="008A54EF">
            <w:pPr>
              <w:snapToGrid w:val="0"/>
              <w:spacing w:before="0"/>
              <w:rPr>
                <w:rFonts w:eastAsia="TimesNewRomanPSMT" w:cs="Arial"/>
                <w:bCs/>
                <w:i/>
                <w:lang w:val="ru-RU"/>
              </w:rPr>
            </w:pPr>
            <w:r w:rsidRPr="00DA47C2">
              <w:rPr>
                <w:rFonts w:eastAsia="TimesNewRomanPSMT" w:cs="Arial"/>
                <w:bCs/>
                <w:i/>
                <w:lang w:val="ru-RU"/>
              </w:rPr>
              <w:t>Врста правног лица: (микро, мало, средње, велико</w:t>
            </w:r>
            <w:r w:rsidR="008A54EF" w:rsidRPr="00DA47C2">
              <w:rPr>
                <w:rFonts w:eastAsia="TimesNewRomanPSMT" w:cs="Arial"/>
                <w:bCs/>
                <w:i/>
                <w:lang w:val="ru-RU"/>
              </w:rPr>
              <w:t xml:space="preserve"> или</w:t>
            </w:r>
            <w:r w:rsidRPr="00DA47C2">
              <w:rPr>
                <w:rFonts w:eastAsia="TimesNewRomanPSMT" w:cs="Arial"/>
                <w:bCs/>
                <w:i/>
                <w:lang w:val="ru-RU"/>
              </w:rPr>
              <w:t xml:space="preserve"> физичко лице</w:t>
            </w:r>
            <w:r w:rsidRPr="00DA47C2">
              <w:rPr>
                <w:rFonts w:eastAsia="TimesNewRomanPSMT" w:cs="Arial"/>
                <w:bCs/>
                <w:i/>
                <w:color w:val="00B0F0"/>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DA47C2" w:rsidRDefault="0055619B"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lang w:val="ru-RU"/>
              </w:rPr>
            </w:pPr>
          </w:p>
          <w:p w:rsidR="00343A18" w:rsidRPr="00DA47C2" w:rsidRDefault="00343A18" w:rsidP="001E7BE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p w:rsidR="00343A18" w:rsidRPr="00DA47C2" w:rsidRDefault="00343A18" w:rsidP="001E7BE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tc>
      </w:tr>
      <w:tr w:rsidR="00343A18" w:rsidRPr="00DA47C2" w:rsidTr="00285DD3">
        <w:tc>
          <w:tcPr>
            <w:tcW w:w="465"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DA47C2" w:rsidRDefault="00343A18" w:rsidP="001E7BEA">
            <w:pPr>
              <w:spacing w:before="0"/>
              <w:rPr>
                <w:rFonts w:eastAsia="TimesNewRomanPSMT" w:cs="Arial"/>
                <w:b/>
                <w:bCs/>
              </w:rPr>
            </w:pPr>
            <w:r w:rsidRPr="00DA47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DA47C2" w:rsidRDefault="00343A18" w:rsidP="001E7BEA">
            <w:pPr>
              <w:snapToGrid w:val="0"/>
              <w:spacing w:before="0"/>
              <w:rPr>
                <w:rFonts w:eastAsia="TimesNewRomanPSMT" w:cs="Arial"/>
                <w:b/>
                <w:bCs/>
              </w:rPr>
            </w:pPr>
          </w:p>
          <w:p w:rsidR="00285DD3" w:rsidRPr="00DA47C2" w:rsidRDefault="00285DD3" w:rsidP="001E7BEA">
            <w:pPr>
              <w:snapToGrid w:val="0"/>
              <w:spacing w:before="0"/>
              <w:rPr>
                <w:rFonts w:eastAsia="TimesNewRomanPSMT" w:cs="Arial"/>
                <w:b/>
                <w:bCs/>
              </w:rPr>
            </w:pPr>
          </w:p>
        </w:tc>
      </w:tr>
    </w:tbl>
    <w:p w:rsidR="00343A18" w:rsidRPr="00DA47C2" w:rsidRDefault="00343A18" w:rsidP="001E7BEA">
      <w:pPr>
        <w:spacing w:before="0"/>
        <w:rPr>
          <w:rFonts w:cs="Arial"/>
          <w:i/>
          <w:iCs/>
          <w:lang w:val="ru-RU"/>
        </w:rPr>
      </w:pPr>
      <w:r w:rsidRPr="00DA47C2">
        <w:rPr>
          <w:rFonts w:cs="Arial"/>
          <w:b/>
          <w:bCs/>
          <w:i/>
          <w:iCs/>
          <w:u w:val="single"/>
        </w:rPr>
        <w:t>Напомена:</w:t>
      </w:r>
    </w:p>
    <w:p w:rsidR="00343A18" w:rsidRPr="00DA47C2" w:rsidRDefault="00343A18" w:rsidP="001E7BEA">
      <w:pPr>
        <w:spacing w:before="0"/>
        <w:rPr>
          <w:rFonts w:cs="Arial"/>
          <w:i/>
          <w:iCs/>
          <w:lang w:val="ru-RU"/>
        </w:rPr>
      </w:pPr>
      <w:r w:rsidRPr="00DA47C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DA47C2" w:rsidRDefault="00F2311C" w:rsidP="001E7BEA">
      <w:pPr>
        <w:spacing w:before="0"/>
        <w:rPr>
          <w:rFonts w:cs="Arial"/>
          <w:i/>
          <w:iCs/>
          <w:lang w:val="ru-RU"/>
        </w:rPr>
      </w:pPr>
    </w:p>
    <w:p w:rsidR="000E75A0" w:rsidRPr="00DA47C2" w:rsidRDefault="00BA2C2D" w:rsidP="001E7BEA">
      <w:pPr>
        <w:spacing w:before="0"/>
        <w:rPr>
          <w:rFonts w:eastAsia="TimesNewRomanPSMT" w:cs="Arial"/>
          <w:b/>
          <w:bCs/>
          <w:i/>
          <w:lang w:val="sr-Cyrl-CS"/>
        </w:rPr>
      </w:pPr>
      <w:r w:rsidRPr="00DA47C2">
        <w:rPr>
          <w:rFonts w:eastAsia="TimesNewRomanPSMT" w:cs="Arial"/>
          <w:b/>
          <w:bCs/>
          <w:i/>
          <w:lang w:val="sr-Cyrl-CS"/>
        </w:rPr>
        <w:t xml:space="preserve">5) </w:t>
      </w:r>
      <w:r w:rsidR="000E75A0" w:rsidRPr="00DA47C2">
        <w:rPr>
          <w:rFonts w:eastAsia="TimesNewRomanPSMT" w:cs="Arial"/>
          <w:b/>
          <w:bCs/>
          <w:i/>
          <w:lang w:val="sr-Cyrl-CS"/>
        </w:rPr>
        <w:t>ЦЕНА И КОМЕРЦИЈАЛНИ УСЛОВИ ПОНУДЕ</w:t>
      </w:r>
    </w:p>
    <w:p w:rsidR="000E75A0" w:rsidRPr="00DA47C2" w:rsidRDefault="000E75A0" w:rsidP="001E7BEA">
      <w:pPr>
        <w:spacing w:before="0"/>
        <w:jc w:val="center"/>
        <w:rPr>
          <w:rFonts w:cs="Arial"/>
          <w:b/>
          <w:bCs/>
          <w:i/>
          <w:iCs/>
          <w:u w:val="single"/>
          <w:lang w:val="sr-Cyrl-CS"/>
        </w:rPr>
      </w:pPr>
      <w:r w:rsidRPr="00DA47C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3966"/>
      </w:tblGrid>
      <w:tr w:rsidR="000E75A0" w:rsidRPr="00DA47C2" w:rsidTr="00922EDB">
        <w:trPr>
          <w:trHeight w:val="485"/>
        </w:trPr>
        <w:tc>
          <w:tcPr>
            <w:tcW w:w="5920" w:type="dxa"/>
            <w:shd w:val="clear" w:color="auto" w:fill="C6D9F1" w:themeFill="text2" w:themeFillTint="33"/>
            <w:vAlign w:val="center"/>
          </w:tcPr>
          <w:p w:rsidR="000E75A0" w:rsidRPr="00DA47C2" w:rsidRDefault="000E75A0" w:rsidP="001E7BEA">
            <w:pPr>
              <w:spacing w:before="0"/>
              <w:jc w:val="center"/>
              <w:rPr>
                <w:rFonts w:cs="Arial"/>
                <w:b/>
                <w:bCs/>
                <w:i/>
                <w:iCs/>
                <w:lang w:val="sr-Cyrl-CS"/>
              </w:rPr>
            </w:pPr>
            <w:r w:rsidRPr="00DA47C2">
              <w:rPr>
                <w:rFonts w:eastAsia="TimesNewRomanPSMT" w:cs="Arial"/>
                <w:b/>
                <w:bCs/>
              </w:rPr>
              <w:t xml:space="preserve">ПРЕДМЕТ </w:t>
            </w:r>
            <w:r w:rsidRPr="00DA47C2">
              <w:rPr>
                <w:rFonts w:eastAsia="TimesNewRomanPSMT" w:cs="Arial"/>
                <w:b/>
                <w:bCs/>
                <w:lang w:val="sr-Cyrl-CS"/>
              </w:rPr>
              <w:t xml:space="preserve">И БРОЈ </w:t>
            </w:r>
            <w:r w:rsidRPr="00DA47C2">
              <w:rPr>
                <w:rFonts w:eastAsia="TimesNewRomanPSMT" w:cs="Arial"/>
                <w:b/>
                <w:bCs/>
              </w:rPr>
              <w:t>НАБАВКЕ</w:t>
            </w:r>
          </w:p>
        </w:tc>
        <w:tc>
          <w:tcPr>
            <w:tcW w:w="4394" w:type="dxa"/>
            <w:shd w:val="clear" w:color="auto" w:fill="C6D9F1" w:themeFill="text2" w:themeFillTint="33"/>
            <w:vAlign w:val="center"/>
          </w:tcPr>
          <w:p w:rsidR="000E75A0" w:rsidRPr="00DA47C2" w:rsidRDefault="000E75A0" w:rsidP="001E7BEA">
            <w:pPr>
              <w:spacing w:before="0"/>
              <w:jc w:val="center"/>
              <w:rPr>
                <w:rFonts w:cs="Arial"/>
                <w:b/>
                <w:bCs/>
                <w:i/>
                <w:iCs/>
                <w:lang w:val="sr-Cyrl-CS"/>
              </w:rPr>
            </w:pPr>
            <w:r w:rsidRPr="00DA47C2">
              <w:rPr>
                <w:rFonts w:cs="Arial"/>
                <w:b/>
                <w:bCs/>
                <w:i/>
                <w:iCs/>
                <w:lang w:val="sr-Cyrl-CS"/>
              </w:rPr>
              <w:t xml:space="preserve">УКУПНА ЦЕНА </w:t>
            </w:r>
            <w:r w:rsidRPr="00DA47C2">
              <w:rPr>
                <w:rFonts w:eastAsia="Arial Unicode MS" w:cs="Arial"/>
                <w:b/>
                <w:bCs/>
                <w:i/>
                <w:iCs/>
                <w:kern w:val="1"/>
                <w:lang w:val="sr-Cyrl-CS" w:eastAsia="ar-SA"/>
              </w:rPr>
              <w:t>дин</w:t>
            </w:r>
            <w:r w:rsidR="00857D3C" w:rsidRPr="00DA47C2">
              <w:rPr>
                <w:rFonts w:eastAsia="Arial Unicode MS" w:cs="Arial"/>
                <w:b/>
                <w:bCs/>
                <w:i/>
                <w:iCs/>
                <w:kern w:val="1"/>
                <w:lang w:val="sr-Cyrl-CS" w:eastAsia="ar-SA"/>
              </w:rPr>
              <w:t>ара</w:t>
            </w:r>
            <w:r w:rsidRPr="00DA47C2">
              <w:rPr>
                <w:rFonts w:cs="Arial"/>
                <w:b/>
                <w:bCs/>
                <w:i/>
                <w:iCs/>
                <w:lang w:val="sr-Cyrl-CS"/>
              </w:rPr>
              <w:t xml:space="preserve"> без ПДВ-а</w:t>
            </w:r>
          </w:p>
        </w:tc>
      </w:tr>
      <w:tr w:rsidR="000E75A0" w:rsidRPr="00DA47C2" w:rsidTr="00AF3AF8">
        <w:trPr>
          <w:trHeight w:val="440"/>
        </w:trPr>
        <w:tc>
          <w:tcPr>
            <w:tcW w:w="5920" w:type="dxa"/>
            <w:vAlign w:val="center"/>
          </w:tcPr>
          <w:p w:rsidR="000E75A0" w:rsidRPr="00DA47C2" w:rsidRDefault="00857D3C" w:rsidP="001E7BEA">
            <w:pPr>
              <w:spacing w:before="0"/>
              <w:rPr>
                <w:rFonts w:cs="Arial"/>
                <w:i/>
                <w:lang w:val="sr-Cyrl-CS"/>
              </w:rPr>
            </w:pPr>
            <w:r w:rsidRPr="00DA47C2">
              <w:rPr>
                <w:rFonts w:cs="Arial"/>
                <w:i/>
                <w:lang w:val="sr-Cyrl-CS"/>
              </w:rPr>
              <w:t>ЈНО/1000/0033-1/2017 - Услуга одржавања хигијене за потребе Техничких центара ЈП ЕПС</w:t>
            </w:r>
          </w:p>
        </w:tc>
        <w:tc>
          <w:tcPr>
            <w:tcW w:w="4394" w:type="dxa"/>
          </w:tcPr>
          <w:p w:rsidR="000E75A0" w:rsidRPr="00DA47C2" w:rsidRDefault="000E75A0" w:rsidP="001E7BEA">
            <w:pPr>
              <w:spacing w:before="0"/>
              <w:jc w:val="center"/>
              <w:rPr>
                <w:rFonts w:cs="Arial"/>
                <w:b/>
                <w:bCs/>
                <w:i/>
                <w:iCs/>
                <w:lang w:val="sr-Cyrl-CS"/>
              </w:rPr>
            </w:pPr>
          </w:p>
          <w:p w:rsidR="000E75A0" w:rsidRPr="00DA47C2" w:rsidRDefault="000E75A0" w:rsidP="001E7BEA">
            <w:pPr>
              <w:spacing w:before="0"/>
              <w:jc w:val="center"/>
              <w:rPr>
                <w:rFonts w:cs="Arial"/>
                <w:b/>
                <w:bCs/>
                <w:i/>
                <w:iCs/>
                <w:lang w:val="sr-Cyrl-CS"/>
              </w:rPr>
            </w:pPr>
          </w:p>
        </w:tc>
      </w:tr>
    </w:tbl>
    <w:p w:rsidR="000E75A0" w:rsidRPr="00DA47C2" w:rsidRDefault="000E75A0" w:rsidP="001E7BEA">
      <w:pPr>
        <w:spacing w:before="0"/>
        <w:jc w:val="center"/>
        <w:rPr>
          <w:rFonts w:cs="Arial"/>
          <w:b/>
          <w:bCs/>
          <w:i/>
          <w:iCs/>
          <w:u w:val="single"/>
          <w:lang w:val="sr-Cyrl-CS"/>
        </w:rPr>
      </w:pPr>
      <w:r w:rsidRPr="00DA47C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5"/>
        <w:gridCol w:w="3915"/>
      </w:tblGrid>
      <w:tr w:rsidR="000E75A0" w:rsidRPr="00DA47C2" w:rsidTr="00B868B4">
        <w:trPr>
          <w:trHeight w:val="647"/>
        </w:trPr>
        <w:tc>
          <w:tcPr>
            <w:tcW w:w="5255" w:type="dxa"/>
            <w:shd w:val="clear" w:color="auto" w:fill="C6D9F1" w:themeFill="text2" w:themeFillTint="33"/>
            <w:vAlign w:val="center"/>
          </w:tcPr>
          <w:p w:rsidR="000E75A0" w:rsidRPr="00DA47C2" w:rsidRDefault="000E75A0" w:rsidP="001E7BEA">
            <w:pPr>
              <w:spacing w:before="0"/>
              <w:jc w:val="center"/>
              <w:rPr>
                <w:rFonts w:cs="Arial"/>
                <w:b/>
                <w:bCs/>
                <w:iCs/>
                <w:lang w:val="sr-Cyrl-CS"/>
              </w:rPr>
            </w:pPr>
            <w:r w:rsidRPr="00DA47C2">
              <w:rPr>
                <w:rFonts w:cs="Arial"/>
                <w:b/>
                <w:bCs/>
                <w:iCs/>
                <w:lang w:val="sr-Cyrl-CS"/>
              </w:rPr>
              <w:t>УСЛОВ НАРУЧИОЦА</w:t>
            </w:r>
          </w:p>
        </w:tc>
        <w:tc>
          <w:tcPr>
            <w:tcW w:w="3915" w:type="dxa"/>
            <w:shd w:val="clear" w:color="auto" w:fill="C6D9F1" w:themeFill="text2" w:themeFillTint="33"/>
            <w:vAlign w:val="center"/>
          </w:tcPr>
          <w:p w:rsidR="000E75A0" w:rsidRPr="00DA47C2" w:rsidRDefault="000E75A0" w:rsidP="001E7BEA">
            <w:pPr>
              <w:spacing w:before="0"/>
              <w:jc w:val="center"/>
              <w:rPr>
                <w:rFonts w:cs="Arial"/>
                <w:b/>
                <w:bCs/>
                <w:i/>
                <w:iCs/>
                <w:lang w:val="sr-Cyrl-CS"/>
              </w:rPr>
            </w:pPr>
            <w:r w:rsidRPr="00DA47C2">
              <w:rPr>
                <w:rFonts w:cs="Arial"/>
                <w:b/>
                <w:bCs/>
                <w:i/>
                <w:iCs/>
                <w:lang w:val="sr-Cyrl-CS"/>
              </w:rPr>
              <w:t>ПОНУДА ПОНУЂАЧА</w:t>
            </w:r>
          </w:p>
        </w:tc>
      </w:tr>
      <w:tr w:rsidR="000E75A0" w:rsidRPr="00DA47C2" w:rsidTr="00B868B4">
        <w:tc>
          <w:tcPr>
            <w:tcW w:w="5255" w:type="dxa"/>
            <w:vAlign w:val="center"/>
          </w:tcPr>
          <w:p w:rsidR="000E75A0" w:rsidRPr="00DA47C2" w:rsidRDefault="00B868B4" w:rsidP="001E7BEA">
            <w:pPr>
              <w:spacing w:before="0"/>
              <w:jc w:val="center"/>
              <w:rPr>
                <w:rFonts w:cs="Arial"/>
                <w:b/>
                <w:bCs/>
                <w:iCs/>
                <w:lang w:val="sr-Cyrl-CS"/>
              </w:rPr>
            </w:pPr>
            <w:r w:rsidRPr="00DA47C2">
              <w:rPr>
                <w:rFonts w:cs="Arial"/>
                <w:b/>
                <w:bCs/>
                <w:iCs/>
                <w:lang w:val="sr-Cyrl-CS"/>
              </w:rPr>
              <w:t>РОК И НАЧИН ПЛАЋАЊА</w:t>
            </w:r>
          </w:p>
          <w:p w:rsidR="000E75A0" w:rsidRPr="00DA47C2" w:rsidRDefault="00D11718" w:rsidP="00B868B4">
            <w:pPr>
              <w:spacing w:before="0"/>
              <w:rPr>
                <w:rFonts w:cs="Arial"/>
                <w:b/>
                <w:bCs/>
                <w:iCs/>
                <w:lang w:val="sr-Cyrl-CS"/>
              </w:rPr>
            </w:pPr>
            <w:r w:rsidRPr="00DA47C2">
              <w:rPr>
                <w:rFonts w:eastAsia="Calibri" w:cs="Arial"/>
                <w:lang w:val="sr-Cyrl-RS"/>
              </w:rPr>
              <w:t>Једном месечно, на основу издатог рачуна Пружаоца услуга, Записника о квалитативном и квантитативном пријему извршених услуга и Налога за рад  наручиоца, у року до 45 дана од пријема исправног рачуна</w:t>
            </w:r>
            <w:r w:rsidRPr="00DA47C2">
              <w:rPr>
                <w:rFonts w:cs="Arial"/>
                <w:b/>
                <w:bCs/>
                <w:iCs/>
                <w:lang w:val="sr-Cyrl-CS"/>
              </w:rPr>
              <w:t xml:space="preserve"> </w:t>
            </w:r>
          </w:p>
        </w:tc>
        <w:tc>
          <w:tcPr>
            <w:tcW w:w="3915" w:type="dxa"/>
            <w:vAlign w:val="center"/>
          </w:tcPr>
          <w:p w:rsidR="00B868B4" w:rsidRPr="00DA47C2" w:rsidRDefault="00B868B4" w:rsidP="00B868B4">
            <w:pPr>
              <w:spacing w:before="0"/>
              <w:jc w:val="center"/>
              <w:rPr>
                <w:rFonts w:cs="Arial"/>
                <w:bCs/>
                <w:i/>
                <w:iCs/>
                <w:lang w:val="sr-Cyrl-CS"/>
              </w:rPr>
            </w:pPr>
            <w:r w:rsidRPr="00DA47C2">
              <w:rPr>
                <w:rFonts w:cs="Arial"/>
                <w:bCs/>
                <w:i/>
                <w:iCs/>
                <w:lang w:val="sr-Cyrl-CS"/>
              </w:rPr>
              <w:t>Сагласан за захтевом наручиоца</w:t>
            </w:r>
          </w:p>
          <w:p w:rsidR="000E75A0" w:rsidRPr="00DA47C2" w:rsidRDefault="00B868B4" w:rsidP="00B868B4">
            <w:pPr>
              <w:spacing w:before="0"/>
              <w:jc w:val="center"/>
              <w:rPr>
                <w:rFonts w:cs="Arial"/>
                <w:b/>
                <w:bCs/>
                <w:i/>
                <w:iCs/>
                <w:lang w:val="sr-Cyrl-CS"/>
              </w:rPr>
            </w:pPr>
            <w:r w:rsidRPr="00DA47C2">
              <w:rPr>
                <w:rFonts w:cs="Arial"/>
                <w:bCs/>
                <w:i/>
                <w:iCs/>
                <w:lang w:val="sr-Cyrl-CS"/>
              </w:rPr>
              <w:t>ДА/НЕ (заокружити)</w:t>
            </w:r>
          </w:p>
        </w:tc>
      </w:tr>
      <w:tr w:rsidR="000E75A0" w:rsidRPr="00DA47C2" w:rsidTr="00B868B4">
        <w:tc>
          <w:tcPr>
            <w:tcW w:w="5255" w:type="dxa"/>
            <w:vAlign w:val="center"/>
          </w:tcPr>
          <w:p w:rsidR="00AC35B9" w:rsidRPr="00DA47C2" w:rsidRDefault="00AC35B9" w:rsidP="00AC35B9">
            <w:pPr>
              <w:spacing w:before="0"/>
              <w:jc w:val="center"/>
              <w:rPr>
                <w:rFonts w:cs="Arial"/>
                <w:b/>
                <w:bCs/>
                <w:iCs/>
                <w:lang w:val="sr-Cyrl-CS"/>
              </w:rPr>
            </w:pPr>
            <w:r w:rsidRPr="00DA47C2">
              <w:rPr>
                <w:rFonts w:cs="Arial"/>
                <w:b/>
                <w:bCs/>
                <w:iCs/>
                <w:lang w:val="sr-Cyrl-CS"/>
              </w:rPr>
              <w:t>РОК ПОЧЕТКА ВРШЕЊА УСЛУГЕ:</w:t>
            </w:r>
          </w:p>
          <w:p w:rsidR="000E75A0" w:rsidRPr="00DA47C2" w:rsidRDefault="00AC35B9" w:rsidP="00AC35B9">
            <w:pPr>
              <w:rPr>
                <w:lang w:val="sr-Cyrl-RS" w:eastAsia="ar-SA"/>
              </w:rPr>
            </w:pPr>
            <w:r w:rsidRPr="00DA47C2">
              <w:rPr>
                <w:lang w:val="sr-Cyrl-RS" w:eastAsia="ar-SA"/>
              </w:rPr>
              <w:t>Понуђач се обавезује да у року од 24 (словима: двадесетчетири) сата од пријема Налога за рад, а у складу са дефинисаним радним в</w:t>
            </w:r>
            <w:r w:rsidR="00297A46" w:rsidRPr="00DA47C2">
              <w:rPr>
                <w:lang w:val="sr-Cyrl-RS" w:eastAsia="ar-SA"/>
              </w:rPr>
              <w:t>ременом за пружање услуга, започне</w:t>
            </w:r>
            <w:r w:rsidRPr="00DA47C2">
              <w:rPr>
                <w:lang w:val="sr-Cyrl-RS" w:eastAsia="ar-SA"/>
              </w:rPr>
              <w:t xml:space="preserve"> са пружањем услуге.</w:t>
            </w:r>
          </w:p>
        </w:tc>
        <w:tc>
          <w:tcPr>
            <w:tcW w:w="3915" w:type="dxa"/>
            <w:vAlign w:val="center"/>
          </w:tcPr>
          <w:p w:rsidR="000E75A0" w:rsidRPr="00DA47C2" w:rsidRDefault="000E75A0" w:rsidP="001E7BEA">
            <w:pPr>
              <w:spacing w:before="0"/>
              <w:jc w:val="center"/>
              <w:rPr>
                <w:rFonts w:cs="Arial"/>
                <w:b/>
                <w:bCs/>
                <w:i/>
                <w:iCs/>
                <w:lang w:val="sr-Cyrl-CS"/>
              </w:rPr>
            </w:pPr>
          </w:p>
          <w:p w:rsidR="00B868B4" w:rsidRPr="00DA47C2" w:rsidRDefault="00B868B4" w:rsidP="00B868B4">
            <w:pPr>
              <w:spacing w:before="0"/>
              <w:jc w:val="center"/>
              <w:rPr>
                <w:rFonts w:cs="Arial"/>
                <w:bCs/>
                <w:i/>
                <w:iCs/>
                <w:lang w:val="sr-Cyrl-CS"/>
              </w:rPr>
            </w:pPr>
            <w:r w:rsidRPr="00DA47C2">
              <w:rPr>
                <w:rFonts w:cs="Arial"/>
                <w:bCs/>
                <w:i/>
                <w:iCs/>
                <w:lang w:val="sr-Cyrl-CS"/>
              </w:rPr>
              <w:t>Сагласан за захтевом наручиоца</w:t>
            </w:r>
          </w:p>
          <w:p w:rsidR="000E75A0" w:rsidRPr="00DA47C2" w:rsidRDefault="00B868B4" w:rsidP="00B868B4">
            <w:pPr>
              <w:spacing w:before="0"/>
              <w:jc w:val="center"/>
              <w:rPr>
                <w:rFonts w:cs="Arial"/>
                <w:bCs/>
                <w:i/>
                <w:iCs/>
              </w:rPr>
            </w:pPr>
            <w:r w:rsidRPr="00DA47C2">
              <w:rPr>
                <w:rFonts w:cs="Arial"/>
                <w:bCs/>
                <w:i/>
                <w:iCs/>
                <w:lang w:val="sr-Cyrl-CS"/>
              </w:rPr>
              <w:t>ДА/НЕ (заокружити)</w:t>
            </w:r>
          </w:p>
        </w:tc>
      </w:tr>
      <w:tr w:rsidR="00AC35B9" w:rsidRPr="00DA47C2" w:rsidTr="00B868B4">
        <w:tc>
          <w:tcPr>
            <w:tcW w:w="5255" w:type="dxa"/>
            <w:vAlign w:val="center"/>
          </w:tcPr>
          <w:p w:rsidR="00AC35B9" w:rsidRPr="00DA47C2" w:rsidRDefault="00AC35B9" w:rsidP="00336AD8">
            <w:pPr>
              <w:spacing w:before="0"/>
              <w:jc w:val="center"/>
              <w:rPr>
                <w:rFonts w:cs="Arial"/>
                <w:b/>
                <w:bCs/>
                <w:iCs/>
                <w:lang w:val="sr-Cyrl-CS"/>
              </w:rPr>
            </w:pPr>
            <w:r w:rsidRPr="00DA47C2">
              <w:rPr>
                <w:rFonts w:cs="Arial"/>
                <w:b/>
                <w:bCs/>
                <w:iCs/>
                <w:lang w:val="sr-Cyrl-CS"/>
              </w:rPr>
              <w:t>РОК ИЗВРШЕЊА УСЛУГЕ:</w:t>
            </w:r>
          </w:p>
          <w:p w:rsidR="00AC35B9" w:rsidRPr="00DA47C2" w:rsidRDefault="00AC35B9" w:rsidP="00AC35B9">
            <w:pPr>
              <w:spacing w:before="0"/>
              <w:rPr>
                <w:rFonts w:cs="Arial"/>
                <w:bCs/>
                <w:iCs/>
                <w:lang w:val="sr-Cyrl-CS"/>
              </w:rPr>
            </w:pPr>
            <w:r w:rsidRPr="00DA47C2">
              <w:rPr>
                <w:rFonts w:cs="Arial"/>
                <w:bCs/>
                <w:iCs/>
                <w:lang w:val="sr-Cyrl-CS"/>
              </w:rPr>
              <w:t>Изабрани понуђач је дужан да пружа уговорену услугу, најдуже 12 (словима: дванаест) месеци од дана ступања Уговора на снагу, односно до утрошка уговорених средстава планираних за ову јавну набавку.</w:t>
            </w:r>
          </w:p>
        </w:tc>
        <w:tc>
          <w:tcPr>
            <w:tcW w:w="3915" w:type="dxa"/>
            <w:vAlign w:val="center"/>
          </w:tcPr>
          <w:p w:rsidR="00AC35B9" w:rsidRPr="00DA47C2" w:rsidRDefault="00AC35B9" w:rsidP="00AC35B9">
            <w:pPr>
              <w:spacing w:before="0"/>
              <w:jc w:val="center"/>
              <w:rPr>
                <w:rFonts w:cs="Arial"/>
                <w:bCs/>
                <w:i/>
                <w:iCs/>
                <w:lang w:val="sr-Cyrl-CS"/>
              </w:rPr>
            </w:pPr>
            <w:r w:rsidRPr="00DA47C2">
              <w:rPr>
                <w:rFonts w:cs="Arial"/>
                <w:bCs/>
                <w:i/>
                <w:iCs/>
                <w:lang w:val="sr-Cyrl-CS"/>
              </w:rPr>
              <w:t>Сагласан за захтевом наручиоца</w:t>
            </w:r>
          </w:p>
          <w:p w:rsidR="00AC35B9" w:rsidRPr="00DA47C2" w:rsidRDefault="00AC35B9" w:rsidP="00AC35B9">
            <w:pPr>
              <w:spacing w:before="0"/>
              <w:jc w:val="center"/>
              <w:rPr>
                <w:rFonts w:cs="Arial"/>
                <w:b/>
                <w:bCs/>
                <w:i/>
                <w:iCs/>
                <w:lang w:val="sr-Cyrl-CS"/>
              </w:rPr>
            </w:pPr>
            <w:r w:rsidRPr="00DA47C2">
              <w:rPr>
                <w:rFonts w:cs="Arial"/>
                <w:bCs/>
                <w:i/>
                <w:iCs/>
                <w:lang w:val="sr-Cyrl-CS"/>
              </w:rPr>
              <w:t>ДА/НЕ (заокружити)</w:t>
            </w:r>
          </w:p>
        </w:tc>
      </w:tr>
      <w:tr w:rsidR="000E75A0" w:rsidRPr="00DA47C2" w:rsidTr="00B868B4">
        <w:trPr>
          <w:trHeight w:val="818"/>
        </w:trPr>
        <w:tc>
          <w:tcPr>
            <w:tcW w:w="5255" w:type="dxa"/>
            <w:vAlign w:val="center"/>
          </w:tcPr>
          <w:p w:rsidR="00B868B4" w:rsidRPr="00DA47C2" w:rsidRDefault="000E75A0" w:rsidP="00B868B4">
            <w:pPr>
              <w:spacing w:before="0"/>
              <w:jc w:val="center"/>
              <w:rPr>
                <w:rFonts w:cs="Arial"/>
                <w:b/>
                <w:bCs/>
                <w:iCs/>
                <w:lang w:val="sr-Cyrl-CS"/>
              </w:rPr>
            </w:pPr>
            <w:r w:rsidRPr="00DA47C2">
              <w:rPr>
                <w:rFonts w:cs="Arial"/>
                <w:b/>
                <w:bCs/>
                <w:iCs/>
                <w:lang w:val="sr-Cyrl-CS"/>
              </w:rPr>
              <w:t>МЕСТО И</w:t>
            </w:r>
            <w:r w:rsidR="00750A33" w:rsidRPr="00DA47C2">
              <w:rPr>
                <w:rFonts w:cs="Arial"/>
                <w:b/>
                <w:bCs/>
                <w:iCs/>
                <w:lang w:val="sr-Cyrl-CS"/>
              </w:rPr>
              <w:t>ЗВРШЕЊА</w:t>
            </w:r>
          </w:p>
          <w:p w:rsidR="00A818F4" w:rsidRPr="00DA47C2" w:rsidRDefault="00A818F4" w:rsidP="00A818F4">
            <w:pPr>
              <w:spacing w:before="0"/>
              <w:rPr>
                <w:rFonts w:cs="Arial"/>
                <w:lang w:eastAsia="zh-CN"/>
              </w:rPr>
            </w:pPr>
            <w:r w:rsidRPr="00DA47C2">
              <w:rPr>
                <w:lang w:val="sr-Latn-RS"/>
              </w:rPr>
              <w:t>Место извршења су све локације наведене у табели</w:t>
            </w:r>
            <w:r w:rsidR="00AC35B9" w:rsidRPr="00DA47C2">
              <w:rPr>
                <w:lang w:val="sr-Cyrl-RS"/>
              </w:rPr>
              <w:t xml:space="preserve"> </w:t>
            </w:r>
            <w:r w:rsidRPr="00DA47C2">
              <w:rPr>
                <w:lang w:val="sr-Latn-RS"/>
              </w:rPr>
              <w:t>1</w:t>
            </w:r>
            <w:r w:rsidRPr="00DA47C2">
              <w:rPr>
                <w:lang w:val="sr-Cyrl-RS"/>
              </w:rPr>
              <w:t xml:space="preserve"> </w:t>
            </w:r>
            <w:r w:rsidRPr="00DA47C2">
              <w:rPr>
                <w:lang w:val="sr-Latn-RS"/>
              </w:rPr>
              <w:t xml:space="preserve">и табели 2 </w:t>
            </w:r>
            <w:r w:rsidRPr="00DA47C2">
              <w:rPr>
                <w:lang w:val="sr-Cyrl-RS"/>
              </w:rPr>
              <w:t>техничке спецификације</w:t>
            </w:r>
            <w:r w:rsidRPr="00DA47C2">
              <w:rPr>
                <w:lang w:val="sr-Latn-RS"/>
              </w:rPr>
              <w:t xml:space="preserve"> на територији Републике Србије</w:t>
            </w:r>
          </w:p>
          <w:p w:rsidR="000E75A0" w:rsidRPr="00DA47C2" w:rsidRDefault="000E75A0" w:rsidP="001E7BEA">
            <w:pPr>
              <w:spacing w:before="0"/>
              <w:jc w:val="left"/>
              <w:rPr>
                <w:rFonts w:cs="Arial"/>
                <w:b/>
                <w:bCs/>
                <w:iCs/>
                <w:lang w:val="sr-Cyrl-CS"/>
              </w:rPr>
            </w:pPr>
          </w:p>
        </w:tc>
        <w:tc>
          <w:tcPr>
            <w:tcW w:w="3915" w:type="dxa"/>
            <w:vAlign w:val="center"/>
          </w:tcPr>
          <w:p w:rsidR="000E75A0" w:rsidRPr="00DA47C2" w:rsidRDefault="000E75A0" w:rsidP="001E7BEA">
            <w:pPr>
              <w:spacing w:before="0"/>
              <w:jc w:val="center"/>
              <w:rPr>
                <w:rFonts w:cs="Arial"/>
                <w:bCs/>
                <w:i/>
                <w:iCs/>
                <w:lang w:val="sr-Cyrl-CS"/>
              </w:rPr>
            </w:pPr>
            <w:r w:rsidRPr="00DA47C2">
              <w:rPr>
                <w:rFonts w:cs="Arial"/>
                <w:bCs/>
                <w:i/>
                <w:iCs/>
                <w:lang w:val="sr-Cyrl-CS"/>
              </w:rPr>
              <w:t>Сагласан за захтевом наручиоца</w:t>
            </w:r>
          </w:p>
          <w:p w:rsidR="000E75A0" w:rsidRPr="00DA47C2" w:rsidRDefault="000E75A0" w:rsidP="001E7BEA">
            <w:pPr>
              <w:spacing w:before="0"/>
              <w:jc w:val="center"/>
              <w:rPr>
                <w:rFonts w:cs="Arial"/>
                <w:b/>
                <w:bCs/>
                <w:i/>
                <w:iCs/>
                <w:lang w:val="sr-Cyrl-CS"/>
              </w:rPr>
            </w:pPr>
            <w:r w:rsidRPr="00DA47C2">
              <w:rPr>
                <w:rFonts w:cs="Arial"/>
                <w:bCs/>
                <w:i/>
                <w:iCs/>
                <w:lang w:val="sr-Cyrl-CS"/>
              </w:rPr>
              <w:t>ДА/НЕ (заокружити)</w:t>
            </w:r>
          </w:p>
        </w:tc>
      </w:tr>
      <w:tr w:rsidR="000E75A0" w:rsidRPr="00DA47C2" w:rsidTr="00B868B4">
        <w:trPr>
          <w:trHeight w:val="800"/>
        </w:trPr>
        <w:tc>
          <w:tcPr>
            <w:tcW w:w="5255" w:type="dxa"/>
            <w:vAlign w:val="center"/>
          </w:tcPr>
          <w:p w:rsidR="000E75A0" w:rsidRPr="00DA47C2" w:rsidRDefault="000E75A0" w:rsidP="001E7BEA">
            <w:pPr>
              <w:spacing w:before="0"/>
              <w:jc w:val="center"/>
              <w:rPr>
                <w:rFonts w:cs="Arial"/>
                <w:b/>
                <w:bCs/>
                <w:iCs/>
                <w:lang w:val="sr-Cyrl-CS"/>
              </w:rPr>
            </w:pPr>
            <w:r w:rsidRPr="00DA47C2">
              <w:rPr>
                <w:rFonts w:cs="Arial"/>
                <w:b/>
                <w:bCs/>
                <w:iCs/>
                <w:lang w:val="sr-Cyrl-CS"/>
              </w:rPr>
              <w:lastRenderedPageBreak/>
              <w:t>РОК ВАЖЕЊА ПОНУДЕ:</w:t>
            </w:r>
          </w:p>
          <w:p w:rsidR="000E75A0" w:rsidRPr="00DA47C2" w:rsidRDefault="000E75A0" w:rsidP="00D11718">
            <w:pPr>
              <w:spacing w:before="0"/>
              <w:jc w:val="center"/>
              <w:rPr>
                <w:rFonts w:cs="Arial"/>
                <w:b/>
                <w:bCs/>
                <w:iCs/>
                <w:lang w:val="sr-Cyrl-CS"/>
              </w:rPr>
            </w:pPr>
            <w:r w:rsidRPr="00DA47C2">
              <w:rPr>
                <w:rFonts w:cs="Arial"/>
                <w:bCs/>
                <w:iCs/>
                <w:lang w:val="sr-Cyrl-CS"/>
              </w:rPr>
              <w:t>не може бити краћ</w:t>
            </w:r>
            <w:r w:rsidRPr="00DA47C2">
              <w:rPr>
                <w:rFonts w:cs="Arial"/>
                <w:bCs/>
                <w:iCs/>
              </w:rPr>
              <w:t>и</w:t>
            </w:r>
            <w:r w:rsidRPr="00DA47C2">
              <w:rPr>
                <w:rFonts w:cs="Arial"/>
                <w:bCs/>
                <w:iCs/>
                <w:lang w:val="sr-Cyrl-CS"/>
              </w:rPr>
              <w:t xml:space="preserve"> од </w:t>
            </w:r>
            <w:r w:rsidR="00D11718" w:rsidRPr="00DA47C2">
              <w:rPr>
                <w:rFonts w:cs="Arial"/>
                <w:bCs/>
                <w:iCs/>
                <w:lang w:val="sr-Cyrl-CS"/>
              </w:rPr>
              <w:t>6</w:t>
            </w:r>
            <w:r w:rsidRPr="00DA47C2">
              <w:rPr>
                <w:rFonts w:cs="Arial"/>
                <w:bCs/>
                <w:iCs/>
                <w:lang w:val="sr-Cyrl-CS"/>
              </w:rPr>
              <w:t>0 дана од дана отварања понуда</w:t>
            </w:r>
          </w:p>
        </w:tc>
        <w:tc>
          <w:tcPr>
            <w:tcW w:w="3915" w:type="dxa"/>
            <w:vAlign w:val="center"/>
          </w:tcPr>
          <w:p w:rsidR="000E75A0" w:rsidRPr="00DA47C2" w:rsidRDefault="000E75A0" w:rsidP="001E7BEA">
            <w:pPr>
              <w:spacing w:before="0"/>
              <w:jc w:val="center"/>
              <w:rPr>
                <w:rFonts w:cs="Arial"/>
                <w:b/>
                <w:bCs/>
                <w:i/>
                <w:iCs/>
                <w:lang w:val="sr-Cyrl-CS"/>
              </w:rPr>
            </w:pPr>
          </w:p>
          <w:p w:rsidR="000E75A0" w:rsidRPr="00DA47C2" w:rsidRDefault="000E75A0" w:rsidP="001E7BEA">
            <w:pPr>
              <w:spacing w:before="0"/>
              <w:jc w:val="center"/>
              <w:rPr>
                <w:rFonts w:cs="Arial"/>
                <w:b/>
                <w:bCs/>
                <w:i/>
                <w:iCs/>
                <w:lang w:val="sr-Cyrl-CS"/>
              </w:rPr>
            </w:pPr>
            <w:r w:rsidRPr="00DA47C2">
              <w:rPr>
                <w:rFonts w:cs="Arial"/>
                <w:bCs/>
                <w:i/>
                <w:iCs/>
                <w:lang w:val="sr-Cyrl-CS"/>
              </w:rPr>
              <w:t>_____ дана од дана отварања понуда</w:t>
            </w:r>
          </w:p>
        </w:tc>
      </w:tr>
      <w:tr w:rsidR="000E75A0" w:rsidRPr="00DA47C2" w:rsidTr="00B868B4">
        <w:tc>
          <w:tcPr>
            <w:tcW w:w="9170" w:type="dxa"/>
            <w:gridSpan w:val="2"/>
          </w:tcPr>
          <w:p w:rsidR="000E75A0" w:rsidRPr="00DA47C2" w:rsidRDefault="000E75A0" w:rsidP="001E7BEA">
            <w:pPr>
              <w:spacing w:before="0"/>
              <w:rPr>
                <w:rFonts w:cs="Arial"/>
                <w:bCs/>
                <w:iCs/>
                <w:lang w:val="sr-Cyrl-CS"/>
              </w:rPr>
            </w:pPr>
            <w:r w:rsidRPr="00DA47C2">
              <w:rPr>
                <w:rFonts w:cs="Arial"/>
                <w:bCs/>
                <w:iCs/>
                <w:lang w:val="sr-Cyrl-CS"/>
              </w:rPr>
              <w:t xml:space="preserve">Понуда понуђача који не прихвата услове наручиоца за рок и начин плаћања, рок </w:t>
            </w:r>
            <w:r w:rsidR="00092A5F" w:rsidRPr="00DA47C2">
              <w:rPr>
                <w:rFonts w:cs="Arial"/>
                <w:bCs/>
                <w:iCs/>
                <w:lang w:val="sr-Cyrl-CS"/>
              </w:rPr>
              <w:t>извршења</w:t>
            </w:r>
            <w:r w:rsidRPr="00DA47C2">
              <w:rPr>
                <w:rFonts w:cs="Arial"/>
                <w:bCs/>
                <w:iCs/>
                <w:lang w:val="sr-Cyrl-CS"/>
              </w:rPr>
              <w:t>, гарантни рок, место и</w:t>
            </w:r>
            <w:r w:rsidR="00092A5F" w:rsidRPr="00DA47C2">
              <w:rPr>
                <w:rFonts w:cs="Arial"/>
                <w:bCs/>
                <w:iCs/>
                <w:lang w:val="sr-Cyrl-CS"/>
              </w:rPr>
              <w:t>звршења</w:t>
            </w:r>
            <w:r w:rsidRPr="00DA47C2">
              <w:rPr>
                <w:rFonts w:cs="Arial"/>
                <w:bCs/>
                <w:iCs/>
                <w:lang w:val="sr-Cyrl-CS"/>
              </w:rPr>
              <w:t xml:space="preserve"> и рок важења понуде сматраће се неприхватљивом.</w:t>
            </w:r>
          </w:p>
        </w:tc>
      </w:tr>
    </w:tbl>
    <w:p w:rsidR="00BA2C2D" w:rsidRPr="00DA47C2" w:rsidRDefault="00BA2C2D" w:rsidP="001E7BEA">
      <w:pPr>
        <w:spacing w:before="0"/>
        <w:rPr>
          <w:rFonts w:cs="Arial"/>
          <w:b/>
          <w:bCs/>
          <w:i/>
          <w:iCs/>
          <w:lang w:val="sr-Cyrl-CS"/>
        </w:rPr>
      </w:pPr>
    </w:p>
    <w:p w:rsidR="000E75A0" w:rsidRPr="00DA47C2" w:rsidRDefault="00BA2C2D" w:rsidP="001E7BEA">
      <w:pPr>
        <w:spacing w:before="0"/>
        <w:rPr>
          <w:rFonts w:eastAsia="TimesNewRomanPSMT" w:cs="Arial"/>
          <w:bCs/>
          <w:lang w:val="sr-Cyrl-CS"/>
        </w:rPr>
      </w:pPr>
      <w:r w:rsidRPr="00DA47C2">
        <w:rPr>
          <w:rFonts w:cs="Arial"/>
          <w:b/>
          <w:bCs/>
          <w:i/>
          <w:iCs/>
          <w:lang w:val="sr-Cyrl-CS"/>
        </w:rPr>
        <w:t xml:space="preserve">               </w:t>
      </w:r>
      <w:r w:rsidR="000E75A0" w:rsidRPr="00DA47C2">
        <w:rPr>
          <w:rFonts w:eastAsia="TimesNewRomanPSMT" w:cs="Arial"/>
          <w:bCs/>
        </w:rPr>
        <w:t xml:space="preserve">Датум </w:t>
      </w:r>
      <w:r w:rsidR="000E75A0" w:rsidRPr="00DA47C2">
        <w:rPr>
          <w:rFonts w:eastAsia="TimesNewRomanPSMT" w:cs="Arial"/>
          <w:bCs/>
        </w:rPr>
        <w:tab/>
      </w:r>
      <w:r w:rsidR="000E75A0" w:rsidRPr="00DA47C2">
        <w:rPr>
          <w:rFonts w:eastAsia="TimesNewRomanPSMT" w:cs="Arial"/>
          <w:bCs/>
        </w:rPr>
        <w:tab/>
      </w:r>
      <w:r w:rsidR="000E75A0" w:rsidRPr="00DA47C2">
        <w:rPr>
          <w:rFonts w:eastAsia="TimesNewRomanPSMT" w:cs="Arial"/>
          <w:bCs/>
        </w:rPr>
        <w:tab/>
      </w:r>
      <w:r w:rsidR="000E75A0" w:rsidRPr="00DA47C2">
        <w:rPr>
          <w:rFonts w:eastAsia="TimesNewRomanPSMT" w:cs="Arial"/>
          <w:bCs/>
        </w:rPr>
        <w:tab/>
        <w:t xml:space="preserve">             </w:t>
      </w:r>
      <w:r w:rsidRPr="00DA47C2">
        <w:rPr>
          <w:rFonts w:eastAsia="TimesNewRomanPSMT" w:cs="Arial"/>
          <w:bCs/>
          <w:lang w:val="sr-Cyrl-CS"/>
        </w:rPr>
        <w:t xml:space="preserve">                </w:t>
      </w:r>
      <w:r w:rsidR="000E75A0" w:rsidRPr="00DA47C2">
        <w:rPr>
          <w:rFonts w:eastAsia="TimesNewRomanPSMT" w:cs="Arial"/>
          <w:bCs/>
          <w:lang w:val="sr-Cyrl-CS"/>
        </w:rPr>
        <w:t xml:space="preserve"> </w:t>
      </w:r>
      <w:r w:rsidRPr="00DA47C2">
        <w:rPr>
          <w:rFonts w:eastAsia="TimesNewRomanPSMT" w:cs="Arial"/>
          <w:bCs/>
          <w:lang w:val="sr-Cyrl-CS"/>
        </w:rPr>
        <w:t xml:space="preserve">        </w:t>
      </w:r>
      <w:r w:rsidR="000E75A0" w:rsidRPr="00DA47C2">
        <w:rPr>
          <w:rFonts w:eastAsia="TimesNewRomanPSMT" w:cs="Arial"/>
          <w:bCs/>
        </w:rPr>
        <w:t>Понуђач</w:t>
      </w:r>
    </w:p>
    <w:p w:rsidR="000E75A0" w:rsidRPr="00DA47C2" w:rsidRDefault="000E75A0" w:rsidP="001E7BEA">
      <w:pPr>
        <w:spacing w:before="0"/>
        <w:ind w:left="720" w:firstLine="720"/>
        <w:rPr>
          <w:rFonts w:eastAsia="TimesNewRomanPSMT" w:cs="Arial"/>
          <w:bCs/>
          <w:lang w:val="sr-Cyrl-CS"/>
        </w:rPr>
      </w:pPr>
    </w:p>
    <w:p w:rsidR="000E75A0" w:rsidRPr="00DA47C2" w:rsidRDefault="000E75A0" w:rsidP="001E7BEA">
      <w:pPr>
        <w:spacing w:before="0"/>
        <w:rPr>
          <w:rFonts w:eastAsia="TimesNewRomanPS-BoldMT" w:cs="Arial"/>
          <w:b/>
          <w:bCs/>
          <w:i/>
          <w:iCs/>
          <w:lang w:val="sr-Cyrl-CS"/>
        </w:rPr>
      </w:pPr>
      <w:r w:rsidRPr="00DA47C2">
        <w:rPr>
          <w:rFonts w:eastAsia="TimesNewRomanPS-BoldMT" w:cs="Arial"/>
          <w:b/>
          <w:bCs/>
          <w:i/>
          <w:iCs/>
        </w:rPr>
        <w:t>________________________</w:t>
      </w:r>
      <w:r w:rsidR="00BA2C2D" w:rsidRPr="00DA47C2">
        <w:rPr>
          <w:rFonts w:eastAsia="TimesNewRomanPS-BoldMT" w:cs="Arial"/>
          <w:b/>
          <w:bCs/>
          <w:i/>
          <w:iCs/>
          <w:lang w:val="sr-Cyrl-CS"/>
        </w:rPr>
        <w:t xml:space="preserve">          </w:t>
      </w:r>
      <w:r w:rsidRPr="00DA47C2">
        <w:rPr>
          <w:rFonts w:eastAsia="TimesNewRomanPS-BoldMT" w:cs="Arial"/>
          <w:b/>
          <w:bCs/>
          <w:i/>
          <w:iCs/>
          <w:lang w:val="sr-Cyrl-CS"/>
        </w:rPr>
        <w:t xml:space="preserve">        М.П.</w:t>
      </w:r>
      <w:r w:rsidRPr="00DA47C2">
        <w:rPr>
          <w:rFonts w:eastAsia="TimesNewRomanPS-BoldMT" w:cs="Arial"/>
          <w:b/>
          <w:bCs/>
          <w:i/>
          <w:iCs/>
        </w:rPr>
        <w:tab/>
      </w:r>
      <w:r w:rsidRPr="00DA47C2">
        <w:rPr>
          <w:rFonts w:eastAsia="TimesNewRomanPS-BoldMT" w:cs="Arial"/>
          <w:b/>
          <w:bCs/>
          <w:i/>
          <w:iCs/>
          <w:lang w:val="sr-Cyrl-CS"/>
        </w:rPr>
        <w:t xml:space="preserve">              </w:t>
      </w:r>
      <w:r w:rsidR="00BA2C2D" w:rsidRPr="00DA47C2">
        <w:rPr>
          <w:rFonts w:eastAsia="TimesNewRomanPS-BoldMT" w:cs="Arial"/>
          <w:b/>
          <w:bCs/>
          <w:i/>
          <w:iCs/>
          <w:lang w:val="sr-Cyrl-CS"/>
        </w:rPr>
        <w:t>___</w:t>
      </w:r>
      <w:r w:rsidRPr="00DA47C2">
        <w:rPr>
          <w:rFonts w:eastAsia="TimesNewRomanPS-BoldMT" w:cs="Arial"/>
          <w:b/>
          <w:bCs/>
          <w:i/>
          <w:iCs/>
          <w:lang w:val="sr-Cyrl-CS"/>
        </w:rPr>
        <w:t xml:space="preserve">__________________                                      </w:t>
      </w:r>
    </w:p>
    <w:p w:rsidR="00BA2C2D" w:rsidRPr="00DA47C2" w:rsidRDefault="00BA2C2D" w:rsidP="001E7BEA">
      <w:pPr>
        <w:spacing w:before="0"/>
        <w:rPr>
          <w:rFonts w:cs="Arial"/>
          <w:b/>
          <w:bCs/>
          <w:i/>
          <w:iCs/>
          <w:u w:val="single"/>
        </w:rPr>
      </w:pPr>
    </w:p>
    <w:p w:rsidR="000E75A0" w:rsidRPr="00DA47C2" w:rsidRDefault="000E75A0" w:rsidP="001E7BEA">
      <w:pPr>
        <w:spacing w:before="0"/>
        <w:rPr>
          <w:rFonts w:cs="Arial"/>
          <w:b/>
          <w:bCs/>
          <w:i/>
          <w:iCs/>
          <w:u w:val="single"/>
          <w:lang w:val="sr-Cyrl-RS"/>
        </w:rPr>
      </w:pPr>
      <w:r w:rsidRPr="00DA47C2">
        <w:rPr>
          <w:rFonts w:cs="Arial"/>
          <w:b/>
          <w:bCs/>
          <w:i/>
          <w:iCs/>
          <w:u w:val="single"/>
        </w:rPr>
        <w:t>Напомене:</w:t>
      </w:r>
    </w:p>
    <w:p w:rsidR="00BA2C2D" w:rsidRPr="00DA47C2" w:rsidRDefault="00BA2C2D" w:rsidP="001E7BEA">
      <w:pPr>
        <w:autoSpaceDE w:val="0"/>
        <w:autoSpaceDN w:val="0"/>
        <w:adjustRightInd w:val="0"/>
        <w:spacing w:before="0"/>
        <w:rPr>
          <w:rFonts w:eastAsia="TimesNewRomanPS-BoldMT" w:cs="Arial"/>
          <w:bCs/>
          <w:i/>
          <w:iCs/>
          <w:lang w:val="sr-Cyrl-RS"/>
        </w:rPr>
      </w:pPr>
      <w:r w:rsidRPr="00DA47C2">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DA47C2" w:rsidRDefault="00BA2C2D" w:rsidP="001E7BEA">
      <w:pPr>
        <w:autoSpaceDE w:val="0"/>
        <w:autoSpaceDN w:val="0"/>
        <w:adjustRightInd w:val="0"/>
        <w:spacing w:before="0"/>
        <w:rPr>
          <w:rFonts w:eastAsia="TimesNewRomanPS-BoldMT" w:cs="Arial"/>
          <w:bCs/>
          <w:i/>
          <w:iCs/>
          <w:lang w:val="sr-Cyrl-RS"/>
        </w:rPr>
      </w:pPr>
      <w:r w:rsidRPr="00DA47C2">
        <w:rPr>
          <w:rFonts w:eastAsia="TimesNewRomanPS-BoldMT" w:cs="Arial"/>
          <w:bCs/>
          <w:i/>
          <w:iCs/>
          <w:lang w:val="sr-Cyrl-RS"/>
        </w:rPr>
        <w:t xml:space="preserve">- </w:t>
      </w:r>
      <w:r w:rsidRPr="00DA47C2">
        <w:rPr>
          <w:rFonts w:eastAsia="TimesNewRomanPS-BoldMT" w:cs="Arial"/>
          <w:bCs/>
          <w:i/>
          <w:iCs/>
          <w:lang w:val="ru-RU"/>
        </w:rPr>
        <w:t>Уколико понуђачи подносе заједничку понуду,</w:t>
      </w:r>
      <w:r w:rsidRPr="00DA47C2">
        <w:rPr>
          <w:rFonts w:eastAsia="TimesNewRomanPS-BoldMT" w:cs="Arial"/>
          <w:bCs/>
          <w:i/>
          <w:iCs/>
          <w:lang w:val="sr-Cyrl-RS"/>
        </w:rPr>
        <w:t xml:space="preserve"> </w:t>
      </w:r>
      <w:r w:rsidRPr="00DA47C2">
        <w:rPr>
          <w:rFonts w:eastAsia="TimesNewRomanPS-BoldMT" w:cs="Arial"/>
          <w:bCs/>
          <w:i/>
          <w:iCs/>
          <w:lang w:val="ru-RU"/>
        </w:rPr>
        <w:t>група понуђача може да о</w:t>
      </w:r>
      <w:r w:rsidRPr="00DA47C2">
        <w:rPr>
          <w:rFonts w:eastAsia="TimesNewRomanPS-BoldMT" w:cs="Arial"/>
          <w:bCs/>
          <w:i/>
          <w:iCs/>
          <w:lang w:val="sr-Cyrl-RS"/>
        </w:rPr>
        <w:t>власти</w:t>
      </w:r>
      <w:r w:rsidRPr="00DA47C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DA47C2">
        <w:rPr>
          <w:rFonts w:eastAsia="TimesNewRomanPS-BoldMT" w:cs="Arial"/>
          <w:bCs/>
          <w:i/>
          <w:iCs/>
          <w:lang w:val="ru-RU"/>
        </w:rPr>
        <w:t>лагодити већем броју потписника</w:t>
      </w:r>
    </w:p>
    <w:p w:rsidR="008C3986" w:rsidRPr="00DA47C2" w:rsidRDefault="008C3986" w:rsidP="001E7BEA">
      <w:pPr>
        <w:tabs>
          <w:tab w:val="left" w:pos="360"/>
        </w:tabs>
        <w:autoSpaceDE w:val="0"/>
        <w:autoSpaceDN w:val="0"/>
        <w:adjustRightInd w:val="0"/>
        <w:spacing w:before="0"/>
        <w:contextualSpacing/>
        <w:rPr>
          <w:rFonts w:eastAsia="TimesNewRomanPS-BoldMT" w:cs="Arial"/>
          <w:bCs/>
          <w:i/>
          <w:iCs/>
          <w:lang w:val="sr-Cyrl-RS"/>
        </w:rPr>
      </w:pPr>
    </w:p>
    <w:p w:rsidR="008C3986" w:rsidRPr="00DA47C2" w:rsidRDefault="008C3986" w:rsidP="001E7BEA">
      <w:pPr>
        <w:tabs>
          <w:tab w:val="left" w:pos="360"/>
        </w:tabs>
        <w:autoSpaceDE w:val="0"/>
        <w:autoSpaceDN w:val="0"/>
        <w:adjustRightInd w:val="0"/>
        <w:spacing w:before="0"/>
        <w:contextualSpacing/>
        <w:rPr>
          <w:rFonts w:eastAsia="TimesNewRomanPS-BoldMT" w:cs="Arial"/>
          <w:bCs/>
          <w:i/>
          <w:iCs/>
          <w:lang w:val="sr-Cyrl-RS"/>
        </w:rPr>
      </w:pPr>
    </w:p>
    <w:p w:rsidR="0042687E" w:rsidRPr="00DA47C2" w:rsidRDefault="0042687E" w:rsidP="001E7BEA">
      <w:pPr>
        <w:spacing w:before="0"/>
        <w:rPr>
          <w:rFonts w:cs="Arial"/>
        </w:rPr>
      </w:pPr>
      <w:bookmarkStart w:id="251" w:name="_Toc442559925"/>
    </w:p>
    <w:p w:rsidR="00857D3C" w:rsidRPr="00DA47C2" w:rsidRDefault="00857D3C" w:rsidP="001E7BEA">
      <w:pPr>
        <w:spacing w:before="0"/>
        <w:jc w:val="left"/>
        <w:rPr>
          <w:rFonts w:cs="Arial"/>
          <w:b/>
        </w:rPr>
      </w:pPr>
      <w:r w:rsidRPr="00DA47C2">
        <w:br w:type="page"/>
      </w:r>
    </w:p>
    <w:p w:rsidR="00343A18" w:rsidRPr="00DA47C2" w:rsidRDefault="00343A18" w:rsidP="001E7BEA">
      <w:pPr>
        <w:pStyle w:val="KDObrazac"/>
        <w:spacing w:before="0"/>
      </w:pPr>
      <w:r w:rsidRPr="00DA47C2">
        <w:lastRenderedPageBreak/>
        <w:t xml:space="preserve">ОБРАЗАЦ </w:t>
      </w:r>
      <w:r w:rsidR="00D11718" w:rsidRPr="00DA47C2">
        <w:rPr>
          <w:lang w:val="sr-Cyrl-RS"/>
        </w:rPr>
        <w:t>2</w:t>
      </w:r>
      <w:r w:rsidRPr="00DA47C2">
        <w:t>.</w:t>
      </w:r>
      <w:bookmarkEnd w:id="251"/>
    </w:p>
    <w:p w:rsidR="00343A18" w:rsidRPr="00DA47C2" w:rsidRDefault="00343A18" w:rsidP="001E7BEA">
      <w:pPr>
        <w:spacing w:before="0"/>
        <w:jc w:val="center"/>
        <w:rPr>
          <w:rFonts w:cs="Arial"/>
          <w:b/>
        </w:rPr>
      </w:pPr>
      <w:r w:rsidRPr="00DA47C2">
        <w:rPr>
          <w:rFonts w:cs="Arial"/>
          <w:b/>
        </w:rPr>
        <w:t>ОБРАЗАЦ СТРУКУТРЕ ЦЕНЕ</w:t>
      </w:r>
    </w:p>
    <w:p w:rsidR="00343A18" w:rsidRPr="00DA47C2" w:rsidRDefault="00343A18" w:rsidP="001E7BEA">
      <w:pPr>
        <w:spacing w:before="0"/>
        <w:rPr>
          <w:rFonts w:cs="Arial"/>
        </w:rPr>
      </w:pPr>
    </w:p>
    <w:p w:rsidR="00343A18" w:rsidRPr="00DA47C2" w:rsidRDefault="00343A18" w:rsidP="001E7BEA">
      <w:pPr>
        <w:spacing w:before="0"/>
        <w:rPr>
          <w:rFonts w:cs="Arial"/>
        </w:rPr>
      </w:pPr>
      <w:r w:rsidRPr="00DA47C2">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50"/>
        <w:gridCol w:w="815"/>
        <w:gridCol w:w="1780"/>
        <w:gridCol w:w="1975"/>
      </w:tblGrid>
      <w:tr w:rsidR="001912CC" w:rsidRPr="00DA47C2" w:rsidTr="001912CC">
        <w:tc>
          <w:tcPr>
            <w:tcW w:w="337" w:type="pct"/>
            <w:shd w:val="clear" w:color="auto" w:fill="C6D9F1" w:themeFill="text2" w:themeFillTint="33"/>
            <w:vAlign w:val="center"/>
          </w:tcPr>
          <w:p w:rsidR="001912CC" w:rsidRPr="00DA47C2" w:rsidRDefault="001912CC" w:rsidP="001E7BEA">
            <w:pPr>
              <w:spacing w:before="0"/>
              <w:jc w:val="center"/>
              <w:rPr>
                <w:rFonts w:cs="Arial"/>
                <w:bCs/>
                <w:i/>
                <w:iCs/>
                <w:lang w:val="sr-Cyrl-CS"/>
              </w:rPr>
            </w:pPr>
            <w:r w:rsidRPr="00DA47C2">
              <w:rPr>
                <w:rFonts w:cs="Arial"/>
                <w:bCs/>
                <w:i/>
                <w:iCs/>
                <w:lang w:val="sr-Cyrl-CS"/>
              </w:rPr>
              <w:t>Рбр</w:t>
            </w:r>
          </w:p>
        </w:tc>
        <w:tc>
          <w:tcPr>
            <w:tcW w:w="2219" w:type="pct"/>
            <w:shd w:val="clear" w:color="auto" w:fill="C6D9F1" w:themeFill="text2" w:themeFillTint="33"/>
            <w:vAlign w:val="center"/>
          </w:tcPr>
          <w:p w:rsidR="001912CC" w:rsidRPr="00DA47C2" w:rsidRDefault="001912CC" w:rsidP="001E7BEA">
            <w:pPr>
              <w:spacing w:before="0"/>
              <w:jc w:val="center"/>
              <w:rPr>
                <w:rFonts w:cs="Arial"/>
                <w:b/>
                <w:bCs/>
                <w:i/>
                <w:iCs/>
                <w:lang w:val="sr-Cyrl-CS"/>
              </w:rPr>
            </w:pPr>
            <w:r w:rsidRPr="00DA47C2">
              <w:rPr>
                <w:rFonts w:cs="Arial"/>
                <w:b/>
                <w:bCs/>
                <w:i/>
                <w:iCs/>
                <w:lang w:val="sr-Cyrl-RS"/>
              </w:rPr>
              <w:t>Врста</w:t>
            </w:r>
            <w:r w:rsidRPr="00DA47C2">
              <w:rPr>
                <w:rFonts w:cs="Arial"/>
                <w:b/>
                <w:bCs/>
                <w:i/>
                <w:iCs/>
                <w:lang w:val="sr-Cyrl-CS"/>
              </w:rPr>
              <w:t xml:space="preserve"> услуге</w:t>
            </w:r>
          </w:p>
        </w:tc>
        <w:tc>
          <w:tcPr>
            <w:tcW w:w="436" w:type="pct"/>
            <w:shd w:val="clear" w:color="auto" w:fill="C6D9F1" w:themeFill="text2" w:themeFillTint="33"/>
            <w:vAlign w:val="center"/>
          </w:tcPr>
          <w:p w:rsidR="001912CC" w:rsidRPr="00DA47C2" w:rsidRDefault="001912CC" w:rsidP="001E7BEA">
            <w:pPr>
              <w:spacing w:before="0"/>
              <w:jc w:val="center"/>
              <w:rPr>
                <w:rFonts w:cs="Arial"/>
                <w:b/>
                <w:bCs/>
                <w:i/>
                <w:iCs/>
                <w:lang w:val="sr-Cyrl-CS"/>
              </w:rPr>
            </w:pPr>
            <w:r w:rsidRPr="00DA47C2">
              <w:rPr>
                <w:rFonts w:cs="Arial"/>
                <w:b/>
                <w:bCs/>
                <w:i/>
                <w:iCs/>
                <w:lang w:val="sr-Cyrl-CS"/>
              </w:rPr>
              <w:t>Јед.</w:t>
            </w:r>
          </w:p>
          <w:p w:rsidR="001912CC" w:rsidRPr="00DA47C2" w:rsidRDefault="001912CC" w:rsidP="001E7BEA">
            <w:pPr>
              <w:spacing w:before="0"/>
              <w:jc w:val="center"/>
              <w:rPr>
                <w:rFonts w:cs="Arial"/>
                <w:b/>
                <w:bCs/>
                <w:i/>
                <w:iCs/>
                <w:lang w:val="sr-Cyrl-CS"/>
              </w:rPr>
            </w:pPr>
            <w:r w:rsidRPr="00DA47C2">
              <w:rPr>
                <w:rFonts w:cs="Arial"/>
                <w:b/>
                <w:bCs/>
                <w:i/>
                <w:iCs/>
                <w:lang w:val="sr-Cyrl-CS"/>
              </w:rPr>
              <w:t>мере</w:t>
            </w:r>
          </w:p>
        </w:tc>
        <w:tc>
          <w:tcPr>
            <w:tcW w:w="952" w:type="pct"/>
            <w:shd w:val="clear" w:color="auto" w:fill="C6D9F1" w:themeFill="text2" w:themeFillTint="33"/>
            <w:vAlign w:val="center"/>
          </w:tcPr>
          <w:p w:rsidR="001912CC" w:rsidRPr="00DA47C2" w:rsidRDefault="001912CC" w:rsidP="001E7BEA">
            <w:pPr>
              <w:spacing w:before="0"/>
              <w:jc w:val="center"/>
              <w:rPr>
                <w:rFonts w:cs="Arial"/>
                <w:b/>
                <w:bCs/>
                <w:i/>
                <w:iCs/>
                <w:lang w:val="sr-Cyrl-CS"/>
              </w:rPr>
            </w:pPr>
            <w:r w:rsidRPr="00DA47C2">
              <w:rPr>
                <w:rFonts w:cs="Arial"/>
                <w:b/>
                <w:bCs/>
                <w:i/>
                <w:iCs/>
                <w:lang w:val="sr-Cyrl-CS"/>
              </w:rPr>
              <w:t>Јед.</w:t>
            </w:r>
          </w:p>
          <w:p w:rsidR="001912CC" w:rsidRPr="00DA47C2" w:rsidRDefault="001912CC" w:rsidP="001E7BEA">
            <w:pPr>
              <w:spacing w:before="0"/>
              <w:jc w:val="center"/>
              <w:rPr>
                <w:rFonts w:cs="Arial"/>
                <w:b/>
                <w:bCs/>
                <w:i/>
                <w:iCs/>
                <w:lang w:val="sr-Cyrl-CS"/>
              </w:rPr>
            </w:pPr>
            <w:r w:rsidRPr="00DA47C2">
              <w:rPr>
                <w:rFonts w:cs="Arial"/>
                <w:b/>
                <w:bCs/>
                <w:i/>
                <w:iCs/>
                <w:lang w:val="sr-Cyrl-CS"/>
              </w:rPr>
              <w:t>цена без ПДВ</w:t>
            </w:r>
          </w:p>
          <w:p w:rsidR="001912CC" w:rsidRPr="00DA47C2" w:rsidRDefault="001912CC" w:rsidP="00D11718">
            <w:pPr>
              <w:spacing w:before="0"/>
              <w:jc w:val="center"/>
              <w:rPr>
                <w:rFonts w:cs="Arial"/>
                <w:b/>
                <w:bCs/>
                <w:i/>
                <w:iCs/>
                <w:lang w:val="sr-Cyrl-CS"/>
              </w:rPr>
            </w:pPr>
            <w:r w:rsidRPr="00DA47C2">
              <w:rPr>
                <w:rFonts w:cs="Arial"/>
                <w:b/>
                <w:bCs/>
                <w:i/>
                <w:iCs/>
                <w:lang w:val="sr-Cyrl-CS"/>
              </w:rPr>
              <w:t xml:space="preserve">дин. </w:t>
            </w:r>
          </w:p>
        </w:tc>
        <w:tc>
          <w:tcPr>
            <w:tcW w:w="1056" w:type="pct"/>
            <w:shd w:val="clear" w:color="auto" w:fill="C6D9F1" w:themeFill="text2" w:themeFillTint="33"/>
            <w:vAlign w:val="center"/>
          </w:tcPr>
          <w:p w:rsidR="001912CC" w:rsidRPr="00DA47C2" w:rsidRDefault="001912CC" w:rsidP="001E7BEA">
            <w:pPr>
              <w:spacing w:before="0"/>
              <w:jc w:val="center"/>
              <w:rPr>
                <w:rFonts w:cs="Arial"/>
                <w:b/>
                <w:bCs/>
                <w:i/>
                <w:iCs/>
                <w:lang w:val="sr-Cyrl-CS"/>
              </w:rPr>
            </w:pPr>
            <w:r w:rsidRPr="00DA47C2">
              <w:rPr>
                <w:rFonts w:cs="Arial"/>
                <w:b/>
                <w:bCs/>
                <w:i/>
                <w:iCs/>
                <w:lang w:val="sr-Cyrl-CS"/>
              </w:rPr>
              <w:t>Јед.</w:t>
            </w:r>
          </w:p>
          <w:p w:rsidR="001912CC" w:rsidRPr="00DA47C2" w:rsidRDefault="001912CC" w:rsidP="001E7BEA">
            <w:pPr>
              <w:spacing w:before="0"/>
              <w:jc w:val="center"/>
              <w:rPr>
                <w:rFonts w:cs="Arial"/>
                <w:b/>
                <w:bCs/>
                <w:i/>
                <w:iCs/>
                <w:lang w:val="sr-Cyrl-CS"/>
              </w:rPr>
            </w:pPr>
            <w:r w:rsidRPr="00DA47C2">
              <w:rPr>
                <w:rFonts w:cs="Arial"/>
                <w:b/>
                <w:bCs/>
                <w:i/>
                <w:iCs/>
                <w:lang w:val="sr-Cyrl-CS"/>
              </w:rPr>
              <w:t>цена са ПДВ</w:t>
            </w:r>
          </w:p>
          <w:p w:rsidR="001912CC" w:rsidRPr="00DA47C2" w:rsidRDefault="001912CC" w:rsidP="00D11718">
            <w:pPr>
              <w:spacing w:before="0"/>
              <w:jc w:val="center"/>
              <w:rPr>
                <w:rFonts w:cs="Arial"/>
                <w:b/>
                <w:bCs/>
                <w:i/>
                <w:iCs/>
                <w:lang w:val="sr-Cyrl-CS"/>
              </w:rPr>
            </w:pPr>
            <w:r w:rsidRPr="00DA47C2">
              <w:rPr>
                <w:rFonts w:cs="Arial"/>
                <w:b/>
                <w:bCs/>
                <w:i/>
                <w:iCs/>
                <w:lang w:val="sr-Cyrl-CS"/>
              </w:rPr>
              <w:t>дин.</w:t>
            </w:r>
          </w:p>
        </w:tc>
      </w:tr>
      <w:tr w:rsidR="001912CC" w:rsidRPr="00DA47C2" w:rsidTr="001912CC">
        <w:tc>
          <w:tcPr>
            <w:tcW w:w="337" w:type="pct"/>
            <w:shd w:val="clear" w:color="auto" w:fill="auto"/>
          </w:tcPr>
          <w:p w:rsidR="001912CC" w:rsidRPr="00DA47C2" w:rsidRDefault="001912CC" w:rsidP="001E7BEA">
            <w:pPr>
              <w:spacing w:before="0"/>
              <w:jc w:val="center"/>
              <w:rPr>
                <w:rFonts w:cs="Arial"/>
                <w:b/>
                <w:bCs/>
                <w:i/>
                <w:iCs/>
                <w:lang w:val="sr-Cyrl-CS"/>
              </w:rPr>
            </w:pPr>
            <w:r w:rsidRPr="00DA47C2">
              <w:rPr>
                <w:rFonts w:cs="Arial"/>
                <w:b/>
                <w:bCs/>
                <w:i/>
                <w:iCs/>
                <w:lang w:val="sr-Cyrl-CS"/>
              </w:rPr>
              <w:t>(1)</w:t>
            </w:r>
          </w:p>
        </w:tc>
        <w:tc>
          <w:tcPr>
            <w:tcW w:w="2219" w:type="pct"/>
            <w:shd w:val="clear" w:color="auto" w:fill="auto"/>
          </w:tcPr>
          <w:p w:rsidR="001912CC" w:rsidRPr="00DA47C2" w:rsidRDefault="001912CC" w:rsidP="001E7BEA">
            <w:pPr>
              <w:spacing w:before="0"/>
              <w:jc w:val="center"/>
              <w:rPr>
                <w:rFonts w:cs="Arial"/>
                <w:b/>
                <w:bCs/>
                <w:i/>
                <w:iCs/>
                <w:lang w:val="sr-Cyrl-CS"/>
              </w:rPr>
            </w:pPr>
            <w:r w:rsidRPr="00DA47C2">
              <w:rPr>
                <w:rFonts w:cs="Arial"/>
                <w:b/>
                <w:bCs/>
                <w:i/>
                <w:iCs/>
                <w:lang w:val="sr-Cyrl-CS"/>
              </w:rPr>
              <w:t>(2)</w:t>
            </w:r>
          </w:p>
        </w:tc>
        <w:tc>
          <w:tcPr>
            <w:tcW w:w="436" w:type="pct"/>
            <w:shd w:val="clear" w:color="auto" w:fill="auto"/>
          </w:tcPr>
          <w:p w:rsidR="001912CC" w:rsidRPr="00DA47C2" w:rsidRDefault="001912CC" w:rsidP="001E7BEA">
            <w:pPr>
              <w:spacing w:before="0"/>
              <w:jc w:val="center"/>
              <w:rPr>
                <w:rFonts w:cs="Arial"/>
                <w:b/>
                <w:bCs/>
                <w:i/>
                <w:iCs/>
                <w:lang w:val="sr-Cyrl-CS"/>
              </w:rPr>
            </w:pPr>
            <w:r w:rsidRPr="00DA47C2">
              <w:rPr>
                <w:rFonts w:cs="Arial"/>
                <w:b/>
                <w:bCs/>
                <w:i/>
                <w:iCs/>
                <w:lang w:val="sr-Cyrl-CS"/>
              </w:rPr>
              <w:t>(3)</w:t>
            </w:r>
          </w:p>
        </w:tc>
        <w:tc>
          <w:tcPr>
            <w:tcW w:w="952" w:type="pct"/>
            <w:shd w:val="clear" w:color="auto" w:fill="auto"/>
          </w:tcPr>
          <w:p w:rsidR="001912CC" w:rsidRPr="00DA47C2" w:rsidRDefault="001912CC" w:rsidP="00D11718">
            <w:pPr>
              <w:spacing w:before="0"/>
              <w:jc w:val="center"/>
              <w:rPr>
                <w:rFonts w:cs="Arial"/>
                <w:b/>
                <w:bCs/>
                <w:i/>
                <w:iCs/>
                <w:lang w:val="sr-Cyrl-CS"/>
              </w:rPr>
            </w:pPr>
            <w:r w:rsidRPr="00DA47C2">
              <w:rPr>
                <w:rFonts w:cs="Arial"/>
                <w:b/>
                <w:bCs/>
                <w:i/>
                <w:iCs/>
                <w:lang w:val="sr-Cyrl-CS"/>
              </w:rPr>
              <w:t>(4)</w:t>
            </w:r>
          </w:p>
        </w:tc>
        <w:tc>
          <w:tcPr>
            <w:tcW w:w="1056" w:type="pct"/>
            <w:shd w:val="clear" w:color="auto" w:fill="auto"/>
          </w:tcPr>
          <w:p w:rsidR="001912CC" w:rsidRPr="00DA47C2" w:rsidRDefault="001912CC" w:rsidP="00D11718">
            <w:pPr>
              <w:spacing w:before="0"/>
              <w:jc w:val="center"/>
              <w:rPr>
                <w:rFonts w:cs="Arial"/>
                <w:b/>
                <w:bCs/>
                <w:i/>
                <w:iCs/>
                <w:lang w:val="sr-Cyrl-CS"/>
              </w:rPr>
            </w:pPr>
            <w:r w:rsidRPr="00DA47C2">
              <w:rPr>
                <w:rFonts w:cs="Arial"/>
                <w:b/>
                <w:bCs/>
                <w:i/>
                <w:iCs/>
                <w:lang w:val="sr-Cyrl-CS"/>
              </w:rPr>
              <w:t>(5)</w:t>
            </w:r>
          </w:p>
        </w:tc>
      </w:tr>
      <w:tr w:rsidR="001912CC" w:rsidRPr="00DA47C2" w:rsidTr="001912CC">
        <w:tc>
          <w:tcPr>
            <w:tcW w:w="337" w:type="pct"/>
            <w:shd w:val="clear" w:color="auto" w:fill="auto"/>
            <w:vAlign w:val="center"/>
          </w:tcPr>
          <w:p w:rsidR="001912CC" w:rsidRPr="00DA47C2" w:rsidRDefault="001912CC" w:rsidP="001E7BEA">
            <w:pPr>
              <w:spacing w:before="0"/>
              <w:jc w:val="center"/>
              <w:rPr>
                <w:rFonts w:cs="Arial"/>
                <w:b/>
                <w:bCs/>
                <w:i/>
                <w:iCs/>
                <w:lang w:val="sr-Cyrl-CS"/>
              </w:rPr>
            </w:pPr>
            <w:r w:rsidRPr="00DA47C2">
              <w:rPr>
                <w:rFonts w:cs="Arial"/>
                <w:b/>
                <w:bCs/>
                <w:i/>
                <w:iCs/>
                <w:lang w:val="sr-Cyrl-CS"/>
              </w:rPr>
              <w:t>1.</w:t>
            </w:r>
          </w:p>
        </w:tc>
        <w:tc>
          <w:tcPr>
            <w:tcW w:w="2219" w:type="pct"/>
            <w:shd w:val="clear" w:color="auto" w:fill="auto"/>
          </w:tcPr>
          <w:p w:rsidR="001912CC" w:rsidRPr="00DA47C2" w:rsidRDefault="001912CC" w:rsidP="00336AD8">
            <w:pPr>
              <w:spacing w:before="0"/>
              <w:jc w:val="left"/>
              <w:rPr>
                <w:rFonts w:cs="Arial"/>
                <w:bCs/>
                <w:iCs/>
                <w:lang w:val="sr-Latn-RS"/>
              </w:rPr>
            </w:pPr>
            <w:r w:rsidRPr="00DA47C2">
              <w:rPr>
                <w:rFonts w:cs="Arial"/>
                <w:bCs/>
                <w:iCs/>
                <w:lang w:val="sr-Latn-RS"/>
              </w:rPr>
              <w:t xml:space="preserve">Услуга свакодног </w:t>
            </w:r>
            <w:r w:rsidRPr="00DA47C2">
              <w:rPr>
                <w:rFonts w:cs="Arial"/>
                <w:bCs/>
                <w:iCs/>
                <w:lang w:val="sr-Cyrl-RS"/>
              </w:rPr>
              <w:t xml:space="preserve">основног и периодичног </w:t>
            </w:r>
            <w:r w:rsidRPr="00DA47C2">
              <w:rPr>
                <w:rFonts w:cs="Arial"/>
                <w:bCs/>
                <w:iCs/>
                <w:lang w:val="sr-Latn-RS"/>
              </w:rPr>
              <w:t xml:space="preserve">одржавања хигијене у пословно административним објектима </w:t>
            </w:r>
          </w:p>
          <w:p w:rsidR="001912CC" w:rsidRPr="00DA47C2" w:rsidRDefault="001912CC" w:rsidP="00336AD8">
            <w:pPr>
              <w:spacing w:before="0"/>
              <w:jc w:val="left"/>
              <w:rPr>
                <w:rFonts w:cs="Arial"/>
                <w:bCs/>
                <w:iCs/>
                <w:lang w:val="sr-Latn-RS"/>
              </w:rPr>
            </w:pPr>
            <w:r w:rsidRPr="00DA47C2">
              <w:rPr>
                <w:rFonts w:cs="Arial"/>
                <w:bCs/>
                <w:iCs/>
                <w:lang w:val="sr-Latn-RS"/>
              </w:rPr>
              <w:t>( Табела 1 техничке спецификације)</w:t>
            </w:r>
            <w:r w:rsidRPr="00DA47C2">
              <w:rPr>
                <w:rFonts w:cs="Arial"/>
                <w:bCs/>
                <w:iCs/>
                <w:lang w:val="sr-Cyrl-RS"/>
              </w:rPr>
              <w:t xml:space="preserve">. </w:t>
            </w:r>
            <w:r w:rsidRPr="00DA47C2">
              <w:rPr>
                <w:rFonts w:cs="Arial"/>
                <w:bCs/>
                <w:iCs/>
                <w:lang w:val="sr-Latn-RS"/>
              </w:rPr>
              <w:t>Цена подразумева  одржавање хигијене по m², са урачунатим трошковима опреме, прибора за одржавање хигијене,</w:t>
            </w:r>
            <w:r w:rsidRPr="00DA47C2">
              <w:rPr>
                <w:rFonts w:cs="Arial"/>
                <w:bCs/>
                <w:iCs/>
                <w:lang w:val="sr-Cyrl-RS"/>
              </w:rPr>
              <w:t xml:space="preserve"> </w:t>
            </w:r>
            <w:r w:rsidRPr="00DA47C2">
              <w:rPr>
                <w:rFonts w:cs="Arial"/>
                <w:bCs/>
                <w:iCs/>
                <w:lang w:val="sr-Latn-RS"/>
              </w:rPr>
              <w:t>средстава за одржавање хигијене и течни сапун.</w:t>
            </w:r>
          </w:p>
          <w:p w:rsidR="001912CC" w:rsidRPr="00DA47C2" w:rsidRDefault="001912CC" w:rsidP="00336AD8">
            <w:pPr>
              <w:spacing w:before="0"/>
              <w:jc w:val="left"/>
              <w:rPr>
                <w:rFonts w:cs="Arial"/>
                <w:bCs/>
                <w:iCs/>
                <w:lang w:val="sr-Cyrl-RS"/>
              </w:rPr>
            </w:pPr>
          </w:p>
        </w:tc>
        <w:tc>
          <w:tcPr>
            <w:tcW w:w="436" w:type="pct"/>
            <w:shd w:val="clear" w:color="auto" w:fill="auto"/>
            <w:vAlign w:val="center"/>
          </w:tcPr>
          <w:p w:rsidR="001912CC" w:rsidRPr="00DA47C2" w:rsidRDefault="001912CC" w:rsidP="001E7BEA">
            <w:pPr>
              <w:spacing w:before="0"/>
              <w:jc w:val="center"/>
              <w:rPr>
                <w:rFonts w:cs="Arial"/>
                <w:bCs/>
                <w:iCs/>
                <w:lang w:val="sr-Latn-RS"/>
              </w:rPr>
            </w:pPr>
            <w:r w:rsidRPr="00DA47C2">
              <w:rPr>
                <w:rFonts w:cs="Arial"/>
                <w:bCs/>
                <w:iCs/>
                <w:lang w:val="sr-Latn-RS"/>
              </w:rPr>
              <w:t>m²</w:t>
            </w:r>
          </w:p>
        </w:tc>
        <w:tc>
          <w:tcPr>
            <w:tcW w:w="952" w:type="pct"/>
            <w:shd w:val="clear" w:color="auto" w:fill="auto"/>
            <w:vAlign w:val="center"/>
          </w:tcPr>
          <w:p w:rsidR="001912CC" w:rsidRPr="00DA47C2" w:rsidRDefault="001912CC" w:rsidP="001E7BEA">
            <w:pPr>
              <w:spacing w:before="0"/>
              <w:jc w:val="center"/>
              <w:rPr>
                <w:rFonts w:cs="Arial"/>
                <w:b/>
                <w:bCs/>
                <w:iCs/>
              </w:rPr>
            </w:pPr>
          </w:p>
        </w:tc>
        <w:tc>
          <w:tcPr>
            <w:tcW w:w="1056" w:type="pct"/>
            <w:shd w:val="clear" w:color="auto" w:fill="auto"/>
            <w:vAlign w:val="center"/>
          </w:tcPr>
          <w:p w:rsidR="001912CC" w:rsidRPr="00DA47C2" w:rsidRDefault="001912CC" w:rsidP="001E7BEA">
            <w:pPr>
              <w:spacing w:before="0"/>
              <w:jc w:val="center"/>
              <w:rPr>
                <w:rFonts w:cs="Arial"/>
                <w:b/>
                <w:bCs/>
                <w:iCs/>
              </w:rPr>
            </w:pPr>
          </w:p>
        </w:tc>
      </w:tr>
      <w:tr w:rsidR="001912CC" w:rsidRPr="00DA47C2" w:rsidTr="001912CC">
        <w:tc>
          <w:tcPr>
            <w:tcW w:w="337" w:type="pct"/>
            <w:shd w:val="clear" w:color="auto" w:fill="auto"/>
            <w:vAlign w:val="center"/>
          </w:tcPr>
          <w:p w:rsidR="001912CC" w:rsidRPr="00DA47C2" w:rsidRDefault="001912CC" w:rsidP="00263C05">
            <w:pPr>
              <w:spacing w:before="0"/>
              <w:jc w:val="center"/>
              <w:rPr>
                <w:rFonts w:cs="Arial"/>
                <w:b/>
                <w:bCs/>
                <w:i/>
                <w:iCs/>
                <w:lang w:val="sr-Cyrl-CS"/>
              </w:rPr>
            </w:pPr>
            <w:r w:rsidRPr="00DA47C2">
              <w:rPr>
                <w:rFonts w:cs="Arial"/>
                <w:b/>
                <w:bCs/>
                <w:i/>
                <w:iCs/>
                <w:lang w:val="sr-Cyrl-CS"/>
              </w:rPr>
              <w:t>2.</w:t>
            </w:r>
          </w:p>
        </w:tc>
        <w:tc>
          <w:tcPr>
            <w:tcW w:w="2219" w:type="pct"/>
            <w:shd w:val="clear" w:color="auto" w:fill="auto"/>
          </w:tcPr>
          <w:p w:rsidR="001912CC" w:rsidRPr="00DA47C2" w:rsidRDefault="001912CC" w:rsidP="00263C05">
            <w:pPr>
              <w:spacing w:before="0"/>
              <w:jc w:val="left"/>
              <w:rPr>
                <w:rFonts w:cs="Arial"/>
                <w:bCs/>
                <w:iCs/>
                <w:lang w:val="sr-Cyrl-RS"/>
              </w:rPr>
            </w:pPr>
            <w:r w:rsidRPr="00DA47C2">
              <w:rPr>
                <w:rFonts w:cs="Arial"/>
                <w:bCs/>
                <w:iCs/>
                <w:lang w:val="sr-Latn-RS"/>
              </w:rPr>
              <w:t>Услуга свакодног одржавања хигијене</w:t>
            </w:r>
            <w:r w:rsidRPr="00DA47C2">
              <w:rPr>
                <w:rFonts w:cs="Arial"/>
                <w:bCs/>
                <w:iCs/>
                <w:lang w:val="sr-Cyrl-RS"/>
              </w:rPr>
              <w:t xml:space="preserve"> и услуга одржавања хигијене са једним извршиоцем сваког радоног дана од 07.00-15.00 часова</w:t>
            </w:r>
            <w:r w:rsidRPr="00DA47C2">
              <w:rPr>
                <w:rFonts w:cs="Arial"/>
                <w:bCs/>
                <w:iCs/>
                <w:lang w:val="sr-Latn-RS"/>
              </w:rPr>
              <w:t xml:space="preserve"> у пословно административним објектима </w:t>
            </w:r>
          </w:p>
          <w:p w:rsidR="001912CC" w:rsidRPr="00DA47C2" w:rsidRDefault="001912CC" w:rsidP="00263C05">
            <w:pPr>
              <w:spacing w:before="0"/>
              <w:rPr>
                <w:rFonts w:cs="Arial"/>
                <w:bCs/>
                <w:iCs/>
                <w:lang w:val="sr-Latn-RS"/>
              </w:rPr>
            </w:pPr>
            <w:r w:rsidRPr="00DA47C2">
              <w:rPr>
                <w:rFonts w:cs="Arial"/>
                <w:bCs/>
                <w:iCs/>
                <w:lang w:val="sr-Latn-RS"/>
              </w:rPr>
              <w:t>(Табела 1 техничке спецификације)</w:t>
            </w:r>
          </w:p>
          <w:p w:rsidR="001912CC" w:rsidRPr="00DA47C2" w:rsidRDefault="001912CC" w:rsidP="00336AD8">
            <w:pPr>
              <w:spacing w:before="0"/>
              <w:jc w:val="left"/>
              <w:rPr>
                <w:rFonts w:cs="Arial"/>
                <w:bCs/>
                <w:iCs/>
                <w:lang w:val="sr-Latn-RS"/>
              </w:rPr>
            </w:pPr>
            <w:r w:rsidRPr="00DA47C2">
              <w:rPr>
                <w:rFonts w:cs="Arial"/>
                <w:bCs/>
                <w:iCs/>
                <w:lang w:val="sr-Latn-RS"/>
              </w:rPr>
              <w:t>Цена подразумева  одржавање хигијене по m², са урачунатим трошковима опреме, прибора за одржавање хигијене,</w:t>
            </w:r>
            <w:r w:rsidRPr="00DA47C2">
              <w:rPr>
                <w:rFonts w:cs="Arial"/>
                <w:bCs/>
                <w:iCs/>
                <w:lang w:val="sr-Cyrl-RS"/>
              </w:rPr>
              <w:t xml:space="preserve"> </w:t>
            </w:r>
            <w:r w:rsidRPr="00DA47C2">
              <w:rPr>
                <w:rFonts w:cs="Arial"/>
                <w:bCs/>
                <w:iCs/>
                <w:lang w:val="sr-Latn-RS"/>
              </w:rPr>
              <w:t>средстава за одржавање хигијене и течни сапун.</w:t>
            </w:r>
          </w:p>
          <w:p w:rsidR="001912CC" w:rsidRPr="00DA47C2" w:rsidRDefault="001912CC" w:rsidP="00263C05">
            <w:pPr>
              <w:spacing w:before="0"/>
              <w:rPr>
                <w:rFonts w:cs="Arial"/>
                <w:bCs/>
                <w:i/>
                <w:iCs/>
                <w:lang w:val="sr-Cyrl-CS"/>
              </w:rPr>
            </w:pPr>
          </w:p>
        </w:tc>
        <w:tc>
          <w:tcPr>
            <w:tcW w:w="436" w:type="pct"/>
            <w:shd w:val="clear" w:color="auto" w:fill="auto"/>
          </w:tcPr>
          <w:p w:rsidR="001912CC" w:rsidRPr="00DA47C2" w:rsidRDefault="001912CC" w:rsidP="00263C05">
            <w:pPr>
              <w:spacing w:before="0"/>
              <w:jc w:val="center"/>
              <w:rPr>
                <w:rFonts w:cs="Arial"/>
                <w:bCs/>
                <w:iCs/>
                <w:lang w:val="sr-Latn-RS"/>
              </w:rPr>
            </w:pPr>
          </w:p>
          <w:p w:rsidR="001912CC" w:rsidRPr="00DA47C2" w:rsidRDefault="001912CC" w:rsidP="00263C05">
            <w:pPr>
              <w:spacing w:before="0"/>
              <w:jc w:val="center"/>
              <w:rPr>
                <w:rFonts w:cs="Arial"/>
                <w:bCs/>
                <w:iCs/>
                <w:lang w:val="sr-Latn-RS"/>
              </w:rPr>
            </w:pPr>
          </w:p>
          <w:p w:rsidR="001912CC" w:rsidRPr="00DA47C2" w:rsidRDefault="001912CC" w:rsidP="00263C05">
            <w:pPr>
              <w:spacing w:before="0"/>
              <w:jc w:val="center"/>
              <w:rPr>
                <w:rFonts w:cs="Arial"/>
                <w:bCs/>
                <w:i/>
                <w:iCs/>
                <w:lang w:val="sr-Cyrl-CS"/>
              </w:rPr>
            </w:pPr>
            <w:r w:rsidRPr="00DA47C2">
              <w:rPr>
                <w:rFonts w:cs="Arial"/>
                <w:bCs/>
                <w:iCs/>
                <w:lang w:val="sr-Latn-RS"/>
              </w:rPr>
              <w:t>m²</w:t>
            </w:r>
          </w:p>
        </w:tc>
        <w:tc>
          <w:tcPr>
            <w:tcW w:w="952" w:type="pct"/>
            <w:shd w:val="clear" w:color="auto" w:fill="auto"/>
            <w:vAlign w:val="center"/>
          </w:tcPr>
          <w:p w:rsidR="001912CC" w:rsidRPr="00DA47C2" w:rsidRDefault="001912CC" w:rsidP="00263C05">
            <w:pPr>
              <w:spacing w:before="0"/>
              <w:jc w:val="center"/>
              <w:rPr>
                <w:rFonts w:cs="Arial"/>
                <w:b/>
                <w:bCs/>
                <w:i/>
                <w:iCs/>
              </w:rPr>
            </w:pPr>
          </w:p>
        </w:tc>
        <w:tc>
          <w:tcPr>
            <w:tcW w:w="1056" w:type="pct"/>
            <w:shd w:val="clear" w:color="auto" w:fill="auto"/>
            <w:vAlign w:val="center"/>
          </w:tcPr>
          <w:p w:rsidR="001912CC" w:rsidRPr="00DA47C2" w:rsidRDefault="001912CC" w:rsidP="00263C05">
            <w:pPr>
              <w:spacing w:before="0"/>
              <w:jc w:val="center"/>
              <w:rPr>
                <w:rFonts w:cs="Arial"/>
                <w:b/>
                <w:bCs/>
                <w:i/>
                <w:iCs/>
              </w:rPr>
            </w:pPr>
          </w:p>
        </w:tc>
      </w:tr>
      <w:tr w:rsidR="001912CC" w:rsidRPr="00DA47C2" w:rsidTr="001912CC">
        <w:tc>
          <w:tcPr>
            <w:tcW w:w="337" w:type="pct"/>
            <w:shd w:val="clear" w:color="auto" w:fill="auto"/>
            <w:vAlign w:val="center"/>
          </w:tcPr>
          <w:p w:rsidR="001912CC" w:rsidRPr="00DA47C2" w:rsidRDefault="001912CC" w:rsidP="00263C05">
            <w:pPr>
              <w:spacing w:before="0"/>
              <w:jc w:val="center"/>
              <w:rPr>
                <w:rFonts w:cs="Arial"/>
                <w:b/>
                <w:bCs/>
                <w:i/>
                <w:iCs/>
                <w:lang w:val="sr-Cyrl-CS"/>
              </w:rPr>
            </w:pPr>
            <w:r w:rsidRPr="00DA47C2">
              <w:rPr>
                <w:rFonts w:cs="Arial"/>
                <w:b/>
                <w:bCs/>
                <w:i/>
                <w:iCs/>
                <w:lang w:val="sr-Cyrl-CS"/>
              </w:rPr>
              <w:t>3.</w:t>
            </w:r>
          </w:p>
        </w:tc>
        <w:tc>
          <w:tcPr>
            <w:tcW w:w="2219" w:type="pct"/>
            <w:shd w:val="clear" w:color="auto" w:fill="auto"/>
          </w:tcPr>
          <w:p w:rsidR="001912CC" w:rsidRPr="00DA47C2" w:rsidRDefault="001912CC" w:rsidP="00263C05">
            <w:pPr>
              <w:spacing w:before="0"/>
              <w:jc w:val="left"/>
              <w:rPr>
                <w:rFonts w:cs="Arial"/>
                <w:bCs/>
                <w:iCs/>
                <w:lang w:val="sr-Latn-RS"/>
              </w:rPr>
            </w:pPr>
            <w:r w:rsidRPr="00DA47C2">
              <w:rPr>
                <w:rFonts w:cs="Arial"/>
                <w:bCs/>
                <w:iCs/>
                <w:lang w:val="sr-Latn-RS"/>
              </w:rPr>
              <w:t>Услуга повременог одржавања хигијене у пословно објектима</w:t>
            </w:r>
            <w:r w:rsidRPr="00DA47C2">
              <w:rPr>
                <w:rFonts w:cs="Arial"/>
                <w:bCs/>
                <w:iCs/>
                <w:lang w:val="sr-Cyrl-RS"/>
              </w:rPr>
              <w:t>- магацини,гараже ,радионице</w:t>
            </w:r>
            <w:r w:rsidRPr="00DA47C2">
              <w:rPr>
                <w:rFonts w:cs="Arial"/>
                <w:bCs/>
                <w:iCs/>
                <w:lang w:val="sr-Latn-RS"/>
              </w:rPr>
              <w:t xml:space="preserve"> ( Табела 2 техничке спецификације)</w:t>
            </w:r>
          </w:p>
          <w:p w:rsidR="001912CC" w:rsidRPr="00DA47C2" w:rsidRDefault="001912CC" w:rsidP="00336AD8">
            <w:pPr>
              <w:spacing w:before="0"/>
              <w:jc w:val="left"/>
              <w:rPr>
                <w:rFonts w:cs="Arial"/>
                <w:bCs/>
                <w:iCs/>
                <w:lang w:val="sr-Latn-RS"/>
              </w:rPr>
            </w:pPr>
            <w:r w:rsidRPr="00DA47C2">
              <w:rPr>
                <w:rFonts w:cs="Arial"/>
                <w:bCs/>
                <w:iCs/>
                <w:lang w:val="sr-Latn-RS"/>
              </w:rPr>
              <w:t>Цена подразумева  одржавање хигијене по m², са урачунатим трошковима опреме, прибора за одржавање хигијене,</w:t>
            </w:r>
            <w:r w:rsidRPr="00DA47C2">
              <w:rPr>
                <w:rFonts w:cs="Arial"/>
                <w:bCs/>
                <w:iCs/>
                <w:lang w:val="sr-Cyrl-RS"/>
              </w:rPr>
              <w:t xml:space="preserve"> </w:t>
            </w:r>
            <w:r w:rsidRPr="00DA47C2">
              <w:rPr>
                <w:rFonts w:cs="Arial"/>
                <w:bCs/>
                <w:iCs/>
                <w:lang w:val="sr-Latn-RS"/>
              </w:rPr>
              <w:t>средстава за одржавање хигијене и течни сапун.</w:t>
            </w:r>
          </w:p>
          <w:p w:rsidR="001912CC" w:rsidRPr="00DA47C2" w:rsidRDefault="001912CC" w:rsidP="00263C05">
            <w:pPr>
              <w:spacing w:before="0"/>
              <w:jc w:val="left"/>
              <w:rPr>
                <w:rFonts w:cs="Arial"/>
                <w:bCs/>
                <w:iCs/>
                <w:lang w:val="sr-Latn-RS"/>
              </w:rPr>
            </w:pPr>
          </w:p>
        </w:tc>
        <w:tc>
          <w:tcPr>
            <w:tcW w:w="436" w:type="pct"/>
            <w:shd w:val="clear" w:color="auto" w:fill="auto"/>
          </w:tcPr>
          <w:p w:rsidR="001912CC" w:rsidRPr="00DA47C2" w:rsidRDefault="001912CC" w:rsidP="00263C05">
            <w:pPr>
              <w:spacing w:before="0"/>
              <w:jc w:val="center"/>
              <w:rPr>
                <w:rFonts w:cs="Arial"/>
                <w:bCs/>
                <w:iCs/>
                <w:lang w:val="sr-Latn-RS"/>
              </w:rPr>
            </w:pPr>
          </w:p>
          <w:p w:rsidR="001912CC" w:rsidRPr="00DA47C2" w:rsidRDefault="001912CC" w:rsidP="00263C05">
            <w:pPr>
              <w:spacing w:before="0"/>
              <w:jc w:val="center"/>
              <w:rPr>
                <w:rFonts w:cs="Arial"/>
                <w:bCs/>
                <w:iCs/>
                <w:lang w:val="sr-Latn-RS"/>
              </w:rPr>
            </w:pPr>
            <w:r w:rsidRPr="00DA47C2">
              <w:rPr>
                <w:rFonts w:cs="Arial"/>
                <w:bCs/>
                <w:iCs/>
                <w:lang w:val="sr-Latn-RS"/>
              </w:rPr>
              <w:t>m²</w:t>
            </w:r>
          </w:p>
        </w:tc>
        <w:tc>
          <w:tcPr>
            <w:tcW w:w="952" w:type="pct"/>
            <w:shd w:val="clear" w:color="auto" w:fill="auto"/>
            <w:vAlign w:val="center"/>
          </w:tcPr>
          <w:p w:rsidR="001912CC" w:rsidRPr="00DA47C2" w:rsidRDefault="001912CC" w:rsidP="00263C05">
            <w:pPr>
              <w:spacing w:before="0"/>
              <w:jc w:val="center"/>
              <w:rPr>
                <w:rFonts w:cs="Arial"/>
                <w:b/>
                <w:bCs/>
                <w:i/>
                <w:iCs/>
              </w:rPr>
            </w:pPr>
          </w:p>
        </w:tc>
        <w:tc>
          <w:tcPr>
            <w:tcW w:w="1056" w:type="pct"/>
            <w:shd w:val="clear" w:color="auto" w:fill="auto"/>
            <w:vAlign w:val="center"/>
          </w:tcPr>
          <w:p w:rsidR="001912CC" w:rsidRPr="00DA47C2" w:rsidRDefault="001912CC" w:rsidP="00263C05">
            <w:pPr>
              <w:spacing w:before="0"/>
              <w:jc w:val="center"/>
              <w:rPr>
                <w:rFonts w:cs="Arial"/>
                <w:b/>
                <w:bCs/>
                <w:i/>
                <w:iCs/>
              </w:rPr>
            </w:pPr>
          </w:p>
        </w:tc>
      </w:tr>
    </w:tbl>
    <w:tbl>
      <w:tblPr>
        <w:tblpPr w:leftFromText="141" w:rightFromText="141" w:vertAnchor="text" w:horzAnchor="margin" w:tblpY="6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354"/>
        <w:gridCol w:w="2461"/>
      </w:tblGrid>
      <w:tr w:rsidR="007F7D7A" w:rsidRPr="00DA47C2" w:rsidTr="00857D3C">
        <w:trPr>
          <w:trHeight w:val="418"/>
        </w:trPr>
        <w:tc>
          <w:tcPr>
            <w:tcW w:w="286" w:type="pct"/>
            <w:vAlign w:val="center"/>
          </w:tcPr>
          <w:p w:rsidR="007F7D7A" w:rsidRPr="00DA47C2" w:rsidRDefault="007F7D7A" w:rsidP="001E7BEA">
            <w:pPr>
              <w:spacing w:before="0"/>
              <w:jc w:val="center"/>
              <w:rPr>
                <w:rFonts w:cs="Arial"/>
                <w:b/>
                <w:lang w:val="sr-Latn-CS"/>
              </w:rPr>
            </w:pPr>
            <w:r w:rsidRPr="00DA47C2">
              <w:rPr>
                <w:rFonts w:cs="Arial"/>
                <w:b/>
              </w:rPr>
              <w:t>I</w:t>
            </w:r>
          </w:p>
        </w:tc>
        <w:tc>
          <w:tcPr>
            <w:tcW w:w="3398" w:type="pct"/>
          </w:tcPr>
          <w:p w:rsidR="007F7D7A" w:rsidRPr="00DA47C2" w:rsidRDefault="007F7D7A" w:rsidP="001E7BEA">
            <w:pPr>
              <w:spacing w:before="0"/>
              <w:jc w:val="center"/>
              <w:rPr>
                <w:rFonts w:cs="Arial"/>
                <w:b/>
                <w:lang w:val="sr-Cyrl-RS"/>
              </w:rPr>
            </w:pPr>
            <w:r w:rsidRPr="00DA47C2">
              <w:rPr>
                <w:rFonts w:cs="Arial"/>
                <w:b/>
              </w:rPr>
              <w:t>УКУПНО ПОНУЂЕНА ЦЕНА  без ПДВ динара</w:t>
            </w:r>
          </w:p>
          <w:p w:rsidR="007F7D7A" w:rsidRPr="00DA47C2" w:rsidRDefault="007F7D7A" w:rsidP="00CA55AB">
            <w:pPr>
              <w:spacing w:before="0"/>
              <w:jc w:val="center"/>
              <w:rPr>
                <w:rFonts w:cs="Arial"/>
                <w:b/>
              </w:rPr>
            </w:pPr>
            <w:r w:rsidRPr="00DA47C2">
              <w:rPr>
                <w:rFonts w:cs="Arial"/>
                <w:b/>
                <w:color w:val="000000"/>
              </w:rPr>
              <w:t>(збир к</w:t>
            </w:r>
            <w:r w:rsidRPr="00DA47C2">
              <w:rPr>
                <w:rFonts w:cs="Arial"/>
                <w:b/>
              </w:rPr>
              <w:t>олоне бр.</w:t>
            </w:r>
            <w:r w:rsidR="00CA55AB" w:rsidRPr="00DA47C2">
              <w:rPr>
                <w:rFonts w:cs="Arial"/>
                <w:b/>
                <w:lang w:val="sr-Cyrl-CS"/>
              </w:rPr>
              <w:t>4</w:t>
            </w:r>
            <w:r w:rsidRPr="00DA47C2">
              <w:rPr>
                <w:rFonts w:cs="Arial"/>
                <w:b/>
              </w:rPr>
              <w:t>)</w:t>
            </w:r>
          </w:p>
        </w:tc>
        <w:tc>
          <w:tcPr>
            <w:tcW w:w="1316" w:type="pct"/>
          </w:tcPr>
          <w:p w:rsidR="007F7D7A" w:rsidRPr="00DA47C2" w:rsidRDefault="007F7D7A" w:rsidP="001E7BEA">
            <w:pPr>
              <w:spacing w:before="0"/>
              <w:rPr>
                <w:rFonts w:cs="Arial"/>
                <w:color w:val="FF0000"/>
              </w:rPr>
            </w:pPr>
          </w:p>
        </w:tc>
      </w:tr>
      <w:tr w:rsidR="007F7D7A" w:rsidRPr="00DA47C2" w:rsidTr="00857D3C">
        <w:trPr>
          <w:trHeight w:val="610"/>
        </w:trPr>
        <w:tc>
          <w:tcPr>
            <w:tcW w:w="286" w:type="pct"/>
            <w:tcBorders>
              <w:bottom w:val="single" w:sz="4" w:space="0" w:color="auto"/>
            </w:tcBorders>
            <w:vAlign w:val="center"/>
          </w:tcPr>
          <w:p w:rsidR="007F7D7A" w:rsidRPr="00DA47C2" w:rsidRDefault="007F7D7A" w:rsidP="001E7BEA">
            <w:pPr>
              <w:spacing w:before="0"/>
              <w:jc w:val="center"/>
              <w:rPr>
                <w:rFonts w:cs="Arial"/>
                <w:b/>
                <w:lang w:val="sr-Latn-CS"/>
              </w:rPr>
            </w:pPr>
            <w:r w:rsidRPr="00DA47C2">
              <w:rPr>
                <w:rFonts w:cs="Arial"/>
                <w:b/>
                <w:lang w:val="sr-Latn-CS"/>
              </w:rPr>
              <w:t>II</w:t>
            </w:r>
          </w:p>
        </w:tc>
        <w:tc>
          <w:tcPr>
            <w:tcW w:w="3398" w:type="pct"/>
            <w:tcBorders>
              <w:bottom w:val="single" w:sz="4" w:space="0" w:color="auto"/>
              <w:right w:val="single" w:sz="4" w:space="0" w:color="auto"/>
            </w:tcBorders>
          </w:tcPr>
          <w:p w:rsidR="007F7D7A" w:rsidRPr="00DA47C2" w:rsidRDefault="007F7D7A" w:rsidP="001E7BEA">
            <w:pPr>
              <w:spacing w:before="0"/>
              <w:jc w:val="center"/>
              <w:rPr>
                <w:rFonts w:cs="Arial"/>
                <w:b/>
                <w:color w:val="00B050"/>
                <w:lang w:val="sr-Cyrl-RS"/>
              </w:rPr>
            </w:pPr>
            <w:r w:rsidRPr="00DA47C2">
              <w:rPr>
                <w:rFonts w:cs="Arial"/>
                <w:b/>
              </w:rPr>
              <w:t>УКУПАН ИЗНОС</w:t>
            </w:r>
            <w:r w:rsidR="00857D3C" w:rsidRPr="00DA47C2">
              <w:rPr>
                <w:rFonts w:cs="Arial"/>
                <w:b/>
                <w:lang w:val="sr-Cyrl-RS"/>
              </w:rPr>
              <w:t xml:space="preserve"> </w:t>
            </w:r>
            <w:r w:rsidRPr="00DA47C2">
              <w:rPr>
                <w:rFonts w:cs="Arial"/>
                <w:b/>
              </w:rPr>
              <w:t>ПДВ динара</w:t>
            </w:r>
          </w:p>
        </w:tc>
        <w:tc>
          <w:tcPr>
            <w:tcW w:w="1316" w:type="pct"/>
            <w:tcBorders>
              <w:bottom w:val="single" w:sz="4" w:space="0" w:color="auto"/>
              <w:right w:val="single" w:sz="4" w:space="0" w:color="auto"/>
            </w:tcBorders>
          </w:tcPr>
          <w:p w:rsidR="007F7D7A" w:rsidRPr="00DA47C2" w:rsidRDefault="007F7D7A" w:rsidP="001E7BEA">
            <w:pPr>
              <w:spacing w:before="0"/>
              <w:rPr>
                <w:rFonts w:cs="Arial"/>
                <w:color w:val="FF0000"/>
              </w:rPr>
            </w:pPr>
          </w:p>
        </w:tc>
      </w:tr>
      <w:tr w:rsidR="007F7D7A" w:rsidRPr="00DA47C2" w:rsidTr="00857D3C">
        <w:trPr>
          <w:trHeight w:val="562"/>
        </w:trPr>
        <w:tc>
          <w:tcPr>
            <w:tcW w:w="286" w:type="pct"/>
            <w:tcBorders>
              <w:bottom w:val="single" w:sz="4" w:space="0" w:color="auto"/>
            </w:tcBorders>
            <w:vAlign w:val="center"/>
          </w:tcPr>
          <w:p w:rsidR="007F7D7A" w:rsidRPr="00DA47C2" w:rsidRDefault="007F7D7A" w:rsidP="001E7BEA">
            <w:pPr>
              <w:spacing w:before="0"/>
              <w:jc w:val="center"/>
              <w:rPr>
                <w:rFonts w:cs="Arial"/>
                <w:b/>
                <w:lang w:val="sr-Latn-CS"/>
              </w:rPr>
            </w:pPr>
            <w:r w:rsidRPr="00DA47C2">
              <w:rPr>
                <w:rFonts w:cs="Arial"/>
                <w:b/>
                <w:lang w:val="sr-Latn-CS"/>
              </w:rPr>
              <w:t>III</w:t>
            </w:r>
          </w:p>
        </w:tc>
        <w:tc>
          <w:tcPr>
            <w:tcW w:w="3398" w:type="pct"/>
            <w:tcBorders>
              <w:bottom w:val="single" w:sz="4" w:space="0" w:color="auto"/>
              <w:right w:val="single" w:sz="4" w:space="0" w:color="auto"/>
            </w:tcBorders>
          </w:tcPr>
          <w:p w:rsidR="007F7D7A" w:rsidRPr="00DA47C2" w:rsidRDefault="00CA55AB" w:rsidP="001E7BEA">
            <w:pPr>
              <w:spacing w:before="0"/>
              <w:jc w:val="center"/>
              <w:rPr>
                <w:rFonts w:cs="Arial"/>
                <w:b/>
              </w:rPr>
            </w:pPr>
            <w:r w:rsidRPr="00DA47C2">
              <w:rPr>
                <w:rFonts w:cs="Arial"/>
                <w:b/>
              </w:rPr>
              <w:t xml:space="preserve">УКУПНО ПОНУЂЕНА ЦЕНА </w:t>
            </w:r>
            <w:r w:rsidR="007F7D7A" w:rsidRPr="00DA47C2">
              <w:rPr>
                <w:rFonts w:cs="Arial"/>
                <w:b/>
              </w:rPr>
              <w:t>са ПДВ</w:t>
            </w:r>
          </w:p>
          <w:p w:rsidR="007F7D7A" w:rsidRPr="00DA47C2" w:rsidRDefault="007F7D7A" w:rsidP="001E7BEA">
            <w:pPr>
              <w:spacing w:before="0"/>
              <w:jc w:val="center"/>
              <w:rPr>
                <w:rFonts w:cs="Arial"/>
                <w:b/>
                <w:lang w:val="sr-Cyrl-RS"/>
              </w:rPr>
            </w:pPr>
            <w:r w:rsidRPr="00DA47C2">
              <w:rPr>
                <w:rFonts w:cs="Arial"/>
                <w:b/>
              </w:rPr>
              <w:t>(ред. бр.</w:t>
            </w:r>
            <w:r w:rsidRPr="00DA47C2">
              <w:rPr>
                <w:rFonts w:cs="Arial"/>
                <w:b/>
                <w:lang w:val="sr-Latn-CS"/>
              </w:rPr>
              <w:t>I</w:t>
            </w:r>
            <w:r w:rsidRPr="00DA47C2">
              <w:rPr>
                <w:rFonts w:cs="Arial"/>
                <w:b/>
              </w:rPr>
              <w:t>+ред.бр.</w:t>
            </w:r>
            <w:r w:rsidRPr="00DA47C2">
              <w:rPr>
                <w:rFonts w:cs="Arial"/>
                <w:b/>
                <w:lang w:val="sr-Latn-CS"/>
              </w:rPr>
              <w:t>II</w:t>
            </w:r>
            <w:r w:rsidRPr="00DA47C2">
              <w:rPr>
                <w:rFonts w:cs="Arial"/>
                <w:b/>
              </w:rPr>
              <w:t>) динара</w:t>
            </w:r>
          </w:p>
        </w:tc>
        <w:tc>
          <w:tcPr>
            <w:tcW w:w="1316" w:type="pct"/>
            <w:tcBorders>
              <w:bottom w:val="single" w:sz="4" w:space="0" w:color="auto"/>
              <w:right w:val="single" w:sz="4" w:space="0" w:color="auto"/>
            </w:tcBorders>
          </w:tcPr>
          <w:p w:rsidR="007F7D7A" w:rsidRPr="00DA47C2" w:rsidRDefault="007F7D7A" w:rsidP="001E7BEA">
            <w:pPr>
              <w:spacing w:before="0"/>
              <w:rPr>
                <w:rFonts w:cs="Arial"/>
                <w:color w:val="FF0000"/>
              </w:rPr>
            </w:pPr>
          </w:p>
        </w:tc>
      </w:tr>
    </w:tbl>
    <w:p w:rsidR="00343A18" w:rsidRPr="00DA47C2" w:rsidRDefault="00343A18" w:rsidP="001E7BEA">
      <w:pPr>
        <w:spacing w:before="0"/>
        <w:rPr>
          <w:rFonts w:cs="Arial"/>
        </w:rPr>
      </w:pPr>
    </w:p>
    <w:p w:rsidR="00857D3C" w:rsidRPr="00DA47C2" w:rsidRDefault="00857D3C" w:rsidP="001E7BEA">
      <w:pPr>
        <w:spacing w:before="0"/>
        <w:rPr>
          <w:rFonts w:cs="Arial"/>
        </w:rPr>
      </w:pPr>
    </w:p>
    <w:p w:rsidR="00343A18" w:rsidRPr="00DA47C2" w:rsidRDefault="00343A18" w:rsidP="001E7BEA">
      <w:pPr>
        <w:widowControl w:val="0"/>
        <w:spacing w:before="0"/>
        <w:rPr>
          <w:rFonts w:eastAsia="Arial Unicode MS" w:cs="Arial"/>
          <w:color w:val="00B0F0"/>
        </w:rPr>
      </w:pPr>
    </w:p>
    <w:p w:rsidR="000358F4" w:rsidRPr="00DA47C2" w:rsidRDefault="000358F4" w:rsidP="000358F4">
      <w:pPr>
        <w:pStyle w:val="KDParagraf"/>
        <w:spacing w:before="0"/>
        <w:rPr>
          <w:rFonts w:cs="Arial"/>
          <w:lang w:val="sr-Cyrl-RS"/>
        </w:rPr>
      </w:pPr>
      <w:r w:rsidRPr="00DA47C2">
        <w:rPr>
          <w:rFonts w:cs="Arial"/>
          <w:lang w:val="sr-Cyrl-RS"/>
        </w:rPr>
        <w:t>Понуђена цена служи за поређење и рангирање доставлњених понуда а уговор се закључује на процењену вредност јавне набавке.</w:t>
      </w:r>
    </w:p>
    <w:p w:rsidR="00297A46" w:rsidRPr="00DA47C2" w:rsidRDefault="00297A46" w:rsidP="001E7BEA">
      <w:pPr>
        <w:widowControl w:val="0"/>
        <w:spacing w:before="0"/>
        <w:rPr>
          <w:rFonts w:eastAsia="Arial Unicode MS" w:cs="Arial"/>
          <w:lang w:val="sr-Cyrl-RS"/>
        </w:rPr>
      </w:pPr>
    </w:p>
    <w:p w:rsidR="00297A46" w:rsidRPr="00DA47C2" w:rsidRDefault="00297A46" w:rsidP="001E7BEA">
      <w:pPr>
        <w:widowControl w:val="0"/>
        <w:spacing w:before="0"/>
        <w:rPr>
          <w:rFonts w:eastAsia="Arial Unicode MS" w:cs="Arial"/>
          <w:lang w:val="sr-Cyrl-RS"/>
        </w:rPr>
      </w:pPr>
    </w:p>
    <w:tbl>
      <w:tblPr>
        <w:tblW w:w="5000" w:type="pct"/>
        <w:jc w:val="center"/>
        <w:tblLook w:val="0000" w:firstRow="0" w:lastRow="0" w:firstColumn="0" w:lastColumn="0" w:noHBand="0" w:noVBand="0"/>
      </w:tblPr>
      <w:tblGrid>
        <w:gridCol w:w="3623"/>
        <w:gridCol w:w="1984"/>
        <w:gridCol w:w="3753"/>
      </w:tblGrid>
      <w:tr w:rsidR="00343A18" w:rsidRPr="00DA47C2" w:rsidTr="00857D3C">
        <w:trPr>
          <w:jc w:val="center"/>
        </w:trPr>
        <w:tc>
          <w:tcPr>
            <w:tcW w:w="1935" w:type="pct"/>
          </w:tcPr>
          <w:p w:rsidR="00343A18" w:rsidRPr="00DA47C2" w:rsidRDefault="00343A18" w:rsidP="001E7BEA">
            <w:pPr>
              <w:spacing w:before="0"/>
              <w:jc w:val="center"/>
              <w:rPr>
                <w:rFonts w:cs="Arial"/>
              </w:rPr>
            </w:pPr>
            <w:r w:rsidRPr="00DA47C2">
              <w:rPr>
                <w:rFonts w:cs="Arial"/>
              </w:rPr>
              <w:t>Датум:</w:t>
            </w:r>
          </w:p>
        </w:tc>
        <w:tc>
          <w:tcPr>
            <w:tcW w:w="1060" w:type="pct"/>
          </w:tcPr>
          <w:p w:rsidR="00343A18" w:rsidRPr="00DA47C2" w:rsidRDefault="00343A18" w:rsidP="001E7BEA">
            <w:pPr>
              <w:spacing w:before="0"/>
              <w:jc w:val="center"/>
              <w:rPr>
                <w:rFonts w:cs="Arial"/>
                <w:lang w:val="ru-RU"/>
              </w:rPr>
            </w:pPr>
          </w:p>
        </w:tc>
        <w:tc>
          <w:tcPr>
            <w:tcW w:w="2005" w:type="pct"/>
          </w:tcPr>
          <w:p w:rsidR="00343A18" w:rsidRPr="00DA47C2" w:rsidRDefault="00343A18" w:rsidP="001E7BEA">
            <w:pPr>
              <w:spacing w:before="0"/>
              <w:jc w:val="center"/>
              <w:rPr>
                <w:rFonts w:cs="Arial"/>
                <w:lang w:val="sr-Cyrl-CS"/>
              </w:rPr>
            </w:pPr>
            <w:r w:rsidRPr="00DA47C2">
              <w:rPr>
                <w:rFonts w:cs="Arial"/>
                <w:lang w:val="sr-Cyrl-CS"/>
              </w:rPr>
              <w:t>П</w:t>
            </w:r>
            <w:r w:rsidRPr="00DA47C2">
              <w:rPr>
                <w:rFonts w:cs="Arial"/>
              </w:rPr>
              <w:t>онуђач</w:t>
            </w:r>
          </w:p>
        </w:tc>
      </w:tr>
      <w:tr w:rsidR="00343A18" w:rsidRPr="00DA47C2" w:rsidTr="00857D3C">
        <w:trPr>
          <w:jc w:val="center"/>
        </w:trPr>
        <w:tc>
          <w:tcPr>
            <w:tcW w:w="1935" w:type="pct"/>
          </w:tcPr>
          <w:p w:rsidR="00343A18" w:rsidRPr="00DA47C2" w:rsidRDefault="00343A18" w:rsidP="001E7BEA">
            <w:pPr>
              <w:spacing w:before="0"/>
              <w:jc w:val="center"/>
              <w:rPr>
                <w:rFonts w:cs="Arial"/>
              </w:rPr>
            </w:pPr>
          </w:p>
        </w:tc>
        <w:tc>
          <w:tcPr>
            <w:tcW w:w="1060" w:type="pct"/>
          </w:tcPr>
          <w:p w:rsidR="00343A18" w:rsidRPr="00DA47C2" w:rsidRDefault="00343A18" w:rsidP="001E7BEA">
            <w:pPr>
              <w:spacing w:before="0"/>
              <w:jc w:val="center"/>
              <w:rPr>
                <w:rFonts w:cs="Arial"/>
              </w:rPr>
            </w:pPr>
            <w:r w:rsidRPr="00DA47C2">
              <w:rPr>
                <w:rFonts w:cs="Arial"/>
              </w:rPr>
              <w:t>М.П.</w:t>
            </w:r>
          </w:p>
        </w:tc>
        <w:tc>
          <w:tcPr>
            <w:tcW w:w="2005" w:type="pct"/>
          </w:tcPr>
          <w:p w:rsidR="00343A18" w:rsidRPr="00DA47C2" w:rsidRDefault="00343A18" w:rsidP="001E7BEA">
            <w:pPr>
              <w:spacing w:before="0"/>
              <w:jc w:val="center"/>
              <w:rPr>
                <w:rFonts w:cs="Arial"/>
                <w:lang w:val="ru-RU"/>
              </w:rPr>
            </w:pPr>
          </w:p>
        </w:tc>
      </w:tr>
      <w:tr w:rsidR="00343A18" w:rsidRPr="00DA47C2" w:rsidTr="00857D3C">
        <w:trPr>
          <w:jc w:val="center"/>
        </w:trPr>
        <w:tc>
          <w:tcPr>
            <w:tcW w:w="1935" w:type="pct"/>
            <w:tcBorders>
              <w:bottom w:val="single" w:sz="4" w:space="0" w:color="auto"/>
            </w:tcBorders>
          </w:tcPr>
          <w:p w:rsidR="00343A18" w:rsidRPr="00DA47C2" w:rsidRDefault="00343A18" w:rsidP="001E7BEA">
            <w:pPr>
              <w:spacing w:before="0"/>
              <w:jc w:val="center"/>
              <w:rPr>
                <w:rFonts w:cs="Arial"/>
              </w:rPr>
            </w:pPr>
          </w:p>
        </w:tc>
        <w:tc>
          <w:tcPr>
            <w:tcW w:w="1060" w:type="pct"/>
          </w:tcPr>
          <w:p w:rsidR="00343A18" w:rsidRPr="00DA47C2" w:rsidRDefault="00343A18" w:rsidP="001E7BEA">
            <w:pPr>
              <w:spacing w:before="0"/>
              <w:jc w:val="center"/>
              <w:rPr>
                <w:rFonts w:cs="Arial"/>
                <w:lang w:val="ru-RU"/>
              </w:rPr>
            </w:pPr>
          </w:p>
        </w:tc>
        <w:tc>
          <w:tcPr>
            <w:tcW w:w="2005" w:type="pct"/>
            <w:tcBorders>
              <w:bottom w:val="single" w:sz="4" w:space="0" w:color="auto"/>
            </w:tcBorders>
          </w:tcPr>
          <w:p w:rsidR="00343A18" w:rsidRPr="00DA47C2" w:rsidRDefault="00343A18" w:rsidP="001E7BEA">
            <w:pPr>
              <w:spacing w:before="0"/>
              <w:jc w:val="center"/>
              <w:rPr>
                <w:rFonts w:cs="Arial"/>
                <w:lang w:val="ru-RU"/>
              </w:rPr>
            </w:pPr>
          </w:p>
        </w:tc>
      </w:tr>
      <w:tr w:rsidR="00343A18" w:rsidRPr="00DA47C2" w:rsidTr="00857D3C">
        <w:trPr>
          <w:trHeight w:val="389"/>
          <w:jc w:val="center"/>
        </w:trPr>
        <w:tc>
          <w:tcPr>
            <w:tcW w:w="1935" w:type="pct"/>
            <w:tcBorders>
              <w:top w:val="single" w:sz="4" w:space="0" w:color="auto"/>
            </w:tcBorders>
          </w:tcPr>
          <w:p w:rsidR="00343A18" w:rsidRPr="00DA47C2" w:rsidRDefault="00343A18" w:rsidP="001E7BEA">
            <w:pPr>
              <w:spacing w:before="0"/>
              <w:jc w:val="center"/>
              <w:rPr>
                <w:rFonts w:cs="Arial"/>
              </w:rPr>
            </w:pPr>
          </w:p>
        </w:tc>
        <w:tc>
          <w:tcPr>
            <w:tcW w:w="1060" w:type="pct"/>
          </w:tcPr>
          <w:p w:rsidR="00343A18" w:rsidRPr="00DA47C2" w:rsidRDefault="00343A18" w:rsidP="001E7BEA">
            <w:pPr>
              <w:spacing w:before="0"/>
              <w:jc w:val="center"/>
              <w:rPr>
                <w:rFonts w:cs="Arial"/>
                <w:lang w:val="ru-RU"/>
              </w:rPr>
            </w:pPr>
          </w:p>
        </w:tc>
        <w:tc>
          <w:tcPr>
            <w:tcW w:w="2005" w:type="pct"/>
            <w:tcBorders>
              <w:top w:val="single" w:sz="4" w:space="0" w:color="auto"/>
            </w:tcBorders>
          </w:tcPr>
          <w:p w:rsidR="00343A18" w:rsidRPr="00DA47C2" w:rsidRDefault="00343A18" w:rsidP="001E7BEA">
            <w:pPr>
              <w:spacing w:before="0"/>
              <w:jc w:val="center"/>
              <w:rPr>
                <w:rFonts w:cs="Arial"/>
                <w:lang w:val="ru-RU"/>
              </w:rPr>
            </w:pPr>
          </w:p>
        </w:tc>
      </w:tr>
    </w:tbl>
    <w:p w:rsidR="00343A18" w:rsidRPr="00DA47C2" w:rsidRDefault="00343A18" w:rsidP="001E7BEA">
      <w:pPr>
        <w:spacing w:before="0"/>
        <w:rPr>
          <w:rFonts w:cs="Arial"/>
          <w:b/>
          <w:lang w:val="sr-Latn-CS"/>
        </w:rPr>
      </w:pPr>
    </w:p>
    <w:p w:rsidR="00343A18" w:rsidRPr="00DA47C2" w:rsidRDefault="00343A18" w:rsidP="001E7BEA">
      <w:pPr>
        <w:spacing w:before="0"/>
        <w:rPr>
          <w:rFonts w:cs="Arial"/>
          <w:b/>
          <w:i/>
          <w:lang w:val="sr-Cyrl-CS"/>
        </w:rPr>
      </w:pPr>
      <w:r w:rsidRPr="00DA47C2">
        <w:rPr>
          <w:rFonts w:cs="Arial"/>
          <w:b/>
          <w:i/>
          <w:lang w:val="sr-Cyrl-CS"/>
        </w:rPr>
        <w:t>Напомена:</w:t>
      </w:r>
    </w:p>
    <w:p w:rsidR="00343A18" w:rsidRPr="00DA47C2" w:rsidRDefault="00343A18" w:rsidP="001E7BEA">
      <w:pPr>
        <w:pStyle w:val="KDKomentar"/>
        <w:spacing w:before="0"/>
        <w:rPr>
          <w:rFonts w:eastAsia="TimesNewRomanPS-BoldMT" w:cs="Arial"/>
          <w:color w:val="auto"/>
          <w:sz w:val="22"/>
          <w:szCs w:val="22"/>
        </w:rPr>
      </w:pPr>
      <w:r w:rsidRPr="00DA47C2">
        <w:rPr>
          <w:rFonts w:eastAsia="TimesNewRomanPS-BoldMT" w:cs="Arial"/>
          <w:color w:val="auto"/>
          <w:sz w:val="22"/>
          <w:szCs w:val="22"/>
        </w:rPr>
        <w:t xml:space="preserve">-Уколико </w:t>
      </w:r>
      <w:r w:rsidRPr="00DA47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A47C2">
        <w:rPr>
          <w:rFonts w:eastAsia="TimesNewRomanPS-BoldMT" w:cs="Arial"/>
          <w:color w:val="auto"/>
          <w:sz w:val="22"/>
          <w:szCs w:val="22"/>
        </w:rPr>
        <w:t>.</w:t>
      </w:r>
    </w:p>
    <w:p w:rsidR="00343A18" w:rsidRPr="00DA47C2" w:rsidRDefault="00343A18" w:rsidP="001E7BEA">
      <w:pPr>
        <w:pStyle w:val="KDKomentar"/>
        <w:spacing w:before="0"/>
        <w:rPr>
          <w:rFonts w:eastAsia="TimesNewRomanPS-BoldMT" w:cs="Arial"/>
          <w:color w:val="auto"/>
          <w:sz w:val="22"/>
          <w:szCs w:val="22"/>
        </w:rPr>
      </w:pPr>
      <w:r w:rsidRPr="00DA47C2">
        <w:rPr>
          <w:rFonts w:eastAsia="TimesNewRomanPS-BoldMT" w:cs="Arial"/>
          <w:color w:val="auto"/>
          <w:sz w:val="22"/>
          <w:szCs w:val="22"/>
          <w:lang w:val="sr-Cyrl-CS"/>
        </w:rPr>
        <w:t xml:space="preserve">- </w:t>
      </w:r>
      <w:r w:rsidRPr="00DA47C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857D3C" w:rsidRPr="00DA47C2" w:rsidRDefault="00857D3C" w:rsidP="001E7BEA">
      <w:pPr>
        <w:spacing w:before="0"/>
        <w:rPr>
          <w:rFonts w:cs="Arial"/>
          <w:b/>
          <w:lang w:val="sr-Latn-CS"/>
        </w:rPr>
      </w:pPr>
    </w:p>
    <w:p w:rsidR="00343A18" w:rsidRPr="00DA47C2" w:rsidRDefault="00343A18" w:rsidP="001E7BEA">
      <w:pPr>
        <w:spacing w:before="0"/>
        <w:rPr>
          <w:rFonts w:cs="Arial"/>
          <w:b/>
          <w:lang w:val="ru-RU"/>
        </w:rPr>
      </w:pPr>
      <w:r w:rsidRPr="00DA47C2">
        <w:rPr>
          <w:rFonts w:cs="Arial"/>
          <w:b/>
          <w:lang w:val="sr-Latn-CS"/>
        </w:rPr>
        <w:t>Упутство</w:t>
      </w:r>
      <w:r w:rsidR="00857D3C" w:rsidRPr="00DA47C2">
        <w:rPr>
          <w:rFonts w:cs="Arial"/>
          <w:b/>
          <w:lang w:val="sr-Cyrl-RS"/>
        </w:rPr>
        <w:t xml:space="preserve"> </w:t>
      </w:r>
      <w:r w:rsidRPr="00DA47C2">
        <w:rPr>
          <w:rFonts w:cs="Arial"/>
          <w:b/>
          <w:lang w:val="sr-Latn-CS"/>
        </w:rPr>
        <w:t>за попуњавањ</w:t>
      </w:r>
      <w:r w:rsidRPr="00DA47C2">
        <w:rPr>
          <w:rFonts w:cs="Arial"/>
          <w:b/>
          <w:lang w:val="ru-RU"/>
        </w:rPr>
        <w:t>е</w:t>
      </w:r>
      <w:r w:rsidR="007E7BB8" w:rsidRPr="00DA47C2">
        <w:rPr>
          <w:rFonts w:cs="Arial"/>
          <w:b/>
          <w:lang w:val="ru-RU"/>
        </w:rPr>
        <w:t xml:space="preserve"> О</w:t>
      </w:r>
      <w:r w:rsidRPr="00DA47C2">
        <w:rPr>
          <w:rFonts w:cs="Arial"/>
          <w:b/>
          <w:lang w:val="ru-RU"/>
        </w:rPr>
        <w:t>брасца структуре цене</w:t>
      </w:r>
    </w:p>
    <w:p w:rsidR="00343A18" w:rsidRPr="00DA47C2" w:rsidRDefault="00343A18" w:rsidP="001E7BEA">
      <w:pPr>
        <w:spacing w:before="0"/>
        <w:rPr>
          <w:rFonts w:cs="Arial"/>
          <w:b/>
        </w:rPr>
      </w:pPr>
    </w:p>
    <w:p w:rsidR="00343A18" w:rsidRPr="00DA47C2" w:rsidRDefault="00343A18" w:rsidP="001E7BEA">
      <w:pPr>
        <w:pStyle w:val="ListParagraph"/>
        <w:tabs>
          <w:tab w:val="left" w:pos="90"/>
        </w:tabs>
        <w:spacing w:before="0" w:after="0" w:line="240" w:lineRule="auto"/>
        <w:ind w:left="0"/>
        <w:rPr>
          <w:rFonts w:ascii="Arial" w:hAnsi="Arial" w:cs="Arial"/>
          <w:bCs/>
          <w:iCs/>
        </w:rPr>
      </w:pPr>
      <w:r w:rsidRPr="00DA47C2">
        <w:rPr>
          <w:rFonts w:ascii="Arial" w:hAnsi="Arial" w:cs="Arial"/>
          <w:bCs/>
          <w:iCs/>
        </w:rPr>
        <w:t>Понуђач треба да попун</w:t>
      </w:r>
      <w:r w:rsidRPr="00DA47C2">
        <w:rPr>
          <w:rFonts w:ascii="Arial" w:hAnsi="Arial" w:cs="Arial"/>
          <w:bCs/>
          <w:iCs/>
          <w:lang w:val="sr-Cyrl-CS"/>
        </w:rPr>
        <w:t>и</w:t>
      </w:r>
      <w:r w:rsidRPr="00DA47C2">
        <w:rPr>
          <w:rFonts w:ascii="Arial" w:hAnsi="Arial" w:cs="Arial"/>
          <w:bCs/>
          <w:iCs/>
        </w:rPr>
        <w:t xml:space="preserve"> образац структуре цене </w:t>
      </w:r>
      <w:r w:rsidRPr="00DA47C2">
        <w:rPr>
          <w:rFonts w:ascii="Arial" w:hAnsi="Arial" w:cs="Arial"/>
          <w:bCs/>
          <w:iCs/>
          <w:lang w:val="sr-Cyrl-CS"/>
        </w:rPr>
        <w:t>Табела 1. на следећи начин</w:t>
      </w:r>
      <w:r w:rsidRPr="00DA47C2">
        <w:rPr>
          <w:rFonts w:ascii="Arial" w:hAnsi="Arial" w:cs="Arial"/>
          <w:bCs/>
          <w:iCs/>
        </w:rPr>
        <w:t>:</w:t>
      </w:r>
    </w:p>
    <w:p w:rsidR="000F683D" w:rsidRPr="00DA47C2" w:rsidRDefault="000F683D" w:rsidP="001E7BEA">
      <w:pPr>
        <w:pStyle w:val="ListParagraph"/>
        <w:tabs>
          <w:tab w:val="left" w:pos="90"/>
        </w:tabs>
        <w:spacing w:before="0" w:after="0" w:line="240" w:lineRule="auto"/>
        <w:ind w:left="0"/>
        <w:rPr>
          <w:rFonts w:ascii="Arial" w:hAnsi="Arial" w:cs="Arial"/>
          <w:bCs/>
          <w:iCs/>
        </w:rPr>
      </w:pPr>
    </w:p>
    <w:p w:rsidR="00343A18" w:rsidRPr="00DA47C2" w:rsidRDefault="00CA55AB" w:rsidP="001E7BEA">
      <w:pPr>
        <w:pStyle w:val="ListParagraph"/>
        <w:tabs>
          <w:tab w:val="left" w:pos="90"/>
        </w:tabs>
        <w:suppressAutoHyphens/>
        <w:spacing w:before="0" w:after="0" w:line="240" w:lineRule="auto"/>
        <w:ind w:left="0"/>
        <w:contextualSpacing w:val="0"/>
        <w:rPr>
          <w:rFonts w:ascii="Arial" w:hAnsi="Arial" w:cs="Arial"/>
          <w:bCs/>
          <w:iCs/>
        </w:rPr>
      </w:pPr>
      <w:r w:rsidRPr="00DA47C2">
        <w:rPr>
          <w:rFonts w:ascii="Arial" w:hAnsi="Arial" w:cs="Arial"/>
          <w:bCs/>
          <w:iCs/>
          <w:lang w:val="sr-Cyrl-CS"/>
        </w:rPr>
        <w:t>у колону 4</w:t>
      </w:r>
      <w:r w:rsidR="00343A18" w:rsidRPr="00DA47C2">
        <w:rPr>
          <w:rFonts w:ascii="Arial" w:hAnsi="Arial" w:cs="Arial"/>
          <w:bCs/>
          <w:iCs/>
          <w:lang w:val="sr-Cyrl-CS"/>
        </w:rPr>
        <w:t xml:space="preserve">. </w:t>
      </w:r>
      <w:r w:rsidR="00343A18" w:rsidRPr="00DA47C2">
        <w:rPr>
          <w:rFonts w:ascii="Arial" w:hAnsi="Arial" w:cs="Arial"/>
          <w:bCs/>
          <w:iCs/>
        </w:rPr>
        <w:t xml:space="preserve">уписати колико износи јединична цена без ПДВ за </w:t>
      </w:r>
      <w:r w:rsidR="00FA439F" w:rsidRPr="00DA47C2">
        <w:rPr>
          <w:rFonts w:ascii="Arial" w:hAnsi="Arial" w:cs="Arial"/>
          <w:bCs/>
          <w:iCs/>
          <w:lang w:val="sr-Cyrl-RS"/>
        </w:rPr>
        <w:t>извршену услугу</w:t>
      </w:r>
      <w:r w:rsidR="00343A18" w:rsidRPr="00DA47C2">
        <w:rPr>
          <w:rFonts w:ascii="Arial" w:hAnsi="Arial" w:cs="Arial"/>
          <w:bCs/>
          <w:iCs/>
        </w:rPr>
        <w:t>;</w:t>
      </w:r>
    </w:p>
    <w:p w:rsidR="00343A18" w:rsidRPr="00DA47C2" w:rsidRDefault="00343A18" w:rsidP="001E7BEA">
      <w:pPr>
        <w:pStyle w:val="ListParagraph"/>
        <w:tabs>
          <w:tab w:val="left" w:pos="90"/>
        </w:tabs>
        <w:suppressAutoHyphens/>
        <w:spacing w:before="0" w:after="0" w:line="240" w:lineRule="auto"/>
        <w:ind w:left="0"/>
        <w:contextualSpacing w:val="0"/>
        <w:rPr>
          <w:rFonts w:ascii="Arial" w:hAnsi="Arial" w:cs="Arial"/>
          <w:bCs/>
          <w:iCs/>
        </w:rPr>
      </w:pPr>
      <w:r w:rsidRPr="00DA47C2">
        <w:rPr>
          <w:rFonts w:ascii="Arial" w:hAnsi="Arial" w:cs="Arial"/>
          <w:bCs/>
          <w:iCs/>
        </w:rPr>
        <w:t xml:space="preserve">у колону </w:t>
      </w:r>
      <w:r w:rsidR="00CA55AB" w:rsidRPr="00DA47C2">
        <w:rPr>
          <w:rFonts w:ascii="Arial" w:hAnsi="Arial" w:cs="Arial"/>
          <w:bCs/>
          <w:iCs/>
          <w:lang w:val="sr-Cyrl-CS"/>
        </w:rPr>
        <w:t>5</w:t>
      </w:r>
      <w:r w:rsidRPr="00DA47C2">
        <w:rPr>
          <w:rFonts w:ascii="Arial" w:hAnsi="Arial" w:cs="Arial"/>
          <w:bCs/>
          <w:iCs/>
        </w:rPr>
        <w:t xml:space="preserve">. уписати колико износи јединична цена са ПДВ за </w:t>
      </w:r>
      <w:r w:rsidR="00FA439F" w:rsidRPr="00DA47C2">
        <w:rPr>
          <w:rFonts w:ascii="Arial" w:hAnsi="Arial" w:cs="Arial"/>
          <w:bCs/>
          <w:iCs/>
          <w:lang w:val="sr-Cyrl-RS"/>
        </w:rPr>
        <w:t>извршену услугу</w:t>
      </w:r>
      <w:r w:rsidRPr="00DA47C2">
        <w:rPr>
          <w:rFonts w:ascii="Arial" w:hAnsi="Arial" w:cs="Arial"/>
          <w:bCs/>
          <w:iCs/>
        </w:rPr>
        <w:t>;</w:t>
      </w:r>
    </w:p>
    <w:p w:rsidR="007E7BB8" w:rsidRPr="00DA47C2" w:rsidRDefault="007E7BB8" w:rsidP="001E7BEA">
      <w:pPr>
        <w:pStyle w:val="ListParagraph"/>
        <w:tabs>
          <w:tab w:val="left" w:pos="90"/>
        </w:tabs>
        <w:suppressAutoHyphens/>
        <w:spacing w:before="0" w:after="0" w:line="240" w:lineRule="auto"/>
        <w:ind w:left="0"/>
        <w:contextualSpacing w:val="0"/>
        <w:rPr>
          <w:rFonts w:ascii="Arial" w:hAnsi="Arial" w:cs="Arial"/>
        </w:rPr>
      </w:pPr>
    </w:p>
    <w:p w:rsidR="00343A18" w:rsidRPr="00DA47C2" w:rsidRDefault="00343A18" w:rsidP="00471B1F">
      <w:pPr>
        <w:numPr>
          <w:ilvl w:val="0"/>
          <w:numId w:val="20"/>
        </w:numPr>
        <w:tabs>
          <w:tab w:val="left" w:pos="992"/>
        </w:tabs>
        <w:spacing w:before="0"/>
        <w:rPr>
          <w:rFonts w:cs="Arial"/>
        </w:rPr>
      </w:pPr>
      <w:r w:rsidRPr="00DA47C2">
        <w:rPr>
          <w:rFonts w:cs="Arial"/>
        </w:rPr>
        <w:t>у ред бр. I – уписује се укупно понуђена цена за све позиције  без ПДВ (збир</w:t>
      </w:r>
    </w:p>
    <w:p w:rsidR="00343A18" w:rsidRPr="00DA47C2" w:rsidRDefault="00343A18" w:rsidP="00471B1F">
      <w:pPr>
        <w:numPr>
          <w:ilvl w:val="0"/>
          <w:numId w:val="20"/>
        </w:numPr>
        <w:tabs>
          <w:tab w:val="left" w:pos="992"/>
        </w:tabs>
        <w:spacing w:before="0"/>
        <w:rPr>
          <w:rFonts w:cs="Arial"/>
        </w:rPr>
      </w:pPr>
      <w:r w:rsidRPr="00DA47C2">
        <w:rPr>
          <w:rFonts w:cs="Arial"/>
        </w:rPr>
        <w:t>ко</w:t>
      </w:r>
      <w:r w:rsidR="00CA55AB" w:rsidRPr="00DA47C2">
        <w:rPr>
          <w:rFonts w:cs="Arial"/>
        </w:rPr>
        <w:t>лоне бр. 4</w:t>
      </w:r>
      <w:r w:rsidRPr="00DA47C2">
        <w:rPr>
          <w:rFonts w:cs="Arial"/>
        </w:rPr>
        <w:t>)</w:t>
      </w:r>
    </w:p>
    <w:p w:rsidR="00343A18" w:rsidRPr="00DA47C2" w:rsidRDefault="00343A18" w:rsidP="00471B1F">
      <w:pPr>
        <w:numPr>
          <w:ilvl w:val="0"/>
          <w:numId w:val="20"/>
        </w:numPr>
        <w:tabs>
          <w:tab w:val="left" w:pos="992"/>
        </w:tabs>
        <w:spacing w:before="0"/>
        <w:rPr>
          <w:rFonts w:cs="Arial"/>
        </w:rPr>
      </w:pPr>
      <w:r w:rsidRPr="00DA47C2">
        <w:rPr>
          <w:rFonts w:cs="Arial"/>
        </w:rPr>
        <w:t xml:space="preserve">у ред бр. II – уписује се укупан износ ПДВ </w:t>
      </w:r>
    </w:p>
    <w:p w:rsidR="00343A18" w:rsidRPr="00DA47C2" w:rsidRDefault="00343A18" w:rsidP="00471B1F">
      <w:pPr>
        <w:numPr>
          <w:ilvl w:val="0"/>
          <w:numId w:val="20"/>
        </w:numPr>
        <w:tabs>
          <w:tab w:val="left" w:pos="992"/>
        </w:tabs>
        <w:spacing w:before="0"/>
        <w:rPr>
          <w:rFonts w:cs="Arial"/>
        </w:rPr>
      </w:pPr>
      <w:r w:rsidRPr="00DA47C2">
        <w:rPr>
          <w:rFonts w:cs="Arial"/>
        </w:rPr>
        <w:t>у ред бр. III – уписује се укупно понуђена цена са ПДВ (ред бр. I + ред.</w:t>
      </w:r>
    </w:p>
    <w:p w:rsidR="00343A18" w:rsidRPr="00DA47C2" w:rsidRDefault="00343A18" w:rsidP="00471B1F">
      <w:pPr>
        <w:numPr>
          <w:ilvl w:val="0"/>
          <w:numId w:val="20"/>
        </w:numPr>
        <w:tabs>
          <w:tab w:val="left" w:pos="992"/>
        </w:tabs>
        <w:spacing w:before="0"/>
        <w:rPr>
          <w:rFonts w:cs="Arial"/>
        </w:rPr>
      </w:pPr>
      <w:r w:rsidRPr="00DA47C2">
        <w:rPr>
          <w:rFonts w:cs="Arial"/>
        </w:rPr>
        <w:t>бр. II)</w:t>
      </w:r>
    </w:p>
    <w:p w:rsidR="00343A18" w:rsidRPr="00DA47C2" w:rsidRDefault="00343A18" w:rsidP="00471B1F">
      <w:pPr>
        <w:numPr>
          <w:ilvl w:val="0"/>
          <w:numId w:val="21"/>
        </w:numPr>
        <w:tabs>
          <w:tab w:val="left" w:pos="992"/>
        </w:tabs>
        <w:spacing w:before="0"/>
        <w:rPr>
          <w:rFonts w:cs="Arial"/>
        </w:rPr>
      </w:pPr>
      <w:r w:rsidRPr="00DA47C2">
        <w:rPr>
          <w:rFonts w:cs="Arial"/>
        </w:rPr>
        <w:t>на место предвиђено за место и датум уписује се место и датум попуњавања</w:t>
      </w:r>
      <w:r w:rsidR="00876242" w:rsidRPr="00DA47C2">
        <w:rPr>
          <w:rFonts w:cs="Arial"/>
          <w:lang w:val="sr-Cyrl-RS"/>
        </w:rPr>
        <w:t xml:space="preserve"> </w:t>
      </w:r>
      <w:r w:rsidRPr="00DA47C2">
        <w:rPr>
          <w:rFonts w:cs="Arial"/>
        </w:rPr>
        <w:t>обрасца структуре цене.</w:t>
      </w:r>
    </w:p>
    <w:p w:rsidR="00343A18" w:rsidRPr="00DA47C2" w:rsidRDefault="00343A18" w:rsidP="00471B1F">
      <w:pPr>
        <w:numPr>
          <w:ilvl w:val="0"/>
          <w:numId w:val="21"/>
        </w:numPr>
        <w:tabs>
          <w:tab w:val="left" w:pos="992"/>
        </w:tabs>
        <w:spacing w:before="0"/>
        <w:rPr>
          <w:rFonts w:cs="Arial"/>
        </w:rPr>
      </w:pPr>
      <w:r w:rsidRPr="00DA47C2">
        <w:rPr>
          <w:rFonts w:cs="Arial"/>
        </w:rPr>
        <w:t>на  место предвиђено за печат и потпис понуђач печатом оверава и потписује образац структуре цене.</w:t>
      </w:r>
    </w:p>
    <w:p w:rsidR="00537552" w:rsidRPr="00DA47C2" w:rsidRDefault="00537552" w:rsidP="001E7BEA">
      <w:pPr>
        <w:spacing w:before="0"/>
        <w:rPr>
          <w:rFonts w:eastAsia="TimesNewRomanPS-BoldMT" w:cs="Arial"/>
        </w:rPr>
      </w:pPr>
    </w:p>
    <w:p w:rsidR="00857D3C" w:rsidRPr="00DA47C2" w:rsidRDefault="00857D3C" w:rsidP="001E7BEA">
      <w:pPr>
        <w:spacing w:before="0"/>
        <w:jc w:val="left"/>
        <w:rPr>
          <w:rFonts w:cs="Arial"/>
          <w:b/>
        </w:rPr>
      </w:pPr>
      <w:bookmarkStart w:id="252" w:name="_Toc442559926"/>
      <w:r w:rsidRPr="00DA47C2">
        <w:br w:type="page"/>
      </w:r>
    </w:p>
    <w:p w:rsidR="00343A18" w:rsidRPr="00DA47C2" w:rsidRDefault="00343A18" w:rsidP="001E7BEA">
      <w:pPr>
        <w:pStyle w:val="KDObrazac"/>
        <w:spacing w:before="0"/>
      </w:pPr>
      <w:r w:rsidRPr="00DA47C2">
        <w:lastRenderedPageBreak/>
        <w:t xml:space="preserve">ОБРАЗАЦ </w:t>
      </w:r>
      <w:bookmarkEnd w:id="252"/>
      <w:r w:rsidR="00857D3C" w:rsidRPr="00DA47C2">
        <w:rPr>
          <w:lang w:val="sr-Cyrl-RS"/>
        </w:rPr>
        <w:t>3.</w:t>
      </w:r>
    </w:p>
    <w:p w:rsidR="00343A18" w:rsidRPr="00DA47C2" w:rsidRDefault="00343A18" w:rsidP="00336AD8">
      <w:pPr>
        <w:tabs>
          <w:tab w:val="left" w:pos="6870"/>
        </w:tabs>
        <w:spacing w:before="0"/>
        <w:rPr>
          <w:rFonts w:cs="Arial"/>
        </w:rPr>
      </w:pPr>
    </w:p>
    <w:p w:rsidR="00343A18" w:rsidRPr="00DA47C2" w:rsidRDefault="00343A18" w:rsidP="001E7BEA">
      <w:pPr>
        <w:spacing w:before="0"/>
        <w:ind w:right="-360"/>
        <w:rPr>
          <w:rFonts w:cs="Arial"/>
          <w:lang w:val="ru-RU"/>
        </w:rPr>
      </w:pPr>
      <w:r w:rsidRPr="00DA47C2">
        <w:rPr>
          <w:rFonts w:cs="Arial"/>
          <w:lang w:val="ru-RU"/>
        </w:rPr>
        <w:t xml:space="preserve">На основу члана 26. Закона о јавним набавкама ( „Службени гласник РС“, бр. 124/2012, 14/15 и 68/15), члана </w:t>
      </w:r>
      <w:r w:rsidR="00F00214" w:rsidRPr="00DA47C2">
        <w:rPr>
          <w:rFonts w:cs="Arial"/>
          <w:lang w:val="ru-RU"/>
        </w:rPr>
        <w:t>2</w:t>
      </w:r>
      <w:r w:rsidRPr="00DA47C2">
        <w:rPr>
          <w:rFonts w:cs="Arial"/>
          <w:lang w:val="ru-RU"/>
        </w:rPr>
        <w:t xml:space="preserve">. став 1. тачка </w:t>
      </w:r>
      <w:r w:rsidR="00F00214" w:rsidRPr="00DA47C2">
        <w:rPr>
          <w:rFonts w:cs="Arial"/>
          <w:lang w:val="ru-RU"/>
        </w:rPr>
        <w:t>5</w:t>
      </w:r>
      <w:r w:rsidRPr="00DA47C2">
        <w:rPr>
          <w:rFonts w:cs="Arial"/>
          <w:lang w:val="ru-RU"/>
        </w:rPr>
        <w:t>)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DA47C2" w:rsidRDefault="00343A18" w:rsidP="001E7BEA">
      <w:pPr>
        <w:spacing w:before="0"/>
        <w:rPr>
          <w:rFonts w:cs="Arial"/>
          <w:lang w:val="ru-RU"/>
        </w:rPr>
      </w:pPr>
    </w:p>
    <w:p w:rsidR="00343A18" w:rsidRPr="00DA47C2" w:rsidRDefault="00343A18" w:rsidP="001E7BEA">
      <w:pPr>
        <w:spacing w:before="0"/>
        <w:jc w:val="center"/>
        <w:rPr>
          <w:rFonts w:cs="Arial"/>
          <w:b/>
          <w:lang w:val="ru-RU"/>
        </w:rPr>
      </w:pPr>
      <w:r w:rsidRPr="00DA47C2">
        <w:rPr>
          <w:rFonts w:cs="Arial"/>
          <w:b/>
          <w:lang w:val="ru-RU"/>
        </w:rPr>
        <w:t>ИЗЈАВУ О НЕЗАВИСНОЈ ПОНУДИ</w:t>
      </w:r>
    </w:p>
    <w:p w:rsidR="00343A18" w:rsidRPr="00DA47C2" w:rsidRDefault="00343A18" w:rsidP="001E7BEA">
      <w:pPr>
        <w:spacing w:before="0"/>
        <w:jc w:val="center"/>
        <w:rPr>
          <w:rFonts w:cs="Arial"/>
          <w:b/>
          <w:lang w:val="ru-RU"/>
        </w:rPr>
      </w:pPr>
    </w:p>
    <w:p w:rsidR="00343A18" w:rsidRPr="00DA47C2" w:rsidRDefault="00343A18" w:rsidP="001E7BEA">
      <w:pPr>
        <w:spacing w:before="0"/>
        <w:jc w:val="center"/>
        <w:rPr>
          <w:rFonts w:cs="Arial"/>
          <w:b/>
          <w:lang w:val="ru-RU"/>
        </w:rPr>
      </w:pPr>
    </w:p>
    <w:p w:rsidR="00343A18" w:rsidRPr="00DA47C2" w:rsidRDefault="00343A18" w:rsidP="001E7BEA">
      <w:pPr>
        <w:spacing w:before="0"/>
        <w:rPr>
          <w:rFonts w:cs="Arial"/>
          <w:lang w:val="ru-RU"/>
        </w:rPr>
      </w:pPr>
      <w:r w:rsidRPr="00DA47C2">
        <w:rPr>
          <w:rFonts w:cs="Arial"/>
          <w:lang w:val="ru-RU"/>
        </w:rPr>
        <w:t xml:space="preserve">и под пуном материјалном и кривичном одговорношћу потврђује да је Понуду број:________ за јавну набавку </w:t>
      </w:r>
      <w:r w:rsidR="00D11718" w:rsidRPr="00DA47C2">
        <w:rPr>
          <w:rFonts w:cs="Arial"/>
          <w:lang w:val="ru-RU"/>
        </w:rPr>
        <w:t>услуга одржавања хигијене за потребе Техничких центара ЈП ЕПС</w:t>
      </w:r>
      <w:r w:rsidRPr="00DA47C2">
        <w:rPr>
          <w:rFonts w:cs="Arial"/>
          <w:lang w:val="ru-RU"/>
        </w:rPr>
        <w:t xml:space="preserve"> </w:t>
      </w:r>
      <w:r w:rsidR="00873133" w:rsidRPr="00DA47C2">
        <w:rPr>
          <w:rFonts w:cs="Arial"/>
          <w:lang w:val="ru-RU"/>
        </w:rPr>
        <w:t xml:space="preserve">у отвореном поступку јавне набавке </w:t>
      </w:r>
      <w:r w:rsidR="00D11718" w:rsidRPr="00DA47C2">
        <w:rPr>
          <w:rFonts w:cs="Arial"/>
          <w:lang w:val="ru-RU"/>
        </w:rPr>
        <w:t xml:space="preserve">број ЈНО/1000/0033-1/2017 </w:t>
      </w:r>
      <w:r w:rsidRPr="00DA47C2">
        <w:rPr>
          <w:rFonts w:cs="Arial"/>
          <w:lang w:val="ru-RU"/>
        </w:rPr>
        <w:t xml:space="preserve">Наручиоца </w:t>
      </w:r>
      <w:r w:rsidRPr="00DA47C2">
        <w:rPr>
          <w:rFonts w:eastAsia="Arial Unicode MS" w:cs="Arial"/>
          <w:color w:val="000000"/>
          <w:kern w:val="1"/>
          <w:lang w:eastAsia="ar-SA"/>
        </w:rPr>
        <w:t>Јавно предузеће „Електропривреда Србије“ Београд</w:t>
      </w:r>
      <w:r w:rsidR="008B6E76" w:rsidRPr="00DA47C2">
        <w:rPr>
          <w:rFonts w:eastAsia="Arial Unicode MS" w:cs="Arial"/>
          <w:color w:val="000000"/>
          <w:kern w:val="1"/>
          <w:lang w:val="sr-Cyrl-RS" w:eastAsia="ar-SA"/>
        </w:rPr>
        <w:t xml:space="preserve"> </w:t>
      </w:r>
      <w:r w:rsidRPr="00DA47C2">
        <w:rPr>
          <w:rFonts w:cs="Arial"/>
          <w:lang w:val="ru-RU"/>
        </w:rPr>
        <w:t>по Позиву за подношење понуда објављеном на</w:t>
      </w:r>
      <w:r w:rsidR="000F683D" w:rsidRPr="00DA47C2">
        <w:rPr>
          <w:rFonts w:cs="Arial"/>
          <w:lang w:val="ru-RU"/>
        </w:rPr>
        <w:t xml:space="preserve"> </w:t>
      </w:r>
      <w:r w:rsidRPr="00DA47C2">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DA47C2" w:rsidRDefault="00343A18" w:rsidP="001E7BEA">
      <w:pPr>
        <w:tabs>
          <w:tab w:val="left" w:pos="0"/>
        </w:tabs>
        <w:spacing w:before="0"/>
        <w:rPr>
          <w:rFonts w:cs="Arial"/>
          <w:lang w:val="ru-RU"/>
        </w:rPr>
      </w:pPr>
      <w:r w:rsidRPr="00DA47C2">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DA47C2" w:rsidRDefault="00343A18" w:rsidP="001E7BEA">
      <w:pPr>
        <w:spacing w:before="0"/>
        <w:rPr>
          <w:rFonts w:cs="Arial"/>
          <w:b/>
          <w:lang w:val="ru-RU"/>
        </w:rPr>
      </w:pPr>
    </w:p>
    <w:p w:rsidR="00343A18" w:rsidRPr="00DA47C2" w:rsidRDefault="00343A18" w:rsidP="001E7BE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A47C2" w:rsidTr="00BC01DC">
        <w:trPr>
          <w:jc w:val="center"/>
        </w:trPr>
        <w:tc>
          <w:tcPr>
            <w:tcW w:w="3882" w:type="dxa"/>
          </w:tcPr>
          <w:p w:rsidR="00343A18" w:rsidRPr="00DA47C2" w:rsidRDefault="00343A18" w:rsidP="001E7BEA">
            <w:pPr>
              <w:spacing w:before="0"/>
              <w:jc w:val="center"/>
              <w:rPr>
                <w:rFonts w:cs="Arial"/>
              </w:rPr>
            </w:pPr>
            <w:r w:rsidRPr="00DA47C2">
              <w:rPr>
                <w:rFonts w:cs="Arial"/>
              </w:rPr>
              <w:t>Датум:</w:t>
            </w:r>
          </w:p>
        </w:tc>
        <w:tc>
          <w:tcPr>
            <w:tcW w:w="2127" w:type="dxa"/>
          </w:tcPr>
          <w:p w:rsidR="00343A18" w:rsidRPr="00DA47C2" w:rsidRDefault="00343A18" w:rsidP="001E7BEA">
            <w:pPr>
              <w:spacing w:before="0"/>
              <w:jc w:val="center"/>
              <w:rPr>
                <w:rFonts w:cs="Arial"/>
                <w:lang w:val="ru-RU"/>
              </w:rPr>
            </w:pPr>
          </w:p>
        </w:tc>
        <w:tc>
          <w:tcPr>
            <w:tcW w:w="4022" w:type="dxa"/>
          </w:tcPr>
          <w:p w:rsidR="00343A18" w:rsidRPr="00DA47C2" w:rsidRDefault="00343A18" w:rsidP="001E7BEA">
            <w:pPr>
              <w:spacing w:before="0"/>
              <w:jc w:val="center"/>
              <w:rPr>
                <w:rFonts w:cs="Arial"/>
              </w:rPr>
            </w:pPr>
            <w:r w:rsidRPr="00DA47C2">
              <w:rPr>
                <w:rFonts w:cs="Arial"/>
                <w:lang w:val="sr-Cyrl-CS"/>
              </w:rPr>
              <w:t>П</w:t>
            </w:r>
            <w:r w:rsidRPr="00DA47C2">
              <w:rPr>
                <w:rFonts w:cs="Arial"/>
              </w:rPr>
              <w:t>онуђач/члан групе</w:t>
            </w:r>
          </w:p>
        </w:tc>
      </w:tr>
      <w:tr w:rsidR="00343A18" w:rsidRPr="00DA47C2" w:rsidTr="00BC01DC">
        <w:trPr>
          <w:jc w:val="center"/>
        </w:trPr>
        <w:tc>
          <w:tcPr>
            <w:tcW w:w="3882" w:type="dxa"/>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rPr>
            </w:pPr>
            <w:r w:rsidRPr="00DA47C2">
              <w:rPr>
                <w:rFonts w:cs="Arial"/>
              </w:rPr>
              <w:t>М.П.</w:t>
            </w:r>
          </w:p>
        </w:tc>
        <w:tc>
          <w:tcPr>
            <w:tcW w:w="4022" w:type="dxa"/>
          </w:tcPr>
          <w:p w:rsidR="00343A18" w:rsidRPr="00DA47C2" w:rsidRDefault="00343A18" w:rsidP="001E7BEA">
            <w:pPr>
              <w:spacing w:before="0"/>
              <w:jc w:val="center"/>
              <w:rPr>
                <w:rFonts w:cs="Arial"/>
                <w:lang w:val="ru-RU"/>
              </w:rPr>
            </w:pPr>
          </w:p>
        </w:tc>
      </w:tr>
      <w:tr w:rsidR="00343A18" w:rsidRPr="00DA47C2" w:rsidTr="00BC01DC">
        <w:trPr>
          <w:jc w:val="center"/>
        </w:trPr>
        <w:tc>
          <w:tcPr>
            <w:tcW w:w="3882" w:type="dxa"/>
            <w:tcBorders>
              <w:bottom w:val="single" w:sz="4" w:space="0" w:color="auto"/>
            </w:tcBorders>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bottom w:val="single" w:sz="4" w:space="0" w:color="auto"/>
            </w:tcBorders>
          </w:tcPr>
          <w:p w:rsidR="00343A18" w:rsidRPr="00DA47C2" w:rsidRDefault="00343A18" w:rsidP="001E7BEA">
            <w:pPr>
              <w:spacing w:before="0"/>
              <w:jc w:val="center"/>
              <w:rPr>
                <w:rFonts w:cs="Arial"/>
                <w:lang w:val="ru-RU"/>
              </w:rPr>
            </w:pPr>
          </w:p>
        </w:tc>
      </w:tr>
      <w:tr w:rsidR="00343A18" w:rsidRPr="00DA47C2" w:rsidTr="00BC01DC">
        <w:trPr>
          <w:trHeight w:val="389"/>
          <w:jc w:val="center"/>
        </w:trPr>
        <w:tc>
          <w:tcPr>
            <w:tcW w:w="3882" w:type="dxa"/>
            <w:tcBorders>
              <w:top w:val="single" w:sz="4" w:space="0" w:color="auto"/>
            </w:tcBorders>
          </w:tcPr>
          <w:p w:rsidR="00343A18" w:rsidRPr="00DA47C2" w:rsidRDefault="00343A18" w:rsidP="001E7BEA">
            <w:pPr>
              <w:spacing w:before="0"/>
              <w:jc w:val="center"/>
              <w:rPr>
                <w:rFonts w:cs="Arial"/>
              </w:rPr>
            </w:pPr>
          </w:p>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top w:val="single" w:sz="4" w:space="0" w:color="auto"/>
            </w:tcBorders>
          </w:tcPr>
          <w:p w:rsidR="00343A18" w:rsidRPr="00DA47C2" w:rsidRDefault="00343A18" w:rsidP="001E7BEA">
            <w:pPr>
              <w:spacing w:before="0"/>
              <w:jc w:val="center"/>
              <w:rPr>
                <w:rFonts w:cs="Arial"/>
                <w:lang w:val="ru-RU"/>
              </w:rPr>
            </w:pPr>
          </w:p>
        </w:tc>
      </w:tr>
    </w:tbl>
    <w:p w:rsidR="00343A18" w:rsidRPr="00DA47C2" w:rsidRDefault="00343A18" w:rsidP="001E7BEA">
      <w:pPr>
        <w:tabs>
          <w:tab w:val="left" w:pos="6028"/>
        </w:tabs>
        <w:autoSpaceDE w:val="0"/>
        <w:autoSpaceDN w:val="0"/>
        <w:adjustRightInd w:val="0"/>
        <w:spacing w:before="0"/>
        <w:ind w:left="360"/>
        <w:rPr>
          <w:rFonts w:eastAsia="Calibri" w:cs="Arial"/>
          <w:bCs/>
          <w:iCs/>
        </w:rPr>
      </w:pPr>
    </w:p>
    <w:p w:rsidR="00343A18" w:rsidRPr="00DA47C2" w:rsidRDefault="00343A18" w:rsidP="001E7BEA">
      <w:pPr>
        <w:spacing w:before="0"/>
        <w:jc w:val="center"/>
        <w:rPr>
          <w:rFonts w:cs="Arial"/>
          <w:b/>
          <w:lang w:val="ru-RU"/>
        </w:rPr>
      </w:pPr>
    </w:p>
    <w:p w:rsidR="00343A18" w:rsidRPr="00DA47C2" w:rsidRDefault="00343A18" w:rsidP="001E7BEA">
      <w:pPr>
        <w:spacing w:before="0"/>
        <w:jc w:val="center"/>
        <w:rPr>
          <w:rFonts w:cs="Arial"/>
          <w:b/>
          <w:lang w:val="ru-RU"/>
        </w:rPr>
      </w:pPr>
    </w:p>
    <w:p w:rsidR="00343A18" w:rsidRPr="00DA47C2" w:rsidRDefault="00343A18" w:rsidP="001E7BEA">
      <w:pPr>
        <w:spacing w:before="0"/>
        <w:rPr>
          <w:rFonts w:cs="Arial"/>
          <w:i/>
          <w:lang w:val="sr-Cyrl-CS"/>
        </w:rPr>
      </w:pPr>
      <w:r w:rsidRPr="00DA47C2">
        <w:rPr>
          <w:rFonts w:cs="Arial"/>
          <w:b/>
          <w:i/>
          <w:lang w:val="ru-RU"/>
        </w:rPr>
        <w:t>Напомена:</w:t>
      </w:r>
      <w:r w:rsidRPr="00DA47C2">
        <w:rPr>
          <w:rFonts w:cs="Arial"/>
          <w:i/>
        </w:rPr>
        <w:t xml:space="preserve">Уколико </w:t>
      </w:r>
      <w:r w:rsidRPr="00DA47C2">
        <w:rPr>
          <w:rFonts w:cs="Arial"/>
          <w:i/>
          <w:lang w:val="sr-Cyrl-CS"/>
        </w:rPr>
        <w:t xml:space="preserve">заједничку </w:t>
      </w:r>
      <w:r w:rsidRPr="00DA47C2">
        <w:rPr>
          <w:rFonts w:cs="Arial"/>
          <w:i/>
        </w:rPr>
        <w:t xml:space="preserve">понуду подноси група понуђача Изјава </w:t>
      </w:r>
      <w:r w:rsidRPr="00DA47C2">
        <w:rPr>
          <w:rFonts w:cs="Arial"/>
          <w:i/>
          <w:lang w:val="sr-Cyrl-CS"/>
        </w:rPr>
        <w:t xml:space="preserve">се доставља за сваког члана групе понуђача. Изјава </w:t>
      </w:r>
      <w:r w:rsidRPr="00DA47C2">
        <w:rPr>
          <w:rFonts w:cs="Arial"/>
          <w:i/>
        </w:rPr>
        <w:t>мора бити попуњена, потписана од стране овлашћеног лица</w:t>
      </w:r>
      <w:r w:rsidRPr="00DA47C2">
        <w:rPr>
          <w:rFonts w:cs="Arial"/>
          <w:i/>
          <w:lang w:val="sr-Cyrl-CS"/>
        </w:rPr>
        <w:t xml:space="preserve"> за заступање</w:t>
      </w:r>
      <w:r w:rsidRPr="00DA47C2">
        <w:rPr>
          <w:rFonts w:cs="Arial"/>
          <w:i/>
        </w:rPr>
        <w:t xml:space="preserve"> понуђача из групе понуђача и оверена печатом. </w:t>
      </w:r>
    </w:p>
    <w:p w:rsidR="00343A18" w:rsidRPr="00DA47C2" w:rsidRDefault="00343A18" w:rsidP="001E7BEA">
      <w:pPr>
        <w:spacing w:before="0"/>
        <w:rPr>
          <w:rFonts w:cs="Arial"/>
          <w:i/>
        </w:rPr>
      </w:pPr>
      <w:r w:rsidRPr="00DA47C2">
        <w:rPr>
          <w:rFonts w:cs="Arial"/>
          <w:i/>
        </w:rPr>
        <w:t>Приликом подношења понуде овај образац копирати у потребном броју примерака.</w:t>
      </w:r>
    </w:p>
    <w:p w:rsidR="00343A18" w:rsidRPr="00DA47C2" w:rsidRDefault="00343A18" w:rsidP="001E7BEA">
      <w:pPr>
        <w:spacing w:before="0"/>
        <w:rPr>
          <w:rFonts w:cs="Arial"/>
          <w:i/>
        </w:rPr>
      </w:pPr>
    </w:p>
    <w:p w:rsidR="00343A18" w:rsidRPr="00DA47C2" w:rsidRDefault="00343A18" w:rsidP="001E7BEA">
      <w:pPr>
        <w:spacing w:before="0"/>
        <w:rPr>
          <w:rFonts w:cs="Arial"/>
          <w:i/>
        </w:rPr>
      </w:pPr>
    </w:p>
    <w:p w:rsidR="00343A18" w:rsidRPr="00DA47C2" w:rsidRDefault="00343A18" w:rsidP="001E7BEA">
      <w:pPr>
        <w:spacing w:before="0"/>
        <w:rPr>
          <w:rFonts w:cs="Arial"/>
          <w:i/>
        </w:rPr>
      </w:pPr>
    </w:p>
    <w:p w:rsidR="00343A18" w:rsidRPr="00DA47C2" w:rsidRDefault="00343A18" w:rsidP="001E7BEA">
      <w:pPr>
        <w:spacing w:before="0"/>
        <w:rPr>
          <w:rFonts w:cs="Arial"/>
          <w:i/>
        </w:rPr>
      </w:pPr>
    </w:p>
    <w:p w:rsidR="00343A18" w:rsidRPr="00DA47C2" w:rsidRDefault="00343A18" w:rsidP="001E7BEA">
      <w:pPr>
        <w:spacing w:before="0"/>
        <w:rPr>
          <w:rFonts w:cs="Arial"/>
          <w:i/>
          <w:lang w:val="ru-RU"/>
        </w:rPr>
      </w:pPr>
    </w:p>
    <w:p w:rsidR="00857D3C" w:rsidRPr="00DA47C2" w:rsidRDefault="00857D3C" w:rsidP="001E7BEA">
      <w:pPr>
        <w:spacing w:before="0"/>
        <w:jc w:val="left"/>
        <w:rPr>
          <w:rFonts w:cs="Arial"/>
          <w:b/>
        </w:rPr>
      </w:pPr>
      <w:bookmarkStart w:id="253" w:name="_Toc442559928"/>
      <w:r w:rsidRPr="00DA47C2">
        <w:br w:type="page"/>
      </w:r>
    </w:p>
    <w:p w:rsidR="00343A18" w:rsidRPr="00DA47C2" w:rsidRDefault="00343A18" w:rsidP="001E7BEA">
      <w:pPr>
        <w:pStyle w:val="KDObrazac"/>
        <w:spacing w:before="0"/>
      </w:pPr>
      <w:r w:rsidRPr="00DA47C2">
        <w:lastRenderedPageBreak/>
        <w:t xml:space="preserve">ОБРАЗАЦ </w:t>
      </w:r>
      <w:r w:rsidR="00DE43C7" w:rsidRPr="00DA47C2">
        <w:rPr>
          <w:lang w:val="sr-Cyrl-RS"/>
        </w:rPr>
        <w:t>4</w:t>
      </w:r>
      <w:r w:rsidRPr="00DA47C2">
        <w:t>.</w:t>
      </w:r>
      <w:bookmarkEnd w:id="253"/>
    </w:p>
    <w:p w:rsidR="00343A18" w:rsidRPr="00DA47C2" w:rsidRDefault="00343A18" w:rsidP="001E7BEA">
      <w:pPr>
        <w:pStyle w:val="KDParagraf"/>
        <w:spacing w:before="0"/>
        <w:rPr>
          <w:rFonts w:cs="Arial"/>
        </w:rPr>
      </w:pPr>
    </w:p>
    <w:p w:rsidR="00343A18" w:rsidRPr="00DA47C2" w:rsidRDefault="00343A18" w:rsidP="001E7BEA">
      <w:pPr>
        <w:pStyle w:val="Title"/>
        <w:spacing w:before="0"/>
        <w:jc w:val="right"/>
        <w:rPr>
          <w:rFonts w:cs="Arial"/>
          <w:b w:val="0"/>
          <w:caps/>
          <w:sz w:val="22"/>
          <w:szCs w:val="22"/>
        </w:rPr>
      </w:pPr>
    </w:p>
    <w:p w:rsidR="00343A18" w:rsidRPr="00DA47C2" w:rsidRDefault="00343A18" w:rsidP="001E7BEA">
      <w:pPr>
        <w:spacing w:before="0"/>
        <w:rPr>
          <w:rFonts w:cs="Arial"/>
          <w:lang w:val="ru-RU"/>
        </w:rPr>
      </w:pPr>
      <w:r w:rsidRPr="00DA47C2">
        <w:rPr>
          <w:rFonts w:cs="Arial"/>
          <w:lang w:val="ru-RU"/>
        </w:rPr>
        <w:t>На основу члана 75. став 2. Закона о јавним набавкама („Службени гласник РС“ бр.124/2012, 14/15  и 68/15)</w:t>
      </w:r>
      <w:r w:rsidRPr="00DA47C2">
        <w:rPr>
          <w:rFonts w:cs="Arial"/>
        </w:rPr>
        <w:t xml:space="preserve"> као </w:t>
      </w:r>
      <w:r w:rsidRPr="00DA47C2">
        <w:rPr>
          <w:rFonts w:cs="Arial"/>
          <w:lang w:val="ru-RU"/>
        </w:rPr>
        <w:t>понуђач/подизвођач дајем:</w:t>
      </w:r>
    </w:p>
    <w:p w:rsidR="00343A18" w:rsidRPr="00DA47C2" w:rsidRDefault="00343A18" w:rsidP="001E7BEA">
      <w:pPr>
        <w:spacing w:before="0"/>
        <w:rPr>
          <w:rFonts w:cs="Arial"/>
          <w:lang w:val="ru-RU"/>
        </w:rPr>
      </w:pPr>
    </w:p>
    <w:p w:rsidR="00343A18" w:rsidRPr="00DA47C2" w:rsidRDefault="00343A18" w:rsidP="001E7BEA">
      <w:pPr>
        <w:spacing w:before="0"/>
        <w:rPr>
          <w:rFonts w:cs="Arial"/>
          <w:lang w:val="ru-RU"/>
        </w:rPr>
      </w:pPr>
    </w:p>
    <w:p w:rsidR="00343A18" w:rsidRPr="00DA47C2" w:rsidRDefault="00343A18" w:rsidP="001E7BEA">
      <w:pPr>
        <w:spacing w:before="0"/>
        <w:jc w:val="center"/>
        <w:rPr>
          <w:rFonts w:cs="Arial"/>
          <w:b/>
          <w:lang w:val="ru-RU"/>
        </w:rPr>
      </w:pPr>
      <w:bookmarkStart w:id="254" w:name="_Toc442559929"/>
      <w:r w:rsidRPr="00DA47C2">
        <w:rPr>
          <w:rFonts w:cs="Arial"/>
          <w:b/>
          <w:lang w:val="ru-RU"/>
        </w:rPr>
        <w:t>И З Ј А В У</w:t>
      </w:r>
      <w:bookmarkEnd w:id="254"/>
    </w:p>
    <w:p w:rsidR="00343A18" w:rsidRPr="00DA47C2" w:rsidRDefault="00343A18" w:rsidP="001E7BEA">
      <w:pPr>
        <w:spacing w:before="0"/>
        <w:rPr>
          <w:rFonts w:cs="Arial"/>
        </w:rPr>
      </w:pPr>
    </w:p>
    <w:p w:rsidR="00343A18" w:rsidRPr="00DA47C2" w:rsidRDefault="00343A18" w:rsidP="001E7BEA">
      <w:pPr>
        <w:spacing w:before="0"/>
        <w:rPr>
          <w:rFonts w:cs="Arial"/>
        </w:rPr>
      </w:pPr>
    </w:p>
    <w:p w:rsidR="00343A18" w:rsidRPr="00DA47C2" w:rsidRDefault="00343A18" w:rsidP="001E7BEA">
      <w:pPr>
        <w:spacing w:before="0"/>
        <w:rPr>
          <w:rFonts w:cs="Arial"/>
          <w:lang w:val="ru-RU"/>
        </w:rPr>
      </w:pPr>
      <w:r w:rsidRPr="00DA47C2">
        <w:rPr>
          <w:rFonts w:cs="Arial"/>
          <w:lang w:val="ru-RU"/>
        </w:rPr>
        <w:t xml:space="preserve">којом изричито наводимо да </w:t>
      </w:r>
      <w:r w:rsidRPr="00DA47C2">
        <w:rPr>
          <w:rFonts w:cs="Arial"/>
        </w:rPr>
        <w:t>смо у свом досадашњем раду и</w:t>
      </w:r>
      <w:r w:rsidRPr="00DA47C2">
        <w:rPr>
          <w:rFonts w:cs="Arial"/>
          <w:lang w:val="ru-RU"/>
        </w:rPr>
        <w:t xml:space="preserve"> при састављању Понуде </w:t>
      </w:r>
      <w:r w:rsidRPr="00DA47C2">
        <w:rPr>
          <w:rFonts w:cs="Arial"/>
        </w:rPr>
        <w:t xml:space="preserve"> број: </w:t>
      </w:r>
      <w:r w:rsidR="007E7BB8" w:rsidRPr="00DA47C2">
        <w:rPr>
          <w:rFonts w:cs="Arial"/>
          <w:lang w:val="sr-Cyrl-RS"/>
        </w:rPr>
        <w:t>______________</w:t>
      </w:r>
      <w:r w:rsidRPr="00DA47C2">
        <w:rPr>
          <w:rFonts w:cs="Arial"/>
        </w:rPr>
        <w:t xml:space="preserve"> </w:t>
      </w:r>
      <w:r w:rsidRPr="00DA47C2">
        <w:rPr>
          <w:rFonts w:cs="Arial"/>
          <w:lang w:val="ru-RU"/>
        </w:rPr>
        <w:t xml:space="preserve">за јавну набавку </w:t>
      </w:r>
      <w:r w:rsidR="00FD6BCE" w:rsidRPr="00DA47C2">
        <w:rPr>
          <w:rFonts w:cs="Arial"/>
          <w:lang w:val="ru-RU"/>
        </w:rPr>
        <w:t>услуга</w:t>
      </w:r>
      <w:r w:rsidRPr="00DA47C2">
        <w:rPr>
          <w:rFonts w:cs="Arial"/>
          <w:lang w:val="ru-RU"/>
        </w:rPr>
        <w:t xml:space="preserve"> </w:t>
      </w:r>
      <w:r w:rsidR="00D11718" w:rsidRPr="00DA47C2">
        <w:rPr>
          <w:rFonts w:cs="Arial"/>
          <w:lang w:val="ru-RU"/>
        </w:rPr>
        <w:t xml:space="preserve">услуга одржавања хигијене за потребе Техничких центара ЈП ЕПС у отвореном поступку јавне набавке број ЈНО/1000/0033-1/2017 </w:t>
      </w:r>
      <w:r w:rsidRPr="00DA47C2">
        <w:rPr>
          <w:rFonts w:cs="Arial"/>
        </w:rPr>
        <w:t xml:space="preserve">у </w:t>
      </w:r>
      <w:r w:rsidR="006825F2" w:rsidRPr="00DA47C2">
        <w:rPr>
          <w:rFonts w:cs="Arial"/>
          <w:lang w:val="sr-Cyrl-RS"/>
        </w:rPr>
        <w:t xml:space="preserve">отвореном </w:t>
      </w:r>
      <w:r w:rsidRPr="00DA47C2">
        <w:rPr>
          <w:rFonts w:cs="Arial"/>
        </w:rPr>
        <w:t>поступку</w:t>
      </w:r>
      <w:r w:rsidR="000F683D" w:rsidRPr="00DA47C2">
        <w:rPr>
          <w:rFonts w:cs="Arial"/>
          <w:lang w:val="sr-Cyrl-RS"/>
        </w:rPr>
        <w:t xml:space="preserve"> </w:t>
      </w:r>
      <w:r w:rsidR="006825F2" w:rsidRPr="00DA47C2">
        <w:rPr>
          <w:rFonts w:cs="Arial"/>
          <w:lang w:val="ru-RU"/>
        </w:rPr>
        <w:t xml:space="preserve">јавне набавке </w:t>
      </w:r>
      <w:r w:rsidRPr="00DA47C2">
        <w:rPr>
          <w:rFonts w:cs="Arial"/>
          <w:lang w:val="ru-RU"/>
        </w:rPr>
        <w:t>ЈН бр.</w:t>
      </w:r>
      <w:r w:rsidR="007E7BB8" w:rsidRPr="00DA47C2">
        <w:rPr>
          <w:rFonts w:cs="Arial"/>
          <w:lang w:val="ru-RU"/>
        </w:rPr>
        <w:t>_____________</w:t>
      </w:r>
      <w:r w:rsidRPr="00DA47C2">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DA47C2">
        <w:rPr>
          <w:rFonts w:cs="Arial"/>
        </w:rPr>
        <w:t>,</w:t>
      </w:r>
      <w:r w:rsidRPr="00DA47C2">
        <w:rPr>
          <w:rFonts w:cs="Arial"/>
          <w:lang w:val="ru-RU"/>
        </w:rPr>
        <w:t xml:space="preserve"> као и да </w:t>
      </w:r>
      <w:r w:rsidRPr="00DA47C2">
        <w:rPr>
          <w:rFonts w:cs="Arial"/>
        </w:rPr>
        <w:t>немамо забрану обављања делатности која је на снази у време подношења Понуде.</w:t>
      </w:r>
    </w:p>
    <w:p w:rsidR="00343A18" w:rsidRPr="00DA47C2" w:rsidRDefault="00343A18" w:rsidP="001E7BEA">
      <w:pPr>
        <w:spacing w:before="0"/>
        <w:rPr>
          <w:rFonts w:cs="Arial"/>
        </w:rPr>
      </w:pPr>
    </w:p>
    <w:p w:rsidR="00343A18" w:rsidRPr="00DA47C2" w:rsidRDefault="00343A18" w:rsidP="001E7BEA">
      <w:pPr>
        <w:tabs>
          <w:tab w:val="left" w:pos="6028"/>
        </w:tabs>
        <w:autoSpaceDE w:val="0"/>
        <w:autoSpaceDN w:val="0"/>
        <w:adjustRightInd w:val="0"/>
        <w:spacing w:before="0"/>
        <w:ind w:left="360"/>
        <w:rPr>
          <w:rFonts w:eastAsia="Calibri" w:cs="Arial"/>
          <w:bCs/>
          <w:iCs/>
        </w:rPr>
      </w:pPr>
    </w:p>
    <w:p w:rsidR="00343A18" w:rsidRPr="00DA47C2" w:rsidRDefault="00343A18" w:rsidP="001E7BEA">
      <w:pPr>
        <w:tabs>
          <w:tab w:val="left" w:pos="6028"/>
        </w:tabs>
        <w:autoSpaceDE w:val="0"/>
        <w:autoSpaceDN w:val="0"/>
        <w:adjustRightInd w:val="0"/>
        <w:spacing w:before="0"/>
        <w:ind w:left="360"/>
        <w:rPr>
          <w:rFonts w:eastAsia="Calibri" w:cs="Arial"/>
          <w:bCs/>
          <w:iCs/>
        </w:rPr>
      </w:pPr>
    </w:p>
    <w:p w:rsidR="00343A18" w:rsidRPr="00DA47C2" w:rsidRDefault="00343A18" w:rsidP="001E7BE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A47C2" w:rsidTr="00BC01DC">
        <w:trPr>
          <w:jc w:val="center"/>
        </w:trPr>
        <w:tc>
          <w:tcPr>
            <w:tcW w:w="3882" w:type="dxa"/>
          </w:tcPr>
          <w:p w:rsidR="00343A18" w:rsidRPr="00DA47C2" w:rsidRDefault="00343A18" w:rsidP="001E7BEA">
            <w:pPr>
              <w:spacing w:before="0"/>
              <w:jc w:val="center"/>
              <w:rPr>
                <w:rFonts w:cs="Arial"/>
              </w:rPr>
            </w:pPr>
            <w:r w:rsidRPr="00DA47C2">
              <w:rPr>
                <w:rFonts w:cs="Arial"/>
              </w:rPr>
              <w:t>Датум:</w:t>
            </w:r>
          </w:p>
        </w:tc>
        <w:tc>
          <w:tcPr>
            <w:tcW w:w="2127" w:type="dxa"/>
          </w:tcPr>
          <w:p w:rsidR="00343A18" w:rsidRPr="00DA47C2" w:rsidRDefault="00343A18" w:rsidP="001E7BEA">
            <w:pPr>
              <w:spacing w:before="0"/>
              <w:jc w:val="center"/>
              <w:rPr>
                <w:rFonts w:cs="Arial"/>
                <w:lang w:val="ru-RU"/>
              </w:rPr>
            </w:pPr>
          </w:p>
        </w:tc>
        <w:tc>
          <w:tcPr>
            <w:tcW w:w="4022" w:type="dxa"/>
          </w:tcPr>
          <w:p w:rsidR="00343A18" w:rsidRPr="00DA47C2" w:rsidRDefault="00343A18" w:rsidP="001E7BEA">
            <w:pPr>
              <w:spacing w:before="0"/>
              <w:jc w:val="center"/>
              <w:rPr>
                <w:rFonts w:cs="Arial"/>
                <w:lang w:val="sr-Cyrl-CS"/>
              </w:rPr>
            </w:pPr>
            <w:r w:rsidRPr="00DA47C2">
              <w:rPr>
                <w:rFonts w:cs="Arial"/>
                <w:lang w:val="sr-Cyrl-CS"/>
              </w:rPr>
              <w:t>П</w:t>
            </w:r>
            <w:r w:rsidRPr="00DA47C2">
              <w:rPr>
                <w:rFonts w:cs="Arial"/>
              </w:rPr>
              <w:t>онуђач</w:t>
            </w:r>
            <w:r w:rsidRPr="00DA47C2">
              <w:rPr>
                <w:rFonts w:cs="Arial"/>
                <w:lang w:val="sr-Cyrl-CS"/>
              </w:rPr>
              <w:t>/члан групе</w:t>
            </w:r>
          </w:p>
        </w:tc>
      </w:tr>
      <w:tr w:rsidR="00343A18" w:rsidRPr="00DA47C2" w:rsidTr="00BC01DC">
        <w:trPr>
          <w:jc w:val="center"/>
        </w:trPr>
        <w:tc>
          <w:tcPr>
            <w:tcW w:w="3882" w:type="dxa"/>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rPr>
            </w:pPr>
            <w:r w:rsidRPr="00DA47C2">
              <w:rPr>
                <w:rFonts w:cs="Arial"/>
              </w:rPr>
              <w:t>М.П.</w:t>
            </w:r>
          </w:p>
        </w:tc>
        <w:tc>
          <w:tcPr>
            <w:tcW w:w="4022" w:type="dxa"/>
          </w:tcPr>
          <w:p w:rsidR="00343A18" w:rsidRPr="00DA47C2" w:rsidRDefault="00343A18" w:rsidP="001E7BEA">
            <w:pPr>
              <w:spacing w:before="0"/>
              <w:jc w:val="center"/>
              <w:rPr>
                <w:rFonts w:cs="Arial"/>
                <w:lang w:val="ru-RU"/>
              </w:rPr>
            </w:pPr>
          </w:p>
        </w:tc>
      </w:tr>
      <w:tr w:rsidR="00343A18" w:rsidRPr="00DA47C2" w:rsidTr="00BC01DC">
        <w:trPr>
          <w:jc w:val="center"/>
        </w:trPr>
        <w:tc>
          <w:tcPr>
            <w:tcW w:w="3882" w:type="dxa"/>
            <w:tcBorders>
              <w:bottom w:val="single" w:sz="4" w:space="0" w:color="auto"/>
            </w:tcBorders>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bottom w:val="single" w:sz="4" w:space="0" w:color="auto"/>
            </w:tcBorders>
          </w:tcPr>
          <w:p w:rsidR="00343A18" w:rsidRPr="00DA47C2" w:rsidRDefault="00343A18" w:rsidP="001E7BEA">
            <w:pPr>
              <w:spacing w:before="0"/>
              <w:jc w:val="center"/>
              <w:rPr>
                <w:rFonts w:cs="Arial"/>
                <w:lang w:val="ru-RU"/>
              </w:rPr>
            </w:pPr>
          </w:p>
        </w:tc>
      </w:tr>
      <w:tr w:rsidR="00343A18" w:rsidRPr="00DA47C2" w:rsidTr="00BC01DC">
        <w:trPr>
          <w:trHeight w:val="389"/>
          <w:jc w:val="center"/>
        </w:trPr>
        <w:tc>
          <w:tcPr>
            <w:tcW w:w="3882" w:type="dxa"/>
            <w:tcBorders>
              <w:top w:val="single" w:sz="4" w:space="0" w:color="auto"/>
            </w:tcBorders>
          </w:tcPr>
          <w:p w:rsidR="00343A18" w:rsidRPr="00DA47C2" w:rsidRDefault="00343A18" w:rsidP="001E7BEA">
            <w:pPr>
              <w:spacing w:before="0"/>
              <w:jc w:val="center"/>
              <w:rPr>
                <w:rFonts w:cs="Arial"/>
              </w:rPr>
            </w:pPr>
          </w:p>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top w:val="single" w:sz="4" w:space="0" w:color="auto"/>
            </w:tcBorders>
          </w:tcPr>
          <w:p w:rsidR="00343A18" w:rsidRPr="00DA47C2" w:rsidRDefault="00343A18" w:rsidP="001E7BEA">
            <w:pPr>
              <w:spacing w:before="0"/>
              <w:jc w:val="center"/>
              <w:rPr>
                <w:rFonts w:cs="Arial"/>
                <w:lang w:val="ru-RU"/>
              </w:rPr>
            </w:pPr>
          </w:p>
        </w:tc>
      </w:tr>
    </w:tbl>
    <w:p w:rsidR="00343A18" w:rsidRPr="00DA47C2" w:rsidRDefault="00343A18" w:rsidP="001E7BEA">
      <w:pPr>
        <w:spacing w:before="0"/>
        <w:rPr>
          <w:rFonts w:cs="Arial"/>
          <w:i/>
          <w:lang w:val="sr-Cyrl-CS"/>
        </w:rPr>
      </w:pPr>
      <w:r w:rsidRPr="00DA47C2">
        <w:rPr>
          <w:rFonts w:cs="Arial"/>
          <w:b/>
          <w:i/>
        </w:rPr>
        <w:t>Напомена:</w:t>
      </w:r>
      <w:r w:rsidRPr="00DA47C2">
        <w:rPr>
          <w:rFonts w:cs="Arial"/>
          <w:i/>
        </w:rPr>
        <w:t xml:space="preserve"> Уколико </w:t>
      </w:r>
      <w:r w:rsidRPr="00DA47C2">
        <w:rPr>
          <w:rFonts w:cs="Arial"/>
          <w:i/>
          <w:lang w:val="sr-Cyrl-CS"/>
        </w:rPr>
        <w:t xml:space="preserve">заједничку </w:t>
      </w:r>
      <w:r w:rsidRPr="00DA47C2">
        <w:rPr>
          <w:rFonts w:cs="Arial"/>
          <w:i/>
        </w:rPr>
        <w:t xml:space="preserve">понуду подноси група понуђача Изјава </w:t>
      </w:r>
      <w:r w:rsidRPr="00DA47C2">
        <w:rPr>
          <w:rFonts w:cs="Arial"/>
          <w:i/>
          <w:lang w:val="sr-Cyrl-CS"/>
        </w:rPr>
        <w:t xml:space="preserve">се доставља за сваког члана групе понуђача. Изјава </w:t>
      </w:r>
      <w:r w:rsidRPr="00DA47C2">
        <w:rPr>
          <w:rFonts w:cs="Arial"/>
          <w:i/>
        </w:rPr>
        <w:t>мора бити попуњена, потписана од стране овлашћеног лица</w:t>
      </w:r>
      <w:r w:rsidRPr="00DA47C2">
        <w:rPr>
          <w:rFonts w:cs="Arial"/>
          <w:i/>
          <w:lang w:val="sr-Cyrl-CS"/>
        </w:rPr>
        <w:t xml:space="preserve"> за заступање</w:t>
      </w:r>
      <w:r w:rsidRPr="00DA47C2">
        <w:rPr>
          <w:rFonts w:cs="Arial"/>
          <w:i/>
        </w:rPr>
        <w:t xml:space="preserve"> понуђача из групе понуђача и оверена печатом. </w:t>
      </w:r>
    </w:p>
    <w:p w:rsidR="00343A18" w:rsidRPr="00DA47C2" w:rsidRDefault="00343A18" w:rsidP="001E7BEA">
      <w:pPr>
        <w:spacing w:before="0"/>
        <w:rPr>
          <w:rFonts w:cs="Arial"/>
          <w:i/>
        </w:rPr>
      </w:pPr>
      <w:r w:rsidRPr="00DA47C2">
        <w:rPr>
          <w:rFonts w:eastAsia="Calibri" w:cs="Arial"/>
          <w:i/>
        </w:rPr>
        <w:t xml:space="preserve">У случају да понуђач подноси понуду са подизвођачем, Изјава </w:t>
      </w:r>
      <w:r w:rsidRPr="00DA47C2">
        <w:rPr>
          <w:rFonts w:eastAsia="Calibri" w:cs="Arial"/>
          <w:i/>
          <w:lang w:val="sr-Cyrl-CS"/>
        </w:rPr>
        <w:t xml:space="preserve">се доставља за понуђача и сваког подизвођача. Изјава </w:t>
      </w:r>
      <w:r w:rsidRPr="00DA47C2">
        <w:rPr>
          <w:rFonts w:eastAsia="Calibri" w:cs="Arial"/>
          <w:i/>
        </w:rPr>
        <w:t xml:space="preserve">мора бити </w:t>
      </w:r>
      <w:r w:rsidRPr="00DA47C2">
        <w:rPr>
          <w:rFonts w:eastAsia="Calibri" w:cs="Arial"/>
          <w:i/>
          <w:lang w:val="sr-Cyrl-CS"/>
        </w:rPr>
        <w:t>попуњена,</w:t>
      </w:r>
      <w:r w:rsidRPr="00DA47C2">
        <w:rPr>
          <w:rFonts w:eastAsia="Calibri" w:cs="Arial"/>
          <w:i/>
        </w:rPr>
        <w:t xml:space="preserve"> потписана</w:t>
      </w:r>
      <w:r w:rsidRPr="00DA47C2">
        <w:rPr>
          <w:rFonts w:eastAsia="Calibri" w:cs="Arial"/>
          <w:i/>
          <w:lang w:val="sr-Cyrl-CS"/>
        </w:rPr>
        <w:t xml:space="preserve"> и оверена</w:t>
      </w:r>
      <w:r w:rsidRPr="00DA47C2">
        <w:rPr>
          <w:rFonts w:eastAsia="Calibri" w:cs="Arial"/>
          <w:i/>
        </w:rPr>
        <w:t xml:space="preserve"> од стране овлашћеног лица за заступање </w:t>
      </w:r>
      <w:r w:rsidRPr="00DA47C2">
        <w:rPr>
          <w:rFonts w:eastAsia="Calibri" w:cs="Arial"/>
          <w:i/>
          <w:lang w:val="sr-Cyrl-CS"/>
        </w:rPr>
        <w:t>понуђача/подизво</w:t>
      </w:r>
      <w:r w:rsidRPr="00DA47C2">
        <w:rPr>
          <w:rFonts w:eastAsia="Calibri" w:cs="Arial"/>
          <w:i/>
        </w:rPr>
        <w:t>ђача</w:t>
      </w:r>
      <w:r w:rsidRPr="00DA47C2">
        <w:rPr>
          <w:rFonts w:eastAsia="Calibri" w:cs="Arial"/>
          <w:i/>
          <w:lang w:val="sr-Cyrl-CS"/>
        </w:rPr>
        <w:t xml:space="preserve"> и оверена печатом.</w:t>
      </w:r>
    </w:p>
    <w:p w:rsidR="00343A18" w:rsidRPr="00DA47C2" w:rsidRDefault="00343A18" w:rsidP="001E7BEA">
      <w:pPr>
        <w:spacing w:before="0"/>
        <w:rPr>
          <w:rFonts w:cs="Arial"/>
          <w:lang w:val="sr-Cyrl-CS"/>
        </w:rPr>
      </w:pPr>
      <w:r w:rsidRPr="00DA47C2">
        <w:rPr>
          <w:rFonts w:cs="Arial"/>
          <w:i/>
        </w:rPr>
        <w:t>Приликом подношења понуде овај образац копирати у потребном броју примерака.</w:t>
      </w:r>
    </w:p>
    <w:p w:rsidR="000F683D" w:rsidRPr="00DA47C2" w:rsidRDefault="000F683D" w:rsidP="001E7BEA">
      <w:pPr>
        <w:spacing w:before="0"/>
        <w:rPr>
          <w:rFonts w:cs="Arial"/>
        </w:rPr>
      </w:pPr>
    </w:p>
    <w:p w:rsidR="00857D3C" w:rsidRPr="00DA47C2" w:rsidRDefault="00857D3C" w:rsidP="001E7BEA">
      <w:pPr>
        <w:spacing w:before="0"/>
        <w:jc w:val="left"/>
        <w:rPr>
          <w:rFonts w:cs="Arial"/>
        </w:rPr>
      </w:pPr>
      <w:r w:rsidRPr="00DA47C2">
        <w:rPr>
          <w:rFonts w:cs="Arial"/>
        </w:rPr>
        <w:br w:type="page"/>
      </w:r>
    </w:p>
    <w:p w:rsidR="00343A18" w:rsidRPr="00DA47C2" w:rsidRDefault="00343A18" w:rsidP="00210041">
      <w:pPr>
        <w:pStyle w:val="KDObrazac"/>
        <w:spacing w:before="0"/>
        <w:rPr>
          <w:lang w:val="sr-Cyrl-RS"/>
        </w:rPr>
      </w:pPr>
      <w:bookmarkStart w:id="255" w:name="_Toc442559940"/>
      <w:r w:rsidRPr="00DA47C2">
        <w:lastRenderedPageBreak/>
        <w:t xml:space="preserve">ОБРАЗАЦ </w:t>
      </w:r>
      <w:bookmarkEnd w:id="255"/>
      <w:r w:rsidR="00DE43C7" w:rsidRPr="00DA47C2">
        <w:rPr>
          <w:lang w:val="sr-Cyrl-RS"/>
        </w:rPr>
        <w:t>5</w:t>
      </w:r>
      <w:r w:rsidR="00D11718" w:rsidRPr="00DA47C2">
        <w:rPr>
          <w:lang w:val="sr-Cyrl-RS"/>
        </w:rPr>
        <w:t>.</w:t>
      </w:r>
    </w:p>
    <w:p w:rsidR="00343A18" w:rsidRPr="00DA47C2" w:rsidRDefault="00343A18" w:rsidP="001E7BEA">
      <w:pPr>
        <w:spacing w:before="0"/>
        <w:jc w:val="center"/>
        <w:rPr>
          <w:rFonts w:cs="Arial"/>
          <w:b/>
        </w:rPr>
      </w:pPr>
    </w:p>
    <w:p w:rsidR="00343A18" w:rsidRPr="00DA47C2" w:rsidRDefault="00343A18" w:rsidP="001E7BEA">
      <w:pPr>
        <w:spacing w:before="0"/>
        <w:jc w:val="center"/>
        <w:rPr>
          <w:rFonts w:cs="Arial"/>
          <w:b/>
        </w:rPr>
      </w:pPr>
      <w:r w:rsidRPr="00DA47C2">
        <w:rPr>
          <w:rFonts w:cs="Arial"/>
          <w:b/>
        </w:rPr>
        <w:t xml:space="preserve">СПИСАК </w:t>
      </w:r>
      <w:r w:rsidR="00FD6BCE" w:rsidRPr="00DA47C2">
        <w:rPr>
          <w:rFonts w:cs="Arial"/>
          <w:b/>
          <w:lang w:val="sr-Cyrl-RS"/>
        </w:rPr>
        <w:t>ИЗВРШЕНИХ УСЛУГА</w:t>
      </w:r>
      <w:r w:rsidRPr="00DA47C2">
        <w:rPr>
          <w:rFonts w:cs="Arial"/>
          <w:b/>
        </w:rPr>
        <w:t>– СТРУЧНЕ РЕФЕРЕНЦЕ</w:t>
      </w:r>
    </w:p>
    <w:p w:rsidR="00343A18" w:rsidRPr="00DA47C2" w:rsidRDefault="00343A18" w:rsidP="001E7BE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500"/>
        <w:gridCol w:w="1369"/>
        <w:gridCol w:w="1401"/>
        <w:gridCol w:w="1425"/>
        <w:gridCol w:w="1478"/>
        <w:gridCol w:w="1777"/>
      </w:tblGrid>
      <w:tr w:rsidR="008011F6" w:rsidRPr="00DA47C2" w:rsidTr="008011F6">
        <w:tc>
          <w:tcPr>
            <w:tcW w:w="214" w:type="pct"/>
            <w:shd w:val="clear" w:color="auto" w:fill="auto"/>
          </w:tcPr>
          <w:p w:rsidR="008011F6" w:rsidRPr="00DA47C2" w:rsidRDefault="008011F6" w:rsidP="001E7BEA">
            <w:pPr>
              <w:spacing w:before="0"/>
              <w:jc w:val="center"/>
              <w:rPr>
                <w:rFonts w:eastAsia="Calibri" w:cs="Arial"/>
                <w:b/>
                <w:bCs/>
                <w:iCs/>
              </w:rPr>
            </w:pPr>
          </w:p>
        </w:tc>
        <w:tc>
          <w:tcPr>
            <w:tcW w:w="802"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lang w:val="sr-Cyrl-RS"/>
              </w:rPr>
            </w:pPr>
            <w:r w:rsidRPr="00DA47C2">
              <w:rPr>
                <w:rFonts w:eastAsia="Calibri" w:cs="Arial"/>
                <w:bCs/>
                <w:iCs/>
              </w:rPr>
              <w:t>Референтни наручилац</w:t>
            </w:r>
            <w:r w:rsidRPr="00DA47C2">
              <w:rPr>
                <w:rFonts w:eastAsia="Calibri" w:cs="Arial"/>
                <w:bCs/>
                <w:iCs/>
                <w:lang w:val="sr-Cyrl-RS"/>
              </w:rPr>
              <w:t xml:space="preserve"> односно корисник услуга</w:t>
            </w:r>
          </w:p>
        </w:tc>
        <w:tc>
          <w:tcPr>
            <w:tcW w:w="732" w:type="pct"/>
            <w:vAlign w:val="center"/>
          </w:tcPr>
          <w:p w:rsidR="008011F6" w:rsidRPr="00DA47C2" w:rsidRDefault="008011F6" w:rsidP="008011F6">
            <w:pPr>
              <w:spacing w:before="0"/>
              <w:jc w:val="center"/>
              <w:rPr>
                <w:rFonts w:eastAsia="Calibri" w:cs="Arial"/>
                <w:bCs/>
                <w:iCs/>
                <w:lang w:val="sr-Cyrl-RS"/>
              </w:rPr>
            </w:pPr>
            <w:r w:rsidRPr="00DA47C2">
              <w:rPr>
                <w:rFonts w:eastAsia="Calibri" w:cs="Arial"/>
                <w:bCs/>
                <w:iCs/>
                <w:lang w:val="sr-Cyrl-RS"/>
              </w:rPr>
              <w:t>Укупна површина</w:t>
            </w:r>
          </w:p>
        </w:tc>
        <w:tc>
          <w:tcPr>
            <w:tcW w:w="749"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
                <w:bCs/>
                <w:iCs/>
              </w:rPr>
            </w:pPr>
            <w:r w:rsidRPr="00DA47C2">
              <w:rPr>
                <w:rFonts w:eastAsia="Calibri" w:cs="Arial"/>
                <w:bCs/>
                <w:iCs/>
                <w:lang w:val="ru-RU"/>
              </w:rPr>
              <w:t>Лице за контакт</w:t>
            </w:r>
            <w:r w:rsidRPr="00DA47C2">
              <w:rPr>
                <w:rFonts w:eastAsia="Calibri" w:cs="Arial"/>
                <w:bCs/>
                <w:iCs/>
              </w:rPr>
              <w:t xml:space="preserve"> и број телефона</w:t>
            </w:r>
          </w:p>
        </w:tc>
        <w:tc>
          <w:tcPr>
            <w:tcW w:w="762"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
                <w:bCs/>
                <w:iCs/>
              </w:rPr>
            </w:pPr>
            <w:r w:rsidRPr="00DA47C2">
              <w:rPr>
                <w:rFonts w:eastAsia="Calibri" w:cs="Arial"/>
                <w:bCs/>
                <w:iCs/>
              </w:rPr>
              <w:t>Број и датум закључења уговора</w:t>
            </w:r>
          </w:p>
        </w:tc>
        <w:tc>
          <w:tcPr>
            <w:tcW w:w="790" w:type="pct"/>
            <w:shd w:val="clear" w:color="auto" w:fill="auto"/>
            <w:vAlign w:val="center"/>
          </w:tcPr>
          <w:p w:rsidR="008011F6" w:rsidRPr="00DA47C2" w:rsidRDefault="008011F6" w:rsidP="001E7BEA">
            <w:pPr>
              <w:spacing w:before="0"/>
              <w:jc w:val="center"/>
              <w:rPr>
                <w:rFonts w:eastAsia="Calibri" w:cs="Arial"/>
                <w:bCs/>
                <w:iCs/>
                <w:lang w:val="sr-Cyrl-CS"/>
              </w:rPr>
            </w:pPr>
          </w:p>
          <w:p w:rsidR="008011F6" w:rsidRPr="00DA47C2" w:rsidRDefault="008011F6" w:rsidP="001E7BEA">
            <w:pPr>
              <w:spacing w:before="0"/>
              <w:jc w:val="center"/>
              <w:rPr>
                <w:rFonts w:eastAsia="Calibri" w:cs="Arial"/>
                <w:bCs/>
                <w:iCs/>
              </w:rPr>
            </w:pPr>
            <w:r w:rsidRPr="00DA47C2">
              <w:rPr>
                <w:rFonts w:eastAsia="Calibri" w:cs="Arial"/>
                <w:bCs/>
                <w:iCs/>
                <w:lang w:val="sr-Cyrl-CS"/>
              </w:rPr>
              <w:t xml:space="preserve">Датум </w:t>
            </w:r>
            <w:r w:rsidRPr="00DA47C2">
              <w:rPr>
                <w:rFonts w:eastAsia="Calibri" w:cs="Arial"/>
                <w:bCs/>
                <w:iCs/>
              </w:rPr>
              <w:t>реализације уговора</w:t>
            </w:r>
          </w:p>
          <w:p w:rsidR="008011F6" w:rsidRPr="00DA47C2" w:rsidRDefault="008011F6" w:rsidP="001E7BEA">
            <w:pPr>
              <w:spacing w:before="0"/>
              <w:jc w:val="center"/>
              <w:rPr>
                <w:rFonts w:eastAsia="Calibri" w:cs="Arial"/>
                <w:b/>
                <w:bCs/>
                <w:iCs/>
              </w:rPr>
            </w:pPr>
          </w:p>
        </w:tc>
        <w:tc>
          <w:tcPr>
            <w:tcW w:w="950" w:type="pct"/>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rPr>
            </w:pPr>
            <w:r w:rsidRPr="00DA47C2">
              <w:rPr>
                <w:rFonts w:eastAsia="Calibri" w:cs="Arial"/>
                <w:bCs/>
                <w:iCs/>
              </w:rPr>
              <w:t xml:space="preserve">Вредност </w:t>
            </w:r>
            <w:r w:rsidRPr="00DA47C2">
              <w:rPr>
                <w:rFonts w:eastAsia="Calibri" w:cs="Arial"/>
                <w:bCs/>
                <w:iCs/>
                <w:lang w:val="sr-Cyrl-RS"/>
              </w:rPr>
              <w:t>извршених услуга</w:t>
            </w:r>
            <w:r w:rsidRPr="00DA47C2">
              <w:rPr>
                <w:rFonts w:eastAsia="Calibri" w:cs="Arial"/>
                <w:bCs/>
                <w:iCs/>
              </w:rPr>
              <w:t xml:space="preserve"> без ПДВ</w:t>
            </w:r>
          </w:p>
          <w:p w:rsidR="008011F6" w:rsidRPr="00DA47C2" w:rsidRDefault="008011F6" w:rsidP="00336AD8">
            <w:pPr>
              <w:spacing w:before="0"/>
              <w:jc w:val="center"/>
              <w:rPr>
                <w:rFonts w:eastAsia="Calibri" w:cs="Arial"/>
                <w:bCs/>
                <w:iCs/>
                <w:lang w:val="sr-Cyrl-RS"/>
              </w:rPr>
            </w:pPr>
            <w:r w:rsidRPr="00DA47C2">
              <w:rPr>
                <w:rFonts w:eastAsia="Calibri" w:cs="Arial"/>
                <w:bCs/>
                <w:iCs/>
                <w:lang w:val="sr-Cyrl-RS"/>
              </w:rPr>
              <w:t>(Дин)</w:t>
            </w:r>
          </w:p>
        </w:tc>
      </w:tr>
      <w:tr w:rsidR="008011F6" w:rsidRPr="00DA47C2" w:rsidTr="008011F6">
        <w:tc>
          <w:tcPr>
            <w:tcW w:w="214"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rPr>
            </w:pPr>
            <w:r w:rsidRPr="00DA47C2">
              <w:rPr>
                <w:rFonts w:eastAsia="Calibri" w:cs="Arial"/>
                <w:bCs/>
                <w:iCs/>
              </w:rPr>
              <w:t>1.</w:t>
            </w:r>
          </w:p>
        </w:tc>
        <w:tc>
          <w:tcPr>
            <w:tcW w:w="802" w:type="pct"/>
            <w:shd w:val="clear" w:color="auto" w:fill="auto"/>
          </w:tcPr>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tc>
        <w:tc>
          <w:tcPr>
            <w:tcW w:w="732" w:type="pct"/>
          </w:tcPr>
          <w:p w:rsidR="008011F6" w:rsidRPr="00DA47C2" w:rsidRDefault="008011F6" w:rsidP="001E7BEA">
            <w:pPr>
              <w:spacing w:before="0"/>
              <w:jc w:val="center"/>
              <w:rPr>
                <w:rFonts w:eastAsia="Calibri" w:cs="Arial"/>
                <w:b/>
                <w:bCs/>
                <w:iCs/>
              </w:rPr>
            </w:pPr>
          </w:p>
        </w:tc>
        <w:tc>
          <w:tcPr>
            <w:tcW w:w="749" w:type="pct"/>
            <w:shd w:val="clear" w:color="auto" w:fill="auto"/>
          </w:tcPr>
          <w:p w:rsidR="008011F6" w:rsidRPr="00DA47C2" w:rsidRDefault="008011F6" w:rsidP="001E7BEA">
            <w:pPr>
              <w:spacing w:before="0"/>
              <w:jc w:val="center"/>
              <w:rPr>
                <w:rFonts w:eastAsia="Calibri" w:cs="Arial"/>
                <w:b/>
                <w:bCs/>
                <w:iCs/>
              </w:rPr>
            </w:pPr>
          </w:p>
        </w:tc>
        <w:tc>
          <w:tcPr>
            <w:tcW w:w="762" w:type="pct"/>
            <w:shd w:val="clear" w:color="auto" w:fill="auto"/>
          </w:tcPr>
          <w:p w:rsidR="008011F6" w:rsidRPr="00DA47C2" w:rsidRDefault="008011F6" w:rsidP="001E7BEA">
            <w:pPr>
              <w:spacing w:before="0"/>
              <w:jc w:val="center"/>
              <w:rPr>
                <w:rFonts w:eastAsia="Calibri" w:cs="Arial"/>
                <w:b/>
                <w:bCs/>
                <w:iCs/>
              </w:rPr>
            </w:pPr>
          </w:p>
        </w:tc>
        <w:tc>
          <w:tcPr>
            <w:tcW w:w="790" w:type="pct"/>
            <w:shd w:val="clear" w:color="auto" w:fill="auto"/>
          </w:tcPr>
          <w:p w:rsidR="008011F6" w:rsidRPr="00DA47C2" w:rsidRDefault="008011F6" w:rsidP="001E7BEA">
            <w:pPr>
              <w:spacing w:before="0"/>
              <w:jc w:val="center"/>
              <w:rPr>
                <w:rFonts w:eastAsia="Calibri" w:cs="Arial"/>
                <w:b/>
                <w:bCs/>
                <w:iCs/>
              </w:rPr>
            </w:pPr>
          </w:p>
        </w:tc>
        <w:tc>
          <w:tcPr>
            <w:tcW w:w="950" w:type="pct"/>
          </w:tcPr>
          <w:p w:rsidR="008011F6" w:rsidRPr="00DA47C2" w:rsidRDefault="008011F6" w:rsidP="001E7BEA">
            <w:pPr>
              <w:spacing w:before="0"/>
              <w:jc w:val="center"/>
              <w:rPr>
                <w:rFonts w:eastAsia="Calibri" w:cs="Arial"/>
                <w:b/>
                <w:bCs/>
                <w:iCs/>
              </w:rPr>
            </w:pPr>
          </w:p>
        </w:tc>
      </w:tr>
      <w:tr w:rsidR="008011F6" w:rsidRPr="00DA47C2" w:rsidTr="008011F6">
        <w:tc>
          <w:tcPr>
            <w:tcW w:w="214"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rPr>
            </w:pPr>
            <w:r w:rsidRPr="00DA47C2">
              <w:rPr>
                <w:rFonts w:eastAsia="Calibri" w:cs="Arial"/>
                <w:bCs/>
                <w:iCs/>
              </w:rPr>
              <w:t>2.</w:t>
            </w:r>
          </w:p>
        </w:tc>
        <w:tc>
          <w:tcPr>
            <w:tcW w:w="802" w:type="pct"/>
            <w:shd w:val="clear" w:color="auto" w:fill="auto"/>
          </w:tcPr>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tc>
        <w:tc>
          <w:tcPr>
            <w:tcW w:w="732" w:type="pct"/>
          </w:tcPr>
          <w:p w:rsidR="008011F6" w:rsidRPr="00DA47C2" w:rsidRDefault="008011F6" w:rsidP="001E7BEA">
            <w:pPr>
              <w:spacing w:before="0"/>
              <w:jc w:val="center"/>
              <w:rPr>
                <w:rFonts w:eastAsia="Calibri" w:cs="Arial"/>
                <w:b/>
                <w:bCs/>
                <w:iCs/>
              </w:rPr>
            </w:pPr>
          </w:p>
        </w:tc>
        <w:tc>
          <w:tcPr>
            <w:tcW w:w="749" w:type="pct"/>
            <w:shd w:val="clear" w:color="auto" w:fill="auto"/>
          </w:tcPr>
          <w:p w:rsidR="008011F6" w:rsidRPr="00DA47C2" w:rsidRDefault="008011F6" w:rsidP="001E7BEA">
            <w:pPr>
              <w:spacing w:before="0"/>
              <w:jc w:val="center"/>
              <w:rPr>
                <w:rFonts w:eastAsia="Calibri" w:cs="Arial"/>
                <w:b/>
                <w:bCs/>
                <w:iCs/>
              </w:rPr>
            </w:pPr>
          </w:p>
        </w:tc>
        <w:tc>
          <w:tcPr>
            <w:tcW w:w="762" w:type="pct"/>
            <w:shd w:val="clear" w:color="auto" w:fill="auto"/>
          </w:tcPr>
          <w:p w:rsidR="008011F6" w:rsidRPr="00DA47C2" w:rsidRDefault="008011F6" w:rsidP="001E7BEA">
            <w:pPr>
              <w:spacing w:before="0"/>
              <w:jc w:val="center"/>
              <w:rPr>
                <w:rFonts w:eastAsia="Calibri" w:cs="Arial"/>
                <w:b/>
                <w:bCs/>
                <w:iCs/>
              </w:rPr>
            </w:pPr>
          </w:p>
        </w:tc>
        <w:tc>
          <w:tcPr>
            <w:tcW w:w="790" w:type="pct"/>
            <w:shd w:val="clear" w:color="auto" w:fill="auto"/>
          </w:tcPr>
          <w:p w:rsidR="008011F6" w:rsidRPr="00DA47C2" w:rsidRDefault="008011F6" w:rsidP="001E7BEA">
            <w:pPr>
              <w:spacing w:before="0"/>
              <w:jc w:val="center"/>
              <w:rPr>
                <w:rFonts w:eastAsia="Calibri" w:cs="Arial"/>
                <w:b/>
                <w:bCs/>
                <w:iCs/>
              </w:rPr>
            </w:pPr>
          </w:p>
        </w:tc>
        <w:tc>
          <w:tcPr>
            <w:tcW w:w="950" w:type="pct"/>
          </w:tcPr>
          <w:p w:rsidR="008011F6" w:rsidRPr="00DA47C2" w:rsidRDefault="008011F6" w:rsidP="001E7BEA">
            <w:pPr>
              <w:spacing w:before="0"/>
              <w:jc w:val="center"/>
              <w:rPr>
                <w:rFonts w:eastAsia="Calibri" w:cs="Arial"/>
                <w:b/>
                <w:bCs/>
                <w:iCs/>
              </w:rPr>
            </w:pPr>
          </w:p>
        </w:tc>
      </w:tr>
      <w:tr w:rsidR="008011F6" w:rsidRPr="00DA47C2" w:rsidTr="008011F6">
        <w:tc>
          <w:tcPr>
            <w:tcW w:w="214"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rPr>
            </w:pPr>
            <w:r w:rsidRPr="00DA47C2">
              <w:rPr>
                <w:rFonts w:eastAsia="Calibri" w:cs="Arial"/>
                <w:bCs/>
                <w:iCs/>
              </w:rPr>
              <w:t>3.</w:t>
            </w:r>
          </w:p>
        </w:tc>
        <w:tc>
          <w:tcPr>
            <w:tcW w:w="802" w:type="pct"/>
            <w:shd w:val="clear" w:color="auto" w:fill="auto"/>
          </w:tcPr>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tc>
        <w:tc>
          <w:tcPr>
            <w:tcW w:w="732" w:type="pct"/>
          </w:tcPr>
          <w:p w:rsidR="008011F6" w:rsidRPr="00DA47C2" w:rsidRDefault="008011F6" w:rsidP="001E7BEA">
            <w:pPr>
              <w:spacing w:before="0"/>
              <w:jc w:val="center"/>
              <w:rPr>
                <w:rFonts w:eastAsia="Calibri" w:cs="Arial"/>
                <w:b/>
                <w:bCs/>
                <w:iCs/>
              </w:rPr>
            </w:pPr>
          </w:p>
        </w:tc>
        <w:tc>
          <w:tcPr>
            <w:tcW w:w="749" w:type="pct"/>
            <w:shd w:val="clear" w:color="auto" w:fill="auto"/>
          </w:tcPr>
          <w:p w:rsidR="008011F6" w:rsidRPr="00DA47C2" w:rsidRDefault="008011F6" w:rsidP="001E7BEA">
            <w:pPr>
              <w:spacing w:before="0"/>
              <w:jc w:val="center"/>
              <w:rPr>
                <w:rFonts w:eastAsia="Calibri" w:cs="Arial"/>
                <w:b/>
                <w:bCs/>
                <w:iCs/>
              </w:rPr>
            </w:pPr>
          </w:p>
        </w:tc>
        <w:tc>
          <w:tcPr>
            <w:tcW w:w="762" w:type="pct"/>
            <w:shd w:val="clear" w:color="auto" w:fill="auto"/>
          </w:tcPr>
          <w:p w:rsidR="008011F6" w:rsidRPr="00DA47C2" w:rsidRDefault="008011F6" w:rsidP="001E7BEA">
            <w:pPr>
              <w:spacing w:before="0"/>
              <w:jc w:val="center"/>
              <w:rPr>
                <w:rFonts w:eastAsia="Calibri" w:cs="Arial"/>
                <w:b/>
                <w:bCs/>
                <w:iCs/>
              </w:rPr>
            </w:pPr>
          </w:p>
        </w:tc>
        <w:tc>
          <w:tcPr>
            <w:tcW w:w="790" w:type="pct"/>
            <w:shd w:val="clear" w:color="auto" w:fill="auto"/>
          </w:tcPr>
          <w:p w:rsidR="008011F6" w:rsidRPr="00DA47C2" w:rsidRDefault="008011F6" w:rsidP="001E7BEA">
            <w:pPr>
              <w:spacing w:before="0"/>
              <w:jc w:val="center"/>
              <w:rPr>
                <w:rFonts w:eastAsia="Calibri" w:cs="Arial"/>
                <w:b/>
                <w:bCs/>
                <w:iCs/>
              </w:rPr>
            </w:pPr>
          </w:p>
        </w:tc>
        <w:tc>
          <w:tcPr>
            <w:tcW w:w="950" w:type="pct"/>
          </w:tcPr>
          <w:p w:rsidR="008011F6" w:rsidRPr="00DA47C2" w:rsidRDefault="008011F6" w:rsidP="001E7BEA">
            <w:pPr>
              <w:spacing w:before="0"/>
              <w:jc w:val="center"/>
              <w:rPr>
                <w:rFonts w:eastAsia="Calibri" w:cs="Arial"/>
                <w:b/>
                <w:bCs/>
                <w:iCs/>
              </w:rPr>
            </w:pPr>
          </w:p>
        </w:tc>
      </w:tr>
      <w:tr w:rsidR="008011F6" w:rsidRPr="00DA47C2" w:rsidTr="008011F6">
        <w:tc>
          <w:tcPr>
            <w:tcW w:w="214"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rPr>
            </w:pPr>
            <w:r w:rsidRPr="00DA47C2">
              <w:rPr>
                <w:rFonts w:eastAsia="Calibri" w:cs="Arial"/>
                <w:bCs/>
                <w:iCs/>
              </w:rPr>
              <w:t>4.</w:t>
            </w:r>
          </w:p>
        </w:tc>
        <w:tc>
          <w:tcPr>
            <w:tcW w:w="802" w:type="pct"/>
            <w:shd w:val="clear" w:color="auto" w:fill="auto"/>
          </w:tcPr>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tc>
        <w:tc>
          <w:tcPr>
            <w:tcW w:w="732" w:type="pct"/>
          </w:tcPr>
          <w:p w:rsidR="008011F6" w:rsidRPr="00DA47C2" w:rsidRDefault="008011F6" w:rsidP="001E7BEA">
            <w:pPr>
              <w:spacing w:before="0"/>
              <w:jc w:val="center"/>
              <w:rPr>
                <w:rFonts w:eastAsia="Calibri" w:cs="Arial"/>
                <w:b/>
                <w:bCs/>
                <w:iCs/>
              </w:rPr>
            </w:pPr>
          </w:p>
        </w:tc>
        <w:tc>
          <w:tcPr>
            <w:tcW w:w="749" w:type="pct"/>
            <w:shd w:val="clear" w:color="auto" w:fill="auto"/>
          </w:tcPr>
          <w:p w:rsidR="008011F6" w:rsidRPr="00DA47C2" w:rsidRDefault="008011F6" w:rsidP="001E7BEA">
            <w:pPr>
              <w:spacing w:before="0"/>
              <w:jc w:val="center"/>
              <w:rPr>
                <w:rFonts w:eastAsia="Calibri" w:cs="Arial"/>
                <w:b/>
                <w:bCs/>
                <w:iCs/>
              </w:rPr>
            </w:pPr>
          </w:p>
        </w:tc>
        <w:tc>
          <w:tcPr>
            <w:tcW w:w="762" w:type="pct"/>
            <w:shd w:val="clear" w:color="auto" w:fill="auto"/>
          </w:tcPr>
          <w:p w:rsidR="008011F6" w:rsidRPr="00DA47C2" w:rsidRDefault="008011F6" w:rsidP="001E7BEA">
            <w:pPr>
              <w:spacing w:before="0"/>
              <w:jc w:val="center"/>
              <w:rPr>
                <w:rFonts w:eastAsia="Calibri" w:cs="Arial"/>
                <w:b/>
                <w:bCs/>
                <w:iCs/>
              </w:rPr>
            </w:pPr>
          </w:p>
        </w:tc>
        <w:tc>
          <w:tcPr>
            <w:tcW w:w="790" w:type="pct"/>
            <w:shd w:val="clear" w:color="auto" w:fill="auto"/>
          </w:tcPr>
          <w:p w:rsidR="008011F6" w:rsidRPr="00DA47C2" w:rsidRDefault="008011F6" w:rsidP="001E7BEA">
            <w:pPr>
              <w:spacing w:before="0"/>
              <w:jc w:val="center"/>
              <w:rPr>
                <w:rFonts w:eastAsia="Calibri" w:cs="Arial"/>
                <w:b/>
                <w:bCs/>
                <w:iCs/>
              </w:rPr>
            </w:pPr>
          </w:p>
        </w:tc>
        <w:tc>
          <w:tcPr>
            <w:tcW w:w="950" w:type="pct"/>
          </w:tcPr>
          <w:p w:rsidR="008011F6" w:rsidRPr="00DA47C2" w:rsidRDefault="008011F6" w:rsidP="001E7BEA">
            <w:pPr>
              <w:spacing w:before="0"/>
              <w:jc w:val="center"/>
              <w:rPr>
                <w:rFonts w:eastAsia="Calibri" w:cs="Arial"/>
                <w:b/>
                <w:bCs/>
                <w:iCs/>
              </w:rPr>
            </w:pPr>
          </w:p>
        </w:tc>
      </w:tr>
      <w:tr w:rsidR="008011F6" w:rsidRPr="00DA47C2" w:rsidTr="008011F6">
        <w:tc>
          <w:tcPr>
            <w:tcW w:w="214" w:type="pct"/>
            <w:shd w:val="clear" w:color="auto" w:fill="auto"/>
          </w:tcPr>
          <w:p w:rsidR="008011F6" w:rsidRPr="00DA47C2" w:rsidRDefault="008011F6" w:rsidP="001E7BEA">
            <w:pPr>
              <w:spacing w:before="0"/>
              <w:jc w:val="center"/>
              <w:rPr>
                <w:rFonts w:eastAsia="Calibri" w:cs="Arial"/>
                <w:bCs/>
                <w:iCs/>
              </w:rPr>
            </w:pPr>
          </w:p>
          <w:p w:rsidR="008011F6" w:rsidRPr="00DA47C2" w:rsidRDefault="008011F6" w:rsidP="001E7BEA">
            <w:pPr>
              <w:spacing w:before="0"/>
              <w:jc w:val="center"/>
              <w:rPr>
                <w:rFonts w:eastAsia="Calibri" w:cs="Arial"/>
                <w:bCs/>
                <w:iCs/>
              </w:rPr>
            </w:pPr>
            <w:r w:rsidRPr="00DA47C2">
              <w:rPr>
                <w:rFonts w:eastAsia="Calibri" w:cs="Arial"/>
                <w:bCs/>
                <w:iCs/>
              </w:rPr>
              <w:t>5.</w:t>
            </w:r>
          </w:p>
        </w:tc>
        <w:tc>
          <w:tcPr>
            <w:tcW w:w="802" w:type="pct"/>
            <w:shd w:val="clear" w:color="auto" w:fill="auto"/>
          </w:tcPr>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p>
        </w:tc>
        <w:tc>
          <w:tcPr>
            <w:tcW w:w="732" w:type="pct"/>
          </w:tcPr>
          <w:p w:rsidR="008011F6" w:rsidRPr="00DA47C2" w:rsidRDefault="008011F6" w:rsidP="001E7BEA">
            <w:pPr>
              <w:spacing w:before="0"/>
              <w:jc w:val="center"/>
              <w:rPr>
                <w:rFonts w:eastAsia="Calibri" w:cs="Arial"/>
                <w:b/>
                <w:bCs/>
                <w:iCs/>
              </w:rPr>
            </w:pPr>
          </w:p>
        </w:tc>
        <w:tc>
          <w:tcPr>
            <w:tcW w:w="749" w:type="pct"/>
            <w:shd w:val="clear" w:color="auto" w:fill="auto"/>
          </w:tcPr>
          <w:p w:rsidR="008011F6" w:rsidRPr="00DA47C2" w:rsidRDefault="008011F6" w:rsidP="001E7BEA">
            <w:pPr>
              <w:spacing w:before="0"/>
              <w:jc w:val="center"/>
              <w:rPr>
                <w:rFonts w:eastAsia="Calibri" w:cs="Arial"/>
                <w:b/>
                <w:bCs/>
                <w:iCs/>
              </w:rPr>
            </w:pPr>
          </w:p>
        </w:tc>
        <w:tc>
          <w:tcPr>
            <w:tcW w:w="762" w:type="pct"/>
            <w:shd w:val="clear" w:color="auto" w:fill="auto"/>
          </w:tcPr>
          <w:p w:rsidR="008011F6" w:rsidRPr="00DA47C2" w:rsidRDefault="008011F6" w:rsidP="001E7BEA">
            <w:pPr>
              <w:spacing w:before="0"/>
              <w:jc w:val="center"/>
              <w:rPr>
                <w:rFonts w:eastAsia="Calibri" w:cs="Arial"/>
                <w:b/>
                <w:bCs/>
                <w:iCs/>
              </w:rPr>
            </w:pPr>
          </w:p>
        </w:tc>
        <w:tc>
          <w:tcPr>
            <w:tcW w:w="790" w:type="pct"/>
            <w:shd w:val="clear" w:color="auto" w:fill="auto"/>
          </w:tcPr>
          <w:p w:rsidR="008011F6" w:rsidRPr="00DA47C2" w:rsidRDefault="008011F6" w:rsidP="001E7BEA">
            <w:pPr>
              <w:spacing w:before="0"/>
              <w:jc w:val="center"/>
              <w:rPr>
                <w:rFonts w:eastAsia="Calibri" w:cs="Arial"/>
                <w:b/>
                <w:bCs/>
                <w:iCs/>
              </w:rPr>
            </w:pPr>
          </w:p>
        </w:tc>
        <w:tc>
          <w:tcPr>
            <w:tcW w:w="950" w:type="pct"/>
          </w:tcPr>
          <w:p w:rsidR="008011F6" w:rsidRPr="00DA47C2" w:rsidRDefault="008011F6" w:rsidP="001E7BEA">
            <w:pPr>
              <w:spacing w:before="0"/>
              <w:jc w:val="center"/>
              <w:rPr>
                <w:rFonts w:eastAsia="Calibri" w:cs="Arial"/>
                <w:b/>
                <w:bCs/>
                <w:iCs/>
              </w:rPr>
            </w:pPr>
          </w:p>
        </w:tc>
      </w:tr>
      <w:tr w:rsidR="008011F6" w:rsidRPr="00DA47C2" w:rsidTr="008011F6">
        <w:tblPrEx>
          <w:tblLook w:val="0000" w:firstRow="0" w:lastRow="0" w:firstColumn="0" w:lastColumn="0" w:noHBand="0" w:noVBand="0"/>
        </w:tblPrEx>
        <w:trPr>
          <w:gridBefore w:val="3"/>
          <w:wBefore w:w="1748" w:type="pct"/>
          <w:trHeight w:val="812"/>
        </w:trPr>
        <w:tc>
          <w:tcPr>
            <w:tcW w:w="1511" w:type="pct"/>
            <w:gridSpan w:val="2"/>
            <w:tcBorders>
              <w:left w:val="nil"/>
              <w:bottom w:val="nil"/>
            </w:tcBorders>
          </w:tcPr>
          <w:p w:rsidR="008011F6" w:rsidRPr="00DA47C2" w:rsidRDefault="008011F6" w:rsidP="001E7BEA">
            <w:pPr>
              <w:spacing w:before="0"/>
              <w:jc w:val="center"/>
              <w:rPr>
                <w:rFonts w:eastAsia="Calibri" w:cs="Arial"/>
                <w:b/>
                <w:bCs/>
                <w:iCs/>
              </w:rPr>
            </w:pPr>
          </w:p>
        </w:tc>
        <w:tc>
          <w:tcPr>
            <w:tcW w:w="790" w:type="pct"/>
            <w:shd w:val="clear" w:color="auto" w:fill="auto"/>
          </w:tcPr>
          <w:p w:rsidR="008011F6" w:rsidRPr="00DA47C2" w:rsidRDefault="008011F6" w:rsidP="001E7BEA">
            <w:pPr>
              <w:spacing w:before="0"/>
              <w:jc w:val="center"/>
              <w:rPr>
                <w:rFonts w:eastAsia="Calibri" w:cs="Arial"/>
                <w:b/>
                <w:bCs/>
                <w:iCs/>
              </w:rPr>
            </w:pPr>
          </w:p>
          <w:p w:rsidR="008011F6" w:rsidRPr="00DA47C2" w:rsidRDefault="008011F6" w:rsidP="001E7BEA">
            <w:pPr>
              <w:spacing w:before="0"/>
              <w:jc w:val="center"/>
              <w:rPr>
                <w:rFonts w:eastAsia="Calibri" w:cs="Arial"/>
                <w:b/>
                <w:bCs/>
                <w:iCs/>
              </w:rPr>
            </w:pPr>
            <w:r w:rsidRPr="00DA47C2">
              <w:rPr>
                <w:rFonts w:eastAsia="Calibri" w:cs="Arial"/>
                <w:b/>
                <w:bCs/>
                <w:iCs/>
              </w:rPr>
              <w:t>Укупна вредност</w:t>
            </w:r>
          </w:p>
          <w:p w:rsidR="008011F6" w:rsidRPr="00DA47C2" w:rsidRDefault="008011F6" w:rsidP="001E7BEA">
            <w:pPr>
              <w:spacing w:before="0"/>
              <w:jc w:val="center"/>
              <w:rPr>
                <w:rFonts w:eastAsia="Calibri" w:cs="Arial"/>
                <w:b/>
                <w:bCs/>
                <w:iCs/>
              </w:rPr>
            </w:pPr>
            <w:r w:rsidRPr="00DA47C2">
              <w:rPr>
                <w:rFonts w:eastAsia="Calibri" w:cs="Arial"/>
                <w:b/>
                <w:bCs/>
                <w:iCs/>
                <w:lang w:val="sr-Cyrl-RS"/>
              </w:rPr>
              <w:t>извршених услуга</w:t>
            </w:r>
            <w:r w:rsidRPr="00DA47C2">
              <w:rPr>
                <w:rFonts w:eastAsia="Calibri" w:cs="Arial"/>
                <w:b/>
                <w:bCs/>
                <w:iCs/>
              </w:rPr>
              <w:t xml:space="preserve"> </w:t>
            </w:r>
            <w:r w:rsidRPr="00DA47C2">
              <w:rPr>
                <w:rFonts w:eastAsia="Calibri" w:cs="Arial"/>
                <w:b/>
                <w:bCs/>
                <w:iCs/>
                <w:lang w:val="sr-Cyrl-RS"/>
              </w:rPr>
              <w:t xml:space="preserve">динара </w:t>
            </w:r>
            <w:r w:rsidRPr="00DA47C2">
              <w:rPr>
                <w:rFonts w:eastAsia="Calibri" w:cs="Arial"/>
                <w:b/>
                <w:bCs/>
                <w:iCs/>
              </w:rPr>
              <w:t>без</w:t>
            </w:r>
          </w:p>
          <w:p w:rsidR="008011F6" w:rsidRPr="00DA47C2" w:rsidRDefault="008011F6" w:rsidP="00D11718">
            <w:pPr>
              <w:spacing w:before="0"/>
              <w:jc w:val="center"/>
              <w:rPr>
                <w:rFonts w:eastAsia="Calibri" w:cs="Arial"/>
                <w:b/>
                <w:bCs/>
                <w:iCs/>
              </w:rPr>
            </w:pPr>
            <w:r w:rsidRPr="00DA47C2">
              <w:rPr>
                <w:rFonts w:eastAsia="Calibri" w:cs="Arial"/>
                <w:b/>
                <w:bCs/>
                <w:iCs/>
              </w:rPr>
              <w:t>ПДВ</w:t>
            </w:r>
          </w:p>
        </w:tc>
        <w:tc>
          <w:tcPr>
            <w:tcW w:w="950" w:type="pct"/>
          </w:tcPr>
          <w:p w:rsidR="008011F6" w:rsidRPr="00DA47C2" w:rsidRDefault="008011F6" w:rsidP="001E7BEA">
            <w:pPr>
              <w:spacing w:before="0"/>
              <w:ind w:left="720"/>
              <w:jc w:val="center"/>
              <w:rPr>
                <w:rFonts w:eastAsia="Calibri" w:cs="Arial"/>
                <w:b/>
                <w:bCs/>
                <w:iCs/>
              </w:rPr>
            </w:pPr>
          </w:p>
        </w:tc>
      </w:tr>
    </w:tbl>
    <w:p w:rsidR="00343A18" w:rsidRPr="00DA47C2" w:rsidRDefault="00343A18" w:rsidP="001E7BEA">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A47C2" w:rsidTr="00BC01DC">
        <w:trPr>
          <w:jc w:val="center"/>
        </w:trPr>
        <w:tc>
          <w:tcPr>
            <w:tcW w:w="3882" w:type="dxa"/>
          </w:tcPr>
          <w:p w:rsidR="00343A18" w:rsidRPr="00DA47C2" w:rsidRDefault="00343A18" w:rsidP="001E7BEA">
            <w:pPr>
              <w:spacing w:before="0"/>
              <w:jc w:val="center"/>
              <w:rPr>
                <w:rFonts w:cs="Arial"/>
              </w:rPr>
            </w:pPr>
            <w:r w:rsidRPr="00DA47C2">
              <w:rPr>
                <w:rFonts w:cs="Arial"/>
              </w:rPr>
              <w:t>Датум:</w:t>
            </w:r>
          </w:p>
        </w:tc>
        <w:tc>
          <w:tcPr>
            <w:tcW w:w="2127" w:type="dxa"/>
          </w:tcPr>
          <w:p w:rsidR="00343A18" w:rsidRPr="00DA47C2" w:rsidRDefault="00343A18" w:rsidP="001E7BEA">
            <w:pPr>
              <w:spacing w:before="0"/>
              <w:jc w:val="center"/>
              <w:rPr>
                <w:rFonts w:cs="Arial"/>
                <w:lang w:val="ru-RU"/>
              </w:rPr>
            </w:pPr>
          </w:p>
        </w:tc>
        <w:tc>
          <w:tcPr>
            <w:tcW w:w="4022" w:type="dxa"/>
          </w:tcPr>
          <w:p w:rsidR="00343A18" w:rsidRPr="00DA47C2" w:rsidRDefault="00343A18" w:rsidP="001E7BEA">
            <w:pPr>
              <w:spacing w:before="0"/>
              <w:jc w:val="center"/>
              <w:rPr>
                <w:rFonts w:cs="Arial"/>
                <w:lang w:val="ru-RU"/>
              </w:rPr>
            </w:pPr>
            <w:r w:rsidRPr="00DA47C2">
              <w:rPr>
                <w:rFonts w:cs="Arial"/>
                <w:lang w:val="sr-Cyrl-CS"/>
              </w:rPr>
              <w:t>П</w:t>
            </w:r>
            <w:r w:rsidRPr="00DA47C2">
              <w:rPr>
                <w:rFonts w:cs="Arial"/>
              </w:rPr>
              <w:t>онуђач</w:t>
            </w:r>
            <w:r w:rsidRPr="00DA47C2">
              <w:rPr>
                <w:rFonts w:cs="Arial"/>
                <w:lang w:val="ru-RU"/>
              </w:rPr>
              <w:t>:</w:t>
            </w:r>
          </w:p>
        </w:tc>
      </w:tr>
      <w:tr w:rsidR="00343A18" w:rsidRPr="00DA47C2" w:rsidTr="00BC01DC">
        <w:trPr>
          <w:jc w:val="center"/>
        </w:trPr>
        <w:tc>
          <w:tcPr>
            <w:tcW w:w="3882" w:type="dxa"/>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rPr>
            </w:pPr>
            <w:r w:rsidRPr="00DA47C2">
              <w:rPr>
                <w:rFonts w:cs="Arial"/>
              </w:rPr>
              <w:t>М.П.</w:t>
            </w:r>
          </w:p>
        </w:tc>
        <w:tc>
          <w:tcPr>
            <w:tcW w:w="4022" w:type="dxa"/>
          </w:tcPr>
          <w:p w:rsidR="00343A18" w:rsidRPr="00DA47C2" w:rsidRDefault="00343A18" w:rsidP="001E7BEA">
            <w:pPr>
              <w:spacing w:before="0"/>
              <w:jc w:val="center"/>
              <w:rPr>
                <w:rFonts w:cs="Arial"/>
                <w:lang w:val="ru-RU"/>
              </w:rPr>
            </w:pPr>
          </w:p>
        </w:tc>
      </w:tr>
      <w:tr w:rsidR="00343A18" w:rsidRPr="00DA47C2" w:rsidTr="00BC01DC">
        <w:trPr>
          <w:jc w:val="center"/>
        </w:trPr>
        <w:tc>
          <w:tcPr>
            <w:tcW w:w="3882" w:type="dxa"/>
            <w:tcBorders>
              <w:bottom w:val="single" w:sz="4" w:space="0" w:color="auto"/>
            </w:tcBorders>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bottom w:val="single" w:sz="4" w:space="0" w:color="auto"/>
            </w:tcBorders>
          </w:tcPr>
          <w:p w:rsidR="00343A18" w:rsidRPr="00DA47C2" w:rsidRDefault="00343A18" w:rsidP="001E7BEA">
            <w:pPr>
              <w:spacing w:before="0"/>
              <w:jc w:val="center"/>
              <w:rPr>
                <w:rFonts w:cs="Arial"/>
                <w:lang w:val="ru-RU"/>
              </w:rPr>
            </w:pPr>
          </w:p>
        </w:tc>
      </w:tr>
      <w:tr w:rsidR="00343A18" w:rsidRPr="00DA47C2" w:rsidTr="00BC01DC">
        <w:trPr>
          <w:trHeight w:val="389"/>
          <w:jc w:val="center"/>
        </w:trPr>
        <w:tc>
          <w:tcPr>
            <w:tcW w:w="3882" w:type="dxa"/>
            <w:tcBorders>
              <w:top w:val="single" w:sz="4" w:space="0" w:color="auto"/>
            </w:tcBorders>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top w:val="single" w:sz="4" w:space="0" w:color="auto"/>
            </w:tcBorders>
          </w:tcPr>
          <w:p w:rsidR="00343A18" w:rsidRPr="00DA47C2" w:rsidRDefault="00343A18" w:rsidP="001E7BEA">
            <w:pPr>
              <w:spacing w:before="0"/>
              <w:jc w:val="center"/>
              <w:rPr>
                <w:rFonts w:cs="Arial"/>
                <w:lang w:val="ru-RU"/>
              </w:rPr>
            </w:pPr>
          </w:p>
        </w:tc>
      </w:tr>
    </w:tbl>
    <w:p w:rsidR="00343A18" w:rsidRPr="00DA47C2" w:rsidRDefault="00343A18" w:rsidP="001E7BEA">
      <w:pPr>
        <w:spacing w:before="0"/>
        <w:rPr>
          <w:rFonts w:eastAsia="Symbol" w:cs="Arial"/>
          <w:b/>
          <w:bCs/>
          <w:i/>
          <w:kern w:val="28"/>
        </w:rPr>
      </w:pPr>
      <w:r w:rsidRPr="00DA47C2">
        <w:rPr>
          <w:rFonts w:eastAsia="Symbol" w:cs="Arial"/>
          <w:b/>
          <w:bCs/>
          <w:i/>
          <w:kern w:val="28"/>
        </w:rPr>
        <w:t xml:space="preserve">Напомена: </w:t>
      </w:r>
    </w:p>
    <w:p w:rsidR="00343A18" w:rsidRPr="00DA47C2" w:rsidRDefault="00343A18" w:rsidP="001E7BEA">
      <w:pPr>
        <w:spacing w:before="0"/>
        <w:rPr>
          <w:rFonts w:eastAsia="TimesNewRomanPS-BoldMT" w:cs="Arial"/>
          <w:i/>
          <w:lang w:val="sr-Cyrl-CS"/>
        </w:rPr>
      </w:pPr>
      <w:r w:rsidRPr="00DA47C2">
        <w:rPr>
          <w:rFonts w:eastAsia="TimesNewRomanPS-BoldMT" w:cs="Arial"/>
          <w:i/>
        </w:rPr>
        <w:t xml:space="preserve">Уколико </w:t>
      </w:r>
      <w:r w:rsidRPr="00DA47C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A47C2">
        <w:rPr>
          <w:rFonts w:eastAsia="TimesNewRomanPS-BoldMT" w:cs="Arial"/>
          <w:i/>
        </w:rPr>
        <w:t>.</w:t>
      </w:r>
    </w:p>
    <w:p w:rsidR="00657291" w:rsidRPr="00DA47C2" w:rsidRDefault="00657291" w:rsidP="001E7BEA">
      <w:pPr>
        <w:spacing w:before="0"/>
        <w:rPr>
          <w:rFonts w:cs="Arial"/>
          <w:lang w:val="sr-Cyrl-CS"/>
        </w:rPr>
      </w:pPr>
      <w:bookmarkStart w:id="256" w:name="_Toc442559941"/>
      <w:r w:rsidRPr="00DA47C2">
        <w:rPr>
          <w:rFonts w:cs="Arial"/>
          <w:i/>
        </w:rPr>
        <w:t>Приликом подношења понуде овај образац копирати у потребном броју примерака.</w:t>
      </w:r>
    </w:p>
    <w:p w:rsidR="00657291" w:rsidRPr="00DA47C2" w:rsidRDefault="00657291" w:rsidP="001E7BEA">
      <w:pPr>
        <w:spacing w:before="0"/>
        <w:rPr>
          <w:rFonts w:cs="Arial"/>
          <w:b/>
          <w:bCs/>
          <w:kern w:val="28"/>
          <w:lang w:val="sr-Cyrl-CS" w:eastAsia="ar-SA"/>
        </w:rPr>
      </w:pPr>
      <w:r w:rsidRPr="00DA47C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DA47C2" w:rsidRDefault="0042687E" w:rsidP="001E7BEA">
      <w:pPr>
        <w:spacing w:before="0"/>
        <w:rPr>
          <w:rFonts w:cs="Arial"/>
        </w:rPr>
      </w:pPr>
    </w:p>
    <w:p w:rsidR="0042687E" w:rsidRPr="00DA47C2" w:rsidRDefault="0042687E" w:rsidP="001E7BEA">
      <w:pPr>
        <w:spacing w:before="0"/>
        <w:rPr>
          <w:rFonts w:cs="Arial"/>
        </w:rPr>
      </w:pPr>
    </w:p>
    <w:p w:rsidR="00857D3C" w:rsidRPr="00DA47C2" w:rsidRDefault="00857D3C" w:rsidP="001E7BEA">
      <w:pPr>
        <w:spacing w:before="0"/>
        <w:jc w:val="left"/>
        <w:rPr>
          <w:rFonts w:cs="Arial"/>
          <w:b/>
          <w:color w:val="00B0F0"/>
        </w:rPr>
      </w:pPr>
      <w:r w:rsidRPr="00DA47C2">
        <w:rPr>
          <w:color w:val="00B0F0"/>
        </w:rPr>
        <w:br w:type="page"/>
      </w:r>
    </w:p>
    <w:p w:rsidR="00343A18" w:rsidRPr="00DA47C2" w:rsidRDefault="00343A18" w:rsidP="001E7BEA">
      <w:pPr>
        <w:pStyle w:val="KDObrazac"/>
        <w:spacing w:before="0"/>
        <w:rPr>
          <w:lang w:val="sr-Cyrl-RS"/>
        </w:rPr>
      </w:pPr>
      <w:r w:rsidRPr="00DA47C2">
        <w:lastRenderedPageBreak/>
        <w:t>ОБРАЗАЦ</w:t>
      </w:r>
      <w:bookmarkEnd w:id="256"/>
      <w:r w:rsidR="00DE43C7" w:rsidRPr="00DA47C2">
        <w:rPr>
          <w:lang w:val="sr-Cyrl-RS"/>
        </w:rPr>
        <w:t xml:space="preserve"> 6</w:t>
      </w:r>
      <w:r w:rsidR="00D11718" w:rsidRPr="00DA47C2">
        <w:rPr>
          <w:lang w:val="sr-Cyrl-RS"/>
        </w:rPr>
        <w:t>.</w:t>
      </w:r>
    </w:p>
    <w:p w:rsidR="004B449B" w:rsidRPr="00DA47C2" w:rsidRDefault="004B449B" w:rsidP="001E7BEA">
      <w:pPr>
        <w:spacing w:before="0"/>
        <w:jc w:val="center"/>
        <w:rPr>
          <w:rFonts w:cs="Arial"/>
          <w:b/>
        </w:rPr>
      </w:pPr>
    </w:p>
    <w:p w:rsidR="0042687E" w:rsidRPr="00DA47C2" w:rsidRDefault="00343A18" w:rsidP="001E7BEA">
      <w:pPr>
        <w:spacing w:before="0"/>
        <w:jc w:val="center"/>
        <w:rPr>
          <w:rFonts w:cs="Arial"/>
          <w:b/>
          <w:lang w:val="sr-Cyrl-RS"/>
        </w:rPr>
      </w:pPr>
      <w:r w:rsidRPr="00DA47C2">
        <w:rPr>
          <w:rFonts w:cs="Arial"/>
          <w:b/>
        </w:rPr>
        <w:t xml:space="preserve">ПОТВРДА О </w:t>
      </w:r>
      <w:r w:rsidR="004B449B" w:rsidRPr="00DA47C2">
        <w:rPr>
          <w:rFonts w:cs="Arial"/>
          <w:b/>
        </w:rPr>
        <w:t>РЕФЕРЕНТНИМ НАБАВКАМА</w:t>
      </w:r>
      <w:r w:rsidR="004B449B" w:rsidRPr="00DA47C2">
        <w:rPr>
          <w:rFonts w:cs="Arial"/>
          <w:b/>
          <w:lang w:val="sr-Cyrl-RS"/>
        </w:rPr>
        <w:t xml:space="preserve"> </w:t>
      </w:r>
    </w:p>
    <w:p w:rsidR="00A9630F" w:rsidRPr="00DA47C2" w:rsidRDefault="00A9630F" w:rsidP="001E7BEA">
      <w:pPr>
        <w:spacing w:before="0"/>
        <w:jc w:val="center"/>
        <w:rPr>
          <w:rFonts w:cs="Arial"/>
          <w:lang w:val="sr-Cyrl-RS"/>
        </w:rPr>
      </w:pPr>
    </w:p>
    <w:p w:rsidR="00343A18" w:rsidRPr="00DA47C2" w:rsidRDefault="00343A18" w:rsidP="001E7BEA">
      <w:pPr>
        <w:tabs>
          <w:tab w:val="left" w:pos="0"/>
          <w:tab w:val="left" w:pos="330"/>
          <w:tab w:val="left" w:pos="540"/>
        </w:tabs>
        <w:spacing w:before="0"/>
        <w:jc w:val="left"/>
        <w:rPr>
          <w:rFonts w:eastAsia="Calibri" w:cs="Arial"/>
        </w:rPr>
      </w:pPr>
      <w:r w:rsidRPr="00DA47C2">
        <w:rPr>
          <w:rFonts w:eastAsia="Calibri" w:cs="Arial"/>
          <w:lang w:val="ru-RU"/>
        </w:rPr>
        <w:t>Наручилац</w:t>
      </w:r>
      <w:r w:rsidR="000C67B2" w:rsidRPr="00DA47C2">
        <w:rPr>
          <w:rFonts w:eastAsia="Calibri" w:cs="Arial"/>
          <w:lang w:val="ru-RU"/>
        </w:rPr>
        <w:t xml:space="preserve"> односно </w:t>
      </w:r>
      <w:r w:rsidR="00FD6BCE" w:rsidRPr="00DA47C2">
        <w:rPr>
          <w:rFonts w:eastAsia="Calibri" w:cs="Arial"/>
          <w:lang w:val="ru-RU"/>
        </w:rPr>
        <w:t>корисник</w:t>
      </w:r>
      <w:r w:rsidRPr="00DA47C2">
        <w:rPr>
          <w:rFonts w:eastAsia="Calibri" w:cs="Arial"/>
          <w:lang w:val="ru-RU"/>
        </w:rPr>
        <w:t xml:space="preserve"> предметних </w:t>
      </w:r>
      <w:r w:rsidR="00FD6BCE" w:rsidRPr="00DA47C2">
        <w:rPr>
          <w:rFonts w:eastAsia="Calibri" w:cs="Arial"/>
          <w:lang w:val="ru-RU"/>
        </w:rPr>
        <w:t>услуга</w:t>
      </w:r>
      <w:r w:rsidRPr="00DA47C2">
        <w:rPr>
          <w:rFonts w:eastAsia="Calibri" w:cs="Arial"/>
          <w:lang w:val="ru-RU"/>
        </w:rPr>
        <w:t xml:space="preserve">: </w:t>
      </w:r>
    </w:p>
    <w:p w:rsidR="00343A18" w:rsidRPr="00DA47C2" w:rsidRDefault="00343A18" w:rsidP="001E7BEA">
      <w:pPr>
        <w:tabs>
          <w:tab w:val="left" w:pos="0"/>
          <w:tab w:val="left" w:pos="330"/>
          <w:tab w:val="left" w:pos="540"/>
        </w:tabs>
        <w:spacing w:before="0"/>
        <w:ind w:left="6"/>
        <w:rPr>
          <w:rFonts w:eastAsia="Calibri" w:cs="Arial"/>
        </w:rPr>
      </w:pPr>
      <w:r w:rsidRPr="00DA47C2">
        <w:rPr>
          <w:rFonts w:eastAsia="Calibri" w:cs="Arial"/>
        </w:rPr>
        <w:t xml:space="preserve">                                                  _________________________________________</w:t>
      </w:r>
      <w:r w:rsidR="000F683D" w:rsidRPr="00DA47C2">
        <w:rPr>
          <w:rFonts w:eastAsia="Calibri" w:cs="Arial"/>
        </w:rPr>
        <w:t>_________________________</w:t>
      </w:r>
    </w:p>
    <w:p w:rsidR="00343A18" w:rsidRPr="00DA47C2" w:rsidRDefault="00343A18" w:rsidP="001E7BEA">
      <w:pPr>
        <w:tabs>
          <w:tab w:val="left" w:pos="0"/>
          <w:tab w:val="left" w:pos="330"/>
          <w:tab w:val="left" w:pos="540"/>
        </w:tabs>
        <w:spacing w:before="0"/>
        <w:ind w:left="6"/>
        <w:jc w:val="center"/>
        <w:rPr>
          <w:rFonts w:eastAsia="Calibri" w:cs="Arial"/>
        </w:rPr>
      </w:pPr>
      <w:r w:rsidRPr="00DA47C2">
        <w:rPr>
          <w:rFonts w:cs="Arial"/>
          <w:bCs/>
          <w:kern w:val="28"/>
        </w:rPr>
        <w:t>(назив и седиште наручиоца</w:t>
      </w:r>
      <w:r w:rsidR="004B449B" w:rsidRPr="00DA47C2">
        <w:rPr>
          <w:rFonts w:cs="Arial"/>
          <w:bCs/>
          <w:kern w:val="28"/>
          <w:lang w:val="sr-Cyrl-RS"/>
        </w:rPr>
        <w:t xml:space="preserve"> корисника</w:t>
      </w:r>
      <w:r w:rsidRPr="00DA47C2">
        <w:rPr>
          <w:rFonts w:cs="Arial"/>
          <w:bCs/>
          <w:kern w:val="28"/>
        </w:rPr>
        <w:t>)</w:t>
      </w:r>
    </w:p>
    <w:p w:rsidR="00343A18" w:rsidRPr="00DA47C2" w:rsidRDefault="00343A18" w:rsidP="001E7BEA">
      <w:pPr>
        <w:spacing w:before="0"/>
        <w:jc w:val="left"/>
        <w:rPr>
          <w:rFonts w:cs="Arial"/>
        </w:rPr>
      </w:pPr>
      <w:r w:rsidRPr="00DA47C2">
        <w:rPr>
          <w:rFonts w:cs="Arial"/>
        </w:rPr>
        <w:t>Лице за контакт:      _________________________________________</w:t>
      </w:r>
      <w:r w:rsidR="000F683D" w:rsidRPr="00DA47C2">
        <w:rPr>
          <w:rFonts w:cs="Arial"/>
        </w:rPr>
        <w:t>__________________________</w:t>
      </w:r>
    </w:p>
    <w:p w:rsidR="00343A18" w:rsidRPr="00DA47C2" w:rsidRDefault="00343A18" w:rsidP="001E7BEA">
      <w:pPr>
        <w:spacing w:before="0"/>
        <w:jc w:val="center"/>
        <w:rPr>
          <w:rFonts w:cs="Arial"/>
        </w:rPr>
      </w:pPr>
      <w:r w:rsidRPr="00DA47C2">
        <w:rPr>
          <w:rFonts w:cs="Arial"/>
        </w:rPr>
        <w:t>(име, презиме,  контакт телефон)</w:t>
      </w:r>
    </w:p>
    <w:p w:rsidR="00343A18" w:rsidRPr="00DA47C2" w:rsidRDefault="00343A18" w:rsidP="001E7BEA">
      <w:pPr>
        <w:spacing w:before="0"/>
        <w:jc w:val="left"/>
        <w:rPr>
          <w:rFonts w:cs="Arial"/>
        </w:rPr>
      </w:pPr>
      <w:r w:rsidRPr="00DA47C2">
        <w:rPr>
          <w:rFonts w:cs="Arial"/>
        </w:rPr>
        <w:t>Овим путем потврђујем да је _________________________________________</w:t>
      </w:r>
      <w:r w:rsidR="000F683D" w:rsidRPr="00DA47C2">
        <w:rPr>
          <w:rFonts w:cs="Arial"/>
        </w:rPr>
        <w:t>_________________________</w:t>
      </w:r>
    </w:p>
    <w:p w:rsidR="00343A18" w:rsidRPr="00DA47C2" w:rsidRDefault="00343A18" w:rsidP="001E7BEA">
      <w:pPr>
        <w:spacing w:before="0"/>
        <w:jc w:val="center"/>
        <w:rPr>
          <w:rFonts w:cs="Arial"/>
        </w:rPr>
      </w:pPr>
      <w:r w:rsidRPr="00DA47C2">
        <w:rPr>
          <w:rFonts w:cs="Arial"/>
        </w:rPr>
        <w:t>(навести назив седиште  понуђача)</w:t>
      </w:r>
    </w:p>
    <w:p w:rsidR="00343A18" w:rsidRPr="00DA47C2" w:rsidRDefault="00343A18" w:rsidP="001E7BEA">
      <w:pPr>
        <w:spacing w:before="0"/>
        <w:rPr>
          <w:rFonts w:cs="Arial"/>
        </w:rPr>
      </w:pPr>
      <w:r w:rsidRPr="00DA47C2">
        <w:rPr>
          <w:rFonts w:cs="Arial"/>
        </w:rPr>
        <w:t xml:space="preserve">за наше потребе извршио: </w:t>
      </w:r>
    </w:p>
    <w:p w:rsidR="00343A18" w:rsidRPr="00DA47C2" w:rsidRDefault="00343A18" w:rsidP="001E7BEA">
      <w:pPr>
        <w:spacing w:before="0"/>
        <w:rPr>
          <w:rFonts w:cs="Arial"/>
        </w:rPr>
      </w:pPr>
      <w:r w:rsidRPr="00DA47C2">
        <w:rPr>
          <w:rFonts w:cs="Arial"/>
        </w:rPr>
        <w:t>_________________________________________</w:t>
      </w:r>
      <w:r w:rsidR="000F683D" w:rsidRPr="00DA47C2">
        <w:rPr>
          <w:rFonts w:cs="Arial"/>
        </w:rPr>
        <w:t>_________________________</w:t>
      </w:r>
    </w:p>
    <w:p w:rsidR="00343A18" w:rsidRPr="00DA47C2" w:rsidRDefault="00343A18" w:rsidP="001E7BEA">
      <w:pPr>
        <w:spacing w:before="0"/>
        <w:rPr>
          <w:rFonts w:cs="Arial"/>
        </w:rPr>
      </w:pPr>
      <w:r w:rsidRPr="00DA47C2">
        <w:rPr>
          <w:rFonts w:cs="Arial"/>
        </w:rPr>
        <w:t xml:space="preserve">                                                  (навести</w:t>
      </w:r>
      <w:r w:rsidR="001912CC" w:rsidRPr="00DA47C2">
        <w:rPr>
          <w:rFonts w:cs="Arial"/>
        </w:rPr>
        <w:t xml:space="preserve"> </w:t>
      </w:r>
      <w:r w:rsidRPr="00DA47C2">
        <w:rPr>
          <w:rFonts w:cs="Arial"/>
        </w:rPr>
        <w:t xml:space="preserve">) </w:t>
      </w:r>
    </w:p>
    <w:p w:rsidR="00343A18" w:rsidRPr="00DA47C2" w:rsidRDefault="00343A18" w:rsidP="001E7BEA">
      <w:pPr>
        <w:spacing w:before="0"/>
        <w:rPr>
          <w:rFonts w:cs="Arial"/>
          <w:lang w:val="sr-Cyrl-RS"/>
        </w:rPr>
      </w:pPr>
      <w:r w:rsidRPr="00DA47C2">
        <w:rPr>
          <w:rFonts w:cs="Arial"/>
        </w:rPr>
        <w:t xml:space="preserve">у уговореном року, обиму и квалитету и да </w:t>
      </w:r>
      <w:r w:rsidR="004C0776" w:rsidRPr="00DA47C2">
        <w:rPr>
          <w:rFonts w:cs="Arial"/>
          <w:lang w:val="sr-Cyrl-RS"/>
        </w:rPr>
        <w:t xml:space="preserve">у </w:t>
      </w:r>
      <w:r w:rsidR="004B449B" w:rsidRPr="00DA47C2">
        <w:rPr>
          <w:rFonts w:cs="Arial"/>
          <w:lang w:val="sr-Cyrl-RS"/>
        </w:rPr>
        <w:t xml:space="preserve">току пружања услуге </w:t>
      </w:r>
      <w:r w:rsidR="004C0776" w:rsidRPr="00DA47C2">
        <w:rPr>
          <w:rFonts w:cs="Arial"/>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085"/>
        <w:gridCol w:w="1425"/>
        <w:gridCol w:w="1604"/>
        <w:gridCol w:w="2441"/>
      </w:tblGrid>
      <w:tr w:rsidR="001912CC" w:rsidRPr="00DA47C2" w:rsidTr="001912CC">
        <w:trPr>
          <w:trHeight w:val="1074"/>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1912CC" w:rsidRPr="00DA47C2" w:rsidRDefault="001912CC" w:rsidP="001E7BEA">
            <w:pPr>
              <w:spacing w:before="0"/>
              <w:jc w:val="center"/>
              <w:rPr>
                <w:rFonts w:eastAsia="Calibri" w:cs="Arial"/>
              </w:rPr>
            </w:pPr>
            <w:r w:rsidRPr="00DA47C2">
              <w:rPr>
                <w:rFonts w:eastAsia="Calibri" w:cs="Arial"/>
              </w:rPr>
              <w:t xml:space="preserve">Датум </w:t>
            </w:r>
            <w:r w:rsidRPr="00DA47C2">
              <w:rPr>
                <w:rFonts w:eastAsia="Calibri" w:cs="Arial"/>
                <w:lang w:val="sr-Cyrl-RS"/>
              </w:rPr>
              <w:t>и број</w:t>
            </w:r>
            <w:r w:rsidRPr="00DA47C2">
              <w:rPr>
                <w:rFonts w:eastAsia="Calibri" w:cs="Arial"/>
              </w:rPr>
              <w:t xml:space="preserve"> закључења уговора</w:t>
            </w:r>
          </w:p>
        </w:tc>
        <w:tc>
          <w:tcPr>
            <w:tcW w:w="2085" w:type="dxa"/>
            <w:tcBorders>
              <w:top w:val="single" w:sz="4" w:space="0" w:color="auto"/>
              <w:left w:val="single" w:sz="4" w:space="0" w:color="auto"/>
              <w:bottom w:val="single" w:sz="4" w:space="0" w:color="auto"/>
              <w:right w:val="single" w:sz="4" w:space="0" w:color="auto"/>
            </w:tcBorders>
            <w:vAlign w:val="center"/>
          </w:tcPr>
          <w:p w:rsidR="001912CC" w:rsidRPr="00DA47C2" w:rsidRDefault="001912CC" w:rsidP="001E7BEA">
            <w:pPr>
              <w:spacing w:before="0"/>
              <w:jc w:val="center"/>
              <w:rPr>
                <w:rFonts w:eastAsia="Calibri" w:cs="Arial"/>
              </w:rPr>
            </w:pPr>
            <w:r w:rsidRPr="00DA47C2">
              <w:rPr>
                <w:rFonts w:eastAsia="Calibri" w:cs="Arial"/>
              </w:rPr>
              <w:t>Датум реализације уговора</w:t>
            </w:r>
          </w:p>
        </w:tc>
        <w:tc>
          <w:tcPr>
            <w:tcW w:w="1425" w:type="dxa"/>
            <w:tcBorders>
              <w:top w:val="single" w:sz="4" w:space="0" w:color="auto"/>
              <w:left w:val="single" w:sz="4" w:space="0" w:color="auto"/>
              <w:bottom w:val="single" w:sz="4" w:space="0" w:color="auto"/>
              <w:right w:val="single" w:sz="4" w:space="0" w:color="auto"/>
            </w:tcBorders>
            <w:vAlign w:val="center"/>
          </w:tcPr>
          <w:p w:rsidR="001912CC" w:rsidRPr="00DA47C2" w:rsidRDefault="001912CC" w:rsidP="001E7BEA">
            <w:pPr>
              <w:spacing w:before="0"/>
              <w:jc w:val="center"/>
              <w:rPr>
                <w:rFonts w:eastAsia="Calibri" w:cs="Arial"/>
                <w:lang w:val="sr-Cyrl-RS"/>
              </w:rPr>
            </w:pPr>
            <w:r w:rsidRPr="00DA47C2">
              <w:rPr>
                <w:rFonts w:eastAsia="Calibri" w:cs="Arial"/>
                <w:lang w:val="sr-Cyrl-RS"/>
              </w:rPr>
              <w:t xml:space="preserve">Укупна површина </w:t>
            </w:r>
          </w:p>
        </w:tc>
        <w:tc>
          <w:tcPr>
            <w:tcW w:w="1604" w:type="dxa"/>
            <w:tcBorders>
              <w:top w:val="single" w:sz="4" w:space="0" w:color="auto"/>
              <w:left w:val="single" w:sz="4" w:space="0" w:color="auto"/>
              <w:bottom w:val="single" w:sz="4" w:space="0" w:color="auto"/>
              <w:right w:val="single" w:sz="4" w:space="0" w:color="auto"/>
            </w:tcBorders>
            <w:shd w:val="clear" w:color="auto" w:fill="auto"/>
            <w:vAlign w:val="center"/>
          </w:tcPr>
          <w:p w:rsidR="001912CC" w:rsidRPr="00DA47C2" w:rsidRDefault="001912CC" w:rsidP="001E7BEA">
            <w:pPr>
              <w:spacing w:before="0"/>
              <w:jc w:val="center"/>
              <w:rPr>
                <w:rFonts w:eastAsia="Calibri" w:cs="Arial"/>
              </w:rPr>
            </w:pPr>
            <w:r w:rsidRPr="00DA47C2">
              <w:rPr>
                <w:rFonts w:eastAsia="Calibri" w:cs="Arial"/>
              </w:rPr>
              <w:t>Вредност уговора без ПДВ</w:t>
            </w: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1912CC" w:rsidRPr="00DA47C2" w:rsidRDefault="001912CC" w:rsidP="001E7BEA">
            <w:pPr>
              <w:spacing w:before="0"/>
              <w:jc w:val="center"/>
              <w:rPr>
                <w:rFonts w:eastAsia="Calibri" w:cs="Arial"/>
              </w:rPr>
            </w:pPr>
            <w:r w:rsidRPr="00DA47C2">
              <w:rPr>
                <w:rFonts w:eastAsia="Calibri" w:cs="Arial"/>
              </w:rPr>
              <w:t xml:space="preserve">Вредност </w:t>
            </w:r>
            <w:r w:rsidRPr="00DA47C2">
              <w:rPr>
                <w:rFonts w:eastAsia="Calibri" w:cs="Arial"/>
                <w:lang w:val="sr-Cyrl-RS"/>
              </w:rPr>
              <w:t>извршених услуга</w:t>
            </w:r>
            <w:r w:rsidRPr="00DA47C2">
              <w:rPr>
                <w:rFonts w:eastAsia="Calibri" w:cs="Arial"/>
              </w:rPr>
              <w:t xml:space="preserve"> без ПДВ</w:t>
            </w:r>
          </w:p>
          <w:p w:rsidR="001912CC" w:rsidRPr="00DA47C2" w:rsidRDefault="001912CC" w:rsidP="001912CC">
            <w:pPr>
              <w:spacing w:before="0"/>
              <w:jc w:val="center"/>
              <w:rPr>
                <w:rFonts w:eastAsia="Calibri" w:cs="Arial"/>
                <w:lang w:val="sr-Cyrl-RS"/>
              </w:rPr>
            </w:pPr>
            <w:r w:rsidRPr="00DA47C2">
              <w:rPr>
                <w:rFonts w:eastAsia="Calibri" w:cs="Arial"/>
                <w:lang w:val="sr-Cyrl-RS"/>
              </w:rPr>
              <w:t>Дин</w:t>
            </w:r>
          </w:p>
        </w:tc>
      </w:tr>
      <w:tr w:rsidR="001912CC" w:rsidRPr="00DA47C2" w:rsidTr="001912CC">
        <w:tc>
          <w:tcPr>
            <w:tcW w:w="1795"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08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42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r>
      <w:tr w:rsidR="001912CC" w:rsidRPr="00DA47C2" w:rsidTr="001912CC">
        <w:tc>
          <w:tcPr>
            <w:tcW w:w="1795"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08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42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r>
      <w:tr w:rsidR="001912CC" w:rsidRPr="00DA47C2" w:rsidTr="001912CC">
        <w:tc>
          <w:tcPr>
            <w:tcW w:w="1795"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08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42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r>
      <w:tr w:rsidR="001912CC" w:rsidRPr="00DA47C2" w:rsidTr="001912CC">
        <w:tc>
          <w:tcPr>
            <w:tcW w:w="1795"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08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425" w:type="dxa"/>
            <w:tcBorders>
              <w:top w:val="single" w:sz="4" w:space="0" w:color="auto"/>
              <w:left w:val="single" w:sz="4" w:space="0" w:color="auto"/>
              <w:bottom w:val="single" w:sz="4" w:space="0" w:color="auto"/>
              <w:right w:val="single" w:sz="4" w:space="0" w:color="auto"/>
            </w:tcBorders>
          </w:tcPr>
          <w:p w:rsidR="001912CC" w:rsidRPr="00DA47C2" w:rsidRDefault="001912CC" w:rsidP="001E7BEA">
            <w:pPr>
              <w:spacing w:before="0"/>
              <w:rPr>
                <w:rFonts w:eastAsia="Calibri" w:cs="Arial"/>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c>
          <w:tcPr>
            <w:tcW w:w="2441" w:type="dxa"/>
            <w:tcBorders>
              <w:top w:val="single" w:sz="4" w:space="0" w:color="auto"/>
              <w:left w:val="single" w:sz="4" w:space="0" w:color="auto"/>
              <w:bottom w:val="single" w:sz="4" w:space="0" w:color="auto"/>
              <w:right w:val="single" w:sz="4" w:space="0" w:color="auto"/>
            </w:tcBorders>
            <w:shd w:val="clear" w:color="auto" w:fill="auto"/>
          </w:tcPr>
          <w:p w:rsidR="001912CC" w:rsidRPr="00DA47C2" w:rsidRDefault="001912CC" w:rsidP="001E7BEA">
            <w:pPr>
              <w:spacing w:before="0"/>
              <w:rPr>
                <w:rFonts w:eastAsia="Calibri" w:cs="Arial"/>
              </w:rPr>
            </w:pPr>
          </w:p>
        </w:tc>
      </w:tr>
    </w:tbl>
    <w:p w:rsidR="00343A18" w:rsidRPr="00DA47C2" w:rsidRDefault="00343A18" w:rsidP="001E7BEA">
      <w:pPr>
        <w:spacing w:before="0"/>
        <w:rPr>
          <w:rFonts w:eastAsia="TimesNewRomanPS-BoldMT" w:cs="Arial"/>
          <w:b/>
          <w:bCs/>
          <w:i/>
          <w:iCs/>
        </w:rPr>
      </w:pPr>
      <w:r w:rsidRPr="00DA47C2">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DA47C2" w:rsidTr="00BC01DC">
        <w:trPr>
          <w:jc w:val="center"/>
        </w:trPr>
        <w:tc>
          <w:tcPr>
            <w:tcW w:w="3882" w:type="dxa"/>
          </w:tcPr>
          <w:p w:rsidR="00A9630F" w:rsidRPr="00DA47C2" w:rsidRDefault="00A9630F" w:rsidP="001E7BEA">
            <w:pPr>
              <w:spacing w:before="0"/>
              <w:jc w:val="center"/>
              <w:rPr>
                <w:rFonts w:cs="Arial"/>
              </w:rPr>
            </w:pPr>
          </w:p>
          <w:p w:rsidR="00A9630F" w:rsidRPr="00DA47C2" w:rsidRDefault="00A9630F" w:rsidP="001E7BEA">
            <w:pPr>
              <w:spacing w:before="0"/>
              <w:jc w:val="center"/>
              <w:rPr>
                <w:rFonts w:cs="Arial"/>
              </w:rPr>
            </w:pPr>
          </w:p>
          <w:p w:rsidR="00343A18" w:rsidRPr="00DA47C2" w:rsidRDefault="00343A18" w:rsidP="001E7BEA">
            <w:pPr>
              <w:spacing w:before="0"/>
              <w:jc w:val="center"/>
              <w:rPr>
                <w:rFonts w:cs="Arial"/>
              </w:rPr>
            </w:pPr>
            <w:r w:rsidRPr="00DA47C2">
              <w:rPr>
                <w:rFonts w:cs="Arial"/>
              </w:rPr>
              <w:t>Датум:</w:t>
            </w:r>
          </w:p>
        </w:tc>
        <w:tc>
          <w:tcPr>
            <w:tcW w:w="2127" w:type="dxa"/>
          </w:tcPr>
          <w:p w:rsidR="00343A18" w:rsidRPr="00DA47C2" w:rsidRDefault="00343A18" w:rsidP="001E7BEA">
            <w:pPr>
              <w:spacing w:before="0"/>
              <w:jc w:val="center"/>
              <w:rPr>
                <w:rFonts w:cs="Arial"/>
                <w:lang w:val="ru-RU"/>
              </w:rPr>
            </w:pPr>
          </w:p>
        </w:tc>
        <w:tc>
          <w:tcPr>
            <w:tcW w:w="4022" w:type="dxa"/>
          </w:tcPr>
          <w:p w:rsidR="00A9630F" w:rsidRPr="00DA47C2" w:rsidRDefault="00A9630F" w:rsidP="001E7BEA">
            <w:pPr>
              <w:spacing w:before="0"/>
              <w:jc w:val="center"/>
              <w:rPr>
                <w:rFonts w:cs="Arial"/>
                <w:lang w:val="sr-Cyrl-CS"/>
              </w:rPr>
            </w:pPr>
          </w:p>
          <w:p w:rsidR="00A9630F" w:rsidRPr="00DA47C2" w:rsidRDefault="00A9630F" w:rsidP="001E7BEA">
            <w:pPr>
              <w:spacing w:before="0"/>
              <w:jc w:val="center"/>
              <w:rPr>
                <w:rFonts w:cs="Arial"/>
                <w:lang w:val="sr-Cyrl-CS"/>
              </w:rPr>
            </w:pPr>
          </w:p>
          <w:p w:rsidR="00343A18" w:rsidRPr="00DA47C2" w:rsidRDefault="00343A18" w:rsidP="001E7BEA">
            <w:pPr>
              <w:spacing w:before="0"/>
              <w:jc w:val="center"/>
              <w:rPr>
                <w:rFonts w:cs="Arial"/>
                <w:lang w:val="ru-RU"/>
              </w:rPr>
            </w:pPr>
            <w:r w:rsidRPr="00DA47C2">
              <w:rPr>
                <w:rFonts w:cs="Arial"/>
                <w:lang w:val="sr-Cyrl-CS"/>
              </w:rPr>
              <w:t>Наручилац</w:t>
            </w:r>
            <w:r w:rsidR="000C67B2" w:rsidRPr="00DA47C2">
              <w:rPr>
                <w:rFonts w:cs="Arial"/>
                <w:lang w:val="sr-Cyrl-CS"/>
              </w:rPr>
              <w:t>/</w:t>
            </w:r>
            <w:r w:rsidR="00FD6BCE" w:rsidRPr="00DA47C2">
              <w:rPr>
                <w:rFonts w:cs="Arial"/>
                <w:lang w:val="sr-Cyrl-CS"/>
              </w:rPr>
              <w:t>корисник услуга</w:t>
            </w:r>
            <w:r w:rsidRPr="00DA47C2">
              <w:rPr>
                <w:rFonts w:cs="Arial"/>
                <w:lang w:val="sr-Cyrl-CS"/>
              </w:rPr>
              <w:t>:</w:t>
            </w:r>
          </w:p>
        </w:tc>
      </w:tr>
      <w:tr w:rsidR="00343A18" w:rsidRPr="00DA47C2" w:rsidTr="00BC01DC">
        <w:trPr>
          <w:jc w:val="center"/>
        </w:trPr>
        <w:tc>
          <w:tcPr>
            <w:tcW w:w="3882" w:type="dxa"/>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rPr>
            </w:pPr>
            <w:r w:rsidRPr="00DA47C2">
              <w:rPr>
                <w:rFonts w:cs="Arial"/>
              </w:rPr>
              <w:t>М.П.</w:t>
            </w:r>
          </w:p>
        </w:tc>
        <w:tc>
          <w:tcPr>
            <w:tcW w:w="4022" w:type="dxa"/>
          </w:tcPr>
          <w:p w:rsidR="00343A18" w:rsidRPr="00DA47C2" w:rsidRDefault="00343A18" w:rsidP="001E7BEA">
            <w:pPr>
              <w:spacing w:before="0"/>
              <w:jc w:val="center"/>
              <w:rPr>
                <w:rFonts w:cs="Arial"/>
                <w:lang w:val="ru-RU"/>
              </w:rPr>
            </w:pPr>
          </w:p>
        </w:tc>
      </w:tr>
      <w:tr w:rsidR="00343A18" w:rsidRPr="00DA47C2" w:rsidTr="00BC01DC">
        <w:trPr>
          <w:jc w:val="center"/>
        </w:trPr>
        <w:tc>
          <w:tcPr>
            <w:tcW w:w="3882" w:type="dxa"/>
            <w:tcBorders>
              <w:bottom w:val="single" w:sz="4" w:space="0" w:color="auto"/>
            </w:tcBorders>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bottom w:val="single" w:sz="4" w:space="0" w:color="auto"/>
            </w:tcBorders>
          </w:tcPr>
          <w:p w:rsidR="00343A18" w:rsidRPr="00DA47C2" w:rsidRDefault="00343A18" w:rsidP="001E7BEA">
            <w:pPr>
              <w:spacing w:before="0"/>
              <w:jc w:val="center"/>
              <w:rPr>
                <w:rFonts w:cs="Arial"/>
                <w:lang w:val="ru-RU"/>
              </w:rPr>
            </w:pPr>
          </w:p>
        </w:tc>
      </w:tr>
      <w:tr w:rsidR="00343A18" w:rsidRPr="00DA47C2" w:rsidTr="00BC01DC">
        <w:trPr>
          <w:trHeight w:val="389"/>
          <w:jc w:val="center"/>
        </w:trPr>
        <w:tc>
          <w:tcPr>
            <w:tcW w:w="3882" w:type="dxa"/>
            <w:tcBorders>
              <w:top w:val="single" w:sz="4" w:space="0" w:color="auto"/>
            </w:tcBorders>
          </w:tcPr>
          <w:p w:rsidR="00343A18" w:rsidRPr="00DA47C2" w:rsidRDefault="00343A18" w:rsidP="001E7BEA">
            <w:pPr>
              <w:spacing w:before="0"/>
              <w:jc w:val="center"/>
              <w:rPr>
                <w:rFonts w:cs="Arial"/>
              </w:rPr>
            </w:pPr>
          </w:p>
        </w:tc>
        <w:tc>
          <w:tcPr>
            <w:tcW w:w="2127" w:type="dxa"/>
          </w:tcPr>
          <w:p w:rsidR="00343A18" w:rsidRPr="00DA47C2" w:rsidRDefault="00343A18" w:rsidP="001E7BEA">
            <w:pPr>
              <w:spacing w:before="0"/>
              <w:jc w:val="center"/>
              <w:rPr>
                <w:rFonts w:cs="Arial"/>
                <w:lang w:val="ru-RU"/>
              </w:rPr>
            </w:pPr>
          </w:p>
        </w:tc>
        <w:tc>
          <w:tcPr>
            <w:tcW w:w="4022" w:type="dxa"/>
            <w:tcBorders>
              <w:top w:val="single" w:sz="4" w:space="0" w:color="auto"/>
            </w:tcBorders>
          </w:tcPr>
          <w:p w:rsidR="00343A18" w:rsidRPr="00DA47C2" w:rsidRDefault="00343A18" w:rsidP="001E7BEA">
            <w:pPr>
              <w:spacing w:before="0"/>
              <w:jc w:val="center"/>
              <w:rPr>
                <w:rFonts w:cs="Arial"/>
                <w:lang w:val="ru-RU"/>
              </w:rPr>
            </w:pPr>
          </w:p>
        </w:tc>
      </w:tr>
    </w:tbl>
    <w:p w:rsidR="00343A18" w:rsidRPr="00DA47C2" w:rsidRDefault="00343A18" w:rsidP="001E7BEA">
      <w:pPr>
        <w:tabs>
          <w:tab w:val="left" w:pos="4999"/>
        </w:tabs>
        <w:spacing w:before="0"/>
        <w:rPr>
          <w:rFonts w:eastAsia="TimesNewRomanPS-BoldMT" w:cs="Arial"/>
          <w:b/>
          <w:bCs/>
          <w:i/>
          <w:iCs/>
        </w:rPr>
      </w:pPr>
    </w:p>
    <w:p w:rsidR="00343A18" w:rsidRPr="00DA47C2" w:rsidRDefault="00343A18" w:rsidP="001E7BEA">
      <w:pPr>
        <w:spacing w:before="0"/>
        <w:rPr>
          <w:rFonts w:cs="Arial"/>
          <w:b/>
          <w:i/>
        </w:rPr>
      </w:pPr>
      <w:r w:rsidRPr="00DA47C2">
        <w:rPr>
          <w:rFonts w:cs="Arial"/>
          <w:b/>
          <w:i/>
        </w:rPr>
        <w:t>НАПОМЕНА:</w:t>
      </w:r>
    </w:p>
    <w:p w:rsidR="00343A18" w:rsidRPr="00DA47C2" w:rsidRDefault="00343A18" w:rsidP="001E7BEA">
      <w:pPr>
        <w:spacing w:before="0"/>
        <w:rPr>
          <w:rFonts w:cs="Arial"/>
          <w:i/>
        </w:rPr>
      </w:pPr>
      <w:r w:rsidRPr="00DA47C2">
        <w:rPr>
          <w:rFonts w:cs="Arial"/>
          <w:i/>
        </w:rPr>
        <w:t>Приликом подношења понуде овај образац копирати у потребном броју примерака.</w:t>
      </w:r>
    </w:p>
    <w:p w:rsidR="00657291" w:rsidRPr="00DA47C2" w:rsidRDefault="00657291" w:rsidP="001E7BEA">
      <w:pPr>
        <w:spacing w:before="0"/>
        <w:rPr>
          <w:rFonts w:cs="Arial"/>
          <w:i/>
        </w:rPr>
      </w:pPr>
      <w:r w:rsidRPr="00DA47C2">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DA47C2" w:rsidRDefault="00657291" w:rsidP="001E7BEA">
      <w:pPr>
        <w:spacing w:before="0"/>
        <w:rPr>
          <w:rFonts w:cs="Arial"/>
          <w:lang w:val="sr-Cyrl-CS"/>
        </w:rPr>
      </w:pPr>
    </w:p>
    <w:p w:rsidR="00343A18" w:rsidRPr="00DA47C2" w:rsidRDefault="00343A18" w:rsidP="001E7BEA">
      <w:pPr>
        <w:spacing w:before="0"/>
        <w:rPr>
          <w:rFonts w:cs="Arial"/>
          <w:color w:val="00B0F0"/>
        </w:rPr>
      </w:pPr>
      <w:r w:rsidRPr="00DA47C2">
        <w:rPr>
          <w:rFonts w:cs="Arial"/>
          <w:color w:val="00B0F0"/>
        </w:rPr>
        <w:t>.</w:t>
      </w:r>
    </w:p>
    <w:p w:rsidR="0042687E" w:rsidRPr="00DA47C2" w:rsidRDefault="0042687E" w:rsidP="001E7BEA">
      <w:pPr>
        <w:spacing w:before="0"/>
        <w:rPr>
          <w:rFonts w:cs="Arial"/>
          <w:color w:val="00B0F0"/>
        </w:rPr>
      </w:pPr>
    </w:p>
    <w:p w:rsidR="0042687E" w:rsidRPr="00DA47C2" w:rsidRDefault="0042687E" w:rsidP="001E7BEA">
      <w:pPr>
        <w:spacing w:before="0"/>
        <w:rPr>
          <w:rFonts w:cs="Arial"/>
          <w:b/>
          <w:color w:val="00B0F0"/>
        </w:rPr>
      </w:pPr>
    </w:p>
    <w:p w:rsidR="00857D3C" w:rsidRPr="00DA47C2" w:rsidRDefault="00857D3C" w:rsidP="001E7BEA">
      <w:pPr>
        <w:spacing w:before="0"/>
        <w:jc w:val="left"/>
        <w:rPr>
          <w:rFonts w:cs="Arial"/>
          <w:b/>
          <w:color w:val="00B0F0"/>
        </w:rPr>
      </w:pPr>
      <w:bookmarkStart w:id="257" w:name="_Toc442559942"/>
      <w:r w:rsidRPr="00DA47C2">
        <w:rPr>
          <w:color w:val="00B0F0"/>
        </w:rPr>
        <w:br w:type="page"/>
      </w:r>
    </w:p>
    <w:bookmarkEnd w:id="257"/>
    <w:p w:rsidR="001C1960" w:rsidRPr="00DA47C2" w:rsidRDefault="001C1960" w:rsidP="001C1960">
      <w:pPr>
        <w:pStyle w:val="KDObrazac"/>
        <w:spacing w:before="0"/>
        <w:rPr>
          <w:lang w:val="sr-Cyrl-RS"/>
        </w:rPr>
      </w:pPr>
      <w:r w:rsidRPr="00DA47C2">
        <w:lastRenderedPageBreak/>
        <w:t>ОБРАЗАЦ</w:t>
      </w:r>
      <w:r w:rsidR="00DE43C7" w:rsidRPr="00DA47C2">
        <w:rPr>
          <w:lang w:val="sr-Cyrl-RS"/>
        </w:rPr>
        <w:t xml:space="preserve"> 7</w:t>
      </w:r>
      <w:r w:rsidRPr="00DA47C2">
        <w:rPr>
          <w:lang w:val="sr-Cyrl-RS"/>
        </w:rPr>
        <w:t>.</w:t>
      </w:r>
    </w:p>
    <w:p w:rsidR="007E7BB8" w:rsidRPr="00DA47C2" w:rsidRDefault="007E7BB8" w:rsidP="001C1960"/>
    <w:p w:rsidR="007E7BB8" w:rsidRPr="00DA47C2" w:rsidRDefault="007E7BB8" w:rsidP="001E7BEA">
      <w:pPr>
        <w:spacing w:before="0"/>
        <w:rPr>
          <w:rFonts w:cs="Arial"/>
          <w:lang w:val="sr-Cyrl-CS"/>
        </w:rPr>
      </w:pPr>
    </w:p>
    <w:p w:rsidR="007E7BB8" w:rsidRPr="00DA47C2" w:rsidRDefault="007E7BB8" w:rsidP="001E7BEA">
      <w:pPr>
        <w:spacing w:before="0"/>
        <w:jc w:val="center"/>
        <w:rPr>
          <w:rFonts w:cs="Arial"/>
          <w:b/>
        </w:rPr>
      </w:pPr>
      <w:r w:rsidRPr="00DA47C2">
        <w:rPr>
          <w:rFonts w:cs="Arial"/>
          <w:b/>
        </w:rPr>
        <w:t>ОБРАЗАЦ ТРОШКОВА ПРИПРЕМЕ ПОНУДЕ</w:t>
      </w:r>
    </w:p>
    <w:p w:rsidR="007E7BB8" w:rsidRPr="00DA47C2" w:rsidRDefault="007E7BB8" w:rsidP="001E7BEA">
      <w:pPr>
        <w:spacing w:before="0"/>
        <w:jc w:val="center"/>
        <w:rPr>
          <w:rFonts w:cs="Arial"/>
        </w:rPr>
      </w:pPr>
      <w:r w:rsidRPr="00DA47C2">
        <w:rPr>
          <w:rFonts w:cs="Arial"/>
        </w:rPr>
        <w:t xml:space="preserve">за јавну набавку </w:t>
      </w:r>
      <w:r w:rsidR="00FD6BCE" w:rsidRPr="00DA47C2">
        <w:rPr>
          <w:rFonts w:cs="Arial"/>
          <w:lang w:val="sr-Cyrl-RS"/>
        </w:rPr>
        <w:t>услуга</w:t>
      </w:r>
      <w:r w:rsidRPr="00DA47C2">
        <w:rPr>
          <w:rFonts w:cs="Arial"/>
        </w:rPr>
        <w:t>:</w:t>
      </w:r>
      <w:r w:rsidR="001C1960" w:rsidRPr="00DA47C2">
        <w:rPr>
          <w:rFonts w:cs="Arial"/>
          <w:lang w:val="sr-Cyrl-RS"/>
        </w:rPr>
        <w:t xml:space="preserve"> Услуга одржавања хигијене за потребе Техничких центара ЈП ЕПС</w:t>
      </w:r>
    </w:p>
    <w:p w:rsidR="007E7BB8" w:rsidRPr="00DA47C2" w:rsidRDefault="006825F2" w:rsidP="001E7BEA">
      <w:pPr>
        <w:spacing w:before="0"/>
        <w:jc w:val="center"/>
        <w:rPr>
          <w:rFonts w:cs="Arial"/>
          <w:lang w:val="sr-Cyrl-RS"/>
        </w:rPr>
      </w:pPr>
      <w:r w:rsidRPr="00DA47C2">
        <w:rPr>
          <w:rFonts w:cs="Arial"/>
        </w:rPr>
        <w:t>ЈН</w:t>
      </w:r>
      <w:r w:rsidR="007E7BB8" w:rsidRPr="00DA47C2">
        <w:rPr>
          <w:rFonts w:cs="Arial"/>
        </w:rPr>
        <w:t xml:space="preserve"> бр</w:t>
      </w:r>
      <w:r w:rsidR="001C1960" w:rsidRPr="00DA47C2">
        <w:rPr>
          <w:rFonts w:cs="Arial"/>
          <w:lang w:val="sr-Cyrl-RS"/>
        </w:rPr>
        <w:t>ој ЈНО/1000/0033-1/2017</w:t>
      </w:r>
    </w:p>
    <w:p w:rsidR="001C1960" w:rsidRPr="00DA47C2" w:rsidRDefault="001C1960" w:rsidP="001E7BEA">
      <w:pPr>
        <w:spacing w:before="0"/>
        <w:jc w:val="center"/>
        <w:rPr>
          <w:rFonts w:cs="Arial"/>
          <w:lang w:val="sr-Cyrl-RS"/>
        </w:rPr>
      </w:pPr>
    </w:p>
    <w:p w:rsidR="001C1960" w:rsidRPr="00DA47C2" w:rsidRDefault="001C1960" w:rsidP="001E7BEA">
      <w:pPr>
        <w:spacing w:before="0"/>
        <w:jc w:val="center"/>
        <w:rPr>
          <w:rFonts w:cs="Arial"/>
          <w:lang w:val="sr-Cyrl-RS"/>
        </w:rPr>
      </w:pPr>
    </w:p>
    <w:p w:rsidR="007E7BB8" w:rsidRPr="00DA47C2" w:rsidRDefault="007E7BB8" w:rsidP="001E7BEA">
      <w:pPr>
        <w:tabs>
          <w:tab w:val="left" w:pos="0"/>
        </w:tabs>
        <w:spacing w:before="0"/>
        <w:rPr>
          <w:rFonts w:cs="Arial"/>
          <w:lang w:val="ru-RU"/>
        </w:rPr>
      </w:pPr>
      <w:r w:rsidRPr="00DA47C2">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C1960" w:rsidRPr="00DA47C2" w:rsidRDefault="001C1960" w:rsidP="001E7BEA">
      <w:pPr>
        <w:tabs>
          <w:tab w:val="left" w:pos="0"/>
        </w:tabs>
        <w:spacing w:before="0"/>
        <w:jc w:val="center"/>
        <w:rPr>
          <w:rFonts w:cs="Arial"/>
          <w:lang w:val="ru-RU"/>
        </w:rPr>
      </w:pPr>
    </w:p>
    <w:p w:rsidR="007E7BB8" w:rsidRPr="00DA47C2" w:rsidRDefault="007E7BB8" w:rsidP="001E7BEA">
      <w:pPr>
        <w:tabs>
          <w:tab w:val="left" w:pos="0"/>
        </w:tabs>
        <w:spacing w:before="0"/>
        <w:jc w:val="center"/>
        <w:rPr>
          <w:rFonts w:cs="Arial"/>
          <w:lang w:val="ru-RU"/>
        </w:rPr>
      </w:pPr>
      <w:r w:rsidRPr="00DA47C2">
        <w:rPr>
          <w:rFonts w:cs="Arial"/>
          <w:lang w:val="ru-RU"/>
        </w:rPr>
        <w:t>СТРУКТУРУ ТРОШКОВА ПРИПРЕМЕ ПОНУДЕ</w:t>
      </w:r>
    </w:p>
    <w:p w:rsidR="001C1960" w:rsidRPr="00DA47C2" w:rsidRDefault="001C1960" w:rsidP="001E7BEA">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83"/>
        <w:gridCol w:w="4161"/>
      </w:tblGrid>
      <w:tr w:rsidR="001C1960" w:rsidRPr="00DA47C2" w:rsidTr="001C1960">
        <w:trPr>
          <w:trHeight w:val="749"/>
          <w:tblCellSpacing w:w="20" w:type="dxa"/>
        </w:trPr>
        <w:tc>
          <w:tcPr>
            <w:tcW w:w="2741" w:type="pct"/>
            <w:shd w:val="clear" w:color="auto" w:fill="auto"/>
            <w:vAlign w:val="center"/>
          </w:tcPr>
          <w:p w:rsidR="007E7BB8" w:rsidRPr="00DA47C2" w:rsidRDefault="007E7BB8" w:rsidP="001E7BEA">
            <w:pPr>
              <w:spacing w:before="0"/>
              <w:jc w:val="center"/>
              <w:rPr>
                <w:rFonts w:cs="Arial"/>
              </w:rPr>
            </w:pPr>
            <w:r w:rsidRPr="00DA47C2">
              <w:rPr>
                <w:rFonts w:cs="Arial"/>
              </w:rPr>
              <w:t>трошкови прибављања средстава обезбеђења</w:t>
            </w:r>
          </w:p>
        </w:tc>
        <w:tc>
          <w:tcPr>
            <w:tcW w:w="2194" w:type="pct"/>
            <w:shd w:val="clear" w:color="auto" w:fill="auto"/>
          </w:tcPr>
          <w:p w:rsidR="007E7BB8" w:rsidRPr="00DA47C2" w:rsidRDefault="007E7BB8" w:rsidP="001E7BEA">
            <w:pPr>
              <w:spacing w:before="0"/>
              <w:rPr>
                <w:rFonts w:cs="Arial"/>
              </w:rPr>
            </w:pPr>
          </w:p>
          <w:p w:rsidR="007E7BB8" w:rsidRPr="00DA47C2" w:rsidRDefault="007E7BB8" w:rsidP="001E7BEA">
            <w:pPr>
              <w:spacing w:before="0"/>
              <w:rPr>
                <w:rFonts w:cs="Arial"/>
              </w:rPr>
            </w:pPr>
            <w:r w:rsidRPr="00DA47C2">
              <w:rPr>
                <w:rFonts w:cs="Arial"/>
              </w:rPr>
              <w:t xml:space="preserve">__________ динара </w:t>
            </w:r>
          </w:p>
        </w:tc>
      </w:tr>
      <w:tr w:rsidR="001C1960" w:rsidRPr="00DA47C2" w:rsidTr="001C1960">
        <w:trPr>
          <w:trHeight w:val="307"/>
          <w:tblCellSpacing w:w="20" w:type="dxa"/>
        </w:trPr>
        <w:tc>
          <w:tcPr>
            <w:tcW w:w="2741" w:type="pct"/>
            <w:shd w:val="clear" w:color="auto" w:fill="auto"/>
            <w:vAlign w:val="center"/>
          </w:tcPr>
          <w:p w:rsidR="007E7BB8" w:rsidRPr="00DA47C2" w:rsidRDefault="007E7BB8" w:rsidP="001E7BEA">
            <w:pPr>
              <w:spacing w:before="0"/>
              <w:jc w:val="center"/>
              <w:rPr>
                <w:rFonts w:cs="Arial"/>
              </w:rPr>
            </w:pPr>
            <w:r w:rsidRPr="00DA47C2">
              <w:rPr>
                <w:rFonts w:cs="Arial"/>
              </w:rPr>
              <w:t>Укупни трошкови без ПДВ</w:t>
            </w:r>
          </w:p>
        </w:tc>
        <w:tc>
          <w:tcPr>
            <w:tcW w:w="2194" w:type="pct"/>
            <w:shd w:val="clear" w:color="auto" w:fill="auto"/>
          </w:tcPr>
          <w:p w:rsidR="007E7BB8" w:rsidRPr="00DA47C2" w:rsidRDefault="007E7BB8" w:rsidP="001E7BEA">
            <w:pPr>
              <w:spacing w:before="0"/>
              <w:rPr>
                <w:rFonts w:cs="Arial"/>
              </w:rPr>
            </w:pPr>
          </w:p>
          <w:p w:rsidR="007E7BB8" w:rsidRPr="00DA47C2" w:rsidRDefault="007E7BB8" w:rsidP="001E7BEA">
            <w:pPr>
              <w:spacing w:before="0"/>
              <w:rPr>
                <w:rFonts w:cs="Arial"/>
              </w:rPr>
            </w:pPr>
            <w:r w:rsidRPr="00DA47C2">
              <w:rPr>
                <w:rFonts w:cs="Arial"/>
              </w:rPr>
              <w:t>__________ динара</w:t>
            </w:r>
          </w:p>
        </w:tc>
      </w:tr>
      <w:tr w:rsidR="001C1960" w:rsidRPr="00DA47C2" w:rsidTr="001C1960">
        <w:trPr>
          <w:trHeight w:val="433"/>
          <w:tblCellSpacing w:w="20" w:type="dxa"/>
        </w:trPr>
        <w:tc>
          <w:tcPr>
            <w:tcW w:w="2741" w:type="pct"/>
            <w:shd w:val="clear" w:color="auto" w:fill="auto"/>
            <w:vAlign w:val="center"/>
          </w:tcPr>
          <w:p w:rsidR="007E7BB8" w:rsidRPr="00DA47C2" w:rsidRDefault="007E7BB8" w:rsidP="001E7BEA">
            <w:pPr>
              <w:autoSpaceDE w:val="0"/>
              <w:autoSpaceDN w:val="0"/>
              <w:adjustRightInd w:val="0"/>
              <w:spacing w:before="0"/>
              <w:jc w:val="center"/>
              <w:rPr>
                <w:rFonts w:cs="Arial"/>
              </w:rPr>
            </w:pPr>
            <w:r w:rsidRPr="00DA47C2">
              <w:rPr>
                <w:rFonts w:cs="Arial"/>
              </w:rPr>
              <w:t>ПДВ</w:t>
            </w:r>
          </w:p>
        </w:tc>
        <w:tc>
          <w:tcPr>
            <w:tcW w:w="2194" w:type="pct"/>
            <w:shd w:val="clear" w:color="auto" w:fill="auto"/>
          </w:tcPr>
          <w:p w:rsidR="007E7BB8" w:rsidRPr="00DA47C2" w:rsidRDefault="007E7BB8" w:rsidP="001E7BEA">
            <w:pPr>
              <w:spacing w:before="0"/>
              <w:rPr>
                <w:rFonts w:cs="Arial"/>
              </w:rPr>
            </w:pPr>
          </w:p>
          <w:p w:rsidR="007E7BB8" w:rsidRPr="00DA47C2" w:rsidRDefault="007E7BB8" w:rsidP="001E7BEA">
            <w:pPr>
              <w:spacing w:before="0"/>
              <w:rPr>
                <w:rFonts w:cs="Arial"/>
              </w:rPr>
            </w:pPr>
            <w:r w:rsidRPr="00DA47C2">
              <w:rPr>
                <w:rFonts w:cs="Arial"/>
              </w:rPr>
              <w:t>__________ динара</w:t>
            </w:r>
          </w:p>
        </w:tc>
      </w:tr>
      <w:tr w:rsidR="001C1960" w:rsidRPr="00DA47C2" w:rsidTr="001C1960">
        <w:trPr>
          <w:trHeight w:val="190"/>
          <w:tblCellSpacing w:w="20" w:type="dxa"/>
        </w:trPr>
        <w:tc>
          <w:tcPr>
            <w:tcW w:w="2741" w:type="pct"/>
            <w:shd w:val="clear" w:color="auto" w:fill="auto"/>
          </w:tcPr>
          <w:p w:rsidR="007E7BB8" w:rsidRPr="00DA47C2" w:rsidRDefault="007E7BB8" w:rsidP="001E7BEA">
            <w:pPr>
              <w:spacing w:before="0"/>
              <w:jc w:val="center"/>
              <w:rPr>
                <w:rFonts w:cs="Arial"/>
              </w:rPr>
            </w:pPr>
          </w:p>
          <w:p w:rsidR="007E7BB8" w:rsidRPr="00DA47C2" w:rsidRDefault="007E7BB8" w:rsidP="001E7BEA">
            <w:pPr>
              <w:spacing w:before="0"/>
              <w:jc w:val="center"/>
              <w:rPr>
                <w:rFonts w:cs="Arial"/>
              </w:rPr>
            </w:pPr>
            <w:r w:rsidRPr="00DA47C2">
              <w:rPr>
                <w:rFonts w:cs="Arial"/>
              </w:rPr>
              <w:t>Укупни  трошкови са ПДВ</w:t>
            </w:r>
          </w:p>
        </w:tc>
        <w:tc>
          <w:tcPr>
            <w:tcW w:w="2194" w:type="pct"/>
            <w:shd w:val="clear" w:color="auto" w:fill="auto"/>
          </w:tcPr>
          <w:p w:rsidR="007E7BB8" w:rsidRPr="00DA47C2" w:rsidRDefault="007E7BB8" w:rsidP="001E7BEA">
            <w:pPr>
              <w:spacing w:before="0"/>
              <w:rPr>
                <w:rFonts w:cs="Arial"/>
              </w:rPr>
            </w:pPr>
          </w:p>
          <w:p w:rsidR="007E7BB8" w:rsidRPr="00DA47C2" w:rsidRDefault="007E7BB8" w:rsidP="001E7BEA">
            <w:pPr>
              <w:spacing w:before="0"/>
              <w:rPr>
                <w:rFonts w:cs="Arial"/>
              </w:rPr>
            </w:pPr>
            <w:r w:rsidRPr="00DA47C2">
              <w:rPr>
                <w:rFonts w:cs="Arial"/>
              </w:rPr>
              <w:t>__________ динара</w:t>
            </w:r>
          </w:p>
        </w:tc>
      </w:tr>
    </w:tbl>
    <w:p w:rsidR="001C1960" w:rsidRPr="00DA47C2" w:rsidRDefault="001C1960" w:rsidP="001E7BEA">
      <w:pPr>
        <w:tabs>
          <w:tab w:val="left" w:pos="0"/>
        </w:tabs>
        <w:spacing w:before="0"/>
        <w:rPr>
          <w:rFonts w:cs="Arial"/>
          <w:lang w:val="ru-RU"/>
        </w:rPr>
      </w:pPr>
    </w:p>
    <w:p w:rsidR="007E7BB8" w:rsidRPr="00DA47C2" w:rsidRDefault="007E7BB8" w:rsidP="001E7BEA">
      <w:pPr>
        <w:tabs>
          <w:tab w:val="left" w:pos="0"/>
        </w:tabs>
        <w:spacing w:before="0"/>
        <w:rPr>
          <w:rFonts w:cs="Arial"/>
          <w:lang w:val="ru-RU"/>
        </w:rPr>
      </w:pPr>
      <w:r w:rsidRPr="00DA47C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DA47C2" w:rsidRDefault="007E7BB8" w:rsidP="001E7BE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A47C2" w:rsidTr="00BE2EA9">
        <w:trPr>
          <w:jc w:val="center"/>
        </w:trPr>
        <w:tc>
          <w:tcPr>
            <w:tcW w:w="3882" w:type="dxa"/>
          </w:tcPr>
          <w:p w:rsidR="007E7BB8" w:rsidRPr="00DA47C2" w:rsidRDefault="007E7BB8" w:rsidP="001E7BEA">
            <w:pPr>
              <w:spacing w:before="0"/>
              <w:jc w:val="center"/>
              <w:rPr>
                <w:rFonts w:cs="Arial"/>
              </w:rPr>
            </w:pPr>
            <w:r w:rsidRPr="00DA47C2">
              <w:rPr>
                <w:rFonts w:cs="Arial"/>
              </w:rPr>
              <w:t>Датум:</w:t>
            </w:r>
          </w:p>
        </w:tc>
        <w:tc>
          <w:tcPr>
            <w:tcW w:w="2127" w:type="dxa"/>
          </w:tcPr>
          <w:p w:rsidR="007E7BB8" w:rsidRPr="00DA47C2" w:rsidRDefault="007E7BB8" w:rsidP="001E7BEA">
            <w:pPr>
              <w:spacing w:before="0"/>
              <w:jc w:val="center"/>
              <w:rPr>
                <w:rFonts w:cs="Arial"/>
                <w:lang w:val="ru-RU"/>
              </w:rPr>
            </w:pPr>
          </w:p>
        </w:tc>
        <w:tc>
          <w:tcPr>
            <w:tcW w:w="4022" w:type="dxa"/>
          </w:tcPr>
          <w:p w:rsidR="007E7BB8" w:rsidRPr="00DA47C2" w:rsidRDefault="007E7BB8" w:rsidP="001E7BEA">
            <w:pPr>
              <w:spacing w:before="0"/>
              <w:jc w:val="center"/>
              <w:rPr>
                <w:rFonts w:cs="Arial"/>
                <w:lang w:val="sr-Cyrl-CS"/>
              </w:rPr>
            </w:pPr>
            <w:r w:rsidRPr="00DA47C2">
              <w:rPr>
                <w:rFonts w:cs="Arial"/>
                <w:lang w:val="sr-Cyrl-CS"/>
              </w:rPr>
              <w:t>П</w:t>
            </w:r>
            <w:r w:rsidRPr="00DA47C2">
              <w:rPr>
                <w:rFonts w:cs="Arial"/>
              </w:rPr>
              <w:t>онуђач</w:t>
            </w:r>
          </w:p>
        </w:tc>
      </w:tr>
      <w:tr w:rsidR="007E7BB8" w:rsidRPr="00DA47C2" w:rsidTr="00BE2EA9">
        <w:trPr>
          <w:jc w:val="center"/>
        </w:trPr>
        <w:tc>
          <w:tcPr>
            <w:tcW w:w="3882" w:type="dxa"/>
          </w:tcPr>
          <w:p w:rsidR="007E7BB8" w:rsidRPr="00DA47C2" w:rsidRDefault="007E7BB8" w:rsidP="001E7BEA">
            <w:pPr>
              <w:spacing w:before="0"/>
              <w:jc w:val="center"/>
              <w:rPr>
                <w:rFonts w:cs="Arial"/>
              </w:rPr>
            </w:pPr>
          </w:p>
        </w:tc>
        <w:tc>
          <w:tcPr>
            <w:tcW w:w="2127" w:type="dxa"/>
          </w:tcPr>
          <w:p w:rsidR="007E7BB8" w:rsidRPr="00DA47C2" w:rsidRDefault="007E7BB8" w:rsidP="001E7BEA">
            <w:pPr>
              <w:spacing w:before="0"/>
              <w:jc w:val="center"/>
              <w:rPr>
                <w:rFonts w:cs="Arial"/>
              </w:rPr>
            </w:pPr>
            <w:r w:rsidRPr="00DA47C2">
              <w:rPr>
                <w:rFonts w:cs="Arial"/>
              </w:rPr>
              <w:t>М.П.</w:t>
            </w:r>
          </w:p>
        </w:tc>
        <w:tc>
          <w:tcPr>
            <w:tcW w:w="4022" w:type="dxa"/>
          </w:tcPr>
          <w:p w:rsidR="007E7BB8" w:rsidRPr="00DA47C2" w:rsidRDefault="007E7BB8" w:rsidP="001E7BEA">
            <w:pPr>
              <w:spacing w:before="0"/>
              <w:jc w:val="center"/>
              <w:rPr>
                <w:rFonts w:cs="Arial"/>
                <w:lang w:val="ru-RU"/>
              </w:rPr>
            </w:pPr>
          </w:p>
        </w:tc>
      </w:tr>
      <w:tr w:rsidR="007E7BB8" w:rsidRPr="00DA47C2" w:rsidTr="00BE2EA9">
        <w:trPr>
          <w:jc w:val="center"/>
        </w:trPr>
        <w:tc>
          <w:tcPr>
            <w:tcW w:w="3882" w:type="dxa"/>
            <w:tcBorders>
              <w:bottom w:val="single" w:sz="4" w:space="0" w:color="auto"/>
            </w:tcBorders>
          </w:tcPr>
          <w:p w:rsidR="007E7BB8" w:rsidRPr="00DA47C2" w:rsidRDefault="007E7BB8" w:rsidP="001E7BEA">
            <w:pPr>
              <w:spacing w:before="0"/>
              <w:jc w:val="center"/>
              <w:rPr>
                <w:rFonts w:cs="Arial"/>
              </w:rPr>
            </w:pPr>
          </w:p>
        </w:tc>
        <w:tc>
          <w:tcPr>
            <w:tcW w:w="2127" w:type="dxa"/>
          </w:tcPr>
          <w:p w:rsidR="007E7BB8" w:rsidRPr="00DA47C2" w:rsidRDefault="007E7BB8" w:rsidP="001E7BEA">
            <w:pPr>
              <w:spacing w:before="0"/>
              <w:jc w:val="center"/>
              <w:rPr>
                <w:rFonts w:cs="Arial"/>
                <w:lang w:val="ru-RU"/>
              </w:rPr>
            </w:pPr>
          </w:p>
        </w:tc>
        <w:tc>
          <w:tcPr>
            <w:tcW w:w="4022" w:type="dxa"/>
            <w:tcBorders>
              <w:bottom w:val="single" w:sz="4" w:space="0" w:color="auto"/>
            </w:tcBorders>
          </w:tcPr>
          <w:p w:rsidR="007E7BB8" w:rsidRPr="00DA47C2" w:rsidRDefault="007E7BB8" w:rsidP="001E7BEA">
            <w:pPr>
              <w:spacing w:before="0"/>
              <w:jc w:val="center"/>
              <w:rPr>
                <w:rFonts w:cs="Arial"/>
                <w:lang w:val="ru-RU"/>
              </w:rPr>
            </w:pPr>
          </w:p>
        </w:tc>
      </w:tr>
      <w:tr w:rsidR="007E7BB8" w:rsidRPr="00DA47C2" w:rsidTr="00BE2EA9">
        <w:trPr>
          <w:trHeight w:val="389"/>
          <w:jc w:val="center"/>
        </w:trPr>
        <w:tc>
          <w:tcPr>
            <w:tcW w:w="3882" w:type="dxa"/>
            <w:tcBorders>
              <w:top w:val="single" w:sz="4" w:space="0" w:color="auto"/>
            </w:tcBorders>
          </w:tcPr>
          <w:p w:rsidR="007E7BB8" w:rsidRPr="00DA47C2" w:rsidRDefault="007E7BB8" w:rsidP="001E7BEA">
            <w:pPr>
              <w:spacing w:before="0"/>
              <w:jc w:val="center"/>
              <w:rPr>
                <w:rFonts w:cs="Arial"/>
              </w:rPr>
            </w:pPr>
          </w:p>
        </w:tc>
        <w:tc>
          <w:tcPr>
            <w:tcW w:w="2127" w:type="dxa"/>
          </w:tcPr>
          <w:p w:rsidR="007E7BB8" w:rsidRPr="00DA47C2" w:rsidRDefault="007E7BB8" w:rsidP="001E7BEA">
            <w:pPr>
              <w:spacing w:before="0"/>
              <w:jc w:val="center"/>
              <w:rPr>
                <w:rFonts w:cs="Arial"/>
                <w:lang w:val="ru-RU"/>
              </w:rPr>
            </w:pPr>
          </w:p>
        </w:tc>
        <w:tc>
          <w:tcPr>
            <w:tcW w:w="4022" w:type="dxa"/>
            <w:tcBorders>
              <w:top w:val="single" w:sz="4" w:space="0" w:color="auto"/>
            </w:tcBorders>
          </w:tcPr>
          <w:p w:rsidR="007E7BB8" w:rsidRPr="00DA47C2" w:rsidRDefault="007E7BB8" w:rsidP="001E7BEA">
            <w:pPr>
              <w:spacing w:before="0"/>
              <w:jc w:val="center"/>
              <w:rPr>
                <w:rFonts w:cs="Arial"/>
                <w:lang w:val="ru-RU"/>
              </w:rPr>
            </w:pPr>
          </w:p>
        </w:tc>
      </w:tr>
    </w:tbl>
    <w:p w:rsidR="007E7BB8" w:rsidRPr="00DA47C2" w:rsidRDefault="007E7BB8" w:rsidP="001E7BEA">
      <w:pPr>
        <w:tabs>
          <w:tab w:val="left" w:pos="0"/>
        </w:tabs>
        <w:spacing w:before="0"/>
        <w:rPr>
          <w:rFonts w:cs="Arial"/>
          <w:b/>
          <w:i/>
          <w:lang w:val="ru-RU"/>
        </w:rPr>
      </w:pPr>
      <w:r w:rsidRPr="00DA47C2">
        <w:rPr>
          <w:rFonts w:cs="Arial"/>
          <w:b/>
          <w:i/>
          <w:lang w:val="ru-RU"/>
        </w:rPr>
        <w:t>Напомена:</w:t>
      </w:r>
    </w:p>
    <w:p w:rsidR="007E7BB8" w:rsidRPr="00DA47C2" w:rsidRDefault="007E7BB8" w:rsidP="001E7BEA">
      <w:pPr>
        <w:spacing w:before="0"/>
        <w:rPr>
          <w:rFonts w:cs="Arial"/>
          <w:i/>
          <w:lang w:val="ru-RU"/>
        </w:rPr>
      </w:pPr>
      <w:r w:rsidRPr="00DA47C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DA47C2" w:rsidRDefault="007E7BB8" w:rsidP="001E7BEA">
      <w:pPr>
        <w:tabs>
          <w:tab w:val="left" w:pos="0"/>
        </w:tabs>
        <w:spacing w:before="0"/>
        <w:rPr>
          <w:rFonts w:cs="Arial"/>
          <w:i/>
          <w:lang w:val="ru-RU"/>
        </w:rPr>
      </w:pPr>
      <w:r w:rsidRPr="00DA47C2">
        <w:rPr>
          <w:rFonts w:cs="Arial"/>
          <w:i/>
        </w:rPr>
        <w:t>-</w:t>
      </w:r>
      <w:r w:rsidRPr="00DA47C2">
        <w:rPr>
          <w:rFonts w:cs="Arial"/>
          <w:i/>
          <w:lang w:val="sr-Latn-CS"/>
        </w:rPr>
        <w:t>остале трошкове припреме и подношења понуде</w:t>
      </w:r>
      <w:r w:rsidRPr="00DA47C2">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DA47C2" w:rsidRDefault="007E7BB8" w:rsidP="001E7BEA">
      <w:pPr>
        <w:spacing w:before="0"/>
        <w:rPr>
          <w:rFonts w:cs="Arial"/>
          <w:i/>
          <w:lang w:val="ru-RU"/>
        </w:rPr>
      </w:pPr>
      <w:r w:rsidRPr="00DA47C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DA47C2" w:rsidRDefault="007E7BB8" w:rsidP="001E7BEA">
      <w:pPr>
        <w:pStyle w:val="KDKomentar"/>
        <w:spacing w:before="0"/>
        <w:rPr>
          <w:rFonts w:eastAsia="TimesNewRomanPS-BoldMT" w:cs="Arial"/>
          <w:color w:val="auto"/>
          <w:sz w:val="22"/>
          <w:szCs w:val="22"/>
        </w:rPr>
      </w:pPr>
      <w:r w:rsidRPr="00DA47C2">
        <w:rPr>
          <w:rFonts w:eastAsia="TimesNewRomanPS-BoldMT" w:cs="Arial"/>
          <w:color w:val="auto"/>
          <w:sz w:val="22"/>
          <w:szCs w:val="22"/>
        </w:rPr>
        <w:t xml:space="preserve">-Уколико </w:t>
      </w:r>
      <w:r w:rsidRPr="00DA47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A47C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B729B2" w:rsidRPr="00DA47C2" w:rsidRDefault="00A9630F" w:rsidP="00DE43C7">
      <w:pPr>
        <w:spacing w:before="0"/>
        <w:jc w:val="left"/>
        <w:rPr>
          <w:rFonts w:eastAsia="TimesNewRomanPS-BoldMT" w:cs="Arial"/>
          <w:i/>
          <w:lang w:val="ru-RU"/>
        </w:rPr>
      </w:pPr>
      <w:r w:rsidRPr="00DA47C2">
        <w:rPr>
          <w:rFonts w:eastAsia="TimesNewRomanPS-BoldMT" w:cs="Arial"/>
        </w:rPr>
        <w:br w:type="page"/>
      </w:r>
    </w:p>
    <w:p w:rsidR="00B729B2" w:rsidRPr="00DA47C2" w:rsidRDefault="00B729B2" w:rsidP="00B729B2">
      <w:pPr>
        <w:pStyle w:val="KDObrazac"/>
        <w:spacing w:before="0"/>
        <w:rPr>
          <w:lang w:val="sr-Cyrl-RS"/>
        </w:rPr>
      </w:pPr>
      <w:r w:rsidRPr="00DA47C2">
        <w:lastRenderedPageBreak/>
        <w:t>ОБРАЗАЦ</w:t>
      </w:r>
      <w:r w:rsidR="00DE43C7" w:rsidRPr="00DA47C2">
        <w:rPr>
          <w:lang w:val="sr-Cyrl-RS"/>
        </w:rPr>
        <w:t xml:space="preserve"> 8</w:t>
      </w:r>
      <w:r w:rsidRPr="00DA47C2">
        <w:rPr>
          <w:lang w:val="sr-Cyrl-RS"/>
        </w:rPr>
        <w:t>.</w:t>
      </w:r>
    </w:p>
    <w:p w:rsidR="00DE43C7" w:rsidRPr="00DA47C2" w:rsidRDefault="00DE43C7" w:rsidP="00DE43C7">
      <w:pPr>
        <w:jc w:val="center"/>
        <w:rPr>
          <w:rFonts w:cs="Arial"/>
        </w:rPr>
      </w:pPr>
      <w:r w:rsidRPr="00DA47C2">
        <w:rPr>
          <w:rFonts w:cs="Arial"/>
          <w:b/>
          <w:bCs/>
        </w:rPr>
        <w:t>ИЗЈАВА ПОНУЂАЧА – КАДРОВСКИ КАПАЦИТЕТ</w:t>
      </w:r>
    </w:p>
    <w:p w:rsidR="00DE43C7" w:rsidRPr="00DA47C2" w:rsidRDefault="00DE43C7" w:rsidP="000949F0">
      <w:pPr>
        <w:spacing w:before="0"/>
        <w:rPr>
          <w:rFonts w:cs="Arial"/>
        </w:rPr>
      </w:pPr>
      <w:r w:rsidRPr="00DA47C2">
        <w:rPr>
          <w:rFonts w:cs="Arial"/>
        </w:rPr>
        <w:t xml:space="preserve">На основу члана 77. став 4. Закона о јавним набавкама („Службени гланик РС“, бр.124/12, 14/15 и 68/15) </w:t>
      </w:r>
      <w:r w:rsidRPr="00DA47C2">
        <w:rPr>
          <w:rFonts w:cs="Arial"/>
          <w:lang w:val="sr-Cyrl-CS"/>
        </w:rPr>
        <w:t xml:space="preserve">Понуђач </w:t>
      </w:r>
      <w:r w:rsidRPr="00DA47C2">
        <w:rPr>
          <w:rFonts w:cs="Arial"/>
          <w:lang w:val="sr-Latn-RS"/>
        </w:rPr>
        <w:t xml:space="preserve">даје </w:t>
      </w:r>
      <w:r w:rsidRPr="00DA47C2">
        <w:rPr>
          <w:rFonts w:cs="Arial"/>
        </w:rPr>
        <w:t xml:space="preserve">следећу </w:t>
      </w:r>
    </w:p>
    <w:p w:rsidR="000E1F76" w:rsidRDefault="000E1F76" w:rsidP="000949F0">
      <w:pPr>
        <w:spacing w:before="0"/>
        <w:jc w:val="center"/>
        <w:rPr>
          <w:rFonts w:cs="Arial"/>
        </w:rPr>
      </w:pPr>
    </w:p>
    <w:p w:rsidR="00DE43C7" w:rsidRPr="00DA47C2" w:rsidRDefault="00DE43C7" w:rsidP="000949F0">
      <w:pPr>
        <w:spacing w:before="0"/>
        <w:jc w:val="center"/>
        <w:rPr>
          <w:rFonts w:cs="Arial"/>
        </w:rPr>
      </w:pPr>
      <w:r w:rsidRPr="00DA47C2">
        <w:rPr>
          <w:rFonts w:cs="Arial"/>
        </w:rPr>
        <w:t xml:space="preserve">ИЗЈАВУ О КАДРОВСКОМ КАПАЦИТЕТУ </w:t>
      </w:r>
    </w:p>
    <w:p w:rsidR="000E1F76" w:rsidRDefault="000E1F76" w:rsidP="000949F0">
      <w:pPr>
        <w:spacing w:before="0"/>
        <w:rPr>
          <w:rFonts w:cs="Arial"/>
        </w:rPr>
      </w:pPr>
    </w:p>
    <w:p w:rsidR="00DE43C7" w:rsidRPr="00DA47C2" w:rsidRDefault="00DE43C7" w:rsidP="000949F0">
      <w:pPr>
        <w:spacing w:before="0"/>
        <w:rPr>
          <w:rFonts w:cs="Arial"/>
        </w:rPr>
      </w:pPr>
      <w:r w:rsidRPr="00DA47C2">
        <w:rPr>
          <w:rFonts w:cs="Arial"/>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DA47C2">
        <w:rPr>
          <w:rFonts w:cs="Arial"/>
          <w:lang w:val="sr-Cyrl-RS"/>
        </w:rPr>
        <w:t>, „</w:t>
      </w:r>
      <w:r w:rsidRPr="00DA47C2">
        <w:rPr>
          <w:rFonts w:cs="Arial"/>
          <w:lang w:val="ru-RU"/>
        </w:rPr>
        <w:t>Услуга одржавања хигијене за потребе Техничких центара ЈП ЕПС</w:t>
      </w:r>
      <w:r w:rsidRPr="00DA47C2">
        <w:rPr>
          <w:rFonts w:cs="Arial"/>
          <w:lang w:val="sr-Latn-RS"/>
        </w:rPr>
        <w:t>“</w:t>
      </w:r>
      <w:r w:rsidRPr="00DA47C2">
        <w:rPr>
          <w:rFonts w:cs="Arial"/>
          <w:lang w:val="sr-Cyrl-RS"/>
        </w:rPr>
        <w:t>,</w:t>
      </w:r>
      <w:r w:rsidRPr="00DA47C2">
        <w:rPr>
          <w:rFonts w:cs="Arial"/>
          <w:lang w:val="ru-RU"/>
        </w:rPr>
        <w:t xml:space="preserve"> Јавна набавка број </w:t>
      </w:r>
      <w:r w:rsidRPr="00DA47C2">
        <w:rPr>
          <w:rFonts w:cs="Arial"/>
          <w:lang w:val="sr-Latn-RS"/>
        </w:rPr>
        <w:t>1000/0</w:t>
      </w:r>
      <w:r w:rsidRPr="00DA47C2">
        <w:rPr>
          <w:rFonts w:cs="Arial"/>
          <w:lang w:val="sr-Cyrl-RS"/>
        </w:rPr>
        <w:t>033</w:t>
      </w:r>
      <w:r w:rsidR="00F00214" w:rsidRPr="00DA47C2">
        <w:rPr>
          <w:rFonts w:cs="Arial"/>
          <w:lang w:val="sr-Cyrl-RS"/>
        </w:rPr>
        <w:t>-1</w:t>
      </w:r>
      <w:r w:rsidRPr="00DA47C2">
        <w:rPr>
          <w:rFonts w:cs="Arial"/>
          <w:lang w:val="sr-Latn-RS"/>
        </w:rPr>
        <w:t>/2017</w:t>
      </w:r>
      <w:r w:rsidRPr="00DA47C2">
        <w:rPr>
          <w:rFonts w:cs="Arial"/>
        </w:rPr>
        <w:t>,  односно да смо у могућности да ангажујемо (по основу радног односа или неког другог облика ангажовања ван радног односа, предвиђеног члановима 197-202 Закона о раду) следећа лица која ће бити ангажована ради извршења уговора:</w:t>
      </w:r>
    </w:p>
    <w:p w:rsidR="00DE43C7" w:rsidRPr="00DA47C2" w:rsidRDefault="00DE43C7" w:rsidP="00DE43C7">
      <w:pPr>
        <w:rPr>
          <w:rFonts w:cs="Arial"/>
        </w:rPr>
      </w:pPr>
    </w:p>
    <w:tbl>
      <w:tblPr>
        <w:tblW w:w="5372" w:type="pct"/>
        <w:tblInd w:w="-10" w:type="dxa"/>
        <w:tblCellMar>
          <w:left w:w="0" w:type="dxa"/>
          <w:right w:w="0" w:type="dxa"/>
        </w:tblCellMar>
        <w:tblLook w:val="04A0" w:firstRow="1" w:lastRow="0" w:firstColumn="1" w:lastColumn="0" w:noHBand="0" w:noVBand="1"/>
      </w:tblPr>
      <w:tblGrid>
        <w:gridCol w:w="11"/>
        <w:gridCol w:w="931"/>
        <w:gridCol w:w="2942"/>
        <w:gridCol w:w="664"/>
        <w:gridCol w:w="1463"/>
        <w:gridCol w:w="668"/>
        <w:gridCol w:w="2804"/>
        <w:gridCol w:w="552"/>
      </w:tblGrid>
      <w:tr w:rsidR="00DE43C7" w:rsidRPr="00DA47C2" w:rsidTr="000949F0">
        <w:trPr>
          <w:gridBefore w:val="1"/>
          <w:gridAfter w:val="1"/>
          <w:wBefore w:w="5" w:type="pct"/>
          <w:wAfter w:w="275" w:type="pct"/>
        </w:trPr>
        <w:tc>
          <w:tcPr>
            <w:tcW w:w="46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lang w:val="sr-Latn-RS" w:eastAsia="sr-Latn-CS"/>
              </w:rPr>
            </w:pPr>
          </w:p>
        </w:tc>
        <w:tc>
          <w:tcPr>
            <w:tcW w:w="179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E43C7" w:rsidRPr="00DA47C2" w:rsidRDefault="00DE43C7">
            <w:pPr>
              <w:jc w:val="center"/>
              <w:rPr>
                <w:rFonts w:cs="Arial"/>
                <w:b/>
                <w:bCs/>
                <w:lang w:val="sr-Latn-RS" w:eastAsia="sr-Latn-CS"/>
              </w:rPr>
            </w:pPr>
          </w:p>
          <w:p w:rsidR="00DE43C7" w:rsidRPr="00DA47C2" w:rsidRDefault="00DE43C7">
            <w:pPr>
              <w:jc w:val="center"/>
              <w:rPr>
                <w:rFonts w:cs="Arial"/>
                <w:b/>
                <w:bCs/>
                <w:lang w:val="sr-Latn-RS" w:eastAsia="sr-Latn-CS"/>
              </w:rPr>
            </w:pPr>
            <w:r w:rsidRPr="00DA47C2">
              <w:rPr>
                <w:rFonts w:cs="Arial"/>
                <w:b/>
                <w:bCs/>
                <w:lang w:val="sr-Latn-RS" w:eastAsia="sr-Latn-CS"/>
              </w:rPr>
              <w:t>Захтевани кадровски капацитет</w:t>
            </w:r>
          </w:p>
          <w:p w:rsidR="00DE43C7" w:rsidRPr="00DA47C2" w:rsidRDefault="00DE43C7">
            <w:pPr>
              <w:rPr>
                <w:rFonts w:cs="Arial"/>
                <w:b/>
                <w:bCs/>
                <w:lang w:val="sr-Latn-RS" w:eastAsia="sr-Latn-CS"/>
              </w:rPr>
            </w:pPr>
          </w:p>
        </w:tc>
        <w:tc>
          <w:tcPr>
            <w:tcW w:w="106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43C7" w:rsidRPr="00DA47C2" w:rsidRDefault="00DE43C7">
            <w:pPr>
              <w:jc w:val="center"/>
              <w:rPr>
                <w:rFonts w:cs="Arial"/>
                <w:b/>
                <w:bCs/>
                <w:lang w:val="sr-Latn-RS" w:eastAsia="sr-Latn-CS"/>
              </w:rPr>
            </w:pPr>
            <w:r w:rsidRPr="00DA47C2">
              <w:rPr>
                <w:rFonts w:cs="Arial"/>
                <w:b/>
                <w:bCs/>
                <w:lang w:val="sr-Latn-RS" w:eastAsia="sr-Latn-CS"/>
              </w:rPr>
              <w:t>Име и презиме запосленог</w:t>
            </w:r>
          </w:p>
        </w:tc>
        <w:tc>
          <w:tcPr>
            <w:tcW w:w="139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E43C7" w:rsidRPr="00DA47C2" w:rsidRDefault="00F00214">
            <w:pPr>
              <w:jc w:val="center"/>
              <w:rPr>
                <w:rFonts w:cs="Arial"/>
                <w:b/>
                <w:bCs/>
                <w:lang w:val="sr-Cyrl-RS" w:eastAsia="sr-Latn-CS"/>
              </w:rPr>
            </w:pPr>
            <w:r w:rsidRPr="00DA47C2">
              <w:rPr>
                <w:rFonts w:cs="Arial"/>
                <w:b/>
                <w:bCs/>
                <w:lang w:val="sr-Cyrl-RS" w:eastAsia="sr-Latn-CS"/>
              </w:rPr>
              <w:t>Обучен за рад на висини</w:t>
            </w: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bookmarkStart w:id="258" w:name="_Toc442559943"/>
            <w:bookmarkEnd w:id="258"/>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bookmarkStart w:id="259" w:name="_Toc442559944"/>
            <w:bookmarkEnd w:id="259"/>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bookmarkStart w:id="260" w:name="_Toc442559945"/>
            <w:bookmarkEnd w:id="260"/>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DE43C7" w:rsidP="00DE43C7">
            <w:pPr>
              <w:numPr>
                <w:ilvl w:val="0"/>
                <w:numId w:val="46"/>
              </w:numPr>
              <w:rPr>
                <w:rFonts w:cs="Arial"/>
                <w:lang w:val="sr-Latn-RS" w:eastAsia="sr-Latn-CS"/>
              </w:rPr>
            </w:pP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rPr>
          <w:gridBefore w:val="1"/>
          <w:gridAfter w:val="1"/>
          <w:wBefore w:w="5" w:type="pct"/>
          <w:wAfter w:w="275" w:type="pct"/>
          <w:trHeight w:val="192"/>
        </w:trPr>
        <w:tc>
          <w:tcPr>
            <w:tcW w:w="46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E43C7" w:rsidRPr="00DA47C2" w:rsidRDefault="00F00214" w:rsidP="00F00214">
            <w:pPr>
              <w:jc w:val="right"/>
              <w:rPr>
                <w:rFonts w:cs="Arial"/>
                <w:lang w:val="sr-Latn-RS" w:eastAsia="sr-Latn-CS"/>
              </w:rPr>
            </w:pPr>
            <w:r w:rsidRPr="00DA47C2">
              <w:rPr>
                <w:rFonts w:cs="Arial"/>
                <w:lang w:val="sr-Latn-RS" w:eastAsia="sr-Latn-CS"/>
              </w:rPr>
              <w:t>n</w:t>
            </w:r>
          </w:p>
        </w:tc>
        <w:tc>
          <w:tcPr>
            <w:tcW w:w="1797"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b/>
                <w:bCs/>
                <w:lang w:val="sr-Latn-RS" w:eastAsia="sr-Latn-CS"/>
              </w:rPr>
            </w:pPr>
          </w:p>
        </w:tc>
        <w:tc>
          <w:tcPr>
            <w:tcW w:w="1062" w:type="pct"/>
            <w:gridSpan w:val="2"/>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c>
          <w:tcPr>
            <w:tcW w:w="1397" w:type="pct"/>
            <w:tcBorders>
              <w:top w:val="nil"/>
              <w:left w:val="nil"/>
              <w:bottom w:val="single" w:sz="8" w:space="0" w:color="auto"/>
              <w:right w:val="single" w:sz="8" w:space="0" w:color="auto"/>
            </w:tcBorders>
            <w:tcMar>
              <w:top w:w="0" w:type="dxa"/>
              <w:left w:w="108" w:type="dxa"/>
              <w:bottom w:w="0" w:type="dxa"/>
              <w:right w:w="108" w:type="dxa"/>
            </w:tcMar>
          </w:tcPr>
          <w:p w:rsidR="00DE43C7" w:rsidRPr="00DA47C2" w:rsidRDefault="00DE43C7">
            <w:pPr>
              <w:rPr>
                <w:rFonts w:cs="Arial"/>
                <w:highlight w:val="yellow"/>
                <w:lang w:val="sr-Latn-RS" w:eastAsia="sr-Latn-CS"/>
              </w:rPr>
            </w:pPr>
          </w:p>
        </w:tc>
      </w:tr>
      <w:tr w:rsidR="00DE43C7" w:rsidRPr="00DA47C2" w:rsidTr="000949F0">
        <w:tblPrEx>
          <w:jc w:val="center"/>
          <w:tblInd w:w="0" w:type="dxa"/>
        </w:tblPrEx>
        <w:trPr>
          <w:jc w:val="center"/>
        </w:trPr>
        <w:tc>
          <w:tcPr>
            <w:tcW w:w="1935" w:type="pct"/>
            <w:gridSpan w:val="3"/>
            <w:tcMar>
              <w:top w:w="0" w:type="dxa"/>
              <w:left w:w="108" w:type="dxa"/>
              <w:bottom w:w="0" w:type="dxa"/>
              <w:right w:w="108" w:type="dxa"/>
            </w:tcMar>
            <w:hideMark/>
          </w:tcPr>
          <w:p w:rsidR="00DE43C7" w:rsidRPr="00DA47C2" w:rsidRDefault="00DE43C7">
            <w:pPr>
              <w:jc w:val="center"/>
              <w:rPr>
                <w:rFonts w:cs="Arial"/>
                <w:lang w:val="sr-Latn-RS" w:eastAsia="sr-Latn-CS"/>
              </w:rPr>
            </w:pPr>
            <w:r w:rsidRPr="00DA47C2">
              <w:rPr>
                <w:rFonts w:cs="Arial"/>
                <w:lang w:val="sr-Latn-RS" w:eastAsia="sr-Latn-CS"/>
              </w:rPr>
              <w:t>Датум:</w:t>
            </w:r>
          </w:p>
        </w:tc>
        <w:tc>
          <w:tcPr>
            <w:tcW w:w="1060" w:type="pct"/>
            <w:gridSpan w:val="2"/>
            <w:tcMar>
              <w:top w:w="0" w:type="dxa"/>
              <w:left w:w="108" w:type="dxa"/>
              <w:bottom w:w="0" w:type="dxa"/>
              <w:right w:w="108" w:type="dxa"/>
            </w:tcMar>
          </w:tcPr>
          <w:p w:rsidR="00DE43C7" w:rsidRPr="00DA47C2" w:rsidRDefault="00DE43C7">
            <w:pPr>
              <w:jc w:val="center"/>
              <w:rPr>
                <w:rFonts w:cs="Arial"/>
                <w:lang w:val="ru-RU" w:eastAsia="sr-Latn-CS"/>
              </w:rPr>
            </w:pPr>
          </w:p>
        </w:tc>
        <w:tc>
          <w:tcPr>
            <w:tcW w:w="2005" w:type="pct"/>
            <w:gridSpan w:val="3"/>
            <w:tcMar>
              <w:top w:w="0" w:type="dxa"/>
              <w:left w:w="108" w:type="dxa"/>
              <w:bottom w:w="0" w:type="dxa"/>
              <w:right w:w="108" w:type="dxa"/>
            </w:tcMar>
            <w:hideMark/>
          </w:tcPr>
          <w:p w:rsidR="00DE43C7" w:rsidRPr="00DA47C2" w:rsidRDefault="00DE43C7">
            <w:pPr>
              <w:jc w:val="center"/>
              <w:rPr>
                <w:rFonts w:cs="Arial"/>
                <w:lang w:val="ru-RU" w:eastAsia="sr-Latn-CS"/>
              </w:rPr>
            </w:pPr>
            <w:r w:rsidRPr="00DA47C2">
              <w:rPr>
                <w:rFonts w:cs="Arial"/>
                <w:lang w:val="sr-Cyrl-CS" w:eastAsia="sr-Latn-CS"/>
              </w:rPr>
              <w:t>П</w:t>
            </w:r>
            <w:r w:rsidRPr="00DA47C2">
              <w:rPr>
                <w:rFonts w:cs="Arial"/>
                <w:lang w:val="sr-Latn-RS" w:eastAsia="sr-Latn-CS"/>
              </w:rPr>
              <w:t>онуђач</w:t>
            </w:r>
            <w:r w:rsidRPr="00DA47C2">
              <w:rPr>
                <w:rFonts w:cs="Arial"/>
                <w:lang w:val="ru-RU" w:eastAsia="sr-Latn-CS"/>
              </w:rPr>
              <w:t>:</w:t>
            </w:r>
          </w:p>
        </w:tc>
      </w:tr>
      <w:tr w:rsidR="00DE43C7" w:rsidRPr="00DA47C2" w:rsidTr="000949F0">
        <w:tblPrEx>
          <w:jc w:val="center"/>
          <w:tblInd w:w="0" w:type="dxa"/>
        </w:tblPrEx>
        <w:trPr>
          <w:jc w:val="center"/>
        </w:trPr>
        <w:tc>
          <w:tcPr>
            <w:tcW w:w="1935" w:type="pct"/>
            <w:gridSpan w:val="3"/>
            <w:tcMar>
              <w:top w:w="0" w:type="dxa"/>
              <w:left w:w="108" w:type="dxa"/>
              <w:bottom w:w="0" w:type="dxa"/>
              <w:right w:w="108" w:type="dxa"/>
            </w:tcMar>
          </w:tcPr>
          <w:p w:rsidR="00DE43C7" w:rsidRPr="00DA47C2" w:rsidRDefault="00DE43C7">
            <w:pPr>
              <w:jc w:val="center"/>
              <w:rPr>
                <w:rFonts w:cs="Arial"/>
                <w:lang w:val="sr-Latn-RS" w:eastAsia="sr-Latn-CS"/>
              </w:rPr>
            </w:pPr>
          </w:p>
        </w:tc>
        <w:tc>
          <w:tcPr>
            <w:tcW w:w="1060" w:type="pct"/>
            <w:gridSpan w:val="2"/>
            <w:tcMar>
              <w:top w:w="0" w:type="dxa"/>
              <w:left w:w="108" w:type="dxa"/>
              <w:bottom w:w="0" w:type="dxa"/>
              <w:right w:w="108" w:type="dxa"/>
            </w:tcMar>
            <w:hideMark/>
          </w:tcPr>
          <w:p w:rsidR="00DE43C7" w:rsidRPr="00DA47C2" w:rsidRDefault="00DE43C7">
            <w:pPr>
              <w:jc w:val="center"/>
              <w:rPr>
                <w:rFonts w:cs="Arial"/>
                <w:lang w:val="sr-Latn-RS" w:eastAsia="sr-Latn-CS"/>
              </w:rPr>
            </w:pPr>
            <w:r w:rsidRPr="00DA47C2">
              <w:rPr>
                <w:rFonts w:cs="Arial"/>
                <w:lang w:val="sr-Latn-RS" w:eastAsia="sr-Latn-CS"/>
              </w:rPr>
              <w:t>М.П.</w:t>
            </w:r>
          </w:p>
        </w:tc>
        <w:tc>
          <w:tcPr>
            <w:tcW w:w="2005" w:type="pct"/>
            <w:gridSpan w:val="3"/>
            <w:tcMar>
              <w:top w:w="0" w:type="dxa"/>
              <w:left w:w="108" w:type="dxa"/>
              <w:bottom w:w="0" w:type="dxa"/>
              <w:right w:w="108" w:type="dxa"/>
            </w:tcMar>
          </w:tcPr>
          <w:p w:rsidR="00DE43C7" w:rsidRPr="00DA47C2" w:rsidRDefault="00DE43C7">
            <w:pPr>
              <w:jc w:val="center"/>
              <w:rPr>
                <w:rFonts w:cs="Arial"/>
                <w:lang w:val="ru-RU" w:eastAsia="sr-Latn-CS"/>
              </w:rPr>
            </w:pPr>
          </w:p>
        </w:tc>
      </w:tr>
      <w:tr w:rsidR="00DE43C7" w:rsidRPr="00DA47C2" w:rsidTr="000949F0">
        <w:tblPrEx>
          <w:jc w:val="center"/>
          <w:tblInd w:w="0" w:type="dxa"/>
        </w:tblPrEx>
        <w:trPr>
          <w:jc w:val="center"/>
        </w:trPr>
        <w:tc>
          <w:tcPr>
            <w:tcW w:w="1935" w:type="pct"/>
            <w:gridSpan w:val="3"/>
            <w:tcBorders>
              <w:top w:val="nil"/>
              <w:left w:val="nil"/>
              <w:bottom w:val="single" w:sz="8" w:space="0" w:color="auto"/>
              <w:right w:val="nil"/>
            </w:tcBorders>
            <w:tcMar>
              <w:top w:w="0" w:type="dxa"/>
              <w:left w:w="108" w:type="dxa"/>
              <w:bottom w:w="0" w:type="dxa"/>
              <w:right w:w="108" w:type="dxa"/>
            </w:tcMar>
          </w:tcPr>
          <w:p w:rsidR="00DE43C7" w:rsidRPr="00DA47C2" w:rsidRDefault="00DE43C7">
            <w:pPr>
              <w:jc w:val="center"/>
              <w:rPr>
                <w:rFonts w:cs="Arial"/>
                <w:lang w:val="sr-Latn-RS" w:eastAsia="sr-Latn-CS"/>
              </w:rPr>
            </w:pPr>
          </w:p>
        </w:tc>
        <w:tc>
          <w:tcPr>
            <w:tcW w:w="1060" w:type="pct"/>
            <w:gridSpan w:val="2"/>
            <w:tcMar>
              <w:top w:w="0" w:type="dxa"/>
              <w:left w:w="108" w:type="dxa"/>
              <w:bottom w:w="0" w:type="dxa"/>
              <w:right w:w="108" w:type="dxa"/>
            </w:tcMar>
          </w:tcPr>
          <w:p w:rsidR="00DE43C7" w:rsidRPr="00DA47C2" w:rsidRDefault="00DE43C7">
            <w:pPr>
              <w:jc w:val="center"/>
              <w:rPr>
                <w:rFonts w:cs="Arial"/>
                <w:lang w:val="ru-RU" w:eastAsia="sr-Latn-CS"/>
              </w:rPr>
            </w:pPr>
          </w:p>
        </w:tc>
        <w:tc>
          <w:tcPr>
            <w:tcW w:w="2005" w:type="pct"/>
            <w:gridSpan w:val="3"/>
            <w:tcBorders>
              <w:top w:val="nil"/>
              <w:left w:val="nil"/>
              <w:bottom w:val="single" w:sz="8" w:space="0" w:color="auto"/>
              <w:right w:val="nil"/>
            </w:tcBorders>
            <w:tcMar>
              <w:top w:w="0" w:type="dxa"/>
              <w:left w:w="108" w:type="dxa"/>
              <w:bottom w:w="0" w:type="dxa"/>
              <w:right w:w="108" w:type="dxa"/>
            </w:tcMar>
          </w:tcPr>
          <w:p w:rsidR="00DE43C7" w:rsidRPr="00DA47C2" w:rsidRDefault="00DE43C7">
            <w:pPr>
              <w:jc w:val="center"/>
              <w:rPr>
                <w:rFonts w:cs="Arial"/>
                <w:lang w:val="ru-RU" w:eastAsia="sr-Latn-CS"/>
              </w:rPr>
            </w:pPr>
          </w:p>
        </w:tc>
      </w:tr>
      <w:tr w:rsidR="00DE43C7" w:rsidRPr="00DA47C2" w:rsidTr="000949F0">
        <w:tblPrEx>
          <w:jc w:val="center"/>
          <w:tblInd w:w="0" w:type="dxa"/>
        </w:tblPrEx>
        <w:trPr>
          <w:trHeight w:val="389"/>
          <w:jc w:val="center"/>
        </w:trPr>
        <w:tc>
          <w:tcPr>
            <w:tcW w:w="1935" w:type="pct"/>
            <w:gridSpan w:val="3"/>
            <w:tcMar>
              <w:top w:w="0" w:type="dxa"/>
              <w:left w:w="108" w:type="dxa"/>
              <w:bottom w:w="0" w:type="dxa"/>
              <w:right w:w="108" w:type="dxa"/>
            </w:tcMar>
          </w:tcPr>
          <w:p w:rsidR="00DE43C7" w:rsidRPr="00DA47C2" w:rsidRDefault="00DE43C7" w:rsidP="000949F0">
            <w:pPr>
              <w:rPr>
                <w:rFonts w:cs="Arial"/>
                <w:lang w:val="sr-Latn-RS" w:eastAsia="sr-Latn-CS"/>
              </w:rPr>
            </w:pPr>
          </w:p>
        </w:tc>
        <w:tc>
          <w:tcPr>
            <w:tcW w:w="1060" w:type="pct"/>
            <w:gridSpan w:val="2"/>
            <w:tcMar>
              <w:top w:w="0" w:type="dxa"/>
              <w:left w:w="108" w:type="dxa"/>
              <w:bottom w:w="0" w:type="dxa"/>
              <w:right w:w="108" w:type="dxa"/>
            </w:tcMar>
          </w:tcPr>
          <w:p w:rsidR="00DE43C7" w:rsidRPr="00DA47C2" w:rsidRDefault="00DE43C7">
            <w:pPr>
              <w:jc w:val="center"/>
              <w:rPr>
                <w:rFonts w:cs="Arial"/>
                <w:lang w:val="ru-RU" w:eastAsia="sr-Latn-CS"/>
              </w:rPr>
            </w:pPr>
          </w:p>
        </w:tc>
        <w:tc>
          <w:tcPr>
            <w:tcW w:w="2005" w:type="pct"/>
            <w:gridSpan w:val="3"/>
            <w:tcMar>
              <w:top w:w="0" w:type="dxa"/>
              <w:left w:w="108" w:type="dxa"/>
              <w:bottom w:w="0" w:type="dxa"/>
              <w:right w:w="108" w:type="dxa"/>
            </w:tcMar>
          </w:tcPr>
          <w:p w:rsidR="00DE43C7" w:rsidRPr="00DA47C2" w:rsidRDefault="00DE43C7">
            <w:pPr>
              <w:jc w:val="center"/>
              <w:rPr>
                <w:rFonts w:cs="Arial"/>
                <w:lang w:val="ru-RU" w:eastAsia="sr-Latn-CS"/>
              </w:rPr>
            </w:pPr>
          </w:p>
        </w:tc>
      </w:tr>
    </w:tbl>
    <w:p w:rsidR="00DE43C7" w:rsidRPr="00DA47C2" w:rsidRDefault="00DE43C7" w:rsidP="00DE43C7">
      <w:pPr>
        <w:rPr>
          <w:rFonts w:eastAsiaTheme="minorHAnsi" w:cs="Arial"/>
          <w:b/>
          <w:bCs/>
          <w:i/>
          <w:iCs/>
          <w:lang w:val="sr-Cyrl-CS"/>
        </w:rPr>
      </w:pPr>
      <w:r w:rsidRPr="00DA47C2">
        <w:rPr>
          <w:rFonts w:cs="Arial"/>
          <w:b/>
          <w:bCs/>
          <w:i/>
          <w:iCs/>
          <w:lang w:val="sr-Cyrl-CS"/>
        </w:rPr>
        <w:t>Напомена:</w:t>
      </w:r>
    </w:p>
    <w:p w:rsidR="00DE43C7" w:rsidRPr="00DA47C2" w:rsidRDefault="00DE43C7" w:rsidP="00DE43C7">
      <w:pPr>
        <w:rPr>
          <w:rFonts w:ascii="Calibri" w:hAnsi="Calibri" w:cs="Calibri"/>
          <w:lang w:val="sr-Cyrl-CS"/>
        </w:rPr>
      </w:pPr>
      <w:r w:rsidRPr="00DA47C2">
        <w:rPr>
          <w:i/>
          <w:iCs/>
          <w:lang w:val="ru-RU"/>
        </w:rPr>
        <w:t xml:space="preserve">-Уколико </w:t>
      </w:r>
      <w:r w:rsidRPr="00DA47C2">
        <w:rPr>
          <w:i/>
          <w:iCs/>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Изјава </w:t>
      </w:r>
      <w:r w:rsidRPr="00DA47C2">
        <w:rPr>
          <w:i/>
          <w:iCs/>
          <w:lang w:val="ru-RU"/>
        </w:rPr>
        <w:t>мора бити попуњена, потписана од стране овлашћеног лица</w:t>
      </w:r>
      <w:r w:rsidRPr="00DA47C2">
        <w:rPr>
          <w:i/>
          <w:iCs/>
          <w:lang w:val="sr-Cyrl-CS"/>
        </w:rPr>
        <w:t xml:space="preserve"> за заступање</w:t>
      </w:r>
      <w:r w:rsidRPr="00DA47C2">
        <w:rPr>
          <w:i/>
          <w:iCs/>
          <w:lang w:val="ru-RU"/>
        </w:rPr>
        <w:t xml:space="preserve"> понуђача из групе понуђача и оверена печатом.</w:t>
      </w:r>
    </w:p>
    <w:p w:rsidR="00DE43C7" w:rsidRPr="00DA47C2" w:rsidRDefault="00DE43C7" w:rsidP="00DE43C7">
      <w:pPr>
        <w:rPr>
          <w:rFonts w:cs="Arial"/>
          <w:i/>
          <w:iCs/>
        </w:rPr>
      </w:pPr>
      <w:r w:rsidRPr="00DA47C2">
        <w:rPr>
          <w:rFonts w:cs="Arial"/>
          <w:i/>
          <w:iCs/>
        </w:rPr>
        <w:t>Приликом подношења понуде овај образац копирати у потребном броју примерака.</w:t>
      </w:r>
    </w:p>
    <w:p w:rsidR="00D14B88" w:rsidRPr="000E1F76" w:rsidRDefault="00D14B88" w:rsidP="000E1F76"/>
    <w:p w:rsidR="00B729B2" w:rsidRPr="000E1F76" w:rsidRDefault="00B729B2" w:rsidP="000E1F76"/>
    <w:p w:rsidR="00822E9F" w:rsidRPr="00DA47C2" w:rsidRDefault="00822E9F" w:rsidP="00822E9F">
      <w:pPr>
        <w:pStyle w:val="KDObrazac"/>
        <w:spacing w:before="0"/>
        <w:rPr>
          <w:lang w:val="sr-Cyrl-RS"/>
        </w:rPr>
      </w:pPr>
      <w:r w:rsidRPr="00DA47C2">
        <w:lastRenderedPageBreak/>
        <w:t>ОБРАЗАЦ</w:t>
      </w:r>
      <w:r w:rsidRPr="00DA47C2">
        <w:rPr>
          <w:lang w:val="sr-Cyrl-RS"/>
        </w:rPr>
        <w:t xml:space="preserve"> </w:t>
      </w:r>
      <w:r w:rsidR="000E1F76">
        <w:rPr>
          <w:lang w:val="sr-Cyrl-RS"/>
        </w:rPr>
        <w:t>9</w:t>
      </w:r>
      <w:r w:rsidRPr="00DA47C2">
        <w:rPr>
          <w:lang w:val="sr-Cyrl-RS"/>
        </w:rPr>
        <w:t>.</w:t>
      </w:r>
    </w:p>
    <w:p w:rsidR="00822E9F" w:rsidRPr="00DA47C2" w:rsidRDefault="00822E9F" w:rsidP="00822E9F">
      <w:pPr>
        <w:jc w:val="center"/>
        <w:rPr>
          <w:b/>
          <w:bCs/>
        </w:rPr>
      </w:pPr>
    </w:p>
    <w:p w:rsidR="00822E9F" w:rsidRPr="00DA47C2" w:rsidRDefault="00822E9F" w:rsidP="00822E9F">
      <w:pPr>
        <w:jc w:val="center"/>
        <w:rPr>
          <w:b/>
          <w:bCs/>
        </w:rPr>
      </w:pPr>
    </w:p>
    <w:p w:rsidR="00822E9F" w:rsidRDefault="00822E9F" w:rsidP="00822E9F">
      <w:pPr>
        <w:jc w:val="center"/>
        <w:rPr>
          <w:b/>
          <w:bCs/>
        </w:rPr>
      </w:pPr>
      <w:r w:rsidRPr="00DA47C2">
        <w:rPr>
          <w:b/>
          <w:bCs/>
        </w:rPr>
        <w:t>ИЗЈАВА ПОНУЂАЧА</w:t>
      </w:r>
    </w:p>
    <w:p w:rsidR="00DA47C2" w:rsidRPr="00DA47C2" w:rsidRDefault="00DA47C2" w:rsidP="00822E9F">
      <w:pPr>
        <w:jc w:val="center"/>
        <w:rPr>
          <w:b/>
          <w:bCs/>
        </w:rPr>
      </w:pPr>
    </w:p>
    <w:p w:rsidR="00822E9F" w:rsidRPr="00DA47C2" w:rsidRDefault="00822E9F" w:rsidP="00822E9F">
      <w:pPr>
        <w:jc w:val="center"/>
        <w:rPr>
          <w:b/>
          <w:bCs/>
        </w:rPr>
      </w:pPr>
      <w:r w:rsidRPr="00DA47C2">
        <w:rPr>
          <w:b/>
          <w:bCs/>
        </w:rPr>
        <w:t>О ТЕХНИЧКОМ КАПАЦИТЕТУ</w:t>
      </w:r>
    </w:p>
    <w:p w:rsidR="00822E9F" w:rsidRPr="00DA47C2" w:rsidRDefault="00822E9F" w:rsidP="00822E9F">
      <w:pPr>
        <w:rPr>
          <w:b/>
          <w:bCs/>
        </w:rPr>
      </w:pPr>
    </w:p>
    <w:p w:rsidR="00822E9F" w:rsidRPr="00DA47C2" w:rsidRDefault="00822E9F" w:rsidP="00822E9F">
      <w:pPr>
        <w:rPr>
          <w:b/>
          <w:bCs/>
        </w:rPr>
      </w:pPr>
    </w:p>
    <w:p w:rsidR="00822E9F" w:rsidRPr="00DA47C2" w:rsidRDefault="00822E9F" w:rsidP="00822E9F">
      <w:r w:rsidRPr="00DA47C2">
        <w:t>У складу са чланом 77. Закона о јавним набавкама („Службени гласник РС“ бр.124/2012, 14/15 и 68/15), под пуном материјалном и кривичном одговорношћу, као заступник понуђача/члана групе понуђача, дајем следећу:</w:t>
      </w:r>
    </w:p>
    <w:p w:rsidR="00822E9F" w:rsidRPr="00DA47C2" w:rsidRDefault="00822E9F" w:rsidP="00822E9F">
      <w:r w:rsidRPr="00DA47C2">
        <w:t xml:space="preserve">                                                </w:t>
      </w:r>
    </w:p>
    <w:p w:rsidR="00822E9F" w:rsidRPr="00DA47C2" w:rsidRDefault="00822E9F" w:rsidP="00822E9F"/>
    <w:p w:rsidR="00822E9F" w:rsidRPr="00DA47C2" w:rsidRDefault="00822E9F" w:rsidP="00822E9F">
      <w:pPr>
        <w:jc w:val="center"/>
        <w:rPr>
          <w:b/>
          <w:bCs/>
        </w:rPr>
      </w:pPr>
      <w:r w:rsidRPr="00DA47C2">
        <w:rPr>
          <w:b/>
          <w:bCs/>
        </w:rPr>
        <w:t>И З Ј А В У</w:t>
      </w:r>
    </w:p>
    <w:p w:rsidR="00822E9F" w:rsidRPr="00DA47C2" w:rsidRDefault="00822E9F" w:rsidP="00822E9F"/>
    <w:p w:rsidR="00822E9F" w:rsidRPr="00DA47C2" w:rsidRDefault="00822E9F" w:rsidP="00822E9F">
      <w:pPr>
        <w:rPr>
          <w:lang w:val="sr-Cyrl-RS"/>
        </w:rPr>
      </w:pPr>
      <w:r w:rsidRPr="00DA47C2">
        <w:t xml:space="preserve">Да </w:t>
      </w:r>
      <w:r w:rsidRPr="00DA47C2">
        <w:rPr>
          <w:i/>
          <w:iCs/>
        </w:rPr>
        <w:t> _____________________________________</w:t>
      </w:r>
      <w:r w:rsidRPr="00DA47C2">
        <w:t xml:space="preserve"> [</w:t>
      </w:r>
      <w:r w:rsidRPr="00DA47C2">
        <w:rPr>
          <w:i/>
          <w:iCs/>
        </w:rPr>
        <w:t>навести назив и седиште</w:t>
      </w:r>
      <w:r w:rsidRPr="00DA47C2">
        <w:t xml:space="preserve">] у отвореном поступку јавне набавке број </w:t>
      </w:r>
      <w:r w:rsidRPr="00DA47C2">
        <w:rPr>
          <w:lang w:val="sr-Latn-RS"/>
        </w:rPr>
        <w:t>JН/1000/0</w:t>
      </w:r>
      <w:r w:rsidRPr="00DA47C2">
        <w:rPr>
          <w:lang w:val="sr-Cyrl-RS"/>
        </w:rPr>
        <w:t>033</w:t>
      </w:r>
      <w:r w:rsidR="00F00214" w:rsidRPr="00DA47C2">
        <w:rPr>
          <w:lang w:val="sr-Latn-RS"/>
        </w:rPr>
        <w:t>-1</w:t>
      </w:r>
      <w:r w:rsidRPr="00DA47C2">
        <w:rPr>
          <w:lang w:val="sr-Latn-RS"/>
        </w:rPr>
        <w:t>/201</w:t>
      </w:r>
      <w:r w:rsidRPr="00DA47C2">
        <w:rPr>
          <w:lang w:val="sr-Cyrl-RS"/>
        </w:rPr>
        <w:t>7</w:t>
      </w:r>
      <w:r w:rsidRPr="00DA47C2">
        <w:t xml:space="preserve">, поседује </w:t>
      </w:r>
      <w:r w:rsidRPr="00DA47C2">
        <w:rPr>
          <w:lang w:val="sr-Cyrl-RS"/>
        </w:rPr>
        <w:t>опрему за рад на висини (3 комада)</w:t>
      </w:r>
    </w:p>
    <w:p w:rsidR="00822E9F" w:rsidRPr="00DA47C2" w:rsidRDefault="00822E9F" w:rsidP="00822E9F">
      <w:pPr>
        <w:rPr>
          <w:lang w:val="sr-Cyrl-CS"/>
        </w:rPr>
      </w:pPr>
    </w:p>
    <w:p w:rsidR="00822E9F" w:rsidRPr="00DA47C2" w:rsidRDefault="00822E9F" w:rsidP="00822E9F">
      <w:pPr>
        <w:rPr>
          <w:lang w:val="sr-Cyrl-CS"/>
        </w:rPr>
      </w:pPr>
    </w:p>
    <w:p w:rsidR="00822E9F" w:rsidRPr="00DA47C2" w:rsidRDefault="00822E9F" w:rsidP="00822E9F">
      <w:pPr>
        <w:rPr>
          <w:lang w:val="sr-Cyrl-CS"/>
        </w:rPr>
      </w:pPr>
    </w:p>
    <w:p w:rsidR="00822E9F" w:rsidRPr="00DA47C2" w:rsidRDefault="00822E9F" w:rsidP="00822E9F">
      <w:r w:rsidRPr="00DA47C2">
        <w:t>Место:_____________                                                            Понуђач:</w:t>
      </w:r>
    </w:p>
    <w:p w:rsidR="00822E9F" w:rsidRPr="00DA47C2" w:rsidRDefault="00822E9F" w:rsidP="00822E9F">
      <w:r w:rsidRPr="00DA47C2">
        <w:t xml:space="preserve">Датум:_____________                         М.П.                     _____________________    </w:t>
      </w:r>
    </w:p>
    <w:p w:rsidR="00822E9F" w:rsidRPr="00DA47C2" w:rsidRDefault="00822E9F" w:rsidP="00822E9F">
      <w:pPr>
        <w:rPr>
          <w:b/>
          <w:bCs/>
          <w:i/>
          <w:iCs/>
        </w:rPr>
      </w:pPr>
      <w:r w:rsidRPr="00DA47C2">
        <w:t>                                                    </w:t>
      </w:r>
    </w:p>
    <w:p w:rsidR="00822E9F" w:rsidRPr="00DA47C2" w:rsidRDefault="00822E9F" w:rsidP="00822E9F">
      <w:pPr>
        <w:rPr>
          <w:b/>
          <w:bCs/>
          <w:i/>
          <w:iCs/>
        </w:rPr>
      </w:pPr>
    </w:p>
    <w:p w:rsidR="00822E9F" w:rsidRPr="00DA47C2" w:rsidRDefault="00822E9F" w:rsidP="00822E9F">
      <w:pPr>
        <w:rPr>
          <w:b/>
          <w:bCs/>
          <w:i/>
          <w:iCs/>
        </w:rPr>
      </w:pPr>
    </w:p>
    <w:p w:rsidR="00822E9F" w:rsidRPr="00DA47C2" w:rsidRDefault="00822E9F" w:rsidP="00822E9F">
      <w:pPr>
        <w:rPr>
          <w:i/>
          <w:iCs/>
        </w:rPr>
      </w:pPr>
      <w:r w:rsidRPr="00DA47C2">
        <w:rPr>
          <w:b/>
          <w:bCs/>
          <w:i/>
          <w:iCs/>
        </w:rPr>
        <w:t>Напомена:</w:t>
      </w:r>
      <w:r w:rsidRPr="00DA47C2">
        <w:rPr>
          <w:i/>
          <w:iCs/>
        </w:rPr>
        <w:t xml:space="preserve"> </w:t>
      </w:r>
      <w:r w:rsidRPr="00DA47C2">
        <w:rPr>
          <w:b/>
          <w:bCs/>
          <w:i/>
          <w:iCs/>
          <w:u w:val="single"/>
        </w:rPr>
        <w:t>Уколико понуду подноси група понуђача,</w:t>
      </w:r>
      <w:r w:rsidRPr="00DA47C2">
        <w:rPr>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w:t>
      </w:r>
      <w:r w:rsidRPr="00DA47C2">
        <w:rPr>
          <w:i/>
          <w:iCs/>
          <w:lang w:val="sr-Cyrl-RS"/>
        </w:rPr>
        <w:t>попуњава</w:t>
      </w:r>
      <w:r w:rsidRPr="00DA47C2">
        <w:rPr>
          <w:i/>
          <w:iCs/>
        </w:rPr>
        <w:t xml:space="preserve"> услов који испуњава. </w:t>
      </w:r>
    </w:p>
    <w:p w:rsidR="00822E9F" w:rsidRPr="000E1F76" w:rsidRDefault="00822E9F" w:rsidP="000E1F76"/>
    <w:p w:rsidR="00822E9F" w:rsidRPr="000E1F76" w:rsidRDefault="00822E9F" w:rsidP="000E1F76"/>
    <w:p w:rsidR="00822E9F" w:rsidRPr="00DA47C2" w:rsidRDefault="00822E9F">
      <w:pPr>
        <w:spacing w:before="0"/>
        <w:jc w:val="left"/>
        <w:rPr>
          <w:rFonts w:cs="Arial"/>
          <w:b/>
          <w:color w:val="FF0000"/>
          <w:lang w:val="sr-Cyrl-RS"/>
        </w:rPr>
      </w:pPr>
      <w:r w:rsidRPr="00DA47C2">
        <w:rPr>
          <w:color w:val="FF0000"/>
          <w:lang w:val="sr-Cyrl-RS"/>
        </w:rPr>
        <w:br w:type="page"/>
      </w:r>
    </w:p>
    <w:p w:rsidR="00925E05" w:rsidRPr="00DA47C2" w:rsidRDefault="00925E05" w:rsidP="001E7BEA">
      <w:pPr>
        <w:pStyle w:val="KDObrazac"/>
        <w:spacing w:before="0"/>
        <w:rPr>
          <w:lang w:val="sr-Cyrl-RS"/>
        </w:rPr>
      </w:pPr>
      <w:r w:rsidRPr="00DA47C2">
        <w:rPr>
          <w:lang w:val="sr-Cyrl-RS"/>
        </w:rPr>
        <w:lastRenderedPageBreak/>
        <w:t xml:space="preserve">ПРИЛОГ </w:t>
      </w:r>
      <w:r w:rsidR="001C1960" w:rsidRPr="00DA47C2">
        <w:rPr>
          <w:lang w:val="sr-Cyrl-RS"/>
        </w:rPr>
        <w:t>1.</w:t>
      </w:r>
    </w:p>
    <w:p w:rsidR="00932668" w:rsidRPr="00DA47C2" w:rsidRDefault="00932668" w:rsidP="001E7BEA">
      <w:pPr>
        <w:pStyle w:val="NoSpacing"/>
        <w:suppressAutoHyphens w:val="0"/>
        <w:spacing w:before="0"/>
        <w:jc w:val="center"/>
        <w:rPr>
          <w:rFonts w:cs="Arial"/>
          <w:sz w:val="22"/>
          <w:szCs w:val="22"/>
          <w:lang w:val="sr-Latn-CS"/>
        </w:rPr>
      </w:pPr>
    </w:p>
    <w:p w:rsidR="00932668" w:rsidRPr="00DA47C2" w:rsidRDefault="00932668" w:rsidP="001E7BEA">
      <w:pPr>
        <w:pStyle w:val="NoSpacing"/>
        <w:suppressAutoHyphens w:val="0"/>
        <w:spacing w:before="0"/>
        <w:jc w:val="center"/>
        <w:rPr>
          <w:rFonts w:cs="Arial"/>
          <w:sz w:val="22"/>
          <w:szCs w:val="22"/>
          <w:lang w:val="sr-Latn-CS"/>
        </w:rPr>
      </w:pPr>
    </w:p>
    <w:p w:rsidR="00932668" w:rsidRPr="00DA47C2" w:rsidRDefault="00932668" w:rsidP="001E7BEA">
      <w:pPr>
        <w:pStyle w:val="NoSpacing"/>
        <w:suppressAutoHyphens w:val="0"/>
        <w:spacing w:before="0"/>
        <w:jc w:val="center"/>
        <w:rPr>
          <w:rFonts w:cs="Arial"/>
          <w:b/>
          <w:sz w:val="22"/>
          <w:szCs w:val="22"/>
        </w:rPr>
      </w:pPr>
      <w:r w:rsidRPr="00DA47C2">
        <w:rPr>
          <w:rFonts w:cs="Arial"/>
          <w:b/>
          <w:sz w:val="22"/>
          <w:szCs w:val="22"/>
        </w:rPr>
        <w:t>СПОРАЗУМ  УЧЕСНИКА ЗАЈЕДНИЧКЕ ПОНУДЕ</w:t>
      </w:r>
    </w:p>
    <w:p w:rsidR="00932668" w:rsidRPr="00DA47C2" w:rsidRDefault="00932668" w:rsidP="001E7BEA">
      <w:pPr>
        <w:pStyle w:val="NoSpacing"/>
        <w:suppressAutoHyphens w:val="0"/>
        <w:spacing w:before="0"/>
        <w:jc w:val="center"/>
        <w:rPr>
          <w:rFonts w:cs="Arial"/>
          <w:b/>
          <w:sz w:val="22"/>
          <w:szCs w:val="22"/>
        </w:rPr>
      </w:pPr>
    </w:p>
    <w:p w:rsidR="00932668" w:rsidRPr="00DA47C2" w:rsidRDefault="00932668" w:rsidP="001E7BEA">
      <w:pPr>
        <w:pStyle w:val="NoSpacing"/>
        <w:spacing w:before="0"/>
        <w:rPr>
          <w:rFonts w:cs="Arial"/>
          <w:i/>
          <w:sz w:val="22"/>
          <w:szCs w:val="22"/>
        </w:rPr>
      </w:pPr>
      <w:r w:rsidRPr="00DA47C2">
        <w:rPr>
          <w:rFonts w:cs="Arial"/>
          <w:i/>
          <w:sz w:val="22"/>
          <w:szCs w:val="22"/>
        </w:rPr>
        <w:t xml:space="preserve">На основу члана 81. Закона о јавним набавкама </w:t>
      </w:r>
      <w:r w:rsidRPr="00DA47C2">
        <w:rPr>
          <w:rFonts w:eastAsia="TimesNewRomanPSMT" w:cs="Arial"/>
          <w:i/>
          <w:sz w:val="22"/>
          <w:szCs w:val="22"/>
          <w:lang w:val="ru-RU" w:eastAsia="en-US"/>
        </w:rPr>
        <w:t xml:space="preserve">(„Сл. </w:t>
      </w:r>
      <w:r w:rsidRPr="00DA47C2">
        <w:rPr>
          <w:rFonts w:eastAsia="TimesNewRomanPSMT" w:cs="Arial"/>
          <w:i/>
          <w:sz w:val="22"/>
          <w:szCs w:val="22"/>
          <w:lang w:val="sr-Cyrl-RS" w:eastAsia="en-US"/>
        </w:rPr>
        <w:t>г</w:t>
      </w:r>
      <w:r w:rsidRPr="00DA47C2">
        <w:rPr>
          <w:rFonts w:eastAsia="TimesNewRomanPSMT" w:cs="Arial"/>
          <w:i/>
          <w:sz w:val="22"/>
          <w:szCs w:val="22"/>
          <w:lang w:val="ru-RU" w:eastAsia="en-US"/>
        </w:rPr>
        <w:t>ласник РС” бр. 1</w:t>
      </w:r>
      <w:r w:rsidRPr="00DA47C2">
        <w:rPr>
          <w:rFonts w:eastAsia="TimesNewRomanPSMT" w:cs="Arial"/>
          <w:i/>
          <w:sz w:val="22"/>
          <w:szCs w:val="22"/>
          <w:lang w:val="sr-Cyrl-RS" w:eastAsia="en-US"/>
        </w:rPr>
        <w:t>24</w:t>
      </w:r>
      <w:r w:rsidRPr="00DA47C2">
        <w:rPr>
          <w:rFonts w:eastAsia="TimesNewRomanPSMT" w:cs="Arial"/>
          <w:i/>
          <w:sz w:val="22"/>
          <w:szCs w:val="22"/>
          <w:lang w:val="ru-RU" w:eastAsia="en-US"/>
        </w:rPr>
        <w:t>/20</w:t>
      </w:r>
      <w:r w:rsidRPr="00DA47C2">
        <w:rPr>
          <w:rFonts w:eastAsia="TimesNewRomanPSMT" w:cs="Arial"/>
          <w:i/>
          <w:sz w:val="22"/>
          <w:szCs w:val="22"/>
          <w:lang w:val="sr-Cyrl-RS" w:eastAsia="en-US"/>
        </w:rPr>
        <w:t>12</w:t>
      </w:r>
      <w:r w:rsidRPr="00DA47C2">
        <w:rPr>
          <w:rFonts w:eastAsia="TimesNewRomanPSMT" w:cs="Arial"/>
          <w:i/>
          <w:sz w:val="22"/>
          <w:szCs w:val="22"/>
          <w:lang w:val="ru-RU" w:eastAsia="en-US"/>
        </w:rPr>
        <w:t>, 14/15, 68/15</w:t>
      </w:r>
      <w:r w:rsidRPr="00DA47C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A47C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DA47C2" w:rsidRDefault="00932668" w:rsidP="001E7BEA">
            <w:pPr>
              <w:pStyle w:val="NoSpacing"/>
              <w:spacing w:before="0"/>
              <w:rPr>
                <w:rFonts w:cs="Arial"/>
                <w:sz w:val="22"/>
                <w:szCs w:val="22"/>
              </w:rPr>
            </w:pPr>
            <w:r w:rsidRPr="00DA47C2">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DA47C2" w:rsidRDefault="00932668" w:rsidP="001E7BEA">
            <w:pPr>
              <w:pStyle w:val="NoSpacing"/>
              <w:spacing w:before="0"/>
              <w:rPr>
                <w:rFonts w:cs="Arial"/>
                <w:sz w:val="22"/>
                <w:szCs w:val="22"/>
              </w:rPr>
            </w:pPr>
            <w:r w:rsidRPr="00DA47C2">
              <w:rPr>
                <w:rFonts w:cs="Arial"/>
                <w:sz w:val="22"/>
                <w:szCs w:val="22"/>
              </w:rPr>
              <w:t>НАЗИВ И СЕДИШТЕ ЧЛАНА ГРУПЕ ПОНУЂАЧА</w:t>
            </w:r>
          </w:p>
          <w:p w:rsidR="00932668" w:rsidRPr="00DA47C2" w:rsidRDefault="00932668" w:rsidP="001E7BEA">
            <w:pPr>
              <w:pStyle w:val="NoSpacing"/>
              <w:spacing w:before="0"/>
              <w:rPr>
                <w:rFonts w:cs="Arial"/>
                <w:sz w:val="22"/>
                <w:szCs w:val="22"/>
              </w:rPr>
            </w:pPr>
          </w:p>
        </w:tc>
      </w:tr>
      <w:tr w:rsidR="00932668" w:rsidRPr="00DA47C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DA47C2" w:rsidRDefault="00932668" w:rsidP="001E7BEA">
            <w:pPr>
              <w:pStyle w:val="NoSpacing"/>
              <w:spacing w:before="0"/>
              <w:rPr>
                <w:rFonts w:cs="Arial"/>
                <w:i/>
                <w:sz w:val="22"/>
                <w:szCs w:val="22"/>
              </w:rPr>
            </w:pPr>
            <w:r w:rsidRPr="00DA47C2">
              <w:rPr>
                <w:rFonts w:cs="Arial"/>
                <w:i/>
                <w:sz w:val="22"/>
                <w:szCs w:val="22"/>
              </w:rPr>
              <w:t>1. Члан</w:t>
            </w:r>
            <w:r w:rsidRPr="00DA47C2">
              <w:rPr>
                <w:rFonts w:cs="Arial"/>
                <w:i/>
                <w:sz w:val="22"/>
                <w:szCs w:val="22"/>
                <w:lang w:val="sr-Cyrl-RS"/>
              </w:rPr>
              <w:t>у</w:t>
            </w:r>
            <w:r w:rsidRPr="00DA47C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DA47C2" w:rsidRDefault="00932668" w:rsidP="001E7BEA">
            <w:pPr>
              <w:pStyle w:val="NoSpacing"/>
              <w:spacing w:before="0"/>
              <w:rPr>
                <w:rFonts w:cs="Arial"/>
                <w:sz w:val="22"/>
                <w:szCs w:val="22"/>
              </w:rPr>
            </w:pPr>
          </w:p>
        </w:tc>
      </w:tr>
      <w:tr w:rsidR="00932668" w:rsidRPr="00DA47C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DA47C2" w:rsidRDefault="00932668" w:rsidP="001E7BEA">
            <w:pPr>
              <w:pStyle w:val="NoSpacing"/>
              <w:spacing w:before="0"/>
              <w:rPr>
                <w:rFonts w:cs="Arial"/>
                <w:i/>
                <w:sz w:val="22"/>
                <w:szCs w:val="22"/>
              </w:rPr>
            </w:pPr>
            <w:r w:rsidRPr="00DA47C2">
              <w:rPr>
                <w:rFonts w:cs="Arial"/>
                <w:i/>
                <w:sz w:val="22"/>
                <w:szCs w:val="22"/>
                <w:lang w:val="sr-Cyrl-RS"/>
              </w:rPr>
              <w:t>2.</w:t>
            </w:r>
            <w:r w:rsidRPr="00DA47C2">
              <w:rPr>
                <w:rFonts w:cs="Arial"/>
                <w:i/>
                <w:sz w:val="22"/>
                <w:szCs w:val="22"/>
              </w:rPr>
              <w:t xml:space="preserve"> O</w:t>
            </w:r>
            <w:r w:rsidRPr="00DA47C2">
              <w:rPr>
                <w:rFonts w:cs="Arial"/>
                <w:i/>
                <w:sz w:val="22"/>
                <w:szCs w:val="22"/>
                <w:lang w:val="sr-Cyrl-RS"/>
              </w:rPr>
              <w:t>пис послова</w:t>
            </w:r>
            <w:r w:rsidRPr="00DA47C2">
              <w:rPr>
                <w:rFonts w:cs="Arial"/>
                <w:i/>
                <w:sz w:val="22"/>
                <w:szCs w:val="22"/>
              </w:rPr>
              <w:t xml:space="preserve"> сваког од понуђача из групе понуђача </w:t>
            </w:r>
            <w:r w:rsidRPr="00DA47C2">
              <w:rPr>
                <w:rFonts w:cs="Arial"/>
                <w:i/>
                <w:sz w:val="22"/>
                <w:szCs w:val="22"/>
                <w:lang w:val="sr-Cyrl-RS"/>
              </w:rPr>
              <w:t>у</w:t>
            </w:r>
            <w:r w:rsidRPr="00DA47C2">
              <w:rPr>
                <w:rFonts w:cs="Arial"/>
                <w:i/>
                <w:sz w:val="22"/>
                <w:szCs w:val="22"/>
              </w:rPr>
              <w:t xml:space="preserve"> извршењ</w:t>
            </w:r>
            <w:r w:rsidRPr="00DA47C2">
              <w:rPr>
                <w:rFonts w:cs="Arial"/>
                <w:i/>
                <w:sz w:val="22"/>
                <w:szCs w:val="22"/>
                <w:lang w:val="sr-Cyrl-RS"/>
              </w:rPr>
              <w:t>у</w:t>
            </w:r>
            <w:r w:rsidRPr="00DA47C2">
              <w:rPr>
                <w:rFonts w:cs="Arial"/>
                <w:i/>
                <w:sz w:val="22"/>
                <w:szCs w:val="22"/>
              </w:rPr>
              <w:t xml:space="preserve"> уговора:</w:t>
            </w:r>
          </w:p>
          <w:p w:rsidR="00932668" w:rsidRPr="00DA47C2" w:rsidRDefault="00932668" w:rsidP="001E7BEA">
            <w:pPr>
              <w:pStyle w:val="NoSpacing"/>
              <w:spacing w:before="0"/>
              <w:rPr>
                <w:rFonts w:cs="Arial"/>
                <w:i/>
                <w:sz w:val="22"/>
                <w:szCs w:val="22"/>
                <w:lang w:val="sr-Cyrl-RS"/>
              </w:rPr>
            </w:pPr>
          </w:p>
          <w:p w:rsidR="00932668" w:rsidRPr="00DA47C2" w:rsidRDefault="00932668" w:rsidP="001E7BEA">
            <w:pPr>
              <w:pStyle w:val="NoSpacing"/>
              <w:spacing w:before="0"/>
              <w:rPr>
                <w:rFonts w:cs="Arial"/>
                <w:i/>
                <w:sz w:val="22"/>
                <w:szCs w:val="22"/>
                <w:lang w:val="sr-Cyrl-RS"/>
              </w:rPr>
            </w:pPr>
          </w:p>
          <w:p w:rsidR="00932668" w:rsidRPr="00DA47C2" w:rsidRDefault="00932668" w:rsidP="001E7BE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A47C2" w:rsidRDefault="00932668" w:rsidP="001E7BEA">
            <w:pPr>
              <w:pStyle w:val="NoSpacing"/>
              <w:spacing w:before="0"/>
              <w:rPr>
                <w:rFonts w:cs="Arial"/>
                <w:sz w:val="22"/>
                <w:szCs w:val="22"/>
              </w:rPr>
            </w:pPr>
          </w:p>
        </w:tc>
      </w:tr>
      <w:tr w:rsidR="00932668" w:rsidRPr="00DA47C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DA47C2" w:rsidRDefault="00932668" w:rsidP="001E7BEA">
            <w:pPr>
              <w:pStyle w:val="NoSpacing"/>
              <w:spacing w:before="0"/>
              <w:rPr>
                <w:rFonts w:cs="Arial"/>
                <w:i/>
                <w:sz w:val="22"/>
                <w:szCs w:val="22"/>
                <w:lang w:val="sr-Cyrl-RS"/>
              </w:rPr>
            </w:pPr>
            <w:r w:rsidRPr="00DA47C2">
              <w:rPr>
                <w:rFonts w:cs="Arial"/>
                <w:i/>
                <w:sz w:val="22"/>
                <w:szCs w:val="22"/>
                <w:lang w:val="sr-Cyrl-RS"/>
              </w:rPr>
              <w:t>3.Друго:</w:t>
            </w:r>
          </w:p>
          <w:p w:rsidR="00932668" w:rsidRPr="00DA47C2" w:rsidRDefault="00932668" w:rsidP="001E7BEA">
            <w:pPr>
              <w:pStyle w:val="NoSpacing"/>
              <w:spacing w:before="0"/>
              <w:rPr>
                <w:rFonts w:cs="Arial"/>
                <w:i/>
                <w:sz w:val="22"/>
                <w:szCs w:val="22"/>
                <w:lang w:val="sr-Cyrl-RS"/>
              </w:rPr>
            </w:pPr>
          </w:p>
          <w:p w:rsidR="00932668" w:rsidRPr="00DA47C2" w:rsidRDefault="00932668" w:rsidP="001E7BEA">
            <w:pPr>
              <w:pStyle w:val="NoSpacing"/>
              <w:spacing w:before="0"/>
              <w:rPr>
                <w:rFonts w:cs="Arial"/>
                <w:i/>
                <w:sz w:val="22"/>
                <w:szCs w:val="22"/>
                <w:lang w:val="sr-Cyrl-RS"/>
              </w:rPr>
            </w:pPr>
          </w:p>
          <w:p w:rsidR="00932668" w:rsidRPr="00DA47C2" w:rsidRDefault="00932668" w:rsidP="001E7BEA">
            <w:pPr>
              <w:pStyle w:val="NoSpacing"/>
              <w:spacing w:before="0"/>
              <w:rPr>
                <w:rFonts w:cs="Arial"/>
                <w:i/>
                <w:sz w:val="22"/>
                <w:szCs w:val="22"/>
                <w:lang w:val="sr-Cyrl-RS"/>
              </w:rPr>
            </w:pPr>
          </w:p>
          <w:p w:rsidR="00932668" w:rsidRPr="00DA47C2" w:rsidRDefault="00932668" w:rsidP="001E7BEA">
            <w:pPr>
              <w:pStyle w:val="NoSpacing"/>
              <w:spacing w:before="0"/>
              <w:rPr>
                <w:rFonts w:cs="Arial"/>
                <w:i/>
                <w:sz w:val="22"/>
                <w:szCs w:val="22"/>
                <w:lang w:val="sr-Cyrl-RS"/>
              </w:rPr>
            </w:pPr>
          </w:p>
          <w:p w:rsidR="00932668" w:rsidRPr="00DA47C2" w:rsidRDefault="00932668" w:rsidP="001E7BE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DA47C2" w:rsidRDefault="00932668" w:rsidP="001E7BEA">
            <w:pPr>
              <w:pStyle w:val="NoSpacing"/>
              <w:spacing w:before="0"/>
              <w:rPr>
                <w:rFonts w:cs="Arial"/>
                <w:sz w:val="22"/>
                <w:szCs w:val="22"/>
              </w:rPr>
            </w:pPr>
          </w:p>
        </w:tc>
      </w:tr>
    </w:tbl>
    <w:p w:rsidR="00932668" w:rsidRPr="00DA47C2" w:rsidRDefault="00932668" w:rsidP="001E7BEA">
      <w:pPr>
        <w:tabs>
          <w:tab w:val="num" w:pos="360"/>
        </w:tabs>
        <w:spacing w:before="0"/>
        <w:rPr>
          <w:rFonts w:cs="Arial"/>
          <w:i/>
          <w:spacing w:val="2"/>
          <w:lang w:val="sr-Cyrl-RS"/>
        </w:rPr>
      </w:pPr>
    </w:p>
    <w:p w:rsidR="00932668" w:rsidRPr="00DA47C2" w:rsidRDefault="00932668" w:rsidP="001E7BEA">
      <w:pPr>
        <w:pStyle w:val="NoSpacing"/>
        <w:framePr w:hSpace="180" w:wrap="around" w:vAnchor="text" w:hAnchor="margin" w:y="194"/>
        <w:spacing w:before="0"/>
        <w:rPr>
          <w:rFonts w:cs="Arial"/>
          <w:i/>
          <w:sz w:val="22"/>
          <w:szCs w:val="22"/>
        </w:rPr>
      </w:pPr>
      <w:r w:rsidRPr="00DA47C2">
        <w:rPr>
          <w:rFonts w:cs="Arial"/>
          <w:i/>
          <w:sz w:val="22"/>
          <w:szCs w:val="22"/>
        </w:rPr>
        <w:t>Потпис одговорног лица члана групе понуђача:</w:t>
      </w:r>
    </w:p>
    <w:p w:rsidR="00932668" w:rsidRPr="00DA47C2" w:rsidRDefault="00932668" w:rsidP="001E7BEA">
      <w:pPr>
        <w:pStyle w:val="NoSpacing"/>
        <w:framePr w:hSpace="180" w:wrap="around" w:vAnchor="text" w:hAnchor="margin" w:y="194"/>
        <w:spacing w:before="0"/>
        <w:rPr>
          <w:rFonts w:cs="Arial"/>
          <w:i/>
          <w:sz w:val="22"/>
          <w:szCs w:val="22"/>
        </w:rPr>
      </w:pPr>
      <w:r w:rsidRPr="00DA47C2">
        <w:rPr>
          <w:rFonts w:cs="Arial"/>
          <w:i/>
          <w:sz w:val="22"/>
          <w:szCs w:val="22"/>
        </w:rPr>
        <w:t>______________________</w:t>
      </w:r>
    </w:p>
    <w:p w:rsidR="00932668" w:rsidRPr="00DA47C2" w:rsidRDefault="00932668" w:rsidP="001E7BEA">
      <w:pPr>
        <w:tabs>
          <w:tab w:val="num" w:pos="360"/>
        </w:tabs>
        <w:spacing w:before="0"/>
        <w:rPr>
          <w:rFonts w:cs="Arial"/>
          <w:i/>
          <w:lang w:val="sr-Cyrl-CS"/>
        </w:rPr>
      </w:pPr>
      <w:r w:rsidRPr="00DA47C2">
        <w:rPr>
          <w:rFonts w:cs="Arial"/>
          <w:i/>
          <w:lang w:val="sr-Cyrl-CS"/>
        </w:rPr>
        <w:t xml:space="preserve">                                       м.п.</w:t>
      </w:r>
    </w:p>
    <w:p w:rsidR="00932668" w:rsidRPr="00DA47C2" w:rsidRDefault="00932668" w:rsidP="001E7BEA">
      <w:pPr>
        <w:pStyle w:val="NoSpacing"/>
        <w:framePr w:hSpace="180" w:wrap="around" w:vAnchor="text" w:hAnchor="margin" w:y="194"/>
        <w:spacing w:before="0"/>
        <w:rPr>
          <w:rFonts w:cs="Arial"/>
          <w:i/>
          <w:sz w:val="22"/>
          <w:szCs w:val="22"/>
        </w:rPr>
      </w:pPr>
      <w:r w:rsidRPr="00DA47C2">
        <w:rPr>
          <w:rFonts w:cs="Arial"/>
          <w:i/>
          <w:sz w:val="22"/>
          <w:szCs w:val="22"/>
        </w:rPr>
        <w:t>Потпис одговорног лица члана групе понуђача:</w:t>
      </w:r>
    </w:p>
    <w:p w:rsidR="00932668" w:rsidRPr="00DA47C2" w:rsidRDefault="00932668" w:rsidP="001E7BEA">
      <w:pPr>
        <w:pStyle w:val="NoSpacing"/>
        <w:framePr w:hSpace="180" w:wrap="around" w:vAnchor="text" w:hAnchor="margin" w:y="194"/>
        <w:spacing w:before="0"/>
        <w:rPr>
          <w:rFonts w:cs="Arial"/>
          <w:i/>
          <w:sz w:val="22"/>
          <w:szCs w:val="22"/>
        </w:rPr>
      </w:pPr>
      <w:r w:rsidRPr="00DA47C2">
        <w:rPr>
          <w:rFonts w:cs="Arial"/>
          <w:i/>
          <w:sz w:val="22"/>
          <w:szCs w:val="22"/>
        </w:rPr>
        <w:t>______________________</w:t>
      </w:r>
    </w:p>
    <w:p w:rsidR="00932668" w:rsidRPr="00DA47C2" w:rsidRDefault="00932668" w:rsidP="001E7BEA">
      <w:pPr>
        <w:tabs>
          <w:tab w:val="num" w:pos="360"/>
        </w:tabs>
        <w:spacing w:before="0"/>
        <w:rPr>
          <w:rFonts w:cs="Arial"/>
          <w:i/>
          <w:lang w:val="sr-Cyrl-CS"/>
        </w:rPr>
      </w:pPr>
      <w:r w:rsidRPr="00DA47C2">
        <w:rPr>
          <w:rFonts w:cs="Arial"/>
          <w:i/>
          <w:lang w:val="sr-Cyrl-CS"/>
        </w:rPr>
        <w:t xml:space="preserve">                                       м.п.</w:t>
      </w:r>
    </w:p>
    <w:p w:rsidR="00932668" w:rsidRPr="00DA47C2" w:rsidRDefault="00932668" w:rsidP="001E7BEA">
      <w:pPr>
        <w:spacing w:before="0"/>
        <w:rPr>
          <w:rFonts w:cs="Arial"/>
          <w:spacing w:val="4"/>
          <w:lang w:val="sr-Cyrl-RS"/>
        </w:rPr>
      </w:pPr>
      <w:r w:rsidRPr="00DA47C2">
        <w:rPr>
          <w:rFonts w:cs="Arial"/>
          <w:lang w:val="sr-Cyrl-CS"/>
        </w:rPr>
        <w:t xml:space="preserve">        </w:t>
      </w:r>
      <w:r w:rsidRPr="00DA47C2">
        <w:rPr>
          <w:rFonts w:cs="Arial"/>
          <w:spacing w:val="4"/>
          <w:lang w:val="sr-Cyrl-CS"/>
        </w:rPr>
        <w:t xml:space="preserve">Датум:                                                                                                  </w:t>
      </w:r>
      <w:r w:rsidRPr="00DA47C2">
        <w:rPr>
          <w:rFonts w:cs="Arial"/>
          <w:spacing w:val="2"/>
          <w:lang w:val="sr-Latn-CS"/>
        </w:rPr>
        <w:t xml:space="preserve">    </w:t>
      </w:r>
    </w:p>
    <w:p w:rsidR="00932668" w:rsidRPr="00DA47C2" w:rsidRDefault="00932668" w:rsidP="001E7BEA">
      <w:pPr>
        <w:tabs>
          <w:tab w:val="num" w:pos="360"/>
        </w:tabs>
        <w:spacing w:before="0"/>
        <w:rPr>
          <w:rFonts w:cs="Arial"/>
          <w:spacing w:val="2"/>
          <w:lang w:val="sr-Cyrl-RS"/>
        </w:rPr>
      </w:pPr>
      <w:r w:rsidRPr="00DA47C2">
        <w:rPr>
          <w:rFonts w:cs="Arial"/>
          <w:spacing w:val="2"/>
          <w:lang w:val="sr-Cyrl-CS"/>
        </w:rPr>
        <w:t xml:space="preserve">___________                                     </w:t>
      </w:r>
      <w:r w:rsidRPr="00DA47C2">
        <w:rPr>
          <w:rFonts w:cs="Arial"/>
          <w:spacing w:val="2"/>
          <w:lang w:val="sr-Latn-CS"/>
        </w:rPr>
        <w:t xml:space="preserve">                  </w:t>
      </w:r>
    </w:p>
    <w:p w:rsidR="00932668" w:rsidRPr="00DA47C2" w:rsidRDefault="00932668" w:rsidP="001E7BEA">
      <w:pPr>
        <w:spacing w:before="0"/>
        <w:rPr>
          <w:rFonts w:cs="Arial"/>
        </w:rPr>
      </w:pPr>
    </w:p>
    <w:p w:rsidR="00857D3C" w:rsidRPr="00DA47C2" w:rsidRDefault="00857D3C" w:rsidP="001E7BEA">
      <w:pPr>
        <w:spacing w:before="0"/>
        <w:jc w:val="left"/>
        <w:rPr>
          <w:rFonts w:cs="Arial"/>
          <w:color w:val="00B0F0"/>
        </w:rPr>
      </w:pPr>
      <w:r w:rsidRPr="00DA47C2">
        <w:rPr>
          <w:rFonts w:cs="Arial"/>
          <w:color w:val="00B0F0"/>
        </w:rPr>
        <w:br w:type="page"/>
      </w:r>
    </w:p>
    <w:p w:rsidR="00AD1279" w:rsidRPr="00DA47C2" w:rsidRDefault="00F56989" w:rsidP="00143247">
      <w:pPr>
        <w:pStyle w:val="KDObrazac"/>
        <w:spacing w:before="0"/>
        <w:rPr>
          <w:lang w:val="sr-Cyrl-RS"/>
        </w:rPr>
      </w:pPr>
      <w:r w:rsidRPr="00143247">
        <w:rPr>
          <w:lang w:val="sr-Cyrl-RS"/>
        </w:rPr>
        <w:lastRenderedPageBreak/>
        <w:t>ПРИЛОГ 2</w:t>
      </w:r>
      <w:r w:rsidR="00857D3C" w:rsidRPr="00143247">
        <w:rPr>
          <w:lang w:val="sr-Cyrl-RS"/>
        </w:rPr>
        <w:t>.</w:t>
      </w:r>
    </w:p>
    <w:p w:rsidR="00AD1279" w:rsidRPr="00DA47C2" w:rsidRDefault="00AD1279" w:rsidP="001E7BEA">
      <w:pPr>
        <w:spacing w:before="0"/>
        <w:rPr>
          <w:rFonts w:cs="Arial"/>
        </w:rPr>
      </w:pPr>
    </w:p>
    <w:p w:rsidR="00E36E1A" w:rsidRPr="00DA47C2" w:rsidRDefault="00F56989" w:rsidP="00F56989">
      <w:pPr>
        <w:spacing w:before="0"/>
        <w:jc w:val="center"/>
        <w:rPr>
          <w:rFonts w:cs="Arial"/>
          <w:lang w:val="sr-Cyrl-RS"/>
        </w:rPr>
      </w:pPr>
      <w:r w:rsidRPr="00DA47C2">
        <w:rPr>
          <w:rFonts w:cs="Arial"/>
          <w:lang w:val="sr-Cyrl-RS"/>
        </w:rPr>
        <w:t>НАЛОГ ЗА РАД</w:t>
      </w:r>
      <w:r w:rsidR="00E36E1A" w:rsidRPr="00DA47C2">
        <w:rPr>
          <w:rFonts w:cs="Arial"/>
          <w:lang w:val="sr-Cyrl-RS"/>
        </w:rPr>
        <w:t xml:space="preserve">- </w:t>
      </w:r>
    </w:p>
    <w:p w:rsidR="00D27ED9" w:rsidRPr="00DA47C2" w:rsidRDefault="00E36E1A" w:rsidP="00F56989">
      <w:pPr>
        <w:spacing w:before="0"/>
        <w:jc w:val="center"/>
        <w:rPr>
          <w:rFonts w:cs="Arial"/>
          <w:lang w:val="sr-Cyrl-RS"/>
        </w:rPr>
      </w:pPr>
      <w:r w:rsidRPr="00DA47C2">
        <w:rPr>
          <w:rFonts w:cs="Arial"/>
          <w:lang w:val="sr-Cyrl-RS"/>
        </w:rPr>
        <w:t>ТЕХНИЧКИ ЦЕНТАР____________</w:t>
      </w:r>
    </w:p>
    <w:p w:rsidR="00E36E1A" w:rsidRPr="00DA47C2" w:rsidRDefault="00E36E1A" w:rsidP="00F56989">
      <w:pPr>
        <w:spacing w:before="0"/>
        <w:jc w:val="center"/>
        <w:rPr>
          <w:rFonts w:cs="Arial"/>
          <w:lang w:val="sr-Cyrl-RS"/>
        </w:rPr>
      </w:pPr>
    </w:p>
    <w:p w:rsidR="00F56989" w:rsidRPr="00DA47C2" w:rsidRDefault="00F56989" w:rsidP="00F56989">
      <w:pPr>
        <w:spacing w:before="0"/>
        <w:jc w:val="center"/>
        <w:rPr>
          <w:rFonts w:cs="Arial"/>
          <w:lang w:val="sr-Latn-RS"/>
        </w:rPr>
      </w:pPr>
    </w:p>
    <w:p w:rsidR="00A9630F" w:rsidRPr="00DA47C2" w:rsidRDefault="00A9630F" w:rsidP="00A9630F">
      <w:pPr>
        <w:spacing w:before="0"/>
        <w:rPr>
          <w:rFonts w:cs="Arial"/>
          <w:lang w:val="sr-Cyrl-RS"/>
        </w:rPr>
      </w:pPr>
      <w:r w:rsidRPr="00DA47C2">
        <w:rPr>
          <w:rFonts w:cs="Arial"/>
        </w:rPr>
        <w:t>Број налога за рад</w:t>
      </w:r>
      <w:r w:rsidR="00E36E1A" w:rsidRPr="00DA47C2">
        <w:rPr>
          <w:rFonts w:cs="Arial"/>
          <w:lang w:val="sr-Cyrl-RS"/>
        </w:rPr>
        <w:t xml:space="preserve"> за период од _______до________ 2018/19.године</w:t>
      </w:r>
    </w:p>
    <w:p w:rsidR="00E36E1A" w:rsidRPr="00DA47C2" w:rsidRDefault="00E36E1A" w:rsidP="00A9630F">
      <w:pPr>
        <w:spacing w:before="0"/>
        <w:rPr>
          <w:rFonts w:cs="Arial"/>
          <w:lang w:val="sr-Cyrl-RS"/>
        </w:rPr>
      </w:pPr>
      <w:r w:rsidRPr="00DA47C2">
        <w:rPr>
          <w:rFonts w:cs="Arial"/>
          <w:lang w:val="sr-Cyrl-RS"/>
        </w:rPr>
        <w:t>Почетак пружања услуга по овом налогу за рад је _________</w:t>
      </w:r>
    </w:p>
    <w:p w:rsidR="00E36E1A" w:rsidRPr="00DA47C2" w:rsidRDefault="00E36E1A" w:rsidP="00E36E1A">
      <w:pPr>
        <w:spacing w:before="0"/>
        <w:rPr>
          <w:rFonts w:cs="Arial"/>
        </w:rPr>
      </w:pPr>
    </w:p>
    <w:p w:rsidR="00E36E1A" w:rsidRPr="00DA47C2" w:rsidRDefault="00E36E1A" w:rsidP="00E36E1A">
      <w:pPr>
        <w:spacing w:before="0"/>
        <w:jc w:val="left"/>
        <w:rPr>
          <w:rFonts w:cs="Arial"/>
          <w:bCs/>
          <w:iCs/>
          <w:lang w:val="sr-Cyrl-RS"/>
        </w:rPr>
      </w:pPr>
      <w:r w:rsidRPr="00DA47C2">
        <w:rPr>
          <w:rFonts w:cs="Arial"/>
        </w:rPr>
        <w:t>Табела за</w:t>
      </w:r>
      <w:r w:rsidRPr="00DA47C2">
        <w:rPr>
          <w:rFonts w:cs="Arial"/>
          <w:lang w:val="sr-Cyrl-RS"/>
        </w:rPr>
        <w:t xml:space="preserve"> услуге по</w:t>
      </w:r>
      <w:r w:rsidRPr="00DA47C2">
        <w:rPr>
          <w:rFonts w:cs="Arial"/>
        </w:rPr>
        <w:t xml:space="preserve"> ставци бр.1 “</w:t>
      </w:r>
      <w:r w:rsidRPr="00DA47C2">
        <w:rPr>
          <w:rFonts w:cs="Arial"/>
          <w:bCs/>
          <w:iCs/>
          <w:lang w:val="sr-Latn-RS"/>
        </w:rPr>
        <w:t xml:space="preserve">Услуга свакодног </w:t>
      </w:r>
      <w:r w:rsidRPr="00DA47C2">
        <w:rPr>
          <w:rFonts w:cs="Arial"/>
          <w:bCs/>
          <w:iCs/>
          <w:lang w:val="sr-Cyrl-RS"/>
        </w:rPr>
        <w:t xml:space="preserve">основног и периодичног </w:t>
      </w:r>
      <w:r w:rsidRPr="00DA47C2">
        <w:rPr>
          <w:rFonts w:cs="Arial"/>
          <w:bCs/>
          <w:iCs/>
          <w:lang w:val="sr-Latn-RS"/>
        </w:rPr>
        <w:t>одржавања хигијене у пословно административним објектима“</w:t>
      </w:r>
      <w:r w:rsidRPr="00DA47C2">
        <w:rPr>
          <w:rFonts w:cs="Arial"/>
          <w:bCs/>
          <w:iCs/>
          <w:lang w:val="sr-Cyrl-RS"/>
        </w:rPr>
        <w:t xml:space="preserve"> из Обрасца структуре цене</w:t>
      </w:r>
    </w:p>
    <w:p w:rsidR="00A9630F" w:rsidRPr="00DA47C2" w:rsidRDefault="00A9630F" w:rsidP="00A9630F">
      <w:pPr>
        <w:spacing w:before="0"/>
        <w:rPr>
          <w:rFonts w:cs="Arial"/>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A9630F" w:rsidRPr="00DA47C2" w:rsidTr="00503AE8">
        <w:tc>
          <w:tcPr>
            <w:tcW w:w="633" w:type="dxa"/>
          </w:tcPr>
          <w:p w:rsidR="00A9630F" w:rsidRPr="00DA47C2" w:rsidRDefault="00A9630F" w:rsidP="00503AE8">
            <w:pPr>
              <w:spacing w:before="0"/>
              <w:rPr>
                <w:rFonts w:cs="Arial"/>
                <w:lang w:val="sr-Cyrl-RS"/>
              </w:rPr>
            </w:pPr>
            <w:r w:rsidRPr="00DA47C2">
              <w:rPr>
                <w:rFonts w:cs="Arial"/>
                <w:lang w:val="sr-Cyrl-RS"/>
              </w:rPr>
              <w:t>Ред.</w:t>
            </w:r>
          </w:p>
          <w:p w:rsidR="00A9630F" w:rsidRPr="00DA47C2" w:rsidRDefault="00A9630F" w:rsidP="00503AE8">
            <w:pPr>
              <w:spacing w:before="0"/>
              <w:rPr>
                <w:rFonts w:cs="Arial"/>
                <w:lang w:val="sr-Cyrl-RS"/>
              </w:rPr>
            </w:pPr>
            <w:r w:rsidRPr="00DA47C2">
              <w:rPr>
                <w:rFonts w:cs="Arial"/>
                <w:lang w:val="sr-Cyrl-RS"/>
              </w:rPr>
              <w:t>број</w:t>
            </w:r>
          </w:p>
        </w:tc>
        <w:tc>
          <w:tcPr>
            <w:tcW w:w="982" w:type="dxa"/>
          </w:tcPr>
          <w:p w:rsidR="00A9630F" w:rsidRPr="00DA47C2" w:rsidRDefault="00A9630F" w:rsidP="00503AE8">
            <w:pPr>
              <w:spacing w:before="0"/>
              <w:rPr>
                <w:rFonts w:cs="Arial"/>
                <w:lang w:val="sr-Cyrl-RS"/>
              </w:rPr>
            </w:pPr>
            <w:r w:rsidRPr="00DA47C2">
              <w:rPr>
                <w:rFonts w:cs="Arial"/>
                <w:lang w:val="sr-Cyrl-RS"/>
              </w:rPr>
              <w:t>Објекат</w:t>
            </w:r>
          </w:p>
        </w:tc>
        <w:tc>
          <w:tcPr>
            <w:tcW w:w="1530" w:type="dxa"/>
          </w:tcPr>
          <w:p w:rsidR="00A9630F" w:rsidRPr="00DA47C2" w:rsidRDefault="00A9630F" w:rsidP="00503AE8">
            <w:pPr>
              <w:spacing w:before="0"/>
              <w:jc w:val="center"/>
              <w:rPr>
                <w:rFonts w:cs="Arial"/>
                <w:lang w:val="sr-Cyrl-RS"/>
              </w:rPr>
            </w:pPr>
            <w:r w:rsidRPr="00DA47C2">
              <w:rPr>
                <w:rFonts w:cs="Arial"/>
                <w:lang w:val="sr-Cyrl-RS"/>
              </w:rPr>
              <w:t>Место и Адреса</w:t>
            </w:r>
          </w:p>
          <w:p w:rsidR="00A9630F" w:rsidRPr="00DA47C2" w:rsidRDefault="00A9630F" w:rsidP="00503AE8">
            <w:pPr>
              <w:spacing w:before="0"/>
              <w:jc w:val="center"/>
              <w:rPr>
                <w:rFonts w:cs="Arial"/>
                <w:lang w:val="sr-Cyrl-RS"/>
              </w:rPr>
            </w:pPr>
            <w:r w:rsidRPr="00DA47C2">
              <w:rPr>
                <w:rFonts w:cs="Arial"/>
                <w:lang w:val="sr-Cyrl-RS"/>
              </w:rPr>
              <w:t>објекта</w:t>
            </w:r>
          </w:p>
        </w:tc>
        <w:tc>
          <w:tcPr>
            <w:tcW w:w="1260" w:type="dxa"/>
          </w:tcPr>
          <w:p w:rsidR="00A9630F" w:rsidRPr="00DA47C2" w:rsidRDefault="00A9630F" w:rsidP="00503AE8">
            <w:pPr>
              <w:spacing w:before="0"/>
              <w:jc w:val="center"/>
              <w:rPr>
                <w:rFonts w:cs="Arial"/>
                <w:bCs/>
                <w:lang w:val="sr-Cyrl-RS"/>
              </w:rPr>
            </w:pPr>
            <w:r w:rsidRPr="00DA47C2">
              <w:rPr>
                <w:rFonts w:cs="Arial"/>
                <w:bCs/>
                <w:lang w:val="sr-Cyrl-RS"/>
              </w:rPr>
              <w:t xml:space="preserve">Цена </w:t>
            </w:r>
          </w:p>
          <w:p w:rsidR="00A9630F" w:rsidRPr="00DA47C2" w:rsidRDefault="00A9630F" w:rsidP="00503AE8">
            <w:pPr>
              <w:spacing w:before="0"/>
              <w:jc w:val="center"/>
              <w:rPr>
                <w:rFonts w:cs="Arial"/>
                <w:lang w:val="sr-Cyrl-RS"/>
              </w:rPr>
            </w:pPr>
            <w:r w:rsidRPr="00DA47C2">
              <w:rPr>
                <w:rFonts w:cs="Arial"/>
                <w:bCs/>
                <w:lang w:val="sr-Cyrl-RS"/>
              </w:rPr>
              <w:t xml:space="preserve">Уговорене услуге </w:t>
            </w:r>
            <w:r w:rsidRPr="00DA47C2">
              <w:rPr>
                <w:rFonts w:cs="Arial"/>
                <w:bCs/>
                <w:lang w:val="sr-Latn-CS"/>
              </w:rPr>
              <w:t>(m2</w:t>
            </w:r>
            <w:r w:rsidRPr="00DA47C2">
              <w:rPr>
                <w:rFonts w:cs="Arial"/>
                <w:bCs/>
                <w:lang w:val="sr-Cyrl-RS"/>
              </w:rPr>
              <w:t xml:space="preserve">) </w:t>
            </w:r>
          </w:p>
        </w:tc>
        <w:tc>
          <w:tcPr>
            <w:tcW w:w="1260" w:type="dxa"/>
          </w:tcPr>
          <w:p w:rsidR="00A9630F" w:rsidRPr="00DA47C2" w:rsidRDefault="00A9630F" w:rsidP="00503AE8">
            <w:pPr>
              <w:spacing w:before="0"/>
              <w:jc w:val="center"/>
              <w:rPr>
                <w:rFonts w:cs="Arial"/>
                <w:bCs/>
                <w:lang w:val="sr-Latn-CS"/>
              </w:rPr>
            </w:pPr>
            <w:r w:rsidRPr="00DA47C2">
              <w:rPr>
                <w:rFonts w:cs="Arial"/>
                <w:bCs/>
                <w:lang w:val="sr-Latn-CS"/>
              </w:rPr>
              <w:t>Површина</w:t>
            </w:r>
          </w:p>
          <w:p w:rsidR="00A9630F" w:rsidRPr="00DA47C2" w:rsidRDefault="00A9630F" w:rsidP="00503AE8">
            <w:pPr>
              <w:spacing w:before="0"/>
              <w:jc w:val="center"/>
              <w:rPr>
                <w:rFonts w:cs="Arial"/>
                <w:bCs/>
                <w:lang w:val="sr-Cyrl-RS"/>
              </w:rPr>
            </w:pPr>
            <w:r w:rsidRPr="00DA47C2">
              <w:rPr>
                <w:rFonts w:cs="Arial"/>
                <w:bCs/>
                <w:lang w:val="sr-Latn-CS"/>
              </w:rPr>
              <w:t>Објекта</w:t>
            </w:r>
          </w:p>
          <w:p w:rsidR="00A9630F" w:rsidRPr="00DA47C2" w:rsidRDefault="00A9630F" w:rsidP="00503AE8">
            <w:pPr>
              <w:spacing w:before="0"/>
              <w:jc w:val="center"/>
              <w:rPr>
                <w:rFonts w:cs="Arial"/>
                <w:lang w:val="sr-Cyrl-RS"/>
              </w:rPr>
            </w:pPr>
            <w:r w:rsidRPr="00DA47C2">
              <w:rPr>
                <w:rFonts w:cs="Arial"/>
                <w:bCs/>
                <w:lang w:val="sr-Latn-CS"/>
              </w:rPr>
              <w:t>(m2</w:t>
            </w:r>
            <w:r w:rsidRPr="00DA47C2">
              <w:rPr>
                <w:rFonts w:cs="Arial"/>
                <w:bCs/>
                <w:lang w:val="sr-Cyrl-RS"/>
              </w:rPr>
              <w:t>)</w:t>
            </w:r>
          </w:p>
        </w:tc>
        <w:tc>
          <w:tcPr>
            <w:tcW w:w="1350" w:type="dxa"/>
          </w:tcPr>
          <w:p w:rsidR="00A9630F" w:rsidRPr="00DA47C2" w:rsidRDefault="00A9630F" w:rsidP="00503AE8">
            <w:pPr>
              <w:spacing w:before="0"/>
              <w:jc w:val="center"/>
              <w:rPr>
                <w:rFonts w:cs="Arial"/>
                <w:lang w:val="sr-Cyrl-RS"/>
              </w:rPr>
            </w:pPr>
            <w:r w:rsidRPr="00DA47C2">
              <w:rPr>
                <w:rFonts w:cs="Arial"/>
                <w:lang w:val="sr-Cyrl-RS"/>
              </w:rPr>
              <w:t>Број радних</w:t>
            </w:r>
          </w:p>
          <w:p w:rsidR="00A9630F" w:rsidRPr="00DA47C2" w:rsidRDefault="00A9630F" w:rsidP="00503AE8">
            <w:pPr>
              <w:spacing w:before="0"/>
              <w:jc w:val="center"/>
              <w:rPr>
                <w:rFonts w:cs="Arial"/>
                <w:lang w:val="sr-Cyrl-RS"/>
              </w:rPr>
            </w:pPr>
            <w:r w:rsidRPr="00DA47C2">
              <w:rPr>
                <w:rFonts w:cs="Arial"/>
                <w:lang w:val="sr-Cyrl-RS"/>
              </w:rPr>
              <w:t>дана за месец_______</w:t>
            </w:r>
          </w:p>
        </w:tc>
        <w:tc>
          <w:tcPr>
            <w:tcW w:w="1440" w:type="dxa"/>
          </w:tcPr>
          <w:p w:rsidR="00A9630F" w:rsidRPr="00DA47C2" w:rsidRDefault="00A9630F" w:rsidP="00503AE8">
            <w:pPr>
              <w:spacing w:before="0"/>
              <w:jc w:val="center"/>
              <w:rPr>
                <w:rFonts w:cs="Arial"/>
                <w:lang w:val="sr-Cyrl-RS"/>
              </w:rPr>
            </w:pPr>
            <w:r w:rsidRPr="00DA47C2">
              <w:rPr>
                <w:rFonts w:cs="Arial"/>
                <w:lang w:val="sr-Cyrl-RS"/>
              </w:rPr>
              <w:t xml:space="preserve">Укупна количина </w:t>
            </w:r>
            <w:r w:rsidRPr="00DA47C2">
              <w:rPr>
                <w:rFonts w:cs="Arial"/>
                <w:bCs/>
                <w:lang w:val="sr-Latn-CS"/>
              </w:rPr>
              <w:t>m2</w:t>
            </w:r>
            <w:r w:rsidRPr="00DA47C2">
              <w:rPr>
                <w:rFonts w:cs="Arial"/>
                <w:bCs/>
                <w:lang w:val="sr-Cyrl-RS"/>
              </w:rPr>
              <w:t xml:space="preserve"> </w:t>
            </w:r>
            <w:r w:rsidRPr="00DA47C2">
              <w:rPr>
                <w:rFonts w:cs="Arial"/>
                <w:lang w:val="sr-Cyrl-RS"/>
              </w:rPr>
              <w:t>на месечном нивоу</w:t>
            </w:r>
          </w:p>
        </w:tc>
        <w:tc>
          <w:tcPr>
            <w:tcW w:w="1350" w:type="dxa"/>
          </w:tcPr>
          <w:p w:rsidR="00A9630F" w:rsidRPr="00DA47C2" w:rsidRDefault="00A9630F" w:rsidP="00503AE8">
            <w:pPr>
              <w:spacing w:before="0"/>
              <w:jc w:val="center"/>
              <w:rPr>
                <w:rFonts w:cs="Arial"/>
                <w:lang w:val="sr-Cyrl-RS"/>
              </w:rPr>
            </w:pPr>
          </w:p>
          <w:p w:rsidR="00A9630F" w:rsidRPr="00DA47C2" w:rsidRDefault="00A9630F" w:rsidP="00503AE8">
            <w:pPr>
              <w:spacing w:before="0"/>
              <w:jc w:val="center"/>
              <w:rPr>
                <w:rFonts w:cs="Arial"/>
                <w:lang w:val="sr-Cyrl-RS"/>
              </w:rPr>
            </w:pPr>
            <w:r w:rsidRPr="00DA47C2">
              <w:rPr>
                <w:rFonts w:cs="Arial"/>
                <w:lang w:val="sr-Cyrl-RS"/>
              </w:rPr>
              <w:t>Укупно</w:t>
            </w: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1</w:t>
            </w:r>
          </w:p>
        </w:tc>
        <w:tc>
          <w:tcPr>
            <w:tcW w:w="982" w:type="dxa"/>
          </w:tcPr>
          <w:p w:rsidR="00A9630F" w:rsidRPr="00DA47C2" w:rsidRDefault="00A9630F" w:rsidP="00503AE8">
            <w:pPr>
              <w:spacing w:before="0"/>
              <w:jc w:val="center"/>
              <w:rPr>
                <w:rFonts w:cs="Arial"/>
                <w:lang w:val="sr-Cyrl-RS"/>
              </w:rPr>
            </w:pPr>
            <w:r w:rsidRPr="00DA47C2">
              <w:rPr>
                <w:rFonts w:cs="Arial"/>
                <w:lang w:val="sr-Cyrl-RS"/>
              </w:rPr>
              <w:t>2</w:t>
            </w:r>
          </w:p>
        </w:tc>
        <w:tc>
          <w:tcPr>
            <w:tcW w:w="1530" w:type="dxa"/>
          </w:tcPr>
          <w:p w:rsidR="00A9630F" w:rsidRPr="00DA47C2" w:rsidRDefault="00A9630F" w:rsidP="00503AE8">
            <w:pPr>
              <w:spacing w:before="0"/>
              <w:jc w:val="center"/>
              <w:rPr>
                <w:rFonts w:cs="Arial"/>
                <w:lang w:val="sr-Cyrl-RS"/>
              </w:rPr>
            </w:pPr>
            <w:r w:rsidRPr="00DA47C2">
              <w:rPr>
                <w:rFonts w:cs="Arial"/>
                <w:lang w:val="sr-Cyrl-RS"/>
              </w:rPr>
              <w:t>3</w:t>
            </w:r>
          </w:p>
        </w:tc>
        <w:tc>
          <w:tcPr>
            <w:tcW w:w="1260" w:type="dxa"/>
          </w:tcPr>
          <w:p w:rsidR="00A9630F" w:rsidRPr="00DA47C2" w:rsidRDefault="00A9630F" w:rsidP="00503AE8">
            <w:pPr>
              <w:spacing w:before="0"/>
              <w:jc w:val="center"/>
              <w:rPr>
                <w:rFonts w:cs="Arial"/>
                <w:lang w:val="sr-Cyrl-RS"/>
              </w:rPr>
            </w:pPr>
            <w:r w:rsidRPr="00DA47C2">
              <w:rPr>
                <w:rFonts w:cs="Arial"/>
                <w:lang w:val="sr-Cyrl-RS"/>
              </w:rPr>
              <w:t>4</w:t>
            </w:r>
          </w:p>
        </w:tc>
        <w:tc>
          <w:tcPr>
            <w:tcW w:w="1260" w:type="dxa"/>
          </w:tcPr>
          <w:p w:rsidR="00A9630F" w:rsidRPr="00DA47C2" w:rsidRDefault="00A9630F" w:rsidP="00503AE8">
            <w:pPr>
              <w:spacing w:before="0"/>
              <w:jc w:val="center"/>
              <w:rPr>
                <w:rFonts w:cs="Arial"/>
                <w:lang w:val="sr-Cyrl-RS"/>
              </w:rPr>
            </w:pPr>
            <w:r w:rsidRPr="00DA47C2">
              <w:rPr>
                <w:rFonts w:cs="Arial"/>
                <w:lang w:val="sr-Cyrl-RS"/>
              </w:rPr>
              <w:t>5</w:t>
            </w:r>
          </w:p>
        </w:tc>
        <w:tc>
          <w:tcPr>
            <w:tcW w:w="1350" w:type="dxa"/>
          </w:tcPr>
          <w:p w:rsidR="00A9630F" w:rsidRPr="00DA47C2" w:rsidRDefault="00A9630F" w:rsidP="00503AE8">
            <w:pPr>
              <w:spacing w:before="0"/>
              <w:jc w:val="center"/>
              <w:rPr>
                <w:rFonts w:cs="Arial"/>
                <w:lang w:val="sr-Cyrl-RS"/>
              </w:rPr>
            </w:pPr>
            <w:r w:rsidRPr="00DA47C2">
              <w:rPr>
                <w:rFonts w:cs="Arial"/>
                <w:lang w:val="sr-Cyrl-RS"/>
              </w:rPr>
              <w:t>6</w:t>
            </w:r>
          </w:p>
        </w:tc>
        <w:tc>
          <w:tcPr>
            <w:tcW w:w="1440" w:type="dxa"/>
          </w:tcPr>
          <w:p w:rsidR="00A9630F" w:rsidRPr="00DA47C2" w:rsidRDefault="00A9630F" w:rsidP="00503AE8">
            <w:pPr>
              <w:spacing w:before="0"/>
              <w:jc w:val="center"/>
              <w:rPr>
                <w:rFonts w:cs="Arial"/>
                <w:lang w:val="sr-Cyrl-RS"/>
              </w:rPr>
            </w:pPr>
            <w:r w:rsidRPr="00DA47C2">
              <w:rPr>
                <w:rFonts w:cs="Arial"/>
                <w:lang w:val="sr-Cyrl-RS"/>
              </w:rPr>
              <w:t>7=6х5</w:t>
            </w:r>
          </w:p>
        </w:tc>
        <w:tc>
          <w:tcPr>
            <w:tcW w:w="1350" w:type="dxa"/>
          </w:tcPr>
          <w:p w:rsidR="00A9630F" w:rsidRPr="00DA47C2" w:rsidRDefault="00A9630F" w:rsidP="00503AE8">
            <w:pPr>
              <w:spacing w:before="0"/>
              <w:jc w:val="center"/>
              <w:rPr>
                <w:rFonts w:cs="Arial"/>
                <w:lang w:val="sr-Cyrl-RS"/>
              </w:rPr>
            </w:pPr>
            <w:r w:rsidRPr="00DA47C2">
              <w:rPr>
                <w:rFonts w:cs="Arial"/>
                <w:lang w:val="sr-Cyrl-RS"/>
              </w:rPr>
              <w:t>8=7х4</w:t>
            </w: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1</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2</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3</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lang w:val="sr-Cyrl-RS"/>
              </w:rPr>
            </w:pPr>
            <w:r w:rsidRPr="00DA47C2">
              <w:rPr>
                <w:rFonts w:cs="Arial"/>
                <w:lang w:val="sr-Cyrl-RS"/>
              </w:rPr>
              <w:t>…</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7015" w:type="dxa"/>
            <w:gridSpan w:val="6"/>
          </w:tcPr>
          <w:p w:rsidR="00A9630F" w:rsidRPr="00DA47C2" w:rsidRDefault="00A9630F" w:rsidP="00503AE8">
            <w:pPr>
              <w:spacing w:before="0"/>
              <w:jc w:val="right"/>
              <w:rPr>
                <w:rFonts w:cs="Arial"/>
              </w:rPr>
            </w:pPr>
            <w:r w:rsidRPr="00DA47C2">
              <w:rPr>
                <w:rFonts w:cs="Arial"/>
                <w:lang w:val="sr-Cyrl-RS"/>
              </w:rPr>
              <w:t xml:space="preserve">Укупно </w:t>
            </w: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bl>
    <w:p w:rsidR="00F56989" w:rsidRPr="00DA47C2" w:rsidRDefault="00F56989" w:rsidP="001E7BEA">
      <w:pPr>
        <w:spacing w:before="0"/>
        <w:rPr>
          <w:rFonts w:cs="Arial"/>
          <w:lang w:val="sr-Cyrl-RS"/>
        </w:rPr>
      </w:pPr>
    </w:p>
    <w:p w:rsidR="00A9630F" w:rsidRPr="00DA47C2" w:rsidRDefault="00A9630F" w:rsidP="00A9630F">
      <w:pPr>
        <w:spacing w:before="0"/>
        <w:rPr>
          <w:rFonts w:cs="Arial"/>
          <w:bCs/>
          <w:iCs/>
          <w:lang w:val="sr-Cyrl-RS"/>
        </w:rPr>
      </w:pPr>
      <w:r w:rsidRPr="00DA47C2">
        <w:rPr>
          <w:rFonts w:cs="Arial"/>
        </w:rPr>
        <w:t>Табела за</w:t>
      </w:r>
      <w:r w:rsidRPr="00DA47C2">
        <w:rPr>
          <w:rFonts w:cs="Arial"/>
          <w:lang w:val="sr-Cyrl-RS"/>
        </w:rPr>
        <w:t xml:space="preserve"> услуге по</w:t>
      </w:r>
      <w:r w:rsidRPr="00DA47C2">
        <w:rPr>
          <w:rFonts w:cs="Arial"/>
        </w:rPr>
        <w:t xml:space="preserve"> ставци бр.2 “</w:t>
      </w:r>
      <w:r w:rsidRPr="00DA47C2">
        <w:rPr>
          <w:rFonts w:cs="Arial"/>
          <w:bCs/>
          <w:iCs/>
          <w:lang w:val="sr-Latn-RS"/>
        </w:rPr>
        <w:t>Услуга свакодног одржавања хигијене</w:t>
      </w:r>
      <w:r w:rsidRPr="00DA47C2">
        <w:rPr>
          <w:rFonts w:cs="Arial"/>
          <w:bCs/>
          <w:iCs/>
          <w:lang w:val="sr-Cyrl-RS"/>
        </w:rPr>
        <w:t xml:space="preserve"> и услуга одржавања хигијене са једним извршиоцем сваког радоног дана од 07.00-15.00 часова</w:t>
      </w:r>
      <w:r w:rsidRPr="00DA47C2">
        <w:rPr>
          <w:rFonts w:cs="Arial"/>
          <w:bCs/>
          <w:iCs/>
          <w:lang w:val="sr-Latn-RS"/>
        </w:rPr>
        <w:t xml:space="preserve"> у пословно административним објектима “</w:t>
      </w:r>
      <w:r w:rsidRPr="00DA47C2">
        <w:rPr>
          <w:rFonts w:cs="Arial"/>
          <w:bCs/>
          <w:iCs/>
          <w:lang w:val="sr-Cyrl-RS"/>
        </w:rPr>
        <w:t xml:space="preserve"> из Обрасца структуре цене</w:t>
      </w:r>
    </w:p>
    <w:p w:rsidR="00A9630F" w:rsidRPr="00DA47C2" w:rsidRDefault="00A9630F" w:rsidP="00A9630F">
      <w:pPr>
        <w:spacing w:before="0"/>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A9630F" w:rsidRPr="00DA47C2" w:rsidTr="00503AE8">
        <w:tc>
          <w:tcPr>
            <w:tcW w:w="633" w:type="dxa"/>
          </w:tcPr>
          <w:p w:rsidR="00A9630F" w:rsidRPr="00DA47C2" w:rsidRDefault="00A9630F" w:rsidP="00503AE8">
            <w:pPr>
              <w:spacing w:before="0"/>
              <w:rPr>
                <w:rFonts w:cs="Arial"/>
                <w:lang w:val="sr-Cyrl-RS"/>
              </w:rPr>
            </w:pPr>
            <w:r w:rsidRPr="00DA47C2">
              <w:rPr>
                <w:rFonts w:cs="Arial"/>
                <w:lang w:val="sr-Cyrl-RS"/>
              </w:rPr>
              <w:t>Ред.</w:t>
            </w:r>
          </w:p>
          <w:p w:rsidR="00A9630F" w:rsidRPr="00DA47C2" w:rsidRDefault="00A9630F" w:rsidP="00503AE8">
            <w:pPr>
              <w:spacing w:before="0"/>
              <w:rPr>
                <w:rFonts w:cs="Arial"/>
                <w:lang w:val="sr-Cyrl-RS"/>
              </w:rPr>
            </w:pPr>
            <w:r w:rsidRPr="00DA47C2">
              <w:rPr>
                <w:rFonts w:cs="Arial"/>
                <w:lang w:val="sr-Cyrl-RS"/>
              </w:rPr>
              <w:t>број</w:t>
            </w:r>
          </w:p>
        </w:tc>
        <w:tc>
          <w:tcPr>
            <w:tcW w:w="982" w:type="dxa"/>
          </w:tcPr>
          <w:p w:rsidR="00A9630F" w:rsidRPr="00DA47C2" w:rsidRDefault="00A9630F" w:rsidP="00503AE8">
            <w:pPr>
              <w:spacing w:before="0"/>
              <w:rPr>
                <w:rFonts w:cs="Arial"/>
                <w:lang w:val="sr-Cyrl-RS"/>
              </w:rPr>
            </w:pPr>
            <w:r w:rsidRPr="00DA47C2">
              <w:rPr>
                <w:rFonts w:cs="Arial"/>
                <w:lang w:val="sr-Cyrl-RS"/>
              </w:rPr>
              <w:t>Објекат</w:t>
            </w:r>
          </w:p>
        </w:tc>
        <w:tc>
          <w:tcPr>
            <w:tcW w:w="1530" w:type="dxa"/>
          </w:tcPr>
          <w:p w:rsidR="00A9630F" w:rsidRPr="00DA47C2" w:rsidRDefault="00A9630F" w:rsidP="00503AE8">
            <w:pPr>
              <w:spacing w:before="0"/>
              <w:jc w:val="center"/>
              <w:rPr>
                <w:rFonts w:cs="Arial"/>
                <w:lang w:val="sr-Cyrl-RS"/>
              </w:rPr>
            </w:pPr>
            <w:r w:rsidRPr="00DA47C2">
              <w:rPr>
                <w:rFonts w:cs="Arial"/>
                <w:lang w:val="sr-Cyrl-RS"/>
              </w:rPr>
              <w:t>Место и Адреса</w:t>
            </w:r>
          </w:p>
          <w:p w:rsidR="00A9630F" w:rsidRPr="00DA47C2" w:rsidRDefault="00A9630F" w:rsidP="00503AE8">
            <w:pPr>
              <w:spacing w:before="0"/>
              <w:jc w:val="center"/>
              <w:rPr>
                <w:rFonts w:cs="Arial"/>
                <w:lang w:val="sr-Cyrl-RS"/>
              </w:rPr>
            </w:pPr>
            <w:r w:rsidRPr="00DA47C2">
              <w:rPr>
                <w:rFonts w:cs="Arial"/>
                <w:lang w:val="sr-Cyrl-RS"/>
              </w:rPr>
              <w:t>објекта</w:t>
            </w:r>
          </w:p>
        </w:tc>
        <w:tc>
          <w:tcPr>
            <w:tcW w:w="1260" w:type="dxa"/>
          </w:tcPr>
          <w:p w:rsidR="00A9630F" w:rsidRPr="00DA47C2" w:rsidRDefault="00A9630F" w:rsidP="00503AE8">
            <w:pPr>
              <w:spacing w:before="0"/>
              <w:jc w:val="center"/>
              <w:rPr>
                <w:rFonts w:cs="Arial"/>
                <w:bCs/>
                <w:lang w:val="sr-Cyrl-RS"/>
              </w:rPr>
            </w:pPr>
            <w:r w:rsidRPr="00DA47C2">
              <w:rPr>
                <w:rFonts w:cs="Arial"/>
                <w:bCs/>
                <w:lang w:val="sr-Cyrl-RS"/>
              </w:rPr>
              <w:t xml:space="preserve">Цена </w:t>
            </w:r>
          </w:p>
          <w:p w:rsidR="00A9630F" w:rsidRPr="00DA47C2" w:rsidRDefault="00A9630F" w:rsidP="00503AE8">
            <w:pPr>
              <w:spacing w:before="0"/>
              <w:jc w:val="center"/>
              <w:rPr>
                <w:rFonts w:cs="Arial"/>
                <w:lang w:val="sr-Cyrl-RS"/>
              </w:rPr>
            </w:pPr>
            <w:r w:rsidRPr="00DA47C2">
              <w:rPr>
                <w:rFonts w:cs="Arial"/>
                <w:bCs/>
                <w:lang w:val="sr-Cyrl-RS"/>
              </w:rPr>
              <w:t xml:space="preserve">Уговорене услуге </w:t>
            </w:r>
            <w:r w:rsidRPr="00DA47C2">
              <w:rPr>
                <w:rFonts w:cs="Arial"/>
                <w:bCs/>
                <w:lang w:val="sr-Latn-CS"/>
              </w:rPr>
              <w:t>(m2</w:t>
            </w:r>
            <w:r w:rsidRPr="00DA47C2">
              <w:rPr>
                <w:rFonts w:cs="Arial"/>
                <w:bCs/>
                <w:lang w:val="sr-Cyrl-RS"/>
              </w:rPr>
              <w:t xml:space="preserve">) </w:t>
            </w:r>
          </w:p>
        </w:tc>
        <w:tc>
          <w:tcPr>
            <w:tcW w:w="1260" w:type="dxa"/>
          </w:tcPr>
          <w:p w:rsidR="00A9630F" w:rsidRPr="00DA47C2" w:rsidRDefault="00A9630F" w:rsidP="00503AE8">
            <w:pPr>
              <w:spacing w:before="0"/>
              <w:jc w:val="center"/>
              <w:rPr>
                <w:rFonts w:cs="Arial"/>
                <w:bCs/>
                <w:lang w:val="sr-Latn-CS"/>
              </w:rPr>
            </w:pPr>
            <w:r w:rsidRPr="00DA47C2">
              <w:rPr>
                <w:rFonts w:cs="Arial"/>
                <w:bCs/>
                <w:lang w:val="sr-Latn-CS"/>
              </w:rPr>
              <w:t>Површина</w:t>
            </w:r>
          </w:p>
          <w:p w:rsidR="00A9630F" w:rsidRPr="00DA47C2" w:rsidRDefault="00A9630F" w:rsidP="00503AE8">
            <w:pPr>
              <w:spacing w:before="0"/>
              <w:jc w:val="center"/>
              <w:rPr>
                <w:rFonts w:cs="Arial"/>
                <w:bCs/>
                <w:lang w:val="sr-Cyrl-RS"/>
              </w:rPr>
            </w:pPr>
            <w:r w:rsidRPr="00DA47C2">
              <w:rPr>
                <w:rFonts w:cs="Arial"/>
                <w:bCs/>
                <w:lang w:val="sr-Latn-CS"/>
              </w:rPr>
              <w:t>Објекта</w:t>
            </w:r>
          </w:p>
          <w:p w:rsidR="00A9630F" w:rsidRPr="00DA47C2" w:rsidRDefault="00A9630F" w:rsidP="00503AE8">
            <w:pPr>
              <w:spacing w:before="0"/>
              <w:jc w:val="center"/>
              <w:rPr>
                <w:rFonts w:cs="Arial"/>
                <w:lang w:val="sr-Cyrl-RS"/>
              </w:rPr>
            </w:pPr>
            <w:r w:rsidRPr="00DA47C2">
              <w:rPr>
                <w:rFonts w:cs="Arial"/>
                <w:bCs/>
                <w:lang w:val="sr-Latn-CS"/>
              </w:rPr>
              <w:t>(m2</w:t>
            </w:r>
            <w:r w:rsidRPr="00DA47C2">
              <w:rPr>
                <w:rFonts w:cs="Arial"/>
                <w:bCs/>
                <w:lang w:val="sr-Cyrl-RS"/>
              </w:rPr>
              <w:t>)</w:t>
            </w:r>
          </w:p>
        </w:tc>
        <w:tc>
          <w:tcPr>
            <w:tcW w:w="1350" w:type="dxa"/>
          </w:tcPr>
          <w:p w:rsidR="00A9630F" w:rsidRPr="00DA47C2" w:rsidRDefault="00A9630F" w:rsidP="00503AE8">
            <w:pPr>
              <w:spacing w:before="0"/>
              <w:jc w:val="center"/>
              <w:rPr>
                <w:rFonts w:cs="Arial"/>
                <w:lang w:val="sr-Cyrl-RS"/>
              </w:rPr>
            </w:pPr>
            <w:r w:rsidRPr="00DA47C2">
              <w:rPr>
                <w:rFonts w:cs="Arial"/>
                <w:lang w:val="sr-Cyrl-RS"/>
              </w:rPr>
              <w:t>Број радних</w:t>
            </w:r>
          </w:p>
          <w:p w:rsidR="00A9630F" w:rsidRPr="00DA47C2" w:rsidRDefault="00A9630F" w:rsidP="00503AE8">
            <w:pPr>
              <w:spacing w:before="0"/>
              <w:jc w:val="center"/>
              <w:rPr>
                <w:rFonts w:cs="Arial"/>
                <w:lang w:val="sr-Cyrl-RS"/>
              </w:rPr>
            </w:pPr>
            <w:r w:rsidRPr="00DA47C2">
              <w:rPr>
                <w:rFonts w:cs="Arial"/>
                <w:lang w:val="sr-Cyrl-RS"/>
              </w:rPr>
              <w:t>дана за месец_______</w:t>
            </w:r>
          </w:p>
        </w:tc>
        <w:tc>
          <w:tcPr>
            <w:tcW w:w="1440" w:type="dxa"/>
          </w:tcPr>
          <w:p w:rsidR="00A9630F" w:rsidRPr="00DA47C2" w:rsidRDefault="00A9630F" w:rsidP="00503AE8">
            <w:pPr>
              <w:spacing w:before="0"/>
              <w:jc w:val="center"/>
              <w:rPr>
                <w:rFonts w:cs="Arial"/>
                <w:lang w:val="sr-Cyrl-RS"/>
              </w:rPr>
            </w:pPr>
            <w:r w:rsidRPr="00DA47C2">
              <w:rPr>
                <w:rFonts w:cs="Arial"/>
                <w:lang w:val="sr-Cyrl-RS"/>
              </w:rPr>
              <w:t xml:space="preserve">Укупна количина </w:t>
            </w:r>
            <w:r w:rsidRPr="00DA47C2">
              <w:rPr>
                <w:rFonts w:cs="Arial"/>
                <w:bCs/>
                <w:lang w:val="sr-Latn-CS"/>
              </w:rPr>
              <w:t>m2</w:t>
            </w:r>
            <w:r w:rsidRPr="00DA47C2">
              <w:rPr>
                <w:rFonts w:cs="Arial"/>
                <w:bCs/>
                <w:lang w:val="sr-Cyrl-RS"/>
              </w:rPr>
              <w:t xml:space="preserve"> </w:t>
            </w:r>
            <w:r w:rsidRPr="00DA47C2">
              <w:rPr>
                <w:rFonts w:cs="Arial"/>
                <w:lang w:val="sr-Cyrl-RS"/>
              </w:rPr>
              <w:t>на месечном нивоу</w:t>
            </w:r>
          </w:p>
        </w:tc>
        <w:tc>
          <w:tcPr>
            <w:tcW w:w="1350" w:type="dxa"/>
          </w:tcPr>
          <w:p w:rsidR="00A9630F" w:rsidRPr="00DA47C2" w:rsidRDefault="00A9630F" w:rsidP="00503AE8">
            <w:pPr>
              <w:spacing w:before="0"/>
              <w:jc w:val="center"/>
              <w:rPr>
                <w:rFonts w:cs="Arial"/>
                <w:lang w:val="sr-Cyrl-RS"/>
              </w:rPr>
            </w:pPr>
          </w:p>
          <w:p w:rsidR="00A9630F" w:rsidRPr="00DA47C2" w:rsidRDefault="00A9630F" w:rsidP="00503AE8">
            <w:pPr>
              <w:spacing w:before="0"/>
              <w:jc w:val="center"/>
              <w:rPr>
                <w:rFonts w:cs="Arial"/>
                <w:lang w:val="sr-Cyrl-RS"/>
              </w:rPr>
            </w:pPr>
            <w:r w:rsidRPr="00DA47C2">
              <w:rPr>
                <w:rFonts w:cs="Arial"/>
                <w:lang w:val="sr-Cyrl-RS"/>
              </w:rPr>
              <w:t>Укупно</w:t>
            </w: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1</w:t>
            </w:r>
          </w:p>
        </w:tc>
        <w:tc>
          <w:tcPr>
            <w:tcW w:w="982" w:type="dxa"/>
          </w:tcPr>
          <w:p w:rsidR="00A9630F" w:rsidRPr="00DA47C2" w:rsidRDefault="00A9630F" w:rsidP="00503AE8">
            <w:pPr>
              <w:spacing w:before="0"/>
              <w:jc w:val="center"/>
              <w:rPr>
                <w:rFonts w:cs="Arial"/>
                <w:lang w:val="sr-Cyrl-RS"/>
              </w:rPr>
            </w:pPr>
            <w:r w:rsidRPr="00DA47C2">
              <w:rPr>
                <w:rFonts w:cs="Arial"/>
                <w:lang w:val="sr-Cyrl-RS"/>
              </w:rPr>
              <w:t>2</w:t>
            </w:r>
          </w:p>
        </w:tc>
        <w:tc>
          <w:tcPr>
            <w:tcW w:w="1530" w:type="dxa"/>
          </w:tcPr>
          <w:p w:rsidR="00A9630F" w:rsidRPr="00DA47C2" w:rsidRDefault="00A9630F" w:rsidP="00503AE8">
            <w:pPr>
              <w:spacing w:before="0"/>
              <w:jc w:val="center"/>
              <w:rPr>
                <w:rFonts w:cs="Arial"/>
                <w:lang w:val="sr-Cyrl-RS"/>
              </w:rPr>
            </w:pPr>
            <w:r w:rsidRPr="00DA47C2">
              <w:rPr>
                <w:rFonts w:cs="Arial"/>
                <w:lang w:val="sr-Cyrl-RS"/>
              </w:rPr>
              <w:t>3</w:t>
            </w:r>
          </w:p>
        </w:tc>
        <w:tc>
          <w:tcPr>
            <w:tcW w:w="1260" w:type="dxa"/>
          </w:tcPr>
          <w:p w:rsidR="00A9630F" w:rsidRPr="00DA47C2" w:rsidRDefault="00A9630F" w:rsidP="00503AE8">
            <w:pPr>
              <w:spacing w:before="0"/>
              <w:jc w:val="center"/>
              <w:rPr>
                <w:rFonts w:cs="Arial"/>
                <w:lang w:val="sr-Cyrl-RS"/>
              </w:rPr>
            </w:pPr>
            <w:r w:rsidRPr="00DA47C2">
              <w:rPr>
                <w:rFonts w:cs="Arial"/>
                <w:lang w:val="sr-Cyrl-RS"/>
              </w:rPr>
              <w:t>4</w:t>
            </w:r>
          </w:p>
        </w:tc>
        <w:tc>
          <w:tcPr>
            <w:tcW w:w="1260" w:type="dxa"/>
          </w:tcPr>
          <w:p w:rsidR="00A9630F" w:rsidRPr="00DA47C2" w:rsidRDefault="00A9630F" w:rsidP="00503AE8">
            <w:pPr>
              <w:spacing w:before="0"/>
              <w:jc w:val="center"/>
              <w:rPr>
                <w:rFonts w:cs="Arial"/>
                <w:lang w:val="sr-Cyrl-RS"/>
              </w:rPr>
            </w:pPr>
            <w:r w:rsidRPr="00DA47C2">
              <w:rPr>
                <w:rFonts w:cs="Arial"/>
                <w:lang w:val="sr-Cyrl-RS"/>
              </w:rPr>
              <w:t>5</w:t>
            </w:r>
          </w:p>
        </w:tc>
        <w:tc>
          <w:tcPr>
            <w:tcW w:w="1350" w:type="dxa"/>
          </w:tcPr>
          <w:p w:rsidR="00A9630F" w:rsidRPr="00DA47C2" w:rsidRDefault="00A9630F" w:rsidP="00503AE8">
            <w:pPr>
              <w:spacing w:before="0"/>
              <w:jc w:val="center"/>
              <w:rPr>
                <w:rFonts w:cs="Arial"/>
                <w:lang w:val="sr-Cyrl-RS"/>
              </w:rPr>
            </w:pPr>
            <w:r w:rsidRPr="00DA47C2">
              <w:rPr>
                <w:rFonts w:cs="Arial"/>
                <w:lang w:val="sr-Cyrl-RS"/>
              </w:rPr>
              <w:t>6</w:t>
            </w:r>
          </w:p>
        </w:tc>
        <w:tc>
          <w:tcPr>
            <w:tcW w:w="1440" w:type="dxa"/>
          </w:tcPr>
          <w:p w:rsidR="00A9630F" w:rsidRPr="00DA47C2" w:rsidRDefault="00A9630F" w:rsidP="00503AE8">
            <w:pPr>
              <w:spacing w:before="0"/>
              <w:jc w:val="center"/>
              <w:rPr>
                <w:rFonts w:cs="Arial"/>
                <w:lang w:val="sr-Cyrl-RS"/>
              </w:rPr>
            </w:pPr>
            <w:r w:rsidRPr="00DA47C2">
              <w:rPr>
                <w:rFonts w:cs="Arial"/>
                <w:lang w:val="sr-Cyrl-RS"/>
              </w:rPr>
              <w:t>7=6х5</w:t>
            </w:r>
          </w:p>
        </w:tc>
        <w:tc>
          <w:tcPr>
            <w:tcW w:w="1350" w:type="dxa"/>
          </w:tcPr>
          <w:p w:rsidR="00A9630F" w:rsidRPr="00DA47C2" w:rsidRDefault="00A9630F" w:rsidP="00503AE8">
            <w:pPr>
              <w:spacing w:before="0"/>
              <w:jc w:val="center"/>
              <w:rPr>
                <w:rFonts w:cs="Arial"/>
                <w:lang w:val="sr-Cyrl-RS"/>
              </w:rPr>
            </w:pPr>
            <w:r w:rsidRPr="00DA47C2">
              <w:rPr>
                <w:rFonts w:cs="Arial"/>
                <w:lang w:val="sr-Cyrl-RS"/>
              </w:rPr>
              <w:t>8=7х4</w:t>
            </w: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1</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2</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3</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lang w:val="sr-Cyrl-RS"/>
              </w:rPr>
            </w:pPr>
            <w:r w:rsidRPr="00DA47C2">
              <w:rPr>
                <w:rFonts w:cs="Arial"/>
                <w:lang w:val="sr-Cyrl-RS"/>
              </w:rPr>
              <w:t>…</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7015" w:type="dxa"/>
            <w:gridSpan w:val="6"/>
          </w:tcPr>
          <w:p w:rsidR="00A9630F" w:rsidRPr="00DA47C2" w:rsidRDefault="00A9630F" w:rsidP="00503AE8">
            <w:pPr>
              <w:spacing w:before="0"/>
              <w:jc w:val="right"/>
              <w:rPr>
                <w:rFonts w:cs="Arial"/>
              </w:rPr>
            </w:pPr>
            <w:r w:rsidRPr="00DA47C2">
              <w:rPr>
                <w:rFonts w:cs="Arial"/>
                <w:lang w:val="sr-Cyrl-RS"/>
              </w:rPr>
              <w:t xml:space="preserve">Укупно </w:t>
            </w: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bl>
    <w:p w:rsidR="00A9630F" w:rsidRPr="00DA47C2" w:rsidRDefault="00A9630F"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E36E1A" w:rsidRPr="00DA47C2" w:rsidRDefault="00E36E1A" w:rsidP="00A9630F">
      <w:pPr>
        <w:spacing w:before="0"/>
        <w:jc w:val="left"/>
        <w:rPr>
          <w:rFonts w:cs="Arial"/>
        </w:rPr>
      </w:pPr>
    </w:p>
    <w:p w:rsidR="00A9630F" w:rsidRPr="00DA47C2" w:rsidRDefault="00A9630F" w:rsidP="00A9630F">
      <w:pPr>
        <w:spacing w:before="0"/>
        <w:jc w:val="left"/>
        <w:rPr>
          <w:rFonts w:cs="Arial"/>
          <w:bCs/>
          <w:iCs/>
          <w:lang w:val="sr-Latn-RS"/>
        </w:rPr>
      </w:pPr>
      <w:r w:rsidRPr="00DA47C2">
        <w:rPr>
          <w:rFonts w:cs="Arial"/>
        </w:rPr>
        <w:t>Табела за</w:t>
      </w:r>
      <w:r w:rsidRPr="00DA47C2">
        <w:rPr>
          <w:rFonts w:cs="Arial"/>
          <w:lang w:val="sr-Cyrl-RS"/>
        </w:rPr>
        <w:t xml:space="preserve"> услуге по</w:t>
      </w:r>
      <w:r w:rsidRPr="00DA47C2">
        <w:rPr>
          <w:rFonts w:cs="Arial"/>
        </w:rPr>
        <w:t xml:space="preserve"> ставци бр.3 “</w:t>
      </w:r>
      <w:r w:rsidRPr="00DA47C2">
        <w:rPr>
          <w:rFonts w:cs="Arial"/>
          <w:lang w:val="sr-Cyrl-RS"/>
        </w:rPr>
        <w:t xml:space="preserve"> </w:t>
      </w:r>
      <w:r w:rsidRPr="00DA47C2">
        <w:rPr>
          <w:rFonts w:cs="Arial"/>
          <w:bCs/>
          <w:iCs/>
          <w:lang w:val="sr-Latn-RS"/>
        </w:rPr>
        <w:t>Услуга повременог одржавања хигијене у пословно објектима</w:t>
      </w:r>
      <w:r w:rsidRPr="00DA47C2">
        <w:rPr>
          <w:rFonts w:cs="Arial"/>
          <w:bCs/>
          <w:iCs/>
          <w:lang w:val="sr-Cyrl-RS"/>
        </w:rPr>
        <w:t>- магацини,гараже ,радионице</w:t>
      </w:r>
      <w:r w:rsidRPr="00DA47C2">
        <w:rPr>
          <w:rFonts w:cs="Arial"/>
          <w:bCs/>
          <w:iCs/>
          <w:lang w:val="sr-Latn-RS"/>
        </w:rPr>
        <w:t xml:space="preserve"> “</w:t>
      </w:r>
      <w:r w:rsidRPr="00DA47C2">
        <w:rPr>
          <w:rFonts w:cs="Arial"/>
          <w:bCs/>
          <w:iCs/>
          <w:lang w:val="sr-Cyrl-RS"/>
        </w:rPr>
        <w:t xml:space="preserve"> из Обрасца структуре цене</w:t>
      </w:r>
    </w:p>
    <w:p w:rsidR="00A9630F" w:rsidRPr="00DA47C2" w:rsidRDefault="00A9630F" w:rsidP="00A9630F">
      <w:pPr>
        <w:spacing w:before="0"/>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A9630F" w:rsidRPr="00DA47C2" w:rsidTr="00503AE8">
        <w:tc>
          <w:tcPr>
            <w:tcW w:w="633" w:type="dxa"/>
          </w:tcPr>
          <w:p w:rsidR="00A9630F" w:rsidRPr="00DA47C2" w:rsidRDefault="00A9630F" w:rsidP="00503AE8">
            <w:pPr>
              <w:spacing w:before="0"/>
              <w:rPr>
                <w:rFonts w:cs="Arial"/>
                <w:lang w:val="sr-Cyrl-RS"/>
              </w:rPr>
            </w:pPr>
            <w:r w:rsidRPr="00DA47C2">
              <w:rPr>
                <w:rFonts w:cs="Arial"/>
                <w:lang w:val="sr-Cyrl-RS"/>
              </w:rPr>
              <w:t>Ред.</w:t>
            </w:r>
          </w:p>
          <w:p w:rsidR="00A9630F" w:rsidRPr="00DA47C2" w:rsidRDefault="00A9630F" w:rsidP="00503AE8">
            <w:pPr>
              <w:spacing w:before="0"/>
              <w:rPr>
                <w:rFonts w:cs="Arial"/>
                <w:lang w:val="sr-Cyrl-RS"/>
              </w:rPr>
            </w:pPr>
            <w:r w:rsidRPr="00DA47C2">
              <w:rPr>
                <w:rFonts w:cs="Arial"/>
                <w:lang w:val="sr-Cyrl-RS"/>
              </w:rPr>
              <w:t>број</w:t>
            </w:r>
          </w:p>
        </w:tc>
        <w:tc>
          <w:tcPr>
            <w:tcW w:w="982" w:type="dxa"/>
          </w:tcPr>
          <w:p w:rsidR="00A9630F" w:rsidRPr="00DA47C2" w:rsidRDefault="00A9630F" w:rsidP="00503AE8">
            <w:pPr>
              <w:spacing w:before="0"/>
              <w:rPr>
                <w:rFonts w:cs="Arial"/>
                <w:lang w:val="sr-Cyrl-RS"/>
              </w:rPr>
            </w:pPr>
            <w:r w:rsidRPr="00DA47C2">
              <w:rPr>
                <w:rFonts w:cs="Arial"/>
                <w:lang w:val="sr-Cyrl-RS"/>
              </w:rPr>
              <w:t>Објекат</w:t>
            </w:r>
          </w:p>
        </w:tc>
        <w:tc>
          <w:tcPr>
            <w:tcW w:w="1530" w:type="dxa"/>
          </w:tcPr>
          <w:p w:rsidR="00A9630F" w:rsidRPr="00DA47C2" w:rsidRDefault="00A9630F" w:rsidP="00503AE8">
            <w:pPr>
              <w:spacing w:before="0"/>
              <w:jc w:val="center"/>
              <w:rPr>
                <w:rFonts w:cs="Arial"/>
                <w:lang w:val="sr-Cyrl-RS"/>
              </w:rPr>
            </w:pPr>
            <w:r w:rsidRPr="00DA47C2">
              <w:rPr>
                <w:rFonts w:cs="Arial"/>
                <w:lang w:val="sr-Cyrl-RS"/>
              </w:rPr>
              <w:t>Место и Адреса</w:t>
            </w:r>
          </w:p>
          <w:p w:rsidR="00A9630F" w:rsidRPr="00DA47C2" w:rsidRDefault="00A9630F" w:rsidP="00503AE8">
            <w:pPr>
              <w:spacing w:before="0"/>
              <w:jc w:val="center"/>
              <w:rPr>
                <w:rFonts w:cs="Arial"/>
                <w:lang w:val="sr-Cyrl-RS"/>
              </w:rPr>
            </w:pPr>
            <w:r w:rsidRPr="00DA47C2">
              <w:rPr>
                <w:rFonts w:cs="Arial"/>
                <w:lang w:val="sr-Cyrl-RS"/>
              </w:rPr>
              <w:t>објекта</w:t>
            </w:r>
          </w:p>
        </w:tc>
        <w:tc>
          <w:tcPr>
            <w:tcW w:w="1260" w:type="dxa"/>
          </w:tcPr>
          <w:p w:rsidR="00A9630F" w:rsidRPr="00DA47C2" w:rsidRDefault="00A9630F" w:rsidP="00503AE8">
            <w:pPr>
              <w:spacing w:before="0"/>
              <w:jc w:val="center"/>
              <w:rPr>
                <w:rFonts w:cs="Arial"/>
                <w:bCs/>
                <w:lang w:val="sr-Cyrl-RS"/>
              </w:rPr>
            </w:pPr>
            <w:r w:rsidRPr="00DA47C2">
              <w:rPr>
                <w:rFonts w:cs="Arial"/>
                <w:bCs/>
                <w:lang w:val="sr-Cyrl-RS"/>
              </w:rPr>
              <w:t xml:space="preserve">Цена </w:t>
            </w:r>
          </w:p>
          <w:p w:rsidR="00A9630F" w:rsidRPr="00DA47C2" w:rsidRDefault="00A9630F" w:rsidP="00503AE8">
            <w:pPr>
              <w:spacing w:before="0"/>
              <w:jc w:val="center"/>
              <w:rPr>
                <w:rFonts w:cs="Arial"/>
                <w:lang w:val="sr-Cyrl-RS"/>
              </w:rPr>
            </w:pPr>
            <w:r w:rsidRPr="00DA47C2">
              <w:rPr>
                <w:rFonts w:cs="Arial"/>
                <w:bCs/>
                <w:lang w:val="sr-Cyrl-RS"/>
              </w:rPr>
              <w:t xml:space="preserve">Уговорене услуге </w:t>
            </w:r>
            <w:r w:rsidRPr="00DA47C2">
              <w:rPr>
                <w:rFonts w:cs="Arial"/>
                <w:bCs/>
                <w:lang w:val="sr-Latn-CS"/>
              </w:rPr>
              <w:t>(m2</w:t>
            </w:r>
            <w:r w:rsidRPr="00DA47C2">
              <w:rPr>
                <w:rFonts w:cs="Arial"/>
                <w:bCs/>
                <w:lang w:val="sr-Cyrl-RS"/>
              </w:rPr>
              <w:t xml:space="preserve">) </w:t>
            </w:r>
          </w:p>
        </w:tc>
        <w:tc>
          <w:tcPr>
            <w:tcW w:w="1260" w:type="dxa"/>
          </w:tcPr>
          <w:p w:rsidR="00A9630F" w:rsidRPr="00DA47C2" w:rsidRDefault="00A9630F" w:rsidP="00503AE8">
            <w:pPr>
              <w:spacing w:before="0"/>
              <w:jc w:val="center"/>
              <w:rPr>
                <w:rFonts w:cs="Arial"/>
                <w:bCs/>
                <w:lang w:val="sr-Latn-CS"/>
              </w:rPr>
            </w:pPr>
            <w:r w:rsidRPr="00DA47C2">
              <w:rPr>
                <w:rFonts w:cs="Arial"/>
                <w:bCs/>
                <w:lang w:val="sr-Latn-CS"/>
              </w:rPr>
              <w:t>Површина</w:t>
            </w:r>
          </w:p>
          <w:p w:rsidR="00A9630F" w:rsidRPr="00DA47C2" w:rsidRDefault="00A9630F" w:rsidP="00503AE8">
            <w:pPr>
              <w:spacing w:before="0"/>
              <w:jc w:val="center"/>
              <w:rPr>
                <w:rFonts w:cs="Arial"/>
                <w:bCs/>
                <w:lang w:val="sr-Cyrl-RS"/>
              </w:rPr>
            </w:pPr>
            <w:r w:rsidRPr="00DA47C2">
              <w:rPr>
                <w:rFonts w:cs="Arial"/>
                <w:bCs/>
                <w:lang w:val="sr-Latn-CS"/>
              </w:rPr>
              <w:t>Објекта</w:t>
            </w:r>
          </w:p>
          <w:p w:rsidR="00A9630F" w:rsidRPr="00DA47C2" w:rsidRDefault="00A9630F" w:rsidP="00503AE8">
            <w:pPr>
              <w:spacing w:before="0"/>
              <w:jc w:val="center"/>
              <w:rPr>
                <w:rFonts w:cs="Arial"/>
                <w:lang w:val="sr-Cyrl-RS"/>
              </w:rPr>
            </w:pPr>
            <w:r w:rsidRPr="00DA47C2">
              <w:rPr>
                <w:rFonts w:cs="Arial"/>
                <w:bCs/>
                <w:lang w:val="sr-Latn-CS"/>
              </w:rPr>
              <w:t>(m2</w:t>
            </w:r>
            <w:r w:rsidRPr="00DA47C2">
              <w:rPr>
                <w:rFonts w:cs="Arial"/>
                <w:bCs/>
                <w:lang w:val="sr-Cyrl-RS"/>
              </w:rPr>
              <w:t>)</w:t>
            </w:r>
          </w:p>
        </w:tc>
        <w:tc>
          <w:tcPr>
            <w:tcW w:w="1350" w:type="dxa"/>
          </w:tcPr>
          <w:p w:rsidR="00A9630F" w:rsidRPr="00DA47C2" w:rsidRDefault="00A9630F" w:rsidP="00503AE8">
            <w:pPr>
              <w:spacing w:before="0"/>
              <w:jc w:val="center"/>
              <w:rPr>
                <w:rFonts w:cs="Arial"/>
                <w:lang w:val="sr-Cyrl-RS"/>
              </w:rPr>
            </w:pPr>
            <w:r w:rsidRPr="00DA47C2">
              <w:rPr>
                <w:rFonts w:cs="Arial"/>
                <w:lang w:val="sr-Cyrl-RS"/>
              </w:rPr>
              <w:t>Број радних</w:t>
            </w:r>
          </w:p>
          <w:p w:rsidR="00A9630F" w:rsidRPr="00DA47C2" w:rsidRDefault="00A9630F" w:rsidP="00503AE8">
            <w:pPr>
              <w:spacing w:before="0"/>
              <w:jc w:val="center"/>
              <w:rPr>
                <w:rFonts w:cs="Arial"/>
                <w:lang w:val="sr-Cyrl-RS"/>
              </w:rPr>
            </w:pPr>
            <w:r w:rsidRPr="00DA47C2">
              <w:rPr>
                <w:rFonts w:cs="Arial"/>
                <w:lang w:val="sr-Cyrl-RS"/>
              </w:rPr>
              <w:t>дана за месец_______</w:t>
            </w:r>
          </w:p>
        </w:tc>
        <w:tc>
          <w:tcPr>
            <w:tcW w:w="1440" w:type="dxa"/>
          </w:tcPr>
          <w:p w:rsidR="00A9630F" w:rsidRPr="00DA47C2" w:rsidRDefault="00A9630F" w:rsidP="00503AE8">
            <w:pPr>
              <w:spacing w:before="0"/>
              <w:jc w:val="center"/>
              <w:rPr>
                <w:rFonts w:cs="Arial"/>
                <w:lang w:val="sr-Cyrl-RS"/>
              </w:rPr>
            </w:pPr>
            <w:r w:rsidRPr="00DA47C2">
              <w:rPr>
                <w:rFonts w:cs="Arial"/>
                <w:lang w:val="sr-Cyrl-RS"/>
              </w:rPr>
              <w:t xml:space="preserve">Укупна количина </w:t>
            </w:r>
            <w:r w:rsidRPr="00DA47C2">
              <w:rPr>
                <w:rFonts w:cs="Arial"/>
                <w:bCs/>
                <w:lang w:val="sr-Latn-CS"/>
              </w:rPr>
              <w:t>m2</w:t>
            </w:r>
            <w:r w:rsidRPr="00DA47C2">
              <w:rPr>
                <w:rFonts w:cs="Arial"/>
                <w:bCs/>
                <w:lang w:val="sr-Cyrl-RS"/>
              </w:rPr>
              <w:t xml:space="preserve"> </w:t>
            </w:r>
            <w:r w:rsidRPr="00DA47C2">
              <w:rPr>
                <w:rFonts w:cs="Arial"/>
                <w:lang w:val="sr-Cyrl-RS"/>
              </w:rPr>
              <w:t>на месечном нивоу</w:t>
            </w:r>
          </w:p>
        </w:tc>
        <w:tc>
          <w:tcPr>
            <w:tcW w:w="1350" w:type="dxa"/>
          </w:tcPr>
          <w:p w:rsidR="00A9630F" w:rsidRPr="00DA47C2" w:rsidRDefault="00A9630F" w:rsidP="00503AE8">
            <w:pPr>
              <w:spacing w:before="0"/>
              <w:jc w:val="center"/>
              <w:rPr>
                <w:rFonts w:cs="Arial"/>
                <w:lang w:val="sr-Cyrl-RS"/>
              </w:rPr>
            </w:pPr>
          </w:p>
          <w:p w:rsidR="00A9630F" w:rsidRPr="00DA47C2" w:rsidRDefault="00A9630F" w:rsidP="00503AE8">
            <w:pPr>
              <w:spacing w:before="0"/>
              <w:jc w:val="center"/>
              <w:rPr>
                <w:rFonts w:cs="Arial"/>
                <w:lang w:val="sr-Cyrl-RS"/>
              </w:rPr>
            </w:pPr>
            <w:r w:rsidRPr="00DA47C2">
              <w:rPr>
                <w:rFonts w:cs="Arial"/>
                <w:lang w:val="sr-Cyrl-RS"/>
              </w:rPr>
              <w:t>Укупно</w:t>
            </w: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1</w:t>
            </w:r>
          </w:p>
        </w:tc>
        <w:tc>
          <w:tcPr>
            <w:tcW w:w="982" w:type="dxa"/>
          </w:tcPr>
          <w:p w:rsidR="00A9630F" w:rsidRPr="00DA47C2" w:rsidRDefault="00A9630F" w:rsidP="00503AE8">
            <w:pPr>
              <w:spacing w:before="0"/>
              <w:jc w:val="center"/>
              <w:rPr>
                <w:rFonts w:cs="Arial"/>
                <w:lang w:val="sr-Cyrl-RS"/>
              </w:rPr>
            </w:pPr>
            <w:r w:rsidRPr="00DA47C2">
              <w:rPr>
                <w:rFonts w:cs="Arial"/>
                <w:lang w:val="sr-Cyrl-RS"/>
              </w:rPr>
              <w:t>2</w:t>
            </w:r>
          </w:p>
        </w:tc>
        <w:tc>
          <w:tcPr>
            <w:tcW w:w="1530" w:type="dxa"/>
          </w:tcPr>
          <w:p w:rsidR="00A9630F" w:rsidRPr="00DA47C2" w:rsidRDefault="00A9630F" w:rsidP="00503AE8">
            <w:pPr>
              <w:spacing w:before="0"/>
              <w:jc w:val="center"/>
              <w:rPr>
                <w:rFonts w:cs="Arial"/>
                <w:lang w:val="sr-Cyrl-RS"/>
              </w:rPr>
            </w:pPr>
            <w:r w:rsidRPr="00DA47C2">
              <w:rPr>
                <w:rFonts w:cs="Arial"/>
                <w:lang w:val="sr-Cyrl-RS"/>
              </w:rPr>
              <w:t>3</w:t>
            </w:r>
          </w:p>
        </w:tc>
        <w:tc>
          <w:tcPr>
            <w:tcW w:w="1260" w:type="dxa"/>
          </w:tcPr>
          <w:p w:rsidR="00A9630F" w:rsidRPr="00DA47C2" w:rsidRDefault="00A9630F" w:rsidP="00503AE8">
            <w:pPr>
              <w:spacing w:before="0"/>
              <w:jc w:val="center"/>
              <w:rPr>
                <w:rFonts w:cs="Arial"/>
                <w:lang w:val="sr-Cyrl-RS"/>
              </w:rPr>
            </w:pPr>
            <w:r w:rsidRPr="00DA47C2">
              <w:rPr>
                <w:rFonts w:cs="Arial"/>
                <w:lang w:val="sr-Cyrl-RS"/>
              </w:rPr>
              <w:t>4</w:t>
            </w:r>
          </w:p>
        </w:tc>
        <w:tc>
          <w:tcPr>
            <w:tcW w:w="1260" w:type="dxa"/>
          </w:tcPr>
          <w:p w:rsidR="00A9630F" w:rsidRPr="00DA47C2" w:rsidRDefault="00A9630F" w:rsidP="00503AE8">
            <w:pPr>
              <w:spacing w:before="0"/>
              <w:jc w:val="center"/>
              <w:rPr>
                <w:rFonts w:cs="Arial"/>
                <w:lang w:val="sr-Cyrl-RS"/>
              </w:rPr>
            </w:pPr>
            <w:r w:rsidRPr="00DA47C2">
              <w:rPr>
                <w:rFonts w:cs="Arial"/>
                <w:lang w:val="sr-Cyrl-RS"/>
              </w:rPr>
              <w:t>5</w:t>
            </w:r>
          </w:p>
        </w:tc>
        <w:tc>
          <w:tcPr>
            <w:tcW w:w="1350" w:type="dxa"/>
          </w:tcPr>
          <w:p w:rsidR="00A9630F" w:rsidRPr="00DA47C2" w:rsidRDefault="00A9630F" w:rsidP="00503AE8">
            <w:pPr>
              <w:spacing w:before="0"/>
              <w:jc w:val="center"/>
              <w:rPr>
                <w:rFonts w:cs="Arial"/>
                <w:lang w:val="sr-Cyrl-RS"/>
              </w:rPr>
            </w:pPr>
            <w:r w:rsidRPr="00DA47C2">
              <w:rPr>
                <w:rFonts w:cs="Arial"/>
                <w:lang w:val="sr-Cyrl-RS"/>
              </w:rPr>
              <w:t>6</w:t>
            </w:r>
          </w:p>
        </w:tc>
        <w:tc>
          <w:tcPr>
            <w:tcW w:w="1440" w:type="dxa"/>
          </w:tcPr>
          <w:p w:rsidR="00A9630F" w:rsidRPr="00DA47C2" w:rsidRDefault="00A9630F" w:rsidP="00503AE8">
            <w:pPr>
              <w:spacing w:before="0"/>
              <w:jc w:val="center"/>
              <w:rPr>
                <w:rFonts w:cs="Arial"/>
                <w:lang w:val="sr-Cyrl-RS"/>
              </w:rPr>
            </w:pPr>
            <w:r w:rsidRPr="00DA47C2">
              <w:rPr>
                <w:rFonts w:cs="Arial"/>
                <w:lang w:val="sr-Cyrl-RS"/>
              </w:rPr>
              <w:t>7=6х5</w:t>
            </w:r>
          </w:p>
        </w:tc>
        <w:tc>
          <w:tcPr>
            <w:tcW w:w="1350" w:type="dxa"/>
          </w:tcPr>
          <w:p w:rsidR="00A9630F" w:rsidRPr="00DA47C2" w:rsidRDefault="00A9630F" w:rsidP="00503AE8">
            <w:pPr>
              <w:spacing w:before="0"/>
              <w:jc w:val="center"/>
              <w:rPr>
                <w:rFonts w:cs="Arial"/>
                <w:lang w:val="sr-Cyrl-RS"/>
              </w:rPr>
            </w:pPr>
            <w:r w:rsidRPr="00DA47C2">
              <w:rPr>
                <w:rFonts w:cs="Arial"/>
                <w:lang w:val="sr-Cyrl-RS"/>
              </w:rPr>
              <w:t>8=7х4</w:t>
            </w: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1</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2</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jc w:val="center"/>
              <w:rPr>
                <w:rFonts w:cs="Arial"/>
                <w:lang w:val="sr-Cyrl-RS"/>
              </w:rPr>
            </w:pPr>
            <w:r w:rsidRPr="00DA47C2">
              <w:rPr>
                <w:rFonts w:cs="Arial"/>
                <w:lang w:val="sr-Cyrl-RS"/>
              </w:rPr>
              <w:t>3</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lang w:val="sr-Cyrl-RS"/>
              </w:rPr>
            </w:pPr>
            <w:r w:rsidRPr="00DA47C2">
              <w:rPr>
                <w:rFonts w:cs="Arial"/>
                <w:lang w:val="sr-Cyrl-RS"/>
              </w:rPr>
              <w:t>…</w:t>
            </w: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633" w:type="dxa"/>
          </w:tcPr>
          <w:p w:rsidR="00A9630F" w:rsidRPr="00DA47C2" w:rsidRDefault="00A9630F" w:rsidP="00503AE8">
            <w:pPr>
              <w:spacing w:before="0"/>
              <w:rPr>
                <w:rFonts w:cs="Arial"/>
              </w:rPr>
            </w:pPr>
          </w:p>
        </w:tc>
        <w:tc>
          <w:tcPr>
            <w:tcW w:w="982" w:type="dxa"/>
          </w:tcPr>
          <w:p w:rsidR="00A9630F" w:rsidRPr="00DA47C2" w:rsidRDefault="00A9630F" w:rsidP="00503AE8">
            <w:pPr>
              <w:spacing w:before="0"/>
              <w:rPr>
                <w:rFonts w:cs="Arial"/>
              </w:rPr>
            </w:pPr>
          </w:p>
        </w:tc>
        <w:tc>
          <w:tcPr>
            <w:tcW w:w="153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26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r w:rsidR="00A9630F" w:rsidRPr="00DA47C2" w:rsidTr="00503AE8">
        <w:tc>
          <w:tcPr>
            <w:tcW w:w="7015" w:type="dxa"/>
            <w:gridSpan w:val="6"/>
          </w:tcPr>
          <w:p w:rsidR="00A9630F" w:rsidRPr="00DA47C2" w:rsidRDefault="00A9630F" w:rsidP="00503AE8">
            <w:pPr>
              <w:spacing w:before="0"/>
              <w:jc w:val="right"/>
              <w:rPr>
                <w:rFonts w:cs="Arial"/>
              </w:rPr>
            </w:pPr>
            <w:r w:rsidRPr="00DA47C2">
              <w:rPr>
                <w:rFonts w:cs="Arial"/>
                <w:lang w:val="sr-Cyrl-RS"/>
              </w:rPr>
              <w:t xml:space="preserve">Укупно </w:t>
            </w:r>
          </w:p>
        </w:tc>
        <w:tc>
          <w:tcPr>
            <w:tcW w:w="1440" w:type="dxa"/>
          </w:tcPr>
          <w:p w:rsidR="00A9630F" w:rsidRPr="00DA47C2" w:rsidRDefault="00A9630F" w:rsidP="00503AE8">
            <w:pPr>
              <w:spacing w:before="0"/>
              <w:rPr>
                <w:rFonts w:cs="Arial"/>
              </w:rPr>
            </w:pPr>
          </w:p>
        </w:tc>
        <w:tc>
          <w:tcPr>
            <w:tcW w:w="1350" w:type="dxa"/>
          </w:tcPr>
          <w:p w:rsidR="00A9630F" w:rsidRPr="00DA47C2" w:rsidRDefault="00A9630F" w:rsidP="00503AE8">
            <w:pPr>
              <w:spacing w:before="0"/>
              <w:rPr>
                <w:rFonts w:cs="Arial"/>
              </w:rPr>
            </w:pPr>
          </w:p>
        </w:tc>
      </w:tr>
    </w:tbl>
    <w:p w:rsidR="00A9630F" w:rsidRPr="00DA47C2" w:rsidRDefault="00A9630F" w:rsidP="00A9630F">
      <w:pPr>
        <w:spacing w:before="0"/>
        <w:rPr>
          <w:rFonts w:cs="Arial"/>
        </w:rPr>
      </w:pPr>
    </w:p>
    <w:p w:rsidR="00E36E1A" w:rsidRPr="00DA47C2" w:rsidRDefault="00E36E1A" w:rsidP="00A9630F">
      <w:pPr>
        <w:spacing w:before="0"/>
        <w:rPr>
          <w:rFonts w:cs="Arial"/>
        </w:rPr>
      </w:pPr>
    </w:p>
    <w:p w:rsidR="00A9630F" w:rsidRPr="00DA47C2" w:rsidRDefault="00A9630F" w:rsidP="00A9630F">
      <w:pPr>
        <w:spacing w:before="0"/>
        <w:jc w:val="left"/>
        <w:rPr>
          <w:rFonts w:cs="Arial"/>
        </w:rPr>
      </w:pPr>
      <w:r w:rsidRPr="00DA47C2">
        <w:rPr>
          <w:rFonts w:cs="Arial"/>
        </w:rPr>
        <w:br w:type="page"/>
      </w:r>
    </w:p>
    <w:p w:rsidR="00F56989" w:rsidRPr="00DA47C2" w:rsidRDefault="00F56989" w:rsidP="00143247">
      <w:pPr>
        <w:pStyle w:val="KDObrazac"/>
        <w:spacing w:before="0"/>
        <w:rPr>
          <w:lang w:val="sr-Cyrl-RS"/>
        </w:rPr>
      </w:pPr>
      <w:r w:rsidRPr="00143247">
        <w:rPr>
          <w:lang w:val="sr-Cyrl-RS"/>
        </w:rPr>
        <w:lastRenderedPageBreak/>
        <w:t>ПРИЛОГ 3.</w:t>
      </w:r>
    </w:p>
    <w:p w:rsidR="00F56989" w:rsidRPr="00DA47C2" w:rsidRDefault="00F56989" w:rsidP="001E7BEA">
      <w:pPr>
        <w:spacing w:before="0"/>
        <w:rPr>
          <w:rFonts w:cs="Arial"/>
        </w:rPr>
      </w:pPr>
    </w:p>
    <w:p w:rsidR="00F56989" w:rsidRPr="00DA47C2" w:rsidRDefault="00F56989" w:rsidP="001E7BEA">
      <w:pPr>
        <w:spacing w:before="0"/>
        <w:rPr>
          <w:rFonts w:cs="Arial"/>
        </w:rPr>
      </w:pPr>
    </w:p>
    <w:p w:rsidR="00AD1279" w:rsidRPr="00DA47C2" w:rsidRDefault="00AD1279" w:rsidP="001E7BEA">
      <w:pPr>
        <w:spacing w:before="0"/>
        <w:jc w:val="center"/>
        <w:rPr>
          <w:rFonts w:cs="Arial"/>
          <w:lang w:val="sr-Cyrl-RS"/>
        </w:rPr>
      </w:pPr>
      <w:r w:rsidRPr="00DA47C2">
        <w:rPr>
          <w:rFonts w:cs="Arial"/>
        </w:rPr>
        <w:t>ЗАПИСНИК О ПРУЖЕНИМ УСЛУГАМА</w:t>
      </w:r>
      <w:r w:rsidR="00C90474" w:rsidRPr="00DA47C2">
        <w:rPr>
          <w:rFonts w:cs="Arial"/>
          <w:lang w:val="sr-Cyrl-RS"/>
        </w:rPr>
        <w:t xml:space="preserve"> ОДРЖАВАЊА ХИГИЈЕНЕ</w:t>
      </w:r>
    </w:p>
    <w:p w:rsidR="000068F8" w:rsidRPr="00DA47C2" w:rsidRDefault="000068F8" w:rsidP="001E7BEA">
      <w:pPr>
        <w:spacing w:before="0"/>
        <w:rPr>
          <w:rFonts w:cs="Arial"/>
          <w:lang w:val="sr-Cyrl-RS"/>
        </w:rPr>
      </w:pPr>
    </w:p>
    <w:p w:rsidR="00E616B4" w:rsidRPr="00DA47C2" w:rsidRDefault="00E616B4" w:rsidP="001E7BEA">
      <w:pPr>
        <w:spacing w:before="0"/>
        <w:rPr>
          <w:rFonts w:cs="Arial"/>
        </w:rPr>
      </w:pPr>
    </w:p>
    <w:p w:rsidR="00AD1279" w:rsidRPr="00DA47C2" w:rsidRDefault="00AD1279" w:rsidP="001E7BEA">
      <w:pPr>
        <w:spacing w:before="0"/>
        <w:rPr>
          <w:rFonts w:cs="Arial"/>
        </w:rPr>
      </w:pPr>
      <w:r w:rsidRPr="00DA47C2">
        <w:rPr>
          <w:rFonts w:cs="Arial"/>
        </w:rPr>
        <w:t>Датум</w:t>
      </w:r>
      <w:r w:rsidR="000068F8" w:rsidRPr="00DA47C2">
        <w:rPr>
          <w:rFonts w:cs="Arial"/>
          <w:lang w:val="sr-Cyrl-RS"/>
        </w:rPr>
        <w:t>:</w:t>
      </w:r>
      <w:r w:rsidRPr="00DA47C2">
        <w:rPr>
          <w:rFonts w:cs="Arial"/>
        </w:rPr>
        <w:t xml:space="preserve"> ___________</w:t>
      </w:r>
    </w:p>
    <w:p w:rsidR="00C90474" w:rsidRPr="00DA47C2" w:rsidRDefault="000068F8" w:rsidP="00C90474">
      <w:pPr>
        <w:spacing w:before="0"/>
        <w:rPr>
          <w:rFonts w:cs="Arial"/>
        </w:rPr>
      </w:pPr>
      <w:r w:rsidRPr="00DA47C2">
        <w:rPr>
          <w:rFonts w:cs="Arial"/>
        </w:rPr>
        <w:t>Број Уговора/Датум:</w:t>
      </w:r>
      <w:r w:rsidR="00C90474" w:rsidRPr="00DA47C2">
        <w:rPr>
          <w:rFonts w:cs="Arial"/>
        </w:rPr>
        <w:t>__________________________________________</w:t>
      </w:r>
    </w:p>
    <w:p w:rsidR="00C90474" w:rsidRPr="00DA47C2" w:rsidRDefault="000068F8" w:rsidP="00C90474">
      <w:pPr>
        <w:spacing w:before="0"/>
        <w:rPr>
          <w:rFonts w:cs="Arial"/>
        </w:rPr>
      </w:pPr>
      <w:r w:rsidRPr="00DA47C2">
        <w:rPr>
          <w:rFonts w:cs="Arial"/>
        </w:rPr>
        <w:t>Број налога за рад::</w:t>
      </w:r>
      <w:r w:rsidR="00C90474" w:rsidRPr="00DA47C2">
        <w:rPr>
          <w:rFonts w:cs="Arial"/>
        </w:rPr>
        <w:t>________________________</w:t>
      </w:r>
    </w:p>
    <w:p w:rsidR="00AD1279" w:rsidRPr="00DA47C2" w:rsidRDefault="00AD1279" w:rsidP="001E7BEA">
      <w:pPr>
        <w:spacing w:before="0"/>
        <w:rPr>
          <w:rFonts w:cs="Arial"/>
        </w:rPr>
      </w:pPr>
    </w:p>
    <w:p w:rsidR="000068F8" w:rsidRPr="00DA47C2" w:rsidRDefault="000068F8" w:rsidP="001E7BEA">
      <w:pPr>
        <w:spacing w:before="0"/>
        <w:rPr>
          <w:rFonts w:cs="Arial"/>
        </w:rPr>
      </w:pPr>
    </w:p>
    <w:p w:rsidR="00E616B4" w:rsidRPr="00DA47C2" w:rsidRDefault="00E616B4" w:rsidP="001E7BEA">
      <w:pPr>
        <w:spacing w:before="0"/>
        <w:rPr>
          <w:rFonts w:cs="Arial"/>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710"/>
        <w:gridCol w:w="4320"/>
      </w:tblGrid>
      <w:tr w:rsidR="00927119" w:rsidRPr="00DA47C2" w:rsidTr="000F3E40">
        <w:tc>
          <w:tcPr>
            <w:tcW w:w="3685" w:type="dxa"/>
          </w:tcPr>
          <w:p w:rsidR="00C90474" w:rsidRPr="00DA47C2" w:rsidRDefault="00C90474" w:rsidP="001E7BEA">
            <w:pPr>
              <w:spacing w:before="0"/>
              <w:rPr>
                <w:rFonts w:cs="Arial"/>
              </w:rPr>
            </w:pPr>
            <w:r w:rsidRPr="00DA47C2">
              <w:rPr>
                <w:rFonts w:cs="Arial"/>
              </w:rPr>
              <w:t>ПР</w:t>
            </w:r>
            <w:r w:rsidRPr="00DA47C2">
              <w:rPr>
                <w:rFonts w:cs="Arial"/>
                <w:lang w:val="sr-Cyrl-RS"/>
              </w:rPr>
              <w:t>УЖАЛАЦ УСЛУГА</w:t>
            </w:r>
          </w:p>
        </w:tc>
        <w:tc>
          <w:tcPr>
            <w:tcW w:w="1710" w:type="dxa"/>
          </w:tcPr>
          <w:p w:rsidR="00C90474" w:rsidRPr="00DA47C2" w:rsidRDefault="00C90474" w:rsidP="001E7BEA">
            <w:pPr>
              <w:spacing w:before="0"/>
              <w:rPr>
                <w:rFonts w:cs="Arial"/>
              </w:rPr>
            </w:pPr>
          </w:p>
        </w:tc>
        <w:tc>
          <w:tcPr>
            <w:tcW w:w="4320" w:type="dxa"/>
          </w:tcPr>
          <w:p w:rsidR="00C90474" w:rsidRPr="00DA47C2" w:rsidRDefault="00C90474" w:rsidP="001E7BEA">
            <w:pPr>
              <w:spacing w:before="0"/>
              <w:rPr>
                <w:rFonts w:cs="Arial"/>
                <w:lang w:val="sr-Cyrl-RS"/>
              </w:rPr>
            </w:pPr>
            <w:r w:rsidRPr="00DA47C2">
              <w:rPr>
                <w:rFonts w:cs="Arial"/>
                <w:lang w:val="sr-Cyrl-RS"/>
              </w:rPr>
              <w:t>КОРИСНИК УСЛУГА:</w:t>
            </w:r>
          </w:p>
        </w:tc>
      </w:tr>
      <w:tr w:rsidR="00927119" w:rsidRPr="00DA47C2" w:rsidTr="000F3E40">
        <w:tc>
          <w:tcPr>
            <w:tcW w:w="3685" w:type="dxa"/>
            <w:tcBorders>
              <w:bottom w:val="single" w:sz="4" w:space="0" w:color="auto"/>
            </w:tcBorders>
          </w:tcPr>
          <w:p w:rsidR="00C90474" w:rsidRPr="00DA47C2" w:rsidRDefault="00C90474" w:rsidP="001E7BEA">
            <w:pPr>
              <w:spacing w:before="0"/>
              <w:rPr>
                <w:rFonts w:cs="Arial"/>
              </w:rPr>
            </w:pPr>
          </w:p>
        </w:tc>
        <w:tc>
          <w:tcPr>
            <w:tcW w:w="1710" w:type="dxa"/>
          </w:tcPr>
          <w:p w:rsidR="00C90474" w:rsidRPr="00DA47C2" w:rsidRDefault="00C90474" w:rsidP="001E7BEA">
            <w:pPr>
              <w:spacing w:before="0"/>
              <w:rPr>
                <w:rFonts w:cs="Arial"/>
              </w:rPr>
            </w:pPr>
          </w:p>
        </w:tc>
        <w:tc>
          <w:tcPr>
            <w:tcW w:w="4320" w:type="dxa"/>
            <w:tcBorders>
              <w:bottom w:val="single" w:sz="4" w:space="0" w:color="auto"/>
            </w:tcBorders>
          </w:tcPr>
          <w:p w:rsidR="00C90474" w:rsidRPr="00DA47C2" w:rsidRDefault="00C90474" w:rsidP="001E7BEA">
            <w:pPr>
              <w:spacing w:before="0"/>
              <w:rPr>
                <w:rFonts w:cs="Arial"/>
              </w:rPr>
            </w:pPr>
          </w:p>
        </w:tc>
      </w:tr>
      <w:tr w:rsidR="00927119" w:rsidRPr="00DA47C2" w:rsidTr="000F3E40">
        <w:tc>
          <w:tcPr>
            <w:tcW w:w="3685" w:type="dxa"/>
            <w:tcBorders>
              <w:top w:val="single" w:sz="4" w:space="0" w:color="auto"/>
            </w:tcBorders>
          </w:tcPr>
          <w:p w:rsidR="00C90474" w:rsidRPr="00DA47C2" w:rsidRDefault="00C90474" w:rsidP="001E7BEA">
            <w:pPr>
              <w:spacing w:before="0"/>
              <w:rPr>
                <w:rFonts w:cs="Arial"/>
              </w:rPr>
            </w:pPr>
            <w:r w:rsidRPr="00DA47C2">
              <w:rPr>
                <w:rFonts w:cs="Arial"/>
              </w:rPr>
              <w:t>(Назив правног  лица)</w:t>
            </w:r>
          </w:p>
        </w:tc>
        <w:tc>
          <w:tcPr>
            <w:tcW w:w="1710" w:type="dxa"/>
          </w:tcPr>
          <w:p w:rsidR="00C90474" w:rsidRPr="00DA47C2" w:rsidRDefault="00C90474" w:rsidP="001E7BEA">
            <w:pPr>
              <w:spacing w:before="0"/>
              <w:rPr>
                <w:rFonts w:cs="Arial"/>
              </w:rPr>
            </w:pPr>
          </w:p>
        </w:tc>
        <w:tc>
          <w:tcPr>
            <w:tcW w:w="4320" w:type="dxa"/>
            <w:tcBorders>
              <w:top w:val="single" w:sz="4" w:space="0" w:color="auto"/>
            </w:tcBorders>
          </w:tcPr>
          <w:p w:rsidR="00C90474" w:rsidRPr="00DA47C2" w:rsidRDefault="00C90474" w:rsidP="00C90474">
            <w:pPr>
              <w:spacing w:before="0"/>
              <w:rPr>
                <w:rFonts w:cs="Arial"/>
              </w:rPr>
            </w:pPr>
            <w:r w:rsidRPr="00DA47C2">
              <w:rPr>
                <w:rFonts w:cs="Arial"/>
              </w:rPr>
              <w:t>(Назив организационог дела ЈП ЕПС)</w:t>
            </w:r>
          </w:p>
        </w:tc>
      </w:tr>
      <w:tr w:rsidR="00927119" w:rsidRPr="00DA47C2" w:rsidTr="000F3E40">
        <w:tc>
          <w:tcPr>
            <w:tcW w:w="3685" w:type="dxa"/>
            <w:tcBorders>
              <w:bottom w:val="single" w:sz="4" w:space="0" w:color="auto"/>
            </w:tcBorders>
          </w:tcPr>
          <w:p w:rsidR="00C90474" w:rsidRPr="00DA47C2" w:rsidRDefault="00C90474" w:rsidP="001E7BEA">
            <w:pPr>
              <w:spacing w:before="0"/>
              <w:rPr>
                <w:rFonts w:cs="Arial"/>
              </w:rPr>
            </w:pPr>
          </w:p>
        </w:tc>
        <w:tc>
          <w:tcPr>
            <w:tcW w:w="1710" w:type="dxa"/>
          </w:tcPr>
          <w:p w:rsidR="00C90474" w:rsidRPr="00DA47C2" w:rsidRDefault="00C90474" w:rsidP="001E7BEA">
            <w:pPr>
              <w:spacing w:before="0"/>
              <w:rPr>
                <w:rFonts w:cs="Arial"/>
              </w:rPr>
            </w:pPr>
          </w:p>
        </w:tc>
        <w:tc>
          <w:tcPr>
            <w:tcW w:w="4320" w:type="dxa"/>
            <w:tcBorders>
              <w:bottom w:val="single" w:sz="4" w:space="0" w:color="auto"/>
            </w:tcBorders>
          </w:tcPr>
          <w:p w:rsidR="00C90474" w:rsidRPr="00DA47C2" w:rsidRDefault="00C90474" w:rsidP="001E7BEA">
            <w:pPr>
              <w:spacing w:before="0"/>
              <w:rPr>
                <w:rFonts w:cs="Arial"/>
              </w:rPr>
            </w:pPr>
          </w:p>
        </w:tc>
      </w:tr>
      <w:tr w:rsidR="00927119" w:rsidRPr="00DA47C2" w:rsidTr="000F3E40">
        <w:tc>
          <w:tcPr>
            <w:tcW w:w="3685" w:type="dxa"/>
            <w:tcBorders>
              <w:top w:val="single" w:sz="4" w:space="0" w:color="auto"/>
            </w:tcBorders>
          </w:tcPr>
          <w:p w:rsidR="00C90474" w:rsidRPr="00DA47C2" w:rsidRDefault="00C90474" w:rsidP="001E7BEA">
            <w:pPr>
              <w:spacing w:before="0"/>
              <w:rPr>
                <w:rFonts w:cs="Arial"/>
              </w:rPr>
            </w:pPr>
            <w:r w:rsidRPr="00DA47C2">
              <w:rPr>
                <w:rFonts w:cs="Arial"/>
              </w:rPr>
              <w:t>(Адреса правног  лица)</w:t>
            </w:r>
          </w:p>
        </w:tc>
        <w:tc>
          <w:tcPr>
            <w:tcW w:w="1710" w:type="dxa"/>
          </w:tcPr>
          <w:p w:rsidR="00C90474" w:rsidRPr="00DA47C2" w:rsidRDefault="00C90474" w:rsidP="001E7BEA">
            <w:pPr>
              <w:spacing w:before="0"/>
              <w:rPr>
                <w:rFonts w:cs="Arial"/>
              </w:rPr>
            </w:pPr>
          </w:p>
        </w:tc>
        <w:tc>
          <w:tcPr>
            <w:tcW w:w="4320" w:type="dxa"/>
            <w:tcBorders>
              <w:top w:val="single" w:sz="4" w:space="0" w:color="auto"/>
            </w:tcBorders>
          </w:tcPr>
          <w:p w:rsidR="00C90474" w:rsidRPr="00DA47C2" w:rsidRDefault="00C90474" w:rsidP="001E7BEA">
            <w:pPr>
              <w:spacing w:before="0"/>
              <w:rPr>
                <w:rFonts w:cs="Arial"/>
              </w:rPr>
            </w:pPr>
            <w:r w:rsidRPr="00DA47C2">
              <w:rPr>
                <w:rFonts w:cs="Arial"/>
              </w:rPr>
              <w:t>(Адреса организационог дела ЈП ЕПС)</w:t>
            </w:r>
          </w:p>
        </w:tc>
      </w:tr>
    </w:tbl>
    <w:p w:rsidR="00C90474" w:rsidRPr="00DA47C2" w:rsidRDefault="00C90474" w:rsidP="001E7BEA">
      <w:pPr>
        <w:spacing w:before="0"/>
        <w:rPr>
          <w:rFonts w:cs="Arial"/>
        </w:rPr>
      </w:pPr>
    </w:p>
    <w:p w:rsidR="000068F8" w:rsidRPr="00DA47C2" w:rsidRDefault="000068F8" w:rsidP="001E7BEA">
      <w:pPr>
        <w:spacing w:before="0"/>
        <w:rPr>
          <w:rFonts w:cs="Arial"/>
        </w:rPr>
      </w:pPr>
    </w:p>
    <w:p w:rsidR="00D27ED9" w:rsidRPr="00DA47C2" w:rsidRDefault="00D27ED9" w:rsidP="001E7BEA">
      <w:pPr>
        <w:spacing w:before="0"/>
        <w:rPr>
          <w:rFonts w:cs="Arial"/>
        </w:rPr>
      </w:pPr>
    </w:p>
    <w:p w:rsidR="00AD1279" w:rsidRPr="00DA47C2" w:rsidRDefault="000068F8" w:rsidP="001E7BEA">
      <w:pPr>
        <w:spacing w:before="0"/>
        <w:rPr>
          <w:rFonts w:cs="Arial"/>
        </w:rPr>
      </w:pPr>
      <w:r w:rsidRPr="00DA47C2">
        <w:rPr>
          <w:rFonts w:cs="Arial"/>
          <w:lang w:val="sr-Cyrl-RS"/>
        </w:rPr>
        <w:t>Место</w:t>
      </w:r>
      <w:r w:rsidR="00AD1279" w:rsidRPr="00DA47C2">
        <w:rPr>
          <w:rFonts w:cs="Arial"/>
        </w:rPr>
        <w:t xml:space="preserve"> извршене услуге:  __________________________</w:t>
      </w:r>
    </w:p>
    <w:p w:rsidR="00AD1279" w:rsidRPr="00DA47C2" w:rsidRDefault="00AD1279" w:rsidP="001E7BEA">
      <w:pPr>
        <w:spacing w:before="0"/>
        <w:rPr>
          <w:rFonts w:cs="Arial"/>
        </w:rPr>
      </w:pPr>
      <w:r w:rsidRPr="00DA47C2">
        <w:rPr>
          <w:rFonts w:cs="Arial"/>
        </w:rPr>
        <w:t>Објекат: ______________________________________________________</w:t>
      </w:r>
    </w:p>
    <w:p w:rsidR="000068F8" w:rsidRPr="00DA47C2" w:rsidRDefault="000068F8" w:rsidP="001E7BEA">
      <w:pPr>
        <w:spacing w:before="0"/>
        <w:rPr>
          <w:rFonts w:cs="Arial"/>
        </w:rPr>
      </w:pPr>
    </w:p>
    <w:p w:rsidR="000068F8" w:rsidRPr="00DA47C2" w:rsidRDefault="000068F8" w:rsidP="001E7BEA">
      <w:pPr>
        <w:spacing w:before="0"/>
        <w:rPr>
          <w:rFonts w:cs="Arial"/>
        </w:rPr>
      </w:pPr>
    </w:p>
    <w:p w:rsidR="00D27ED9" w:rsidRPr="00DA47C2" w:rsidRDefault="00D27ED9" w:rsidP="001E7BEA">
      <w:pPr>
        <w:spacing w:before="0"/>
        <w:rPr>
          <w:rFonts w:cs="Arial"/>
        </w:rPr>
      </w:pPr>
    </w:p>
    <w:p w:rsidR="00AD1279" w:rsidRPr="00DA47C2" w:rsidRDefault="00AD1279" w:rsidP="001E7BEA">
      <w:pPr>
        <w:spacing w:before="0"/>
        <w:rPr>
          <w:rFonts w:cs="Arial"/>
        </w:rPr>
      </w:pPr>
      <w:r w:rsidRPr="00DA47C2">
        <w:rPr>
          <w:rFonts w:cs="Arial"/>
        </w:rPr>
        <w:t xml:space="preserve">А) ДЕТАЉНА СПЕЦИФИКАЦИЈА УСЛУГЕ: </w:t>
      </w:r>
    </w:p>
    <w:p w:rsidR="000F3E40" w:rsidRPr="00DA47C2" w:rsidRDefault="000F3E40" w:rsidP="001E7BEA">
      <w:pPr>
        <w:spacing w:before="0"/>
        <w:rPr>
          <w:rFonts w:cs="Arial"/>
        </w:rPr>
      </w:pPr>
    </w:p>
    <w:p w:rsidR="000F3E40" w:rsidRPr="00DA47C2" w:rsidRDefault="000F3E40" w:rsidP="000F3E40">
      <w:pPr>
        <w:spacing w:before="0"/>
        <w:jc w:val="left"/>
        <w:rPr>
          <w:rFonts w:cs="Arial"/>
          <w:bCs/>
          <w:iCs/>
          <w:lang w:val="sr-Cyrl-RS"/>
        </w:rPr>
      </w:pPr>
      <w:r w:rsidRPr="00DA47C2">
        <w:rPr>
          <w:rFonts w:cs="Arial"/>
        </w:rPr>
        <w:t>Табела за</w:t>
      </w:r>
      <w:r w:rsidRPr="00DA47C2">
        <w:rPr>
          <w:rFonts w:cs="Arial"/>
          <w:lang w:val="sr-Cyrl-RS"/>
        </w:rPr>
        <w:t xml:space="preserve"> услуге</w:t>
      </w:r>
      <w:r w:rsidR="00D27ED9" w:rsidRPr="00DA47C2">
        <w:rPr>
          <w:rFonts w:cs="Arial"/>
          <w:lang w:val="sr-Cyrl-RS"/>
        </w:rPr>
        <w:t xml:space="preserve"> извршене</w:t>
      </w:r>
      <w:r w:rsidRPr="00DA47C2">
        <w:rPr>
          <w:rFonts w:cs="Arial"/>
          <w:lang w:val="sr-Cyrl-RS"/>
        </w:rPr>
        <w:t xml:space="preserve"> по</w:t>
      </w:r>
      <w:r w:rsidRPr="00DA47C2">
        <w:rPr>
          <w:rFonts w:cs="Arial"/>
        </w:rPr>
        <w:t xml:space="preserve"> ставци бр.1 “</w:t>
      </w:r>
      <w:r w:rsidRPr="00DA47C2">
        <w:rPr>
          <w:rFonts w:cs="Arial"/>
          <w:bCs/>
          <w:iCs/>
          <w:lang w:val="sr-Latn-RS"/>
        </w:rPr>
        <w:t xml:space="preserve">Услуга свакодног </w:t>
      </w:r>
      <w:r w:rsidRPr="00DA47C2">
        <w:rPr>
          <w:rFonts w:cs="Arial"/>
          <w:bCs/>
          <w:iCs/>
          <w:lang w:val="sr-Cyrl-RS"/>
        </w:rPr>
        <w:t xml:space="preserve">основног и периодичног </w:t>
      </w:r>
      <w:r w:rsidRPr="00DA47C2">
        <w:rPr>
          <w:rFonts w:cs="Arial"/>
          <w:bCs/>
          <w:iCs/>
          <w:lang w:val="sr-Latn-RS"/>
        </w:rPr>
        <w:t>одржавања хигијене у пословно административним објектима“</w:t>
      </w:r>
      <w:r w:rsidRPr="00DA47C2">
        <w:rPr>
          <w:rFonts w:cs="Arial"/>
          <w:bCs/>
          <w:iCs/>
          <w:lang w:val="sr-Cyrl-RS"/>
        </w:rPr>
        <w:t xml:space="preserve"> из Обрасца структуре цене</w:t>
      </w:r>
    </w:p>
    <w:p w:rsidR="00AD1279" w:rsidRPr="00DA47C2" w:rsidRDefault="00AD1279" w:rsidP="001E7BEA">
      <w:pPr>
        <w:spacing w:before="0"/>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D27ED9" w:rsidRPr="00DA47C2" w:rsidTr="00D27ED9">
        <w:tc>
          <w:tcPr>
            <w:tcW w:w="633" w:type="dxa"/>
          </w:tcPr>
          <w:p w:rsidR="00D27ED9" w:rsidRPr="00DA47C2" w:rsidRDefault="00D27ED9" w:rsidP="00D27ED9">
            <w:pPr>
              <w:spacing w:before="0"/>
              <w:rPr>
                <w:rFonts w:cs="Arial"/>
                <w:lang w:val="sr-Cyrl-RS"/>
              </w:rPr>
            </w:pPr>
            <w:r w:rsidRPr="00DA47C2">
              <w:rPr>
                <w:rFonts w:cs="Arial"/>
                <w:lang w:val="sr-Cyrl-RS"/>
              </w:rPr>
              <w:t>Ред.</w:t>
            </w:r>
          </w:p>
          <w:p w:rsidR="00D27ED9" w:rsidRPr="00DA47C2" w:rsidRDefault="00D27ED9" w:rsidP="00D27ED9">
            <w:pPr>
              <w:spacing w:before="0"/>
              <w:rPr>
                <w:rFonts w:cs="Arial"/>
                <w:lang w:val="sr-Cyrl-RS"/>
              </w:rPr>
            </w:pPr>
            <w:r w:rsidRPr="00DA47C2">
              <w:rPr>
                <w:rFonts w:cs="Arial"/>
                <w:lang w:val="sr-Cyrl-RS"/>
              </w:rPr>
              <w:t>број</w:t>
            </w:r>
          </w:p>
        </w:tc>
        <w:tc>
          <w:tcPr>
            <w:tcW w:w="982" w:type="dxa"/>
          </w:tcPr>
          <w:p w:rsidR="00D27ED9" w:rsidRPr="00DA47C2" w:rsidRDefault="00D27ED9" w:rsidP="00D27ED9">
            <w:pPr>
              <w:spacing w:before="0"/>
              <w:rPr>
                <w:rFonts w:cs="Arial"/>
                <w:lang w:val="sr-Cyrl-RS"/>
              </w:rPr>
            </w:pPr>
            <w:r w:rsidRPr="00DA47C2">
              <w:rPr>
                <w:rFonts w:cs="Arial"/>
                <w:lang w:val="sr-Cyrl-RS"/>
              </w:rPr>
              <w:t>Објекат</w:t>
            </w:r>
          </w:p>
        </w:tc>
        <w:tc>
          <w:tcPr>
            <w:tcW w:w="1530" w:type="dxa"/>
          </w:tcPr>
          <w:p w:rsidR="00D27ED9" w:rsidRPr="00DA47C2" w:rsidRDefault="00D27ED9" w:rsidP="00D27ED9">
            <w:pPr>
              <w:spacing w:before="0"/>
              <w:jc w:val="center"/>
              <w:rPr>
                <w:rFonts w:cs="Arial"/>
                <w:lang w:val="sr-Cyrl-RS"/>
              </w:rPr>
            </w:pPr>
            <w:r w:rsidRPr="00DA47C2">
              <w:rPr>
                <w:rFonts w:cs="Arial"/>
                <w:lang w:val="sr-Cyrl-RS"/>
              </w:rPr>
              <w:t>Место и Адреса</w:t>
            </w:r>
          </w:p>
          <w:p w:rsidR="00D27ED9" w:rsidRPr="00DA47C2" w:rsidRDefault="00D27ED9" w:rsidP="00D27ED9">
            <w:pPr>
              <w:spacing w:before="0"/>
              <w:jc w:val="center"/>
              <w:rPr>
                <w:rFonts w:cs="Arial"/>
                <w:lang w:val="sr-Cyrl-RS"/>
              </w:rPr>
            </w:pPr>
            <w:r w:rsidRPr="00DA47C2">
              <w:rPr>
                <w:rFonts w:cs="Arial"/>
                <w:lang w:val="sr-Cyrl-RS"/>
              </w:rPr>
              <w:t>објекта</w:t>
            </w:r>
          </w:p>
        </w:tc>
        <w:tc>
          <w:tcPr>
            <w:tcW w:w="1260" w:type="dxa"/>
          </w:tcPr>
          <w:p w:rsidR="00D27ED9" w:rsidRPr="00DA47C2" w:rsidRDefault="00D27ED9" w:rsidP="00D27ED9">
            <w:pPr>
              <w:spacing w:before="0"/>
              <w:jc w:val="center"/>
              <w:rPr>
                <w:rFonts w:cs="Arial"/>
                <w:bCs/>
                <w:lang w:val="sr-Cyrl-RS"/>
              </w:rPr>
            </w:pPr>
            <w:r w:rsidRPr="00DA47C2">
              <w:rPr>
                <w:rFonts w:cs="Arial"/>
                <w:bCs/>
                <w:lang w:val="sr-Cyrl-RS"/>
              </w:rPr>
              <w:t xml:space="preserve">Цена </w:t>
            </w:r>
          </w:p>
          <w:p w:rsidR="00D27ED9" w:rsidRPr="00DA47C2" w:rsidRDefault="00D27ED9" w:rsidP="00D27ED9">
            <w:pPr>
              <w:spacing w:before="0"/>
              <w:jc w:val="center"/>
              <w:rPr>
                <w:rFonts w:cs="Arial"/>
                <w:lang w:val="sr-Cyrl-RS"/>
              </w:rPr>
            </w:pPr>
            <w:r w:rsidRPr="00DA47C2">
              <w:rPr>
                <w:rFonts w:cs="Arial"/>
                <w:bCs/>
                <w:lang w:val="sr-Cyrl-RS"/>
              </w:rPr>
              <w:t xml:space="preserve">Уговорене услуге </w:t>
            </w:r>
            <w:r w:rsidRPr="00DA47C2">
              <w:rPr>
                <w:rFonts w:cs="Arial"/>
                <w:bCs/>
                <w:lang w:val="sr-Latn-CS"/>
              </w:rPr>
              <w:t>(m2</w:t>
            </w:r>
            <w:r w:rsidRPr="00DA47C2">
              <w:rPr>
                <w:rFonts w:cs="Arial"/>
                <w:bCs/>
                <w:lang w:val="sr-Cyrl-RS"/>
              </w:rPr>
              <w:t xml:space="preserve">) </w:t>
            </w:r>
          </w:p>
        </w:tc>
        <w:tc>
          <w:tcPr>
            <w:tcW w:w="1260" w:type="dxa"/>
          </w:tcPr>
          <w:p w:rsidR="00D27ED9" w:rsidRPr="00DA47C2" w:rsidRDefault="00D27ED9" w:rsidP="00D27ED9">
            <w:pPr>
              <w:spacing w:before="0"/>
              <w:jc w:val="center"/>
              <w:rPr>
                <w:rFonts w:cs="Arial"/>
                <w:bCs/>
                <w:lang w:val="sr-Latn-CS"/>
              </w:rPr>
            </w:pPr>
            <w:r w:rsidRPr="00DA47C2">
              <w:rPr>
                <w:rFonts w:cs="Arial"/>
                <w:bCs/>
                <w:lang w:val="sr-Latn-CS"/>
              </w:rPr>
              <w:t>Површина</w:t>
            </w:r>
          </w:p>
          <w:p w:rsidR="00D27ED9" w:rsidRPr="00DA47C2" w:rsidRDefault="00D27ED9" w:rsidP="00D27ED9">
            <w:pPr>
              <w:spacing w:before="0"/>
              <w:jc w:val="center"/>
              <w:rPr>
                <w:rFonts w:cs="Arial"/>
                <w:bCs/>
                <w:lang w:val="sr-Cyrl-RS"/>
              </w:rPr>
            </w:pPr>
            <w:r w:rsidRPr="00DA47C2">
              <w:rPr>
                <w:rFonts w:cs="Arial"/>
                <w:bCs/>
                <w:lang w:val="sr-Latn-CS"/>
              </w:rPr>
              <w:t>Објекта</w:t>
            </w:r>
          </w:p>
          <w:p w:rsidR="00D27ED9" w:rsidRPr="00DA47C2" w:rsidRDefault="00D27ED9" w:rsidP="00D27ED9">
            <w:pPr>
              <w:spacing w:before="0"/>
              <w:jc w:val="center"/>
              <w:rPr>
                <w:rFonts w:cs="Arial"/>
                <w:lang w:val="sr-Cyrl-RS"/>
              </w:rPr>
            </w:pPr>
            <w:r w:rsidRPr="00DA47C2">
              <w:rPr>
                <w:rFonts w:cs="Arial"/>
                <w:bCs/>
                <w:lang w:val="sr-Latn-CS"/>
              </w:rPr>
              <w:t>(m2</w:t>
            </w:r>
            <w:r w:rsidRPr="00DA47C2">
              <w:rPr>
                <w:rFonts w:cs="Arial"/>
                <w:bCs/>
                <w:lang w:val="sr-Cyrl-RS"/>
              </w:rPr>
              <w:t>)</w:t>
            </w:r>
          </w:p>
        </w:tc>
        <w:tc>
          <w:tcPr>
            <w:tcW w:w="1350" w:type="dxa"/>
          </w:tcPr>
          <w:p w:rsidR="00D27ED9" w:rsidRPr="00DA47C2" w:rsidRDefault="00D27ED9" w:rsidP="00D27ED9">
            <w:pPr>
              <w:spacing w:before="0"/>
              <w:jc w:val="center"/>
              <w:rPr>
                <w:rFonts w:cs="Arial"/>
                <w:lang w:val="sr-Cyrl-RS"/>
              </w:rPr>
            </w:pPr>
            <w:r w:rsidRPr="00DA47C2">
              <w:rPr>
                <w:rFonts w:cs="Arial"/>
                <w:lang w:val="sr-Cyrl-RS"/>
              </w:rPr>
              <w:t>Број радних</w:t>
            </w:r>
          </w:p>
          <w:p w:rsidR="00D27ED9" w:rsidRPr="00DA47C2" w:rsidRDefault="00D27ED9" w:rsidP="00D27ED9">
            <w:pPr>
              <w:spacing w:before="0"/>
              <w:jc w:val="center"/>
              <w:rPr>
                <w:rFonts w:cs="Arial"/>
                <w:lang w:val="sr-Cyrl-RS"/>
              </w:rPr>
            </w:pPr>
            <w:r w:rsidRPr="00DA47C2">
              <w:rPr>
                <w:rFonts w:cs="Arial"/>
                <w:lang w:val="sr-Cyrl-RS"/>
              </w:rPr>
              <w:t>дана за месец_______</w:t>
            </w:r>
          </w:p>
        </w:tc>
        <w:tc>
          <w:tcPr>
            <w:tcW w:w="1440" w:type="dxa"/>
          </w:tcPr>
          <w:p w:rsidR="00D27ED9" w:rsidRPr="00DA47C2" w:rsidRDefault="00D27ED9" w:rsidP="00D27ED9">
            <w:pPr>
              <w:spacing w:before="0"/>
              <w:jc w:val="center"/>
              <w:rPr>
                <w:rFonts w:cs="Arial"/>
                <w:lang w:val="sr-Cyrl-RS"/>
              </w:rPr>
            </w:pPr>
            <w:r w:rsidRPr="00DA47C2">
              <w:rPr>
                <w:rFonts w:cs="Arial"/>
                <w:lang w:val="sr-Cyrl-RS"/>
              </w:rPr>
              <w:t xml:space="preserve">Укупна количина </w:t>
            </w:r>
            <w:r w:rsidRPr="00DA47C2">
              <w:rPr>
                <w:rFonts w:cs="Arial"/>
                <w:bCs/>
                <w:lang w:val="sr-Latn-CS"/>
              </w:rPr>
              <w:t>m2</w:t>
            </w:r>
            <w:r w:rsidRPr="00DA47C2">
              <w:rPr>
                <w:rFonts w:cs="Arial"/>
                <w:bCs/>
                <w:lang w:val="sr-Cyrl-RS"/>
              </w:rPr>
              <w:t xml:space="preserve"> </w:t>
            </w:r>
            <w:r w:rsidRPr="00DA47C2">
              <w:rPr>
                <w:rFonts w:cs="Arial"/>
                <w:lang w:val="sr-Cyrl-RS"/>
              </w:rPr>
              <w:t>на месечном нивоу</w:t>
            </w:r>
          </w:p>
        </w:tc>
        <w:tc>
          <w:tcPr>
            <w:tcW w:w="1350" w:type="dxa"/>
          </w:tcPr>
          <w:p w:rsidR="00D27ED9" w:rsidRPr="00DA47C2" w:rsidRDefault="00D27ED9" w:rsidP="00D27ED9">
            <w:pPr>
              <w:spacing w:before="0"/>
              <w:jc w:val="center"/>
              <w:rPr>
                <w:rFonts w:cs="Arial"/>
                <w:lang w:val="sr-Cyrl-RS"/>
              </w:rPr>
            </w:pPr>
          </w:p>
          <w:p w:rsidR="00D27ED9" w:rsidRPr="00DA47C2" w:rsidRDefault="00D27ED9" w:rsidP="00D27ED9">
            <w:pPr>
              <w:spacing w:before="0"/>
              <w:jc w:val="center"/>
              <w:rPr>
                <w:rFonts w:cs="Arial"/>
                <w:lang w:val="sr-Cyrl-RS"/>
              </w:rPr>
            </w:pPr>
            <w:r w:rsidRPr="00DA47C2">
              <w:rPr>
                <w:rFonts w:cs="Arial"/>
                <w:lang w:val="sr-Cyrl-RS"/>
              </w:rPr>
              <w:t>Укупно</w:t>
            </w:r>
          </w:p>
        </w:tc>
      </w:tr>
      <w:tr w:rsidR="00927119" w:rsidRPr="00DA47C2" w:rsidTr="00D27ED9">
        <w:tc>
          <w:tcPr>
            <w:tcW w:w="633" w:type="dxa"/>
          </w:tcPr>
          <w:p w:rsidR="00927119" w:rsidRPr="00DA47C2" w:rsidRDefault="000F3E40" w:rsidP="000F3E40">
            <w:pPr>
              <w:spacing w:before="0"/>
              <w:jc w:val="center"/>
              <w:rPr>
                <w:rFonts w:cs="Arial"/>
                <w:lang w:val="sr-Cyrl-RS"/>
              </w:rPr>
            </w:pPr>
            <w:r w:rsidRPr="00DA47C2">
              <w:rPr>
                <w:rFonts w:cs="Arial"/>
                <w:lang w:val="sr-Cyrl-RS"/>
              </w:rPr>
              <w:t>1</w:t>
            </w:r>
          </w:p>
        </w:tc>
        <w:tc>
          <w:tcPr>
            <w:tcW w:w="982" w:type="dxa"/>
          </w:tcPr>
          <w:p w:rsidR="00927119" w:rsidRPr="00DA47C2" w:rsidRDefault="000F3E40" w:rsidP="000F3E40">
            <w:pPr>
              <w:spacing w:before="0"/>
              <w:jc w:val="center"/>
              <w:rPr>
                <w:rFonts w:cs="Arial"/>
                <w:lang w:val="sr-Cyrl-RS"/>
              </w:rPr>
            </w:pPr>
            <w:r w:rsidRPr="00DA47C2">
              <w:rPr>
                <w:rFonts w:cs="Arial"/>
                <w:lang w:val="sr-Cyrl-RS"/>
              </w:rPr>
              <w:t>2</w:t>
            </w:r>
          </w:p>
        </w:tc>
        <w:tc>
          <w:tcPr>
            <w:tcW w:w="1530" w:type="dxa"/>
          </w:tcPr>
          <w:p w:rsidR="00927119" w:rsidRPr="00DA47C2" w:rsidRDefault="000F3E40" w:rsidP="000F3E40">
            <w:pPr>
              <w:spacing w:before="0"/>
              <w:jc w:val="center"/>
              <w:rPr>
                <w:rFonts w:cs="Arial"/>
                <w:lang w:val="sr-Cyrl-RS"/>
              </w:rPr>
            </w:pPr>
            <w:r w:rsidRPr="00DA47C2">
              <w:rPr>
                <w:rFonts w:cs="Arial"/>
                <w:lang w:val="sr-Cyrl-RS"/>
              </w:rPr>
              <w:t>3</w:t>
            </w:r>
          </w:p>
        </w:tc>
        <w:tc>
          <w:tcPr>
            <w:tcW w:w="1260" w:type="dxa"/>
          </w:tcPr>
          <w:p w:rsidR="00927119" w:rsidRPr="00DA47C2" w:rsidRDefault="000F3E40" w:rsidP="000F3E40">
            <w:pPr>
              <w:spacing w:before="0"/>
              <w:jc w:val="center"/>
              <w:rPr>
                <w:rFonts w:cs="Arial"/>
                <w:lang w:val="sr-Cyrl-RS"/>
              </w:rPr>
            </w:pPr>
            <w:r w:rsidRPr="00DA47C2">
              <w:rPr>
                <w:rFonts w:cs="Arial"/>
                <w:lang w:val="sr-Cyrl-RS"/>
              </w:rPr>
              <w:t>4</w:t>
            </w:r>
          </w:p>
        </w:tc>
        <w:tc>
          <w:tcPr>
            <w:tcW w:w="1260" w:type="dxa"/>
          </w:tcPr>
          <w:p w:rsidR="00927119" w:rsidRPr="00DA47C2" w:rsidRDefault="000F3E40" w:rsidP="000F3E40">
            <w:pPr>
              <w:spacing w:before="0"/>
              <w:jc w:val="center"/>
              <w:rPr>
                <w:rFonts w:cs="Arial"/>
                <w:lang w:val="sr-Cyrl-RS"/>
              </w:rPr>
            </w:pPr>
            <w:r w:rsidRPr="00DA47C2">
              <w:rPr>
                <w:rFonts w:cs="Arial"/>
                <w:lang w:val="sr-Cyrl-RS"/>
              </w:rPr>
              <w:t>5</w:t>
            </w:r>
          </w:p>
        </w:tc>
        <w:tc>
          <w:tcPr>
            <w:tcW w:w="1350" w:type="dxa"/>
          </w:tcPr>
          <w:p w:rsidR="00927119" w:rsidRPr="00DA47C2" w:rsidRDefault="000F3E40" w:rsidP="000F3E40">
            <w:pPr>
              <w:spacing w:before="0"/>
              <w:jc w:val="center"/>
              <w:rPr>
                <w:rFonts w:cs="Arial"/>
                <w:lang w:val="sr-Cyrl-RS"/>
              </w:rPr>
            </w:pPr>
            <w:r w:rsidRPr="00DA47C2">
              <w:rPr>
                <w:rFonts w:cs="Arial"/>
                <w:lang w:val="sr-Cyrl-RS"/>
              </w:rPr>
              <w:t>6</w:t>
            </w:r>
          </w:p>
        </w:tc>
        <w:tc>
          <w:tcPr>
            <w:tcW w:w="1440" w:type="dxa"/>
          </w:tcPr>
          <w:p w:rsidR="00927119" w:rsidRPr="00DA47C2" w:rsidRDefault="000F3E40" w:rsidP="000F3E40">
            <w:pPr>
              <w:spacing w:before="0"/>
              <w:jc w:val="center"/>
              <w:rPr>
                <w:rFonts w:cs="Arial"/>
                <w:lang w:val="sr-Cyrl-RS"/>
              </w:rPr>
            </w:pPr>
            <w:r w:rsidRPr="00DA47C2">
              <w:rPr>
                <w:rFonts w:cs="Arial"/>
                <w:lang w:val="sr-Cyrl-RS"/>
              </w:rPr>
              <w:t>7</w:t>
            </w:r>
            <w:r w:rsidR="00D27ED9" w:rsidRPr="00DA47C2">
              <w:rPr>
                <w:rFonts w:cs="Arial"/>
                <w:lang w:val="sr-Cyrl-RS"/>
              </w:rPr>
              <w:t>=6х5</w:t>
            </w:r>
          </w:p>
        </w:tc>
        <w:tc>
          <w:tcPr>
            <w:tcW w:w="1350" w:type="dxa"/>
          </w:tcPr>
          <w:p w:rsidR="00927119" w:rsidRPr="00DA47C2" w:rsidRDefault="000F3E40" w:rsidP="000F3E40">
            <w:pPr>
              <w:spacing w:before="0"/>
              <w:jc w:val="center"/>
              <w:rPr>
                <w:rFonts w:cs="Arial"/>
                <w:lang w:val="sr-Cyrl-RS"/>
              </w:rPr>
            </w:pPr>
            <w:r w:rsidRPr="00DA47C2">
              <w:rPr>
                <w:rFonts w:cs="Arial"/>
                <w:lang w:val="sr-Cyrl-RS"/>
              </w:rPr>
              <w:t>8=</w:t>
            </w:r>
            <w:r w:rsidR="00D27ED9" w:rsidRPr="00DA47C2">
              <w:rPr>
                <w:rFonts w:cs="Arial"/>
                <w:lang w:val="sr-Cyrl-RS"/>
              </w:rPr>
              <w:t>7х4</w:t>
            </w:r>
          </w:p>
        </w:tc>
      </w:tr>
      <w:tr w:rsidR="000068F8" w:rsidRPr="00DA47C2" w:rsidTr="00D27ED9">
        <w:tc>
          <w:tcPr>
            <w:tcW w:w="633" w:type="dxa"/>
          </w:tcPr>
          <w:p w:rsidR="000068F8" w:rsidRPr="00DA47C2" w:rsidRDefault="00D27ED9" w:rsidP="00D27ED9">
            <w:pPr>
              <w:spacing w:before="0"/>
              <w:jc w:val="center"/>
              <w:rPr>
                <w:rFonts w:cs="Arial"/>
                <w:lang w:val="sr-Cyrl-RS"/>
              </w:rPr>
            </w:pPr>
            <w:r w:rsidRPr="00DA47C2">
              <w:rPr>
                <w:rFonts w:cs="Arial"/>
                <w:lang w:val="sr-Cyrl-RS"/>
              </w:rPr>
              <w:t>1</w:t>
            </w:r>
          </w:p>
        </w:tc>
        <w:tc>
          <w:tcPr>
            <w:tcW w:w="982" w:type="dxa"/>
          </w:tcPr>
          <w:p w:rsidR="000068F8" w:rsidRPr="00DA47C2" w:rsidRDefault="000068F8" w:rsidP="001E7BEA">
            <w:pPr>
              <w:spacing w:before="0"/>
              <w:rPr>
                <w:rFonts w:cs="Arial"/>
              </w:rPr>
            </w:pPr>
          </w:p>
        </w:tc>
        <w:tc>
          <w:tcPr>
            <w:tcW w:w="153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c>
          <w:tcPr>
            <w:tcW w:w="144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r>
      <w:tr w:rsidR="000068F8" w:rsidRPr="00DA47C2" w:rsidTr="00D27ED9">
        <w:tc>
          <w:tcPr>
            <w:tcW w:w="633" w:type="dxa"/>
          </w:tcPr>
          <w:p w:rsidR="000068F8" w:rsidRPr="00DA47C2" w:rsidRDefault="00D27ED9" w:rsidP="00D27ED9">
            <w:pPr>
              <w:spacing w:before="0"/>
              <w:jc w:val="center"/>
              <w:rPr>
                <w:rFonts w:cs="Arial"/>
                <w:lang w:val="sr-Cyrl-RS"/>
              </w:rPr>
            </w:pPr>
            <w:r w:rsidRPr="00DA47C2">
              <w:rPr>
                <w:rFonts w:cs="Arial"/>
                <w:lang w:val="sr-Cyrl-RS"/>
              </w:rPr>
              <w:t>2</w:t>
            </w:r>
          </w:p>
        </w:tc>
        <w:tc>
          <w:tcPr>
            <w:tcW w:w="982" w:type="dxa"/>
          </w:tcPr>
          <w:p w:rsidR="000068F8" w:rsidRPr="00DA47C2" w:rsidRDefault="000068F8" w:rsidP="001E7BEA">
            <w:pPr>
              <w:spacing w:before="0"/>
              <w:rPr>
                <w:rFonts w:cs="Arial"/>
              </w:rPr>
            </w:pPr>
          </w:p>
        </w:tc>
        <w:tc>
          <w:tcPr>
            <w:tcW w:w="153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c>
          <w:tcPr>
            <w:tcW w:w="144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r>
      <w:tr w:rsidR="000068F8" w:rsidRPr="00DA47C2" w:rsidTr="00D27ED9">
        <w:tc>
          <w:tcPr>
            <w:tcW w:w="633" w:type="dxa"/>
          </w:tcPr>
          <w:p w:rsidR="000068F8" w:rsidRPr="00DA47C2" w:rsidRDefault="00D27ED9" w:rsidP="00D27ED9">
            <w:pPr>
              <w:spacing w:before="0"/>
              <w:jc w:val="center"/>
              <w:rPr>
                <w:rFonts w:cs="Arial"/>
                <w:lang w:val="sr-Cyrl-RS"/>
              </w:rPr>
            </w:pPr>
            <w:r w:rsidRPr="00DA47C2">
              <w:rPr>
                <w:rFonts w:cs="Arial"/>
                <w:lang w:val="sr-Cyrl-RS"/>
              </w:rPr>
              <w:t>3</w:t>
            </w:r>
          </w:p>
        </w:tc>
        <w:tc>
          <w:tcPr>
            <w:tcW w:w="982" w:type="dxa"/>
          </w:tcPr>
          <w:p w:rsidR="000068F8" w:rsidRPr="00DA47C2" w:rsidRDefault="000068F8" w:rsidP="001E7BEA">
            <w:pPr>
              <w:spacing w:before="0"/>
              <w:rPr>
                <w:rFonts w:cs="Arial"/>
              </w:rPr>
            </w:pPr>
          </w:p>
        </w:tc>
        <w:tc>
          <w:tcPr>
            <w:tcW w:w="153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c>
          <w:tcPr>
            <w:tcW w:w="144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r>
      <w:tr w:rsidR="000068F8" w:rsidRPr="00DA47C2" w:rsidTr="00D27ED9">
        <w:tc>
          <w:tcPr>
            <w:tcW w:w="633" w:type="dxa"/>
          </w:tcPr>
          <w:p w:rsidR="000068F8" w:rsidRPr="00DA47C2" w:rsidRDefault="00D27ED9" w:rsidP="001E7BEA">
            <w:pPr>
              <w:spacing w:before="0"/>
              <w:rPr>
                <w:rFonts w:cs="Arial"/>
                <w:lang w:val="sr-Cyrl-RS"/>
              </w:rPr>
            </w:pPr>
            <w:r w:rsidRPr="00DA47C2">
              <w:rPr>
                <w:rFonts w:cs="Arial"/>
                <w:lang w:val="sr-Cyrl-RS"/>
              </w:rPr>
              <w:t>…</w:t>
            </w:r>
          </w:p>
        </w:tc>
        <w:tc>
          <w:tcPr>
            <w:tcW w:w="982" w:type="dxa"/>
          </w:tcPr>
          <w:p w:rsidR="000068F8" w:rsidRPr="00DA47C2" w:rsidRDefault="000068F8" w:rsidP="001E7BEA">
            <w:pPr>
              <w:spacing w:before="0"/>
              <w:rPr>
                <w:rFonts w:cs="Arial"/>
              </w:rPr>
            </w:pPr>
          </w:p>
        </w:tc>
        <w:tc>
          <w:tcPr>
            <w:tcW w:w="153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c>
          <w:tcPr>
            <w:tcW w:w="144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r>
      <w:tr w:rsidR="000068F8" w:rsidRPr="00DA47C2" w:rsidTr="00D27ED9">
        <w:tc>
          <w:tcPr>
            <w:tcW w:w="633" w:type="dxa"/>
          </w:tcPr>
          <w:p w:rsidR="000068F8" w:rsidRPr="00DA47C2" w:rsidRDefault="000068F8" w:rsidP="001E7BEA">
            <w:pPr>
              <w:spacing w:before="0"/>
              <w:rPr>
                <w:rFonts w:cs="Arial"/>
              </w:rPr>
            </w:pPr>
          </w:p>
        </w:tc>
        <w:tc>
          <w:tcPr>
            <w:tcW w:w="982" w:type="dxa"/>
          </w:tcPr>
          <w:p w:rsidR="000068F8" w:rsidRPr="00DA47C2" w:rsidRDefault="000068F8" w:rsidP="001E7BEA">
            <w:pPr>
              <w:spacing w:before="0"/>
              <w:rPr>
                <w:rFonts w:cs="Arial"/>
              </w:rPr>
            </w:pPr>
          </w:p>
        </w:tc>
        <w:tc>
          <w:tcPr>
            <w:tcW w:w="153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26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c>
          <w:tcPr>
            <w:tcW w:w="1440" w:type="dxa"/>
          </w:tcPr>
          <w:p w:rsidR="000068F8" w:rsidRPr="00DA47C2" w:rsidRDefault="000068F8" w:rsidP="001E7BEA">
            <w:pPr>
              <w:spacing w:before="0"/>
              <w:rPr>
                <w:rFonts w:cs="Arial"/>
              </w:rPr>
            </w:pPr>
          </w:p>
        </w:tc>
        <w:tc>
          <w:tcPr>
            <w:tcW w:w="1350" w:type="dxa"/>
          </w:tcPr>
          <w:p w:rsidR="000068F8" w:rsidRPr="00DA47C2" w:rsidRDefault="000068F8" w:rsidP="001E7BEA">
            <w:pPr>
              <w:spacing w:before="0"/>
              <w:rPr>
                <w:rFonts w:cs="Arial"/>
              </w:rPr>
            </w:pPr>
          </w:p>
        </w:tc>
      </w:tr>
      <w:tr w:rsidR="00927119" w:rsidRPr="00DA47C2" w:rsidTr="00D27ED9">
        <w:tc>
          <w:tcPr>
            <w:tcW w:w="633" w:type="dxa"/>
          </w:tcPr>
          <w:p w:rsidR="00927119" w:rsidRPr="00DA47C2" w:rsidRDefault="00927119" w:rsidP="001E7BEA">
            <w:pPr>
              <w:spacing w:before="0"/>
              <w:rPr>
                <w:rFonts w:cs="Arial"/>
              </w:rPr>
            </w:pPr>
          </w:p>
        </w:tc>
        <w:tc>
          <w:tcPr>
            <w:tcW w:w="982" w:type="dxa"/>
          </w:tcPr>
          <w:p w:rsidR="00927119" w:rsidRPr="00DA47C2" w:rsidRDefault="00927119" w:rsidP="001E7BEA">
            <w:pPr>
              <w:spacing w:before="0"/>
              <w:rPr>
                <w:rFonts w:cs="Arial"/>
              </w:rPr>
            </w:pPr>
          </w:p>
        </w:tc>
        <w:tc>
          <w:tcPr>
            <w:tcW w:w="153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c>
          <w:tcPr>
            <w:tcW w:w="144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r>
      <w:tr w:rsidR="00927119" w:rsidRPr="00DA47C2" w:rsidTr="00D27ED9">
        <w:tc>
          <w:tcPr>
            <w:tcW w:w="633" w:type="dxa"/>
          </w:tcPr>
          <w:p w:rsidR="00927119" w:rsidRPr="00DA47C2" w:rsidRDefault="00927119" w:rsidP="001E7BEA">
            <w:pPr>
              <w:spacing w:before="0"/>
              <w:rPr>
                <w:rFonts w:cs="Arial"/>
              </w:rPr>
            </w:pPr>
          </w:p>
        </w:tc>
        <w:tc>
          <w:tcPr>
            <w:tcW w:w="982" w:type="dxa"/>
          </w:tcPr>
          <w:p w:rsidR="00927119" w:rsidRPr="00DA47C2" w:rsidRDefault="00927119" w:rsidP="001E7BEA">
            <w:pPr>
              <w:spacing w:before="0"/>
              <w:rPr>
                <w:rFonts w:cs="Arial"/>
              </w:rPr>
            </w:pPr>
          </w:p>
        </w:tc>
        <w:tc>
          <w:tcPr>
            <w:tcW w:w="153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c>
          <w:tcPr>
            <w:tcW w:w="144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r>
      <w:tr w:rsidR="00927119" w:rsidRPr="00DA47C2" w:rsidTr="00D27ED9">
        <w:tc>
          <w:tcPr>
            <w:tcW w:w="633" w:type="dxa"/>
          </w:tcPr>
          <w:p w:rsidR="00927119" w:rsidRPr="00DA47C2" w:rsidRDefault="00927119" w:rsidP="001E7BEA">
            <w:pPr>
              <w:spacing w:before="0"/>
              <w:rPr>
                <w:rFonts w:cs="Arial"/>
              </w:rPr>
            </w:pPr>
          </w:p>
        </w:tc>
        <w:tc>
          <w:tcPr>
            <w:tcW w:w="982" w:type="dxa"/>
          </w:tcPr>
          <w:p w:rsidR="00927119" w:rsidRPr="00DA47C2" w:rsidRDefault="00927119" w:rsidP="001E7BEA">
            <w:pPr>
              <w:spacing w:before="0"/>
              <w:rPr>
                <w:rFonts w:cs="Arial"/>
              </w:rPr>
            </w:pPr>
          </w:p>
        </w:tc>
        <w:tc>
          <w:tcPr>
            <w:tcW w:w="153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c>
          <w:tcPr>
            <w:tcW w:w="144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r>
      <w:tr w:rsidR="00927119" w:rsidRPr="00DA47C2" w:rsidTr="00D27ED9">
        <w:tc>
          <w:tcPr>
            <w:tcW w:w="633" w:type="dxa"/>
          </w:tcPr>
          <w:p w:rsidR="00927119" w:rsidRPr="00DA47C2" w:rsidRDefault="00927119" w:rsidP="001E7BEA">
            <w:pPr>
              <w:spacing w:before="0"/>
              <w:rPr>
                <w:rFonts w:cs="Arial"/>
              </w:rPr>
            </w:pPr>
          </w:p>
        </w:tc>
        <w:tc>
          <w:tcPr>
            <w:tcW w:w="982" w:type="dxa"/>
          </w:tcPr>
          <w:p w:rsidR="00927119" w:rsidRPr="00DA47C2" w:rsidRDefault="00927119" w:rsidP="001E7BEA">
            <w:pPr>
              <w:spacing w:before="0"/>
              <w:rPr>
                <w:rFonts w:cs="Arial"/>
              </w:rPr>
            </w:pPr>
          </w:p>
        </w:tc>
        <w:tc>
          <w:tcPr>
            <w:tcW w:w="153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26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c>
          <w:tcPr>
            <w:tcW w:w="1440" w:type="dxa"/>
          </w:tcPr>
          <w:p w:rsidR="00927119" w:rsidRPr="00DA47C2" w:rsidRDefault="00927119" w:rsidP="001E7BEA">
            <w:pPr>
              <w:spacing w:before="0"/>
              <w:rPr>
                <w:rFonts w:cs="Arial"/>
              </w:rPr>
            </w:pPr>
          </w:p>
        </w:tc>
        <w:tc>
          <w:tcPr>
            <w:tcW w:w="1350" w:type="dxa"/>
          </w:tcPr>
          <w:p w:rsidR="00927119" w:rsidRPr="00DA47C2" w:rsidRDefault="00927119" w:rsidP="001E7BEA">
            <w:pPr>
              <w:spacing w:before="0"/>
              <w:rPr>
                <w:rFonts w:cs="Arial"/>
              </w:rPr>
            </w:pPr>
          </w:p>
        </w:tc>
      </w:tr>
      <w:tr w:rsidR="000F3E40" w:rsidRPr="00DA47C2" w:rsidTr="00A10664">
        <w:tc>
          <w:tcPr>
            <w:tcW w:w="7015" w:type="dxa"/>
            <w:gridSpan w:val="6"/>
          </w:tcPr>
          <w:p w:rsidR="000F3E40" w:rsidRPr="00DA47C2" w:rsidRDefault="000F3E40" w:rsidP="00D27ED9">
            <w:pPr>
              <w:spacing w:before="0"/>
              <w:jc w:val="right"/>
              <w:rPr>
                <w:rFonts w:cs="Arial"/>
              </w:rPr>
            </w:pPr>
            <w:r w:rsidRPr="00DA47C2">
              <w:rPr>
                <w:rFonts w:cs="Arial"/>
                <w:lang w:val="sr-Cyrl-RS"/>
              </w:rPr>
              <w:t xml:space="preserve">Укупно </w:t>
            </w:r>
          </w:p>
        </w:tc>
        <w:tc>
          <w:tcPr>
            <w:tcW w:w="1440" w:type="dxa"/>
          </w:tcPr>
          <w:p w:rsidR="000F3E40" w:rsidRPr="00DA47C2" w:rsidRDefault="000F3E40" w:rsidP="001E7BEA">
            <w:pPr>
              <w:spacing w:before="0"/>
              <w:rPr>
                <w:rFonts w:cs="Arial"/>
              </w:rPr>
            </w:pPr>
          </w:p>
        </w:tc>
        <w:tc>
          <w:tcPr>
            <w:tcW w:w="1350" w:type="dxa"/>
          </w:tcPr>
          <w:p w:rsidR="000F3E40" w:rsidRPr="00DA47C2" w:rsidRDefault="000F3E40" w:rsidP="001E7BEA">
            <w:pPr>
              <w:spacing w:before="0"/>
              <w:rPr>
                <w:rFonts w:cs="Arial"/>
              </w:rPr>
            </w:pPr>
          </w:p>
        </w:tc>
      </w:tr>
    </w:tbl>
    <w:p w:rsidR="00C90474" w:rsidRPr="00DA47C2" w:rsidRDefault="00C90474" w:rsidP="001E7BEA">
      <w:pPr>
        <w:spacing w:before="0"/>
        <w:rPr>
          <w:rFonts w:cs="Arial"/>
        </w:rPr>
      </w:pPr>
    </w:p>
    <w:p w:rsidR="00C90474" w:rsidRPr="00DA47C2" w:rsidRDefault="00C90474" w:rsidP="001E7BEA">
      <w:pPr>
        <w:spacing w:before="0"/>
        <w:rPr>
          <w:rFonts w:cs="Arial"/>
        </w:rPr>
      </w:pPr>
    </w:p>
    <w:p w:rsidR="00AD1279" w:rsidRPr="00DA47C2" w:rsidRDefault="00AD1279" w:rsidP="001E7BEA">
      <w:pPr>
        <w:spacing w:before="0"/>
        <w:rPr>
          <w:rFonts w:cs="Arial"/>
        </w:rPr>
      </w:pPr>
      <w:r w:rsidRPr="00DA47C2">
        <w:rPr>
          <w:rFonts w:cs="Arial"/>
        </w:rPr>
        <w:t xml:space="preserve">Укупна вредност извршених услуга </w:t>
      </w:r>
      <w:r w:rsidR="00D27ED9" w:rsidRPr="00DA47C2">
        <w:rPr>
          <w:rFonts w:cs="Arial"/>
          <w:lang w:val="sr-Cyrl-RS"/>
        </w:rPr>
        <w:t xml:space="preserve">по стабци бр.1 </w:t>
      </w:r>
      <w:r w:rsidR="000068F8" w:rsidRPr="00DA47C2">
        <w:rPr>
          <w:rFonts w:cs="Arial"/>
          <w:lang w:val="sr-Cyrl-RS"/>
        </w:rPr>
        <w:t>износи____________</w:t>
      </w:r>
      <w:r w:rsidRPr="00DA47C2">
        <w:rPr>
          <w:rFonts w:cs="Arial"/>
        </w:rPr>
        <w:t xml:space="preserve"> (без ПДВ) </w:t>
      </w:r>
    </w:p>
    <w:p w:rsidR="000068F8" w:rsidRPr="00DA47C2" w:rsidRDefault="000068F8" w:rsidP="001E7BEA">
      <w:pPr>
        <w:spacing w:before="0"/>
        <w:rPr>
          <w:rFonts w:cs="Arial"/>
        </w:rPr>
      </w:pPr>
    </w:p>
    <w:p w:rsidR="00D27ED9" w:rsidRPr="00DA47C2" w:rsidRDefault="00D27ED9">
      <w:pPr>
        <w:spacing w:before="0"/>
        <w:jc w:val="left"/>
        <w:rPr>
          <w:rFonts w:cs="Arial"/>
        </w:rPr>
      </w:pPr>
      <w:r w:rsidRPr="00DA47C2">
        <w:rPr>
          <w:rFonts w:cs="Arial"/>
        </w:rPr>
        <w:br w:type="page"/>
      </w:r>
    </w:p>
    <w:p w:rsidR="00D27ED9" w:rsidRPr="00DA47C2" w:rsidRDefault="00D27ED9" w:rsidP="001E7BEA">
      <w:pPr>
        <w:spacing w:before="0"/>
        <w:rPr>
          <w:rFonts w:cs="Arial"/>
        </w:rPr>
      </w:pPr>
    </w:p>
    <w:p w:rsidR="00D27ED9" w:rsidRPr="00DA47C2" w:rsidRDefault="00D27ED9" w:rsidP="00D86037">
      <w:pPr>
        <w:spacing w:before="0"/>
        <w:rPr>
          <w:rFonts w:cs="Arial"/>
          <w:bCs/>
          <w:iCs/>
          <w:lang w:val="sr-Cyrl-RS"/>
        </w:rPr>
      </w:pPr>
      <w:r w:rsidRPr="00DA47C2">
        <w:rPr>
          <w:rFonts w:cs="Arial"/>
        </w:rPr>
        <w:t>Табела за</w:t>
      </w:r>
      <w:r w:rsidRPr="00DA47C2">
        <w:rPr>
          <w:rFonts w:cs="Arial"/>
          <w:lang w:val="sr-Cyrl-RS"/>
        </w:rPr>
        <w:t xml:space="preserve"> услуге извршене по</w:t>
      </w:r>
      <w:r w:rsidRPr="00DA47C2">
        <w:rPr>
          <w:rFonts w:cs="Arial"/>
        </w:rPr>
        <w:t xml:space="preserve"> ставци бр.2 “</w:t>
      </w:r>
      <w:r w:rsidR="00D86037" w:rsidRPr="00DA47C2">
        <w:rPr>
          <w:rFonts w:cs="Arial"/>
          <w:bCs/>
          <w:iCs/>
          <w:lang w:val="sr-Latn-RS"/>
        </w:rPr>
        <w:t>Услуга свакодног одржавања хигијене</w:t>
      </w:r>
      <w:r w:rsidR="00D86037" w:rsidRPr="00DA47C2">
        <w:rPr>
          <w:rFonts w:cs="Arial"/>
          <w:bCs/>
          <w:iCs/>
          <w:lang w:val="sr-Cyrl-RS"/>
        </w:rPr>
        <w:t xml:space="preserve"> и услуга одржавања хигијене са једним извршиоцем сваког радоног дана од 07.00-15.00 часова</w:t>
      </w:r>
      <w:r w:rsidR="00D86037" w:rsidRPr="00DA47C2">
        <w:rPr>
          <w:rFonts w:cs="Arial"/>
          <w:bCs/>
          <w:iCs/>
          <w:lang w:val="sr-Latn-RS"/>
        </w:rPr>
        <w:t xml:space="preserve"> у пословно административним објектима </w:t>
      </w:r>
      <w:r w:rsidRPr="00DA47C2">
        <w:rPr>
          <w:rFonts w:cs="Arial"/>
          <w:bCs/>
          <w:iCs/>
          <w:lang w:val="sr-Latn-RS"/>
        </w:rPr>
        <w:t>“</w:t>
      </w:r>
      <w:r w:rsidRPr="00DA47C2">
        <w:rPr>
          <w:rFonts w:cs="Arial"/>
          <w:bCs/>
          <w:iCs/>
          <w:lang w:val="sr-Cyrl-RS"/>
        </w:rPr>
        <w:t xml:space="preserve"> из Обрасца структуре цене</w:t>
      </w:r>
    </w:p>
    <w:p w:rsidR="00D27ED9" w:rsidRPr="00DA47C2" w:rsidRDefault="00D27ED9" w:rsidP="00D86037">
      <w:pPr>
        <w:spacing w:before="0"/>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D27ED9" w:rsidRPr="00DA47C2" w:rsidTr="00A10664">
        <w:tc>
          <w:tcPr>
            <w:tcW w:w="633" w:type="dxa"/>
          </w:tcPr>
          <w:p w:rsidR="00D27ED9" w:rsidRPr="00DA47C2" w:rsidRDefault="00D27ED9" w:rsidP="00A10664">
            <w:pPr>
              <w:spacing w:before="0"/>
              <w:rPr>
                <w:rFonts w:cs="Arial"/>
                <w:lang w:val="sr-Cyrl-RS"/>
              </w:rPr>
            </w:pPr>
            <w:r w:rsidRPr="00DA47C2">
              <w:rPr>
                <w:rFonts w:cs="Arial"/>
                <w:lang w:val="sr-Cyrl-RS"/>
              </w:rPr>
              <w:t>Ред.</w:t>
            </w:r>
          </w:p>
          <w:p w:rsidR="00D27ED9" w:rsidRPr="00DA47C2" w:rsidRDefault="00D27ED9" w:rsidP="00A10664">
            <w:pPr>
              <w:spacing w:before="0"/>
              <w:rPr>
                <w:rFonts w:cs="Arial"/>
                <w:lang w:val="sr-Cyrl-RS"/>
              </w:rPr>
            </w:pPr>
            <w:r w:rsidRPr="00DA47C2">
              <w:rPr>
                <w:rFonts w:cs="Arial"/>
                <w:lang w:val="sr-Cyrl-RS"/>
              </w:rPr>
              <w:t>број</w:t>
            </w:r>
          </w:p>
        </w:tc>
        <w:tc>
          <w:tcPr>
            <w:tcW w:w="982" w:type="dxa"/>
          </w:tcPr>
          <w:p w:rsidR="00D27ED9" w:rsidRPr="00DA47C2" w:rsidRDefault="00D27ED9" w:rsidP="00A10664">
            <w:pPr>
              <w:spacing w:before="0"/>
              <w:rPr>
                <w:rFonts w:cs="Arial"/>
                <w:lang w:val="sr-Cyrl-RS"/>
              </w:rPr>
            </w:pPr>
            <w:r w:rsidRPr="00DA47C2">
              <w:rPr>
                <w:rFonts w:cs="Arial"/>
                <w:lang w:val="sr-Cyrl-RS"/>
              </w:rPr>
              <w:t>Објекат</w:t>
            </w:r>
          </w:p>
        </w:tc>
        <w:tc>
          <w:tcPr>
            <w:tcW w:w="1530" w:type="dxa"/>
          </w:tcPr>
          <w:p w:rsidR="00D27ED9" w:rsidRPr="00DA47C2" w:rsidRDefault="00D27ED9" w:rsidP="00A10664">
            <w:pPr>
              <w:spacing w:before="0"/>
              <w:jc w:val="center"/>
              <w:rPr>
                <w:rFonts w:cs="Arial"/>
                <w:lang w:val="sr-Cyrl-RS"/>
              </w:rPr>
            </w:pPr>
            <w:r w:rsidRPr="00DA47C2">
              <w:rPr>
                <w:rFonts w:cs="Arial"/>
                <w:lang w:val="sr-Cyrl-RS"/>
              </w:rPr>
              <w:t>Место и Адреса</w:t>
            </w:r>
          </w:p>
          <w:p w:rsidR="00D27ED9" w:rsidRPr="00DA47C2" w:rsidRDefault="00D27ED9" w:rsidP="00A10664">
            <w:pPr>
              <w:spacing w:before="0"/>
              <w:jc w:val="center"/>
              <w:rPr>
                <w:rFonts w:cs="Arial"/>
                <w:lang w:val="sr-Cyrl-RS"/>
              </w:rPr>
            </w:pPr>
            <w:r w:rsidRPr="00DA47C2">
              <w:rPr>
                <w:rFonts w:cs="Arial"/>
                <w:lang w:val="sr-Cyrl-RS"/>
              </w:rPr>
              <w:t>објекта</w:t>
            </w:r>
          </w:p>
        </w:tc>
        <w:tc>
          <w:tcPr>
            <w:tcW w:w="1260" w:type="dxa"/>
          </w:tcPr>
          <w:p w:rsidR="00D27ED9" w:rsidRPr="00DA47C2" w:rsidRDefault="00D27ED9" w:rsidP="00A10664">
            <w:pPr>
              <w:spacing w:before="0"/>
              <w:jc w:val="center"/>
              <w:rPr>
                <w:rFonts w:cs="Arial"/>
                <w:bCs/>
                <w:lang w:val="sr-Cyrl-RS"/>
              </w:rPr>
            </w:pPr>
            <w:r w:rsidRPr="00DA47C2">
              <w:rPr>
                <w:rFonts w:cs="Arial"/>
                <w:bCs/>
                <w:lang w:val="sr-Cyrl-RS"/>
              </w:rPr>
              <w:t xml:space="preserve">Цена </w:t>
            </w:r>
          </w:p>
          <w:p w:rsidR="00D27ED9" w:rsidRPr="00DA47C2" w:rsidRDefault="00D27ED9" w:rsidP="00A10664">
            <w:pPr>
              <w:spacing w:before="0"/>
              <w:jc w:val="center"/>
              <w:rPr>
                <w:rFonts w:cs="Arial"/>
                <w:lang w:val="sr-Cyrl-RS"/>
              </w:rPr>
            </w:pPr>
            <w:r w:rsidRPr="00DA47C2">
              <w:rPr>
                <w:rFonts w:cs="Arial"/>
                <w:bCs/>
                <w:lang w:val="sr-Cyrl-RS"/>
              </w:rPr>
              <w:t xml:space="preserve">Уговорене услуге </w:t>
            </w:r>
            <w:r w:rsidRPr="00DA47C2">
              <w:rPr>
                <w:rFonts w:cs="Arial"/>
                <w:bCs/>
                <w:lang w:val="sr-Latn-CS"/>
              </w:rPr>
              <w:t>(m2</w:t>
            </w:r>
            <w:r w:rsidRPr="00DA47C2">
              <w:rPr>
                <w:rFonts w:cs="Arial"/>
                <w:bCs/>
                <w:lang w:val="sr-Cyrl-RS"/>
              </w:rPr>
              <w:t xml:space="preserve">) </w:t>
            </w:r>
          </w:p>
        </w:tc>
        <w:tc>
          <w:tcPr>
            <w:tcW w:w="1260" w:type="dxa"/>
          </w:tcPr>
          <w:p w:rsidR="00D27ED9" w:rsidRPr="00DA47C2" w:rsidRDefault="00D27ED9" w:rsidP="00A10664">
            <w:pPr>
              <w:spacing w:before="0"/>
              <w:jc w:val="center"/>
              <w:rPr>
                <w:rFonts w:cs="Arial"/>
                <w:bCs/>
                <w:lang w:val="sr-Latn-CS"/>
              </w:rPr>
            </w:pPr>
            <w:r w:rsidRPr="00DA47C2">
              <w:rPr>
                <w:rFonts w:cs="Arial"/>
                <w:bCs/>
                <w:lang w:val="sr-Latn-CS"/>
              </w:rPr>
              <w:t>Површина</w:t>
            </w:r>
          </w:p>
          <w:p w:rsidR="00D27ED9" w:rsidRPr="00DA47C2" w:rsidRDefault="00D27ED9" w:rsidP="00A10664">
            <w:pPr>
              <w:spacing w:before="0"/>
              <w:jc w:val="center"/>
              <w:rPr>
                <w:rFonts w:cs="Arial"/>
                <w:bCs/>
                <w:lang w:val="sr-Cyrl-RS"/>
              </w:rPr>
            </w:pPr>
            <w:r w:rsidRPr="00DA47C2">
              <w:rPr>
                <w:rFonts w:cs="Arial"/>
                <w:bCs/>
                <w:lang w:val="sr-Latn-CS"/>
              </w:rPr>
              <w:t>Објекта</w:t>
            </w:r>
          </w:p>
          <w:p w:rsidR="00D27ED9" w:rsidRPr="00DA47C2" w:rsidRDefault="00D27ED9" w:rsidP="00A10664">
            <w:pPr>
              <w:spacing w:before="0"/>
              <w:jc w:val="center"/>
              <w:rPr>
                <w:rFonts w:cs="Arial"/>
                <w:lang w:val="sr-Cyrl-RS"/>
              </w:rPr>
            </w:pPr>
            <w:r w:rsidRPr="00DA47C2">
              <w:rPr>
                <w:rFonts w:cs="Arial"/>
                <w:bCs/>
                <w:lang w:val="sr-Latn-CS"/>
              </w:rPr>
              <w:t>(m2</w:t>
            </w:r>
            <w:r w:rsidRPr="00DA47C2">
              <w:rPr>
                <w:rFonts w:cs="Arial"/>
                <w:bCs/>
                <w:lang w:val="sr-Cyrl-RS"/>
              </w:rPr>
              <w:t>)</w:t>
            </w:r>
          </w:p>
        </w:tc>
        <w:tc>
          <w:tcPr>
            <w:tcW w:w="1350" w:type="dxa"/>
          </w:tcPr>
          <w:p w:rsidR="00D27ED9" w:rsidRPr="00DA47C2" w:rsidRDefault="00D27ED9" w:rsidP="00A10664">
            <w:pPr>
              <w:spacing w:before="0"/>
              <w:jc w:val="center"/>
              <w:rPr>
                <w:rFonts w:cs="Arial"/>
                <w:lang w:val="sr-Cyrl-RS"/>
              </w:rPr>
            </w:pPr>
            <w:r w:rsidRPr="00DA47C2">
              <w:rPr>
                <w:rFonts w:cs="Arial"/>
                <w:lang w:val="sr-Cyrl-RS"/>
              </w:rPr>
              <w:t>Број радних</w:t>
            </w:r>
          </w:p>
          <w:p w:rsidR="00D27ED9" w:rsidRPr="00DA47C2" w:rsidRDefault="00D27ED9" w:rsidP="00A10664">
            <w:pPr>
              <w:spacing w:before="0"/>
              <w:jc w:val="center"/>
              <w:rPr>
                <w:rFonts w:cs="Arial"/>
                <w:lang w:val="sr-Cyrl-RS"/>
              </w:rPr>
            </w:pPr>
            <w:r w:rsidRPr="00DA47C2">
              <w:rPr>
                <w:rFonts w:cs="Arial"/>
                <w:lang w:val="sr-Cyrl-RS"/>
              </w:rPr>
              <w:t>дана за месец_______</w:t>
            </w:r>
          </w:p>
        </w:tc>
        <w:tc>
          <w:tcPr>
            <w:tcW w:w="1440" w:type="dxa"/>
          </w:tcPr>
          <w:p w:rsidR="00D27ED9" w:rsidRPr="00DA47C2" w:rsidRDefault="00D27ED9" w:rsidP="00A10664">
            <w:pPr>
              <w:spacing w:before="0"/>
              <w:jc w:val="center"/>
              <w:rPr>
                <w:rFonts w:cs="Arial"/>
                <w:lang w:val="sr-Cyrl-RS"/>
              </w:rPr>
            </w:pPr>
            <w:r w:rsidRPr="00DA47C2">
              <w:rPr>
                <w:rFonts w:cs="Arial"/>
                <w:lang w:val="sr-Cyrl-RS"/>
              </w:rPr>
              <w:t xml:space="preserve">Укупна количина </w:t>
            </w:r>
            <w:r w:rsidRPr="00DA47C2">
              <w:rPr>
                <w:rFonts w:cs="Arial"/>
                <w:bCs/>
                <w:lang w:val="sr-Latn-CS"/>
              </w:rPr>
              <w:t>m2</w:t>
            </w:r>
            <w:r w:rsidRPr="00DA47C2">
              <w:rPr>
                <w:rFonts w:cs="Arial"/>
                <w:bCs/>
                <w:lang w:val="sr-Cyrl-RS"/>
              </w:rPr>
              <w:t xml:space="preserve"> </w:t>
            </w:r>
            <w:r w:rsidRPr="00DA47C2">
              <w:rPr>
                <w:rFonts w:cs="Arial"/>
                <w:lang w:val="sr-Cyrl-RS"/>
              </w:rPr>
              <w:t>на месечном нивоу</w:t>
            </w:r>
          </w:p>
        </w:tc>
        <w:tc>
          <w:tcPr>
            <w:tcW w:w="1350" w:type="dxa"/>
          </w:tcPr>
          <w:p w:rsidR="00D27ED9" w:rsidRPr="00DA47C2" w:rsidRDefault="00D27ED9" w:rsidP="00A10664">
            <w:pPr>
              <w:spacing w:before="0"/>
              <w:jc w:val="center"/>
              <w:rPr>
                <w:rFonts w:cs="Arial"/>
                <w:lang w:val="sr-Cyrl-RS"/>
              </w:rPr>
            </w:pPr>
          </w:p>
          <w:p w:rsidR="00D27ED9" w:rsidRPr="00DA47C2" w:rsidRDefault="00D27ED9" w:rsidP="00A10664">
            <w:pPr>
              <w:spacing w:before="0"/>
              <w:jc w:val="center"/>
              <w:rPr>
                <w:rFonts w:cs="Arial"/>
                <w:lang w:val="sr-Cyrl-RS"/>
              </w:rPr>
            </w:pPr>
            <w:r w:rsidRPr="00DA47C2">
              <w:rPr>
                <w:rFonts w:cs="Arial"/>
                <w:lang w:val="sr-Cyrl-RS"/>
              </w:rPr>
              <w:t>Укупно</w:t>
            </w:r>
          </w:p>
        </w:tc>
      </w:tr>
      <w:tr w:rsidR="00D27ED9" w:rsidRPr="00DA47C2" w:rsidTr="00A10664">
        <w:tc>
          <w:tcPr>
            <w:tcW w:w="633" w:type="dxa"/>
          </w:tcPr>
          <w:p w:rsidR="00D27ED9" w:rsidRPr="00DA47C2" w:rsidRDefault="00D27ED9" w:rsidP="00A10664">
            <w:pPr>
              <w:spacing w:before="0"/>
              <w:jc w:val="center"/>
              <w:rPr>
                <w:rFonts w:cs="Arial"/>
                <w:lang w:val="sr-Cyrl-RS"/>
              </w:rPr>
            </w:pPr>
            <w:r w:rsidRPr="00DA47C2">
              <w:rPr>
                <w:rFonts w:cs="Arial"/>
                <w:lang w:val="sr-Cyrl-RS"/>
              </w:rPr>
              <w:t>1</w:t>
            </w:r>
          </w:p>
        </w:tc>
        <w:tc>
          <w:tcPr>
            <w:tcW w:w="982" w:type="dxa"/>
          </w:tcPr>
          <w:p w:rsidR="00D27ED9" w:rsidRPr="00DA47C2" w:rsidRDefault="00D27ED9" w:rsidP="00A10664">
            <w:pPr>
              <w:spacing w:before="0"/>
              <w:jc w:val="center"/>
              <w:rPr>
                <w:rFonts w:cs="Arial"/>
                <w:lang w:val="sr-Cyrl-RS"/>
              </w:rPr>
            </w:pPr>
            <w:r w:rsidRPr="00DA47C2">
              <w:rPr>
                <w:rFonts w:cs="Arial"/>
                <w:lang w:val="sr-Cyrl-RS"/>
              </w:rPr>
              <w:t>2</w:t>
            </w:r>
          </w:p>
        </w:tc>
        <w:tc>
          <w:tcPr>
            <w:tcW w:w="1530" w:type="dxa"/>
          </w:tcPr>
          <w:p w:rsidR="00D27ED9" w:rsidRPr="00DA47C2" w:rsidRDefault="00D27ED9" w:rsidP="00A10664">
            <w:pPr>
              <w:spacing w:before="0"/>
              <w:jc w:val="center"/>
              <w:rPr>
                <w:rFonts w:cs="Arial"/>
                <w:lang w:val="sr-Cyrl-RS"/>
              </w:rPr>
            </w:pPr>
            <w:r w:rsidRPr="00DA47C2">
              <w:rPr>
                <w:rFonts w:cs="Arial"/>
                <w:lang w:val="sr-Cyrl-RS"/>
              </w:rPr>
              <w:t>3</w:t>
            </w:r>
          </w:p>
        </w:tc>
        <w:tc>
          <w:tcPr>
            <w:tcW w:w="1260" w:type="dxa"/>
          </w:tcPr>
          <w:p w:rsidR="00D27ED9" w:rsidRPr="00DA47C2" w:rsidRDefault="00D27ED9" w:rsidP="00A10664">
            <w:pPr>
              <w:spacing w:before="0"/>
              <w:jc w:val="center"/>
              <w:rPr>
                <w:rFonts w:cs="Arial"/>
                <w:lang w:val="sr-Cyrl-RS"/>
              </w:rPr>
            </w:pPr>
            <w:r w:rsidRPr="00DA47C2">
              <w:rPr>
                <w:rFonts w:cs="Arial"/>
                <w:lang w:val="sr-Cyrl-RS"/>
              </w:rPr>
              <w:t>4</w:t>
            </w:r>
          </w:p>
        </w:tc>
        <w:tc>
          <w:tcPr>
            <w:tcW w:w="1260" w:type="dxa"/>
          </w:tcPr>
          <w:p w:rsidR="00D27ED9" w:rsidRPr="00DA47C2" w:rsidRDefault="00D27ED9" w:rsidP="00A10664">
            <w:pPr>
              <w:spacing w:before="0"/>
              <w:jc w:val="center"/>
              <w:rPr>
                <w:rFonts w:cs="Arial"/>
                <w:lang w:val="sr-Cyrl-RS"/>
              </w:rPr>
            </w:pPr>
            <w:r w:rsidRPr="00DA47C2">
              <w:rPr>
                <w:rFonts w:cs="Arial"/>
                <w:lang w:val="sr-Cyrl-RS"/>
              </w:rPr>
              <w:t>5</w:t>
            </w:r>
          </w:p>
        </w:tc>
        <w:tc>
          <w:tcPr>
            <w:tcW w:w="1350" w:type="dxa"/>
          </w:tcPr>
          <w:p w:rsidR="00D27ED9" w:rsidRPr="00DA47C2" w:rsidRDefault="00D27ED9" w:rsidP="00A10664">
            <w:pPr>
              <w:spacing w:before="0"/>
              <w:jc w:val="center"/>
              <w:rPr>
                <w:rFonts w:cs="Arial"/>
                <w:lang w:val="sr-Cyrl-RS"/>
              </w:rPr>
            </w:pPr>
            <w:r w:rsidRPr="00DA47C2">
              <w:rPr>
                <w:rFonts w:cs="Arial"/>
                <w:lang w:val="sr-Cyrl-RS"/>
              </w:rPr>
              <w:t>6</w:t>
            </w:r>
          </w:p>
        </w:tc>
        <w:tc>
          <w:tcPr>
            <w:tcW w:w="1440" w:type="dxa"/>
          </w:tcPr>
          <w:p w:rsidR="00D27ED9" w:rsidRPr="00DA47C2" w:rsidRDefault="00D27ED9" w:rsidP="00A10664">
            <w:pPr>
              <w:spacing w:before="0"/>
              <w:jc w:val="center"/>
              <w:rPr>
                <w:rFonts w:cs="Arial"/>
                <w:lang w:val="sr-Cyrl-RS"/>
              </w:rPr>
            </w:pPr>
            <w:r w:rsidRPr="00DA47C2">
              <w:rPr>
                <w:rFonts w:cs="Arial"/>
                <w:lang w:val="sr-Cyrl-RS"/>
              </w:rPr>
              <w:t>7=6х5</w:t>
            </w:r>
          </w:p>
        </w:tc>
        <w:tc>
          <w:tcPr>
            <w:tcW w:w="1350" w:type="dxa"/>
          </w:tcPr>
          <w:p w:rsidR="00D27ED9" w:rsidRPr="00DA47C2" w:rsidRDefault="00D27ED9" w:rsidP="00A10664">
            <w:pPr>
              <w:spacing w:before="0"/>
              <w:jc w:val="center"/>
              <w:rPr>
                <w:rFonts w:cs="Arial"/>
                <w:lang w:val="sr-Cyrl-RS"/>
              </w:rPr>
            </w:pPr>
            <w:r w:rsidRPr="00DA47C2">
              <w:rPr>
                <w:rFonts w:cs="Arial"/>
                <w:lang w:val="sr-Cyrl-RS"/>
              </w:rPr>
              <w:t>8=7х4</w:t>
            </w:r>
          </w:p>
        </w:tc>
      </w:tr>
      <w:tr w:rsidR="00D27ED9" w:rsidRPr="00DA47C2" w:rsidTr="00A10664">
        <w:tc>
          <w:tcPr>
            <w:tcW w:w="633" w:type="dxa"/>
          </w:tcPr>
          <w:p w:rsidR="00D27ED9" w:rsidRPr="00DA47C2" w:rsidRDefault="00D27ED9" w:rsidP="00A10664">
            <w:pPr>
              <w:spacing w:before="0"/>
              <w:jc w:val="center"/>
              <w:rPr>
                <w:rFonts w:cs="Arial"/>
                <w:lang w:val="sr-Cyrl-RS"/>
              </w:rPr>
            </w:pPr>
            <w:r w:rsidRPr="00DA47C2">
              <w:rPr>
                <w:rFonts w:cs="Arial"/>
                <w:lang w:val="sr-Cyrl-RS"/>
              </w:rPr>
              <w:t>1</w:t>
            </w: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jc w:val="center"/>
              <w:rPr>
                <w:rFonts w:cs="Arial"/>
                <w:lang w:val="sr-Cyrl-RS"/>
              </w:rPr>
            </w:pPr>
            <w:r w:rsidRPr="00DA47C2">
              <w:rPr>
                <w:rFonts w:cs="Arial"/>
                <w:lang w:val="sr-Cyrl-RS"/>
              </w:rPr>
              <w:t>2</w:t>
            </w: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jc w:val="center"/>
              <w:rPr>
                <w:rFonts w:cs="Arial"/>
                <w:lang w:val="sr-Cyrl-RS"/>
              </w:rPr>
            </w:pPr>
            <w:r w:rsidRPr="00DA47C2">
              <w:rPr>
                <w:rFonts w:cs="Arial"/>
                <w:lang w:val="sr-Cyrl-RS"/>
              </w:rPr>
              <w:t>3</w:t>
            </w: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rPr>
                <w:rFonts w:cs="Arial"/>
                <w:lang w:val="sr-Cyrl-RS"/>
              </w:rPr>
            </w:pPr>
            <w:r w:rsidRPr="00DA47C2">
              <w:rPr>
                <w:rFonts w:cs="Arial"/>
                <w:lang w:val="sr-Cyrl-RS"/>
              </w:rPr>
              <w:t>…</w:t>
            </w: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rPr>
                <w:rFonts w:cs="Arial"/>
              </w:rPr>
            </w:pP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rPr>
                <w:rFonts w:cs="Arial"/>
              </w:rPr>
            </w:pP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rPr>
                <w:rFonts w:cs="Arial"/>
              </w:rPr>
            </w:pP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rPr>
                <w:rFonts w:cs="Arial"/>
              </w:rPr>
            </w:pP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633" w:type="dxa"/>
          </w:tcPr>
          <w:p w:rsidR="00D27ED9" w:rsidRPr="00DA47C2" w:rsidRDefault="00D27ED9" w:rsidP="00A10664">
            <w:pPr>
              <w:spacing w:before="0"/>
              <w:rPr>
                <w:rFonts w:cs="Arial"/>
              </w:rPr>
            </w:pPr>
          </w:p>
        </w:tc>
        <w:tc>
          <w:tcPr>
            <w:tcW w:w="982" w:type="dxa"/>
          </w:tcPr>
          <w:p w:rsidR="00D27ED9" w:rsidRPr="00DA47C2" w:rsidRDefault="00D27ED9" w:rsidP="00A10664">
            <w:pPr>
              <w:spacing w:before="0"/>
              <w:rPr>
                <w:rFonts w:cs="Arial"/>
              </w:rPr>
            </w:pPr>
          </w:p>
        </w:tc>
        <w:tc>
          <w:tcPr>
            <w:tcW w:w="153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26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r w:rsidR="00D27ED9" w:rsidRPr="00DA47C2" w:rsidTr="00A10664">
        <w:tc>
          <w:tcPr>
            <w:tcW w:w="7015" w:type="dxa"/>
            <w:gridSpan w:val="6"/>
          </w:tcPr>
          <w:p w:rsidR="00D27ED9" w:rsidRPr="00DA47C2" w:rsidRDefault="00D27ED9" w:rsidP="00A10664">
            <w:pPr>
              <w:spacing w:before="0"/>
              <w:jc w:val="right"/>
              <w:rPr>
                <w:rFonts w:cs="Arial"/>
              </w:rPr>
            </w:pPr>
            <w:r w:rsidRPr="00DA47C2">
              <w:rPr>
                <w:rFonts w:cs="Arial"/>
                <w:lang w:val="sr-Cyrl-RS"/>
              </w:rPr>
              <w:t xml:space="preserve">Укупно </w:t>
            </w:r>
          </w:p>
        </w:tc>
        <w:tc>
          <w:tcPr>
            <w:tcW w:w="1440" w:type="dxa"/>
          </w:tcPr>
          <w:p w:rsidR="00D27ED9" w:rsidRPr="00DA47C2" w:rsidRDefault="00D27ED9" w:rsidP="00A10664">
            <w:pPr>
              <w:spacing w:before="0"/>
              <w:rPr>
                <w:rFonts w:cs="Arial"/>
              </w:rPr>
            </w:pPr>
          </w:p>
        </w:tc>
        <w:tc>
          <w:tcPr>
            <w:tcW w:w="1350" w:type="dxa"/>
          </w:tcPr>
          <w:p w:rsidR="00D27ED9" w:rsidRPr="00DA47C2" w:rsidRDefault="00D27ED9" w:rsidP="00A10664">
            <w:pPr>
              <w:spacing w:before="0"/>
              <w:rPr>
                <w:rFonts w:cs="Arial"/>
              </w:rPr>
            </w:pPr>
          </w:p>
        </w:tc>
      </w:tr>
    </w:tbl>
    <w:p w:rsidR="00D27ED9" w:rsidRPr="00DA47C2" w:rsidRDefault="00D27ED9" w:rsidP="00D27ED9">
      <w:pPr>
        <w:spacing w:before="0"/>
        <w:rPr>
          <w:rFonts w:cs="Arial"/>
        </w:rPr>
      </w:pPr>
    </w:p>
    <w:p w:rsidR="00D27ED9" w:rsidRPr="00DA47C2" w:rsidRDefault="00D27ED9" w:rsidP="00D27ED9">
      <w:pPr>
        <w:spacing w:before="0"/>
        <w:rPr>
          <w:rFonts w:cs="Arial"/>
        </w:rPr>
      </w:pPr>
    </w:p>
    <w:p w:rsidR="00D27ED9" w:rsidRPr="00DA47C2" w:rsidRDefault="00D27ED9" w:rsidP="00D27ED9">
      <w:pPr>
        <w:spacing w:before="0"/>
        <w:rPr>
          <w:rFonts w:cs="Arial"/>
        </w:rPr>
      </w:pPr>
      <w:r w:rsidRPr="00DA47C2">
        <w:rPr>
          <w:rFonts w:cs="Arial"/>
        </w:rPr>
        <w:t xml:space="preserve">Укупна вредност извршених услуга </w:t>
      </w:r>
      <w:r w:rsidR="00D86037" w:rsidRPr="00DA47C2">
        <w:rPr>
          <w:rFonts w:cs="Arial"/>
          <w:lang w:val="sr-Cyrl-RS"/>
        </w:rPr>
        <w:t>по стабци бр.2</w:t>
      </w:r>
      <w:r w:rsidRPr="00DA47C2">
        <w:rPr>
          <w:rFonts w:cs="Arial"/>
          <w:lang w:val="sr-Cyrl-RS"/>
        </w:rPr>
        <w:t xml:space="preserve"> износи____________</w:t>
      </w:r>
      <w:r w:rsidRPr="00DA47C2">
        <w:rPr>
          <w:rFonts w:cs="Arial"/>
        </w:rPr>
        <w:t xml:space="preserve"> (без ПДВ) </w:t>
      </w:r>
    </w:p>
    <w:p w:rsidR="00D27ED9" w:rsidRPr="00DA47C2" w:rsidRDefault="00D27ED9" w:rsidP="00D27ED9">
      <w:pPr>
        <w:spacing w:before="0"/>
        <w:rPr>
          <w:rFonts w:cs="Arial"/>
        </w:rPr>
      </w:pPr>
    </w:p>
    <w:p w:rsidR="00E616B4" w:rsidRPr="00DA47C2" w:rsidRDefault="00E616B4" w:rsidP="00D27ED9">
      <w:pPr>
        <w:spacing w:before="0"/>
        <w:rPr>
          <w:rFonts w:cs="Arial"/>
        </w:rPr>
      </w:pPr>
    </w:p>
    <w:p w:rsidR="00D86037" w:rsidRPr="00DA47C2" w:rsidRDefault="00D86037" w:rsidP="00E616B4">
      <w:pPr>
        <w:spacing w:before="0"/>
        <w:jc w:val="left"/>
        <w:rPr>
          <w:rFonts w:cs="Arial"/>
          <w:bCs/>
          <w:iCs/>
          <w:lang w:val="sr-Latn-RS"/>
        </w:rPr>
      </w:pPr>
      <w:r w:rsidRPr="00DA47C2">
        <w:rPr>
          <w:rFonts w:cs="Arial"/>
        </w:rPr>
        <w:t>Табела за</w:t>
      </w:r>
      <w:r w:rsidRPr="00DA47C2">
        <w:rPr>
          <w:rFonts w:cs="Arial"/>
          <w:lang w:val="sr-Cyrl-RS"/>
        </w:rPr>
        <w:t xml:space="preserve"> услуге извршене по</w:t>
      </w:r>
      <w:r w:rsidRPr="00DA47C2">
        <w:rPr>
          <w:rFonts w:cs="Arial"/>
        </w:rPr>
        <w:t xml:space="preserve"> ставци</w:t>
      </w:r>
      <w:r w:rsidR="00E616B4" w:rsidRPr="00DA47C2">
        <w:rPr>
          <w:rFonts w:cs="Arial"/>
        </w:rPr>
        <w:t xml:space="preserve"> бр.3</w:t>
      </w:r>
      <w:r w:rsidRPr="00DA47C2">
        <w:rPr>
          <w:rFonts w:cs="Arial"/>
        </w:rPr>
        <w:t xml:space="preserve"> “</w:t>
      </w:r>
      <w:r w:rsidR="00E616B4" w:rsidRPr="00DA47C2">
        <w:rPr>
          <w:rFonts w:cs="Arial"/>
          <w:lang w:val="sr-Cyrl-RS"/>
        </w:rPr>
        <w:t xml:space="preserve"> </w:t>
      </w:r>
      <w:r w:rsidR="00E616B4" w:rsidRPr="00DA47C2">
        <w:rPr>
          <w:rFonts w:cs="Arial"/>
          <w:bCs/>
          <w:iCs/>
          <w:lang w:val="sr-Latn-RS"/>
        </w:rPr>
        <w:t>Услуга повременог одржавања хигијене у пословно објектима</w:t>
      </w:r>
      <w:r w:rsidR="00E616B4" w:rsidRPr="00DA47C2">
        <w:rPr>
          <w:rFonts w:cs="Arial"/>
          <w:bCs/>
          <w:iCs/>
          <w:lang w:val="sr-Cyrl-RS"/>
        </w:rPr>
        <w:t>- магацини,гараже ,радионице</w:t>
      </w:r>
      <w:r w:rsidR="00E616B4" w:rsidRPr="00DA47C2">
        <w:rPr>
          <w:rFonts w:cs="Arial"/>
          <w:bCs/>
          <w:iCs/>
          <w:lang w:val="sr-Latn-RS"/>
        </w:rPr>
        <w:t xml:space="preserve"> </w:t>
      </w:r>
      <w:r w:rsidRPr="00DA47C2">
        <w:rPr>
          <w:rFonts w:cs="Arial"/>
          <w:bCs/>
          <w:iCs/>
          <w:lang w:val="sr-Latn-RS"/>
        </w:rPr>
        <w:t>“</w:t>
      </w:r>
      <w:r w:rsidRPr="00DA47C2">
        <w:rPr>
          <w:rFonts w:cs="Arial"/>
          <w:bCs/>
          <w:iCs/>
          <w:lang w:val="sr-Cyrl-RS"/>
        </w:rPr>
        <w:t xml:space="preserve"> из Обрасца структуре цене</w:t>
      </w:r>
    </w:p>
    <w:p w:rsidR="00D86037" w:rsidRPr="00DA47C2" w:rsidRDefault="00D86037" w:rsidP="00D86037">
      <w:pPr>
        <w:spacing w:before="0"/>
        <w:rPr>
          <w:rFonts w:cs="Arial"/>
          <w:lang w:val="sr-Cyrl-RS"/>
        </w:rPr>
      </w:pPr>
    </w:p>
    <w:tbl>
      <w:tblPr>
        <w:tblStyle w:val="TableGrid"/>
        <w:tblW w:w="9805" w:type="dxa"/>
        <w:tblLayout w:type="fixed"/>
        <w:tblLook w:val="04A0" w:firstRow="1" w:lastRow="0" w:firstColumn="1" w:lastColumn="0" w:noHBand="0" w:noVBand="1"/>
      </w:tblPr>
      <w:tblGrid>
        <w:gridCol w:w="633"/>
        <w:gridCol w:w="982"/>
        <w:gridCol w:w="1530"/>
        <w:gridCol w:w="1260"/>
        <w:gridCol w:w="1260"/>
        <w:gridCol w:w="1350"/>
        <w:gridCol w:w="1440"/>
        <w:gridCol w:w="1350"/>
      </w:tblGrid>
      <w:tr w:rsidR="00D86037" w:rsidRPr="00DA47C2" w:rsidTr="00A10664">
        <w:tc>
          <w:tcPr>
            <w:tcW w:w="633" w:type="dxa"/>
          </w:tcPr>
          <w:p w:rsidR="00D86037" w:rsidRPr="00DA47C2" w:rsidRDefault="00D86037" w:rsidP="00A10664">
            <w:pPr>
              <w:spacing w:before="0"/>
              <w:rPr>
                <w:rFonts w:cs="Arial"/>
                <w:lang w:val="sr-Cyrl-RS"/>
              </w:rPr>
            </w:pPr>
            <w:r w:rsidRPr="00DA47C2">
              <w:rPr>
                <w:rFonts w:cs="Arial"/>
                <w:lang w:val="sr-Cyrl-RS"/>
              </w:rPr>
              <w:t>Ред.</w:t>
            </w:r>
          </w:p>
          <w:p w:rsidR="00D86037" w:rsidRPr="00DA47C2" w:rsidRDefault="00D86037" w:rsidP="00A10664">
            <w:pPr>
              <w:spacing w:before="0"/>
              <w:rPr>
                <w:rFonts w:cs="Arial"/>
                <w:lang w:val="sr-Cyrl-RS"/>
              </w:rPr>
            </w:pPr>
            <w:r w:rsidRPr="00DA47C2">
              <w:rPr>
                <w:rFonts w:cs="Arial"/>
                <w:lang w:val="sr-Cyrl-RS"/>
              </w:rPr>
              <w:t>број</w:t>
            </w:r>
          </w:p>
        </w:tc>
        <w:tc>
          <w:tcPr>
            <w:tcW w:w="982" w:type="dxa"/>
          </w:tcPr>
          <w:p w:rsidR="00D86037" w:rsidRPr="00DA47C2" w:rsidRDefault="00D86037" w:rsidP="00A10664">
            <w:pPr>
              <w:spacing w:before="0"/>
              <w:rPr>
                <w:rFonts w:cs="Arial"/>
                <w:lang w:val="sr-Cyrl-RS"/>
              </w:rPr>
            </w:pPr>
            <w:r w:rsidRPr="00DA47C2">
              <w:rPr>
                <w:rFonts w:cs="Arial"/>
                <w:lang w:val="sr-Cyrl-RS"/>
              </w:rPr>
              <w:t>Објекат</w:t>
            </w:r>
          </w:p>
        </w:tc>
        <w:tc>
          <w:tcPr>
            <w:tcW w:w="1530" w:type="dxa"/>
          </w:tcPr>
          <w:p w:rsidR="00D86037" w:rsidRPr="00DA47C2" w:rsidRDefault="00D86037" w:rsidP="00A10664">
            <w:pPr>
              <w:spacing w:before="0"/>
              <w:jc w:val="center"/>
              <w:rPr>
                <w:rFonts w:cs="Arial"/>
                <w:lang w:val="sr-Cyrl-RS"/>
              </w:rPr>
            </w:pPr>
            <w:r w:rsidRPr="00DA47C2">
              <w:rPr>
                <w:rFonts w:cs="Arial"/>
                <w:lang w:val="sr-Cyrl-RS"/>
              </w:rPr>
              <w:t>Место и Адреса</w:t>
            </w:r>
          </w:p>
          <w:p w:rsidR="00D86037" w:rsidRPr="00DA47C2" w:rsidRDefault="00D86037" w:rsidP="00A10664">
            <w:pPr>
              <w:spacing w:before="0"/>
              <w:jc w:val="center"/>
              <w:rPr>
                <w:rFonts w:cs="Arial"/>
                <w:lang w:val="sr-Cyrl-RS"/>
              </w:rPr>
            </w:pPr>
            <w:r w:rsidRPr="00DA47C2">
              <w:rPr>
                <w:rFonts w:cs="Arial"/>
                <w:lang w:val="sr-Cyrl-RS"/>
              </w:rPr>
              <w:t>објекта</w:t>
            </w:r>
          </w:p>
        </w:tc>
        <w:tc>
          <w:tcPr>
            <w:tcW w:w="1260" w:type="dxa"/>
          </w:tcPr>
          <w:p w:rsidR="00D86037" w:rsidRPr="00DA47C2" w:rsidRDefault="00D86037" w:rsidP="00A10664">
            <w:pPr>
              <w:spacing w:before="0"/>
              <w:jc w:val="center"/>
              <w:rPr>
                <w:rFonts w:cs="Arial"/>
                <w:bCs/>
                <w:lang w:val="sr-Cyrl-RS"/>
              </w:rPr>
            </w:pPr>
            <w:r w:rsidRPr="00DA47C2">
              <w:rPr>
                <w:rFonts w:cs="Arial"/>
                <w:bCs/>
                <w:lang w:val="sr-Cyrl-RS"/>
              </w:rPr>
              <w:t xml:space="preserve">Цена </w:t>
            </w:r>
          </w:p>
          <w:p w:rsidR="00D86037" w:rsidRPr="00DA47C2" w:rsidRDefault="00D86037" w:rsidP="00A10664">
            <w:pPr>
              <w:spacing w:before="0"/>
              <w:jc w:val="center"/>
              <w:rPr>
                <w:rFonts w:cs="Arial"/>
                <w:lang w:val="sr-Cyrl-RS"/>
              </w:rPr>
            </w:pPr>
            <w:r w:rsidRPr="00DA47C2">
              <w:rPr>
                <w:rFonts w:cs="Arial"/>
                <w:bCs/>
                <w:lang w:val="sr-Cyrl-RS"/>
              </w:rPr>
              <w:t xml:space="preserve">Уговорене услуге </w:t>
            </w:r>
            <w:r w:rsidRPr="00DA47C2">
              <w:rPr>
                <w:rFonts w:cs="Arial"/>
                <w:bCs/>
                <w:lang w:val="sr-Latn-CS"/>
              </w:rPr>
              <w:t>(m2</w:t>
            </w:r>
            <w:r w:rsidRPr="00DA47C2">
              <w:rPr>
                <w:rFonts w:cs="Arial"/>
                <w:bCs/>
                <w:lang w:val="sr-Cyrl-RS"/>
              </w:rPr>
              <w:t xml:space="preserve">) </w:t>
            </w:r>
          </w:p>
        </w:tc>
        <w:tc>
          <w:tcPr>
            <w:tcW w:w="1260" w:type="dxa"/>
          </w:tcPr>
          <w:p w:rsidR="00D86037" w:rsidRPr="00DA47C2" w:rsidRDefault="00D86037" w:rsidP="00A10664">
            <w:pPr>
              <w:spacing w:before="0"/>
              <w:jc w:val="center"/>
              <w:rPr>
                <w:rFonts w:cs="Arial"/>
                <w:bCs/>
                <w:lang w:val="sr-Latn-CS"/>
              </w:rPr>
            </w:pPr>
            <w:r w:rsidRPr="00DA47C2">
              <w:rPr>
                <w:rFonts w:cs="Arial"/>
                <w:bCs/>
                <w:lang w:val="sr-Latn-CS"/>
              </w:rPr>
              <w:t>Површина</w:t>
            </w:r>
          </w:p>
          <w:p w:rsidR="00D86037" w:rsidRPr="00DA47C2" w:rsidRDefault="00D86037" w:rsidP="00A10664">
            <w:pPr>
              <w:spacing w:before="0"/>
              <w:jc w:val="center"/>
              <w:rPr>
                <w:rFonts w:cs="Arial"/>
                <w:bCs/>
                <w:lang w:val="sr-Cyrl-RS"/>
              </w:rPr>
            </w:pPr>
            <w:r w:rsidRPr="00DA47C2">
              <w:rPr>
                <w:rFonts w:cs="Arial"/>
                <w:bCs/>
                <w:lang w:val="sr-Latn-CS"/>
              </w:rPr>
              <w:t>Објекта</w:t>
            </w:r>
          </w:p>
          <w:p w:rsidR="00D86037" w:rsidRPr="00DA47C2" w:rsidRDefault="00D86037" w:rsidP="00A10664">
            <w:pPr>
              <w:spacing w:before="0"/>
              <w:jc w:val="center"/>
              <w:rPr>
                <w:rFonts w:cs="Arial"/>
                <w:lang w:val="sr-Cyrl-RS"/>
              </w:rPr>
            </w:pPr>
            <w:r w:rsidRPr="00DA47C2">
              <w:rPr>
                <w:rFonts w:cs="Arial"/>
                <w:bCs/>
                <w:lang w:val="sr-Latn-CS"/>
              </w:rPr>
              <w:t>(m2</w:t>
            </w:r>
            <w:r w:rsidRPr="00DA47C2">
              <w:rPr>
                <w:rFonts w:cs="Arial"/>
                <w:bCs/>
                <w:lang w:val="sr-Cyrl-RS"/>
              </w:rPr>
              <w:t>)</w:t>
            </w:r>
          </w:p>
        </w:tc>
        <w:tc>
          <w:tcPr>
            <w:tcW w:w="1350" w:type="dxa"/>
          </w:tcPr>
          <w:p w:rsidR="00D86037" w:rsidRPr="00DA47C2" w:rsidRDefault="00D86037" w:rsidP="00A10664">
            <w:pPr>
              <w:spacing w:before="0"/>
              <w:jc w:val="center"/>
              <w:rPr>
                <w:rFonts w:cs="Arial"/>
                <w:lang w:val="sr-Cyrl-RS"/>
              </w:rPr>
            </w:pPr>
            <w:r w:rsidRPr="00DA47C2">
              <w:rPr>
                <w:rFonts w:cs="Arial"/>
                <w:lang w:val="sr-Cyrl-RS"/>
              </w:rPr>
              <w:t>Број радних</w:t>
            </w:r>
          </w:p>
          <w:p w:rsidR="00D86037" w:rsidRPr="00DA47C2" w:rsidRDefault="00D86037" w:rsidP="00A10664">
            <w:pPr>
              <w:spacing w:before="0"/>
              <w:jc w:val="center"/>
              <w:rPr>
                <w:rFonts w:cs="Arial"/>
                <w:lang w:val="sr-Cyrl-RS"/>
              </w:rPr>
            </w:pPr>
            <w:r w:rsidRPr="00DA47C2">
              <w:rPr>
                <w:rFonts w:cs="Arial"/>
                <w:lang w:val="sr-Cyrl-RS"/>
              </w:rPr>
              <w:t>дана за месец_______</w:t>
            </w:r>
          </w:p>
        </w:tc>
        <w:tc>
          <w:tcPr>
            <w:tcW w:w="1440" w:type="dxa"/>
          </w:tcPr>
          <w:p w:rsidR="00D86037" w:rsidRPr="00DA47C2" w:rsidRDefault="00D86037" w:rsidP="00A10664">
            <w:pPr>
              <w:spacing w:before="0"/>
              <w:jc w:val="center"/>
              <w:rPr>
                <w:rFonts w:cs="Arial"/>
                <w:lang w:val="sr-Cyrl-RS"/>
              </w:rPr>
            </w:pPr>
            <w:r w:rsidRPr="00DA47C2">
              <w:rPr>
                <w:rFonts w:cs="Arial"/>
                <w:lang w:val="sr-Cyrl-RS"/>
              </w:rPr>
              <w:t xml:space="preserve">Укупна количина </w:t>
            </w:r>
            <w:r w:rsidRPr="00DA47C2">
              <w:rPr>
                <w:rFonts w:cs="Arial"/>
                <w:bCs/>
                <w:lang w:val="sr-Latn-CS"/>
              </w:rPr>
              <w:t>m2</w:t>
            </w:r>
            <w:r w:rsidRPr="00DA47C2">
              <w:rPr>
                <w:rFonts w:cs="Arial"/>
                <w:bCs/>
                <w:lang w:val="sr-Cyrl-RS"/>
              </w:rPr>
              <w:t xml:space="preserve"> </w:t>
            </w:r>
            <w:r w:rsidRPr="00DA47C2">
              <w:rPr>
                <w:rFonts w:cs="Arial"/>
                <w:lang w:val="sr-Cyrl-RS"/>
              </w:rPr>
              <w:t>на месечном нивоу</w:t>
            </w:r>
          </w:p>
        </w:tc>
        <w:tc>
          <w:tcPr>
            <w:tcW w:w="1350" w:type="dxa"/>
          </w:tcPr>
          <w:p w:rsidR="00D86037" w:rsidRPr="00DA47C2" w:rsidRDefault="00D86037" w:rsidP="00A10664">
            <w:pPr>
              <w:spacing w:before="0"/>
              <w:jc w:val="center"/>
              <w:rPr>
                <w:rFonts w:cs="Arial"/>
                <w:lang w:val="sr-Cyrl-RS"/>
              </w:rPr>
            </w:pPr>
          </w:p>
          <w:p w:rsidR="00D86037" w:rsidRPr="00DA47C2" w:rsidRDefault="00D86037" w:rsidP="00A10664">
            <w:pPr>
              <w:spacing w:before="0"/>
              <w:jc w:val="center"/>
              <w:rPr>
                <w:rFonts w:cs="Arial"/>
                <w:lang w:val="sr-Cyrl-RS"/>
              </w:rPr>
            </w:pPr>
            <w:r w:rsidRPr="00DA47C2">
              <w:rPr>
                <w:rFonts w:cs="Arial"/>
                <w:lang w:val="sr-Cyrl-RS"/>
              </w:rPr>
              <w:t>Укупно</w:t>
            </w:r>
          </w:p>
        </w:tc>
      </w:tr>
      <w:tr w:rsidR="00D86037" w:rsidRPr="00DA47C2" w:rsidTr="00A10664">
        <w:tc>
          <w:tcPr>
            <w:tcW w:w="633" w:type="dxa"/>
          </w:tcPr>
          <w:p w:rsidR="00D86037" w:rsidRPr="00DA47C2" w:rsidRDefault="00D86037" w:rsidP="00A10664">
            <w:pPr>
              <w:spacing w:before="0"/>
              <w:jc w:val="center"/>
              <w:rPr>
                <w:rFonts w:cs="Arial"/>
                <w:lang w:val="sr-Cyrl-RS"/>
              </w:rPr>
            </w:pPr>
            <w:r w:rsidRPr="00DA47C2">
              <w:rPr>
                <w:rFonts w:cs="Arial"/>
                <w:lang w:val="sr-Cyrl-RS"/>
              </w:rPr>
              <w:t>1</w:t>
            </w:r>
          </w:p>
        </w:tc>
        <w:tc>
          <w:tcPr>
            <w:tcW w:w="982" w:type="dxa"/>
          </w:tcPr>
          <w:p w:rsidR="00D86037" w:rsidRPr="00DA47C2" w:rsidRDefault="00D86037" w:rsidP="00A10664">
            <w:pPr>
              <w:spacing w:before="0"/>
              <w:jc w:val="center"/>
              <w:rPr>
                <w:rFonts w:cs="Arial"/>
                <w:lang w:val="sr-Cyrl-RS"/>
              </w:rPr>
            </w:pPr>
            <w:r w:rsidRPr="00DA47C2">
              <w:rPr>
                <w:rFonts w:cs="Arial"/>
                <w:lang w:val="sr-Cyrl-RS"/>
              </w:rPr>
              <w:t>2</w:t>
            </w:r>
          </w:p>
        </w:tc>
        <w:tc>
          <w:tcPr>
            <w:tcW w:w="1530" w:type="dxa"/>
          </w:tcPr>
          <w:p w:rsidR="00D86037" w:rsidRPr="00DA47C2" w:rsidRDefault="00D86037" w:rsidP="00A10664">
            <w:pPr>
              <w:spacing w:before="0"/>
              <w:jc w:val="center"/>
              <w:rPr>
                <w:rFonts w:cs="Arial"/>
                <w:lang w:val="sr-Cyrl-RS"/>
              </w:rPr>
            </w:pPr>
            <w:r w:rsidRPr="00DA47C2">
              <w:rPr>
                <w:rFonts w:cs="Arial"/>
                <w:lang w:val="sr-Cyrl-RS"/>
              </w:rPr>
              <w:t>3</w:t>
            </w:r>
          </w:p>
        </w:tc>
        <w:tc>
          <w:tcPr>
            <w:tcW w:w="1260" w:type="dxa"/>
          </w:tcPr>
          <w:p w:rsidR="00D86037" w:rsidRPr="00DA47C2" w:rsidRDefault="00D86037" w:rsidP="00A10664">
            <w:pPr>
              <w:spacing w:before="0"/>
              <w:jc w:val="center"/>
              <w:rPr>
                <w:rFonts w:cs="Arial"/>
                <w:lang w:val="sr-Cyrl-RS"/>
              </w:rPr>
            </w:pPr>
            <w:r w:rsidRPr="00DA47C2">
              <w:rPr>
                <w:rFonts w:cs="Arial"/>
                <w:lang w:val="sr-Cyrl-RS"/>
              </w:rPr>
              <w:t>4</w:t>
            </w:r>
          </w:p>
        </w:tc>
        <w:tc>
          <w:tcPr>
            <w:tcW w:w="1260" w:type="dxa"/>
          </w:tcPr>
          <w:p w:rsidR="00D86037" w:rsidRPr="00DA47C2" w:rsidRDefault="00D86037" w:rsidP="00A10664">
            <w:pPr>
              <w:spacing w:before="0"/>
              <w:jc w:val="center"/>
              <w:rPr>
                <w:rFonts w:cs="Arial"/>
                <w:lang w:val="sr-Cyrl-RS"/>
              </w:rPr>
            </w:pPr>
            <w:r w:rsidRPr="00DA47C2">
              <w:rPr>
                <w:rFonts w:cs="Arial"/>
                <w:lang w:val="sr-Cyrl-RS"/>
              </w:rPr>
              <w:t>5</w:t>
            </w:r>
          </w:p>
        </w:tc>
        <w:tc>
          <w:tcPr>
            <w:tcW w:w="1350" w:type="dxa"/>
          </w:tcPr>
          <w:p w:rsidR="00D86037" w:rsidRPr="00DA47C2" w:rsidRDefault="00D86037" w:rsidP="00A10664">
            <w:pPr>
              <w:spacing w:before="0"/>
              <w:jc w:val="center"/>
              <w:rPr>
                <w:rFonts w:cs="Arial"/>
                <w:lang w:val="sr-Cyrl-RS"/>
              </w:rPr>
            </w:pPr>
            <w:r w:rsidRPr="00DA47C2">
              <w:rPr>
                <w:rFonts w:cs="Arial"/>
                <w:lang w:val="sr-Cyrl-RS"/>
              </w:rPr>
              <w:t>6</w:t>
            </w:r>
          </w:p>
        </w:tc>
        <w:tc>
          <w:tcPr>
            <w:tcW w:w="1440" w:type="dxa"/>
          </w:tcPr>
          <w:p w:rsidR="00D86037" w:rsidRPr="00DA47C2" w:rsidRDefault="00D86037" w:rsidP="00A10664">
            <w:pPr>
              <w:spacing w:before="0"/>
              <w:jc w:val="center"/>
              <w:rPr>
                <w:rFonts w:cs="Arial"/>
                <w:lang w:val="sr-Cyrl-RS"/>
              </w:rPr>
            </w:pPr>
            <w:r w:rsidRPr="00DA47C2">
              <w:rPr>
                <w:rFonts w:cs="Arial"/>
                <w:lang w:val="sr-Cyrl-RS"/>
              </w:rPr>
              <w:t>7=6х5</w:t>
            </w:r>
          </w:p>
        </w:tc>
        <w:tc>
          <w:tcPr>
            <w:tcW w:w="1350" w:type="dxa"/>
          </w:tcPr>
          <w:p w:rsidR="00D86037" w:rsidRPr="00DA47C2" w:rsidRDefault="00D86037" w:rsidP="00A10664">
            <w:pPr>
              <w:spacing w:before="0"/>
              <w:jc w:val="center"/>
              <w:rPr>
                <w:rFonts w:cs="Arial"/>
                <w:lang w:val="sr-Cyrl-RS"/>
              </w:rPr>
            </w:pPr>
            <w:r w:rsidRPr="00DA47C2">
              <w:rPr>
                <w:rFonts w:cs="Arial"/>
                <w:lang w:val="sr-Cyrl-RS"/>
              </w:rPr>
              <w:t>8=7х4</w:t>
            </w:r>
          </w:p>
        </w:tc>
      </w:tr>
      <w:tr w:rsidR="00D86037" w:rsidRPr="00DA47C2" w:rsidTr="00A10664">
        <w:tc>
          <w:tcPr>
            <w:tcW w:w="633" w:type="dxa"/>
          </w:tcPr>
          <w:p w:rsidR="00D86037" w:rsidRPr="00DA47C2" w:rsidRDefault="00D86037" w:rsidP="00A10664">
            <w:pPr>
              <w:spacing w:before="0"/>
              <w:jc w:val="center"/>
              <w:rPr>
                <w:rFonts w:cs="Arial"/>
                <w:lang w:val="sr-Cyrl-RS"/>
              </w:rPr>
            </w:pPr>
            <w:r w:rsidRPr="00DA47C2">
              <w:rPr>
                <w:rFonts w:cs="Arial"/>
                <w:lang w:val="sr-Cyrl-RS"/>
              </w:rPr>
              <w:t>1</w:t>
            </w: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jc w:val="center"/>
              <w:rPr>
                <w:rFonts w:cs="Arial"/>
                <w:lang w:val="sr-Cyrl-RS"/>
              </w:rPr>
            </w:pPr>
            <w:r w:rsidRPr="00DA47C2">
              <w:rPr>
                <w:rFonts w:cs="Arial"/>
                <w:lang w:val="sr-Cyrl-RS"/>
              </w:rPr>
              <w:t>2</w:t>
            </w: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jc w:val="center"/>
              <w:rPr>
                <w:rFonts w:cs="Arial"/>
                <w:lang w:val="sr-Cyrl-RS"/>
              </w:rPr>
            </w:pPr>
            <w:r w:rsidRPr="00DA47C2">
              <w:rPr>
                <w:rFonts w:cs="Arial"/>
                <w:lang w:val="sr-Cyrl-RS"/>
              </w:rPr>
              <w:t>3</w:t>
            </w: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rPr>
                <w:rFonts w:cs="Arial"/>
                <w:lang w:val="sr-Cyrl-RS"/>
              </w:rPr>
            </w:pPr>
            <w:r w:rsidRPr="00DA47C2">
              <w:rPr>
                <w:rFonts w:cs="Arial"/>
                <w:lang w:val="sr-Cyrl-RS"/>
              </w:rPr>
              <w:t>…</w:t>
            </w: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rPr>
                <w:rFonts w:cs="Arial"/>
              </w:rPr>
            </w:pP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rPr>
                <w:rFonts w:cs="Arial"/>
              </w:rPr>
            </w:pP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rPr>
                <w:rFonts w:cs="Arial"/>
              </w:rPr>
            </w:pP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rPr>
                <w:rFonts w:cs="Arial"/>
              </w:rPr>
            </w:pP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633" w:type="dxa"/>
          </w:tcPr>
          <w:p w:rsidR="00D86037" w:rsidRPr="00DA47C2" w:rsidRDefault="00D86037" w:rsidP="00A10664">
            <w:pPr>
              <w:spacing w:before="0"/>
              <w:rPr>
                <w:rFonts w:cs="Arial"/>
              </w:rPr>
            </w:pPr>
          </w:p>
        </w:tc>
        <w:tc>
          <w:tcPr>
            <w:tcW w:w="982" w:type="dxa"/>
          </w:tcPr>
          <w:p w:rsidR="00D86037" w:rsidRPr="00DA47C2" w:rsidRDefault="00D86037" w:rsidP="00A10664">
            <w:pPr>
              <w:spacing w:before="0"/>
              <w:rPr>
                <w:rFonts w:cs="Arial"/>
              </w:rPr>
            </w:pPr>
          </w:p>
        </w:tc>
        <w:tc>
          <w:tcPr>
            <w:tcW w:w="153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26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r w:rsidR="00D86037" w:rsidRPr="00DA47C2" w:rsidTr="00A10664">
        <w:tc>
          <w:tcPr>
            <w:tcW w:w="7015" w:type="dxa"/>
            <w:gridSpan w:val="6"/>
          </w:tcPr>
          <w:p w:rsidR="00D86037" w:rsidRPr="00DA47C2" w:rsidRDefault="00D86037" w:rsidP="00A10664">
            <w:pPr>
              <w:spacing w:before="0"/>
              <w:jc w:val="right"/>
              <w:rPr>
                <w:rFonts w:cs="Arial"/>
              </w:rPr>
            </w:pPr>
            <w:r w:rsidRPr="00DA47C2">
              <w:rPr>
                <w:rFonts w:cs="Arial"/>
                <w:lang w:val="sr-Cyrl-RS"/>
              </w:rPr>
              <w:t xml:space="preserve">Укупно </w:t>
            </w:r>
          </w:p>
        </w:tc>
        <w:tc>
          <w:tcPr>
            <w:tcW w:w="1440" w:type="dxa"/>
          </w:tcPr>
          <w:p w:rsidR="00D86037" w:rsidRPr="00DA47C2" w:rsidRDefault="00D86037" w:rsidP="00A10664">
            <w:pPr>
              <w:spacing w:before="0"/>
              <w:rPr>
                <w:rFonts w:cs="Arial"/>
              </w:rPr>
            </w:pPr>
          </w:p>
        </w:tc>
        <w:tc>
          <w:tcPr>
            <w:tcW w:w="1350" w:type="dxa"/>
          </w:tcPr>
          <w:p w:rsidR="00D86037" w:rsidRPr="00DA47C2" w:rsidRDefault="00D86037" w:rsidP="00A10664">
            <w:pPr>
              <w:spacing w:before="0"/>
              <w:rPr>
                <w:rFonts w:cs="Arial"/>
              </w:rPr>
            </w:pPr>
          </w:p>
        </w:tc>
      </w:tr>
    </w:tbl>
    <w:p w:rsidR="00D86037" w:rsidRPr="00DA47C2" w:rsidRDefault="00D86037" w:rsidP="00D86037">
      <w:pPr>
        <w:spacing w:before="0"/>
        <w:rPr>
          <w:rFonts w:cs="Arial"/>
        </w:rPr>
      </w:pPr>
    </w:p>
    <w:p w:rsidR="00D86037" w:rsidRPr="00DA47C2" w:rsidRDefault="00D86037" w:rsidP="00D86037">
      <w:pPr>
        <w:spacing w:before="0"/>
        <w:rPr>
          <w:rFonts w:cs="Arial"/>
        </w:rPr>
      </w:pPr>
    </w:p>
    <w:p w:rsidR="00D86037" w:rsidRPr="00DA47C2" w:rsidRDefault="00D86037" w:rsidP="00D86037">
      <w:pPr>
        <w:spacing w:before="0"/>
        <w:rPr>
          <w:rFonts w:cs="Arial"/>
        </w:rPr>
      </w:pPr>
      <w:r w:rsidRPr="00DA47C2">
        <w:rPr>
          <w:rFonts w:cs="Arial"/>
        </w:rPr>
        <w:t xml:space="preserve">Укупна вредност извршених услуга </w:t>
      </w:r>
      <w:r w:rsidRPr="00DA47C2">
        <w:rPr>
          <w:rFonts w:cs="Arial"/>
          <w:lang w:val="sr-Cyrl-RS"/>
        </w:rPr>
        <w:t>по стабци бр.2 износи____________</w:t>
      </w:r>
      <w:r w:rsidRPr="00DA47C2">
        <w:rPr>
          <w:rFonts w:cs="Arial"/>
        </w:rPr>
        <w:t xml:space="preserve"> (без ПДВ) </w:t>
      </w:r>
    </w:p>
    <w:p w:rsidR="00D86037" w:rsidRPr="00DA47C2" w:rsidRDefault="00D86037" w:rsidP="00D86037">
      <w:pPr>
        <w:spacing w:before="0"/>
        <w:rPr>
          <w:rFonts w:cs="Arial"/>
        </w:rPr>
      </w:pPr>
    </w:p>
    <w:p w:rsidR="00E616B4" w:rsidRPr="00DA47C2" w:rsidRDefault="00E616B4">
      <w:pPr>
        <w:spacing w:before="0"/>
        <w:jc w:val="left"/>
        <w:rPr>
          <w:rFonts w:cs="Arial"/>
        </w:rPr>
      </w:pPr>
      <w:r w:rsidRPr="00DA47C2">
        <w:rPr>
          <w:rFonts w:cs="Arial"/>
        </w:rPr>
        <w:br w:type="page"/>
      </w:r>
    </w:p>
    <w:p w:rsidR="000068F8" w:rsidRPr="00DA47C2" w:rsidRDefault="000068F8" w:rsidP="001E7BEA">
      <w:pPr>
        <w:spacing w:before="0"/>
        <w:rPr>
          <w:rFonts w:cs="Arial"/>
          <w:color w:val="00B0F0"/>
        </w:rPr>
      </w:pPr>
    </w:p>
    <w:p w:rsidR="000068F8" w:rsidRPr="00DA47C2" w:rsidRDefault="00AD1279" w:rsidP="001E7BEA">
      <w:pPr>
        <w:spacing w:before="0"/>
        <w:rPr>
          <w:rFonts w:cs="Arial"/>
        </w:rPr>
      </w:pPr>
      <w:r w:rsidRPr="00DA47C2">
        <w:rPr>
          <w:rFonts w:cs="Arial"/>
        </w:rPr>
        <w:t xml:space="preserve">ПРИЛОГ: </w:t>
      </w:r>
    </w:p>
    <w:p w:rsidR="000068F8" w:rsidRPr="00DA47C2" w:rsidRDefault="000068F8" w:rsidP="000068F8">
      <w:pPr>
        <w:pStyle w:val="ListParagraph"/>
        <w:numPr>
          <w:ilvl w:val="0"/>
          <w:numId w:val="21"/>
        </w:numPr>
        <w:spacing w:before="0"/>
        <w:rPr>
          <w:rFonts w:ascii="Arial" w:hAnsi="Arial" w:cs="Arial"/>
        </w:rPr>
      </w:pPr>
      <w:r w:rsidRPr="00DA47C2">
        <w:rPr>
          <w:rFonts w:ascii="Arial" w:hAnsi="Arial" w:cs="Arial"/>
        </w:rPr>
        <w:t>НАЛОГ ЗА РАД</w:t>
      </w:r>
      <w:r w:rsidR="00AD1279" w:rsidRPr="00DA47C2">
        <w:rPr>
          <w:rFonts w:ascii="Arial" w:hAnsi="Arial" w:cs="Arial"/>
        </w:rPr>
        <w:t xml:space="preserve"> (садржи предмет, рок, количину, јед.мере, јед.цену без ПДВ, укупну цену без ПДВ, укупан износ без ПДВ) /</w:t>
      </w:r>
    </w:p>
    <w:p w:rsidR="00AD1279" w:rsidRPr="00DA47C2" w:rsidRDefault="000068F8" w:rsidP="001E7BEA">
      <w:pPr>
        <w:spacing w:before="0"/>
        <w:rPr>
          <w:rFonts w:cs="Arial"/>
        </w:rPr>
      </w:pPr>
      <w:r w:rsidRPr="00DA47C2">
        <w:rPr>
          <w:rFonts w:cs="Arial"/>
        </w:rPr>
        <w:t xml:space="preserve">Извршене </w:t>
      </w:r>
      <w:r w:rsidRPr="00DA47C2">
        <w:rPr>
          <w:rFonts w:cs="Arial"/>
          <w:lang w:val="sr-Cyrl-RS"/>
        </w:rPr>
        <w:t>услуге одржавање хигијена на објектима Техничког центра _________</w:t>
      </w:r>
      <w:r w:rsidR="00AD1279" w:rsidRPr="00DA47C2">
        <w:rPr>
          <w:rFonts w:cs="Arial"/>
        </w:rPr>
        <w:t xml:space="preserve"> одговара траженим </w:t>
      </w:r>
      <w:r w:rsidRPr="00DA47C2">
        <w:rPr>
          <w:rFonts w:cs="Arial"/>
          <w:lang w:val="sr-Cyrl-RS"/>
        </w:rPr>
        <w:t xml:space="preserve"> и изведене су на  прописан начин који је дефинисао Корисник услуге.</w:t>
      </w:r>
      <w:r w:rsidR="00AD1279" w:rsidRPr="00DA47C2">
        <w:rPr>
          <w:rFonts w:cs="Arial"/>
        </w:rPr>
        <w:tab/>
      </w:r>
    </w:p>
    <w:p w:rsidR="00AD1279" w:rsidRPr="00DA47C2" w:rsidRDefault="00AD1279" w:rsidP="001E7BEA">
      <w:pPr>
        <w:spacing w:before="0"/>
        <w:rPr>
          <w:rFonts w:cs="Arial"/>
        </w:rPr>
      </w:pPr>
      <w:r w:rsidRPr="00DA47C2">
        <w:rPr>
          <w:rFonts w:cs="Arial"/>
        </w:rPr>
        <w:t>□ ДА</w:t>
      </w:r>
    </w:p>
    <w:p w:rsidR="00AD1279" w:rsidRPr="00DA47C2" w:rsidRDefault="00AD1279" w:rsidP="001E7BEA">
      <w:pPr>
        <w:spacing w:before="0"/>
        <w:rPr>
          <w:rFonts w:cs="Arial"/>
        </w:rPr>
      </w:pPr>
      <w:r w:rsidRPr="00DA47C2">
        <w:rPr>
          <w:rFonts w:cs="Arial"/>
        </w:rPr>
        <w:t>□ НЕ</w:t>
      </w:r>
    </w:p>
    <w:p w:rsidR="000068F8" w:rsidRPr="00DA47C2" w:rsidRDefault="000068F8" w:rsidP="001E7BEA">
      <w:pPr>
        <w:spacing w:before="0"/>
        <w:rPr>
          <w:rFonts w:cs="Arial"/>
        </w:rPr>
      </w:pPr>
    </w:p>
    <w:p w:rsidR="000A71A6" w:rsidRPr="00DA47C2" w:rsidRDefault="000A71A6" w:rsidP="001E7BEA">
      <w:pPr>
        <w:spacing w:before="0"/>
        <w:rPr>
          <w:rFonts w:cs="Arial"/>
        </w:rPr>
      </w:pPr>
    </w:p>
    <w:p w:rsidR="000A71A6" w:rsidRPr="00DA47C2" w:rsidRDefault="00AD1279" w:rsidP="001E7BEA">
      <w:pPr>
        <w:spacing w:before="0"/>
        <w:rPr>
          <w:rFonts w:cs="Arial"/>
        </w:rPr>
      </w:pPr>
      <w:r w:rsidRPr="00DA47C2">
        <w:rPr>
          <w:rFonts w:cs="Arial"/>
        </w:rPr>
        <w:t xml:space="preserve">Друге напомене </w:t>
      </w:r>
    </w:p>
    <w:p w:rsidR="00AD1279" w:rsidRPr="00DA47C2" w:rsidRDefault="00AD1279" w:rsidP="001E7BEA">
      <w:pPr>
        <w:spacing w:before="0"/>
        <w:rPr>
          <w:rFonts w:cs="Arial"/>
        </w:rPr>
      </w:pPr>
      <w:r w:rsidRPr="00DA47C2">
        <w:rPr>
          <w:rFonts w:cs="Arial"/>
        </w:rPr>
        <w:t>(</w:t>
      </w:r>
      <w:r w:rsidR="000068F8" w:rsidRPr="00DA47C2">
        <w:rPr>
          <w:rFonts w:cs="Arial"/>
          <w:lang w:val="sr-Cyrl-RS"/>
        </w:rPr>
        <w:t xml:space="preserve"> у односу на издат налог за рад, радно време, квалитет пружених услуга,  и слично,</w:t>
      </w:r>
      <w:r w:rsidR="000A71A6" w:rsidRPr="00DA47C2">
        <w:rPr>
          <w:rFonts w:cs="Arial"/>
          <w:lang w:val="sr-Cyrl-RS"/>
        </w:rPr>
        <w:t>)</w:t>
      </w:r>
      <w:r w:rsidR="000068F8" w:rsidRPr="00DA47C2">
        <w:rPr>
          <w:rFonts w:cs="Arial"/>
          <w:lang w:val="sr-Cyrl-RS"/>
        </w:rPr>
        <w:t xml:space="preserve"> </w:t>
      </w:r>
      <w:r w:rsidRPr="00DA47C2">
        <w:rPr>
          <w:rFonts w:cs="Arial"/>
        </w:rPr>
        <w:t>: __________________________________________________________________________________________________________________________________________________</w:t>
      </w:r>
    </w:p>
    <w:p w:rsidR="00AD1279" w:rsidRPr="00DA47C2" w:rsidRDefault="00AD1279" w:rsidP="001E7BEA">
      <w:pPr>
        <w:spacing w:before="0"/>
        <w:rPr>
          <w:rFonts w:cs="Arial"/>
        </w:rPr>
      </w:pPr>
    </w:p>
    <w:p w:rsidR="00AD1279" w:rsidRPr="00DA47C2" w:rsidRDefault="00AD1279" w:rsidP="001E7BEA">
      <w:pPr>
        <w:spacing w:before="0"/>
        <w:rPr>
          <w:rFonts w:cs="Arial"/>
        </w:rPr>
      </w:pPr>
      <w:r w:rsidRPr="00DA47C2">
        <w:rPr>
          <w:rFonts w:cs="Arial"/>
        </w:rPr>
        <w:t>Б) Да су услуга</w:t>
      </w:r>
      <w:r w:rsidR="00212A5F" w:rsidRPr="00DA47C2">
        <w:rPr>
          <w:rFonts w:cs="Arial"/>
          <w:lang w:val="sr-Cyrl-RS"/>
        </w:rPr>
        <w:t>(е)</w:t>
      </w:r>
      <w:r w:rsidRPr="00DA47C2">
        <w:rPr>
          <w:rFonts w:cs="Arial"/>
        </w:rPr>
        <w:t xml:space="preserve"> извршени у обиму, квалитету, уговореном року и сагласно уговору потврђују:</w:t>
      </w:r>
    </w:p>
    <w:p w:rsidR="000A71A6" w:rsidRPr="00DA47C2" w:rsidRDefault="000A71A6" w:rsidP="001E7BEA">
      <w:pPr>
        <w:spacing w:before="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240"/>
        <w:gridCol w:w="3145"/>
      </w:tblGrid>
      <w:tr w:rsidR="000A71A6" w:rsidRPr="00DA47C2" w:rsidTr="00E616B4">
        <w:tc>
          <w:tcPr>
            <w:tcW w:w="2785" w:type="dxa"/>
          </w:tcPr>
          <w:p w:rsidR="000A71A6" w:rsidRPr="00DA47C2" w:rsidRDefault="000A71A6" w:rsidP="000A71A6">
            <w:pPr>
              <w:spacing w:before="0"/>
              <w:jc w:val="center"/>
              <w:rPr>
                <w:rFonts w:cs="Arial"/>
              </w:rPr>
            </w:pPr>
            <w:r w:rsidRPr="00DA47C2">
              <w:rPr>
                <w:rFonts w:cs="Arial"/>
              </w:rPr>
              <w:t>ПР</w:t>
            </w:r>
            <w:r w:rsidRPr="00DA47C2">
              <w:rPr>
                <w:rFonts w:cs="Arial"/>
                <w:lang w:val="sr-Cyrl-RS"/>
              </w:rPr>
              <w:t>УЖАЛАЦ:</w:t>
            </w:r>
          </w:p>
        </w:tc>
        <w:tc>
          <w:tcPr>
            <w:tcW w:w="3240" w:type="dxa"/>
          </w:tcPr>
          <w:p w:rsidR="000A71A6" w:rsidRPr="00DA47C2" w:rsidRDefault="000A71A6" w:rsidP="001E7BEA">
            <w:pPr>
              <w:spacing w:before="0"/>
              <w:rPr>
                <w:rFonts w:cs="Arial"/>
                <w:lang w:val="sr-Cyrl-RS"/>
              </w:rPr>
            </w:pPr>
          </w:p>
        </w:tc>
        <w:tc>
          <w:tcPr>
            <w:tcW w:w="3145" w:type="dxa"/>
          </w:tcPr>
          <w:p w:rsidR="000A71A6" w:rsidRPr="00DA47C2" w:rsidRDefault="000A71A6" w:rsidP="000A71A6">
            <w:pPr>
              <w:spacing w:before="0"/>
              <w:jc w:val="center"/>
              <w:rPr>
                <w:rFonts w:cs="Arial"/>
                <w:lang w:val="sr-Cyrl-RS"/>
              </w:rPr>
            </w:pPr>
            <w:r w:rsidRPr="00DA47C2">
              <w:rPr>
                <w:rFonts w:cs="Arial"/>
                <w:lang w:val="sr-Cyrl-RS"/>
              </w:rPr>
              <w:t>КОРИСНИК:</w:t>
            </w:r>
          </w:p>
        </w:tc>
      </w:tr>
      <w:tr w:rsidR="000A71A6" w:rsidRPr="00DA47C2" w:rsidTr="00E616B4">
        <w:tc>
          <w:tcPr>
            <w:tcW w:w="2785" w:type="dxa"/>
            <w:tcBorders>
              <w:bottom w:val="single" w:sz="4" w:space="0" w:color="auto"/>
            </w:tcBorders>
          </w:tcPr>
          <w:p w:rsidR="000A71A6" w:rsidRPr="00DA47C2" w:rsidRDefault="000A71A6" w:rsidP="000A71A6">
            <w:pPr>
              <w:spacing w:before="0"/>
              <w:jc w:val="center"/>
              <w:rPr>
                <w:rFonts w:cs="Arial"/>
              </w:rPr>
            </w:pPr>
          </w:p>
        </w:tc>
        <w:tc>
          <w:tcPr>
            <w:tcW w:w="3240" w:type="dxa"/>
          </w:tcPr>
          <w:p w:rsidR="000A71A6" w:rsidRPr="00DA47C2" w:rsidRDefault="000A71A6" w:rsidP="001E7BEA">
            <w:pPr>
              <w:spacing w:before="0"/>
              <w:rPr>
                <w:rFonts w:cs="Arial"/>
              </w:rPr>
            </w:pPr>
          </w:p>
        </w:tc>
        <w:tc>
          <w:tcPr>
            <w:tcW w:w="3145" w:type="dxa"/>
            <w:tcBorders>
              <w:bottom w:val="single" w:sz="4" w:space="0" w:color="auto"/>
            </w:tcBorders>
          </w:tcPr>
          <w:p w:rsidR="000A71A6" w:rsidRPr="00DA47C2" w:rsidRDefault="000A71A6" w:rsidP="000A71A6">
            <w:pPr>
              <w:spacing w:before="0"/>
              <w:jc w:val="center"/>
              <w:rPr>
                <w:rFonts w:cs="Arial"/>
              </w:rPr>
            </w:pPr>
          </w:p>
        </w:tc>
      </w:tr>
      <w:tr w:rsidR="000A71A6" w:rsidRPr="00DA47C2" w:rsidTr="00E616B4">
        <w:tc>
          <w:tcPr>
            <w:tcW w:w="2785" w:type="dxa"/>
            <w:tcBorders>
              <w:top w:val="single" w:sz="4" w:space="0" w:color="auto"/>
            </w:tcBorders>
          </w:tcPr>
          <w:p w:rsidR="000A71A6" w:rsidRPr="00DA47C2" w:rsidRDefault="000A71A6" w:rsidP="000A71A6">
            <w:pPr>
              <w:spacing w:before="0"/>
              <w:jc w:val="center"/>
              <w:rPr>
                <w:rFonts w:cs="Arial"/>
              </w:rPr>
            </w:pPr>
            <w:r w:rsidRPr="00DA47C2">
              <w:rPr>
                <w:rFonts w:cs="Arial"/>
              </w:rPr>
              <w:t>(Име и презиме)</w:t>
            </w:r>
          </w:p>
        </w:tc>
        <w:tc>
          <w:tcPr>
            <w:tcW w:w="3240" w:type="dxa"/>
          </w:tcPr>
          <w:p w:rsidR="000A71A6" w:rsidRPr="00DA47C2" w:rsidRDefault="000A71A6" w:rsidP="001E7BEA">
            <w:pPr>
              <w:spacing w:before="0"/>
              <w:rPr>
                <w:rFonts w:cs="Arial"/>
              </w:rPr>
            </w:pPr>
          </w:p>
        </w:tc>
        <w:tc>
          <w:tcPr>
            <w:tcW w:w="3145" w:type="dxa"/>
            <w:tcBorders>
              <w:top w:val="single" w:sz="4" w:space="0" w:color="auto"/>
            </w:tcBorders>
          </w:tcPr>
          <w:p w:rsidR="000A71A6" w:rsidRPr="00DA47C2" w:rsidRDefault="000A71A6" w:rsidP="000A71A6">
            <w:pPr>
              <w:spacing w:before="0"/>
              <w:jc w:val="center"/>
              <w:rPr>
                <w:rFonts w:cs="Arial"/>
              </w:rPr>
            </w:pPr>
            <w:r w:rsidRPr="00DA47C2">
              <w:rPr>
                <w:rFonts w:cs="Arial"/>
              </w:rPr>
              <w:t>Одговорно лице по Решењу</w:t>
            </w:r>
          </w:p>
          <w:p w:rsidR="000A71A6" w:rsidRPr="00DA47C2" w:rsidRDefault="000A71A6" w:rsidP="000A71A6">
            <w:pPr>
              <w:spacing w:before="0"/>
              <w:jc w:val="center"/>
              <w:rPr>
                <w:rFonts w:cs="Arial"/>
              </w:rPr>
            </w:pPr>
            <w:r w:rsidRPr="00DA47C2">
              <w:rPr>
                <w:rFonts w:cs="Arial"/>
                <w:lang w:val="sr-Cyrl-RS"/>
              </w:rPr>
              <w:t>(</w:t>
            </w:r>
            <w:r w:rsidRPr="00DA47C2">
              <w:rPr>
                <w:rFonts w:cs="Arial"/>
              </w:rPr>
              <w:t>Име и презиме)</w:t>
            </w:r>
          </w:p>
        </w:tc>
      </w:tr>
      <w:tr w:rsidR="000A71A6" w:rsidRPr="00DA47C2" w:rsidTr="00E616B4">
        <w:tc>
          <w:tcPr>
            <w:tcW w:w="2785" w:type="dxa"/>
            <w:tcBorders>
              <w:bottom w:val="single" w:sz="4" w:space="0" w:color="auto"/>
            </w:tcBorders>
          </w:tcPr>
          <w:p w:rsidR="000A71A6" w:rsidRPr="00DA47C2" w:rsidRDefault="000A71A6" w:rsidP="000A71A6">
            <w:pPr>
              <w:spacing w:before="0"/>
              <w:jc w:val="center"/>
              <w:rPr>
                <w:rFonts w:cs="Arial"/>
              </w:rPr>
            </w:pPr>
          </w:p>
        </w:tc>
        <w:tc>
          <w:tcPr>
            <w:tcW w:w="3240" w:type="dxa"/>
          </w:tcPr>
          <w:p w:rsidR="000A71A6" w:rsidRPr="00DA47C2" w:rsidRDefault="000A71A6" w:rsidP="001E7BEA">
            <w:pPr>
              <w:spacing w:before="0"/>
              <w:rPr>
                <w:rFonts w:cs="Arial"/>
              </w:rPr>
            </w:pPr>
          </w:p>
        </w:tc>
        <w:tc>
          <w:tcPr>
            <w:tcW w:w="3145" w:type="dxa"/>
            <w:tcBorders>
              <w:bottom w:val="single" w:sz="4" w:space="0" w:color="auto"/>
            </w:tcBorders>
          </w:tcPr>
          <w:p w:rsidR="000A71A6" w:rsidRPr="00DA47C2" w:rsidRDefault="000A71A6" w:rsidP="000A71A6">
            <w:pPr>
              <w:spacing w:before="0"/>
              <w:jc w:val="center"/>
              <w:rPr>
                <w:rFonts w:cs="Arial"/>
              </w:rPr>
            </w:pPr>
          </w:p>
        </w:tc>
      </w:tr>
      <w:tr w:rsidR="000A71A6" w:rsidRPr="00DA47C2" w:rsidTr="00E616B4">
        <w:tc>
          <w:tcPr>
            <w:tcW w:w="2785" w:type="dxa"/>
            <w:tcBorders>
              <w:top w:val="single" w:sz="4" w:space="0" w:color="auto"/>
            </w:tcBorders>
          </w:tcPr>
          <w:p w:rsidR="000A71A6" w:rsidRPr="00DA47C2" w:rsidRDefault="000A71A6" w:rsidP="000A71A6">
            <w:pPr>
              <w:spacing w:before="0"/>
              <w:jc w:val="center"/>
              <w:rPr>
                <w:rFonts w:cs="Arial"/>
                <w:lang w:val="sr-Cyrl-RS"/>
              </w:rPr>
            </w:pPr>
            <w:r w:rsidRPr="00DA47C2">
              <w:rPr>
                <w:rFonts w:cs="Arial"/>
              </w:rPr>
              <w:t>(Потпис</w:t>
            </w:r>
            <w:r w:rsidRPr="00DA47C2">
              <w:rPr>
                <w:rFonts w:cs="Arial"/>
                <w:lang w:val="sr-Cyrl-RS"/>
              </w:rPr>
              <w:t>)</w:t>
            </w:r>
          </w:p>
        </w:tc>
        <w:tc>
          <w:tcPr>
            <w:tcW w:w="3240" w:type="dxa"/>
          </w:tcPr>
          <w:p w:rsidR="000A71A6" w:rsidRPr="00DA47C2" w:rsidRDefault="000A71A6" w:rsidP="001E7BEA">
            <w:pPr>
              <w:spacing w:before="0"/>
              <w:rPr>
                <w:rFonts w:cs="Arial"/>
              </w:rPr>
            </w:pPr>
          </w:p>
        </w:tc>
        <w:tc>
          <w:tcPr>
            <w:tcW w:w="3145" w:type="dxa"/>
            <w:tcBorders>
              <w:top w:val="single" w:sz="4" w:space="0" w:color="auto"/>
            </w:tcBorders>
          </w:tcPr>
          <w:p w:rsidR="000A71A6" w:rsidRPr="00DA47C2" w:rsidRDefault="000A71A6" w:rsidP="000A71A6">
            <w:pPr>
              <w:spacing w:before="0"/>
              <w:jc w:val="center"/>
              <w:rPr>
                <w:rFonts w:cs="Arial"/>
                <w:lang w:val="sr-Cyrl-RS"/>
              </w:rPr>
            </w:pPr>
            <w:r w:rsidRPr="00DA47C2">
              <w:rPr>
                <w:rFonts w:cs="Arial"/>
              </w:rPr>
              <w:t>(Потпис</w:t>
            </w:r>
            <w:r w:rsidRPr="00DA47C2">
              <w:rPr>
                <w:rFonts w:cs="Arial"/>
                <w:lang w:val="sr-Cyrl-RS"/>
              </w:rPr>
              <w:t>)</w:t>
            </w:r>
          </w:p>
        </w:tc>
      </w:tr>
    </w:tbl>
    <w:p w:rsidR="00AD1279" w:rsidRPr="00DA47C2" w:rsidRDefault="00AD1279" w:rsidP="001E7BEA">
      <w:pPr>
        <w:spacing w:before="0"/>
        <w:rPr>
          <w:rFonts w:cs="Arial"/>
        </w:rPr>
      </w:pPr>
    </w:p>
    <w:p w:rsidR="00AD1279" w:rsidRPr="00DA47C2" w:rsidRDefault="00AD1279" w:rsidP="001E7BEA">
      <w:pPr>
        <w:spacing w:before="0"/>
        <w:rPr>
          <w:rFonts w:cs="Arial"/>
        </w:rPr>
      </w:pPr>
      <w:r w:rsidRPr="00DA47C2">
        <w:rPr>
          <w:rFonts w:cs="Arial"/>
        </w:rPr>
        <w:t>1)  у случају да се услуга односи на већи број МТ, уз Записник приложити посебну спецификацију по МТ</w:t>
      </w:r>
    </w:p>
    <w:p w:rsidR="00AD1279" w:rsidRPr="00DA47C2" w:rsidRDefault="00AD1279" w:rsidP="001E7BEA">
      <w:pPr>
        <w:spacing w:before="0"/>
        <w:rPr>
          <w:rFonts w:cs="Arial"/>
        </w:rPr>
      </w:pPr>
    </w:p>
    <w:p w:rsidR="00AD1279" w:rsidRPr="00DA47C2" w:rsidRDefault="00AD1279" w:rsidP="001E7BEA">
      <w:pPr>
        <w:spacing w:before="0"/>
        <w:rPr>
          <w:rFonts w:cs="Arial"/>
        </w:rPr>
      </w:pPr>
      <w:r w:rsidRPr="00DA47C2">
        <w:rPr>
          <w:rFonts w:cs="Arial"/>
        </w:rPr>
        <w:t>Појашњења:</w:t>
      </w:r>
    </w:p>
    <w:p w:rsidR="00AD1279" w:rsidRPr="00DA47C2" w:rsidRDefault="00AD1279" w:rsidP="001E7BEA">
      <w:pPr>
        <w:spacing w:before="0"/>
        <w:rPr>
          <w:rFonts w:cs="Arial"/>
        </w:rPr>
      </w:pPr>
      <w:r w:rsidRPr="00DA47C2">
        <w:rPr>
          <w:rFonts w:cs="Arial"/>
        </w:rPr>
        <w:t>1.</w:t>
      </w:r>
      <w:r w:rsidRPr="00DA47C2">
        <w:rPr>
          <w:rFonts w:cs="Arial"/>
        </w:rPr>
        <w:tab/>
        <w:t>Продавац = Пружалац услуге=Извођач радова (потребно је адаптирати у складу са предметом набавке)</w:t>
      </w:r>
    </w:p>
    <w:p w:rsidR="00AD1279" w:rsidRPr="00DA47C2" w:rsidRDefault="00AD1279" w:rsidP="001E7BEA">
      <w:pPr>
        <w:spacing w:before="0"/>
        <w:rPr>
          <w:rFonts w:cs="Arial"/>
        </w:rPr>
      </w:pPr>
      <w:r w:rsidRPr="00DA47C2">
        <w:rPr>
          <w:rFonts w:cs="Arial"/>
        </w:rPr>
        <w:t>2.</w:t>
      </w:r>
      <w:r w:rsidRPr="00DA47C2">
        <w:rPr>
          <w:rFonts w:cs="Arial"/>
        </w:rPr>
        <w:tab/>
        <w:t>Купац = Прималац услуге = Наручилац (потребно је адаптирати у складу са предметом набавке)</w:t>
      </w:r>
    </w:p>
    <w:p w:rsidR="00AD1279" w:rsidRPr="00DA47C2" w:rsidRDefault="00AD1279" w:rsidP="001E7BEA">
      <w:pPr>
        <w:spacing w:before="0"/>
        <w:rPr>
          <w:rFonts w:cs="Arial"/>
        </w:rPr>
      </w:pPr>
      <w:r w:rsidRPr="00DA47C2">
        <w:rPr>
          <w:rFonts w:cs="Arial"/>
        </w:rPr>
        <w:t>3.</w:t>
      </w:r>
      <w:r w:rsidRPr="00DA47C2">
        <w:rPr>
          <w:rFonts w:cs="Arial"/>
        </w:rPr>
        <w:tab/>
        <w:t>Све означено плавом бојом усклађује се са предметом набавке</w:t>
      </w:r>
    </w:p>
    <w:p w:rsidR="00AD1279" w:rsidRPr="00DA47C2" w:rsidRDefault="00AD1279" w:rsidP="001E7BEA">
      <w:pPr>
        <w:spacing w:before="0"/>
        <w:rPr>
          <w:rFonts w:cs="Arial"/>
        </w:rPr>
      </w:pPr>
      <w:r w:rsidRPr="00DA47C2">
        <w:rPr>
          <w:rFonts w:cs="Arial"/>
        </w:rPr>
        <w:t>4.</w:t>
      </w:r>
      <w:r w:rsidRPr="00DA47C2">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DA47C2" w:rsidRDefault="00AD1279" w:rsidP="001E7BEA">
      <w:pPr>
        <w:spacing w:before="0"/>
        <w:rPr>
          <w:rFonts w:cs="Arial"/>
        </w:rPr>
      </w:pPr>
      <w:r w:rsidRPr="00DA47C2">
        <w:rPr>
          <w:rFonts w:cs="Arial"/>
        </w:rPr>
        <w:t>5.</w:t>
      </w:r>
      <w:r w:rsidRPr="00DA47C2">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DA47C2" w:rsidRDefault="00E36E1A" w:rsidP="001E7BEA">
      <w:pPr>
        <w:spacing w:before="0"/>
        <w:rPr>
          <w:rFonts w:cs="Arial"/>
        </w:rPr>
      </w:pPr>
      <w:r w:rsidRPr="00DA47C2">
        <w:rPr>
          <w:rFonts w:cs="Arial"/>
        </w:rPr>
        <w:t>6.</w:t>
      </w:r>
      <w:r w:rsidRPr="00DA47C2">
        <w:rPr>
          <w:rFonts w:cs="Arial"/>
        </w:rPr>
        <w:tab/>
        <w:t>Сви Пружаоци услуге</w:t>
      </w:r>
      <w:r w:rsidR="00AD1279" w:rsidRPr="00DA47C2">
        <w:rPr>
          <w:rFonts w:cs="Arial"/>
        </w:rPr>
        <w:t xml:space="preserve"> биће дужни да уз фактуру доставе и обострано потписани Записник.</w:t>
      </w:r>
    </w:p>
    <w:p w:rsidR="00AD1279" w:rsidRPr="00DA47C2" w:rsidRDefault="00AD1279" w:rsidP="001E7BEA">
      <w:pPr>
        <w:spacing w:before="0"/>
        <w:rPr>
          <w:rFonts w:cs="Arial"/>
        </w:rPr>
      </w:pPr>
      <w:r w:rsidRPr="00DA47C2">
        <w:rPr>
          <w:rFonts w:cs="Arial"/>
        </w:rPr>
        <w:t>7.</w:t>
      </w:r>
      <w:r w:rsidRPr="00DA47C2">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1B0370" w:rsidRPr="00DA47C2" w:rsidRDefault="001B0370" w:rsidP="001E7BEA">
      <w:pPr>
        <w:spacing w:before="0"/>
        <w:rPr>
          <w:rFonts w:cs="Arial"/>
        </w:rPr>
      </w:pPr>
    </w:p>
    <w:p w:rsidR="00343A18" w:rsidRPr="000E1F76" w:rsidRDefault="00343A18" w:rsidP="000E1F76">
      <w:pPr>
        <w:pStyle w:val="KDPodnaslov1"/>
        <w:spacing w:before="0"/>
        <w:ind w:left="360"/>
        <w:rPr>
          <w:rFonts w:cs="Arial"/>
        </w:rPr>
      </w:pPr>
      <w:r w:rsidRPr="00DA47C2">
        <w:rPr>
          <w:rFonts w:eastAsia="Arial Unicode MS" w:cs="Arial"/>
        </w:rPr>
        <w:br w:type="page"/>
      </w:r>
      <w:bookmarkStart w:id="261" w:name="_Toc442559948"/>
      <w:r w:rsidR="00B44559" w:rsidRPr="000E1F76">
        <w:rPr>
          <w:rFonts w:eastAsia="Arial Unicode MS" w:cs="Arial"/>
        </w:rPr>
        <w:lastRenderedPageBreak/>
        <w:t xml:space="preserve">7. </w:t>
      </w:r>
      <w:r w:rsidRPr="000E1F76">
        <w:rPr>
          <w:rFonts w:cs="Arial"/>
        </w:rPr>
        <w:t>МОДЕЛ УГОВОРА</w:t>
      </w:r>
      <w:bookmarkEnd w:id="261"/>
    </w:p>
    <w:p w:rsidR="00343A18" w:rsidRPr="000E1F76" w:rsidRDefault="00343A18" w:rsidP="000E1F76">
      <w:pPr>
        <w:spacing w:before="0"/>
        <w:rPr>
          <w:rFonts w:eastAsia="Arial Unicode MS" w:cs="Arial"/>
        </w:rPr>
      </w:pPr>
    </w:p>
    <w:p w:rsidR="00343A18" w:rsidRPr="000E1F76" w:rsidRDefault="00343A18" w:rsidP="000E1F76">
      <w:pPr>
        <w:pStyle w:val="KDParagraf"/>
        <w:spacing w:before="0"/>
        <w:rPr>
          <w:rFonts w:cs="Arial"/>
        </w:rPr>
      </w:pPr>
    </w:p>
    <w:p w:rsidR="00343A18" w:rsidRPr="000E1F76" w:rsidRDefault="00343A18" w:rsidP="000E1F76">
      <w:pPr>
        <w:pStyle w:val="KDParagraf"/>
        <w:spacing w:before="0"/>
        <w:rPr>
          <w:rFonts w:cs="Arial"/>
          <w:i/>
        </w:rPr>
      </w:pPr>
      <w:r w:rsidRPr="000E1F76">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0E1F76" w:rsidRDefault="00343A18" w:rsidP="000E1F76">
      <w:pPr>
        <w:pStyle w:val="KDParagraf"/>
        <w:spacing w:before="0"/>
        <w:rPr>
          <w:rFonts w:cs="Arial"/>
          <w:color w:val="000000"/>
        </w:rPr>
      </w:pPr>
    </w:p>
    <w:p w:rsidR="00EE793E" w:rsidRPr="000E1F76" w:rsidRDefault="00EE793E" w:rsidP="000E1F76">
      <w:pPr>
        <w:pStyle w:val="KDParagraf"/>
        <w:spacing w:before="0"/>
        <w:rPr>
          <w:rFonts w:cs="Arial"/>
          <w:b/>
        </w:rPr>
      </w:pPr>
      <w:r w:rsidRPr="000E1F76">
        <w:rPr>
          <w:rFonts w:cs="Arial"/>
          <w:b/>
        </w:rPr>
        <w:t>Уговорне стране:</w:t>
      </w:r>
    </w:p>
    <w:p w:rsidR="00EE793E" w:rsidRPr="000E1F76" w:rsidRDefault="00EE793E" w:rsidP="000E1F76">
      <w:pPr>
        <w:pStyle w:val="KDParagraf"/>
        <w:spacing w:before="0"/>
        <w:rPr>
          <w:rFonts w:cs="Arial"/>
          <w:b/>
        </w:rPr>
      </w:pPr>
    </w:p>
    <w:p w:rsidR="00EE793E" w:rsidRPr="000E1F76" w:rsidRDefault="00EE793E" w:rsidP="000E1F76">
      <w:pPr>
        <w:pStyle w:val="KDParagraf"/>
        <w:spacing w:before="0"/>
        <w:rPr>
          <w:rFonts w:cs="Arial"/>
        </w:rPr>
      </w:pPr>
      <w:r w:rsidRPr="000E1F76">
        <w:rPr>
          <w:rFonts w:cs="Arial"/>
          <w:b/>
        </w:rPr>
        <w:t>КОРИСНИК УСЛУГЕ</w:t>
      </w:r>
      <w:r w:rsidRPr="000E1F76">
        <w:rPr>
          <w:rFonts w:cs="Arial"/>
        </w:rPr>
        <w:t xml:space="preserve">: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0E1F76">
        <w:rPr>
          <w:rFonts w:cs="Arial"/>
          <w:lang w:val="sr-Cyrl-RS"/>
        </w:rPr>
        <w:t>,</w:t>
      </w:r>
      <w:r w:rsidR="001463A3" w:rsidRPr="000E1F76">
        <w:rPr>
          <w:rFonts w:cs="Arial"/>
          <w:lang w:val="sr-Cyrl-RS"/>
        </w:rPr>
        <w:t xml:space="preserve"> Милорад Грчић</w:t>
      </w:r>
      <w:r w:rsidR="001463A3" w:rsidRPr="000E1F76">
        <w:rPr>
          <w:rFonts w:cs="Arial"/>
        </w:rPr>
        <w:t xml:space="preserve">, </w:t>
      </w:r>
      <w:r w:rsidR="000C52FC" w:rsidRPr="000E1F76">
        <w:rPr>
          <w:rFonts w:cs="Arial"/>
          <w:lang w:val="sr-Cyrl-RS"/>
        </w:rPr>
        <w:t>в.д. директора</w:t>
      </w:r>
      <w:r w:rsidRPr="000E1F76">
        <w:rPr>
          <w:rFonts w:cs="Arial"/>
        </w:rPr>
        <w:t xml:space="preserve"> (у даљем тексту: Корисник услуге)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и</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b/>
        </w:rPr>
        <w:t>ПРУЖАЛАЦ УСЛУГЕ</w:t>
      </w:r>
      <w:r w:rsidRPr="000E1F76">
        <w:rPr>
          <w:rFonts w:cs="Arial"/>
        </w:rPr>
        <w:t xml:space="preserve">: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(у даљем тексту заједно: Уговорне стране)</w:t>
      </w:r>
    </w:p>
    <w:p w:rsidR="00EE793E" w:rsidRPr="000E1F76" w:rsidRDefault="00EE793E" w:rsidP="000E1F76">
      <w:pPr>
        <w:pStyle w:val="KDParagraf"/>
        <w:spacing w:before="0"/>
        <w:rPr>
          <w:rFonts w:cs="Arial"/>
        </w:rPr>
      </w:pPr>
      <w:r w:rsidRPr="000E1F76">
        <w:rPr>
          <w:rFonts w:cs="Arial"/>
        </w:rPr>
        <w:tab/>
      </w:r>
    </w:p>
    <w:p w:rsidR="00343A18" w:rsidRPr="000E1F76" w:rsidRDefault="00EE793E" w:rsidP="000E1F76">
      <w:pPr>
        <w:pStyle w:val="KDParagraf"/>
        <w:spacing w:before="0"/>
        <w:rPr>
          <w:rFonts w:cs="Arial"/>
        </w:rPr>
      </w:pPr>
      <w:r w:rsidRPr="000E1F76">
        <w:rPr>
          <w:rFonts w:cs="Arial"/>
        </w:rPr>
        <w:t>закључиле су у Београду,</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jc w:val="center"/>
        <w:rPr>
          <w:rFonts w:cs="Arial"/>
          <w:b/>
        </w:rPr>
      </w:pPr>
      <w:r w:rsidRPr="000E1F76">
        <w:rPr>
          <w:rFonts w:cs="Arial"/>
          <w:b/>
        </w:rPr>
        <w:t>УГОВОР</w:t>
      </w:r>
      <w:r w:rsidRPr="000E1F76">
        <w:rPr>
          <w:rFonts w:cs="Arial"/>
          <w:b/>
          <w:lang w:val="sr-Cyrl-RS"/>
        </w:rPr>
        <w:t xml:space="preserve"> </w:t>
      </w:r>
      <w:r w:rsidR="006D0603" w:rsidRPr="000E1F76">
        <w:rPr>
          <w:rFonts w:cs="Arial"/>
          <w:b/>
        </w:rPr>
        <w:t>О ПРУЖАЊУ УСЛУГА</w:t>
      </w:r>
    </w:p>
    <w:p w:rsidR="00EE793E" w:rsidRPr="000E1F76" w:rsidRDefault="00EE793E" w:rsidP="000E1F76">
      <w:pPr>
        <w:pStyle w:val="KDParagraf"/>
        <w:spacing w:before="0"/>
        <w:rPr>
          <w:rFonts w:cs="Arial"/>
          <w:b/>
        </w:rPr>
      </w:pPr>
    </w:p>
    <w:p w:rsidR="00EE793E" w:rsidRPr="000E1F76" w:rsidRDefault="00EE793E" w:rsidP="000E1F76">
      <w:pPr>
        <w:pStyle w:val="KDParagraf"/>
        <w:spacing w:before="0"/>
        <w:rPr>
          <w:rFonts w:cs="Arial"/>
        </w:rPr>
      </w:pPr>
      <w:r w:rsidRPr="000E1F76">
        <w:rPr>
          <w:rFonts w:cs="Arial"/>
          <w:b/>
        </w:rPr>
        <w:t>УВОДНЕ ОДРЕДБЕ</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 xml:space="preserve">Имајући у виду:  </w:t>
      </w:r>
    </w:p>
    <w:p w:rsidR="00EE793E" w:rsidRPr="000E1F76" w:rsidRDefault="001C1960" w:rsidP="000E1F76">
      <w:pPr>
        <w:pStyle w:val="KDParagraf"/>
        <w:spacing w:before="0"/>
        <w:rPr>
          <w:rFonts w:cs="Arial"/>
        </w:rPr>
      </w:pPr>
      <w:r w:rsidRPr="000E1F76">
        <w:rPr>
          <w:rFonts w:cs="Arial"/>
        </w:rPr>
        <w:t>•</w:t>
      </w:r>
      <w:r w:rsidRPr="000E1F76">
        <w:rPr>
          <w:rFonts w:cs="Arial"/>
        </w:rPr>
        <w:tab/>
        <w:t xml:space="preserve">да је Наручилац </w:t>
      </w:r>
      <w:r w:rsidR="00EE793E" w:rsidRPr="000E1F76">
        <w:rPr>
          <w:rFonts w:cs="Arial"/>
        </w:rPr>
        <w:t>(у даљем тексту: Корисни</w:t>
      </w:r>
      <w:r w:rsidRPr="000E1F76">
        <w:rPr>
          <w:rFonts w:cs="Arial"/>
        </w:rPr>
        <w:t xml:space="preserve">к услуге) спровео </w:t>
      </w:r>
      <w:r w:rsidR="00FD5422" w:rsidRPr="000E1F76">
        <w:rPr>
          <w:rFonts w:cs="Arial"/>
          <w:lang w:val="sr-Cyrl-RS"/>
        </w:rPr>
        <w:t xml:space="preserve">отворени </w:t>
      </w:r>
      <w:r w:rsidR="00EE793E" w:rsidRPr="000E1F76">
        <w:rPr>
          <w:rFonts w:cs="Arial"/>
        </w:rPr>
        <w:t>поступак јавне набавке</w:t>
      </w:r>
      <w:r w:rsidRPr="000E1F76">
        <w:rPr>
          <w:rFonts w:cs="Arial"/>
          <w:lang w:val="sr-Cyrl-RS"/>
        </w:rPr>
        <w:t xml:space="preserve"> услуга</w:t>
      </w:r>
      <w:r w:rsidR="00EE793E" w:rsidRPr="000E1F76">
        <w:rPr>
          <w:rFonts w:cs="Arial"/>
        </w:rPr>
        <w:t xml:space="preserve">, сагласно члану </w:t>
      </w:r>
      <w:r w:rsidR="00FD5422" w:rsidRPr="000E1F76">
        <w:rPr>
          <w:rFonts w:cs="Arial"/>
          <w:lang w:val="sr-Cyrl-RS"/>
        </w:rPr>
        <w:t>32.</w:t>
      </w:r>
      <w:r w:rsidR="00873133" w:rsidRPr="000E1F76">
        <w:rPr>
          <w:rFonts w:cs="Arial"/>
          <w:lang w:val="sr-Cyrl-RS"/>
        </w:rPr>
        <w:t xml:space="preserve"> </w:t>
      </w:r>
      <w:r w:rsidR="00EE793E" w:rsidRPr="000E1F76">
        <w:rPr>
          <w:rFonts w:cs="Arial"/>
        </w:rPr>
        <w:t xml:space="preserve">Закона о јавним набавкама  („Службени гласник РС“ број 124/2012, 14/2015 </w:t>
      </w:r>
      <w:r w:rsidR="00857D3C" w:rsidRPr="000E1F76">
        <w:rPr>
          <w:rFonts w:cs="Arial"/>
          <w:lang w:val="sr-Cyrl-RS"/>
        </w:rPr>
        <w:t>и</w:t>
      </w:r>
      <w:r w:rsidR="00EE793E" w:rsidRPr="000E1F76">
        <w:rPr>
          <w:rFonts w:cs="Arial"/>
        </w:rPr>
        <w:t xml:space="preserve"> 68/2015), (у даљем тексту: Закон) за јавну набавку услуге</w:t>
      </w:r>
      <w:r w:rsidR="00C93C29" w:rsidRPr="000E1F76">
        <w:rPr>
          <w:rFonts w:cs="Arial"/>
          <w:lang w:val="sr-Cyrl-RS"/>
        </w:rPr>
        <w:t>: „</w:t>
      </w:r>
      <w:r w:rsidRPr="000E1F76">
        <w:rPr>
          <w:rFonts w:cs="Arial"/>
          <w:lang w:val="sr-Cyrl-RS"/>
        </w:rPr>
        <w:t>Услуга одржавања хигијене за потребе Техничких центара ЈП ЕПС“</w:t>
      </w:r>
      <w:r w:rsidR="00C93C29" w:rsidRPr="000E1F76">
        <w:rPr>
          <w:rFonts w:cs="Arial"/>
          <w:lang w:val="sr-Cyrl-RS"/>
        </w:rPr>
        <w:t xml:space="preserve"> </w:t>
      </w:r>
      <w:r w:rsidR="00EE793E" w:rsidRPr="000E1F76">
        <w:rPr>
          <w:rFonts w:cs="Arial"/>
        </w:rPr>
        <w:t xml:space="preserve">(у даљем тексту: Услуга), </w:t>
      </w:r>
      <w:r w:rsidRPr="000E1F76">
        <w:rPr>
          <w:rFonts w:cs="Arial"/>
          <w:lang w:val="sr-Cyrl-RS"/>
        </w:rPr>
        <w:t>ЈНО/1000/0033-1/2017</w:t>
      </w:r>
    </w:p>
    <w:p w:rsidR="00EE793E" w:rsidRPr="000E1F76" w:rsidRDefault="00EE793E" w:rsidP="000E1F76">
      <w:pPr>
        <w:pStyle w:val="KDParagraf"/>
        <w:spacing w:before="0"/>
        <w:rPr>
          <w:rFonts w:cs="Arial"/>
        </w:rPr>
      </w:pPr>
      <w:r w:rsidRPr="000E1F76">
        <w:rPr>
          <w:rFonts w:cs="Arial"/>
        </w:rPr>
        <w:t>•</w:t>
      </w:r>
      <w:r w:rsidRPr="000E1F76">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0E1F76" w:rsidRDefault="00EE793E" w:rsidP="000E1F76">
      <w:pPr>
        <w:pStyle w:val="KDParagraf"/>
        <w:spacing w:before="0"/>
        <w:rPr>
          <w:rFonts w:cs="Arial"/>
        </w:rPr>
      </w:pPr>
      <w:r w:rsidRPr="000E1F76">
        <w:rPr>
          <w:rFonts w:cs="Arial"/>
        </w:rPr>
        <w:t>•</w:t>
      </w:r>
      <w:r w:rsidRPr="000E1F76">
        <w:rPr>
          <w:rFonts w:cs="Arial"/>
        </w:rPr>
        <w:tab/>
        <w:t xml:space="preserve">да Понуда Понуђача (у даљем тексту: Пружалац услуге) у </w:t>
      </w:r>
      <w:r w:rsidR="00FD5422" w:rsidRPr="000E1F76">
        <w:rPr>
          <w:rFonts w:cs="Arial"/>
          <w:lang w:val="sr-Cyrl-RS"/>
        </w:rPr>
        <w:t>отвореном</w:t>
      </w:r>
      <w:r w:rsidRPr="000E1F76">
        <w:rPr>
          <w:rFonts w:cs="Arial"/>
        </w:rPr>
        <w:t xml:space="preserve"> поступку за </w:t>
      </w:r>
      <w:r w:rsidR="00FD5422" w:rsidRPr="000E1F76">
        <w:rPr>
          <w:rFonts w:cs="Arial"/>
          <w:lang w:val="sr-Cyrl-RS"/>
        </w:rPr>
        <w:t>ЈН</w:t>
      </w:r>
      <w:r w:rsidRPr="000E1F76">
        <w:rPr>
          <w:rFonts w:cs="Arial"/>
        </w:rPr>
        <w:t xml:space="preserve"> број </w:t>
      </w:r>
      <w:r w:rsidR="001C1960" w:rsidRPr="000E1F76">
        <w:rPr>
          <w:rFonts w:cs="Arial"/>
          <w:lang w:val="sr-Cyrl-RS"/>
        </w:rPr>
        <w:t>ЈНО/1000/0033-1/2017</w:t>
      </w:r>
      <w:r w:rsidRPr="000E1F76">
        <w:rPr>
          <w:rFonts w:cs="Arial"/>
        </w:rPr>
        <w:t>, која је заведена код Корисника услуге под ЈП ЕПС бројем ______</w:t>
      </w:r>
      <w:r w:rsidR="00FD5422" w:rsidRPr="000E1F76">
        <w:rPr>
          <w:rFonts w:cs="Arial"/>
        </w:rPr>
        <w:t xml:space="preserve"> од </w:t>
      </w:r>
      <w:r w:rsidR="001C1960" w:rsidRPr="000E1F76">
        <w:rPr>
          <w:rFonts w:cs="Arial"/>
          <w:lang w:val="sr-Cyrl-RS"/>
        </w:rPr>
        <w:t>_____________</w:t>
      </w:r>
      <w:r w:rsidRPr="000E1F76">
        <w:rPr>
          <w:rFonts w:cs="Arial"/>
        </w:rPr>
        <w:t xml:space="preserve"> године у потпуности одговара захтеву Корисника услуге из позива за подношење понуда и Конкурсној документацији; </w:t>
      </w:r>
    </w:p>
    <w:p w:rsidR="00EE793E" w:rsidRPr="000E1F76" w:rsidRDefault="00EE793E" w:rsidP="000E1F76">
      <w:pPr>
        <w:pStyle w:val="KDParagraf"/>
        <w:spacing w:before="0"/>
        <w:rPr>
          <w:rFonts w:cs="Arial"/>
          <w:lang w:val="sr-Cyrl-RS"/>
        </w:rPr>
      </w:pPr>
      <w:r w:rsidRPr="000E1F76">
        <w:rPr>
          <w:rFonts w:cs="Arial"/>
        </w:rPr>
        <w:t>•</w:t>
      </w:r>
      <w:r w:rsidRPr="000E1F76">
        <w:rPr>
          <w:rFonts w:cs="Arial"/>
        </w:rPr>
        <w:tab/>
        <w:t>да је Корисник услуге, н</w:t>
      </w:r>
      <w:r w:rsidR="00C93C29" w:rsidRPr="000E1F76">
        <w:rPr>
          <w:rFonts w:cs="Arial"/>
        </w:rPr>
        <w:t>а основу Понуде Пружаоца услуге</w:t>
      </w:r>
      <w:r w:rsidRPr="000E1F76">
        <w:rPr>
          <w:rFonts w:cs="Arial"/>
        </w:rPr>
        <w:t xml:space="preserve"> и Одлуке о додели Уговора, изабрао Пружаоца услуге за реализацију услуге, јавна набавка број</w:t>
      </w:r>
      <w:r w:rsidR="001C1960" w:rsidRPr="000E1F76">
        <w:rPr>
          <w:rFonts w:cs="Arial"/>
          <w:lang w:val="sr-Cyrl-RS"/>
        </w:rPr>
        <w:t xml:space="preserve"> ЈНО/1000/0033-1/2017</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ПРЕДМЕТ УГОВОРА</w:t>
      </w:r>
    </w:p>
    <w:p w:rsidR="00EE793E" w:rsidRPr="000E1F76" w:rsidRDefault="00EE793E" w:rsidP="000E1F76">
      <w:pPr>
        <w:pStyle w:val="KDParagraf"/>
        <w:spacing w:before="0"/>
        <w:jc w:val="center"/>
        <w:rPr>
          <w:rFonts w:cs="Arial"/>
        </w:rPr>
      </w:pPr>
      <w:r w:rsidRPr="000E1F76">
        <w:rPr>
          <w:rFonts w:cs="Arial"/>
          <w:b/>
        </w:rPr>
        <w:t>Члан 1</w:t>
      </w:r>
      <w:r w:rsidRPr="000E1F76">
        <w:rPr>
          <w:rFonts w:cs="Arial"/>
        </w:rPr>
        <w:t>.</w:t>
      </w:r>
    </w:p>
    <w:p w:rsidR="00EE793E" w:rsidRPr="000E1F76" w:rsidRDefault="00EE793E" w:rsidP="000E1F76">
      <w:pPr>
        <w:pStyle w:val="KDParagraf"/>
        <w:spacing w:before="0"/>
        <w:rPr>
          <w:rFonts w:cs="Arial"/>
        </w:rPr>
      </w:pPr>
      <w:r w:rsidRPr="000E1F76">
        <w:rPr>
          <w:rFonts w:cs="Arial"/>
        </w:rPr>
        <w:t xml:space="preserve">Овим Уговором о пружању услуге (у даљем тексту: Уговор) Пружалац услуге се обавезује да за потребе Корисника </w:t>
      </w:r>
      <w:r w:rsidR="001C1960" w:rsidRPr="000E1F76">
        <w:rPr>
          <w:rFonts w:cs="Arial"/>
        </w:rPr>
        <w:t xml:space="preserve">услуге </w:t>
      </w:r>
      <w:r w:rsidR="00C93C29" w:rsidRPr="000E1F76">
        <w:rPr>
          <w:rFonts w:cs="Arial"/>
        </w:rPr>
        <w:t>изврши и пружи услугу:</w:t>
      </w:r>
      <w:r w:rsidR="00742E0A" w:rsidRPr="000E1F76">
        <w:rPr>
          <w:rFonts w:cs="Arial"/>
          <w:lang w:val="sr-Cyrl-RS"/>
        </w:rPr>
        <w:t xml:space="preserve"> „Услуга одржавања хигијене за потребе Техничких центара ЈП ЕПС“, а</w:t>
      </w:r>
      <w:r w:rsidR="00C93C29" w:rsidRPr="000E1F76">
        <w:rPr>
          <w:rFonts w:cs="Arial"/>
        </w:rPr>
        <w:t xml:space="preserve"> у свему према</w:t>
      </w:r>
      <w:r w:rsidR="00C93C29" w:rsidRPr="000E1F76">
        <w:rPr>
          <w:rFonts w:cs="Arial"/>
          <w:lang w:val="sr-Cyrl-RS"/>
        </w:rPr>
        <w:t xml:space="preserve"> захтевима конкурсне документације,</w:t>
      </w:r>
      <w:r w:rsidR="00742E0A" w:rsidRPr="000E1F76">
        <w:rPr>
          <w:rFonts w:cs="Arial"/>
        </w:rPr>
        <w:t xml:space="preserve"> </w:t>
      </w:r>
      <w:r w:rsidR="00742E0A" w:rsidRPr="000E1F76">
        <w:rPr>
          <w:rFonts w:cs="Arial"/>
        </w:rPr>
        <w:lastRenderedPageBreak/>
        <w:t>Понуде</w:t>
      </w:r>
      <w:r w:rsidR="00C93C29" w:rsidRPr="000E1F76">
        <w:rPr>
          <w:rFonts w:cs="Arial"/>
        </w:rPr>
        <w:t xml:space="preserve"> Пружаоца услуге, </w:t>
      </w:r>
      <w:r w:rsidR="00742E0A" w:rsidRPr="000E1F76">
        <w:rPr>
          <w:rFonts w:cs="Arial"/>
          <w:lang w:val="sr-Cyrl-RS"/>
        </w:rPr>
        <w:t>Обрасца</w:t>
      </w:r>
      <w:r w:rsidR="00C93C29" w:rsidRPr="000E1F76">
        <w:rPr>
          <w:rFonts w:cs="Arial"/>
          <w:lang w:val="sr-Cyrl-RS"/>
        </w:rPr>
        <w:t xml:space="preserve"> структуре пон</w:t>
      </w:r>
      <w:r w:rsidR="00742E0A" w:rsidRPr="000E1F76">
        <w:rPr>
          <w:rFonts w:cs="Arial"/>
          <w:lang w:val="sr-Cyrl-RS"/>
        </w:rPr>
        <w:t>уђене цене и техничке спецификације</w:t>
      </w:r>
      <w:r w:rsidR="00C93C29" w:rsidRPr="000E1F76">
        <w:rPr>
          <w:rFonts w:cs="Arial"/>
          <w:lang w:val="sr-Cyrl-RS"/>
        </w:rPr>
        <w:t xml:space="preserve">, </w:t>
      </w:r>
      <w:r w:rsidR="00742E0A" w:rsidRPr="000E1F76">
        <w:rPr>
          <w:rFonts w:cs="Arial"/>
          <w:lang w:val="sr-Cyrl-RS"/>
        </w:rPr>
        <w:t>а које као Прилог 1., Прилог 2., Прилог 3 и Прилог 4 чине саставни део овог Уговора.</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ЦЕНА</w:t>
      </w:r>
    </w:p>
    <w:p w:rsidR="00EE793E" w:rsidRPr="000E1F76" w:rsidRDefault="00EE793E" w:rsidP="000E1F76">
      <w:pPr>
        <w:pStyle w:val="KDParagraf"/>
        <w:spacing w:before="0"/>
        <w:jc w:val="center"/>
        <w:rPr>
          <w:rFonts w:cs="Arial"/>
        </w:rPr>
      </w:pPr>
      <w:r w:rsidRPr="000E1F76">
        <w:rPr>
          <w:rFonts w:cs="Arial"/>
          <w:b/>
        </w:rPr>
        <w:t>Члан 2</w:t>
      </w:r>
      <w:r w:rsidRPr="000E1F76">
        <w:rPr>
          <w:rFonts w:cs="Arial"/>
        </w:rPr>
        <w:t>.</w:t>
      </w:r>
    </w:p>
    <w:p w:rsidR="00EE793E" w:rsidRPr="000E1F76" w:rsidRDefault="00EE793E" w:rsidP="000E1F76">
      <w:pPr>
        <w:pStyle w:val="KDParagraf"/>
        <w:spacing w:before="0"/>
        <w:rPr>
          <w:rFonts w:cs="Arial"/>
        </w:rPr>
      </w:pPr>
      <w:r w:rsidRPr="000E1F76">
        <w:rPr>
          <w:rFonts w:cs="Arial"/>
        </w:rPr>
        <w:t xml:space="preserve"> Цена Услуге из члана 1. овог Уговора износи __________________ (словима: ________________________) RSD, без пореза на додату вр</w:t>
      </w:r>
      <w:r w:rsidR="00742E0A" w:rsidRPr="000E1F76">
        <w:rPr>
          <w:rFonts w:cs="Arial"/>
        </w:rPr>
        <w:t>едност, што представља процењену вредност јавне набавке.</w:t>
      </w:r>
    </w:p>
    <w:p w:rsidR="00EE793E" w:rsidRPr="000E1F76" w:rsidRDefault="00EE793E" w:rsidP="000E1F76">
      <w:pPr>
        <w:pStyle w:val="KDParagraf"/>
        <w:spacing w:before="0"/>
        <w:rPr>
          <w:rFonts w:cs="Arial"/>
        </w:rPr>
      </w:pPr>
      <w:r w:rsidRPr="000E1F76">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2C49AE" w:rsidRPr="000E1F76" w:rsidRDefault="00EE793E" w:rsidP="000E1F76">
      <w:pPr>
        <w:pStyle w:val="KDParagraf"/>
        <w:spacing w:before="0"/>
        <w:rPr>
          <w:rFonts w:cs="Arial"/>
          <w:lang w:val="sr-Cyrl-RS"/>
        </w:rPr>
      </w:pPr>
      <w:r w:rsidRPr="000E1F76">
        <w:rPr>
          <w:rFonts w:cs="Arial"/>
        </w:rPr>
        <w:t>У цену су урачунати сви трошкови везани за реализацију Услуге.</w:t>
      </w:r>
      <w:r w:rsidR="002C49AE" w:rsidRPr="000E1F76">
        <w:rPr>
          <w:rFonts w:cs="Arial"/>
          <w:lang w:val="sr-Cyrl-RS"/>
        </w:rPr>
        <w:t xml:space="preserve"> </w:t>
      </w:r>
    </w:p>
    <w:p w:rsidR="005613FF" w:rsidRPr="000E1F76" w:rsidRDefault="005613FF" w:rsidP="000E1F76">
      <w:pPr>
        <w:pStyle w:val="KDParagraf"/>
        <w:spacing w:before="0"/>
        <w:rPr>
          <w:rFonts w:eastAsia="Calibri" w:cs="Arial"/>
        </w:rPr>
      </w:pPr>
      <w:r w:rsidRPr="000E1F76">
        <w:rPr>
          <w:rFonts w:eastAsia="Calibri" w:cs="Arial"/>
        </w:rPr>
        <w:t xml:space="preserve">Након закључења уговора и по истеку опције важности понуде Купац у складу са Законом дозвољава, уз своју сагласност,промену цене ако је изражена у динарима, из објективних разлга уколико дође до раста </w:t>
      </w:r>
      <w:r w:rsidRPr="000E1F76">
        <w:rPr>
          <w:rFonts w:eastAsia="Calibri" w:cs="Arial"/>
          <w:lang w:val="sr-Cyrl-RS"/>
        </w:rPr>
        <w:t xml:space="preserve">потрошачких </w:t>
      </w:r>
      <w:r w:rsidRPr="000E1F76">
        <w:rPr>
          <w:rFonts w:eastAsia="Calibri" w:cs="Arial"/>
        </w:rPr>
        <w:t>цена о од преко 5% (на основу података Републичког Завода за статистику објављеног у Службеном гласнику РС) према Методологији промене цене дате у прилогу уговора.Корекција цене се врши за онолико процената за колико је раст потрошачких цена прешао 5%.</w:t>
      </w:r>
    </w:p>
    <w:p w:rsidR="005613FF" w:rsidRPr="000E1F76" w:rsidRDefault="005613FF" w:rsidP="000E1F76">
      <w:pPr>
        <w:pStyle w:val="KDParagraf"/>
        <w:spacing w:before="0"/>
        <w:rPr>
          <w:rFonts w:cs="Arial"/>
          <w:color w:val="00B0F0"/>
        </w:rPr>
      </w:pPr>
    </w:p>
    <w:p w:rsidR="00EE793E" w:rsidRPr="000E1F76" w:rsidRDefault="00EE793E" w:rsidP="000E1F76">
      <w:pPr>
        <w:pStyle w:val="KDParagraf"/>
        <w:spacing w:before="0"/>
        <w:rPr>
          <w:rFonts w:cs="Arial"/>
          <w:b/>
        </w:rPr>
      </w:pPr>
      <w:r w:rsidRPr="000E1F76">
        <w:rPr>
          <w:rFonts w:cs="Arial"/>
          <w:b/>
        </w:rPr>
        <w:t>НАЧИН ПЛАЋАЊА</w:t>
      </w:r>
    </w:p>
    <w:p w:rsidR="00EE793E" w:rsidRPr="000E1F76" w:rsidRDefault="00EE793E" w:rsidP="000E1F76">
      <w:pPr>
        <w:pStyle w:val="KDParagraf"/>
        <w:spacing w:before="0"/>
        <w:jc w:val="center"/>
        <w:rPr>
          <w:rFonts w:cs="Arial"/>
        </w:rPr>
      </w:pPr>
      <w:r w:rsidRPr="000E1F76">
        <w:rPr>
          <w:rFonts w:cs="Arial"/>
          <w:b/>
        </w:rPr>
        <w:t>Члан 3</w:t>
      </w:r>
      <w:r w:rsidRPr="000E1F76">
        <w:rPr>
          <w:rFonts w:cs="Arial"/>
        </w:rPr>
        <w:t>.</w:t>
      </w:r>
    </w:p>
    <w:p w:rsidR="00EE793E" w:rsidRPr="000E1F76" w:rsidRDefault="00EE793E" w:rsidP="000E1F76">
      <w:pPr>
        <w:pStyle w:val="KDParagraf"/>
        <w:spacing w:before="0"/>
        <w:rPr>
          <w:rFonts w:cs="Arial"/>
        </w:rPr>
      </w:pPr>
      <w:r w:rsidRPr="000E1F76">
        <w:rPr>
          <w:rFonts w:cs="Arial"/>
        </w:rPr>
        <w:t>Корисник услуге се обавезује да Пружаоцу услуга</w:t>
      </w:r>
      <w:r w:rsidR="001C1960" w:rsidRPr="000E1F76">
        <w:rPr>
          <w:rFonts w:cs="Arial"/>
        </w:rPr>
        <w:t xml:space="preserve"> плати извршену Услугу динарски</w:t>
      </w:r>
      <w:r w:rsidRPr="000E1F76">
        <w:rPr>
          <w:rFonts w:cs="Arial"/>
        </w:rPr>
        <w:t>, на следећи начин:</w:t>
      </w:r>
    </w:p>
    <w:p w:rsidR="001C1960" w:rsidRPr="000E1F76" w:rsidRDefault="001C1960" w:rsidP="000E1F76">
      <w:pPr>
        <w:pStyle w:val="KDParagraf"/>
        <w:numPr>
          <w:ilvl w:val="0"/>
          <w:numId w:val="35"/>
        </w:numPr>
        <w:tabs>
          <w:tab w:val="clear" w:pos="567"/>
          <w:tab w:val="left" w:pos="720"/>
        </w:tabs>
        <w:spacing w:before="0"/>
        <w:rPr>
          <w:rFonts w:eastAsia="Calibri" w:cs="Arial"/>
          <w:strike/>
          <w:lang w:val="sr-Cyrl-RS"/>
        </w:rPr>
      </w:pPr>
      <w:r w:rsidRPr="000E1F76">
        <w:rPr>
          <w:rFonts w:eastAsia="Calibri" w:cs="Arial"/>
          <w:lang w:val="sr-Cyrl-RS"/>
        </w:rPr>
        <w:t>месечно, на основу издатог рачуна Пружаоца услуга, Записника о квалитативном и квантитативном пријему извршених ус</w:t>
      </w:r>
      <w:r w:rsidR="00013657" w:rsidRPr="000E1F76">
        <w:rPr>
          <w:rFonts w:eastAsia="Calibri" w:cs="Arial"/>
          <w:lang w:val="sr-Cyrl-RS"/>
        </w:rPr>
        <w:t>луга и Налога за рад Корисника услуге</w:t>
      </w:r>
      <w:r w:rsidRPr="000E1F76">
        <w:rPr>
          <w:rFonts w:eastAsia="Calibri" w:cs="Arial"/>
          <w:lang w:val="sr-Cyrl-RS"/>
        </w:rPr>
        <w:t>, у року до 45</w:t>
      </w:r>
      <w:r w:rsidR="00742E0A" w:rsidRPr="000E1F76">
        <w:rPr>
          <w:rFonts w:eastAsia="Calibri" w:cs="Arial"/>
          <w:lang w:val="sr-Cyrl-RS"/>
        </w:rPr>
        <w:t xml:space="preserve"> (словима:</w:t>
      </w:r>
      <w:r w:rsidR="008502A0">
        <w:rPr>
          <w:rFonts w:eastAsia="Calibri" w:cs="Arial"/>
          <w:lang w:val="sr-Cyrl-RS"/>
        </w:rPr>
        <w:t xml:space="preserve"> </w:t>
      </w:r>
      <w:r w:rsidR="00742E0A" w:rsidRPr="000E1F76">
        <w:rPr>
          <w:rFonts w:eastAsia="Calibri" w:cs="Arial"/>
          <w:lang w:val="sr-Cyrl-RS"/>
        </w:rPr>
        <w:t>четрдесетпет)</w:t>
      </w:r>
      <w:r w:rsidRPr="000E1F76">
        <w:rPr>
          <w:rFonts w:eastAsia="Calibri" w:cs="Arial"/>
          <w:lang w:val="sr-Cyrl-RS"/>
        </w:rPr>
        <w:t xml:space="preserve"> дана од пријема исправног рачуна.</w:t>
      </w:r>
    </w:p>
    <w:p w:rsidR="001C1960" w:rsidRPr="000E1F76" w:rsidRDefault="001C1960" w:rsidP="000E1F76">
      <w:pPr>
        <w:pStyle w:val="KDParagraf"/>
        <w:spacing w:before="0"/>
        <w:rPr>
          <w:rFonts w:cs="Arial"/>
          <w:lang w:val="sr-Cyrl-CS"/>
        </w:rPr>
      </w:pPr>
    </w:p>
    <w:p w:rsidR="001C1960" w:rsidRPr="000E1F76" w:rsidRDefault="001C1960" w:rsidP="000E1F76">
      <w:pPr>
        <w:pStyle w:val="KDParagraf"/>
        <w:spacing w:before="0"/>
        <w:rPr>
          <w:rFonts w:cs="Arial"/>
          <w:lang w:val="sr-Cyrl-CS"/>
        </w:rPr>
      </w:pPr>
      <w:r w:rsidRPr="000E1F76">
        <w:rPr>
          <w:rFonts w:cs="Arial"/>
          <w:lang w:val="sr-Cyrl-CS"/>
        </w:rPr>
        <w:t xml:space="preserve">Фактурисање за извршене месечне услуга ће се од стране Извршиоца услуге вршити </w:t>
      </w:r>
      <w:r w:rsidRPr="000E1F76">
        <w:rPr>
          <w:rFonts w:cs="Arial"/>
        </w:rPr>
        <w:t xml:space="preserve">до </w:t>
      </w:r>
      <w:r w:rsidRPr="000E1F76">
        <w:rPr>
          <w:rFonts w:cs="Arial"/>
          <w:lang w:val="sr-Cyrl-RS"/>
        </w:rPr>
        <w:t>8</w:t>
      </w:r>
      <w:r w:rsidRPr="000E1F76">
        <w:rPr>
          <w:rFonts w:cs="Arial"/>
        </w:rPr>
        <w:t xml:space="preserve"> –ог у месецу за претходни месец</w:t>
      </w:r>
      <w:r w:rsidRPr="000E1F76">
        <w:rPr>
          <w:rFonts w:cs="Arial"/>
          <w:lang w:val="sr-Cyrl-CS"/>
        </w:rPr>
        <w:t>.</w:t>
      </w:r>
    </w:p>
    <w:p w:rsidR="00013657" w:rsidRPr="000E1F76" w:rsidRDefault="00013657" w:rsidP="000E1F76">
      <w:pPr>
        <w:pStyle w:val="KDParagraf"/>
        <w:spacing w:before="0"/>
        <w:rPr>
          <w:rFonts w:eastAsia="Calibri" w:cs="Arial"/>
          <w:lang w:val="sr-Cyrl-RS"/>
        </w:rPr>
      </w:pPr>
      <w:r w:rsidRPr="000E1F76">
        <w:rPr>
          <w:rFonts w:eastAsia="Calibri" w:cs="Arial"/>
          <w:lang w:val="sr-Cyrl-RS"/>
        </w:rPr>
        <w:t xml:space="preserve">Рачун гласи: </w:t>
      </w:r>
      <w:r w:rsidRPr="000E1F76">
        <w:rPr>
          <w:rFonts w:eastAsia="Calibri" w:cs="Arial"/>
        </w:rPr>
        <w:t xml:space="preserve">Јавно предузеће „Електропривреда Србије“ Београд, </w:t>
      </w:r>
      <w:r w:rsidRPr="000E1F76">
        <w:rPr>
          <w:rFonts w:eastAsia="Calibri" w:cs="Arial"/>
          <w:lang w:val="sr-Cyrl-RS"/>
        </w:rPr>
        <w:t xml:space="preserve"> ул. Царице Милице бр. 2</w:t>
      </w:r>
      <w:r w:rsidRPr="000E1F76">
        <w:rPr>
          <w:rFonts w:eastAsia="Calibri" w:cs="Arial"/>
        </w:rPr>
        <w:t>, 1</w:t>
      </w:r>
      <w:r w:rsidRPr="000E1F76">
        <w:rPr>
          <w:rFonts w:eastAsia="Calibri" w:cs="Arial"/>
          <w:lang w:val="sr-Cyrl-RS"/>
        </w:rPr>
        <w:t>1000 Београд</w:t>
      </w:r>
      <w:r w:rsidRPr="000E1F76">
        <w:rPr>
          <w:rFonts w:eastAsia="Calibri" w:cs="Arial"/>
        </w:rPr>
        <w:t>, ПИБ (103920327)</w:t>
      </w:r>
    </w:p>
    <w:p w:rsidR="00606885" w:rsidRPr="000E1F76" w:rsidRDefault="00013657" w:rsidP="000E1F76">
      <w:pPr>
        <w:autoSpaceDE w:val="0"/>
        <w:autoSpaceDN w:val="0"/>
        <w:adjustRightInd w:val="0"/>
        <w:spacing w:before="0"/>
        <w:ind w:right="8"/>
        <w:rPr>
          <w:rFonts w:eastAsia="Calibri" w:cs="Arial"/>
        </w:rPr>
      </w:pPr>
      <w:r w:rsidRPr="000E1F76">
        <w:rPr>
          <w:rFonts w:eastAsia="Calibri" w:cs="Arial"/>
        </w:rPr>
        <w:t>Рачун мора би</w:t>
      </w:r>
      <w:r w:rsidR="00606885" w:rsidRPr="000E1F76">
        <w:rPr>
          <w:rFonts w:eastAsia="Calibri" w:cs="Arial"/>
        </w:rPr>
        <w:t>ти достављен на адресу Корисника услуге и то</w:t>
      </w:r>
      <w:r w:rsidRPr="000E1F76">
        <w:rPr>
          <w:rFonts w:eastAsia="Calibri" w:cs="Arial"/>
        </w:rPr>
        <w:t xml:space="preserve">: </w:t>
      </w:r>
    </w:p>
    <w:p w:rsidR="00606885" w:rsidRPr="000E1F76" w:rsidRDefault="00606885" w:rsidP="000E1F76">
      <w:pPr>
        <w:pStyle w:val="KDParagraf"/>
        <w:spacing w:before="0"/>
        <w:rPr>
          <w:rFonts w:cs="Arial"/>
          <w:lang w:val="sr-Cyrl-RS"/>
        </w:rPr>
      </w:pPr>
      <w:r w:rsidRPr="000E1F76">
        <w:rPr>
          <w:rFonts w:cs="Arial"/>
          <w:lang w:val="sr-Cyrl-RS"/>
        </w:rPr>
        <w:t>-Технички центар Београд- Масарикова 1-3</w:t>
      </w:r>
    </w:p>
    <w:p w:rsidR="00606885" w:rsidRPr="000E1F76" w:rsidRDefault="00606885" w:rsidP="000E1F76">
      <w:pPr>
        <w:pStyle w:val="KDParagraf"/>
        <w:spacing w:before="0"/>
        <w:rPr>
          <w:rFonts w:cs="Arial"/>
          <w:lang w:val="sr-Cyrl-RS"/>
        </w:rPr>
      </w:pPr>
      <w:r w:rsidRPr="000E1F76">
        <w:rPr>
          <w:rFonts w:cs="Arial"/>
          <w:lang w:val="sr-Cyrl-RS"/>
        </w:rPr>
        <w:t>-Технички центар Крагујевац – ул. Слободе бр. 7</w:t>
      </w:r>
    </w:p>
    <w:p w:rsidR="00606885" w:rsidRPr="000E1F76" w:rsidRDefault="00606885" w:rsidP="000E1F76">
      <w:pPr>
        <w:pStyle w:val="KDParagraf"/>
        <w:spacing w:before="0"/>
        <w:rPr>
          <w:rFonts w:cs="Arial"/>
          <w:lang w:val="sr-Cyrl-RS"/>
        </w:rPr>
      </w:pPr>
      <w:r w:rsidRPr="000E1F76">
        <w:rPr>
          <w:rFonts w:cs="Arial"/>
          <w:lang w:val="sr-Cyrl-RS"/>
        </w:rPr>
        <w:t>-Технички центар Краљево –ул. Димитрија Туцовића 5</w:t>
      </w:r>
    </w:p>
    <w:p w:rsidR="00606885" w:rsidRPr="000E1F76" w:rsidRDefault="00606885" w:rsidP="000E1F76">
      <w:pPr>
        <w:pStyle w:val="KDParagraf"/>
        <w:spacing w:before="0"/>
        <w:rPr>
          <w:rFonts w:cs="Arial"/>
          <w:lang w:val="sr-Cyrl-RS"/>
        </w:rPr>
      </w:pPr>
      <w:r w:rsidRPr="000E1F76">
        <w:rPr>
          <w:rFonts w:cs="Arial"/>
          <w:lang w:val="sr-Cyrl-RS"/>
        </w:rPr>
        <w:t>-Технички центар Ниш –ул. Булевар Зорана Ђинђића 46 а</w:t>
      </w:r>
    </w:p>
    <w:p w:rsidR="00013657" w:rsidRPr="000E1F76" w:rsidRDefault="00606885" w:rsidP="000E1F76">
      <w:pPr>
        <w:pStyle w:val="KDParagraf"/>
        <w:spacing w:before="0"/>
        <w:rPr>
          <w:rFonts w:cs="Arial"/>
          <w:lang w:val="sr-Cyrl-RS"/>
        </w:rPr>
      </w:pPr>
      <w:r w:rsidRPr="000E1F76">
        <w:rPr>
          <w:rFonts w:cs="Arial"/>
          <w:lang w:val="sr-Cyrl-RS"/>
        </w:rPr>
        <w:t>-Технички центар Нови Сад- ул. Булевар Ослобођења 1</w:t>
      </w:r>
      <w:r w:rsidR="00B41F3A" w:rsidRPr="000E1F76">
        <w:rPr>
          <w:rFonts w:cs="Arial"/>
          <w:lang w:val="sr-Cyrl-RS"/>
        </w:rPr>
        <w:t xml:space="preserve">, </w:t>
      </w:r>
      <w:r w:rsidR="00013657" w:rsidRPr="000E1F76">
        <w:rPr>
          <w:rFonts w:eastAsia="Calibri" w:cs="Arial"/>
        </w:rPr>
        <w:t>(103</w:t>
      </w:r>
      <w:r w:rsidRPr="000E1F76">
        <w:rPr>
          <w:rFonts w:eastAsia="Calibri" w:cs="Arial"/>
        </w:rPr>
        <w:t>920327), са обавезним прилозима:</w:t>
      </w:r>
      <w:r w:rsidR="00140CCD" w:rsidRPr="000E1F76">
        <w:rPr>
          <w:rFonts w:cs="Arial"/>
        </w:rPr>
        <w:t xml:space="preserve"> Записник о</w:t>
      </w:r>
      <w:r w:rsidR="00140CCD" w:rsidRPr="000E1F76">
        <w:rPr>
          <w:rFonts w:cs="Arial"/>
          <w:lang w:val="sr-Cyrl-RS"/>
        </w:rPr>
        <w:t xml:space="preserve"> квантитативном и квалитативном </w:t>
      </w:r>
      <w:r w:rsidR="00140CCD" w:rsidRPr="000E1F76">
        <w:rPr>
          <w:rFonts w:cs="Arial"/>
        </w:rPr>
        <w:t>пријему</w:t>
      </w:r>
      <w:r w:rsidR="00140CCD" w:rsidRPr="000E1F76">
        <w:rPr>
          <w:rFonts w:cs="Arial"/>
          <w:lang w:val="sr-Cyrl-RS"/>
        </w:rPr>
        <w:t xml:space="preserve"> и Налог за рад,</w:t>
      </w:r>
      <w:r w:rsidRPr="000E1F76">
        <w:rPr>
          <w:rFonts w:eastAsia="Calibri" w:cs="Arial"/>
        </w:rPr>
        <w:t xml:space="preserve"> </w:t>
      </w:r>
      <w:r w:rsidR="00013657" w:rsidRPr="000E1F76">
        <w:rPr>
          <w:rFonts w:eastAsia="Calibri" w:cs="Arial"/>
        </w:rPr>
        <w:t>са читко написаним именом и презименом и потписом овлашћеног лица Корисника услуга.</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jc w:val="center"/>
        <w:rPr>
          <w:rFonts w:cs="Arial"/>
        </w:rPr>
      </w:pPr>
      <w:r w:rsidRPr="000E1F76">
        <w:rPr>
          <w:rFonts w:cs="Arial"/>
          <w:b/>
        </w:rPr>
        <w:t xml:space="preserve">Члан </w:t>
      </w:r>
      <w:r w:rsidR="00013657" w:rsidRPr="000E1F76">
        <w:rPr>
          <w:rFonts w:cs="Arial"/>
          <w:b/>
        </w:rPr>
        <w:t>4</w:t>
      </w:r>
      <w:r w:rsidRPr="000E1F76">
        <w:rPr>
          <w:rFonts w:cs="Arial"/>
        </w:rPr>
        <w:t>.</w:t>
      </w:r>
    </w:p>
    <w:p w:rsidR="00EE793E" w:rsidRPr="000E1F76" w:rsidRDefault="00EE793E" w:rsidP="000E1F76">
      <w:pPr>
        <w:pStyle w:val="KDParagraf"/>
        <w:spacing w:before="0"/>
        <w:rPr>
          <w:rFonts w:cs="Arial"/>
        </w:rPr>
      </w:pPr>
      <w:r w:rsidRPr="000E1F76">
        <w:rPr>
          <w:rFonts w:cs="Arial"/>
        </w:rPr>
        <w:t>Адресе Уговорних страна за пријем поште, су следеће:</w:t>
      </w:r>
    </w:p>
    <w:p w:rsidR="00EE793E" w:rsidRPr="000E1F76" w:rsidRDefault="00EE793E" w:rsidP="000E1F76">
      <w:pPr>
        <w:pStyle w:val="KDParagraf"/>
        <w:spacing w:before="0"/>
        <w:ind w:left="2160" w:hanging="2160"/>
        <w:rPr>
          <w:rFonts w:cs="Arial"/>
        </w:rPr>
      </w:pPr>
      <w:r w:rsidRPr="000E1F76">
        <w:rPr>
          <w:rFonts w:cs="Arial"/>
        </w:rPr>
        <w:t>Корисник услуге:</w:t>
      </w:r>
      <w:r w:rsidRPr="000E1F76">
        <w:rPr>
          <w:rFonts w:cs="Arial"/>
        </w:rPr>
        <w:tab/>
        <w:t>Јавно предузеће „Електропривреда Србије“ Београд, Улица царице Милице 2</w:t>
      </w:r>
      <w:r w:rsidRPr="000E1F76">
        <w:rPr>
          <w:rFonts w:cs="Arial"/>
          <w:lang w:val="sr-Cyrl-RS"/>
        </w:rPr>
        <w:t xml:space="preserve">, </w:t>
      </w:r>
      <w:r w:rsidRPr="000E1F76">
        <w:rPr>
          <w:rFonts w:cs="Arial"/>
        </w:rPr>
        <w:t>11000 Београд</w:t>
      </w:r>
    </w:p>
    <w:p w:rsidR="00EE793E" w:rsidRPr="000E1F76" w:rsidRDefault="00EE793E" w:rsidP="000E1F76">
      <w:pPr>
        <w:pStyle w:val="KDParagraf"/>
        <w:spacing w:before="0"/>
        <w:rPr>
          <w:rFonts w:cs="Arial"/>
        </w:rPr>
      </w:pPr>
    </w:p>
    <w:p w:rsidR="00EE793E" w:rsidRPr="000E1F76" w:rsidRDefault="00D62745" w:rsidP="000E1F76">
      <w:pPr>
        <w:pStyle w:val="KDParagraf"/>
        <w:spacing w:before="0"/>
        <w:rPr>
          <w:rFonts w:cs="Arial"/>
        </w:rPr>
      </w:pPr>
      <w:r w:rsidRPr="000E1F76">
        <w:rPr>
          <w:rFonts w:cs="Arial"/>
          <w:lang w:val="sr-Cyrl-RS"/>
        </w:rPr>
        <w:t>П</w:t>
      </w:r>
      <w:r w:rsidR="00EE793E" w:rsidRPr="000E1F76">
        <w:rPr>
          <w:rFonts w:cs="Arial"/>
        </w:rPr>
        <w:t>ружалац услуге:</w:t>
      </w:r>
      <w:r w:rsidR="00EE793E" w:rsidRPr="000E1F76">
        <w:rPr>
          <w:rFonts w:cs="Arial"/>
        </w:rPr>
        <w:tab/>
        <w:t>__________________________________________</w:t>
      </w:r>
    </w:p>
    <w:p w:rsidR="00EE793E" w:rsidRPr="000E1F76" w:rsidRDefault="00EE793E" w:rsidP="000E1F76">
      <w:pPr>
        <w:pStyle w:val="KDParagraf"/>
        <w:spacing w:before="0"/>
        <w:rPr>
          <w:rFonts w:cs="Arial"/>
        </w:rPr>
      </w:pPr>
      <w:r w:rsidRPr="000E1F76">
        <w:rPr>
          <w:rFonts w:cs="Arial"/>
        </w:rPr>
        <w:tab/>
      </w:r>
      <w:r w:rsidRPr="000E1F76">
        <w:rPr>
          <w:rFonts w:cs="Arial"/>
        </w:rPr>
        <w:tab/>
      </w:r>
      <w:r w:rsidRPr="000E1F76">
        <w:rPr>
          <w:rFonts w:cs="Arial"/>
        </w:rPr>
        <w:tab/>
      </w:r>
      <w:r w:rsidRPr="000E1F76">
        <w:rPr>
          <w:rFonts w:cs="Arial"/>
        </w:rPr>
        <w:tab/>
        <w:t>__________________________________________</w:t>
      </w:r>
    </w:p>
    <w:p w:rsidR="00EE793E" w:rsidRPr="000E1F76" w:rsidRDefault="00EE793E" w:rsidP="000E1F76">
      <w:pPr>
        <w:pStyle w:val="KDParagraf"/>
        <w:spacing w:before="0"/>
        <w:rPr>
          <w:rFonts w:cs="Arial"/>
        </w:rPr>
      </w:pPr>
      <w:r w:rsidRPr="000E1F76">
        <w:rPr>
          <w:rFonts w:cs="Arial"/>
        </w:rPr>
        <w:tab/>
      </w:r>
      <w:r w:rsidRPr="000E1F76">
        <w:rPr>
          <w:rFonts w:cs="Arial"/>
        </w:rPr>
        <w:tab/>
      </w:r>
      <w:r w:rsidRPr="000E1F76">
        <w:rPr>
          <w:rFonts w:cs="Arial"/>
        </w:rPr>
        <w:tab/>
      </w:r>
      <w:r w:rsidRPr="000E1F76">
        <w:rPr>
          <w:rFonts w:cs="Arial"/>
        </w:rPr>
        <w:tab/>
      </w:r>
    </w:p>
    <w:p w:rsidR="00EE793E" w:rsidRPr="000E1F76" w:rsidRDefault="00EE793E" w:rsidP="000E1F76">
      <w:pPr>
        <w:pStyle w:val="KDParagraf"/>
        <w:spacing w:before="0"/>
        <w:rPr>
          <w:rFonts w:cs="Arial"/>
        </w:rPr>
      </w:pPr>
      <w:r w:rsidRPr="000E1F76">
        <w:rPr>
          <w:rFonts w:cs="Arial"/>
        </w:rPr>
        <w:t xml:space="preserve">Подизвођач: </w:t>
      </w:r>
      <w:r w:rsidRPr="000E1F76">
        <w:rPr>
          <w:rFonts w:cs="Arial"/>
        </w:rPr>
        <w:tab/>
      </w:r>
      <w:r w:rsidRPr="000E1F76">
        <w:rPr>
          <w:rFonts w:cs="Arial"/>
        </w:rPr>
        <w:tab/>
        <w:t xml:space="preserve">_________________________________________ </w:t>
      </w:r>
    </w:p>
    <w:p w:rsidR="00EE793E" w:rsidRPr="000E1F76" w:rsidRDefault="00EE793E" w:rsidP="000E1F76">
      <w:pPr>
        <w:pStyle w:val="KDParagraf"/>
        <w:spacing w:before="0"/>
        <w:rPr>
          <w:rFonts w:cs="Arial"/>
        </w:rPr>
      </w:pPr>
      <w:r w:rsidRPr="000E1F76">
        <w:rPr>
          <w:rFonts w:cs="Arial"/>
        </w:rPr>
        <w:tab/>
      </w:r>
      <w:r w:rsidRPr="000E1F76">
        <w:rPr>
          <w:rFonts w:cs="Arial"/>
        </w:rPr>
        <w:tab/>
      </w:r>
      <w:r w:rsidRPr="000E1F76">
        <w:rPr>
          <w:rFonts w:cs="Arial"/>
        </w:rPr>
        <w:tab/>
      </w:r>
    </w:p>
    <w:p w:rsidR="00EE793E" w:rsidRPr="000E1F76" w:rsidRDefault="00EE793E" w:rsidP="000E1F76">
      <w:pPr>
        <w:pStyle w:val="KDParagraf"/>
        <w:spacing w:before="0"/>
        <w:rPr>
          <w:rFonts w:cs="Arial"/>
          <w:b/>
        </w:rPr>
      </w:pPr>
      <w:r w:rsidRPr="000E1F76">
        <w:rPr>
          <w:rFonts w:cs="Arial"/>
          <w:b/>
        </w:rPr>
        <w:t xml:space="preserve">ОБАВЕЗЕ КОРИСНИКА УСЛУГЕ </w:t>
      </w:r>
    </w:p>
    <w:p w:rsidR="00EE793E" w:rsidRPr="000E1F76" w:rsidRDefault="00EE793E" w:rsidP="000E1F76">
      <w:pPr>
        <w:pStyle w:val="KDParagraf"/>
        <w:spacing w:before="0"/>
        <w:jc w:val="center"/>
        <w:rPr>
          <w:rFonts w:cs="Arial"/>
        </w:rPr>
      </w:pPr>
      <w:r w:rsidRPr="000E1F76">
        <w:rPr>
          <w:rFonts w:cs="Arial"/>
          <w:b/>
        </w:rPr>
        <w:t xml:space="preserve">Члан </w:t>
      </w:r>
      <w:r w:rsidR="00013657" w:rsidRPr="000E1F76">
        <w:rPr>
          <w:rFonts w:cs="Arial"/>
          <w:b/>
        </w:rPr>
        <w:t>5</w:t>
      </w:r>
      <w:r w:rsidRPr="000E1F76">
        <w:rPr>
          <w:rFonts w:cs="Arial"/>
        </w:rPr>
        <w:t>.</w:t>
      </w:r>
    </w:p>
    <w:p w:rsidR="00EE793E" w:rsidRPr="000E1F76" w:rsidRDefault="00EE793E" w:rsidP="000E1F76">
      <w:pPr>
        <w:pStyle w:val="KDParagraf"/>
        <w:spacing w:before="0"/>
        <w:rPr>
          <w:rFonts w:cs="Arial"/>
        </w:rPr>
      </w:pPr>
      <w:r w:rsidRPr="000E1F76">
        <w:rPr>
          <w:rFonts w:cs="Arial"/>
        </w:rPr>
        <w:t>Корисник услуге се обавезује да Пружаоцу услуге изврши исплату Услуг</w:t>
      </w:r>
      <w:r w:rsidR="008502A0">
        <w:rPr>
          <w:rFonts w:cs="Arial"/>
          <w:lang w:val="sr-Cyrl-RS"/>
        </w:rPr>
        <w:t>а</w:t>
      </w:r>
      <w:r w:rsidRPr="000E1F76">
        <w:rPr>
          <w:rFonts w:cs="Arial"/>
        </w:rPr>
        <w:t xml:space="preserve"> из члана 2. у складу са извршеним активностима из Прилога 4 овог Уговора, на начин и у роковима утврђеним чланом 3. овог Уговора.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lastRenderedPageBreak/>
        <w:t xml:space="preserve">Све исплате по основу овог Уговора биће извршене на рачун Пружаоца услуге: </w:t>
      </w:r>
      <w:r w:rsidRPr="000E1F76">
        <w:rPr>
          <w:rFonts w:cs="Arial"/>
        </w:rPr>
        <w:tab/>
      </w:r>
    </w:p>
    <w:p w:rsidR="00EE793E" w:rsidRPr="000E1F76" w:rsidRDefault="00EE793E" w:rsidP="000E1F76">
      <w:pPr>
        <w:pStyle w:val="KDParagraf"/>
        <w:spacing w:before="0"/>
        <w:rPr>
          <w:rFonts w:cs="Arial"/>
        </w:rPr>
      </w:pPr>
      <w:r w:rsidRPr="000E1F76">
        <w:rPr>
          <w:rFonts w:cs="Arial"/>
        </w:rPr>
        <w:t xml:space="preserve">бр рачуна: _____________________________ код банке:____________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ОБАВЕЗЕ ПРУЖАОЦА УСЛУГЕ</w:t>
      </w:r>
    </w:p>
    <w:p w:rsidR="00EE793E" w:rsidRPr="000E1F76" w:rsidRDefault="00EE793E" w:rsidP="000E1F76">
      <w:pPr>
        <w:pStyle w:val="KDParagraf"/>
        <w:spacing w:before="0"/>
        <w:jc w:val="center"/>
        <w:rPr>
          <w:rFonts w:cs="Arial"/>
          <w:b/>
        </w:rPr>
      </w:pPr>
      <w:r w:rsidRPr="000E1F76">
        <w:rPr>
          <w:rFonts w:cs="Arial"/>
          <w:b/>
        </w:rPr>
        <w:t xml:space="preserve">Члан </w:t>
      </w:r>
      <w:r w:rsidR="00013657" w:rsidRPr="000E1F76">
        <w:rPr>
          <w:rFonts w:cs="Arial"/>
          <w:b/>
        </w:rPr>
        <w:t>6.</w:t>
      </w:r>
    </w:p>
    <w:p w:rsidR="00423723" w:rsidRPr="000E1F76" w:rsidRDefault="007A27A2" w:rsidP="000E1F76">
      <w:pPr>
        <w:pStyle w:val="KDParagraf"/>
        <w:spacing w:before="0"/>
        <w:rPr>
          <w:rFonts w:cs="Arial"/>
          <w:lang w:val="sr-Cyrl-RS"/>
        </w:rPr>
      </w:pPr>
      <w:r w:rsidRPr="000E1F76">
        <w:rPr>
          <w:rFonts w:cs="Arial"/>
          <w:lang w:val="sr-Cyrl-RS"/>
        </w:rPr>
        <w:t>Пружалац услуге се обавезује да</w:t>
      </w:r>
      <w:r w:rsidR="006D0603" w:rsidRPr="000E1F76">
        <w:rPr>
          <w:rFonts w:cs="Arial"/>
          <w:lang w:val="sr-Cyrl-RS"/>
        </w:rPr>
        <w:t xml:space="preserve"> за потребе Корисника услуге</w:t>
      </w:r>
      <w:r w:rsidR="00423723" w:rsidRPr="000E1F76">
        <w:rPr>
          <w:rFonts w:cs="Arial"/>
          <w:lang w:val="sr-Cyrl-RS"/>
        </w:rPr>
        <w:t>:</w:t>
      </w:r>
    </w:p>
    <w:p w:rsidR="008966E4" w:rsidRPr="000E1F76" w:rsidRDefault="008966E4" w:rsidP="000E1F76">
      <w:pPr>
        <w:pStyle w:val="KDParagraf"/>
        <w:spacing w:before="0"/>
        <w:rPr>
          <w:rFonts w:cs="Arial"/>
          <w:lang w:val="sr-Cyrl-RS"/>
        </w:rPr>
      </w:pPr>
    </w:p>
    <w:p w:rsidR="007A27A2" w:rsidRPr="000E1F76" w:rsidRDefault="006D0603" w:rsidP="000E1F76">
      <w:pPr>
        <w:pStyle w:val="KDParagraf"/>
        <w:spacing w:before="0"/>
        <w:rPr>
          <w:rFonts w:cs="Arial"/>
          <w:lang w:val="sr-Cyrl-RS"/>
        </w:rPr>
      </w:pPr>
      <w:r w:rsidRPr="000E1F76">
        <w:rPr>
          <w:rFonts w:cs="Arial"/>
          <w:lang w:val="sr-Cyrl-RS"/>
        </w:rPr>
        <w:t>-</w:t>
      </w:r>
      <w:r w:rsidR="008966E4" w:rsidRPr="000E1F76">
        <w:rPr>
          <w:rFonts w:cs="Arial"/>
          <w:lang w:val="sr-Cyrl-RS"/>
        </w:rPr>
        <w:t>пружи Услуге, које обухватају следеће услуге</w:t>
      </w:r>
      <w:r w:rsidR="007A27A2" w:rsidRPr="000E1F76">
        <w:rPr>
          <w:rFonts w:cs="Arial"/>
          <w:lang w:val="sr-Cyrl-RS"/>
        </w:rPr>
        <w:t>:</w:t>
      </w:r>
    </w:p>
    <w:p w:rsidR="007A27A2" w:rsidRPr="000E1F76" w:rsidRDefault="00423723" w:rsidP="000E1F76">
      <w:pPr>
        <w:pStyle w:val="KDParagraf"/>
        <w:spacing w:before="0"/>
        <w:rPr>
          <w:rFonts w:cs="Arial"/>
          <w:lang w:val="sr-Cyrl-RS"/>
        </w:rPr>
      </w:pPr>
      <w:r w:rsidRPr="000E1F76">
        <w:rPr>
          <w:rFonts w:cs="Arial"/>
          <w:lang w:val="sr-Cyrl-RS"/>
        </w:rPr>
        <w:t xml:space="preserve">         1.</w:t>
      </w:r>
      <w:r w:rsidR="00B41F3A" w:rsidRPr="000E1F76">
        <w:rPr>
          <w:rFonts w:cs="Arial"/>
          <w:lang w:val="sr-Cyrl-RS"/>
        </w:rPr>
        <w:t xml:space="preserve"> основно </w:t>
      </w:r>
      <w:r w:rsidR="007A27A2" w:rsidRPr="000E1F76">
        <w:rPr>
          <w:rFonts w:cs="Arial"/>
          <w:lang w:val="sr-Cyrl-RS"/>
        </w:rPr>
        <w:t>чишћење</w:t>
      </w:r>
    </w:p>
    <w:p w:rsidR="007A27A2" w:rsidRPr="000E1F76" w:rsidRDefault="00423723" w:rsidP="000E1F76">
      <w:pPr>
        <w:pStyle w:val="KDParagraf"/>
        <w:spacing w:before="0"/>
        <w:rPr>
          <w:rFonts w:cs="Arial"/>
          <w:lang w:val="sr-Cyrl-RS"/>
        </w:rPr>
      </w:pPr>
      <w:r w:rsidRPr="000E1F76">
        <w:rPr>
          <w:rFonts w:cs="Arial"/>
          <w:lang w:val="sr-Cyrl-RS"/>
        </w:rPr>
        <w:t xml:space="preserve">         2.</w:t>
      </w:r>
      <w:r w:rsidR="00B41F3A" w:rsidRPr="000E1F76">
        <w:rPr>
          <w:rFonts w:cs="Arial"/>
          <w:lang w:val="sr-Cyrl-RS"/>
        </w:rPr>
        <w:t xml:space="preserve"> </w:t>
      </w:r>
      <w:r w:rsidR="007A27A2" w:rsidRPr="000E1F76">
        <w:rPr>
          <w:rFonts w:cs="Arial"/>
          <w:lang w:val="sr-Cyrl-RS"/>
        </w:rPr>
        <w:t>периодично чишћење</w:t>
      </w:r>
    </w:p>
    <w:p w:rsidR="007A27A2" w:rsidRPr="000E1F76" w:rsidRDefault="00423723" w:rsidP="000E1F76">
      <w:pPr>
        <w:pStyle w:val="KDParagraf"/>
        <w:spacing w:before="0"/>
        <w:rPr>
          <w:rFonts w:cs="Arial"/>
          <w:lang w:val="sr-Cyrl-RS"/>
        </w:rPr>
      </w:pPr>
      <w:r w:rsidRPr="000E1F76">
        <w:rPr>
          <w:rFonts w:cs="Arial"/>
          <w:lang w:val="sr-Cyrl-RS"/>
        </w:rPr>
        <w:t xml:space="preserve">         3.</w:t>
      </w:r>
      <w:r w:rsidR="00B41F3A" w:rsidRPr="000E1F76">
        <w:rPr>
          <w:rFonts w:cs="Arial"/>
          <w:lang w:val="sr-Cyrl-RS"/>
        </w:rPr>
        <w:t xml:space="preserve"> </w:t>
      </w:r>
      <w:r w:rsidR="007A27A2" w:rsidRPr="000E1F76">
        <w:rPr>
          <w:rFonts w:cs="Arial"/>
          <w:lang w:val="sr-Cyrl-RS"/>
        </w:rPr>
        <w:t>повремено чишћење, а у свему у складу са Техничком спецификацијом која као Прилог 3. чини саставн</w:t>
      </w:r>
      <w:r w:rsidRPr="000E1F76">
        <w:rPr>
          <w:rFonts w:cs="Arial"/>
          <w:lang w:val="sr-Cyrl-RS"/>
        </w:rPr>
        <w:t>и део овог Уговора;</w:t>
      </w:r>
    </w:p>
    <w:p w:rsidR="00423723" w:rsidRPr="000E1F76" w:rsidRDefault="00423723" w:rsidP="000E1F76">
      <w:pPr>
        <w:pStyle w:val="KDParagraf"/>
        <w:spacing w:before="0"/>
        <w:rPr>
          <w:rFonts w:cs="Arial"/>
          <w:lang w:val="sr-Cyrl-RS"/>
        </w:rPr>
      </w:pPr>
    </w:p>
    <w:p w:rsidR="009A5B26" w:rsidRPr="000E1F76" w:rsidRDefault="00423723" w:rsidP="000E1F76">
      <w:pPr>
        <w:pStyle w:val="KDParagraf"/>
        <w:spacing w:before="0"/>
        <w:rPr>
          <w:rFonts w:cs="Arial"/>
          <w:lang w:val="sr-Cyrl-RS"/>
        </w:rPr>
      </w:pPr>
      <w:r w:rsidRPr="000E1F76">
        <w:rPr>
          <w:rFonts w:cs="Arial"/>
          <w:lang w:val="sr-Cyrl-RS"/>
        </w:rPr>
        <w:t>-</w:t>
      </w:r>
      <w:r w:rsidR="00A032ED" w:rsidRPr="000E1F76">
        <w:rPr>
          <w:rFonts w:cs="Arial"/>
          <w:lang w:val="sr-Cyrl-RS"/>
        </w:rPr>
        <w:t xml:space="preserve">током целог трајања Уговора </w:t>
      </w:r>
      <w:r w:rsidR="009A5B26" w:rsidRPr="000E1F76">
        <w:rPr>
          <w:rFonts w:cs="Arial"/>
          <w:lang w:val="sr-Cyrl-RS"/>
        </w:rPr>
        <w:t xml:space="preserve">објекте који су предмет чишћења </w:t>
      </w:r>
      <w:r w:rsidR="005613FF" w:rsidRPr="000E1F76">
        <w:rPr>
          <w:rFonts w:cs="Arial"/>
          <w:lang w:val="sr-Cyrl-RS"/>
        </w:rPr>
        <w:t xml:space="preserve">снабдева </w:t>
      </w:r>
      <w:r w:rsidR="008D5301" w:rsidRPr="000E1F76">
        <w:rPr>
          <w:rFonts w:cs="Arial"/>
          <w:lang w:val="sr-Cyrl-RS"/>
        </w:rPr>
        <w:t>течним сапуном у</w:t>
      </w:r>
      <w:r w:rsidR="005613FF" w:rsidRPr="000E1F76">
        <w:rPr>
          <w:rFonts w:cs="Arial"/>
          <w:lang w:val="sr-Cyrl-RS"/>
        </w:rPr>
        <w:t xml:space="preserve"> довољним дневним количнима, </w:t>
      </w:r>
    </w:p>
    <w:p w:rsidR="00423723" w:rsidRPr="000E1F76" w:rsidRDefault="00423723" w:rsidP="000E1F76">
      <w:pPr>
        <w:pStyle w:val="KDParagraf"/>
        <w:spacing w:before="0"/>
        <w:rPr>
          <w:rStyle w:val="FontStyle92"/>
          <w:sz w:val="22"/>
          <w:szCs w:val="22"/>
          <w:lang w:val="sr-Cyrl-RS" w:eastAsia="sr-Cyrl-CS"/>
        </w:rPr>
      </w:pPr>
    </w:p>
    <w:p w:rsidR="00423723" w:rsidRPr="000E1F76" w:rsidRDefault="00423723" w:rsidP="000E1F76">
      <w:pPr>
        <w:pStyle w:val="KDParagraf"/>
        <w:spacing w:before="0"/>
        <w:rPr>
          <w:rStyle w:val="FontStyle92"/>
          <w:color w:val="FF0000"/>
          <w:sz w:val="22"/>
          <w:szCs w:val="22"/>
          <w:lang w:val="sr-Cyrl-RS" w:eastAsia="sr-Cyrl-CS"/>
        </w:rPr>
      </w:pPr>
      <w:r w:rsidRPr="000E1F76">
        <w:rPr>
          <w:rStyle w:val="FontStyle92"/>
          <w:sz w:val="22"/>
          <w:szCs w:val="22"/>
          <w:lang w:val="sr-Cyrl-RS" w:eastAsia="sr-Cyrl-CS"/>
        </w:rPr>
        <w:t>-</w:t>
      </w:r>
      <w:r w:rsidR="009A5B26" w:rsidRPr="000E1F76">
        <w:rPr>
          <w:rStyle w:val="FontStyle92"/>
          <w:sz w:val="22"/>
          <w:szCs w:val="22"/>
          <w:lang w:val="sr-Cyrl-RS" w:eastAsia="sr-Cyrl-CS"/>
        </w:rPr>
        <w:t>услуге</w:t>
      </w:r>
      <w:r w:rsidRPr="000E1F76">
        <w:rPr>
          <w:rStyle w:val="FontStyle92"/>
          <w:color w:val="auto"/>
          <w:sz w:val="22"/>
          <w:szCs w:val="22"/>
          <w:lang w:val="sr-Cyrl-RS" w:eastAsia="sr-Cyrl-CS"/>
        </w:rPr>
        <w:t>, које су предмет овог Уговора</w:t>
      </w:r>
      <w:r w:rsidR="009A5B26" w:rsidRPr="000E1F76">
        <w:rPr>
          <w:rStyle w:val="FontStyle92"/>
          <w:color w:val="auto"/>
          <w:sz w:val="22"/>
          <w:szCs w:val="22"/>
          <w:lang w:val="sr-Cyrl-RS" w:eastAsia="sr-Cyrl-CS"/>
        </w:rPr>
        <w:t xml:space="preserve"> врши сопственом опремом</w:t>
      </w:r>
      <w:r w:rsidR="00805278" w:rsidRPr="000E1F76">
        <w:rPr>
          <w:rStyle w:val="FontStyle92"/>
          <w:color w:val="auto"/>
          <w:sz w:val="22"/>
          <w:szCs w:val="22"/>
          <w:lang w:val="sr-Cyrl-RS" w:eastAsia="sr-Cyrl-CS"/>
        </w:rPr>
        <w:t xml:space="preserve"> и хемијским средствима за рад</w:t>
      </w:r>
      <w:r w:rsidR="009A5B26" w:rsidRPr="000E1F76">
        <w:rPr>
          <w:rStyle w:val="FontStyle92"/>
          <w:color w:val="auto"/>
          <w:sz w:val="22"/>
          <w:szCs w:val="22"/>
          <w:lang w:val="sr-Cyrl-RS" w:eastAsia="sr-Cyrl-CS"/>
        </w:rPr>
        <w:t>, која мора</w:t>
      </w:r>
      <w:r w:rsidR="00805278" w:rsidRPr="000E1F76">
        <w:rPr>
          <w:rStyle w:val="FontStyle92"/>
          <w:color w:val="auto"/>
          <w:sz w:val="22"/>
          <w:szCs w:val="22"/>
          <w:lang w:val="sr-Cyrl-RS" w:eastAsia="sr-Cyrl-CS"/>
        </w:rPr>
        <w:t xml:space="preserve">ју бити професионална и у складу са донетим узорцима и приложеним сертификатима, </w:t>
      </w:r>
      <w:r w:rsidR="005613FF" w:rsidRPr="000E1F76">
        <w:rPr>
          <w:rStyle w:val="FontStyle92"/>
          <w:color w:val="auto"/>
          <w:sz w:val="22"/>
          <w:szCs w:val="22"/>
          <w:lang w:val="sr-Cyrl-RS" w:eastAsia="sr-Cyrl-CS"/>
        </w:rPr>
        <w:t xml:space="preserve">према </w:t>
      </w:r>
      <w:r w:rsidR="00805278" w:rsidRPr="000E1F76">
        <w:rPr>
          <w:rStyle w:val="FontStyle92"/>
          <w:color w:val="auto"/>
          <w:sz w:val="22"/>
          <w:szCs w:val="22"/>
          <w:lang w:val="sr-Cyrl-RS" w:eastAsia="sr-Cyrl-CS"/>
        </w:rPr>
        <w:t>техничко</w:t>
      </w:r>
      <w:r w:rsidR="005613FF" w:rsidRPr="000E1F76">
        <w:rPr>
          <w:rStyle w:val="FontStyle92"/>
          <w:color w:val="auto"/>
          <w:sz w:val="22"/>
          <w:szCs w:val="22"/>
          <w:lang w:val="sr-Cyrl-RS" w:eastAsia="sr-Cyrl-CS"/>
        </w:rPr>
        <w:t>ј спецификацији из конкурсне документације</w:t>
      </w:r>
    </w:p>
    <w:p w:rsidR="00423723" w:rsidRPr="000E1F76" w:rsidRDefault="00423723" w:rsidP="000E1F76">
      <w:pPr>
        <w:pStyle w:val="KDParagraf"/>
        <w:spacing w:before="0"/>
        <w:rPr>
          <w:rStyle w:val="FontStyle92"/>
          <w:sz w:val="22"/>
          <w:szCs w:val="22"/>
          <w:lang w:val="sr-Cyrl-RS" w:eastAsia="sr-Cyrl-CS"/>
        </w:rPr>
      </w:pPr>
    </w:p>
    <w:p w:rsidR="00423723" w:rsidRPr="000E1F76" w:rsidRDefault="00423723" w:rsidP="000E1F76">
      <w:pPr>
        <w:pStyle w:val="KDParagraf"/>
        <w:spacing w:before="0"/>
        <w:rPr>
          <w:rFonts w:cs="Arial"/>
          <w:color w:val="000000"/>
          <w:lang w:val="sr-Cyrl-RS" w:eastAsia="sr-Cyrl-CS"/>
        </w:rPr>
      </w:pPr>
      <w:r w:rsidRPr="000E1F76">
        <w:rPr>
          <w:rStyle w:val="FontStyle92"/>
          <w:sz w:val="22"/>
          <w:szCs w:val="22"/>
          <w:lang w:val="sr-Cyrl-RS" w:eastAsia="sr-Cyrl-CS"/>
        </w:rPr>
        <w:t>-током т</w:t>
      </w:r>
      <w:r w:rsidR="00805278" w:rsidRPr="000E1F76">
        <w:rPr>
          <w:rStyle w:val="FontStyle92"/>
          <w:sz w:val="22"/>
          <w:szCs w:val="22"/>
          <w:lang w:val="sr-Cyrl-RS" w:eastAsia="sr-Cyrl-CS"/>
        </w:rPr>
        <w:t>рајања Уговора, обезбеди минимум</w:t>
      </w:r>
      <w:r w:rsidRPr="000E1F76">
        <w:rPr>
          <w:rStyle w:val="FontStyle92"/>
          <w:sz w:val="22"/>
          <w:szCs w:val="22"/>
          <w:lang w:val="sr-Cyrl-RS" w:eastAsia="sr-Cyrl-CS"/>
        </w:rPr>
        <w:t xml:space="preserve"> по једног </w:t>
      </w:r>
      <w:r w:rsidR="008966E4" w:rsidRPr="000E1F76">
        <w:rPr>
          <w:rStyle w:val="FontStyle92"/>
          <w:sz w:val="22"/>
          <w:szCs w:val="22"/>
          <w:lang w:val="sr-Cyrl-RS" w:eastAsia="sr-Cyrl-CS"/>
        </w:rPr>
        <w:t xml:space="preserve">извршиоца </w:t>
      </w:r>
      <w:r w:rsidR="00B41F3A" w:rsidRPr="000E1F76">
        <w:rPr>
          <w:rFonts w:cs="Arial"/>
          <w:iCs/>
          <w:lang w:val="sr-Cyrl-CS"/>
        </w:rPr>
        <w:t>на 80 (словима:осамдесет) зграда  из Табеле бр.1, техничке спецификације</w:t>
      </w:r>
    </w:p>
    <w:p w:rsidR="007A27A2" w:rsidRPr="000E1F76" w:rsidRDefault="007A27A2" w:rsidP="000E1F76">
      <w:pPr>
        <w:pStyle w:val="KDParagraf"/>
        <w:spacing w:before="0"/>
        <w:rPr>
          <w:rFonts w:cs="Arial"/>
          <w:lang w:val="sr-Cyrl-RS"/>
        </w:rPr>
      </w:pPr>
    </w:p>
    <w:p w:rsidR="00EE793E" w:rsidRPr="000E1F76" w:rsidRDefault="00B41F3A" w:rsidP="000E1F76">
      <w:pPr>
        <w:pStyle w:val="KDParagraf"/>
        <w:spacing w:before="0"/>
        <w:rPr>
          <w:rFonts w:cs="Arial"/>
          <w:b/>
        </w:rPr>
      </w:pPr>
      <w:r w:rsidRPr="000E1F76">
        <w:rPr>
          <w:rFonts w:cs="Arial"/>
          <w:b/>
        </w:rPr>
        <w:t>РОК ПОЧЕТКА ПРУЖАЊА УСЛУГЕ</w:t>
      </w:r>
    </w:p>
    <w:p w:rsidR="008966E4" w:rsidRPr="000E1F76" w:rsidRDefault="00B41F3A" w:rsidP="000E1F76">
      <w:pPr>
        <w:pStyle w:val="KDParagraf"/>
        <w:spacing w:before="0"/>
        <w:jc w:val="center"/>
        <w:rPr>
          <w:rFonts w:cs="Arial"/>
          <w:b/>
          <w:lang w:val="sr-Cyrl-RS"/>
        </w:rPr>
      </w:pPr>
      <w:r w:rsidRPr="000E1F76">
        <w:rPr>
          <w:rFonts w:cs="Arial"/>
          <w:b/>
          <w:lang w:val="sr-Cyrl-RS"/>
        </w:rPr>
        <w:t>Члан 7.</w:t>
      </w:r>
    </w:p>
    <w:p w:rsidR="00B41F3A" w:rsidRPr="000E1F76" w:rsidRDefault="00B41F3A" w:rsidP="000E1F76">
      <w:pPr>
        <w:spacing w:before="0"/>
        <w:rPr>
          <w:rFonts w:cs="Arial"/>
          <w:lang w:val="sr-Cyrl-RS" w:eastAsia="ar-SA"/>
        </w:rPr>
      </w:pPr>
      <w:r w:rsidRPr="000E1F76">
        <w:rPr>
          <w:rFonts w:cs="Arial"/>
          <w:lang w:val="sr-Cyrl-RS" w:eastAsia="ar-SA"/>
        </w:rPr>
        <w:t>Пружалац услуге се обавезује да</w:t>
      </w:r>
      <w:r w:rsidR="00297A46" w:rsidRPr="000E1F76">
        <w:rPr>
          <w:rFonts w:cs="Arial"/>
          <w:lang w:val="sr-Cyrl-RS" w:eastAsia="ar-SA"/>
        </w:rPr>
        <w:t xml:space="preserve"> ће</w:t>
      </w:r>
      <w:r w:rsidRPr="000E1F76">
        <w:rPr>
          <w:rFonts w:cs="Arial"/>
          <w:lang w:val="sr-Cyrl-RS" w:eastAsia="ar-SA"/>
        </w:rPr>
        <w:t xml:space="preserve"> у року од 24 (словима: двадесетчетири) сата од пријема Налога за рад, а у складу са дефинисаним радним временом за пружање услуга, започети са пружањем услуге.</w:t>
      </w:r>
    </w:p>
    <w:p w:rsidR="00B41F3A" w:rsidRPr="000E1F76" w:rsidRDefault="00B41F3A" w:rsidP="000E1F76">
      <w:pPr>
        <w:pStyle w:val="KDParagraf"/>
        <w:spacing w:before="0"/>
        <w:jc w:val="center"/>
        <w:rPr>
          <w:rFonts w:cs="Arial"/>
          <w:b/>
          <w:lang w:val="sr-Cyrl-RS"/>
        </w:rPr>
      </w:pPr>
    </w:p>
    <w:p w:rsidR="00B41F3A" w:rsidRPr="000E1F76" w:rsidRDefault="00B41F3A" w:rsidP="000E1F76">
      <w:pPr>
        <w:pStyle w:val="KDParagraf"/>
        <w:spacing w:before="0"/>
        <w:rPr>
          <w:rFonts w:cs="Arial"/>
          <w:b/>
        </w:rPr>
      </w:pPr>
      <w:r w:rsidRPr="000E1F76">
        <w:rPr>
          <w:rFonts w:cs="Arial"/>
          <w:b/>
        </w:rPr>
        <w:t>РОК И МЕСТО ИЗВРШЕЊА УСЛУГА</w:t>
      </w:r>
    </w:p>
    <w:p w:rsidR="00B41F3A" w:rsidRPr="000E1F76" w:rsidRDefault="008966E4" w:rsidP="000E1F76">
      <w:pPr>
        <w:pStyle w:val="KDParagraf"/>
        <w:spacing w:before="0"/>
        <w:jc w:val="center"/>
        <w:rPr>
          <w:rFonts w:cs="Arial"/>
        </w:rPr>
      </w:pPr>
      <w:r w:rsidRPr="000E1F76">
        <w:rPr>
          <w:rFonts w:cs="Arial"/>
          <w:b/>
        </w:rPr>
        <w:t xml:space="preserve">Члан </w:t>
      </w:r>
      <w:r w:rsidR="00B41F3A" w:rsidRPr="000E1F76">
        <w:rPr>
          <w:rFonts w:cs="Arial"/>
          <w:b/>
        </w:rPr>
        <w:t>8</w:t>
      </w:r>
      <w:r w:rsidR="00EE793E" w:rsidRPr="000E1F76">
        <w:rPr>
          <w:rFonts w:cs="Arial"/>
        </w:rPr>
        <w:t>.</w:t>
      </w:r>
    </w:p>
    <w:p w:rsidR="00126866" w:rsidRPr="000E1F76" w:rsidRDefault="00126866" w:rsidP="000E1F76">
      <w:pPr>
        <w:pStyle w:val="ListParagraph"/>
        <w:autoSpaceDE w:val="0"/>
        <w:autoSpaceDN w:val="0"/>
        <w:adjustRightInd w:val="0"/>
        <w:spacing w:before="0" w:after="0" w:line="240" w:lineRule="auto"/>
        <w:ind w:left="0"/>
        <w:contextualSpacing w:val="0"/>
        <w:rPr>
          <w:rFonts w:ascii="Arial" w:hAnsi="Arial" w:cs="Arial"/>
          <w:lang w:val="sr-Cyrl-RS"/>
        </w:rPr>
      </w:pPr>
      <w:r w:rsidRPr="000E1F76">
        <w:rPr>
          <w:rFonts w:ascii="Arial" w:hAnsi="Arial" w:cs="Arial"/>
          <w:lang w:val="sr-Cyrl-RS"/>
        </w:rPr>
        <w:t>Пружалац услуге је дужан да пружа уговорену услугу, најдуже 12 (словима: дванаест) месеци од дана ступања Уговора на снагу, односно до утрошка уговорених средстава планираних за ову јавну набавку.</w:t>
      </w:r>
    </w:p>
    <w:p w:rsidR="00B41F3A" w:rsidRPr="000E1F76" w:rsidRDefault="00B41F3A" w:rsidP="000E1F76">
      <w:pPr>
        <w:pStyle w:val="KDParagraf"/>
        <w:spacing w:before="0"/>
        <w:rPr>
          <w:rFonts w:cs="Arial"/>
        </w:rPr>
      </w:pPr>
    </w:p>
    <w:p w:rsidR="00AF2CF7" w:rsidRPr="000E1F76" w:rsidRDefault="00AF2CF7" w:rsidP="000E1F76">
      <w:pPr>
        <w:pStyle w:val="KDParagraf"/>
        <w:spacing w:before="0"/>
        <w:rPr>
          <w:rFonts w:cs="Arial"/>
          <w:lang w:val="sr-Cyrl-RS"/>
        </w:rPr>
      </w:pPr>
      <w:r w:rsidRPr="000E1F76">
        <w:rPr>
          <w:rFonts w:cs="Arial"/>
          <w:lang w:val="sr-Cyrl-RS"/>
        </w:rPr>
        <w:t>Места пружања Услуге се објекти Техничког Центра, а у складу са техничком спецификацијом која као Прилог 3. чини саставни део овог Уговора.</w:t>
      </w:r>
    </w:p>
    <w:p w:rsidR="006D0603" w:rsidRPr="000E1F76" w:rsidRDefault="006D0603" w:rsidP="000E1F76">
      <w:pPr>
        <w:pStyle w:val="KDParagraf"/>
        <w:spacing w:before="0"/>
        <w:rPr>
          <w:rFonts w:cs="Arial"/>
          <w:lang w:val="sr-Cyrl-RS"/>
        </w:rPr>
      </w:pPr>
    </w:p>
    <w:p w:rsidR="006D0603" w:rsidRPr="000E1F76" w:rsidRDefault="006D0603" w:rsidP="000E1F76">
      <w:pPr>
        <w:pStyle w:val="KDParagraf"/>
        <w:spacing w:before="0"/>
        <w:rPr>
          <w:rFonts w:cs="Arial"/>
          <w:b/>
        </w:rPr>
      </w:pPr>
      <w:r w:rsidRPr="000E1F76">
        <w:rPr>
          <w:rFonts w:cs="Arial"/>
          <w:b/>
        </w:rPr>
        <w:t>КВАЛИТАТИВНИ И КВАНТИТАТИВНИ ПРИЈЕМ УСЛУГЕ</w:t>
      </w:r>
    </w:p>
    <w:p w:rsidR="00904AE5" w:rsidRPr="000E1F76" w:rsidRDefault="000E1F76" w:rsidP="000E1F76">
      <w:pPr>
        <w:pStyle w:val="KDParagraf"/>
        <w:spacing w:before="0"/>
        <w:jc w:val="center"/>
        <w:rPr>
          <w:rFonts w:cs="Arial"/>
          <w:b/>
          <w:lang w:val="sr-Cyrl-RS"/>
        </w:rPr>
      </w:pPr>
      <w:r w:rsidRPr="000E1F76">
        <w:rPr>
          <w:rFonts w:cs="Arial"/>
          <w:b/>
          <w:lang w:val="sr-Cyrl-RS"/>
        </w:rPr>
        <w:t>Члан</w:t>
      </w:r>
      <w:r w:rsidR="00904AE5" w:rsidRPr="000E1F76">
        <w:rPr>
          <w:rFonts w:cs="Arial"/>
          <w:b/>
          <w:lang w:val="sr-Cyrl-RS"/>
        </w:rPr>
        <w:t xml:space="preserve"> 9.</w:t>
      </w:r>
    </w:p>
    <w:p w:rsidR="00904AE5" w:rsidRPr="000E1F76" w:rsidRDefault="00904AE5" w:rsidP="000E1F76">
      <w:pPr>
        <w:pStyle w:val="ListParagraph"/>
        <w:autoSpaceDE w:val="0"/>
        <w:autoSpaceDN w:val="0"/>
        <w:adjustRightInd w:val="0"/>
        <w:spacing w:before="0" w:after="0" w:line="240" w:lineRule="auto"/>
        <w:ind w:left="0"/>
        <w:contextualSpacing w:val="0"/>
        <w:rPr>
          <w:rFonts w:ascii="Arial" w:hAnsi="Arial" w:cs="Arial"/>
          <w:iCs/>
          <w:lang w:val="sr-Cyrl-RS"/>
        </w:rPr>
      </w:pPr>
      <w:r w:rsidRPr="000E1F76">
        <w:rPr>
          <w:rFonts w:ascii="Arial" w:hAnsi="Arial" w:cs="Arial"/>
          <w:lang w:val="sr-Cyrl-RS"/>
        </w:rPr>
        <w:t xml:space="preserve">Овлашћена лица за праћење реализације Уговора, последњег радног рада у месецу, </w:t>
      </w:r>
      <w:r w:rsidRPr="000E1F76">
        <w:rPr>
          <w:rFonts w:ascii="Arial" w:hAnsi="Arial" w:cs="Arial"/>
          <w:iCs/>
          <w:lang w:val="sr-Cyrl-RS"/>
        </w:rPr>
        <w:t>сачиниће Записник о квантитативном и квалитативном пријему пружених услуга, чим</w:t>
      </w:r>
      <w:r w:rsidR="00297A46" w:rsidRPr="000E1F76">
        <w:rPr>
          <w:rFonts w:ascii="Arial" w:hAnsi="Arial" w:cs="Arial"/>
          <w:iCs/>
          <w:lang w:val="sr-Cyrl-RS"/>
        </w:rPr>
        <w:t xml:space="preserve">е ће се потврдити </w:t>
      </w:r>
      <w:r w:rsidRPr="000E1F76">
        <w:rPr>
          <w:rFonts w:ascii="Arial" w:hAnsi="Arial" w:cs="Arial"/>
          <w:iCs/>
          <w:lang w:val="sr-Cyrl-RS"/>
        </w:rPr>
        <w:t>:</w:t>
      </w:r>
    </w:p>
    <w:p w:rsidR="00904AE5" w:rsidRPr="000E1F76" w:rsidRDefault="00904AE5" w:rsidP="000E1F76">
      <w:pPr>
        <w:pStyle w:val="ListParagraph"/>
        <w:numPr>
          <w:ilvl w:val="0"/>
          <w:numId w:val="43"/>
        </w:numPr>
        <w:autoSpaceDE w:val="0"/>
        <w:autoSpaceDN w:val="0"/>
        <w:adjustRightInd w:val="0"/>
        <w:spacing w:before="0" w:after="0" w:line="240" w:lineRule="auto"/>
        <w:contextualSpacing w:val="0"/>
        <w:rPr>
          <w:rFonts w:ascii="Arial" w:hAnsi="Arial" w:cs="Arial"/>
          <w:iCs/>
          <w:lang w:val="sr-Cyrl-RS"/>
        </w:rPr>
      </w:pPr>
      <w:r w:rsidRPr="000E1F76">
        <w:rPr>
          <w:rFonts w:ascii="Arial" w:hAnsi="Arial" w:cs="Arial"/>
          <w:iCs/>
          <w:lang w:val="sr-Cyrl-RS"/>
        </w:rPr>
        <w:t xml:space="preserve"> квадратура површине на којој ј</w:t>
      </w:r>
      <w:r w:rsidR="00805278" w:rsidRPr="000E1F76">
        <w:rPr>
          <w:rFonts w:ascii="Arial" w:hAnsi="Arial" w:cs="Arial"/>
          <w:iCs/>
          <w:lang w:val="sr-Cyrl-RS"/>
        </w:rPr>
        <w:t>е пружена услуга и техничке к</w:t>
      </w:r>
      <w:r w:rsidRPr="000E1F76">
        <w:rPr>
          <w:rFonts w:ascii="Arial" w:hAnsi="Arial" w:cs="Arial"/>
          <w:iCs/>
          <w:lang w:val="sr-Cyrl-RS"/>
        </w:rPr>
        <w:t xml:space="preserve"> објекта</w:t>
      </w:r>
    </w:p>
    <w:p w:rsidR="00904AE5" w:rsidRPr="000E1F76" w:rsidRDefault="00904AE5" w:rsidP="000E1F76">
      <w:pPr>
        <w:pStyle w:val="ListParagraph"/>
        <w:numPr>
          <w:ilvl w:val="0"/>
          <w:numId w:val="43"/>
        </w:numPr>
        <w:autoSpaceDE w:val="0"/>
        <w:autoSpaceDN w:val="0"/>
        <w:adjustRightInd w:val="0"/>
        <w:spacing w:before="0" w:after="0" w:line="240" w:lineRule="auto"/>
        <w:contextualSpacing w:val="0"/>
        <w:rPr>
          <w:rFonts w:ascii="Arial" w:hAnsi="Arial" w:cs="Arial"/>
          <w:iCs/>
          <w:lang w:val="sr-Cyrl-RS"/>
        </w:rPr>
      </w:pPr>
      <w:r w:rsidRPr="000E1F76">
        <w:rPr>
          <w:rFonts w:ascii="Arial" w:hAnsi="Arial" w:cs="Arial"/>
          <w:iCs/>
          <w:lang w:val="sr-Cyrl-RS"/>
        </w:rPr>
        <w:t xml:space="preserve"> Да ли је пружена услуга основног, периодичног чишћења</w:t>
      </w:r>
    </w:p>
    <w:p w:rsidR="00904AE5" w:rsidRPr="000E1F76" w:rsidRDefault="00904AE5" w:rsidP="000E1F76">
      <w:pPr>
        <w:pStyle w:val="ListParagraph"/>
        <w:numPr>
          <w:ilvl w:val="0"/>
          <w:numId w:val="43"/>
        </w:numPr>
        <w:autoSpaceDE w:val="0"/>
        <w:autoSpaceDN w:val="0"/>
        <w:adjustRightInd w:val="0"/>
        <w:spacing w:before="0" w:after="0" w:line="240" w:lineRule="auto"/>
        <w:contextualSpacing w:val="0"/>
        <w:rPr>
          <w:rFonts w:ascii="Arial" w:hAnsi="Arial" w:cs="Arial"/>
          <w:iCs/>
          <w:lang w:val="sr-Cyrl-RS"/>
        </w:rPr>
      </w:pPr>
      <w:r w:rsidRPr="000E1F76">
        <w:rPr>
          <w:rFonts w:ascii="Arial" w:hAnsi="Arial" w:cs="Arial"/>
          <w:iCs/>
          <w:lang w:val="sr-Cyrl-RS"/>
        </w:rPr>
        <w:t xml:space="preserve"> Да ли извршена услуга повременог чишћења</w:t>
      </w:r>
    </w:p>
    <w:p w:rsidR="00904AE5" w:rsidRPr="000E1F76" w:rsidRDefault="00904AE5" w:rsidP="000E1F76">
      <w:pPr>
        <w:pStyle w:val="ListParagraph"/>
        <w:numPr>
          <w:ilvl w:val="0"/>
          <w:numId w:val="43"/>
        </w:numPr>
        <w:autoSpaceDE w:val="0"/>
        <w:autoSpaceDN w:val="0"/>
        <w:adjustRightInd w:val="0"/>
        <w:spacing w:before="0" w:after="0" w:line="240" w:lineRule="auto"/>
        <w:contextualSpacing w:val="0"/>
        <w:rPr>
          <w:rFonts w:ascii="Arial" w:hAnsi="Arial" w:cs="Arial"/>
          <w:iCs/>
          <w:lang w:val="sr-Cyrl-RS"/>
        </w:rPr>
      </w:pPr>
      <w:r w:rsidRPr="000E1F76">
        <w:rPr>
          <w:rFonts w:ascii="Arial" w:hAnsi="Arial" w:cs="Arial"/>
          <w:iCs/>
          <w:lang w:val="sr-Cyrl-RS"/>
        </w:rPr>
        <w:t>Констатовати све услуге које су пружене а нису наведене на Налогу за рад (ванредни захтеви наручиоца у случају дужег рада, скупова и слично)</w:t>
      </w:r>
    </w:p>
    <w:p w:rsidR="00904AE5" w:rsidRPr="000E1F76" w:rsidRDefault="00904AE5" w:rsidP="000E1F76">
      <w:pPr>
        <w:pStyle w:val="Style17"/>
        <w:widowControl/>
        <w:spacing w:line="240" w:lineRule="auto"/>
        <w:jc w:val="both"/>
        <w:rPr>
          <w:sz w:val="22"/>
          <w:szCs w:val="22"/>
          <w:lang w:val="sr-Cyrl-CS" w:eastAsia="sr-Cyrl-CS"/>
        </w:rPr>
      </w:pPr>
      <w:r w:rsidRPr="000E1F76">
        <w:rPr>
          <w:iCs/>
          <w:sz w:val="22"/>
          <w:szCs w:val="22"/>
          <w:lang w:val="sr-Cyrl-RS"/>
        </w:rPr>
        <w:t xml:space="preserve">Записник о квантитативном и квалитативном пријему пружених услуга се потписује од стране одговорног лица </w:t>
      </w:r>
      <w:r w:rsidRPr="000E1F76">
        <w:rPr>
          <w:iCs/>
          <w:sz w:val="22"/>
          <w:szCs w:val="22"/>
          <w:lang w:val="sr-Cyrl-CS"/>
        </w:rPr>
        <w:t>за реализацију услуге на нивоу Техничког ц</w:t>
      </w:r>
      <w:r w:rsidR="00297A46" w:rsidRPr="000E1F76">
        <w:rPr>
          <w:iCs/>
          <w:sz w:val="22"/>
          <w:szCs w:val="22"/>
          <w:lang w:val="sr-Cyrl-CS"/>
        </w:rPr>
        <w:t>ентра</w:t>
      </w:r>
      <w:r w:rsidRPr="000E1F76">
        <w:rPr>
          <w:iCs/>
          <w:sz w:val="22"/>
          <w:szCs w:val="22"/>
          <w:lang w:val="sr-Latn-RS"/>
        </w:rPr>
        <w:t xml:space="preserve"> и овлашћеног представника </w:t>
      </w:r>
      <w:r w:rsidRPr="000E1F76">
        <w:rPr>
          <w:iCs/>
          <w:sz w:val="22"/>
          <w:szCs w:val="22"/>
          <w:lang w:val="sr-Cyrl-RS"/>
        </w:rPr>
        <w:t>Пружаоца услуге.</w:t>
      </w:r>
      <w:r w:rsidRPr="000E1F76">
        <w:rPr>
          <w:sz w:val="22"/>
          <w:szCs w:val="22"/>
          <w:lang w:val="bs-Cyrl-BA"/>
        </w:rPr>
        <w:t xml:space="preserve"> Свака страна задржава по један примерак.</w:t>
      </w:r>
    </w:p>
    <w:p w:rsidR="00904AE5" w:rsidRPr="000E1F76" w:rsidRDefault="00904AE5" w:rsidP="000E1F76">
      <w:pPr>
        <w:pStyle w:val="ListParagraph"/>
        <w:autoSpaceDE w:val="0"/>
        <w:autoSpaceDN w:val="0"/>
        <w:adjustRightInd w:val="0"/>
        <w:spacing w:before="0" w:after="0" w:line="240" w:lineRule="auto"/>
        <w:ind w:left="0"/>
        <w:contextualSpacing w:val="0"/>
        <w:rPr>
          <w:rFonts w:ascii="Arial" w:hAnsi="Arial" w:cs="Arial"/>
          <w:lang w:val="sr-Cyrl-RS"/>
        </w:rPr>
      </w:pPr>
    </w:p>
    <w:p w:rsidR="00904AE5" w:rsidRPr="000E1F76" w:rsidRDefault="00904AE5" w:rsidP="000E1F76">
      <w:pPr>
        <w:tabs>
          <w:tab w:val="left" w:pos="250"/>
        </w:tabs>
        <w:autoSpaceDE w:val="0"/>
        <w:autoSpaceDN w:val="0"/>
        <w:adjustRightInd w:val="0"/>
        <w:spacing w:before="0"/>
        <w:rPr>
          <w:rFonts w:cs="Arial"/>
          <w:bCs/>
          <w:iCs/>
          <w:lang w:val="bs-Cyrl-BA" w:eastAsia="sr-Cyrl-CS"/>
        </w:rPr>
      </w:pPr>
      <w:r w:rsidRPr="000E1F76">
        <w:rPr>
          <w:rFonts w:cs="Arial"/>
          <w:lang w:val="sr-Cyrl-CS" w:eastAsia="sr-Cyrl-CS"/>
        </w:rPr>
        <w:t xml:space="preserve">Уколико </w:t>
      </w:r>
      <w:r w:rsidRPr="000E1F76">
        <w:rPr>
          <w:rFonts w:cs="Arial"/>
          <w:bCs/>
          <w:iCs/>
          <w:lang w:val="sr-Cyrl-CS" w:eastAsia="sr-Cyrl-CS"/>
        </w:rPr>
        <w:t>одговорно лице</w:t>
      </w:r>
      <w:r w:rsidRPr="000E1F76">
        <w:rPr>
          <w:rFonts w:cs="Arial"/>
          <w:iCs/>
          <w:lang w:val="sr-Cyrl-CS" w:eastAsia="sr-Cyrl-CS"/>
        </w:rPr>
        <w:t xml:space="preserve"> Корисника услуге </w:t>
      </w:r>
      <w:r w:rsidRPr="000E1F76">
        <w:rPr>
          <w:rFonts w:cs="Arial"/>
          <w:bCs/>
          <w:iCs/>
          <w:lang w:val="sr-Cyrl-CS" w:eastAsia="sr-Cyrl-CS"/>
        </w:rPr>
        <w:t xml:space="preserve">утврди да нису испоштовани сви захтеви, </w:t>
      </w:r>
      <w:r w:rsidRPr="000E1F76">
        <w:rPr>
          <w:rFonts w:cs="Arial"/>
          <w:iCs/>
          <w:lang w:val="sr-Cyrl-CS" w:eastAsia="sr-Cyrl-CS"/>
        </w:rPr>
        <w:t>одмах ће изнети примедбу</w:t>
      </w:r>
      <w:r w:rsidRPr="000E1F76">
        <w:rPr>
          <w:rFonts w:cs="Arial"/>
          <w:bCs/>
          <w:iCs/>
          <w:lang w:val="sr-Cyrl-CS" w:eastAsia="sr-Cyrl-CS"/>
        </w:rPr>
        <w:t xml:space="preserve">. Пружалац услуге је обавезан да одмах поступи по примедби одговорног лица Корисника услуге а најкасније у року од 3 (словима: три) дана, у супротом </w:t>
      </w:r>
      <w:r w:rsidRPr="000E1F76">
        <w:rPr>
          <w:rFonts w:cs="Arial"/>
          <w:bCs/>
          <w:iCs/>
          <w:lang w:val="sr-Cyrl-CS" w:eastAsia="sr-Cyrl-CS"/>
        </w:rPr>
        <w:lastRenderedPageBreak/>
        <w:t xml:space="preserve">на основу Записника о пруженим услугама, </w:t>
      </w:r>
      <w:r w:rsidRPr="000E1F76">
        <w:rPr>
          <w:rFonts w:cs="Arial"/>
          <w:b/>
          <w:bCs/>
          <w:iCs/>
          <w:lang w:val="sr-Cyrl-CS" w:eastAsia="sr-Cyrl-CS"/>
        </w:rPr>
        <w:t>који садржи примедбе</w:t>
      </w:r>
      <w:r w:rsidRPr="000E1F76">
        <w:rPr>
          <w:rFonts w:cs="Arial"/>
          <w:bCs/>
          <w:iCs/>
          <w:lang w:val="sr-Cyrl-CS" w:eastAsia="sr-Cyrl-CS"/>
        </w:rPr>
        <w:t xml:space="preserve"> Корисника услуге, Понуђач, не може извршити фактурисање.</w:t>
      </w:r>
    </w:p>
    <w:p w:rsidR="006D0603" w:rsidRPr="000E1F76" w:rsidRDefault="006D0603" w:rsidP="000E1F76">
      <w:pPr>
        <w:pStyle w:val="KDParagraf"/>
        <w:spacing w:before="0"/>
        <w:rPr>
          <w:rFonts w:cs="Arial"/>
          <w:lang w:val="sr-Cyrl-RS"/>
        </w:rPr>
      </w:pPr>
    </w:p>
    <w:p w:rsidR="006D0603" w:rsidRPr="000E1F76" w:rsidRDefault="006D0603" w:rsidP="000E1F76">
      <w:pPr>
        <w:pStyle w:val="KDParagraf"/>
        <w:spacing w:before="0"/>
        <w:rPr>
          <w:rFonts w:cs="Arial"/>
          <w:b/>
        </w:rPr>
      </w:pPr>
      <w:r w:rsidRPr="000E1F76">
        <w:rPr>
          <w:rFonts w:cs="Arial"/>
          <w:b/>
        </w:rPr>
        <w:t>ОВЛАШЋЕНИ ПРЕДСТАВНИЦИ ЗА ПРАЋЕЊЕ</w:t>
      </w:r>
      <w:r w:rsidR="00504B19" w:rsidRPr="000E1F76">
        <w:rPr>
          <w:rFonts w:cs="Arial"/>
          <w:b/>
          <w:lang w:val="sr-Cyrl-RS"/>
        </w:rPr>
        <w:t xml:space="preserve"> РЕАЛИЗАЦИЈЕ</w:t>
      </w:r>
      <w:r w:rsidRPr="000E1F76">
        <w:rPr>
          <w:rFonts w:cs="Arial"/>
          <w:b/>
        </w:rPr>
        <w:t xml:space="preserve"> УГОВОРА</w:t>
      </w:r>
    </w:p>
    <w:p w:rsidR="006D0603" w:rsidRPr="000E1F76" w:rsidRDefault="00504B19" w:rsidP="000E1F76">
      <w:pPr>
        <w:pStyle w:val="KDParagraf"/>
        <w:spacing w:before="0"/>
        <w:jc w:val="center"/>
        <w:rPr>
          <w:rFonts w:cs="Arial"/>
        </w:rPr>
      </w:pPr>
      <w:r w:rsidRPr="000E1F76">
        <w:rPr>
          <w:rFonts w:cs="Arial"/>
          <w:b/>
        </w:rPr>
        <w:t>Члан 10</w:t>
      </w:r>
      <w:r w:rsidR="006D0603" w:rsidRPr="000E1F76">
        <w:rPr>
          <w:rFonts w:cs="Arial"/>
        </w:rPr>
        <w:t>.</w:t>
      </w:r>
    </w:p>
    <w:p w:rsidR="006D0603" w:rsidRPr="000E1F76" w:rsidRDefault="006D0603" w:rsidP="000E1F76">
      <w:pPr>
        <w:pStyle w:val="KDParagraf"/>
        <w:spacing w:before="0"/>
        <w:rPr>
          <w:rFonts w:cs="Arial"/>
        </w:rPr>
      </w:pPr>
      <w:r w:rsidRPr="000E1F76">
        <w:rPr>
          <w:rFonts w:cs="Arial"/>
        </w:rPr>
        <w:t xml:space="preserve">Овлашћени представници за праћење реализације Услуге из члана 1. овог Уговора су: </w:t>
      </w:r>
    </w:p>
    <w:p w:rsidR="006D0603" w:rsidRPr="000E1F76" w:rsidRDefault="006D0603" w:rsidP="000E1F76">
      <w:pPr>
        <w:pStyle w:val="KDParagraf"/>
        <w:spacing w:before="0"/>
        <w:rPr>
          <w:rFonts w:cs="Arial"/>
        </w:rPr>
      </w:pPr>
    </w:p>
    <w:p w:rsidR="006D0603" w:rsidRPr="000E1F76" w:rsidRDefault="006D0603" w:rsidP="000E1F76">
      <w:pPr>
        <w:pStyle w:val="KDParagraf"/>
        <w:spacing w:before="0"/>
        <w:rPr>
          <w:rFonts w:cs="Arial"/>
          <w:lang w:val="sr-Cyrl-RS"/>
        </w:rPr>
      </w:pPr>
      <w:r w:rsidRPr="000E1F76">
        <w:rPr>
          <w:rFonts w:cs="Arial"/>
        </w:rPr>
        <w:tab/>
        <w:t xml:space="preserve">- за Корисника услуге: </w:t>
      </w:r>
      <w:r w:rsidRPr="000E1F76">
        <w:rPr>
          <w:rFonts w:cs="Arial"/>
        </w:rPr>
        <w:tab/>
      </w:r>
      <w:r w:rsidR="00503AE8" w:rsidRPr="000E1F76">
        <w:rPr>
          <w:rFonts w:cs="Arial"/>
        </w:rPr>
        <w:t>______________________</w:t>
      </w:r>
      <w:r w:rsidR="00503AE8" w:rsidRPr="000E1F76">
        <w:rPr>
          <w:rFonts w:cs="Arial"/>
          <w:lang w:val="sr-Cyrl-RS"/>
        </w:rPr>
        <w:t xml:space="preserve"> Управа ЈП ЕПС</w:t>
      </w:r>
    </w:p>
    <w:p w:rsidR="00503AE8" w:rsidRPr="000E1F76" w:rsidRDefault="00503AE8" w:rsidP="000E1F76">
      <w:pPr>
        <w:pStyle w:val="KDParagraf"/>
        <w:spacing w:before="0"/>
        <w:rPr>
          <w:rFonts w:cs="Arial"/>
          <w:lang w:val="sr-Cyrl-RS"/>
        </w:rPr>
      </w:pPr>
      <w:r w:rsidRPr="000E1F76">
        <w:rPr>
          <w:rFonts w:cs="Arial"/>
          <w:lang w:val="sr-Cyrl-RS"/>
        </w:rPr>
        <w:t xml:space="preserve">                                                           ______________________ технички центар Београд</w:t>
      </w:r>
    </w:p>
    <w:p w:rsidR="00503AE8" w:rsidRPr="000E1F76" w:rsidRDefault="00503AE8" w:rsidP="000E1F76">
      <w:pPr>
        <w:pStyle w:val="KDParagraf"/>
        <w:spacing w:before="0"/>
        <w:rPr>
          <w:rFonts w:cs="Arial"/>
          <w:lang w:val="sr-Cyrl-RS"/>
        </w:rPr>
      </w:pPr>
      <w:r w:rsidRPr="000E1F76">
        <w:rPr>
          <w:rFonts w:cs="Arial"/>
          <w:lang w:val="sr-Cyrl-RS"/>
        </w:rPr>
        <w:t xml:space="preserve">                                                           ______________________ Технички центар Нови Сад</w:t>
      </w:r>
    </w:p>
    <w:p w:rsidR="00503AE8" w:rsidRPr="000E1F76" w:rsidRDefault="00503AE8" w:rsidP="000E1F76">
      <w:pPr>
        <w:pStyle w:val="KDParagraf"/>
        <w:spacing w:before="0"/>
        <w:rPr>
          <w:rFonts w:cs="Arial"/>
          <w:lang w:val="sr-Cyrl-RS"/>
        </w:rPr>
      </w:pPr>
      <w:r w:rsidRPr="000E1F76">
        <w:rPr>
          <w:rFonts w:cs="Arial"/>
          <w:lang w:val="sr-Cyrl-RS"/>
        </w:rPr>
        <w:t xml:space="preserve">                                                           ______________________ Технички центар Краљево</w:t>
      </w:r>
    </w:p>
    <w:p w:rsidR="00503AE8" w:rsidRPr="000E1F76" w:rsidRDefault="00503AE8" w:rsidP="000E1F76">
      <w:pPr>
        <w:pStyle w:val="KDParagraf"/>
        <w:spacing w:before="0"/>
        <w:rPr>
          <w:rFonts w:cs="Arial"/>
          <w:lang w:val="sr-Cyrl-RS"/>
        </w:rPr>
      </w:pPr>
      <w:r w:rsidRPr="000E1F76">
        <w:rPr>
          <w:rFonts w:cs="Arial"/>
          <w:lang w:val="sr-Cyrl-RS"/>
        </w:rPr>
        <w:t xml:space="preserve">                                                           ______________________ Технички центар Крагујевац</w:t>
      </w:r>
    </w:p>
    <w:p w:rsidR="00503AE8" w:rsidRPr="000E1F76" w:rsidRDefault="00503AE8" w:rsidP="000E1F76">
      <w:pPr>
        <w:pStyle w:val="KDParagraf"/>
        <w:spacing w:before="0"/>
        <w:rPr>
          <w:rFonts w:cs="Arial"/>
          <w:lang w:val="sr-Cyrl-RS"/>
        </w:rPr>
      </w:pPr>
      <w:r w:rsidRPr="000E1F76">
        <w:rPr>
          <w:rFonts w:cs="Arial"/>
          <w:lang w:val="sr-Cyrl-RS"/>
        </w:rPr>
        <w:t xml:space="preserve">                                                           ______________________ Технички центар Ниш</w:t>
      </w:r>
    </w:p>
    <w:p w:rsidR="00503AE8" w:rsidRPr="000E1F76" w:rsidRDefault="00503AE8" w:rsidP="000E1F76">
      <w:pPr>
        <w:pStyle w:val="KDParagraf"/>
        <w:spacing w:before="0"/>
        <w:rPr>
          <w:rFonts w:cs="Arial"/>
          <w:lang w:val="sr-Cyrl-RS"/>
        </w:rPr>
      </w:pPr>
    </w:p>
    <w:p w:rsidR="006D0603" w:rsidRPr="000E1F76" w:rsidRDefault="006D0603" w:rsidP="000E1F76">
      <w:pPr>
        <w:pStyle w:val="KDParagraf"/>
        <w:spacing w:before="0"/>
        <w:rPr>
          <w:rFonts w:cs="Arial"/>
        </w:rPr>
      </w:pPr>
      <w:r w:rsidRPr="000E1F76">
        <w:rPr>
          <w:rFonts w:cs="Arial"/>
        </w:rPr>
        <w:tab/>
        <w:t xml:space="preserve">- за Пружаоца услуге: </w:t>
      </w:r>
      <w:r w:rsidRPr="000E1F76">
        <w:rPr>
          <w:rFonts w:cs="Arial"/>
        </w:rPr>
        <w:tab/>
      </w:r>
      <w:r w:rsidRPr="000E1F76">
        <w:rPr>
          <w:rFonts w:cs="Arial"/>
        </w:rPr>
        <w:tab/>
      </w:r>
      <w:r w:rsidR="00503AE8" w:rsidRPr="000E1F76">
        <w:rPr>
          <w:rFonts w:cs="Arial"/>
        </w:rPr>
        <w:t>_______________________</w:t>
      </w:r>
    </w:p>
    <w:p w:rsidR="006D0603" w:rsidRPr="000E1F76" w:rsidRDefault="006D0603" w:rsidP="000E1F76">
      <w:pPr>
        <w:pStyle w:val="KDParagraf"/>
        <w:spacing w:before="0"/>
        <w:rPr>
          <w:rFonts w:cs="Arial"/>
        </w:rPr>
      </w:pPr>
    </w:p>
    <w:p w:rsidR="006D0603" w:rsidRPr="000E1F76" w:rsidRDefault="006D0603" w:rsidP="000E1F76">
      <w:pPr>
        <w:pStyle w:val="KDParagraf"/>
        <w:spacing w:before="0"/>
        <w:rPr>
          <w:rFonts w:cs="Arial"/>
        </w:rPr>
      </w:pPr>
      <w:r w:rsidRPr="000E1F76">
        <w:rPr>
          <w:rFonts w:cs="Arial"/>
        </w:rPr>
        <w:t>Овлашћења и дужности овлашћених представника  за праћење реализације овог Уговора су да:</w:t>
      </w:r>
    </w:p>
    <w:p w:rsidR="006D0603" w:rsidRPr="000E1F76" w:rsidRDefault="006D0603" w:rsidP="000E1F76">
      <w:pPr>
        <w:pStyle w:val="KDParagraf"/>
        <w:spacing w:before="0"/>
        <w:rPr>
          <w:rFonts w:cs="Arial"/>
          <w:lang w:val="sr-Cyrl-RS"/>
        </w:rPr>
      </w:pPr>
      <w:r w:rsidRPr="000E1F76">
        <w:rPr>
          <w:rFonts w:cs="Arial"/>
        </w:rPr>
        <w:t>-</w:t>
      </w:r>
      <w:r w:rsidRPr="000E1F76">
        <w:rPr>
          <w:rFonts w:cs="Arial"/>
        </w:rPr>
        <w:tab/>
      </w:r>
      <w:r w:rsidR="00297A46" w:rsidRPr="000E1F76">
        <w:rPr>
          <w:rFonts w:cs="Arial"/>
          <w:lang w:val="sr-Cyrl-RS"/>
        </w:rPr>
        <w:t xml:space="preserve">Да </w:t>
      </w:r>
      <w:r w:rsidR="00503AE8" w:rsidRPr="000E1F76">
        <w:rPr>
          <w:rFonts w:cs="Arial"/>
          <w:lang w:val="sr-Cyrl-RS"/>
        </w:rPr>
        <w:t>израде и достављају налог за рад пружаоцу услуге,</w:t>
      </w:r>
      <w:r w:rsidR="00297A46" w:rsidRPr="000E1F76">
        <w:rPr>
          <w:rFonts w:cs="Arial"/>
          <w:lang w:val="sr-Cyrl-RS"/>
        </w:rPr>
        <w:t>потпишу и верификују  Записник о квантитативном и квалитативном пријему услуге</w:t>
      </w:r>
      <w:r w:rsidRPr="000E1F76">
        <w:rPr>
          <w:rFonts w:cs="Arial"/>
        </w:rPr>
        <w:t xml:space="preserve"> </w:t>
      </w:r>
    </w:p>
    <w:p w:rsidR="006D0603" w:rsidRPr="000E1F76" w:rsidRDefault="006D0603" w:rsidP="000E1F76">
      <w:pPr>
        <w:pStyle w:val="KDParagraf"/>
        <w:spacing w:before="0"/>
        <w:rPr>
          <w:rFonts w:cs="Arial"/>
        </w:rPr>
      </w:pPr>
      <w:r w:rsidRPr="000E1F76">
        <w:rPr>
          <w:rFonts w:cs="Arial"/>
        </w:rPr>
        <w:t>-</w:t>
      </w:r>
      <w:r w:rsidRPr="000E1F76">
        <w:rPr>
          <w:rFonts w:cs="Arial"/>
        </w:rPr>
        <w:tab/>
        <w:t>извршавају и друге дужности везане за реализацију предмета овог Уговора, по потреби.</w:t>
      </w:r>
    </w:p>
    <w:p w:rsidR="00A93E74" w:rsidRPr="000E1F76" w:rsidRDefault="00EE793E" w:rsidP="000E1F76">
      <w:pPr>
        <w:pStyle w:val="KDParagraf"/>
        <w:spacing w:before="0"/>
        <w:rPr>
          <w:rFonts w:cs="Arial"/>
        </w:rPr>
      </w:pPr>
      <w:r w:rsidRPr="000E1F76">
        <w:rPr>
          <w:rFonts w:cs="Arial"/>
        </w:rPr>
        <w:t xml:space="preserve"> </w:t>
      </w:r>
    </w:p>
    <w:p w:rsidR="008D5301" w:rsidRPr="000E1F76" w:rsidRDefault="00A93E74" w:rsidP="000E1F76">
      <w:pPr>
        <w:pStyle w:val="KDParagraf"/>
        <w:spacing w:before="0"/>
        <w:rPr>
          <w:rFonts w:cs="Arial"/>
          <w:b/>
          <w:lang w:val="sr-Cyrl-RS"/>
        </w:rPr>
      </w:pPr>
      <w:r w:rsidRPr="000E1F76">
        <w:rPr>
          <w:rFonts w:cs="Arial"/>
          <w:b/>
          <w:lang w:val="sr-Cyrl-RS"/>
        </w:rPr>
        <w:t>ИЗВРШИОЦИ</w:t>
      </w:r>
      <w:r w:rsidR="00297A46" w:rsidRPr="000E1F76">
        <w:rPr>
          <w:rFonts w:cs="Arial"/>
          <w:b/>
          <w:lang w:val="sr-Cyrl-RS"/>
        </w:rPr>
        <w:t>, РАДНО ВРЕМЕ ИЗВРШИОЦА</w:t>
      </w:r>
    </w:p>
    <w:p w:rsidR="00504B19" w:rsidRPr="000E1F76" w:rsidRDefault="00504B19" w:rsidP="000E1F76">
      <w:pPr>
        <w:pStyle w:val="KDParagraf"/>
        <w:spacing w:before="0"/>
        <w:jc w:val="center"/>
        <w:rPr>
          <w:rFonts w:cs="Arial"/>
          <w:b/>
          <w:lang w:val="sr-Cyrl-RS"/>
        </w:rPr>
      </w:pPr>
      <w:r w:rsidRPr="000E1F76">
        <w:rPr>
          <w:rFonts w:cs="Arial"/>
          <w:b/>
          <w:lang w:val="sr-Cyrl-RS"/>
        </w:rPr>
        <w:t>Члан 11.</w:t>
      </w:r>
    </w:p>
    <w:p w:rsidR="00504B19" w:rsidRPr="000E1F76" w:rsidRDefault="00504B19" w:rsidP="000E1F76">
      <w:pPr>
        <w:spacing w:before="0"/>
        <w:rPr>
          <w:rFonts w:cs="Arial"/>
          <w:iCs/>
          <w:lang w:val="sr-Cyrl-CS"/>
        </w:rPr>
      </w:pPr>
      <w:r w:rsidRPr="000E1F76">
        <w:rPr>
          <w:rFonts w:cs="Arial"/>
          <w:iCs/>
          <w:lang w:val="bs-Cyrl-BA"/>
        </w:rPr>
        <w:t>Пружалац услуге сваког радног дана (од понедељка до петка)</w:t>
      </w:r>
      <w:r w:rsidRPr="000E1F76">
        <w:rPr>
          <w:rFonts w:cs="Arial"/>
          <w:iCs/>
          <w:lang w:val="sr-Latn-CS"/>
        </w:rPr>
        <w:t xml:space="preserve"> у времену од </w:t>
      </w:r>
      <w:r w:rsidRPr="000E1F76">
        <w:rPr>
          <w:rFonts w:cs="Arial"/>
          <w:iCs/>
          <w:lang w:val="bs-Cyrl-BA"/>
        </w:rPr>
        <w:t>1</w:t>
      </w:r>
      <w:r w:rsidRPr="000E1F76">
        <w:rPr>
          <w:rFonts w:cs="Arial"/>
          <w:iCs/>
        </w:rPr>
        <w:t>4</w:t>
      </w:r>
      <w:r w:rsidRPr="000E1F76">
        <w:rPr>
          <w:rFonts w:cs="Arial"/>
          <w:iCs/>
          <w:lang w:val="sr-Latn-CS"/>
        </w:rPr>
        <w:t xml:space="preserve">,00 до </w:t>
      </w:r>
      <w:r w:rsidRPr="000E1F76">
        <w:rPr>
          <w:rFonts w:cs="Arial"/>
          <w:iCs/>
          <w:lang w:val="bs-Cyrl-BA"/>
        </w:rPr>
        <w:t>2</w:t>
      </w:r>
      <w:r w:rsidRPr="000E1F76">
        <w:rPr>
          <w:rFonts w:cs="Arial"/>
          <w:iCs/>
          <w:lang w:val="sr-Cyrl-CS"/>
        </w:rPr>
        <w:t>2</w:t>
      </w:r>
      <w:r w:rsidRPr="000E1F76">
        <w:rPr>
          <w:rFonts w:cs="Arial"/>
          <w:iCs/>
          <w:lang w:val="sr-Latn-CS"/>
        </w:rPr>
        <w:t xml:space="preserve">,00 </w:t>
      </w:r>
      <w:r w:rsidRPr="000E1F76">
        <w:rPr>
          <w:rFonts w:cs="Arial"/>
          <w:iCs/>
          <w:lang w:val="sr-Cyrl-RS"/>
        </w:rPr>
        <w:t>часова</w:t>
      </w:r>
      <w:r w:rsidRPr="000E1F76">
        <w:rPr>
          <w:rFonts w:cs="Arial"/>
          <w:iCs/>
          <w:lang w:val="bs-Cyrl-BA"/>
        </w:rPr>
        <w:t xml:space="preserve"> врши услугу</w:t>
      </w:r>
      <w:r w:rsidRPr="000E1F76">
        <w:rPr>
          <w:rFonts w:cs="Arial"/>
          <w:iCs/>
          <w:lang w:val="sr-Latn-CS"/>
        </w:rPr>
        <w:t xml:space="preserve"> одржавања хигијене у</w:t>
      </w:r>
      <w:r w:rsidRPr="000E1F76">
        <w:rPr>
          <w:rFonts w:cs="Arial"/>
          <w:iCs/>
          <w:lang w:val="sr-Cyrl-RS"/>
        </w:rPr>
        <w:t xml:space="preserve"> свим</w:t>
      </w:r>
      <w:r w:rsidRPr="000E1F76">
        <w:rPr>
          <w:rFonts w:cs="Arial"/>
          <w:iCs/>
          <w:lang w:val="sr-Latn-CS"/>
        </w:rPr>
        <w:t xml:space="preserve"> пословним објектима</w:t>
      </w:r>
      <w:r w:rsidRPr="000E1F76">
        <w:rPr>
          <w:rFonts w:cs="Arial"/>
          <w:iCs/>
          <w:lang w:val="sr-Cyrl-RS"/>
        </w:rPr>
        <w:t xml:space="preserve"> (Табела бр.1. Техничке спецификације): управним зградама, погонима, пословницама, </w:t>
      </w:r>
      <w:r w:rsidRPr="000E1F76">
        <w:rPr>
          <w:rFonts w:cs="Arial"/>
          <w:iCs/>
          <w:lang w:val="sr-Cyrl-CS"/>
        </w:rPr>
        <w:t xml:space="preserve">али представник сваког </w:t>
      </w:r>
      <w:r w:rsidRPr="000E1F76">
        <w:rPr>
          <w:rFonts w:cs="Arial"/>
          <w:iCs/>
          <w:lang w:val="sr-Cyrl-RS"/>
        </w:rPr>
        <w:t>Техничког центра</w:t>
      </w:r>
      <w:r w:rsidRPr="000E1F76">
        <w:rPr>
          <w:rFonts w:cs="Arial"/>
          <w:iCs/>
          <w:lang w:val="sr-Cyrl-CS"/>
        </w:rPr>
        <w:t xml:space="preserve"> одређује радно време од 8 часова у том периоду, и по потреби суботом.</w:t>
      </w:r>
      <w:r w:rsidRPr="000E1F76">
        <w:rPr>
          <w:rFonts w:cs="Arial"/>
          <w:iCs/>
          <w:lang w:val="sr-Cyrl-RS"/>
        </w:rPr>
        <w:t xml:space="preserve"> </w:t>
      </w:r>
      <w:r w:rsidRPr="000E1F76">
        <w:rPr>
          <w:rFonts w:cs="Arial"/>
          <w:iCs/>
          <w:lang w:val="sr-Latn-CS"/>
        </w:rPr>
        <w:t xml:space="preserve"> </w:t>
      </w:r>
    </w:p>
    <w:p w:rsidR="00504B19" w:rsidRPr="000E1F76" w:rsidRDefault="00504B19" w:rsidP="000E1F76">
      <w:pPr>
        <w:spacing w:before="0"/>
        <w:rPr>
          <w:rFonts w:cs="Arial"/>
          <w:b/>
          <w:iCs/>
          <w:lang w:val="sr-Cyrl-CS"/>
        </w:rPr>
      </w:pPr>
    </w:p>
    <w:p w:rsidR="00504B19" w:rsidRPr="000E1F76" w:rsidRDefault="00504B19" w:rsidP="000E1F76">
      <w:pPr>
        <w:spacing w:before="0"/>
        <w:rPr>
          <w:rFonts w:cs="Arial"/>
          <w:iCs/>
          <w:lang w:val="sr-Cyrl-CS"/>
        </w:rPr>
      </w:pPr>
      <w:r w:rsidRPr="000E1F76">
        <w:rPr>
          <w:rFonts w:cs="Arial"/>
          <w:iCs/>
          <w:lang w:val="sr-Cyrl-CS"/>
        </w:rPr>
        <w:t xml:space="preserve">Пружалац услуге врши услугу одржавања хигијене са </w:t>
      </w:r>
      <w:r w:rsidR="008502A0">
        <w:rPr>
          <w:rFonts w:cs="Arial"/>
          <w:iCs/>
          <w:lang w:val="sr-Cyrl-CS"/>
        </w:rPr>
        <w:t xml:space="preserve">по </w:t>
      </w:r>
      <w:r w:rsidRPr="000E1F76">
        <w:rPr>
          <w:rFonts w:cs="Arial"/>
          <w:iCs/>
          <w:lang w:val="sr-Cyrl-CS"/>
        </w:rPr>
        <w:t xml:space="preserve">једним извршиоцем на 80 зграда  из Табеле бр.1 сваког радног дана од </w:t>
      </w:r>
      <w:r w:rsidRPr="000E1F76">
        <w:rPr>
          <w:rFonts w:cs="Arial"/>
          <w:iCs/>
        </w:rPr>
        <w:t>07,00</w:t>
      </w:r>
      <w:r w:rsidRPr="000E1F76">
        <w:rPr>
          <w:rFonts w:cs="Arial"/>
          <w:iCs/>
          <w:lang w:val="sr-Cyrl-CS"/>
        </w:rPr>
        <w:t xml:space="preserve"> -</w:t>
      </w:r>
      <w:r w:rsidRPr="000E1F76">
        <w:rPr>
          <w:rFonts w:cs="Arial"/>
          <w:iCs/>
        </w:rPr>
        <w:t>15,00</w:t>
      </w:r>
      <w:r w:rsidRPr="000E1F76">
        <w:rPr>
          <w:rFonts w:cs="Arial"/>
          <w:iCs/>
          <w:lang w:val="sr-Cyrl-CS"/>
        </w:rPr>
        <w:t xml:space="preserve"> часова.</w:t>
      </w:r>
    </w:p>
    <w:p w:rsidR="00504B19" w:rsidRPr="000E1F76" w:rsidRDefault="00504B19" w:rsidP="000E1F76">
      <w:pPr>
        <w:spacing w:before="0"/>
        <w:rPr>
          <w:rFonts w:cs="Arial"/>
          <w:iCs/>
          <w:lang w:val="sr-Cyrl-CS"/>
        </w:rPr>
      </w:pPr>
      <w:r w:rsidRPr="000E1F76">
        <w:rPr>
          <w:rFonts w:cs="Arial"/>
          <w:iCs/>
          <w:lang w:val="sr-Cyrl-CS"/>
        </w:rPr>
        <w:t>Обавеза извршиоца који је присутан у радно време је обилазак, провера хигијене и средстава за хигијену као и чишћење тоалета, пуњење дозера за течни сапун, пуњење апарата за папирну галантерију, пражњење корпи за смеће из тоалета и канцеларија и други послови по налогу наручиоца који спадају у послове одржавања хигијене</w:t>
      </w:r>
      <w:r w:rsidRPr="000E1F76">
        <w:rPr>
          <w:rFonts w:cs="Arial"/>
          <w:iCs/>
          <w:lang w:val="sr-Latn-RS"/>
        </w:rPr>
        <w:t xml:space="preserve"> </w:t>
      </w:r>
      <w:r w:rsidRPr="000E1F76">
        <w:rPr>
          <w:rFonts w:cs="Arial"/>
          <w:iCs/>
          <w:lang w:val="sr-Cyrl-RS"/>
        </w:rPr>
        <w:t>и визуелног стандарда хигијене</w:t>
      </w:r>
      <w:r w:rsidRPr="000E1F76">
        <w:rPr>
          <w:rFonts w:cs="Arial"/>
          <w:iCs/>
          <w:lang w:val="sr-Cyrl-CS"/>
        </w:rPr>
        <w:t>.</w:t>
      </w:r>
    </w:p>
    <w:p w:rsidR="00A93E74" w:rsidRPr="000E1F76" w:rsidRDefault="00A93E74" w:rsidP="000E1F76">
      <w:pPr>
        <w:pStyle w:val="KDParagraf"/>
        <w:spacing w:before="0"/>
        <w:rPr>
          <w:rFonts w:cs="Arial"/>
          <w:b/>
          <w:lang w:val="sr-Cyrl-RS"/>
        </w:rPr>
      </w:pPr>
    </w:p>
    <w:p w:rsidR="00EE793E" w:rsidRPr="000E1F76" w:rsidRDefault="00EE793E" w:rsidP="000E1F76">
      <w:pPr>
        <w:pStyle w:val="KDParagraf"/>
        <w:spacing w:before="0"/>
        <w:rPr>
          <w:rFonts w:cs="Arial"/>
          <w:b/>
        </w:rPr>
      </w:pPr>
      <w:r w:rsidRPr="000E1F76">
        <w:rPr>
          <w:rFonts w:cs="Arial"/>
          <w:b/>
        </w:rPr>
        <w:t xml:space="preserve">СРЕДСТВА ФИНАНСИЈСКОГ ОБЕЗБЕЂЕЊА </w:t>
      </w:r>
    </w:p>
    <w:p w:rsidR="00EE793E" w:rsidRPr="000E1F76" w:rsidRDefault="00EE793E" w:rsidP="000E1F76">
      <w:pPr>
        <w:pStyle w:val="KDParagraf"/>
        <w:spacing w:before="0"/>
        <w:jc w:val="center"/>
        <w:rPr>
          <w:rFonts w:cs="Arial"/>
        </w:rPr>
      </w:pPr>
      <w:r w:rsidRPr="000E1F76">
        <w:rPr>
          <w:rFonts w:cs="Arial"/>
          <w:b/>
        </w:rPr>
        <w:t>Члан 1</w:t>
      </w:r>
      <w:r w:rsidR="00504B19" w:rsidRPr="000E1F76">
        <w:rPr>
          <w:rFonts w:cs="Arial"/>
          <w:b/>
        </w:rPr>
        <w:t>2</w:t>
      </w:r>
      <w:r w:rsidRPr="000E1F76">
        <w:rPr>
          <w:rFonts w:cs="Arial"/>
        </w:rPr>
        <w:t>.</w:t>
      </w:r>
    </w:p>
    <w:p w:rsidR="00EE793E" w:rsidRPr="000E1F76" w:rsidRDefault="00EE793E" w:rsidP="000E1F76">
      <w:pPr>
        <w:pStyle w:val="KDParagraf"/>
        <w:spacing w:before="0"/>
        <w:rPr>
          <w:rFonts w:cs="Arial"/>
        </w:rPr>
      </w:pPr>
      <w:r w:rsidRPr="000E1F76">
        <w:rPr>
          <w:rFonts w:cs="Arial"/>
        </w:rPr>
        <w:t xml:space="preserve">Пружалац услуге је обавезан да у тренутку потписивања Уговора, а најкасније у року од </w:t>
      </w:r>
      <w:r w:rsidR="005D0470" w:rsidRPr="000E1F76">
        <w:rPr>
          <w:rFonts w:cs="Arial"/>
          <w:lang w:val="sr-Cyrl-RS"/>
        </w:rPr>
        <w:t>10</w:t>
      </w:r>
      <w:r w:rsidRPr="000E1F76">
        <w:rPr>
          <w:rFonts w:cs="Arial"/>
        </w:rPr>
        <w:t xml:space="preserve"> (словима:</w:t>
      </w:r>
      <w:r w:rsidR="008502A0">
        <w:rPr>
          <w:rFonts w:cs="Arial"/>
          <w:lang w:val="sr-Cyrl-RS"/>
        </w:rPr>
        <w:t xml:space="preserve"> </w:t>
      </w:r>
      <w:r w:rsidR="005D0470" w:rsidRPr="000E1F76">
        <w:rPr>
          <w:rFonts w:cs="Arial"/>
          <w:lang w:val="sr-Cyrl-RS"/>
        </w:rPr>
        <w:t>десет</w:t>
      </w:r>
      <w:r w:rsidRPr="000E1F76">
        <w:rPr>
          <w:rFonts w:cs="Arial"/>
        </w:rPr>
        <w:t xml:space="preserve">) дана од дана </w:t>
      </w:r>
      <w:r w:rsidR="005D0470" w:rsidRPr="000E1F76">
        <w:rPr>
          <w:rFonts w:cs="Arial"/>
          <w:lang w:val="sr-Cyrl-RS"/>
        </w:rPr>
        <w:t xml:space="preserve">обостраног </w:t>
      </w:r>
      <w:r w:rsidRPr="000E1F76">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w:t>
      </w:r>
      <w:r w:rsidR="008502A0">
        <w:rPr>
          <w:rFonts w:cs="Arial"/>
          <w:lang w:val="sr-Cyrl-RS"/>
        </w:rPr>
        <w:t>20.000.000,00 динара без ПДВ</w:t>
      </w:r>
      <w:r w:rsidRPr="000E1F76">
        <w:rPr>
          <w:rFonts w:cs="Arial"/>
        </w:rPr>
        <w:t xml:space="preserve">, неопозиву, безусловну (без права на приговор) и на први позив наплативу банкарску гаранцију, која мора трајати </w:t>
      </w:r>
      <w:r w:rsidR="002C49AE" w:rsidRPr="000E1F76">
        <w:rPr>
          <w:rFonts w:cs="Arial"/>
          <w:lang w:val="sr-Cyrl-RS"/>
        </w:rPr>
        <w:t>30</w:t>
      </w:r>
      <w:r w:rsidR="008502A0">
        <w:rPr>
          <w:rFonts w:cs="Arial"/>
          <w:lang w:val="sr-Cyrl-RS"/>
        </w:rPr>
        <w:t xml:space="preserve"> </w:t>
      </w:r>
      <w:r w:rsidR="002C49AE" w:rsidRPr="000E1F76">
        <w:rPr>
          <w:rFonts w:cs="Arial"/>
        </w:rPr>
        <w:t>(словима:</w:t>
      </w:r>
      <w:r w:rsidR="008502A0">
        <w:rPr>
          <w:rFonts w:cs="Arial"/>
          <w:lang w:val="sr-Cyrl-RS"/>
        </w:rPr>
        <w:t xml:space="preserve"> </w:t>
      </w:r>
      <w:r w:rsidR="002C49AE" w:rsidRPr="000E1F76">
        <w:rPr>
          <w:rFonts w:cs="Arial"/>
        </w:rPr>
        <w:t>тридесет</w:t>
      </w:r>
      <w:r w:rsidR="002C49AE" w:rsidRPr="000E1F76">
        <w:rPr>
          <w:rFonts w:cs="Arial"/>
          <w:lang w:val="sr-Cyrl-RS"/>
        </w:rPr>
        <w:t>)</w:t>
      </w:r>
      <w:r w:rsidR="002C49AE" w:rsidRPr="000E1F76">
        <w:rPr>
          <w:rFonts w:cs="Arial"/>
        </w:rPr>
        <w:t xml:space="preserve"> </w:t>
      </w:r>
      <w:r w:rsidRPr="000E1F76">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8D5301" w:rsidRPr="000E1F76">
        <w:rPr>
          <w:rFonts w:cs="Arial"/>
        </w:rPr>
        <w:t>звршење обавеза по овом Уговору</w:t>
      </w:r>
      <w:r w:rsidRPr="000E1F76">
        <w:rPr>
          <w:rFonts w:cs="Arial"/>
        </w:rPr>
        <w:t>.</w:t>
      </w:r>
    </w:p>
    <w:p w:rsidR="00A93E74" w:rsidRPr="000E1F76" w:rsidRDefault="00A93E74" w:rsidP="000E1F76">
      <w:pPr>
        <w:pStyle w:val="KDParagraf"/>
        <w:spacing w:before="0"/>
        <w:rPr>
          <w:rFonts w:cs="Arial"/>
          <w:b/>
          <w:lang w:val="sr-Cyrl-RS"/>
        </w:rPr>
      </w:pPr>
      <w:r w:rsidRPr="000E1F76">
        <w:rPr>
          <w:rFonts w:cs="Arial"/>
          <w:b/>
          <w:lang w:val="sr-Cyrl-RS"/>
        </w:rPr>
        <w:t>ПОВЕРЉИВОСТ ПОДАТАКА</w:t>
      </w:r>
    </w:p>
    <w:p w:rsidR="00EE793E" w:rsidRPr="000E1F76" w:rsidRDefault="00EE793E" w:rsidP="000E1F76">
      <w:pPr>
        <w:pStyle w:val="KDParagraf"/>
        <w:spacing w:before="0"/>
        <w:jc w:val="center"/>
        <w:rPr>
          <w:rFonts w:cs="Arial"/>
        </w:rPr>
      </w:pPr>
      <w:r w:rsidRPr="000E1F76">
        <w:rPr>
          <w:rFonts w:cs="Arial"/>
          <w:b/>
        </w:rPr>
        <w:t>Члан 1</w:t>
      </w:r>
      <w:r w:rsidR="00504B19" w:rsidRPr="000E1F76">
        <w:rPr>
          <w:rFonts w:cs="Arial"/>
          <w:b/>
        </w:rPr>
        <w:t>3</w:t>
      </w:r>
      <w:r w:rsidRPr="000E1F76">
        <w:rPr>
          <w:rFonts w:cs="Arial"/>
        </w:rPr>
        <w:t>.</w:t>
      </w:r>
    </w:p>
    <w:p w:rsidR="001463A3" w:rsidRPr="000E1F76" w:rsidRDefault="00EE793E" w:rsidP="000E1F76">
      <w:pPr>
        <w:pStyle w:val="KDParagraf"/>
        <w:spacing w:before="0"/>
        <w:rPr>
          <w:rFonts w:cs="Arial"/>
        </w:rPr>
      </w:pPr>
      <w:r w:rsidRPr="000E1F76">
        <w:rPr>
          <w:rFonts w:cs="Arial"/>
        </w:rPr>
        <w:lastRenderedPageBreak/>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0E1F76" w:rsidRDefault="00EE793E" w:rsidP="000E1F76">
      <w:pPr>
        <w:pStyle w:val="KDParagraf"/>
        <w:spacing w:before="0"/>
        <w:rPr>
          <w:rFonts w:cs="Arial"/>
        </w:rPr>
      </w:pPr>
      <w:r w:rsidRPr="000E1F76">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0E1F76" w:rsidRPr="000E1F76">
        <w:rPr>
          <w:rFonts w:cs="Arial"/>
          <w:lang w:val="sr-Cyrl-RS"/>
        </w:rPr>
        <w:t>5</w:t>
      </w:r>
      <w:r w:rsidRPr="000E1F76">
        <w:rPr>
          <w:rFonts w:cs="Arial"/>
        </w:rPr>
        <w:t xml:space="preserve"> уз овај Уговор.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0E1F76" w:rsidRDefault="00EE793E" w:rsidP="000E1F76">
      <w:pPr>
        <w:pStyle w:val="KDParagraf"/>
        <w:spacing w:before="0"/>
        <w:rPr>
          <w:rFonts w:cs="Arial"/>
        </w:rPr>
      </w:pPr>
    </w:p>
    <w:p w:rsidR="00504B19" w:rsidRPr="000E1F76" w:rsidRDefault="00504B19" w:rsidP="000E1F76">
      <w:pPr>
        <w:tabs>
          <w:tab w:val="left" w:pos="567"/>
        </w:tabs>
        <w:spacing w:before="0"/>
        <w:rPr>
          <w:rFonts w:cs="Arial"/>
          <w:b/>
        </w:rPr>
      </w:pPr>
      <w:r w:rsidRPr="000E1F76">
        <w:rPr>
          <w:rFonts w:cs="Arial"/>
          <w:b/>
        </w:rPr>
        <w:t xml:space="preserve">БЕЗБЕДНОСТ И ЗДРАВЉЕ НА РАДУ </w:t>
      </w:r>
    </w:p>
    <w:p w:rsidR="00504B19" w:rsidRPr="000E1F76" w:rsidRDefault="00504B19" w:rsidP="000E1F76">
      <w:pPr>
        <w:pStyle w:val="KDParagraf"/>
        <w:spacing w:before="0"/>
        <w:jc w:val="center"/>
        <w:rPr>
          <w:rFonts w:cs="Arial"/>
        </w:rPr>
      </w:pPr>
      <w:r w:rsidRPr="000E1F76">
        <w:rPr>
          <w:rFonts w:cs="Arial"/>
          <w:b/>
        </w:rPr>
        <w:t>Члан 14</w:t>
      </w:r>
      <w:r w:rsidRPr="000E1F76">
        <w:rPr>
          <w:rFonts w:cs="Arial"/>
        </w:rPr>
        <w:t>.</w:t>
      </w:r>
    </w:p>
    <w:p w:rsidR="00504B19" w:rsidRPr="000E1F76" w:rsidRDefault="00504B19" w:rsidP="000E1F76">
      <w:pPr>
        <w:spacing w:before="0"/>
        <w:rPr>
          <w:rFonts w:cs="Arial"/>
          <w:lang w:val="sr-Cyrl-RS"/>
        </w:rPr>
      </w:pPr>
      <w:r w:rsidRPr="000E1F76">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0E1F76">
        <w:rPr>
          <w:rFonts w:cs="Arial"/>
          <w:lang w:val="sr-Cyrl-RS"/>
        </w:rPr>
        <w:t>ата</w:t>
      </w:r>
      <w:r w:rsidRPr="000E1F76">
        <w:rPr>
          <w:rFonts w:cs="Arial"/>
        </w:rPr>
        <w:t xml:space="preserve"> Корисник</w:t>
      </w:r>
      <w:r w:rsidRPr="000E1F76">
        <w:rPr>
          <w:rFonts w:cs="Arial"/>
          <w:lang w:val="sr-Cyrl-RS"/>
        </w:rPr>
        <w:t>а</w:t>
      </w:r>
      <w:r w:rsidRPr="000E1F76">
        <w:rPr>
          <w:rFonts w:cs="Arial"/>
        </w:rPr>
        <w:t xml:space="preserve"> услуге, односно</w:t>
      </w:r>
      <w:r w:rsidRPr="000E1F76">
        <w:rPr>
          <w:rFonts w:cs="Arial"/>
          <w:lang w:val="sr-Cyrl-RS"/>
        </w:rPr>
        <w:t xml:space="preserve"> докумената које</w:t>
      </w:r>
      <w:r w:rsidRPr="000E1F76">
        <w:rPr>
          <w:rFonts w:cs="Arial"/>
        </w:rPr>
        <w:t xml:space="preserve"> Уговорне стране закључе из области безбедности и здравља на раду у складу са прописима </w:t>
      </w:r>
      <w:r w:rsidRPr="000E1F76">
        <w:rPr>
          <w:rFonts w:cs="Arial"/>
          <w:lang w:val="sr-Cyrl-RS"/>
        </w:rPr>
        <w:t>Републике Србије.</w:t>
      </w:r>
    </w:p>
    <w:p w:rsidR="00504B19" w:rsidRPr="000E1F76" w:rsidRDefault="00504B19" w:rsidP="000E1F76">
      <w:pPr>
        <w:spacing w:before="0"/>
        <w:rPr>
          <w:rFonts w:cs="Arial"/>
        </w:rPr>
      </w:pPr>
      <w:r w:rsidRPr="000E1F76">
        <w:rPr>
          <w:rFonts w:cs="Arial"/>
        </w:rPr>
        <w:t>Пружалац услуге је одговоран за предузимање свих мера безбедности и здравља на раду, које je</w:t>
      </w:r>
      <w:r w:rsidRPr="000E1F76">
        <w:rPr>
          <w:rFonts w:cs="Arial"/>
          <w:lang w:val="sr-Cyrl-RS"/>
        </w:rPr>
        <w:t>,</w:t>
      </w:r>
      <w:r w:rsidRPr="000E1F76">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0E1F76">
        <w:rPr>
          <w:rFonts w:cs="Arial"/>
          <w:lang w:val="sr-Cyrl-RS"/>
        </w:rPr>
        <w:t xml:space="preserve"> као и друга лица која Пружалац услуге ангажује приликом пружања услуге и имовина.</w:t>
      </w:r>
      <w:r w:rsidRPr="000E1F76">
        <w:rPr>
          <w:rFonts w:cs="Arial"/>
        </w:rPr>
        <w:t xml:space="preserve"> </w:t>
      </w:r>
    </w:p>
    <w:p w:rsidR="00504B19" w:rsidRPr="000E1F76" w:rsidRDefault="00504B19" w:rsidP="000E1F76">
      <w:pPr>
        <w:spacing w:before="0"/>
        <w:rPr>
          <w:rFonts w:cs="Arial"/>
        </w:rPr>
      </w:pPr>
      <w:r w:rsidRPr="000E1F76">
        <w:rPr>
          <w:rFonts w:cs="Arial"/>
        </w:rPr>
        <w:t>У случају било каквог кршења обавезе наведене у ставу 1. и 2. овог члана Корисник услуге може раскинути овај Уговор.</w:t>
      </w:r>
    </w:p>
    <w:p w:rsidR="00504B19" w:rsidRPr="000E1F76" w:rsidRDefault="00504B19" w:rsidP="000E1F76">
      <w:pPr>
        <w:spacing w:before="0"/>
        <w:rPr>
          <w:rFonts w:cs="Arial"/>
        </w:rPr>
      </w:pPr>
      <w:r w:rsidRPr="000E1F76">
        <w:rPr>
          <w:rFonts w:cs="Arial"/>
        </w:rPr>
        <w:t>Права и обавезе Уговорних страна у вези са безбедности и здрављем на раду дефинисане су у Прилогу</w:t>
      </w:r>
      <w:r w:rsidRPr="000E1F76">
        <w:rPr>
          <w:rFonts w:cs="Arial"/>
          <w:lang w:val="sr-Cyrl-RS"/>
        </w:rPr>
        <w:t xml:space="preserve"> </w:t>
      </w:r>
      <w:r w:rsidRPr="000E1F76">
        <w:rPr>
          <w:rFonts w:cs="Arial"/>
        </w:rPr>
        <w:t xml:space="preserve"> о безбедности и здрављу на раду </w:t>
      </w:r>
      <w:r w:rsidRPr="000E1F76">
        <w:rPr>
          <w:rFonts w:cs="Arial"/>
          <w:lang w:val="sr-Cyrl-RS"/>
        </w:rPr>
        <w:t>(</w:t>
      </w:r>
      <w:r w:rsidRPr="000E1F76">
        <w:rPr>
          <w:rFonts w:cs="Arial"/>
        </w:rPr>
        <w:t xml:space="preserve">дат је  у Прилогу </w:t>
      </w:r>
      <w:r w:rsidRPr="000E1F76">
        <w:rPr>
          <w:rFonts w:cs="Arial"/>
          <w:lang w:val="sr-Cyrl-RS"/>
        </w:rPr>
        <w:t>6</w:t>
      </w:r>
      <w:r w:rsidRPr="000E1F76">
        <w:rPr>
          <w:rFonts w:cs="Arial"/>
        </w:rPr>
        <w:t>. овог Уговора)</w:t>
      </w:r>
      <w:r w:rsidRPr="000E1F76">
        <w:rPr>
          <w:rFonts w:cs="Arial"/>
          <w:lang w:val="sr-Cyrl-RS"/>
        </w:rPr>
        <w:t>,</w:t>
      </w:r>
      <w:r w:rsidRPr="000E1F76">
        <w:rPr>
          <w:rFonts w:cs="Arial"/>
        </w:rPr>
        <w:t xml:space="preserve"> који </w:t>
      </w:r>
      <w:r w:rsidRPr="000E1F76">
        <w:rPr>
          <w:rFonts w:cs="Arial"/>
          <w:lang w:val="sr-Cyrl-RS"/>
        </w:rPr>
        <w:t>чини саставни део</w:t>
      </w:r>
      <w:r w:rsidRPr="000E1F76">
        <w:rPr>
          <w:rFonts w:cs="Arial"/>
        </w:rPr>
        <w:t xml:space="preserve"> овог Уговора.</w:t>
      </w:r>
    </w:p>
    <w:p w:rsidR="00504B19" w:rsidRPr="000E1F76" w:rsidRDefault="00504B19" w:rsidP="000E1F76">
      <w:pPr>
        <w:tabs>
          <w:tab w:val="left" w:pos="567"/>
        </w:tabs>
        <w:spacing w:before="0"/>
        <w:rPr>
          <w:rFonts w:cs="Arial"/>
        </w:rPr>
      </w:pPr>
      <w:r w:rsidRPr="000E1F76">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504B19" w:rsidRDefault="00504B19" w:rsidP="000E1F76">
      <w:pPr>
        <w:tabs>
          <w:tab w:val="left" w:pos="567"/>
        </w:tabs>
        <w:spacing w:before="0"/>
        <w:rPr>
          <w:rFonts w:cs="Arial"/>
        </w:rPr>
      </w:pPr>
      <w:r w:rsidRPr="000E1F76">
        <w:rPr>
          <w:rFonts w:cs="Arial"/>
        </w:rPr>
        <w:t xml:space="preserve">Пружалац услуге је дужан да поседује полису осигурања од одговорности из делатности за штете причињене трећим лицима. </w:t>
      </w:r>
    </w:p>
    <w:p w:rsidR="000E1F76" w:rsidRPr="000E1F76" w:rsidRDefault="000E1F76" w:rsidP="000E1F76">
      <w:pPr>
        <w:tabs>
          <w:tab w:val="left" w:pos="567"/>
        </w:tabs>
        <w:spacing w:before="0"/>
        <w:rPr>
          <w:rFonts w:cs="Arial"/>
        </w:rPr>
      </w:pPr>
    </w:p>
    <w:p w:rsidR="00504B19" w:rsidRPr="000E1F76" w:rsidRDefault="00504B19" w:rsidP="000E1F76">
      <w:pPr>
        <w:tabs>
          <w:tab w:val="left" w:pos="567"/>
        </w:tabs>
        <w:spacing w:before="0"/>
        <w:jc w:val="center"/>
        <w:rPr>
          <w:rFonts w:cs="Arial"/>
          <w:b/>
          <w:lang w:val="sr-Cyrl-RS"/>
        </w:rPr>
      </w:pPr>
      <w:r w:rsidRPr="000E1F76">
        <w:rPr>
          <w:rFonts w:cs="Arial"/>
          <w:b/>
          <w:lang w:val="sr-Cyrl-RS"/>
        </w:rPr>
        <w:t>Члан 15.</w:t>
      </w:r>
    </w:p>
    <w:p w:rsidR="00504B19" w:rsidRPr="000E1F76" w:rsidRDefault="00504B19" w:rsidP="000E1F76">
      <w:pPr>
        <w:tabs>
          <w:tab w:val="left" w:pos="567"/>
        </w:tabs>
        <w:spacing w:before="0"/>
        <w:rPr>
          <w:rFonts w:cs="Arial"/>
          <w:lang w:val="sr-Cyrl-RS"/>
        </w:rPr>
      </w:pPr>
      <w:r w:rsidRPr="000E1F76">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504B19" w:rsidRPr="000E1F76" w:rsidRDefault="00504B19" w:rsidP="000E1F76">
      <w:pPr>
        <w:tabs>
          <w:tab w:val="left" w:pos="567"/>
        </w:tabs>
        <w:spacing w:before="0"/>
        <w:rPr>
          <w:rFonts w:cs="Arial"/>
          <w:lang w:val="sr-Cyrl-RS"/>
        </w:rPr>
      </w:pPr>
      <w:r w:rsidRPr="000E1F76">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504B19" w:rsidRPr="000E1F76" w:rsidRDefault="00504B19" w:rsidP="000E1F76">
      <w:pPr>
        <w:tabs>
          <w:tab w:val="left" w:pos="567"/>
        </w:tabs>
        <w:spacing w:before="0"/>
        <w:rPr>
          <w:rFonts w:cs="Arial"/>
          <w:lang w:val="sr-Cyrl-RS"/>
        </w:rPr>
      </w:pPr>
      <w:r w:rsidRPr="000E1F76">
        <w:rPr>
          <w:rFonts w:cs="Arial"/>
          <w:lang w:val="sr-Cyrl-RS"/>
        </w:rPr>
        <w:t>Пружалац услуге је дужан да поседује полису осигурања од одговорности из делатности з</w:t>
      </w:r>
      <w:r w:rsidR="000E1F76" w:rsidRPr="000E1F76">
        <w:rPr>
          <w:rFonts w:cs="Arial"/>
          <w:lang w:val="sr-Cyrl-RS"/>
        </w:rPr>
        <w:t>а штете причињене трећим лицима</w:t>
      </w:r>
      <w:r w:rsidRPr="000E1F76">
        <w:rPr>
          <w:rFonts w:cs="Arial"/>
          <w:lang w:val="sr-Cyrl-RS"/>
        </w:rPr>
        <w:t>.</w:t>
      </w:r>
    </w:p>
    <w:p w:rsidR="00504B19" w:rsidRPr="000E1F76" w:rsidRDefault="00504B19" w:rsidP="000E1F76">
      <w:pPr>
        <w:tabs>
          <w:tab w:val="left" w:pos="567"/>
        </w:tabs>
        <w:spacing w:before="0"/>
        <w:rPr>
          <w:rFonts w:cs="Arial"/>
          <w:lang w:val="ru-RU"/>
        </w:rPr>
      </w:pPr>
      <w:r w:rsidRPr="000E1F76">
        <w:rPr>
          <w:rFonts w:cs="Arial"/>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504B19" w:rsidRPr="000E1F76" w:rsidRDefault="00504B19" w:rsidP="000E1F76">
      <w:pPr>
        <w:tabs>
          <w:tab w:val="left" w:pos="567"/>
        </w:tabs>
        <w:spacing w:before="0"/>
        <w:rPr>
          <w:rFonts w:cs="Arial"/>
          <w:lang w:val="ru-RU"/>
        </w:rPr>
      </w:pPr>
      <w:r w:rsidRPr="000E1F76">
        <w:rPr>
          <w:rFonts w:cs="Arial"/>
          <w:lang w:val="ru-RU"/>
        </w:rPr>
        <w:t xml:space="preserve">Пружалац услуга нема право на накнаду трошкова насталих због оправданог обустављања послова, на начин утврђен у ставу 1. </w:t>
      </w:r>
      <w:r w:rsidRPr="000E1F76">
        <w:rPr>
          <w:rFonts w:cs="Arial"/>
        </w:rPr>
        <w:t>o</w:t>
      </w:r>
      <w:r w:rsidRPr="000E1F76">
        <w:rPr>
          <w:rFonts w:cs="Arial"/>
          <w:lang w:val="ru-RU"/>
        </w:rPr>
        <w:t>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5D0470" w:rsidRPr="000E1F76" w:rsidRDefault="005D0470"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lastRenderedPageBreak/>
        <w:t xml:space="preserve">ЗАКЉУЧИВАЊЕ И СТУПАЊЕ НА СНАГУ </w:t>
      </w:r>
    </w:p>
    <w:p w:rsidR="00EE793E" w:rsidRPr="000E1F76" w:rsidRDefault="00EE793E" w:rsidP="000E1F76">
      <w:pPr>
        <w:pStyle w:val="KDParagraf"/>
        <w:spacing w:before="0"/>
        <w:jc w:val="center"/>
        <w:rPr>
          <w:rFonts w:cs="Arial"/>
        </w:rPr>
      </w:pPr>
      <w:r w:rsidRPr="000E1F76">
        <w:rPr>
          <w:rFonts w:cs="Arial"/>
          <w:b/>
        </w:rPr>
        <w:t>Члан 1</w:t>
      </w:r>
      <w:r w:rsidR="00504B19" w:rsidRPr="000E1F76">
        <w:rPr>
          <w:rFonts w:cs="Arial"/>
          <w:b/>
        </w:rPr>
        <w:t>6</w:t>
      </w:r>
      <w:r w:rsidRPr="000E1F76">
        <w:rPr>
          <w:rFonts w:cs="Arial"/>
        </w:rPr>
        <w:t>.</w:t>
      </w:r>
    </w:p>
    <w:p w:rsidR="00EE793E" w:rsidRPr="000E1F76" w:rsidRDefault="00EE793E" w:rsidP="000E1F76">
      <w:pPr>
        <w:pStyle w:val="KDParagraf"/>
        <w:spacing w:before="0"/>
        <w:rPr>
          <w:rFonts w:cs="Arial"/>
        </w:rPr>
      </w:pPr>
      <w:r w:rsidRPr="000E1F76">
        <w:rPr>
          <w:rFonts w:cs="Arial"/>
        </w:rPr>
        <w:t>Овај Уговор сматра се закљученим када г</w:t>
      </w:r>
      <w:r w:rsidR="00504B19" w:rsidRPr="000E1F76">
        <w:rPr>
          <w:rFonts w:cs="Arial"/>
        </w:rPr>
        <w:t>а потпишу овлашћени представници/законски заступниви</w:t>
      </w:r>
      <w:r w:rsidRPr="000E1F76">
        <w:rPr>
          <w:rFonts w:cs="Arial"/>
        </w:rPr>
        <w:t xml:space="preserve"> Уговорних страна.</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 xml:space="preserve">Овај Уговор ступа на снагу када Пружалац услуге </w:t>
      </w:r>
      <w:r w:rsidR="00504B19" w:rsidRPr="000E1F76">
        <w:rPr>
          <w:rFonts w:cs="Arial"/>
        </w:rPr>
        <w:t>у складу са роковима из члана 12</w:t>
      </w:r>
      <w:r w:rsidR="00DF42BC" w:rsidRPr="000E1F76">
        <w:rPr>
          <w:rFonts w:cs="Arial"/>
        </w:rPr>
        <w:t>. овог Уговора достави средст</w:t>
      </w:r>
      <w:r w:rsidR="00504B19" w:rsidRPr="000E1F76">
        <w:rPr>
          <w:rFonts w:cs="Arial"/>
        </w:rPr>
        <w:t>во</w:t>
      </w:r>
      <w:r w:rsidRPr="000E1F76">
        <w:rPr>
          <w:rFonts w:cs="Arial"/>
        </w:rPr>
        <w:t xml:space="preserve"> финансијског обезбеђења. </w:t>
      </w:r>
    </w:p>
    <w:p w:rsidR="00126866" w:rsidRPr="000E1F76" w:rsidRDefault="00126866" w:rsidP="000E1F76">
      <w:pPr>
        <w:pStyle w:val="KDParagraf"/>
        <w:spacing w:before="0"/>
        <w:jc w:val="center"/>
        <w:rPr>
          <w:rFonts w:cs="Arial"/>
          <w:b/>
        </w:rPr>
      </w:pPr>
    </w:p>
    <w:p w:rsidR="00EE793E" w:rsidRPr="000E1F76" w:rsidRDefault="00504B19" w:rsidP="000E1F76">
      <w:pPr>
        <w:pStyle w:val="KDParagraf"/>
        <w:spacing w:before="0"/>
        <w:jc w:val="center"/>
        <w:rPr>
          <w:rFonts w:cs="Arial"/>
        </w:rPr>
      </w:pPr>
      <w:r w:rsidRPr="000E1F76">
        <w:rPr>
          <w:rFonts w:cs="Arial"/>
          <w:b/>
        </w:rPr>
        <w:t>Члан 17</w:t>
      </w:r>
      <w:r w:rsidR="00EE793E" w:rsidRPr="00143247">
        <w:rPr>
          <w:rFonts w:cs="Arial"/>
          <w:b/>
        </w:rPr>
        <w:t>.</w:t>
      </w:r>
    </w:p>
    <w:p w:rsidR="00EE793E" w:rsidRPr="000E1F76" w:rsidRDefault="00EE793E" w:rsidP="000E1F76">
      <w:pPr>
        <w:pStyle w:val="KDParagraf"/>
        <w:spacing w:before="0"/>
        <w:rPr>
          <w:rFonts w:cs="Arial"/>
        </w:rPr>
      </w:pPr>
      <w:r w:rsidRPr="000E1F76">
        <w:rPr>
          <w:rFonts w:cs="Arial"/>
        </w:rPr>
        <w:t xml:space="preserve">Овај Уговор се закључује за период од </w:t>
      </w:r>
      <w:r w:rsidR="00577756" w:rsidRPr="000E1F76">
        <w:rPr>
          <w:rFonts w:cs="Arial"/>
        </w:rPr>
        <w:t xml:space="preserve">12 </w:t>
      </w:r>
      <w:r w:rsidRPr="000E1F76">
        <w:rPr>
          <w:rFonts w:cs="Arial"/>
        </w:rPr>
        <w:t>(словима:</w:t>
      </w:r>
      <w:r w:rsidR="00577756" w:rsidRPr="000E1F76">
        <w:rPr>
          <w:rFonts w:cs="Arial"/>
        </w:rPr>
        <w:t xml:space="preserve"> </w:t>
      </w:r>
      <w:r w:rsidR="00577756" w:rsidRPr="000E1F76">
        <w:rPr>
          <w:rFonts w:cs="Arial"/>
          <w:lang w:val="sr-Cyrl-RS"/>
        </w:rPr>
        <w:t>дванаест</w:t>
      </w:r>
      <w:r w:rsidRPr="000E1F76">
        <w:rPr>
          <w:rFonts w:cs="Arial"/>
        </w:rPr>
        <w:t>)</w:t>
      </w:r>
      <w:r w:rsidR="00577756" w:rsidRPr="000E1F76">
        <w:rPr>
          <w:rFonts w:cs="Arial"/>
          <w:lang w:val="sr-Cyrl-RS"/>
        </w:rPr>
        <w:t xml:space="preserve"> месеци</w:t>
      </w:r>
      <w:r w:rsidRPr="000E1F76">
        <w:rPr>
          <w:rFonts w:cs="Arial"/>
        </w:rPr>
        <w:t>, односно до до исцрпљења уговореног износа из члана 2. овог Уговора.</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0E1F76" w:rsidRDefault="00EE793E" w:rsidP="000E1F76">
      <w:pPr>
        <w:pStyle w:val="KDParagraf"/>
        <w:spacing w:before="0"/>
        <w:rPr>
          <w:rFonts w:cs="Arial"/>
        </w:rPr>
      </w:pPr>
    </w:p>
    <w:p w:rsidR="00EE793E" w:rsidRPr="000E1F76" w:rsidRDefault="00504B19" w:rsidP="000E1F76">
      <w:pPr>
        <w:pStyle w:val="KDParagraf"/>
        <w:spacing w:before="0"/>
        <w:jc w:val="center"/>
        <w:rPr>
          <w:rFonts w:cs="Arial"/>
        </w:rPr>
      </w:pPr>
      <w:r w:rsidRPr="000E1F76">
        <w:rPr>
          <w:rFonts w:cs="Arial"/>
          <w:b/>
        </w:rPr>
        <w:t>Члан 18</w:t>
      </w:r>
      <w:r w:rsidR="00EE793E" w:rsidRPr="00143247">
        <w:rPr>
          <w:rFonts w:cs="Arial"/>
          <w:b/>
        </w:rPr>
        <w:t>.</w:t>
      </w:r>
    </w:p>
    <w:p w:rsidR="00EE793E" w:rsidRPr="000E1F76" w:rsidRDefault="00EE793E" w:rsidP="000E1F76">
      <w:pPr>
        <w:pStyle w:val="KDParagraf"/>
        <w:spacing w:before="0"/>
        <w:rPr>
          <w:rFonts w:cs="Arial"/>
        </w:rPr>
      </w:pPr>
      <w:r w:rsidRPr="000E1F76">
        <w:rPr>
          <w:rFonts w:cs="Arial"/>
        </w:rPr>
        <w:t xml:space="preserve">Овај Уговор и његови Прилози  од 1 до </w:t>
      </w:r>
      <w:r w:rsidR="000E1F76" w:rsidRPr="000E1F76">
        <w:rPr>
          <w:rFonts w:cs="Arial"/>
          <w:color w:val="00B0F0"/>
          <w:lang w:val="sr-Cyrl-RS"/>
        </w:rPr>
        <w:t>6</w:t>
      </w:r>
      <w:r w:rsidRPr="000E1F76">
        <w:rPr>
          <w:rFonts w:cs="Arial"/>
          <w:color w:val="00B0F0"/>
        </w:rPr>
        <w:t xml:space="preserve"> (</w:t>
      </w:r>
      <w:r w:rsidR="000E1F76" w:rsidRPr="000E1F76">
        <w:rPr>
          <w:rFonts w:cs="Arial"/>
          <w:color w:val="00B0F0"/>
          <w:lang w:val="sr-Cyrl-RS"/>
        </w:rPr>
        <w:t>7</w:t>
      </w:r>
      <w:r w:rsidRPr="000E1F76">
        <w:rPr>
          <w:rFonts w:cs="Arial"/>
          <w:color w:val="00B0F0"/>
        </w:rPr>
        <w:t xml:space="preserve">)  </w:t>
      </w:r>
      <w:r w:rsidR="00504B19" w:rsidRPr="000E1F76">
        <w:rPr>
          <w:rFonts w:cs="Arial"/>
        </w:rPr>
        <w:t xml:space="preserve">из члана </w:t>
      </w:r>
      <w:r w:rsidR="000E1F76" w:rsidRPr="000E1F76">
        <w:rPr>
          <w:rFonts w:cs="Arial"/>
          <w:lang w:val="sr-Cyrl-RS"/>
        </w:rPr>
        <w:t>30</w:t>
      </w:r>
      <w:r w:rsidRPr="000E1F76">
        <w:rPr>
          <w:rFonts w:cs="Arial"/>
        </w:rPr>
        <w:t xml:space="preserve">. овог Уговора, сачињени су на српском језику.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На овај Уговор примењују се закони Републике Србије.</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 xml:space="preserve">У случају спора меродавно право је право Републике Србије, а поступак се води на српском језику.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ВИША СИЛА</w:t>
      </w:r>
    </w:p>
    <w:p w:rsidR="00EE793E" w:rsidRPr="000E1F76" w:rsidRDefault="00504B19" w:rsidP="000E1F76">
      <w:pPr>
        <w:pStyle w:val="KDParagraf"/>
        <w:spacing w:before="0"/>
        <w:jc w:val="center"/>
        <w:rPr>
          <w:rFonts w:cs="Arial"/>
        </w:rPr>
      </w:pPr>
      <w:r w:rsidRPr="000E1F76">
        <w:rPr>
          <w:rFonts w:cs="Arial"/>
          <w:b/>
        </w:rPr>
        <w:t xml:space="preserve">Члан </w:t>
      </w:r>
      <w:r w:rsidRPr="000E1F76">
        <w:rPr>
          <w:rFonts w:cs="Arial"/>
          <w:b/>
          <w:lang w:val="sr-Cyrl-RS"/>
        </w:rPr>
        <w:t>19</w:t>
      </w:r>
      <w:r w:rsidR="00EE793E" w:rsidRPr="000E1F76">
        <w:rPr>
          <w:rFonts w:cs="Arial"/>
        </w:rPr>
        <w:t>.</w:t>
      </w:r>
    </w:p>
    <w:p w:rsidR="00EE793E" w:rsidRPr="000E1F76" w:rsidRDefault="00EE793E" w:rsidP="000E1F76">
      <w:pPr>
        <w:pStyle w:val="KDParagraf"/>
        <w:spacing w:before="0"/>
        <w:rPr>
          <w:rFonts w:cs="Arial"/>
        </w:rPr>
      </w:pPr>
      <w:r w:rsidRPr="000E1F7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EE793E" w:rsidRPr="000E1F76" w:rsidRDefault="00EE793E" w:rsidP="000E1F76">
      <w:pPr>
        <w:pStyle w:val="KDParagraf"/>
        <w:spacing w:before="0"/>
        <w:rPr>
          <w:rFonts w:cs="Arial"/>
        </w:rPr>
      </w:pPr>
      <w:r w:rsidRPr="000E1F76">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0E1F76" w:rsidRDefault="00EE793E" w:rsidP="000E1F76">
      <w:pPr>
        <w:pStyle w:val="KDParagraf"/>
        <w:spacing w:before="0"/>
        <w:rPr>
          <w:rFonts w:cs="Arial"/>
        </w:rPr>
      </w:pPr>
      <w:r w:rsidRPr="000E1F7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0E1F76" w:rsidRDefault="00EE793E" w:rsidP="000E1F76">
      <w:pPr>
        <w:pStyle w:val="KDParagraf"/>
        <w:spacing w:before="0"/>
        <w:rPr>
          <w:rFonts w:cs="Arial"/>
        </w:rPr>
      </w:pPr>
      <w:r w:rsidRPr="000E1F76">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НАКНАДА ШТЕТЕ</w:t>
      </w:r>
    </w:p>
    <w:p w:rsidR="00EE793E" w:rsidRPr="000E1F76" w:rsidRDefault="00504B19" w:rsidP="000E1F76">
      <w:pPr>
        <w:pStyle w:val="KDParagraf"/>
        <w:spacing w:before="0"/>
        <w:jc w:val="center"/>
        <w:rPr>
          <w:rFonts w:cs="Arial"/>
        </w:rPr>
      </w:pPr>
      <w:r w:rsidRPr="000E1F76">
        <w:rPr>
          <w:rFonts w:cs="Arial"/>
          <w:b/>
        </w:rPr>
        <w:t>Члан 20</w:t>
      </w:r>
      <w:r w:rsidR="00EE793E" w:rsidRPr="000E1F76">
        <w:rPr>
          <w:rFonts w:cs="Arial"/>
        </w:rPr>
        <w:t>.</w:t>
      </w:r>
    </w:p>
    <w:p w:rsidR="00EE793E" w:rsidRPr="000E1F76" w:rsidRDefault="00EE793E" w:rsidP="000E1F76">
      <w:pPr>
        <w:pStyle w:val="KDParagraf"/>
        <w:spacing w:before="0"/>
        <w:rPr>
          <w:rFonts w:cs="Arial"/>
        </w:rPr>
      </w:pPr>
      <w:r w:rsidRPr="000E1F7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УГОВОРНА КАЗНА</w:t>
      </w:r>
    </w:p>
    <w:p w:rsidR="00EE793E" w:rsidRPr="000E1F76" w:rsidRDefault="00EE793E" w:rsidP="000E1F76">
      <w:pPr>
        <w:pStyle w:val="KDParagraf"/>
        <w:spacing w:before="0"/>
        <w:jc w:val="center"/>
        <w:rPr>
          <w:rFonts w:cs="Arial"/>
        </w:rPr>
      </w:pPr>
      <w:r w:rsidRPr="000E1F76">
        <w:rPr>
          <w:rFonts w:cs="Arial"/>
          <w:b/>
        </w:rPr>
        <w:t>Члан 2</w:t>
      </w:r>
      <w:r w:rsidR="00504B19" w:rsidRPr="000E1F76">
        <w:rPr>
          <w:rFonts w:cs="Arial"/>
          <w:b/>
        </w:rPr>
        <w:t>1</w:t>
      </w:r>
      <w:r w:rsidRPr="000E1F76">
        <w:rPr>
          <w:rFonts w:cs="Arial"/>
        </w:rPr>
        <w:t>.</w:t>
      </w:r>
    </w:p>
    <w:p w:rsidR="00EB4D01" w:rsidRPr="000E1F76" w:rsidRDefault="00EE793E" w:rsidP="000E1F76">
      <w:pPr>
        <w:pStyle w:val="KDParagraf"/>
        <w:spacing w:before="0"/>
        <w:rPr>
          <w:rFonts w:cs="Arial"/>
        </w:rPr>
      </w:pPr>
      <w:r w:rsidRPr="000E1F76">
        <w:rPr>
          <w:rFonts w:cs="Arial"/>
        </w:rPr>
        <w:t>У случају да Пружалац услуге, својом кривицом, не изврши/не пружи о року уговорене Услуге</w:t>
      </w:r>
      <w:r w:rsidR="000D13C4" w:rsidRPr="000E1F76">
        <w:rPr>
          <w:rFonts w:cs="Arial"/>
          <w:lang w:val="sr-Cyrl-RS"/>
        </w:rPr>
        <w:t>, у складу са достављеним месечним налозима за рад</w:t>
      </w:r>
      <w:r w:rsidRPr="000E1F76">
        <w:rPr>
          <w:rFonts w:cs="Arial"/>
        </w:rPr>
        <w:t xml:space="preserve">, Пружалац услуге је дужан да плати Кориснику услуге уговорне пенале, у износу од 0,2% од </w:t>
      </w:r>
      <w:r w:rsidR="000D13C4" w:rsidRPr="000E1F76">
        <w:rPr>
          <w:rFonts w:cs="Arial"/>
          <w:lang w:val="sr-Cyrl-RS"/>
        </w:rPr>
        <w:t xml:space="preserve">нереализованог износа по појединачном месечном налогу за рад, </w:t>
      </w:r>
      <w:r w:rsidR="00EB4D01" w:rsidRPr="000E1F76">
        <w:rPr>
          <w:rFonts w:cs="Arial"/>
        </w:rPr>
        <w:t xml:space="preserve">за сваки започети дан кашњења. </w:t>
      </w:r>
    </w:p>
    <w:p w:rsidR="00EE793E" w:rsidRPr="000E1F76" w:rsidRDefault="00EB4D01" w:rsidP="000E1F76">
      <w:pPr>
        <w:pStyle w:val="KDParagraf"/>
        <w:spacing w:before="0"/>
        <w:rPr>
          <w:rFonts w:cs="Arial"/>
        </w:rPr>
      </w:pPr>
      <w:r w:rsidRPr="000E1F76">
        <w:rPr>
          <w:rFonts w:cs="Arial"/>
          <w:lang w:val="sr-Cyrl-RS"/>
        </w:rPr>
        <w:t xml:space="preserve">Корисник услуге може наплатити уговорене пенале у </w:t>
      </w:r>
      <w:r w:rsidR="00EE793E" w:rsidRPr="000E1F76">
        <w:rPr>
          <w:rFonts w:cs="Arial"/>
        </w:rPr>
        <w:t xml:space="preserve">максималном износу од 10% од цене из члана 2. став 1. овог Уговора без пореза на додату вредност.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РАСКИД УГОВОРА</w:t>
      </w:r>
    </w:p>
    <w:p w:rsidR="00EE793E" w:rsidRPr="000E1F76" w:rsidRDefault="00EE793E" w:rsidP="000E1F76">
      <w:pPr>
        <w:pStyle w:val="KDParagraf"/>
        <w:spacing w:before="0"/>
        <w:jc w:val="center"/>
        <w:rPr>
          <w:rFonts w:cs="Arial"/>
        </w:rPr>
      </w:pPr>
      <w:r w:rsidRPr="000E1F76">
        <w:rPr>
          <w:rFonts w:cs="Arial"/>
          <w:b/>
        </w:rPr>
        <w:t>Члан 2</w:t>
      </w:r>
      <w:r w:rsidR="00504B19" w:rsidRPr="000E1F76">
        <w:rPr>
          <w:rFonts w:cs="Arial"/>
          <w:b/>
        </w:rPr>
        <w:t>2</w:t>
      </w:r>
      <w:r w:rsidRPr="000E1F76">
        <w:rPr>
          <w:rFonts w:cs="Arial"/>
        </w:rPr>
        <w:t>.</w:t>
      </w:r>
    </w:p>
    <w:p w:rsidR="00EE793E" w:rsidRPr="000E1F76" w:rsidRDefault="00EE793E" w:rsidP="000E1F76">
      <w:pPr>
        <w:pStyle w:val="KDParagraf"/>
        <w:spacing w:before="0"/>
        <w:rPr>
          <w:rFonts w:cs="Arial"/>
        </w:rPr>
      </w:pPr>
      <w:r w:rsidRPr="000E1F7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rPr>
      </w:pPr>
      <w:r w:rsidRPr="000E1F76">
        <w:rPr>
          <w:rFonts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0E1F76" w:rsidRPr="000E1F76">
        <w:rPr>
          <w:rFonts w:cs="Arial"/>
          <w:lang w:val="sr-Cyrl-RS"/>
        </w:rPr>
        <w:t>1</w:t>
      </w:r>
      <w:r w:rsidRPr="000E1F76">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04B19" w:rsidRPr="000E1F76" w:rsidRDefault="00504B19" w:rsidP="000E1F76">
      <w:pPr>
        <w:pStyle w:val="KDParagraf"/>
        <w:spacing w:before="0"/>
        <w:rPr>
          <w:rFonts w:cs="Arial"/>
        </w:rPr>
      </w:pPr>
    </w:p>
    <w:p w:rsidR="00504B19" w:rsidRPr="000E1F76" w:rsidRDefault="00504B19" w:rsidP="000E1F76">
      <w:pPr>
        <w:pStyle w:val="KDParagraf"/>
        <w:spacing w:before="0"/>
        <w:rPr>
          <w:rFonts w:cs="Arial"/>
          <w:b/>
        </w:rPr>
      </w:pPr>
      <w:r w:rsidRPr="000E1F76">
        <w:rPr>
          <w:rFonts w:cs="Arial"/>
          <w:b/>
          <w:lang w:val="sr-Cyrl-RS"/>
        </w:rPr>
        <w:t>РЕШАВАЊЕ СПОРОВА</w:t>
      </w:r>
      <w:r w:rsidRPr="000E1F76">
        <w:rPr>
          <w:rFonts w:cs="Arial"/>
          <w:b/>
        </w:rPr>
        <w:t xml:space="preserve"> </w:t>
      </w:r>
    </w:p>
    <w:p w:rsidR="00504B19" w:rsidRPr="000E1F76" w:rsidRDefault="00504B19" w:rsidP="000E1F76">
      <w:pPr>
        <w:pStyle w:val="KDParagraf"/>
        <w:spacing w:before="0"/>
        <w:rPr>
          <w:rFonts w:cs="Arial"/>
        </w:rPr>
      </w:pPr>
      <w:r w:rsidRPr="000E1F76">
        <w:rPr>
          <w:rFonts w:cs="Arial"/>
          <w:b/>
          <w:lang w:val="sr-Cyrl-RS"/>
        </w:rPr>
        <w:t xml:space="preserve">                                                                  </w:t>
      </w:r>
      <w:r w:rsidRPr="000E1F76">
        <w:rPr>
          <w:rFonts w:cs="Arial"/>
          <w:b/>
        </w:rPr>
        <w:t>Члан 23</w:t>
      </w:r>
      <w:r w:rsidRPr="000E1F76">
        <w:rPr>
          <w:rFonts w:cs="Arial"/>
        </w:rPr>
        <w:t>.</w:t>
      </w:r>
    </w:p>
    <w:p w:rsidR="00504B19" w:rsidRPr="000E1F76" w:rsidRDefault="00504B19" w:rsidP="000E1F76">
      <w:pPr>
        <w:pStyle w:val="KDParagraf"/>
        <w:spacing w:before="0"/>
        <w:rPr>
          <w:rFonts w:cs="Arial"/>
        </w:rPr>
      </w:pPr>
      <w:r w:rsidRPr="000E1F76">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504B19" w:rsidRPr="000E1F76" w:rsidRDefault="00504B19" w:rsidP="000E1F76">
      <w:pPr>
        <w:pStyle w:val="KDParagraf"/>
        <w:spacing w:before="0"/>
        <w:rPr>
          <w:rFonts w:cs="Arial"/>
          <w:b/>
          <w:lang w:val="sr-Cyrl-RS"/>
        </w:rPr>
      </w:pPr>
    </w:p>
    <w:p w:rsidR="00504B19" w:rsidRPr="000E1F76" w:rsidRDefault="00504B19" w:rsidP="000E1F76">
      <w:pPr>
        <w:pStyle w:val="KDParagraf"/>
        <w:spacing w:before="0"/>
        <w:rPr>
          <w:rFonts w:cs="Arial"/>
          <w:b/>
          <w:lang w:val="sr-Cyrl-RS"/>
        </w:rPr>
      </w:pPr>
      <w:r w:rsidRPr="000E1F76">
        <w:rPr>
          <w:rFonts w:cs="Arial"/>
          <w:b/>
          <w:lang w:val="sr-Cyrl-RS"/>
        </w:rPr>
        <w:t>ИЗМЕНЕ ТОКОМ ТРАЈАЊА УГОВОРА</w:t>
      </w:r>
    </w:p>
    <w:p w:rsidR="00504B19" w:rsidRPr="000E1F76" w:rsidRDefault="00504B19" w:rsidP="000E1F76">
      <w:pPr>
        <w:pStyle w:val="KDParagraf"/>
        <w:spacing w:before="0"/>
        <w:jc w:val="center"/>
        <w:rPr>
          <w:rFonts w:cs="Arial"/>
          <w:b/>
          <w:lang w:val="sr-Cyrl-RS"/>
        </w:rPr>
      </w:pPr>
      <w:r w:rsidRPr="000E1F76">
        <w:rPr>
          <w:rFonts w:cs="Arial"/>
          <w:b/>
          <w:lang w:val="sr-Cyrl-RS"/>
        </w:rPr>
        <w:t>Члан 24</w:t>
      </w:r>
      <w:r w:rsidR="000E1F76">
        <w:rPr>
          <w:rFonts w:cs="Arial"/>
          <w:b/>
          <w:lang w:val="sr-Cyrl-RS"/>
        </w:rPr>
        <w:t>.</w:t>
      </w:r>
    </w:p>
    <w:p w:rsidR="00504B19" w:rsidRPr="000E1F76" w:rsidRDefault="00504B19" w:rsidP="000E1F76">
      <w:pPr>
        <w:pStyle w:val="KDParagraf"/>
        <w:spacing w:before="0"/>
        <w:rPr>
          <w:rFonts w:cs="Arial"/>
        </w:rPr>
      </w:pPr>
      <w:r w:rsidRPr="000E1F76">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0E1F76" w:rsidRDefault="00EE793E" w:rsidP="000E1F76">
      <w:pPr>
        <w:pStyle w:val="KDParagraf"/>
        <w:spacing w:before="0"/>
        <w:rPr>
          <w:rFonts w:cs="Arial"/>
        </w:rPr>
      </w:pPr>
    </w:p>
    <w:p w:rsidR="00EE793E" w:rsidRPr="000E1F76" w:rsidRDefault="00EE793E" w:rsidP="000E1F76">
      <w:pPr>
        <w:pStyle w:val="KDParagraf"/>
        <w:spacing w:before="0"/>
        <w:rPr>
          <w:rFonts w:cs="Arial"/>
          <w:b/>
        </w:rPr>
      </w:pPr>
      <w:r w:rsidRPr="000E1F76">
        <w:rPr>
          <w:rFonts w:cs="Arial"/>
          <w:b/>
        </w:rPr>
        <w:t>ЗАВРШНЕ ОДРЕДБЕ</w:t>
      </w:r>
    </w:p>
    <w:p w:rsidR="00EE793E" w:rsidRPr="000E1F76" w:rsidRDefault="00EE793E" w:rsidP="000E1F76">
      <w:pPr>
        <w:pStyle w:val="KDParagraf"/>
        <w:spacing w:before="0"/>
        <w:jc w:val="center"/>
        <w:rPr>
          <w:rFonts w:cs="Arial"/>
        </w:rPr>
      </w:pPr>
      <w:r w:rsidRPr="000E1F76">
        <w:rPr>
          <w:rFonts w:cs="Arial"/>
          <w:b/>
        </w:rPr>
        <w:lastRenderedPageBreak/>
        <w:t>Члан 2</w:t>
      </w:r>
      <w:r w:rsidR="00504B19" w:rsidRPr="000E1F76">
        <w:rPr>
          <w:rFonts w:cs="Arial"/>
          <w:b/>
        </w:rPr>
        <w:t>5</w:t>
      </w:r>
      <w:r w:rsidRPr="000E1F76">
        <w:rPr>
          <w:rFonts w:cs="Arial"/>
        </w:rPr>
        <w:t>.</w:t>
      </w:r>
    </w:p>
    <w:p w:rsidR="00EE793E" w:rsidRPr="000E1F76" w:rsidRDefault="00EE793E" w:rsidP="000E1F76">
      <w:pPr>
        <w:pStyle w:val="KDParagraf"/>
        <w:spacing w:before="0"/>
        <w:rPr>
          <w:rFonts w:cs="Arial"/>
        </w:rPr>
      </w:pPr>
      <w:r w:rsidRPr="000E1F7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D13C4" w:rsidRPr="000E1F76" w:rsidRDefault="000D13C4" w:rsidP="000E1F76">
      <w:pPr>
        <w:pStyle w:val="KDParagraf"/>
        <w:spacing w:before="0"/>
        <w:jc w:val="center"/>
        <w:rPr>
          <w:rFonts w:cs="Arial"/>
          <w:b/>
        </w:rPr>
      </w:pPr>
    </w:p>
    <w:p w:rsidR="00EE793E" w:rsidRPr="000E1F76" w:rsidRDefault="00504B19" w:rsidP="000E1F76">
      <w:pPr>
        <w:pStyle w:val="KDParagraf"/>
        <w:spacing w:before="0"/>
        <w:jc w:val="center"/>
        <w:rPr>
          <w:rFonts w:cs="Arial"/>
        </w:rPr>
      </w:pPr>
      <w:r w:rsidRPr="000E1F76">
        <w:rPr>
          <w:rFonts w:cs="Arial"/>
          <w:b/>
        </w:rPr>
        <w:t>Члан 26</w:t>
      </w:r>
      <w:r w:rsidR="00EE793E" w:rsidRPr="000E1F76">
        <w:rPr>
          <w:rFonts w:cs="Arial"/>
        </w:rPr>
        <w:t>.</w:t>
      </w:r>
    </w:p>
    <w:p w:rsidR="00EE793E" w:rsidRPr="000E1F76" w:rsidRDefault="00EE793E" w:rsidP="000E1F76">
      <w:pPr>
        <w:pStyle w:val="KDParagraf"/>
        <w:spacing w:before="0"/>
        <w:rPr>
          <w:rFonts w:cs="Arial"/>
        </w:rPr>
      </w:pPr>
      <w:r w:rsidRPr="000E1F7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0E1F76" w:rsidRDefault="00EE793E" w:rsidP="000E1F76">
      <w:pPr>
        <w:pStyle w:val="KDParagraf"/>
        <w:spacing w:before="0"/>
        <w:rPr>
          <w:rFonts w:cs="Arial"/>
        </w:rPr>
      </w:pPr>
    </w:p>
    <w:p w:rsidR="00504B19" w:rsidRPr="000E1F76" w:rsidRDefault="00504B19" w:rsidP="000E1F76">
      <w:pPr>
        <w:pStyle w:val="KDParagraf"/>
        <w:spacing w:before="0"/>
        <w:jc w:val="center"/>
        <w:rPr>
          <w:rFonts w:cs="Arial"/>
        </w:rPr>
      </w:pPr>
      <w:r w:rsidRPr="000E1F76">
        <w:rPr>
          <w:rFonts w:cs="Arial"/>
          <w:b/>
        </w:rPr>
        <w:t>Члан 27</w:t>
      </w:r>
      <w:r w:rsidR="00EE793E" w:rsidRPr="000E1F76">
        <w:rPr>
          <w:rFonts w:cs="Arial"/>
        </w:rPr>
        <w:t>.</w:t>
      </w:r>
    </w:p>
    <w:p w:rsidR="00504B19" w:rsidRPr="000E1F76" w:rsidRDefault="00504B19" w:rsidP="000E1F76">
      <w:pPr>
        <w:tabs>
          <w:tab w:val="left" w:pos="9090"/>
        </w:tabs>
        <w:spacing w:before="0"/>
        <w:rPr>
          <w:rFonts w:cs="Arial"/>
          <w:lang w:val="sr-Cyrl-CS"/>
        </w:rPr>
      </w:pPr>
      <w:r w:rsidRPr="000E1F7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04B19" w:rsidRPr="000E1F76" w:rsidRDefault="00504B19" w:rsidP="000E1F76">
      <w:pPr>
        <w:tabs>
          <w:tab w:val="left" w:pos="9090"/>
        </w:tabs>
        <w:spacing w:before="0"/>
        <w:rPr>
          <w:rFonts w:cs="Arial"/>
          <w:lang w:val="ru-RU"/>
        </w:rPr>
      </w:pPr>
      <w:r w:rsidRPr="000E1F76">
        <w:rPr>
          <w:rFonts w:cs="Arial"/>
          <w:lang w:val="ru-RU"/>
        </w:rPr>
        <w:t xml:space="preserve">Након закључења </w:t>
      </w:r>
      <w:r w:rsidRPr="000E1F76">
        <w:rPr>
          <w:rFonts w:cs="Arial"/>
        </w:rPr>
        <w:t xml:space="preserve">и ступања на правну снагу </w:t>
      </w:r>
      <w:r w:rsidRPr="000E1F76">
        <w:rPr>
          <w:rFonts w:cs="Arial"/>
          <w:lang w:val="ru-RU"/>
        </w:rPr>
        <w:t xml:space="preserve">овог Уговора, Корисник услуге може да дозволи, а </w:t>
      </w:r>
      <w:r w:rsidRPr="000E1F76">
        <w:rPr>
          <w:rFonts w:cs="Arial"/>
        </w:rPr>
        <w:t>Пружалац услуге</w:t>
      </w:r>
      <w:r w:rsidRPr="000E1F76">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504B19" w:rsidRDefault="00504B19" w:rsidP="000E1F76">
      <w:pPr>
        <w:tabs>
          <w:tab w:val="left" w:pos="567"/>
        </w:tabs>
        <w:spacing w:before="0"/>
        <w:rPr>
          <w:rFonts w:cs="Arial"/>
        </w:rPr>
      </w:pPr>
      <w:r w:rsidRPr="000E1F7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0E1F76">
        <w:rPr>
          <w:rFonts w:cs="Arial"/>
          <w:lang w:val="sr-Cyrl-RS"/>
        </w:rPr>
        <w:t>т</w:t>
      </w:r>
      <w:r w:rsidRPr="000E1F76">
        <w:rPr>
          <w:rFonts w:cs="Arial"/>
        </w:rPr>
        <w:t>ране.</w:t>
      </w:r>
    </w:p>
    <w:p w:rsidR="00143247" w:rsidRPr="000E1F76" w:rsidRDefault="00143247" w:rsidP="000E1F76">
      <w:pPr>
        <w:tabs>
          <w:tab w:val="left" w:pos="567"/>
        </w:tabs>
        <w:spacing w:before="0"/>
        <w:rPr>
          <w:rFonts w:cs="Arial"/>
        </w:rPr>
      </w:pPr>
    </w:p>
    <w:p w:rsidR="00504B19" w:rsidRPr="000E1F76" w:rsidRDefault="00504B19" w:rsidP="000E1F76">
      <w:pPr>
        <w:spacing w:before="0"/>
        <w:jc w:val="center"/>
        <w:rPr>
          <w:rFonts w:cs="Arial"/>
          <w:b/>
        </w:rPr>
      </w:pPr>
      <w:r w:rsidRPr="000E1F76">
        <w:rPr>
          <w:rFonts w:cs="Arial"/>
          <w:b/>
        </w:rPr>
        <w:t xml:space="preserve">Члан </w:t>
      </w:r>
      <w:r w:rsidRPr="000E1F76">
        <w:rPr>
          <w:rFonts w:cs="Arial"/>
          <w:b/>
          <w:lang w:val="sr-Cyrl-RS"/>
        </w:rPr>
        <w:t>28</w:t>
      </w:r>
      <w:r w:rsidRPr="000E1F76">
        <w:rPr>
          <w:rFonts w:cs="Arial"/>
          <w:b/>
        </w:rPr>
        <w:t>.</w:t>
      </w:r>
    </w:p>
    <w:p w:rsidR="00504B19" w:rsidRPr="000E1F76" w:rsidRDefault="00504B19" w:rsidP="000E1F76">
      <w:pPr>
        <w:tabs>
          <w:tab w:val="left" w:pos="567"/>
        </w:tabs>
        <w:spacing w:before="0"/>
        <w:rPr>
          <w:rFonts w:eastAsia="Calibri" w:cs="Arial"/>
          <w:noProof/>
          <w:lang w:val="ru-RU"/>
        </w:rPr>
      </w:pPr>
      <w:r w:rsidRPr="000E1F76">
        <w:rPr>
          <w:rFonts w:eastAsia="Calibri" w:cs="Arial"/>
          <w:noProof/>
        </w:rPr>
        <w:t>Пружалац услуге</w:t>
      </w:r>
      <w:r w:rsidRPr="000E1F76">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0E1F76">
        <w:rPr>
          <w:rFonts w:eastAsia="TimesNewRomanPSMT" w:cs="Arial"/>
          <w:bCs/>
          <w:lang w:val="ru-RU"/>
        </w:rPr>
        <w:t>у вези са испуњеношћу услова из поступка јавне набавке</w:t>
      </w:r>
      <w:r w:rsidRPr="000E1F76">
        <w:rPr>
          <w:rFonts w:eastAsia="Calibri" w:cs="Arial"/>
          <w:noProof/>
          <w:lang w:val="ru-RU"/>
        </w:rPr>
        <w:t xml:space="preserve">, о насталој промени писмено обавести </w:t>
      </w:r>
      <w:r w:rsidRPr="000E1F76">
        <w:rPr>
          <w:rFonts w:eastAsia="Calibri" w:cs="Arial"/>
          <w:noProof/>
        </w:rPr>
        <w:t>Корисника услуге</w:t>
      </w:r>
      <w:r w:rsidRPr="000E1F76">
        <w:rPr>
          <w:rFonts w:eastAsia="Calibri" w:cs="Arial"/>
          <w:noProof/>
          <w:lang w:val="ru-RU"/>
        </w:rPr>
        <w:t xml:space="preserve"> и да је документује на прописан начин.</w:t>
      </w:r>
    </w:p>
    <w:p w:rsidR="00504B19" w:rsidRPr="000E1F76" w:rsidRDefault="00504B19" w:rsidP="000E1F76">
      <w:pPr>
        <w:tabs>
          <w:tab w:val="left" w:pos="567"/>
        </w:tabs>
        <w:spacing w:before="0"/>
        <w:rPr>
          <w:rFonts w:eastAsia="Calibri" w:cs="Arial"/>
          <w:noProof/>
          <w:lang w:val="ru-RU"/>
        </w:rPr>
      </w:pPr>
      <w:r w:rsidRPr="000E1F7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EE793E" w:rsidRPr="000E1F76" w:rsidRDefault="00EE793E" w:rsidP="000E1F76">
      <w:pPr>
        <w:pStyle w:val="KDParagraf"/>
        <w:spacing w:before="0"/>
        <w:rPr>
          <w:rFonts w:cs="Arial"/>
        </w:rPr>
      </w:pPr>
    </w:p>
    <w:p w:rsidR="00EE793E" w:rsidRPr="000E1F76" w:rsidRDefault="00504B19" w:rsidP="000E1F76">
      <w:pPr>
        <w:pStyle w:val="KDParagraf"/>
        <w:spacing w:before="0"/>
        <w:jc w:val="center"/>
        <w:rPr>
          <w:rFonts w:cs="Arial"/>
        </w:rPr>
      </w:pPr>
      <w:r w:rsidRPr="000E1F76">
        <w:rPr>
          <w:rFonts w:cs="Arial"/>
          <w:b/>
        </w:rPr>
        <w:t>Члан 29</w:t>
      </w:r>
      <w:r w:rsidR="00EE793E" w:rsidRPr="000E1F76">
        <w:rPr>
          <w:rFonts w:cs="Arial"/>
        </w:rPr>
        <w:t>.</w:t>
      </w:r>
    </w:p>
    <w:p w:rsidR="00EE793E" w:rsidRPr="000E1F76" w:rsidRDefault="00EE793E" w:rsidP="000E1F76">
      <w:pPr>
        <w:pStyle w:val="KDParagraf"/>
        <w:spacing w:before="0"/>
        <w:rPr>
          <w:rFonts w:cs="Arial"/>
        </w:rPr>
      </w:pPr>
      <w:r w:rsidRPr="000E1F7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B4D01" w:rsidRPr="000E1F76" w:rsidRDefault="00EB4D01" w:rsidP="000E1F76">
      <w:pPr>
        <w:pStyle w:val="KDParagraf"/>
        <w:spacing w:before="0"/>
        <w:jc w:val="center"/>
        <w:rPr>
          <w:rFonts w:cs="Arial"/>
          <w:b/>
        </w:rPr>
      </w:pPr>
    </w:p>
    <w:p w:rsidR="00EE793E" w:rsidRPr="000E1F76" w:rsidRDefault="00504B19" w:rsidP="000E1F76">
      <w:pPr>
        <w:pStyle w:val="KDParagraf"/>
        <w:spacing w:before="0"/>
        <w:jc w:val="center"/>
        <w:rPr>
          <w:rFonts w:cs="Arial"/>
        </w:rPr>
      </w:pPr>
      <w:r w:rsidRPr="000E1F76">
        <w:rPr>
          <w:rFonts w:cs="Arial"/>
          <w:b/>
        </w:rPr>
        <w:t>Члан 30</w:t>
      </w:r>
      <w:r w:rsidR="00EE793E" w:rsidRPr="000E1F76">
        <w:rPr>
          <w:rFonts w:cs="Arial"/>
        </w:rPr>
        <w:t>.</w:t>
      </w:r>
    </w:p>
    <w:p w:rsidR="00EE793E" w:rsidRPr="000E1F76" w:rsidRDefault="00EE793E" w:rsidP="000E1F76">
      <w:pPr>
        <w:pStyle w:val="KDParagraf"/>
        <w:spacing w:before="0"/>
        <w:rPr>
          <w:rFonts w:cs="Arial"/>
        </w:rPr>
      </w:pPr>
      <w:r w:rsidRPr="000E1F76">
        <w:rPr>
          <w:rFonts w:cs="Arial"/>
        </w:rPr>
        <w:t>Саставни део овог Уговора чине:</w:t>
      </w:r>
    </w:p>
    <w:p w:rsidR="00EE793E" w:rsidRPr="000E1F76" w:rsidRDefault="00EE793E" w:rsidP="000E1F76">
      <w:pPr>
        <w:pStyle w:val="KDParagraf"/>
        <w:spacing w:before="0"/>
        <w:rPr>
          <w:rFonts w:cs="Arial"/>
        </w:rPr>
      </w:pPr>
    </w:p>
    <w:p w:rsidR="00EE793E" w:rsidRPr="000E1F76" w:rsidRDefault="00D06CFD" w:rsidP="000E1F76">
      <w:pPr>
        <w:pStyle w:val="KDParagraf"/>
        <w:spacing w:before="0"/>
        <w:rPr>
          <w:rFonts w:cs="Arial"/>
        </w:rPr>
      </w:pPr>
      <w:r w:rsidRPr="000E1F76">
        <w:rPr>
          <w:rFonts w:cs="Arial"/>
        </w:rPr>
        <w:t>Прилог број 1</w:t>
      </w:r>
      <w:r w:rsidRPr="000E1F76">
        <w:rPr>
          <w:rFonts w:cs="Arial"/>
        </w:rPr>
        <w:tab/>
      </w:r>
      <w:r w:rsidR="00857D3C" w:rsidRPr="000E1F76">
        <w:rPr>
          <w:rFonts w:cs="Arial"/>
        </w:rPr>
        <w:tab/>
      </w:r>
      <w:r w:rsidR="00EE793E" w:rsidRPr="000E1F76">
        <w:rPr>
          <w:rFonts w:cs="Arial"/>
        </w:rPr>
        <w:t>Конкурсна документација;</w:t>
      </w:r>
    </w:p>
    <w:p w:rsidR="00EE793E" w:rsidRPr="000E1F76" w:rsidRDefault="00EE793E" w:rsidP="000E1F76">
      <w:pPr>
        <w:pStyle w:val="KDParagraf"/>
        <w:spacing w:before="0"/>
        <w:rPr>
          <w:rFonts w:cs="Arial"/>
        </w:rPr>
      </w:pPr>
      <w:r w:rsidRPr="000E1F76">
        <w:rPr>
          <w:rFonts w:cs="Arial"/>
        </w:rPr>
        <w:t>Прилог број 2</w:t>
      </w:r>
      <w:r w:rsidRPr="000E1F76">
        <w:rPr>
          <w:rFonts w:cs="Arial"/>
        </w:rPr>
        <w:tab/>
      </w:r>
      <w:r w:rsidR="00857D3C" w:rsidRPr="000E1F76">
        <w:rPr>
          <w:rFonts w:cs="Arial"/>
        </w:rPr>
        <w:tab/>
      </w:r>
      <w:r w:rsidRPr="000E1F76">
        <w:rPr>
          <w:rFonts w:cs="Arial"/>
        </w:rPr>
        <w:t>Понуда;</w:t>
      </w:r>
      <w:r w:rsidRPr="000E1F76">
        <w:rPr>
          <w:rFonts w:cs="Arial"/>
        </w:rPr>
        <w:tab/>
      </w:r>
    </w:p>
    <w:p w:rsidR="00EE793E" w:rsidRPr="000E1F76" w:rsidRDefault="00EE793E" w:rsidP="000E1F76">
      <w:pPr>
        <w:pStyle w:val="KDParagraf"/>
        <w:spacing w:before="0"/>
        <w:rPr>
          <w:rFonts w:cs="Arial"/>
        </w:rPr>
      </w:pPr>
      <w:r w:rsidRPr="000E1F76">
        <w:rPr>
          <w:rFonts w:cs="Arial"/>
        </w:rPr>
        <w:t>Прилог број 3</w:t>
      </w:r>
      <w:r w:rsidRPr="000E1F76">
        <w:rPr>
          <w:rFonts w:cs="Arial"/>
        </w:rPr>
        <w:tab/>
      </w:r>
      <w:r w:rsidR="00857D3C" w:rsidRPr="000E1F76">
        <w:rPr>
          <w:rFonts w:cs="Arial"/>
        </w:rPr>
        <w:tab/>
      </w:r>
      <w:r w:rsidR="00504B19" w:rsidRPr="000E1F76">
        <w:rPr>
          <w:rFonts w:cs="Arial"/>
        </w:rPr>
        <w:t>Техничка спецификација</w:t>
      </w:r>
      <w:r w:rsidRPr="000E1F76">
        <w:rPr>
          <w:rFonts w:cs="Arial"/>
        </w:rPr>
        <w:t xml:space="preserve"> ;</w:t>
      </w:r>
    </w:p>
    <w:p w:rsidR="00EE793E" w:rsidRPr="000E1F76" w:rsidRDefault="00EE793E" w:rsidP="000E1F76">
      <w:pPr>
        <w:pStyle w:val="KDParagraf"/>
        <w:spacing w:before="0"/>
        <w:rPr>
          <w:rFonts w:cs="Arial"/>
        </w:rPr>
      </w:pPr>
      <w:r w:rsidRPr="000E1F76">
        <w:rPr>
          <w:rFonts w:cs="Arial"/>
        </w:rPr>
        <w:t>Прилог број 4</w:t>
      </w:r>
      <w:r w:rsidRPr="000E1F76">
        <w:rPr>
          <w:rFonts w:cs="Arial"/>
        </w:rPr>
        <w:tab/>
      </w:r>
      <w:r w:rsidR="00857D3C" w:rsidRPr="000E1F76">
        <w:rPr>
          <w:rFonts w:cs="Arial"/>
        </w:rPr>
        <w:tab/>
      </w:r>
      <w:r w:rsidRPr="000E1F76">
        <w:rPr>
          <w:rFonts w:cs="Arial"/>
        </w:rPr>
        <w:t>Структура цене из Понуде;</w:t>
      </w:r>
    </w:p>
    <w:p w:rsidR="00EE793E" w:rsidRPr="000E1F76" w:rsidRDefault="00EE793E" w:rsidP="000E1F76">
      <w:pPr>
        <w:pStyle w:val="KDParagraf"/>
        <w:spacing w:before="0"/>
        <w:rPr>
          <w:rFonts w:cs="Arial"/>
        </w:rPr>
      </w:pPr>
      <w:r w:rsidRPr="000E1F76">
        <w:rPr>
          <w:rFonts w:cs="Arial"/>
        </w:rPr>
        <w:t xml:space="preserve">Прилог број </w:t>
      </w:r>
      <w:r w:rsidR="000E1F76" w:rsidRPr="000E1F76">
        <w:rPr>
          <w:rFonts w:cs="Arial"/>
          <w:lang w:val="sr-Cyrl-RS"/>
        </w:rPr>
        <w:t>5</w:t>
      </w:r>
      <w:r w:rsidRPr="000E1F76">
        <w:rPr>
          <w:rFonts w:cs="Arial"/>
        </w:rPr>
        <w:tab/>
      </w:r>
      <w:r w:rsidR="00857D3C" w:rsidRPr="000E1F76">
        <w:rPr>
          <w:rFonts w:cs="Arial"/>
        </w:rPr>
        <w:tab/>
      </w:r>
      <w:r w:rsidRPr="000E1F76">
        <w:rPr>
          <w:rFonts w:cs="Arial"/>
        </w:rPr>
        <w:t>Уговор о чувању пословне тајне и поверљивих информација;</w:t>
      </w:r>
    </w:p>
    <w:p w:rsidR="00EE793E" w:rsidRPr="000E1F76" w:rsidRDefault="00EE793E" w:rsidP="000E1F76">
      <w:pPr>
        <w:pStyle w:val="KDParagraf"/>
        <w:spacing w:before="0"/>
        <w:rPr>
          <w:rFonts w:cs="Arial"/>
        </w:rPr>
      </w:pPr>
      <w:r w:rsidRPr="000E1F76">
        <w:rPr>
          <w:rFonts w:cs="Arial"/>
        </w:rPr>
        <w:t xml:space="preserve">Прилог број </w:t>
      </w:r>
      <w:r w:rsidR="000E1F76" w:rsidRPr="000E1F76">
        <w:rPr>
          <w:rFonts w:cs="Arial"/>
          <w:lang w:val="sr-Cyrl-RS"/>
        </w:rPr>
        <w:t>6</w:t>
      </w:r>
      <w:r w:rsidRPr="000E1F76">
        <w:rPr>
          <w:rFonts w:cs="Arial"/>
        </w:rPr>
        <w:tab/>
      </w:r>
      <w:r w:rsidR="00857D3C" w:rsidRPr="000E1F76">
        <w:rPr>
          <w:rFonts w:cs="Arial"/>
        </w:rPr>
        <w:tab/>
      </w:r>
      <w:r w:rsidRPr="000E1F76">
        <w:rPr>
          <w:rFonts w:cs="Arial"/>
        </w:rPr>
        <w:t xml:space="preserve">Безбедност и здравље на раду; </w:t>
      </w:r>
    </w:p>
    <w:p w:rsidR="00D06CFD" w:rsidRPr="000E1F76" w:rsidRDefault="00D06CFD" w:rsidP="000E1F76">
      <w:pPr>
        <w:pStyle w:val="KDParagraf"/>
        <w:spacing w:before="0"/>
        <w:rPr>
          <w:rFonts w:cs="Arial"/>
          <w:color w:val="00B0F0"/>
        </w:rPr>
      </w:pPr>
      <w:r w:rsidRPr="000E1F76">
        <w:rPr>
          <w:rFonts w:cs="Arial"/>
        </w:rPr>
        <w:t xml:space="preserve">Прилог број </w:t>
      </w:r>
      <w:r w:rsidR="000E1F76" w:rsidRPr="000E1F76">
        <w:rPr>
          <w:rFonts w:cs="Arial"/>
          <w:lang w:val="sr-Cyrl-RS"/>
        </w:rPr>
        <w:t>7</w:t>
      </w:r>
      <w:r w:rsidR="00857D3C" w:rsidRPr="000E1F76">
        <w:rPr>
          <w:rFonts w:cs="Arial"/>
        </w:rPr>
        <w:tab/>
      </w:r>
      <w:r w:rsidR="00857D3C" w:rsidRPr="000E1F76">
        <w:rPr>
          <w:rFonts w:cs="Arial"/>
        </w:rPr>
        <w:tab/>
      </w:r>
      <w:r w:rsidR="00EE793E" w:rsidRPr="000E1F76">
        <w:rPr>
          <w:rFonts w:cs="Arial"/>
          <w:color w:val="00B0F0"/>
        </w:rPr>
        <w:t>Споразум о заједничком извршењу услуге</w:t>
      </w:r>
    </w:p>
    <w:p w:rsidR="00BC2559" w:rsidRPr="000E1F76" w:rsidRDefault="00BC2559" w:rsidP="000E1F76">
      <w:pPr>
        <w:pStyle w:val="KDParagraf"/>
        <w:spacing w:before="0"/>
        <w:rPr>
          <w:rFonts w:cs="Arial"/>
        </w:rPr>
      </w:pPr>
    </w:p>
    <w:p w:rsidR="00EE793E" w:rsidRPr="000E1F76" w:rsidRDefault="00504B19" w:rsidP="000E1F76">
      <w:pPr>
        <w:pStyle w:val="KDParagraf"/>
        <w:spacing w:before="0"/>
        <w:jc w:val="center"/>
        <w:rPr>
          <w:rFonts w:cs="Arial"/>
        </w:rPr>
      </w:pPr>
      <w:r w:rsidRPr="000E1F76">
        <w:rPr>
          <w:rFonts w:cs="Arial"/>
          <w:b/>
        </w:rPr>
        <w:t>Члан 3</w:t>
      </w:r>
      <w:r w:rsidR="00DF42BC" w:rsidRPr="000E1F76">
        <w:rPr>
          <w:rFonts w:cs="Arial"/>
          <w:b/>
        </w:rPr>
        <w:t>1</w:t>
      </w:r>
      <w:r w:rsidR="00EE793E" w:rsidRPr="000E1F76">
        <w:rPr>
          <w:rFonts w:cs="Arial"/>
        </w:rPr>
        <w:t>.</w:t>
      </w:r>
    </w:p>
    <w:p w:rsidR="00EE793E" w:rsidRPr="000E1F76" w:rsidRDefault="00EE793E" w:rsidP="000E1F76">
      <w:pPr>
        <w:pStyle w:val="KDParagraf"/>
        <w:spacing w:before="0"/>
        <w:rPr>
          <w:rFonts w:cs="Arial"/>
        </w:rPr>
      </w:pPr>
      <w:r w:rsidRPr="000E1F76">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DF42BC" w:rsidRPr="000E1F76" w:rsidRDefault="00DF42BC" w:rsidP="000E1F76">
      <w:pPr>
        <w:pStyle w:val="KDParagraf"/>
        <w:tabs>
          <w:tab w:val="left" w:pos="6360"/>
        </w:tabs>
        <w:spacing w:before="0"/>
        <w:rPr>
          <w:rFonts w:cs="Arial"/>
          <w:lang w:val="sr-Cyrl-RS"/>
        </w:rPr>
      </w:pPr>
    </w:p>
    <w:p w:rsidR="00DF42BC" w:rsidRPr="000E1F76" w:rsidRDefault="00DF42BC" w:rsidP="000E1F76">
      <w:pPr>
        <w:pStyle w:val="KDParagraf"/>
        <w:tabs>
          <w:tab w:val="left" w:pos="6360"/>
        </w:tabs>
        <w:spacing w:before="0"/>
        <w:rPr>
          <w:rFonts w:cs="Arial"/>
          <w:lang w:val="sr-Cyrl-RS"/>
        </w:rPr>
      </w:pPr>
      <w:r w:rsidRPr="000E1F76">
        <w:rPr>
          <w:rFonts w:cs="Arial"/>
          <w:lang w:val="sr-Cyrl-RS"/>
        </w:rPr>
        <w:t xml:space="preserve">       </w:t>
      </w:r>
      <w:r w:rsidR="00906791" w:rsidRPr="000E1F76">
        <w:rPr>
          <w:rFonts w:cs="Arial"/>
          <w:lang w:val="sr-Cyrl-RS"/>
        </w:rPr>
        <w:t xml:space="preserve">КОРИСНИК УСЛУГЕ </w:t>
      </w:r>
      <w:r w:rsidRPr="000E1F76">
        <w:rPr>
          <w:rFonts w:cs="Arial"/>
          <w:lang w:val="sr-Cyrl-RS"/>
        </w:rPr>
        <w:t xml:space="preserve">                                                        ПРУЖАЛАЦ  УСЛУГЕ</w:t>
      </w:r>
    </w:p>
    <w:p w:rsidR="001463A3" w:rsidRPr="000E1F76" w:rsidRDefault="00DF42BC" w:rsidP="000E1F76">
      <w:pPr>
        <w:pStyle w:val="KDParagraf"/>
        <w:spacing w:before="0"/>
        <w:rPr>
          <w:rFonts w:cs="Arial"/>
          <w:lang w:val="sr-Cyrl-RS"/>
        </w:rPr>
      </w:pPr>
      <w:r w:rsidRPr="000E1F76">
        <w:rPr>
          <w:rFonts w:cs="Arial"/>
          <w:lang w:val="sr-Cyrl-RS"/>
        </w:rPr>
        <w:t xml:space="preserve">                                                                      </w:t>
      </w:r>
      <w:r w:rsidRPr="000E1F76">
        <w:rPr>
          <w:rFonts w:cs="Arial"/>
        </w:rPr>
        <w:t xml:space="preserve">  </w:t>
      </w:r>
      <w:r w:rsidRPr="000E1F76">
        <w:rPr>
          <w:rFonts w:cs="Arial"/>
          <w:lang w:val="sr-Cyrl-RS"/>
        </w:rPr>
        <w:t xml:space="preserve">                                   </w:t>
      </w:r>
      <w:r w:rsidR="000E1F76" w:rsidRPr="000E1F76">
        <w:rPr>
          <w:rFonts w:cs="Arial"/>
          <w:lang w:val="sr-Cyrl-RS"/>
        </w:rPr>
        <w:t xml:space="preserve">    </w:t>
      </w:r>
      <w:r w:rsidRPr="000E1F76">
        <w:rPr>
          <w:rFonts w:cs="Arial"/>
          <w:lang w:val="sr-Cyrl-RS"/>
        </w:rPr>
        <w:t>Назив</w:t>
      </w:r>
    </w:p>
    <w:p w:rsidR="001463A3" w:rsidRPr="000E1F76" w:rsidRDefault="001463A3" w:rsidP="000E1F76">
      <w:pPr>
        <w:pStyle w:val="KDParagraf"/>
        <w:tabs>
          <w:tab w:val="left" w:pos="6360"/>
        </w:tabs>
        <w:spacing w:before="0"/>
        <w:rPr>
          <w:rFonts w:cs="Arial"/>
          <w:lang w:val="sr-Cyrl-RS"/>
        </w:rPr>
      </w:pPr>
      <w:r w:rsidRPr="000E1F76">
        <w:rPr>
          <w:rFonts w:cs="Arial"/>
          <w:lang w:val="sr-Cyrl-RS"/>
        </w:rPr>
        <w:t xml:space="preserve">          Јавно предузеће </w:t>
      </w:r>
    </w:p>
    <w:p w:rsidR="00EE793E" w:rsidRPr="000E1F76" w:rsidRDefault="001463A3" w:rsidP="000E1F76">
      <w:pPr>
        <w:pStyle w:val="KDParagraf"/>
        <w:tabs>
          <w:tab w:val="left" w:pos="6360"/>
        </w:tabs>
        <w:spacing w:before="0"/>
        <w:rPr>
          <w:rFonts w:cs="Arial"/>
          <w:lang w:val="sr-Cyrl-RS"/>
        </w:rPr>
      </w:pPr>
      <w:r w:rsidRPr="000E1F76">
        <w:rPr>
          <w:rFonts w:cs="Arial"/>
          <w:lang w:val="sr-Cyrl-RS"/>
        </w:rPr>
        <w:t>Електропривреда Србије Београд</w:t>
      </w:r>
      <w:r w:rsidR="00906791" w:rsidRPr="000E1F76">
        <w:rPr>
          <w:rFonts w:cs="Arial"/>
          <w:lang w:val="sr-Cyrl-RS"/>
        </w:rPr>
        <w:t xml:space="preserve">           </w:t>
      </w:r>
      <w:r w:rsidRPr="000E1F76">
        <w:rPr>
          <w:rFonts w:cs="Arial"/>
          <w:lang w:val="sr-Cyrl-RS"/>
        </w:rPr>
        <w:t xml:space="preserve">                </w:t>
      </w:r>
    </w:p>
    <w:p w:rsidR="00C64A78" w:rsidRPr="000E1F76" w:rsidRDefault="00C64A78" w:rsidP="000E1F76">
      <w:pPr>
        <w:pStyle w:val="KDParagraf"/>
        <w:spacing w:before="0"/>
        <w:rPr>
          <w:rFonts w:cs="Arial"/>
        </w:rPr>
      </w:pPr>
    </w:p>
    <w:p w:rsidR="00CC5210" w:rsidRPr="000E1F76" w:rsidRDefault="000E1F76" w:rsidP="000E1F76">
      <w:pPr>
        <w:pStyle w:val="KDParagraf"/>
        <w:tabs>
          <w:tab w:val="left" w:pos="6000"/>
        </w:tabs>
        <w:spacing w:before="0"/>
        <w:rPr>
          <w:rFonts w:cs="Arial"/>
          <w:lang w:val="sr-Cyrl-RS"/>
        </w:rPr>
      </w:pPr>
      <w:r w:rsidRPr="000E1F76">
        <w:rPr>
          <w:rFonts w:cs="Arial"/>
          <w:lang w:val="sr-Cyrl-RS"/>
        </w:rPr>
        <w:t xml:space="preserve">  </w:t>
      </w:r>
      <w:r w:rsidR="00906791" w:rsidRPr="000E1F76">
        <w:rPr>
          <w:rFonts w:cs="Arial"/>
          <w:lang w:val="sr-Cyrl-RS"/>
        </w:rPr>
        <w:t xml:space="preserve"> </w:t>
      </w:r>
      <w:r w:rsidR="00906791" w:rsidRPr="000E1F76">
        <w:rPr>
          <w:rFonts w:cs="Arial"/>
        </w:rPr>
        <w:t>_</w:t>
      </w:r>
      <w:r w:rsidR="00CC5210" w:rsidRPr="000E1F76">
        <w:rPr>
          <w:rFonts w:cs="Arial"/>
        </w:rPr>
        <w:t>________________</w:t>
      </w:r>
      <w:r w:rsidRPr="000E1F76">
        <w:rPr>
          <w:rFonts w:cs="Arial"/>
          <w:lang w:val="sr-Cyrl-RS"/>
        </w:rPr>
        <w:t>___</w:t>
      </w:r>
      <w:r w:rsidR="00CC5210" w:rsidRPr="000E1F76">
        <w:rPr>
          <w:rFonts w:cs="Arial"/>
        </w:rPr>
        <w:t xml:space="preserve">___       </w:t>
      </w:r>
      <w:r w:rsidRPr="000E1F76">
        <w:rPr>
          <w:rFonts w:cs="Arial"/>
          <w:lang w:val="sr-Cyrl-RS"/>
        </w:rPr>
        <w:t>М.П.                         М.П.</w:t>
      </w:r>
      <w:r w:rsidR="00CC5210" w:rsidRPr="000E1F76">
        <w:rPr>
          <w:rFonts w:cs="Arial"/>
        </w:rPr>
        <w:t xml:space="preserve">  </w:t>
      </w:r>
      <w:r w:rsidR="00CC5210" w:rsidRPr="000E1F76">
        <w:rPr>
          <w:rFonts w:cs="Arial"/>
          <w:lang w:val="sr-Cyrl-RS"/>
        </w:rPr>
        <w:t>____</w:t>
      </w:r>
      <w:r w:rsidRPr="000E1F76">
        <w:rPr>
          <w:rFonts w:cs="Arial"/>
          <w:lang w:val="sr-Cyrl-RS"/>
        </w:rPr>
        <w:t>_</w:t>
      </w:r>
      <w:r w:rsidR="00CC5210" w:rsidRPr="000E1F76">
        <w:rPr>
          <w:rFonts w:cs="Arial"/>
          <w:lang w:val="sr-Cyrl-RS"/>
        </w:rPr>
        <w:t>________________</w:t>
      </w:r>
    </w:p>
    <w:p w:rsidR="00EE793E" w:rsidRPr="000E1F76" w:rsidRDefault="00EE793E" w:rsidP="000E1F76">
      <w:pPr>
        <w:pStyle w:val="KDParagraf"/>
        <w:spacing w:before="0"/>
        <w:rPr>
          <w:rFonts w:cs="Arial"/>
        </w:rPr>
      </w:pPr>
      <w:r w:rsidRPr="000E1F76">
        <w:rPr>
          <w:rFonts w:cs="Arial"/>
        </w:rPr>
        <w:tab/>
      </w:r>
      <w:r w:rsidRPr="000E1F76">
        <w:rPr>
          <w:rFonts w:cs="Arial"/>
        </w:rPr>
        <w:tab/>
      </w:r>
      <w:r w:rsidR="00DF42BC" w:rsidRPr="000E1F76">
        <w:rPr>
          <w:rFonts w:cs="Arial"/>
          <w:lang w:val="sr-Cyrl-RS"/>
        </w:rPr>
        <w:t>Милорад Грчић</w:t>
      </w:r>
      <w:r w:rsidR="00906791" w:rsidRPr="000E1F76">
        <w:rPr>
          <w:rFonts w:cs="Arial"/>
          <w:lang w:val="sr-Cyrl-RS"/>
        </w:rPr>
        <w:t xml:space="preserve">    </w:t>
      </w:r>
      <w:r w:rsidR="000E1F76" w:rsidRPr="000E1F76">
        <w:rPr>
          <w:rFonts w:cs="Arial"/>
          <w:lang w:val="sr-Cyrl-RS"/>
        </w:rPr>
        <w:t xml:space="preserve">                                                                 Име и презиме</w:t>
      </w:r>
      <w:r w:rsidR="00906791" w:rsidRPr="000E1F76">
        <w:rPr>
          <w:rFonts w:cs="Arial"/>
          <w:lang w:val="sr-Cyrl-RS"/>
        </w:rPr>
        <w:t xml:space="preserve">                </w:t>
      </w:r>
      <w:r w:rsidR="00CC5210" w:rsidRPr="000E1F76">
        <w:rPr>
          <w:rFonts w:cs="Arial"/>
          <w:lang w:val="sr-Cyrl-RS"/>
        </w:rPr>
        <w:t xml:space="preserve">                                                </w:t>
      </w:r>
      <w:r w:rsidR="00906791" w:rsidRPr="000E1F76">
        <w:rPr>
          <w:rFonts w:cs="Arial"/>
          <w:lang w:val="sr-Cyrl-RS"/>
        </w:rPr>
        <w:t xml:space="preserve"> </w:t>
      </w:r>
    </w:p>
    <w:p w:rsidR="00CC5210" w:rsidRPr="000E1F76" w:rsidRDefault="00DF42BC" w:rsidP="000E1F76">
      <w:pPr>
        <w:pStyle w:val="KDParagraf"/>
        <w:tabs>
          <w:tab w:val="left" w:pos="6315"/>
        </w:tabs>
        <w:spacing w:before="0"/>
        <w:rPr>
          <w:rFonts w:cs="Arial"/>
          <w:lang w:val="sr-Cyrl-RS"/>
        </w:rPr>
      </w:pPr>
      <w:r w:rsidRPr="000E1F76">
        <w:rPr>
          <w:rFonts w:cs="Arial"/>
          <w:lang w:val="sr-Cyrl-RS"/>
        </w:rPr>
        <w:t xml:space="preserve">     </w:t>
      </w:r>
      <w:r w:rsidR="00EB4D01" w:rsidRPr="000E1F76">
        <w:rPr>
          <w:rFonts w:cs="Arial"/>
          <w:lang w:val="sr-Cyrl-RS"/>
        </w:rPr>
        <w:t xml:space="preserve">        </w:t>
      </w:r>
      <w:r w:rsidRPr="000E1F76">
        <w:rPr>
          <w:rFonts w:cs="Arial"/>
          <w:lang w:val="sr-Cyrl-RS"/>
        </w:rPr>
        <w:t xml:space="preserve"> в.д.директора </w:t>
      </w:r>
      <w:r w:rsidR="000E1F76" w:rsidRPr="000E1F76">
        <w:rPr>
          <w:rFonts w:cs="Arial"/>
          <w:lang w:val="sr-Cyrl-RS"/>
        </w:rPr>
        <w:t xml:space="preserve">                                                                          Функција</w:t>
      </w:r>
      <w:r w:rsidRPr="000E1F76">
        <w:rPr>
          <w:rFonts w:cs="Arial"/>
          <w:lang w:val="sr-Cyrl-RS"/>
        </w:rPr>
        <w:t xml:space="preserve">                                                         </w:t>
      </w:r>
    </w:p>
    <w:p w:rsidR="00EE793E" w:rsidRPr="000E1F76" w:rsidRDefault="00906791" w:rsidP="000E1F76">
      <w:pPr>
        <w:pStyle w:val="KDParagraf"/>
        <w:spacing w:before="0"/>
        <w:rPr>
          <w:rFonts w:cs="Arial"/>
          <w:lang w:val="sr-Cyrl-RS"/>
        </w:rPr>
      </w:pPr>
      <w:r w:rsidRPr="000E1F76">
        <w:rPr>
          <w:rFonts w:cs="Arial"/>
          <w:lang w:val="sr-Cyrl-RS"/>
        </w:rPr>
        <w:lastRenderedPageBreak/>
        <w:t xml:space="preserve">     </w:t>
      </w:r>
      <w:r w:rsidR="000C52FC" w:rsidRPr="000E1F76">
        <w:rPr>
          <w:rFonts w:cs="Arial"/>
          <w:lang w:val="sr-Cyrl-RS"/>
        </w:rPr>
        <w:t xml:space="preserve">        </w:t>
      </w:r>
      <w:r w:rsidR="00C64A78" w:rsidRPr="000E1F76">
        <w:rPr>
          <w:rFonts w:cs="Arial"/>
          <w:lang w:val="sr-Cyrl-RS"/>
        </w:rPr>
        <w:t xml:space="preserve"> </w:t>
      </w:r>
      <w:r w:rsidR="00EE793E" w:rsidRPr="000E1F76">
        <w:rPr>
          <w:rFonts w:cs="Arial"/>
        </w:rPr>
        <w:tab/>
      </w:r>
      <w:r w:rsidR="00EE793E" w:rsidRPr="000E1F76">
        <w:rPr>
          <w:rFonts w:cs="Arial"/>
        </w:rPr>
        <w:tab/>
      </w:r>
      <w:r w:rsidR="00A96BCA" w:rsidRPr="000E1F76">
        <w:rPr>
          <w:rFonts w:cs="Arial"/>
          <w:lang w:val="sr-Cyrl-RS"/>
        </w:rPr>
        <w:t xml:space="preserve">                                 </w:t>
      </w:r>
      <w:r w:rsidR="000C52FC" w:rsidRPr="000E1F76">
        <w:rPr>
          <w:rFonts w:cs="Arial"/>
          <w:lang w:val="sr-Cyrl-RS"/>
        </w:rPr>
        <w:t xml:space="preserve">          </w:t>
      </w:r>
      <w:r w:rsidR="00CC5210" w:rsidRPr="000E1F76">
        <w:rPr>
          <w:rFonts w:cs="Arial"/>
        </w:rPr>
        <w:t xml:space="preserve">                </w:t>
      </w:r>
      <w:r w:rsidR="000C52FC" w:rsidRPr="000E1F76">
        <w:rPr>
          <w:rFonts w:cs="Arial"/>
          <w:lang w:val="sr-Cyrl-RS"/>
        </w:rPr>
        <w:t xml:space="preserve"> </w:t>
      </w:r>
      <w:r w:rsidR="00CC5210" w:rsidRPr="000E1F76">
        <w:rPr>
          <w:rFonts w:cs="Arial"/>
        </w:rPr>
        <w:t xml:space="preserve"> </w:t>
      </w:r>
      <w:r w:rsidR="00CC5210" w:rsidRPr="000E1F76">
        <w:rPr>
          <w:rFonts w:cs="Arial"/>
          <w:lang w:val="sr-Cyrl-RS"/>
        </w:rPr>
        <w:t xml:space="preserve">     </w:t>
      </w:r>
      <w:r w:rsidR="00CC5210" w:rsidRPr="000E1F76">
        <w:rPr>
          <w:rFonts w:cs="Arial"/>
        </w:rPr>
        <w:t xml:space="preserve"> </w:t>
      </w:r>
    </w:p>
    <w:p w:rsidR="00EE793E" w:rsidRPr="000E1F76" w:rsidRDefault="00EE793E" w:rsidP="000E1F76">
      <w:pPr>
        <w:pStyle w:val="KDParagraf"/>
        <w:spacing w:before="0"/>
        <w:rPr>
          <w:rFonts w:cs="Arial"/>
        </w:rPr>
      </w:pPr>
    </w:p>
    <w:p w:rsidR="00EB4D01" w:rsidRPr="000E1F76" w:rsidRDefault="00EB4D01" w:rsidP="000E1F76">
      <w:pPr>
        <w:spacing w:before="0"/>
        <w:jc w:val="left"/>
        <w:rPr>
          <w:rFonts w:cs="Arial"/>
        </w:rPr>
      </w:pPr>
      <w:r w:rsidRPr="000E1F76">
        <w:rPr>
          <w:rFonts w:cs="Arial"/>
        </w:rPr>
        <w:br w:type="page"/>
      </w:r>
    </w:p>
    <w:p w:rsidR="003A49ED" w:rsidRPr="00DA47C2" w:rsidRDefault="003A49ED" w:rsidP="001E7BEA">
      <w:pPr>
        <w:pStyle w:val="KDParagraf"/>
        <w:spacing w:before="0"/>
        <w:jc w:val="center"/>
        <w:rPr>
          <w:rFonts w:cs="Arial"/>
        </w:rPr>
      </w:pPr>
      <w:r w:rsidRPr="00DA47C2">
        <w:rPr>
          <w:rFonts w:cs="Arial"/>
        </w:rPr>
        <w:lastRenderedPageBreak/>
        <w:t>МОДЕЛ УГОВОРА</w:t>
      </w:r>
    </w:p>
    <w:p w:rsidR="003A49ED" w:rsidRPr="00DA47C2" w:rsidRDefault="003A49ED" w:rsidP="001E7BEA">
      <w:pPr>
        <w:pStyle w:val="KDParagraf"/>
        <w:spacing w:before="0"/>
        <w:jc w:val="center"/>
        <w:rPr>
          <w:rFonts w:cs="Arial"/>
        </w:rPr>
      </w:pPr>
      <w:r w:rsidRPr="00DA47C2">
        <w:rPr>
          <w:rFonts w:cs="Arial"/>
        </w:rPr>
        <w:t>о чувању пословне тајне и поверљивих информација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Закључен између</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директор Александар Обрадовић (у даљем тексту: </w:t>
      </w:r>
      <w:r w:rsidRPr="00DA47C2">
        <w:rPr>
          <w:rFonts w:cs="Arial"/>
          <w:lang w:val="sr-Cyrl-RS"/>
        </w:rPr>
        <w:t>Корисник услуге</w:t>
      </w:r>
      <w:r w:rsidRPr="00DA47C2">
        <w:rPr>
          <w:rFonts w:cs="Arial"/>
        </w:rPr>
        <w:t xml:space="preserve">),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и</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DA47C2">
        <w:rPr>
          <w:rFonts w:cs="Arial"/>
          <w:lang w:val="sr-Cyrl-RS"/>
        </w:rPr>
        <w:t>Пружалац услуге</w:t>
      </w:r>
      <w:r w:rsidRPr="00DA47C2">
        <w:rPr>
          <w:rFonts w:cs="Arial"/>
        </w:rPr>
        <w:t xml:space="preserve">),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чланови групе /подизвођачи _________________________________________________</w:t>
      </w:r>
    </w:p>
    <w:p w:rsidR="003A49ED" w:rsidRPr="00DA47C2" w:rsidRDefault="003A49ED" w:rsidP="001E7BEA">
      <w:pPr>
        <w:pStyle w:val="KDParagraf"/>
        <w:spacing w:before="0"/>
        <w:rPr>
          <w:rFonts w:cs="Arial"/>
        </w:rPr>
      </w:pPr>
      <w:r w:rsidRPr="00DA47C2">
        <w:rPr>
          <w:rFonts w:cs="Arial"/>
        </w:rPr>
        <w:t xml:space="preserve">_________________________________________________________________________,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заједнички назив Стране.</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w:t>
      </w:r>
    </w:p>
    <w:p w:rsidR="003A49ED" w:rsidRPr="00DA47C2" w:rsidRDefault="003A49ED" w:rsidP="001E7BEA">
      <w:pPr>
        <w:pStyle w:val="KDParagraf"/>
        <w:spacing w:before="0"/>
        <w:rPr>
          <w:rFonts w:cs="Arial"/>
        </w:rPr>
      </w:pPr>
      <w:r w:rsidRPr="00DA47C2">
        <w:rPr>
          <w:rFonts w:cs="Arial"/>
        </w:rPr>
        <w:t xml:space="preserve">Стране су се договориле да у вези са набавком </w:t>
      </w:r>
      <w:r w:rsidRPr="00DA47C2">
        <w:rPr>
          <w:rFonts w:cs="Arial"/>
          <w:lang w:val="sr-Cyrl-RS"/>
        </w:rPr>
        <w:t>услуга</w:t>
      </w:r>
      <w:r w:rsidRPr="00DA47C2">
        <w:rPr>
          <w:rFonts w:cs="Arial"/>
        </w:rPr>
        <w:t xml:space="preserve">„_______________________“, Јавна набавка број ЈН__________ (у даљем тексту: </w:t>
      </w:r>
      <w:r w:rsidRPr="00DA47C2">
        <w:rPr>
          <w:rFonts w:cs="Arial"/>
          <w:lang w:val="sr-Cyrl-RS"/>
        </w:rPr>
        <w:t>Услуге</w:t>
      </w:r>
      <w:r w:rsidRPr="00DA47C2">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Овај Уговор представља прилог основном Уговору број _____ од ____. године. </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2.</w:t>
      </w:r>
    </w:p>
    <w:p w:rsidR="003A49ED" w:rsidRPr="00DA47C2" w:rsidRDefault="003A49ED" w:rsidP="001E7BEA">
      <w:pPr>
        <w:pStyle w:val="KDParagraf"/>
        <w:spacing w:before="0"/>
        <w:rPr>
          <w:rFonts w:cs="Arial"/>
        </w:rPr>
      </w:pPr>
      <w:r w:rsidRPr="00DA47C2">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Држалац пословне тајне – лице које на основу закона контролише коришћење пословне тајне;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DA47C2" w:rsidRDefault="003A49ED" w:rsidP="001E7BEA">
      <w:pPr>
        <w:pStyle w:val="KDParagraf"/>
        <w:spacing w:before="0"/>
        <w:rPr>
          <w:rFonts w:cs="Arial"/>
        </w:rPr>
      </w:pPr>
      <w:r w:rsidRPr="00DA47C2">
        <w:rPr>
          <w:rFonts w:cs="Arial"/>
        </w:rPr>
        <w:tab/>
      </w:r>
    </w:p>
    <w:p w:rsidR="003A49ED" w:rsidRPr="00DA47C2" w:rsidRDefault="003A49ED" w:rsidP="001E7BEA">
      <w:pPr>
        <w:pStyle w:val="KDParagraf"/>
        <w:spacing w:before="0"/>
        <w:rPr>
          <w:rFonts w:cs="Arial"/>
        </w:rPr>
      </w:pPr>
      <w:r w:rsidRPr="00DA47C2">
        <w:rPr>
          <w:rFonts w:cs="Arial"/>
        </w:rPr>
        <w:t>Давалац – Страна која је Држалац пословне тајне, која Примаоцу уступа податке који представљају пословну тајну;</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DA47C2" w:rsidRDefault="003A49ED" w:rsidP="001E7BEA">
      <w:pPr>
        <w:pStyle w:val="KDParagraf"/>
        <w:spacing w:before="0"/>
        <w:rPr>
          <w:rFonts w:cs="Arial"/>
        </w:rPr>
      </w:pPr>
      <w:r w:rsidRPr="00DA47C2">
        <w:rPr>
          <w:rFonts w:cs="Arial"/>
        </w:rPr>
        <w:lastRenderedPageBreak/>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3.</w:t>
      </w:r>
    </w:p>
    <w:p w:rsidR="003A49ED" w:rsidRPr="00DA47C2" w:rsidRDefault="003A49ED" w:rsidP="001E7BEA">
      <w:pPr>
        <w:pStyle w:val="KDParagraf"/>
        <w:spacing w:before="0"/>
        <w:rPr>
          <w:rFonts w:cs="Arial"/>
        </w:rPr>
      </w:pPr>
      <w:r w:rsidRPr="00DA47C2">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A47C2">
        <w:rPr>
          <w:rFonts w:cs="Arial"/>
          <w:lang w:val="sr-Cyrl-RS"/>
        </w:rPr>
        <w:t xml:space="preserve">Корисника </w:t>
      </w:r>
      <w:r w:rsidRPr="00DA47C2">
        <w:rPr>
          <w:rFonts w:cs="Arial"/>
        </w:rPr>
        <w:t xml:space="preserve">и </w:t>
      </w:r>
      <w:r w:rsidRPr="00DA47C2">
        <w:rPr>
          <w:rFonts w:cs="Arial"/>
          <w:lang w:val="sr-Cyrl-RS"/>
        </w:rPr>
        <w:t>Пружаоца услуга</w:t>
      </w:r>
      <w:r w:rsidRPr="00DA47C2">
        <w:rPr>
          <w:rFonts w:cs="Arial"/>
        </w:rPr>
        <w:t>.</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Осим ако изричито није другачије уређено, </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ниједна страна неће користити пословну тајну или поверљиве информације друге стране, </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DA47C2" w:rsidRDefault="003A49ED" w:rsidP="001E7BEA">
      <w:pPr>
        <w:pStyle w:val="KDParagraf"/>
        <w:spacing w:before="0"/>
        <w:rPr>
          <w:rFonts w:cs="Arial"/>
        </w:rPr>
      </w:pPr>
      <w:r w:rsidRPr="00DA47C2">
        <w:rPr>
          <w:rFonts w:cs="Arial"/>
        </w:rPr>
        <w:t>•</w:t>
      </w:r>
      <w:r w:rsidRPr="00DA47C2">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4.</w:t>
      </w:r>
    </w:p>
    <w:p w:rsidR="003A49ED" w:rsidRPr="00DA47C2" w:rsidRDefault="003A49ED" w:rsidP="001E7BEA">
      <w:pPr>
        <w:pStyle w:val="KDParagraf"/>
        <w:spacing w:before="0"/>
        <w:rPr>
          <w:rFonts w:cs="Arial"/>
        </w:rPr>
      </w:pPr>
      <w:r w:rsidRPr="00DA47C2">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Обавеза из претходног става не постоји у случајевима: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w:t>
      </w:r>
      <w:r w:rsidRPr="00DA47C2">
        <w:rPr>
          <w:rFonts w:cs="Arial"/>
        </w:rPr>
        <w:lastRenderedPageBreak/>
        <w:t>да страна која одаје Даваоца писмено обавести пре таквог одавања, да би омогућио Даваоцу да се успротиви таквом налогу или захтеву;</w:t>
      </w:r>
    </w:p>
    <w:p w:rsidR="003A49ED" w:rsidRPr="00DA47C2" w:rsidRDefault="003A49ED" w:rsidP="001E7BEA">
      <w:pPr>
        <w:pStyle w:val="KDParagraf"/>
        <w:spacing w:before="0"/>
        <w:rPr>
          <w:rFonts w:cs="Arial"/>
        </w:rPr>
      </w:pPr>
      <w:r w:rsidRPr="00DA47C2">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DA47C2" w:rsidRDefault="003A49ED" w:rsidP="001E7BEA">
      <w:pPr>
        <w:pStyle w:val="KDParagraf"/>
        <w:spacing w:before="0"/>
        <w:rPr>
          <w:rFonts w:cs="Arial"/>
        </w:rPr>
      </w:pPr>
      <w:r w:rsidRPr="00DA47C2">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DA47C2" w:rsidRDefault="003A49ED" w:rsidP="001E7BEA">
      <w:pPr>
        <w:pStyle w:val="KDParagraf"/>
        <w:spacing w:before="0"/>
        <w:rPr>
          <w:rFonts w:cs="Arial"/>
        </w:rPr>
      </w:pPr>
      <w:r w:rsidRPr="00DA47C2">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то било познато Примаоцу у време одавања, </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дошло до јавности, али не кривицом Примаоца, </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то примљено правним путем без ограничења употребе од треће стране која је овлашћена да ода, </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DA47C2" w:rsidRDefault="003A49ED" w:rsidP="001E7BEA">
      <w:pPr>
        <w:pStyle w:val="KDParagraf"/>
        <w:spacing w:before="0"/>
        <w:rPr>
          <w:rFonts w:cs="Arial"/>
        </w:rPr>
      </w:pPr>
      <w:r w:rsidRPr="00DA47C2">
        <w:rPr>
          <w:rFonts w:cs="Arial"/>
        </w:rPr>
        <w:t>•</w:t>
      </w:r>
      <w:r w:rsidRPr="00DA47C2">
        <w:rPr>
          <w:rFonts w:cs="Arial"/>
        </w:rPr>
        <w:tab/>
        <w:t>је писмено одобрено да се објави од стране Даваоца.</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5.</w:t>
      </w:r>
    </w:p>
    <w:p w:rsidR="003A49ED" w:rsidRPr="00DA47C2" w:rsidRDefault="003A49ED" w:rsidP="001E7BEA">
      <w:pPr>
        <w:pStyle w:val="KDParagraf"/>
        <w:spacing w:before="0"/>
        <w:rPr>
          <w:rFonts w:cs="Arial"/>
        </w:rPr>
      </w:pPr>
      <w:r w:rsidRPr="00DA47C2">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6.</w:t>
      </w:r>
    </w:p>
    <w:p w:rsidR="003A49ED" w:rsidRPr="00DA47C2" w:rsidRDefault="003A49ED" w:rsidP="001E7BEA">
      <w:pPr>
        <w:pStyle w:val="KDParagraf"/>
        <w:spacing w:before="0"/>
        <w:rPr>
          <w:rFonts w:cs="Arial"/>
        </w:rPr>
      </w:pPr>
      <w:r w:rsidRPr="00DA47C2">
        <w:rPr>
          <w:rFonts w:cs="Arial"/>
        </w:rPr>
        <w:t>Свака од Страна је обавезна да одреди:</w:t>
      </w:r>
    </w:p>
    <w:p w:rsidR="003A49ED" w:rsidRPr="00DA47C2" w:rsidRDefault="003A49ED" w:rsidP="001E7BEA">
      <w:pPr>
        <w:pStyle w:val="KDParagraf"/>
        <w:spacing w:before="0"/>
        <w:rPr>
          <w:rFonts w:cs="Arial"/>
        </w:rPr>
      </w:pPr>
      <w:r w:rsidRPr="00DA47C2">
        <w:rPr>
          <w:rFonts w:cs="Arial"/>
        </w:rPr>
        <w:t>•</w:t>
      </w:r>
      <w:r w:rsidRPr="00DA47C2">
        <w:rPr>
          <w:rFonts w:cs="Arial"/>
        </w:rPr>
        <w:tab/>
        <w:t>име и презиме лица задужених за размену пословне тајне (у даљем тексту: Задужено лице),</w:t>
      </w:r>
    </w:p>
    <w:p w:rsidR="003A49ED" w:rsidRPr="00DA47C2" w:rsidRDefault="003A49ED" w:rsidP="001E7BEA">
      <w:pPr>
        <w:pStyle w:val="KDParagraf"/>
        <w:spacing w:before="0"/>
        <w:rPr>
          <w:rFonts w:cs="Arial"/>
        </w:rPr>
      </w:pPr>
      <w:r w:rsidRPr="00DA47C2">
        <w:rPr>
          <w:rFonts w:cs="Arial"/>
        </w:rPr>
        <w:t>•</w:t>
      </w:r>
      <w:r w:rsidRPr="00DA47C2">
        <w:rPr>
          <w:rFonts w:cs="Arial"/>
        </w:rPr>
        <w:tab/>
        <w:t>поштанску адресу за размену докумената у папирном облику, кад се подаци размењују у папирном облику</w:t>
      </w:r>
    </w:p>
    <w:p w:rsidR="003A49ED" w:rsidRPr="00DA47C2" w:rsidRDefault="003A49ED" w:rsidP="001E7BEA">
      <w:pPr>
        <w:pStyle w:val="KDParagraf"/>
        <w:spacing w:before="0"/>
        <w:rPr>
          <w:rFonts w:cs="Arial"/>
        </w:rPr>
      </w:pPr>
      <w:r w:rsidRPr="00DA47C2">
        <w:rPr>
          <w:rFonts w:cs="Arial"/>
        </w:rPr>
        <w:t>•</w:t>
      </w:r>
      <w:r w:rsidRPr="00DA47C2">
        <w:rPr>
          <w:rFonts w:cs="Arial"/>
        </w:rPr>
        <w:tab/>
        <w:t>е-маил адресу за размену електронских докумената, кад се подаци достављају коришћењем интернет-а</w:t>
      </w:r>
    </w:p>
    <w:p w:rsidR="003A49ED" w:rsidRPr="00DA47C2" w:rsidRDefault="003A49ED" w:rsidP="001E7BEA">
      <w:pPr>
        <w:pStyle w:val="KDParagraf"/>
        <w:spacing w:before="0"/>
        <w:rPr>
          <w:rFonts w:cs="Arial"/>
        </w:rPr>
      </w:pPr>
      <w:r w:rsidRPr="00DA47C2">
        <w:rPr>
          <w:rFonts w:cs="Arial"/>
        </w:rPr>
        <w:t>•</w:t>
      </w:r>
      <w:r w:rsidRPr="00DA47C2">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DA47C2" w:rsidRDefault="000A57D7"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7.</w:t>
      </w:r>
    </w:p>
    <w:p w:rsidR="003A49ED" w:rsidRPr="00DA47C2" w:rsidRDefault="003A49ED" w:rsidP="001E7BEA">
      <w:pPr>
        <w:pStyle w:val="KDParagraf"/>
        <w:spacing w:before="0"/>
        <w:rPr>
          <w:rFonts w:cs="Arial"/>
        </w:rPr>
      </w:pPr>
      <w:r w:rsidRPr="00DA47C2">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w:t>
      </w:r>
      <w:r w:rsidRPr="00DA47C2">
        <w:rPr>
          <w:rFonts w:cs="Arial"/>
        </w:rPr>
        <w:lastRenderedPageBreak/>
        <w:t xml:space="preserve">откривање разлога кашњења у достављању информације да је порука са приложеном пословном тајном примљена. </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DA47C2" w:rsidRDefault="000A57D7"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8.</w:t>
      </w:r>
    </w:p>
    <w:p w:rsidR="003A49ED" w:rsidRPr="00DA47C2" w:rsidRDefault="003A49ED" w:rsidP="001E7BEA">
      <w:pPr>
        <w:pStyle w:val="KDParagraf"/>
        <w:spacing w:before="0"/>
        <w:rPr>
          <w:rFonts w:cs="Arial"/>
        </w:rPr>
      </w:pPr>
      <w:r w:rsidRPr="00DA47C2">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jc w:val="center"/>
        <w:rPr>
          <w:rFonts w:cs="Arial"/>
        </w:rPr>
      </w:pPr>
      <w:r w:rsidRPr="00DA47C2">
        <w:rPr>
          <w:rFonts w:cs="Arial"/>
        </w:rPr>
        <w:t>За К</w:t>
      </w:r>
      <w:r w:rsidRPr="00DA47C2">
        <w:rPr>
          <w:rFonts w:cs="Arial"/>
          <w:lang w:val="sr-Cyrl-RS"/>
        </w:rPr>
        <w:t>орисника услуга</w:t>
      </w:r>
      <w:r w:rsidRPr="00DA47C2">
        <w:rPr>
          <w:rFonts w:cs="Arial"/>
        </w:rPr>
        <w:t>:</w:t>
      </w:r>
    </w:p>
    <w:p w:rsidR="003A49ED" w:rsidRPr="00DA47C2" w:rsidRDefault="003A49ED" w:rsidP="001E7BEA">
      <w:pPr>
        <w:pStyle w:val="KDParagraf"/>
        <w:spacing w:before="0"/>
        <w:jc w:val="center"/>
        <w:rPr>
          <w:rFonts w:cs="Arial"/>
        </w:rPr>
      </w:pPr>
    </w:p>
    <w:p w:rsidR="003A49ED" w:rsidRPr="00DA47C2" w:rsidRDefault="003A49ED" w:rsidP="001E7BEA">
      <w:pPr>
        <w:pStyle w:val="KDParagraf"/>
        <w:spacing w:before="0"/>
        <w:jc w:val="center"/>
        <w:rPr>
          <w:rFonts w:cs="Arial"/>
        </w:rPr>
      </w:pPr>
      <w:r w:rsidRPr="00DA47C2">
        <w:rPr>
          <w:rFonts w:cs="Arial"/>
        </w:rPr>
        <w:t>Пословна тајна</w:t>
      </w:r>
    </w:p>
    <w:p w:rsidR="003A49ED" w:rsidRPr="00DA47C2" w:rsidRDefault="003A49ED" w:rsidP="001E7BEA">
      <w:pPr>
        <w:pStyle w:val="KDParagraf"/>
        <w:spacing w:before="0"/>
        <w:jc w:val="center"/>
        <w:rPr>
          <w:rFonts w:cs="Arial"/>
        </w:rPr>
      </w:pPr>
      <w:r w:rsidRPr="00DA47C2">
        <w:rPr>
          <w:rFonts w:cs="Arial"/>
        </w:rPr>
        <w:t>Јавно предузеће „Електропривреда Србије“</w:t>
      </w:r>
    </w:p>
    <w:p w:rsidR="003A49ED" w:rsidRPr="00DA47C2" w:rsidRDefault="003A49ED" w:rsidP="001E7BEA">
      <w:pPr>
        <w:pStyle w:val="KDParagraf"/>
        <w:spacing w:before="0"/>
        <w:jc w:val="center"/>
        <w:rPr>
          <w:rFonts w:cs="Arial"/>
        </w:rPr>
      </w:pPr>
      <w:r w:rsidRPr="00DA47C2">
        <w:rPr>
          <w:rFonts w:cs="Arial"/>
        </w:rPr>
        <w:t>Улица царице Милице бр. 2. Београд</w:t>
      </w:r>
    </w:p>
    <w:p w:rsidR="003A49ED" w:rsidRPr="00DA47C2" w:rsidRDefault="003A49ED" w:rsidP="001E7BEA">
      <w:pPr>
        <w:pStyle w:val="KDParagraf"/>
        <w:spacing w:before="0"/>
        <w:jc w:val="center"/>
        <w:rPr>
          <w:rFonts w:cs="Arial"/>
        </w:rPr>
      </w:pPr>
      <w:r w:rsidRPr="00DA47C2">
        <w:rPr>
          <w:rFonts w:cs="Arial"/>
        </w:rPr>
        <w:t>или:</w:t>
      </w:r>
    </w:p>
    <w:p w:rsidR="003A49ED" w:rsidRPr="00DA47C2" w:rsidRDefault="003A49ED" w:rsidP="001E7BEA">
      <w:pPr>
        <w:pStyle w:val="KDParagraf"/>
        <w:spacing w:before="0"/>
        <w:jc w:val="center"/>
        <w:rPr>
          <w:rFonts w:cs="Arial"/>
        </w:rPr>
      </w:pPr>
    </w:p>
    <w:p w:rsidR="003A49ED" w:rsidRPr="00DA47C2" w:rsidRDefault="003A49ED" w:rsidP="001E7BEA">
      <w:pPr>
        <w:pStyle w:val="KDParagraf"/>
        <w:spacing w:before="0"/>
        <w:jc w:val="center"/>
        <w:rPr>
          <w:rFonts w:cs="Arial"/>
        </w:rPr>
      </w:pPr>
      <w:r w:rsidRPr="00DA47C2">
        <w:rPr>
          <w:rFonts w:cs="Arial"/>
        </w:rPr>
        <w:t>Поверљиво</w:t>
      </w:r>
    </w:p>
    <w:p w:rsidR="003A49ED" w:rsidRPr="00DA47C2" w:rsidRDefault="003A49ED" w:rsidP="001E7BEA">
      <w:pPr>
        <w:pStyle w:val="KDParagraf"/>
        <w:spacing w:before="0"/>
        <w:jc w:val="center"/>
        <w:rPr>
          <w:rFonts w:cs="Arial"/>
        </w:rPr>
      </w:pPr>
      <w:r w:rsidRPr="00DA47C2">
        <w:rPr>
          <w:rFonts w:cs="Arial"/>
        </w:rPr>
        <w:t>Јавно предузеће „Електропривреда Србије“</w:t>
      </w:r>
    </w:p>
    <w:p w:rsidR="003A49ED" w:rsidRPr="00DA47C2" w:rsidRDefault="003A49ED" w:rsidP="001E7BEA">
      <w:pPr>
        <w:pStyle w:val="KDParagraf"/>
        <w:spacing w:before="0"/>
        <w:jc w:val="center"/>
        <w:rPr>
          <w:rFonts w:cs="Arial"/>
        </w:rPr>
      </w:pPr>
      <w:r w:rsidRPr="00DA47C2">
        <w:rPr>
          <w:rFonts w:cs="Arial"/>
        </w:rPr>
        <w:t>Улица царице Милице бр. 2. Београд</w:t>
      </w:r>
    </w:p>
    <w:p w:rsidR="003A49ED" w:rsidRPr="00DA47C2" w:rsidRDefault="003A49ED" w:rsidP="001E7BEA">
      <w:pPr>
        <w:pStyle w:val="KDParagraf"/>
        <w:spacing w:before="0"/>
        <w:jc w:val="center"/>
        <w:rPr>
          <w:rFonts w:cs="Arial"/>
        </w:rPr>
      </w:pPr>
    </w:p>
    <w:p w:rsidR="003A49ED" w:rsidRPr="00DA47C2" w:rsidRDefault="003A49ED" w:rsidP="001E7BEA">
      <w:pPr>
        <w:pStyle w:val="KDParagraf"/>
        <w:spacing w:before="0"/>
        <w:jc w:val="center"/>
        <w:rPr>
          <w:rFonts w:cs="Arial"/>
        </w:rPr>
      </w:pPr>
      <w:r w:rsidRPr="00DA47C2">
        <w:rPr>
          <w:rFonts w:cs="Arial"/>
        </w:rPr>
        <w:t>За Пр</w:t>
      </w:r>
      <w:r w:rsidRPr="00DA47C2">
        <w:rPr>
          <w:rFonts w:cs="Arial"/>
          <w:lang w:val="sr-Cyrl-RS"/>
        </w:rPr>
        <w:t>ужаоца услуга</w:t>
      </w:r>
      <w:r w:rsidRPr="00DA47C2">
        <w:rPr>
          <w:rFonts w:cs="Arial"/>
        </w:rPr>
        <w:t>:</w:t>
      </w:r>
    </w:p>
    <w:p w:rsidR="003A49ED" w:rsidRPr="00DA47C2" w:rsidRDefault="003A49ED" w:rsidP="001E7BEA">
      <w:pPr>
        <w:pStyle w:val="KDParagraf"/>
        <w:spacing w:before="0"/>
        <w:jc w:val="center"/>
        <w:rPr>
          <w:rFonts w:cs="Arial"/>
        </w:rPr>
      </w:pPr>
    </w:p>
    <w:p w:rsidR="003A49ED" w:rsidRPr="00DA47C2" w:rsidRDefault="003A49ED" w:rsidP="001E7BEA">
      <w:pPr>
        <w:pStyle w:val="KDParagraf"/>
        <w:spacing w:before="0"/>
        <w:jc w:val="center"/>
        <w:rPr>
          <w:rFonts w:cs="Arial"/>
        </w:rPr>
      </w:pPr>
      <w:r w:rsidRPr="00DA47C2">
        <w:rPr>
          <w:rFonts w:cs="Arial"/>
        </w:rPr>
        <w:t>Пословна тајна</w:t>
      </w:r>
    </w:p>
    <w:p w:rsidR="003A49ED" w:rsidRPr="00DA47C2" w:rsidRDefault="003A49ED" w:rsidP="001E7BEA">
      <w:pPr>
        <w:pStyle w:val="KDParagraf"/>
        <w:spacing w:before="0"/>
        <w:jc w:val="center"/>
        <w:rPr>
          <w:rFonts w:cs="Arial"/>
        </w:rPr>
      </w:pPr>
      <w:r w:rsidRPr="00DA47C2">
        <w:rPr>
          <w:rFonts w:cs="Arial"/>
        </w:rPr>
        <w:t>___________</w:t>
      </w:r>
    </w:p>
    <w:p w:rsidR="003A49ED" w:rsidRPr="00DA47C2" w:rsidRDefault="003A49ED" w:rsidP="001E7BEA">
      <w:pPr>
        <w:pStyle w:val="KDParagraf"/>
        <w:spacing w:before="0"/>
        <w:jc w:val="center"/>
        <w:rPr>
          <w:rFonts w:cs="Arial"/>
        </w:rPr>
      </w:pPr>
      <w:r w:rsidRPr="00DA47C2">
        <w:rPr>
          <w:rFonts w:cs="Arial"/>
        </w:rPr>
        <w:t>_______________</w:t>
      </w:r>
    </w:p>
    <w:p w:rsidR="003A49ED" w:rsidRPr="00DA47C2" w:rsidRDefault="003A49ED" w:rsidP="001E7BEA">
      <w:pPr>
        <w:pStyle w:val="KDParagraf"/>
        <w:spacing w:before="0"/>
        <w:jc w:val="center"/>
        <w:rPr>
          <w:rFonts w:cs="Arial"/>
        </w:rPr>
      </w:pPr>
      <w:r w:rsidRPr="00DA47C2">
        <w:rPr>
          <w:rFonts w:cs="Arial"/>
        </w:rPr>
        <w:t>или:</w:t>
      </w:r>
    </w:p>
    <w:p w:rsidR="003A49ED" w:rsidRPr="00DA47C2" w:rsidRDefault="003A49ED" w:rsidP="001E7BEA">
      <w:pPr>
        <w:pStyle w:val="KDParagraf"/>
        <w:spacing w:before="0"/>
        <w:jc w:val="center"/>
        <w:rPr>
          <w:rFonts w:cs="Arial"/>
        </w:rPr>
      </w:pPr>
      <w:r w:rsidRPr="00DA47C2">
        <w:rPr>
          <w:rFonts w:cs="Arial"/>
        </w:rPr>
        <w:t>Поверљиво</w:t>
      </w:r>
    </w:p>
    <w:p w:rsidR="003A49ED" w:rsidRPr="00DA47C2" w:rsidRDefault="003A49ED" w:rsidP="001E7BEA">
      <w:pPr>
        <w:pStyle w:val="KDParagraf"/>
        <w:spacing w:before="0"/>
        <w:jc w:val="center"/>
        <w:rPr>
          <w:rFonts w:cs="Arial"/>
        </w:rPr>
      </w:pPr>
      <w:r w:rsidRPr="00DA47C2">
        <w:rPr>
          <w:rFonts w:cs="Arial"/>
        </w:rPr>
        <w:t>_______________</w:t>
      </w:r>
    </w:p>
    <w:p w:rsidR="003A49ED" w:rsidRPr="00DA47C2" w:rsidRDefault="003A49ED" w:rsidP="001E7BEA">
      <w:pPr>
        <w:pStyle w:val="KDParagraf"/>
        <w:spacing w:before="0"/>
        <w:jc w:val="center"/>
        <w:rPr>
          <w:rFonts w:cs="Arial"/>
        </w:rPr>
      </w:pPr>
      <w:r w:rsidRPr="00DA47C2">
        <w:rPr>
          <w:rFonts w:cs="Arial"/>
        </w:rPr>
        <w:t>__________________</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9.</w:t>
      </w:r>
    </w:p>
    <w:p w:rsidR="003A49ED" w:rsidRPr="00DA47C2" w:rsidRDefault="003A49ED" w:rsidP="001E7BEA">
      <w:pPr>
        <w:pStyle w:val="KDParagraf"/>
        <w:spacing w:before="0"/>
        <w:rPr>
          <w:rFonts w:cs="Arial"/>
        </w:rPr>
      </w:pPr>
      <w:r w:rsidRPr="00DA47C2">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10.</w:t>
      </w:r>
    </w:p>
    <w:p w:rsidR="003A49ED" w:rsidRPr="00DA47C2" w:rsidRDefault="003A49ED" w:rsidP="001E7BEA">
      <w:pPr>
        <w:pStyle w:val="KDParagraf"/>
        <w:spacing w:before="0"/>
        <w:rPr>
          <w:rFonts w:cs="Arial"/>
        </w:rPr>
      </w:pPr>
      <w:r w:rsidRPr="00DA47C2">
        <w:rPr>
          <w:rFonts w:cs="Arial"/>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DA47C2" w:rsidRDefault="000A57D7"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11.</w:t>
      </w:r>
    </w:p>
    <w:p w:rsidR="003A49ED" w:rsidRPr="00DA47C2" w:rsidRDefault="003A49ED" w:rsidP="001E7BEA">
      <w:pPr>
        <w:pStyle w:val="KDParagraf"/>
        <w:spacing w:before="0"/>
        <w:rPr>
          <w:rFonts w:cs="Arial"/>
        </w:rPr>
      </w:pPr>
      <w:r w:rsidRPr="00DA47C2">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12.</w:t>
      </w:r>
    </w:p>
    <w:p w:rsidR="003A49ED" w:rsidRPr="00DA47C2" w:rsidRDefault="003A49ED" w:rsidP="001E7BEA">
      <w:pPr>
        <w:pStyle w:val="KDParagraf"/>
        <w:spacing w:before="0"/>
        <w:rPr>
          <w:rFonts w:cs="Arial"/>
        </w:rPr>
      </w:pPr>
      <w:r w:rsidRPr="00DA47C2">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13.</w:t>
      </w:r>
    </w:p>
    <w:p w:rsidR="003A49ED" w:rsidRPr="00DA47C2" w:rsidRDefault="003A49ED" w:rsidP="001E7BEA">
      <w:pPr>
        <w:pStyle w:val="KDParagraf"/>
        <w:spacing w:before="0"/>
        <w:rPr>
          <w:rFonts w:cs="Arial"/>
        </w:rPr>
      </w:pPr>
      <w:r w:rsidRPr="00DA47C2">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14.</w:t>
      </w:r>
    </w:p>
    <w:p w:rsidR="003A49ED" w:rsidRPr="00DA47C2" w:rsidRDefault="003A49ED" w:rsidP="001E7BEA">
      <w:pPr>
        <w:pStyle w:val="KDParagraf"/>
        <w:spacing w:before="0"/>
        <w:rPr>
          <w:rFonts w:cs="Arial"/>
        </w:rPr>
      </w:pPr>
      <w:r w:rsidRPr="00DA47C2">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15.</w:t>
      </w:r>
    </w:p>
    <w:p w:rsidR="003A49ED" w:rsidRPr="00DA47C2" w:rsidRDefault="003A49ED" w:rsidP="001E7BEA">
      <w:pPr>
        <w:pStyle w:val="KDParagraf"/>
        <w:spacing w:before="0"/>
        <w:rPr>
          <w:rFonts w:cs="Arial"/>
        </w:rPr>
      </w:pPr>
      <w:r w:rsidRPr="00DA47C2">
        <w:rPr>
          <w:rFonts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16.</w:t>
      </w:r>
    </w:p>
    <w:p w:rsidR="003A49ED" w:rsidRPr="00DA47C2" w:rsidRDefault="003A49ED" w:rsidP="001E7BEA">
      <w:pPr>
        <w:pStyle w:val="KDParagraf"/>
        <w:spacing w:before="0"/>
        <w:rPr>
          <w:rFonts w:cs="Arial"/>
        </w:rPr>
      </w:pPr>
      <w:r w:rsidRPr="00DA47C2">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DA47C2" w:rsidRDefault="003A49ED" w:rsidP="001E7BEA">
      <w:pPr>
        <w:pStyle w:val="KDParagraf"/>
        <w:spacing w:before="0"/>
        <w:rPr>
          <w:rFonts w:cs="Arial"/>
        </w:rPr>
      </w:pPr>
      <w:r w:rsidRPr="00DA47C2">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DA47C2" w:rsidRDefault="003A49ED" w:rsidP="001E7BEA">
      <w:pPr>
        <w:pStyle w:val="KDParagraf"/>
        <w:spacing w:before="0"/>
        <w:rPr>
          <w:rFonts w:cs="Arial"/>
        </w:rPr>
      </w:pPr>
    </w:p>
    <w:p w:rsidR="003A49ED" w:rsidRPr="00DA47C2" w:rsidRDefault="003A49ED" w:rsidP="000E1F76">
      <w:pPr>
        <w:pStyle w:val="KDParagraf"/>
        <w:spacing w:before="0"/>
        <w:jc w:val="center"/>
        <w:rPr>
          <w:rFonts w:cs="Arial"/>
        </w:rPr>
      </w:pPr>
      <w:r w:rsidRPr="00DA47C2">
        <w:rPr>
          <w:rFonts w:cs="Arial"/>
        </w:rPr>
        <w:t>Члан 17.</w:t>
      </w:r>
    </w:p>
    <w:p w:rsidR="003A49ED" w:rsidRPr="00DA47C2" w:rsidRDefault="003A49ED" w:rsidP="001E7BEA">
      <w:pPr>
        <w:pStyle w:val="KDParagraf"/>
        <w:spacing w:before="0"/>
        <w:rPr>
          <w:rFonts w:cs="Arial"/>
        </w:rPr>
      </w:pPr>
      <w:r w:rsidRPr="00DA47C2">
        <w:rPr>
          <w:rFonts w:cs="Arial"/>
        </w:rPr>
        <w:t>Овај Уговор је потписан у 6 (шест) истоветних примерака од којих 2 (два) примерка за Продавца а 4(четири) примерка за Купца.</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r w:rsidRPr="00DA47C2">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DA47C2" w:rsidRDefault="00BC2559" w:rsidP="001E7BEA">
      <w:pPr>
        <w:pStyle w:val="KDParagraf"/>
        <w:spacing w:before="0"/>
        <w:rPr>
          <w:rFonts w:cs="Arial"/>
        </w:rPr>
      </w:pP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lang w:val="sr-Cyrl-RS"/>
        </w:rPr>
      </w:pPr>
      <w:r w:rsidRPr="00DA47C2">
        <w:rPr>
          <w:rFonts w:cs="Arial"/>
        </w:rPr>
        <w:t xml:space="preserve">   </w:t>
      </w:r>
      <w:r w:rsidR="000E2671" w:rsidRPr="00DA47C2">
        <w:rPr>
          <w:rFonts w:cs="Arial"/>
          <w:lang w:val="sr-Cyrl-RS"/>
        </w:rPr>
        <w:t xml:space="preserve">         </w:t>
      </w:r>
      <w:r w:rsidRPr="00DA47C2">
        <w:rPr>
          <w:rFonts w:cs="Arial"/>
        </w:rPr>
        <w:t>К</w:t>
      </w:r>
      <w:r w:rsidRPr="00DA47C2">
        <w:rPr>
          <w:rFonts w:cs="Arial"/>
          <w:lang w:val="sr-Cyrl-RS"/>
        </w:rPr>
        <w:t>ОРИСНИК УСЛУГА</w:t>
      </w:r>
      <w:r w:rsidRPr="00DA47C2">
        <w:rPr>
          <w:rFonts w:cs="Arial"/>
        </w:rPr>
        <w:t xml:space="preserve">                                                </w:t>
      </w:r>
      <w:r w:rsidRPr="00DA47C2">
        <w:rPr>
          <w:rFonts w:cs="Arial"/>
          <w:lang w:val="sr-Cyrl-RS"/>
        </w:rPr>
        <w:t>ПРУЖАЛАЦ УСЛУГА</w:t>
      </w:r>
    </w:p>
    <w:p w:rsidR="003A49ED" w:rsidRPr="00DA47C2" w:rsidRDefault="003A49ED" w:rsidP="001E7BEA">
      <w:pPr>
        <w:pStyle w:val="KDParagraf"/>
        <w:spacing w:before="0"/>
        <w:rPr>
          <w:rFonts w:cs="Arial"/>
        </w:rPr>
      </w:pPr>
    </w:p>
    <w:p w:rsidR="000E2671" w:rsidRPr="00DA47C2" w:rsidRDefault="000E2671" w:rsidP="001E7BEA">
      <w:pPr>
        <w:pStyle w:val="KDParagraf"/>
        <w:spacing w:before="0"/>
        <w:rPr>
          <w:rFonts w:cs="Arial"/>
          <w:lang w:val="sr-Cyrl-RS"/>
        </w:rPr>
      </w:pPr>
      <w:r w:rsidRPr="00DA47C2">
        <w:rPr>
          <w:rFonts w:cs="Arial"/>
          <w:lang w:val="sr-Cyrl-RS"/>
        </w:rPr>
        <w:t xml:space="preserve">              </w:t>
      </w:r>
      <w:r w:rsidR="003A49ED" w:rsidRPr="00DA47C2">
        <w:rPr>
          <w:rFonts w:cs="Arial"/>
        </w:rPr>
        <w:t>Ј</w:t>
      </w:r>
      <w:r w:rsidRPr="00DA47C2">
        <w:rPr>
          <w:rFonts w:cs="Arial"/>
          <w:lang w:val="sr-Cyrl-RS"/>
        </w:rPr>
        <w:t xml:space="preserve">авно предузеће </w:t>
      </w:r>
    </w:p>
    <w:p w:rsidR="003A49ED" w:rsidRPr="00DA47C2" w:rsidRDefault="003A49ED" w:rsidP="001E7BEA">
      <w:pPr>
        <w:pStyle w:val="KDParagraf"/>
        <w:spacing w:before="0"/>
        <w:rPr>
          <w:rFonts w:cs="Arial"/>
        </w:rPr>
      </w:pPr>
      <w:r w:rsidRPr="00DA47C2">
        <w:rPr>
          <w:rFonts w:cs="Arial"/>
        </w:rPr>
        <w:t>„Електропривреда Србије“</w:t>
      </w:r>
      <w:r w:rsidR="000E2671" w:rsidRPr="00DA47C2">
        <w:rPr>
          <w:rFonts w:cs="Arial"/>
          <w:lang w:val="sr-Cyrl-RS"/>
        </w:rPr>
        <w:t>Београд</w:t>
      </w:r>
      <w:r w:rsidRPr="00DA47C2">
        <w:rPr>
          <w:rFonts w:cs="Arial"/>
        </w:rPr>
        <w:t xml:space="preserve">                                              Назив</w:t>
      </w:r>
    </w:p>
    <w:p w:rsidR="003A49ED" w:rsidRPr="00DA47C2" w:rsidRDefault="003A49ED" w:rsidP="001E7BEA">
      <w:pPr>
        <w:pStyle w:val="KDParagraf"/>
        <w:spacing w:before="0"/>
        <w:rPr>
          <w:rFonts w:cs="Arial"/>
        </w:rPr>
      </w:pPr>
    </w:p>
    <w:p w:rsidR="003A49ED" w:rsidRPr="00DA47C2" w:rsidRDefault="003A49ED" w:rsidP="001E7BEA">
      <w:pPr>
        <w:pStyle w:val="KDParagraf"/>
        <w:spacing w:before="0"/>
        <w:rPr>
          <w:rFonts w:cs="Arial"/>
        </w:rPr>
      </w:pPr>
    </w:p>
    <w:p w:rsidR="003A49ED" w:rsidRPr="00DA47C2" w:rsidRDefault="000E2671" w:rsidP="001E7BEA">
      <w:pPr>
        <w:pStyle w:val="KDParagraf"/>
        <w:spacing w:before="0"/>
        <w:rPr>
          <w:rFonts w:cs="Arial"/>
        </w:rPr>
      </w:pPr>
      <w:r w:rsidRPr="00DA47C2">
        <w:rPr>
          <w:rFonts w:cs="Arial"/>
          <w:lang w:val="sr-Cyrl-RS"/>
        </w:rPr>
        <w:t>__________</w:t>
      </w:r>
      <w:r w:rsidRPr="00DA47C2">
        <w:rPr>
          <w:rFonts w:cs="Arial"/>
        </w:rPr>
        <w:t xml:space="preserve">____________________ М.П. </w:t>
      </w:r>
      <w:r w:rsidRPr="00DA47C2">
        <w:rPr>
          <w:rFonts w:cs="Arial"/>
        </w:rPr>
        <w:tab/>
      </w:r>
      <w:r w:rsidRPr="00DA47C2">
        <w:rPr>
          <w:rFonts w:cs="Arial"/>
          <w:lang w:val="sr-Cyrl-RS"/>
        </w:rPr>
        <w:t xml:space="preserve">         </w:t>
      </w:r>
      <w:r w:rsidRPr="00DA47C2">
        <w:rPr>
          <w:rFonts w:cs="Arial"/>
        </w:rPr>
        <w:t>М.П.</w:t>
      </w:r>
      <w:r w:rsidRPr="00DA47C2">
        <w:rPr>
          <w:rFonts w:cs="Arial"/>
          <w:lang w:val="sr-Cyrl-RS"/>
        </w:rPr>
        <w:t>__________</w:t>
      </w:r>
      <w:r w:rsidRPr="00DA47C2">
        <w:rPr>
          <w:rFonts w:cs="Arial"/>
        </w:rPr>
        <w:t>____________________</w:t>
      </w:r>
      <w:r w:rsidR="003A49ED" w:rsidRPr="00DA47C2">
        <w:rPr>
          <w:rFonts w:cs="Arial"/>
        </w:rPr>
        <w:t xml:space="preserve">                                     </w:t>
      </w:r>
    </w:p>
    <w:p w:rsidR="003A49ED" w:rsidRPr="00DA47C2" w:rsidRDefault="000E2671" w:rsidP="001E7BEA">
      <w:pPr>
        <w:pStyle w:val="KDParagraf"/>
        <w:spacing w:before="0"/>
        <w:rPr>
          <w:rFonts w:cs="Arial"/>
          <w:lang w:val="sr-Cyrl-RS"/>
        </w:rPr>
      </w:pPr>
      <w:r w:rsidRPr="00DA47C2">
        <w:rPr>
          <w:rFonts w:cs="Arial"/>
          <w:lang w:val="sr-Cyrl-RS"/>
        </w:rPr>
        <w:t xml:space="preserve">              в.д. директора</w:t>
      </w:r>
      <w:r w:rsidRPr="00DA47C2">
        <w:rPr>
          <w:rFonts w:cs="Arial"/>
          <w:lang w:val="sr-Cyrl-RS"/>
        </w:rPr>
        <w:tab/>
      </w:r>
      <w:r w:rsidRPr="00DA47C2">
        <w:rPr>
          <w:rFonts w:cs="Arial"/>
          <w:lang w:val="sr-Cyrl-RS"/>
        </w:rPr>
        <w:tab/>
      </w:r>
      <w:r w:rsidRPr="00DA47C2">
        <w:rPr>
          <w:rFonts w:cs="Arial"/>
          <w:lang w:val="sr-Cyrl-RS"/>
        </w:rPr>
        <w:tab/>
      </w:r>
      <w:r w:rsidRPr="00DA47C2">
        <w:rPr>
          <w:rFonts w:cs="Arial"/>
          <w:lang w:val="sr-Cyrl-RS"/>
        </w:rPr>
        <w:tab/>
      </w:r>
      <w:r w:rsidRPr="00DA47C2">
        <w:rPr>
          <w:rFonts w:cs="Arial"/>
          <w:lang w:val="sr-Cyrl-RS"/>
        </w:rPr>
        <w:tab/>
      </w:r>
      <w:r w:rsidRPr="00DA47C2">
        <w:rPr>
          <w:rFonts w:cs="Arial"/>
          <w:lang w:val="sr-Cyrl-RS"/>
        </w:rPr>
        <w:tab/>
        <w:t>функција</w:t>
      </w:r>
    </w:p>
    <w:p w:rsidR="000E2671" w:rsidRPr="00DA47C2" w:rsidRDefault="000E2671" w:rsidP="001E7BEA">
      <w:pPr>
        <w:pStyle w:val="KDParagraf"/>
        <w:spacing w:before="0"/>
        <w:rPr>
          <w:rFonts w:cs="Arial"/>
          <w:lang w:val="sr-Cyrl-RS"/>
        </w:rPr>
      </w:pPr>
      <w:r w:rsidRPr="00DA47C2">
        <w:rPr>
          <w:rFonts w:cs="Arial"/>
          <w:lang w:val="sr-Cyrl-RS"/>
        </w:rPr>
        <w:t xml:space="preserve">              Милорад Грчић</w:t>
      </w:r>
      <w:r w:rsidRPr="00DA47C2">
        <w:rPr>
          <w:rFonts w:cs="Arial"/>
          <w:lang w:val="sr-Cyrl-RS"/>
        </w:rPr>
        <w:tab/>
      </w:r>
      <w:r w:rsidRPr="00DA47C2">
        <w:rPr>
          <w:rFonts w:cs="Arial"/>
          <w:lang w:val="sr-Cyrl-RS"/>
        </w:rPr>
        <w:tab/>
      </w:r>
      <w:r w:rsidRPr="00DA47C2">
        <w:rPr>
          <w:rFonts w:cs="Arial"/>
          <w:lang w:val="sr-Cyrl-RS"/>
        </w:rPr>
        <w:tab/>
      </w:r>
      <w:r w:rsidRPr="00DA47C2">
        <w:rPr>
          <w:rFonts w:cs="Arial"/>
          <w:lang w:val="sr-Cyrl-RS"/>
        </w:rPr>
        <w:tab/>
      </w:r>
      <w:r w:rsidRPr="00DA47C2">
        <w:rPr>
          <w:rFonts w:cs="Arial"/>
          <w:lang w:val="sr-Cyrl-RS"/>
        </w:rPr>
        <w:tab/>
        <w:t xml:space="preserve">      име и презиме</w:t>
      </w:r>
    </w:p>
    <w:p w:rsidR="00A676E8" w:rsidRPr="00DA47C2" w:rsidRDefault="00A676E8" w:rsidP="001E7BEA">
      <w:pPr>
        <w:pStyle w:val="KDParagraf"/>
        <w:spacing w:before="0"/>
        <w:rPr>
          <w:rFonts w:cs="Arial"/>
        </w:rPr>
      </w:pPr>
    </w:p>
    <w:p w:rsidR="003A49ED" w:rsidRPr="00DA47C2" w:rsidRDefault="003A49ED" w:rsidP="001E7BEA">
      <w:pPr>
        <w:pStyle w:val="KDParagraf"/>
        <w:spacing w:before="0"/>
        <w:rPr>
          <w:rFonts w:cs="Arial"/>
        </w:rPr>
      </w:pPr>
    </w:p>
    <w:p w:rsidR="000E2671" w:rsidRPr="00DA47C2" w:rsidRDefault="000E2671" w:rsidP="001E7BEA">
      <w:pPr>
        <w:spacing w:before="0"/>
        <w:jc w:val="left"/>
        <w:rPr>
          <w:rFonts w:cs="Arial"/>
          <w:b/>
        </w:rPr>
      </w:pPr>
      <w:r w:rsidRPr="00DA47C2">
        <w:rPr>
          <w:rFonts w:cs="Arial"/>
          <w:b/>
        </w:rPr>
        <w:br w:type="page"/>
      </w:r>
    </w:p>
    <w:p w:rsidR="001E7BEA" w:rsidRPr="00DA47C2" w:rsidRDefault="001E7BEA" w:rsidP="001E7BEA">
      <w:pPr>
        <w:spacing w:before="0"/>
        <w:jc w:val="center"/>
        <w:rPr>
          <w:rFonts w:cs="Arial"/>
          <w:b/>
          <w:color w:val="00B0F0"/>
          <w:lang w:val="sr-Cyrl-RS"/>
        </w:rPr>
      </w:pPr>
      <w:r w:rsidRPr="00DA47C2">
        <w:rPr>
          <w:rFonts w:cs="Arial"/>
          <w:b/>
        </w:rPr>
        <w:lastRenderedPageBreak/>
        <w:t>Прилог о безбедности и здрављу на раду</w:t>
      </w:r>
      <w:r w:rsidRPr="00DA47C2">
        <w:rPr>
          <w:rFonts w:cs="Arial"/>
          <w:b/>
          <w:lang w:val="sr-Cyrl-RS"/>
        </w:rPr>
        <w:t xml:space="preserve"> </w:t>
      </w:r>
    </w:p>
    <w:p w:rsidR="001E7BEA" w:rsidRPr="00DA47C2" w:rsidRDefault="001E7BEA" w:rsidP="001E7BEA">
      <w:pPr>
        <w:spacing w:before="0"/>
        <w:rPr>
          <w:rFonts w:cs="Arial"/>
        </w:rPr>
      </w:pPr>
      <w:r w:rsidRPr="00DA47C2">
        <w:rPr>
          <w:rFonts w:cs="Arial"/>
        </w:rPr>
        <w:t xml:space="preserve"> </w:t>
      </w:r>
    </w:p>
    <w:p w:rsidR="001E7BEA" w:rsidRPr="00DA47C2" w:rsidRDefault="001E7BEA" w:rsidP="001E7BEA">
      <w:pPr>
        <w:spacing w:before="0"/>
        <w:rPr>
          <w:rFonts w:cs="Arial"/>
          <w:lang w:val="sr-Cyrl-RS"/>
        </w:rPr>
      </w:pPr>
      <w:r w:rsidRPr="00DA47C2">
        <w:rPr>
          <w:rFonts w:cs="Arial"/>
        </w:rPr>
        <w:t>Уговор ................................................ бр. ............. од .........................године</w:t>
      </w:r>
      <w:r w:rsidRPr="00DA47C2">
        <w:rPr>
          <w:rFonts w:cs="Arial"/>
          <w:lang w:val="sr-Cyrl-RS"/>
        </w:rPr>
        <w:t xml:space="preserve"> (даље: Прилог о БЗР)</w:t>
      </w:r>
    </w:p>
    <w:p w:rsidR="001E7BEA" w:rsidRPr="00DA47C2" w:rsidRDefault="001E7BEA" w:rsidP="001E7BEA">
      <w:pPr>
        <w:spacing w:before="0"/>
        <w:rPr>
          <w:rFonts w:cs="Arial"/>
          <w:lang w:val="sr-Cyrl-RS"/>
        </w:rPr>
      </w:pPr>
    </w:p>
    <w:p w:rsidR="001E7BEA" w:rsidRPr="00DA47C2" w:rsidRDefault="001E7BEA" w:rsidP="001E7BEA">
      <w:pPr>
        <w:spacing w:before="0"/>
        <w:rPr>
          <w:rFonts w:cs="Arial"/>
          <w:lang w:val="sr-Cyrl-RS"/>
        </w:rPr>
      </w:pPr>
      <w:r w:rsidRPr="00DA47C2">
        <w:rPr>
          <w:rFonts w:cs="Arial"/>
          <w:lang w:val="sr-Cyrl-RS"/>
        </w:rPr>
        <w:t>Корисник услуге</w:t>
      </w:r>
      <w:r w:rsidRPr="00DA47C2">
        <w:rPr>
          <w:rFonts w:cs="Arial"/>
        </w:rPr>
        <w:t>: Јавно предузећа „Електропривреда Србије“, Београд, Улица царице Милице бр. 2</w:t>
      </w:r>
      <w:r w:rsidRPr="00DA47C2">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1E7BEA" w:rsidRPr="00DA47C2" w:rsidRDefault="001E7BEA" w:rsidP="001E7BEA">
      <w:pPr>
        <w:spacing w:before="0"/>
        <w:rPr>
          <w:rFonts w:cs="Arial"/>
          <w:lang w:val="sr-Cyrl-RS"/>
        </w:rPr>
      </w:pPr>
    </w:p>
    <w:p w:rsidR="00EB4D01" w:rsidRPr="00DA47C2" w:rsidRDefault="00EB4D01" w:rsidP="00EB4D01">
      <w:pPr>
        <w:pStyle w:val="KDParagraf"/>
        <w:spacing w:before="0"/>
        <w:rPr>
          <w:rFonts w:cs="Arial"/>
        </w:rPr>
      </w:pPr>
      <w:r w:rsidRPr="00DA47C2">
        <w:rPr>
          <w:rFonts w:cs="Arial"/>
        </w:rPr>
        <w:t>и</w:t>
      </w:r>
    </w:p>
    <w:p w:rsidR="00EB4D01" w:rsidRPr="00DA47C2" w:rsidRDefault="00EB4D01" w:rsidP="00EB4D01">
      <w:pPr>
        <w:pStyle w:val="KDParagraf"/>
        <w:spacing w:before="0"/>
        <w:rPr>
          <w:rFonts w:cs="Arial"/>
        </w:rPr>
      </w:pPr>
    </w:p>
    <w:p w:rsidR="00EB4D01" w:rsidRPr="00DA47C2" w:rsidRDefault="00EB4D01" w:rsidP="00EB4D01">
      <w:pPr>
        <w:pStyle w:val="KDParagraf"/>
        <w:spacing w:before="0"/>
        <w:rPr>
          <w:rFonts w:cs="Arial"/>
        </w:rPr>
      </w:pPr>
      <w:r w:rsidRPr="00DA47C2">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DA47C2">
        <w:rPr>
          <w:rFonts w:cs="Arial"/>
          <w:lang w:val="sr-Cyrl-RS"/>
        </w:rPr>
        <w:t>Пружалац услуге</w:t>
      </w:r>
      <w:r w:rsidRPr="00DA47C2">
        <w:rPr>
          <w:rFonts w:cs="Arial"/>
        </w:rPr>
        <w:t xml:space="preserve">), </w:t>
      </w:r>
    </w:p>
    <w:p w:rsidR="00EB4D01" w:rsidRPr="00DA47C2" w:rsidRDefault="00EB4D01" w:rsidP="00EB4D01">
      <w:pPr>
        <w:pStyle w:val="KDParagraf"/>
        <w:spacing w:before="0"/>
        <w:rPr>
          <w:rFonts w:cs="Arial"/>
        </w:rPr>
      </w:pPr>
    </w:p>
    <w:p w:rsidR="00EB4D01" w:rsidRPr="00DA47C2" w:rsidRDefault="00EB4D01" w:rsidP="00EB4D01">
      <w:pPr>
        <w:pStyle w:val="KDParagraf"/>
        <w:spacing w:before="0"/>
        <w:rPr>
          <w:rFonts w:cs="Arial"/>
        </w:rPr>
      </w:pPr>
      <w:r w:rsidRPr="00DA47C2">
        <w:rPr>
          <w:rFonts w:cs="Arial"/>
        </w:rPr>
        <w:t>чланови групе /подизвођачи _________________________________________________</w:t>
      </w:r>
    </w:p>
    <w:p w:rsidR="00EB4D01" w:rsidRPr="00DA47C2" w:rsidRDefault="00EB4D01" w:rsidP="00EB4D01">
      <w:pPr>
        <w:pStyle w:val="KDParagraf"/>
        <w:spacing w:before="0"/>
        <w:rPr>
          <w:rFonts w:cs="Arial"/>
        </w:rPr>
      </w:pPr>
      <w:r w:rsidRPr="00DA47C2">
        <w:rPr>
          <w:rFonts w:cs="Arial"/>
        </w:rPr>
        <w:t xml:space="preserve">_________________________________________________________________________, </w:t>
      </w:r>
    </w:p>
    <w:p w:rsidR="00EB4D01" w:rsidRPr="00DA47C2" w:rsidRDefault="00EB4D01" w:rsidP="00EB4D01">
      <w:pPr>
        <w:pStyle w:val="KDParagraf"/>
        <w:spacing w:before="0"/>
        <w:rPr>
          <w:rFonts w:cs="Arial"/>
        </w:rPr>
      </w:pPr>
    </w:p>
    <w:p w:rsidR="001E7BEA" w:rsidRPr="00DA47C2" w:rsidRDefault="001E7BEA" w:rsidP="001E7BEA">
      <w:pPr>
        <w:spacing w:before="0"/>
        <w:rPr>
          <w:rFonts w:cs="Arial"/>
          <w:lang w:val="sr-Cyrl-RS"/>
        </w:rPr>
      </w:pPr>
      <w:r w:rsidRPr="00DA47C2">
        <w:rPr>
          <w:rFonts w:cs="Arial"/>
          <w:lang w:val="sr-Cyrl-RS"/>
        </w:rPr>
        <w:t>За потребе овог Прилога о БЗР заједно названи: Стране.</w:t>
      </w:r>
    </w:p>
    <w:p w:rsidR="001E7BEA" w:rsidRPr="00DA47C2" w:rsidRDefault="001E7BEA" w:rsidP="001E7BEA">
      <w:pPr>
        <w:spacing w:before="0"/>
        <w:rPr>
          <w:rFonts w:cs="Arial"/>
        </w:rPr>
      </w:pPr>
    </w:p>
    <w:p w:rsidR="001E7BEA" w:rsidRPr="00DA47C2" w:rsidRDefault="001E7BEA" w:rsidP="001E7BEA">
      <w:pPr>
        <w:spacing w:before="0"/>
        <w:rPr>
          <w:rFonts w:cs="Arial"/>
          <w:lang w:val="sr-Cyrl-RS"/>
        </w:rPr>
      </w:pPr>
      <w:r w:rsidRPr="00DA47C2">
        <w:rPr>
          <w:rFonts w:cs="Arial"/>
          <w:lang w:val="sr-Cyrl-RS"/>
        </w:rPr>
        <w:t>Уводне одредбе:</w:t>
      </w:r>
    </w:p>
    <w:p w:rsidR="001E7BEA" w:rsidRPr="00DA47C2" w:rsidRDefault="001E7BEA" w:rsidP="001E7BEA">
      <w:pPr>
        <w:spacing w:before="0"/>
        <w:rPr>
          <w:rFonts w:cs="Arial"/>
        </w:rPr>
      </w:pPr>
      <w:r w:rsidRPr="00DA47C2">
        <w:rPr>
          <w:rFonts w:cs="Arial"/>
          <w:lang w:val="sr-Cyrl-RS"/>
        </w:rPr>
        <w:t>Стране</w:t>
      </w:r>
      <w:r w:rsidRPr="00DA47C2">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DA47C2">
        <w:rPr>
          <w:rFonts w:cs="Arial"/>
          <w:lang w:val="sr-Cyrl-RS"/>
        </w:rPr>
        <w:t>услуге</w:t>
      </w:r>
      <w:r w:rsidRPr="00DA47C2">
        <w:rPr>
          <w:rFonts w:cs="Arial"/>
        </w:rPr>
        <w:t xml:space="preserve"> кој</w:t>
      </w:r>
      <w:r w:rsidRPr="00DA47C2">
        <w:rPr>
          <w:rFonts w:cs="Arial"/>
          <w:lang w:val="sr-Cyrl-RS"/>
        </w:rPr>
        <w:t>е</w:t>
      </w:r>
      <w:r w:rsidRPr="00DA47C2">
        <w:rPr>
          <w:rFonts w:cs="Arial"/>
        </w:rPr>
        <w:t xml:space="preserve"> су предмет Уговора.</w:t>
      </w:r>
    </w:p>
    <w:p w:rsidR="001E7BEA" w:rsidRPr="00DA47C2" w:rsidRDefault="001E7BEA" w:rsidP="001E7BEA">
      <w:pPr>
        <w:spacing w:before="0"/>
        <w:rPr>
          <w:rFonts w:cs="Arial"/>
        </w:rPr>
      </w:pPr>
    </w:p>
    <w:p w:rsidR="001E7BEA" w:rsidRPr="00DA47C2" w:rsidRDefault="001E7BEA" w:rsidP="001E7BEA">
      <w:pPr>
        <w:spacing w:before="0"/>
        <w:rPr>
          <w:rFonts w:cs="Arial"/>
        </w:rPr>
      </w:pPr>
      <w:r w:rsidRPr="00DA47C2">
        <w:rPr>
          <w:rFonts w:cs="Arial"/>
          <w:lang w:val="sr-Cyrl-RS"/>
        </w:rPr>
        <w:t>Стране су сагласене</w:t>
      </w:r>
      <w:r w:rsidRPr="00DA47C2">
        <w:rPr>
          <w:rFonts w:cs="Arial"/>
        </w:rPr>
        <w:t>:</w:t>
      </w:r>
    </w:p>
    <w:p w:rsidR="001E7BEA" w:rsidRPr="00DA47C2" w:rsidRDefault="001E7BEA" w:rsidP="001E7BEA">
      <w:pPr>
        <w:spacing w:before="0"/>
        <w:ind w:hanging="180"/>
        <w:rPr>
          <w:rFonts w:cs="Arial"/>
        </w:rPr>
      </w:pPr>
      <w:r w:rsidRPr="00DA47C2">
        <w:rPr>
          <w:rFonts w:cs="Arial"/>
        </w:rPr>
        <w:t xml:space="preserve">I Да је Пословна политика </w:t>
      </w:r>
      <w:r w:rsidRPr="00DA47C2">
        <w:rPr>
          <w:rFonts w:cs="Arial"/>
          <w:lang w:val="sr-Cyrl-RS"/>
        </w:rPr>
        <w:t>Корисника услуге</w:t>
      </w:r>
      <w:r w:rsidRPr="00DA47C2">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DA47C2">
        <w:rPr>
          <w:rFonts w:cs="Arial"/>
          <w:lang w:val="sr-Cyrl-RS"/>
        </w:rPr>
        <w:t>Корисника услуге</w:t>
      </w:r>
      <w:r w:rsidRPr="00DA47C2">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DA47C2">
        <w:rPr>
          <w:rFonts w:cs="Arial"/>
          <w:lang w:val="sr-Cyrl-RS"/>
        </w:rPr>
        <w:t xml:space="preserve"> („Службени гласник РС“</w:t>
      </w:r>
      <w:r w:rsidRPr="00DA47C2">
        <w:rPr>
          <w:rFonts w:cs="Arial"/>
        </w:rPr>
        <w:t>,</w:t>
      </w:r>
      <w:r w:rsidRPr="00DA47C2">
        <w:rPr>
          <w:rFonts w:cs="Arial"/>
          <w:lang w:val="sr-Cyrl-RS"/>
        </w:rPr>
        <w:t xml:space="preserve"> бр. 101/2005 и 91/2015), (даље: Закон) као </w:t>
      </w:r>
      <w:r w:rsidRPr="00DA47C2">
        <w:rPr>
          <w:rFonts w:cs="Arial"/>
        </w:rPr>
        <w:t xml:space="preserve"> и других прописа</w:t>
      </w:r>
      <w:r w:rsidRPr="00DA47C2">
        <w:rPr>
          <w:rFonts w:cs="Arial"/>
          <w:lang w:val="sr-Cyrl-RS"/>
        </w:rPr>
        <w:t xml:space="preserve"> Републике Србије</w:t>
      </w:r>
      <w:r w:rsidRPr="00DA47C2">
        <w:rPr>
          <w:rFonts w:cs="Arial"/>
        </w:rPr>
        <w:t xml:space="preserve"> и посебних аката </w:t>
      </w:r>
      <w:r w:rsidRPr="00DA47C2">
        <w:rPr>
          <w:rFonts w:cs="Arial"/>
          <w:lang w:val="sr-Cyrl-RS"/>
        </w:rPr>
        <w:t>Корисника услуге</w:t>
      </w:r>
      <w:r w:rsidRPr="00DA47C2">
        <w:rPr>
          <w:rFonts w:cs="Arial"/>
        </w:rPr>
        <w:t>, која регулишу ову материју.</w:t>
      </w:r>
    </w:p>
    <w:p w:rsidR="001E7BEA" w:rsidRPr="00DA47C2" w:rsidRDefault="001E7BEA" w:rsidP="001E7BEA">
      <w:pPr>
        <w:spacing w:before="0"/>
        <w:ind w:hanging="284"/>
        <w:rPr>
          <w:rFonts w:cs="Arial"/>
        </w:rPr>
      </w:pPr>
    </w:p>
    <w:p w:rsidR="001E7BEA" w:rsidRPr="00DA47C2" w:rsidRDefault="001E7BEA" w:rsidP="001E7BEA">
      <w:pPr>
        <w:spacing w:before="0"/>
        <w:ind w:left="-284"/>
        <w:rPr>
          <w:rFonts w:cs="Arial"/>
        </w:rPr>
      </w:pPr>
      <w:r w:rsidRPr="00DA47C2">
        <w:rPr>
          <w:rFonts w:cs="Arial"/>
        </w:rPr>
        <w:t xml:space="preserve">II   Да </w:t>
      </w:r>
      <w:r w:rsidRPr="00DA47C2">
        <w:rPr>
          <w:rFonts w:cs="Arial"/>
          <w:lang w:val="sr-Cyrl-RS"/>
        </w:rPr>
        <w:t>Корисник услуге</w:t>
      </w:r>
      <w:r w:rsidRPr="00DA47C2">
        <w:rPr>
          <w:rFonts w:cs="Arial"/>
        </w:rPr>
        <w:t xml:space="preserve"> захтева од Пружаоца услуге да се приликом пружања услуга     </w:t>
      </w:r>
    </w:p>
    <w:p w:rsidR="001E7BEA" w:rsidRPr="00DA47C2" w:rsidRDefault="001E7BEA" w:rsidP="001E7BEA">
      <w:pPr>
        <w:spacing w:before="0"/>
        <w:rPr>
          <w:rFonts w:cs="Arial"/>
        </w:rPr>
      </w:pPr>
      <w:r w:rsidRPr="00DA47C2">
        <w:rPr>
          <w:rFonts w:cs="Arial"/>
        </w:rPr>
        <w:t xml:space="preserve">које су предмет овог Уговора, доследно придржава Пословне политике </w:t>
      </w:r>
      <w:r w:rsidRPr="00DA47C2">
        <w:rPr>
          <w:rFonts w:cs="Arial"/>
          <w:lang w:val="sr-Cyrl-RS"/>
        </w:rPr>
        <w:t>Корисника услуге</w:t>
      </w:r>
      <w:r w:rsidRPr="00DA47C2">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DA47C2">
        <w:rPr>
          <w:rFonts w:cs="Arial"/>
          <w:lang w:val="sr-Cyrl-RS"/>
        </w:rPr>
        <w:t>Корисника услуге</w:t>
      </w:r>
      <w:r w:rsidRPr="00DA47C2">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DA47C2">
        <w:rPr>
          <w:rFonts w:cs="Arial"/>
          <w:lang w:val="sr-Cyrl-RS"/>
        </w:rPr>
        <w:t xml:space="preserve">, као </w:t>
      </w:r>
      <w:r w:rsidRPr="00DA47C2">
        <w:rPr>
          <w:rFonts w:cs="Arial"/>
        </w:rPr>
        <w:t xml:space="preserve"> и других прописа</w:t>
      </w:r>
      <w:r w:rsidRPr="00DA47C2">
        <w:rPr>
          <w:rFonts w:cs="Arial"/>
          <w:lang w:val="sr-Cyrl-RS"/>
        </w:rPr>
        <w:t xml:space="preserve"> Републике Србије</w:t>
      </w:r>
      <w:r w:rsidRPr="00DA47C2">
        <w:rPr>
          <w:rFonts w:cs="Arial"/>
        </w:rPr>
        <w:t xml:space="preserve"> и посебних аката </w:t>
      </w:r>
      <w:r w:rsidRPr="00DA47C2">
        <w:rPr>
          <w:rFonts w:cs="Arial"/>
          <w:lang w:val="sr-Cyrl-RS"/>
        </w:rPr>
        <w:t>Корисника услуге</w:t>
      </w:r>
      <w:r w:rsidRPr="00DA47C2">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1E7BEA" w:rsidRPr="00DA47C2" w:rsidRDefault="001E7BEA" w:rsidP="001E7BEA">
      <w:pPr>
        <w:spacing w:before="0"/>
        <w:rPr>
          <w:rFonts w:cs="Arial"/>
        </w:rPr>
      </w:pPr>
    </w:p>
    <w:p w:rsidR="001E7BEA" w:rsidRPr="00DA47C2" w:rsidRDefault="001E7BEA" w:rsidP="001E7BEA">
      <w:pPr>
        <w:spacing w:before="0"/>
        <w:ind w:left="-284"/>
        <w:rPr>
          <w:rFonts w:cs="Arial"/>
        </w:rPr>
      </w:pPr>
      <w:r w:rsidRPr="00DA47C2">
        <w:rPr>
          <w:rFonts w:cs="Arial"/>
        </w:rPr>
        <w:t xml:space="preserve">III  Да Пружалац услуге </w:t>
      </w:r>
      <w:r w:rsidRPr="00DA47C2">
        <w:rPr>
          <w:rFonts w:cs="Arial"/>
          <w:lang w:val="sr-Cyrl-RS"/>
        </w:rPr>
        <w:t xml:space="preserve">прихвата </w:t>
      </w:r>
      <w:r w:rsidRPr="00DA47C2">
        <w:rPr>
          <w:rFonts w:cs="Arial"/>
        </w:rPr>
        <w:t xml:space="preserve">захтеве </w:t>
      </w:r>
      <w:r w:rsidRPr="00DA47C2">
        <w:rPr>
          <w:rFonts w:cs="Arial"/>
          <w:lang w:val="sr-Cyrl-RS"/>
        </w:rPr>
        <w:t>Корисника услуге</w:t>
      </w:r>
      <w:r w:rsidRPr="00DA47C2">
        <w:rPr>
          <w:rFonts w:cs="Arial"/>
        </w:rPr>
        <w:t xml:space="preserve"> из тачке 2. Става  </w:t>
      </w:r>
    </w:p>
    <w:p w:rsidR="001E7BEA" w:rsidRPr="00DA47C2" w:rsidRDefault="001E7BEA" w:rsidP="001E7BEA">
      <w:pPr>
        <w:spacing w:before="0"/>
        <w:rPr>
          <w:rFonts w:cs="Arial"/>
          <w:lang w:val="sr-Latn-RS"/>
        </w:rPr>
      </w:pPr>
      <w:r w:rsidRPr="00DA47C2">
        <w:rPr>
          <w:rFonts w:cs="Arial"/>
        </w:rPr>
        <w:t xml:space="preserve"> </w:t>
      </w:r>
      <w:r w:rsidRPr="00DA47C2">
        <w:rPr>
          <w:rFonts w:cs="Arial"/>
          <w:lang w:val="sr-Cyrl-RS"/>
        </w:rPr>
        <w:t>другогУводних одредби</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 xml:space="preserve">Предмет овог Прилога o БЗР је дефинисање права </w:t>
      </w:r>
      <w:r w:rsidRPr="00DA47C2">
        <w:rPr>
          <w:rFonts w:ascii="Arial" w:hAnsi="Arial" w:cs="Arial"/>
          <w:lang w:val="sr-Cyrl-RS"/>
        </w:rPr>
        <w:t>Корисника услуге</w:t>
      </w:r>
      <w:r w:rsidRPr="00DA47C2">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1E7BEA" w:rsidRPr="00DA47C2" w:rsidRDefault="001E7BEA" w:rsidP="001E7BEA">
      <w:pPr>
        <w:pStyle w:val="ListParagraph"/>
        <w:spacing w:before="0" w:after="0" w:line="240" w:lineRule="auto"/>
        <w:ind w:left="0"/>
        <w:rPr>
          <w:rFonts w:ascii="Arial" w:hAnsi="Arial" w:cs="Arial"/>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DA47C2">
        <w:rPr>
          <w:rFonts w:ascii="Arial" w:hAnsi="Arial" w:cs="Arial"/>
          <w:lang w:val="sr-Cyrl-RS"/>
        </w:rPr>
        <w:t>уговорних обавеза</w:t>
      </w:r>
      <w:r w:rsidRPr="00DA47C2">
        <w:rPr>
          <w:rFonts w:ascii="Arial" w:hAnsi="Arial" w:cs="Arial"/>
        </w:rPr>
        <w:t xml:space="preserve">, </w:t>
      </w:r>
      <w:r w:rsidRPr="00DA47C2">
        <w:rPr>
          <w:rFonts w:ascii="Arial" w:hAnsi="Arial" w:cs="Arial"/>
        </w:rPr>
        <w:lastRenderedPageBreak/>
        <w:t>као и приликом отклањања недостатака у гарантном року, поступају у свему у складу са Законом и осталим важећим прописима у Републици Србији</w:t>
      </w:r>
      <w:r w:rsidRPr="00DA47C2">
        <w:rPr>
          <w:rFonts w:ascii="Arial" w:hAnsi="Arial" w:cs="Arial"/>
          <w:lang w:val="sr-Cyrl-RS"/>
        </w:rPr>
        <w:t xml:space="preserve"> који регулишу ову материју и </w:t>
      </w:r>
      <w:r w:rsidRPr="00DA47C2">
        <w:rPr>
          <w:rFonts w:ascii="Arial" w:hAnsi="Arial" w:cs="Arial"/>
        </w:rPr>
        <w:t xml:space="preserve"> и интерним актима </w:t>
      </w:r>
      <w:r w:rsidRPr="00DA47C2">
        <w:rPr>
          <w:rFonts w:ascii="Arial" w:hAnsi="Arial" w:cs="Arial"/>
          <w:lang w:val="sr-Cyrl-RS"/>
        </w:rPr>
        <w:t>Корисника услуге</w:t>
      </w:r>
      <w:r w:rsidRPr="00DA47C2">
        <w:rPr>
          <w:rFonts w:ascii="Arial" w:hAnsi="Arial" w:cs="Arial"/>
        </w:rPr>
        <w:t>.</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DA47C2">
        <w:rPr>
          <w:rFonts w:ascii="Arial" w:hAnsi="Arial" w:cs="Arial"/>
          <w:lang w:val="sr-Cyrl-RS"/>
        </w:rPr>
        <w:t>пружање услуга</w:t>
      </w:r>
      <w:r w:rsidRPr="00DA47C2">
        <w:rPr>
          <w:rFonts w:ascii="Arial" w:hAnsi="Arial" w:cs="Arial"/>
        </w:rPr>
        <w:t xml:space="preserve"> кој</w:t>
      </w:r>
      <w:r w:rsidRPr="00DA47C2">
        <w:rPr>
          <w:rFonts w:ascii="Arial" w:hAnsi="Arial" w:cs="Arial"/>
          <w:lang w:val="sr-Cyrl-RS"/>
        </w:rPr>
        <w:t>е</w:t>
      </w:r>
      <w:r w:rsidRPr="00DA47C2">
        <w:rPr>
          <w:rFonts w:ascii="Arial" w:hAnsi="Arial" w:cs="Arial"/>
        </w:rPr>
        <w:t xml:space="preserve"> су предмет Уговора, суседних објеката, пролазника или учесника у саобраћају.</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1E7BEA" w:rsidRPr="00DA47C2" w:rsidRDefault="001E7BEA" w:rsidP="001E7BEA">
      <w:pPr>
        <w:pStyle w:val="ListParagraph"/>
        <w:spacing w:before="0" w:after="0" w:line="240" w:lineRule="auto"/>
        <w:rPr>
          <w:rFonts w:ascii="Arial" w:hAnsi="Arial" w:cs="Arial"/>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DA47C2">
        <w:rPr>
          <w:rFonts w:ascii="Arial" w:hAnsi="Arial" w:cs="Arial"/>
          <w:lang w:val="sr-Cyrl-RS"/>
        </w:rPr>
        <w:t>уговорних обавеза, као и приликом отјклањања недостатака у гарантном року,</w:t>
      </w:r>
      <w:r w:rsidRPr="00DA47C2">
        <w:rPr>
          <w:rFonts w:ascii="Arial" w:hAnsi="Arial" w:cs="Arial"/>
        </w:rPr>
        <w:t xml:space="preserve"> придржавају свих правила, интерних стандарда, процедура, упутстава и инструкција о БЗР које важе код </w:t>
      </w:r>
      <w:r w:rsidRPr="00DA47C2">
        <w:rPr>
          <w:rFonts w:ascii="Arial" w:hAnsi="Arial" w:cs="Arial"/>
          <w:lang w:val="sr-Cyrl-RS"/>
        </w:rPr>
        <w:t>Корисника услуге</w:t>
      </w:r>
      <w:r w:rsidRPr="00DA47C2">
        <w:rPr>
          <w:rFonts w:ascii="Arial" w:hAnsi="Arial" w:cs="Arial"/>
        </w:rPr>
        <w:t>, а посебно су дужни да се придржавају следећих правила:</w:t>
      </w:r>
    </w:p>
    <w:p w:rsidR="001E7BEA" w:rsidRPr="00DA47C2" w:rsidRDefault="001E7BEA" w:rsidP="001E7BEA">
      <w:pPr>
        <w:spacing w:before="0"/>
        <w:rPr>
          <w:rFonts w:cs="Arial"/>
        </w:rPr>
      </w:pPr>
      <w:r w:rsidRPr="00DA47C2">
        <w:rPr>
          <w:rFonts w:cs="Arial"/>
          <w:lang w:val="sr-Cyrl-RS"/>
        </w:rPr>
        <w:t>5.</w:t>
      </w:r>
      <w:r w:rsidRPr="00DA47C2">
        <w:rPr>
          <w:rFonts w:cs="Arial"/>
        </w:rPr>
        <w:t>1. забрањено је избегавање примене и/или ометање спровођења мера БЗР;</w:t>
      </w:r>
    </w:p>
    <w:p w:rsidR="001E7BEA" w:rsidRPr="00DA47C2" w:rsidRDefault="001E7BEA" w:rsidP="001E7BEA">
      <w:pPr>
        <w:spacing w:before="0"/>
        <w:rPr>
          <w:rFonts w:cs="Arial"/>
        </w:rPr>
      </w:pPr>
      <w:r w:rsidRPr="00DA47C2">
        <w:rPr>
          <w:rFonts w:cs="Arial"/>
          <w:lang w:val="sr-Cyrl-RS"/>
        </w:rPr>
        <w:t>5.</w:t>
      </w:r>
      <w:r w:rsidRPr="00DA47C2">
        <w:rPr>
          <w:rFonts w:cs="Arial"/>
        </w:rPr>
        <w:t>2. обавезно је поштовање правила коришћења средстава и опреме за личну заштиту на раду;</w:t>
      </w:r>
    </w:p>
    <w:p w:rsidR="001E7BEA" w:rsidRPr="00DA47C2" w:rsidRDefault="001E7BEA" w:rsidP="001E7BEA">
      <w:pPr>
        <w:spacing w:before="0"/>
        <w:rPr>
          <w:rFonts w:cs="Arial"/>
        </w:rPr>
      </w:pPr>
      <w:r w:rsidRPr="00DA47C2">
        <w:rPr>
          <w:rFonts w:cs="Arial"/>
          <w:lang w:val="sr-Cyrl-RS"/>
        </w:rPr>
        <w:t>5.</w:t>
      </w:r>
      <w:r w:rsidRPr="00DA47C2">
        <w:rPr>
          <w:rFonts w:cs="Arial"/>
        </w:rPr>
        <w:t xml:space="preserve">3. процедуре </w:t>
      </w:r>
      <w:r w:rsidRPr="00DA47C2">
        <w:rPr>
          <w:rFonts w:cs="Arial"/>
          <w:lang w:val="sr-Cyrl-RS"/>
        </w:rPr>
        <w:t>Корисника услуге</w:t>
      </w:r>
      <w:r w:rsidRPr="00DA47C2">
        <w:rPr>
          <w:rFonts w:cs="Arial"/>
        </w:rPr>
        <w:t xml:space="preserve"> за спровођење система контроле приступа и дозвола за рад увек морају да буду испоштоване;</w:t>
      </w:r>
    </w:p>
    <w:p w:rsidR="001E7BEA" w:rsidRPr="00DA47C2" w:rsidRDefault="001E7BEA" w:rsidP="001E7BEA">
      <w:pPr>
        <w:spacing w:before="0"/>
        <w:rPr>
          <w:rFonts w:cs="Arial"/>
        </w:rPr>
      </w:pPr>
      <w:r w:rsidRPr="00DA47C2">
        <w:rPr>
          <w:rFonts w:cs="Arial"/>
          <w:lang w:val="sr-Cyrl-RS"/>
        </w:rPr>
        <w:t>5.</w:t>
      </w:r>
      <w:r w:rsidRPr="00DA47C2">
        <w:rPr>
          <w:rFonts w:cs="Arial"/>
        </w:rPr>
        <w:t>4. процедуре за изолацију и закључавање извора енергије и радних флуида увек морају да буду испоштоване;</w:t>
      </w:r>
    </w:p>
    <w:p w:rsidR="001E7BEA" w:rsidRPr="00DA47C2" w:rsidRDefault="001E7BEA" w:rsidP="001E7BEA">
      <w:pPr>
        <w:spacing w:before="0"/>
        <w:rPr>
          <w:rFonts w:cs="Arial"/>
        </w:rPr>
      </w:pPr>
      <w:r w:rsidRPr="00DA47C2">
        <w:rPr>
          <w:rFonts w:cs="Arial"/>
          <w:lang w:val="sr-Cyrl-RS"/>
        </w:rPr>
        <w:t>5.</w:t>
      </w:r>
      <w:r w:rsidRPr="00DA47C2">
        <w:rPr>
          <w:rFonts w:cs="Arial"/>
        </w:rPr>
        <w:t xml:space="preserve">5. најстроже је забрањен улазак, боравак или рад, на територији и у просторијама </w:t>
      </w:r>
      <w:r w:rsidRPr="00DA47C2">
        <w:rPr>
          <w:rFonts w:cs="Arial"/>
          <w:lang w:val="sr-Cyrl-RS"/>
        </w:rPr>
        <w:t>Корисника услуге</w:t>
      </w:r>
      <w:r w:rsidRPr="00DA47C2">
        <w:rPr>
          <w:rFonts w:cs="Arial"/>
        </w:rPr>
        <w:t>, под утицајем алкохола или других психоактивних супстанци;</w:t>
      </w:r>
    </w:p>
    <w:p w:rsidR="001E7BEA" w:rsidRPr="00DA47C2" w:rsidRDefault="001E7BEA" w:rsidP="001E7BEA">
      <w:pPr>
        <w:spacing w:before="0"/>
        <w:rPr>
          <w:rFonts w:cs="Arial"/>
        </w:rPr>
      </w:pPr>
      <w:r w:rsidRPr="00DA47C2">
        <w:rPr>
          <w:rFonts w:cs="Arial"/>
          <w:lang w:val="sr-Cyrl-RS"/>
        </w:rPr>
        <w:t>5.</w:t>
      </w:r>
      <w:r w:rsidRPr="00DA47C2">
        <w:rPr>
          <w:rFonts w:cs="Arial"/>
        </w:rPr>
        <w:t xml:space="preserve">6. забрањено је уношење оружја унутар локација </w:t>
      </w:r>
      <w:r w:rsidRPr="00DA47C2">
        <w:rPr>
          <w:rFonts w:cs="Arial"/>
          <w:lang w:val="sr-Cyrl-RS"/>
        </w:rPr>
        <w:t>Корисника услуге</w:t>
      </w:r>
      <w:r w:rsidRPr="00DA47C2">
        <w:rPr>
          <w:rFonts w:cs="Arial"/>
        </w:rPr>
        <w:t>, као и неовлашћено фотографисање;</w:t>
      </w:r>
    </w:p>
    <w:p w:rsidR="001E7BEA" w:rsidRPr="00DA47C2" w:rsidRDefault="001E7BEA" w:rsidP="001E7BEA">
      <w:pPr>
        <w:spacing w:before="0"/>
        <w:rPr>
          <w:rFonts w:cs="Arial"/>
          <w:lang w:val="sr-Cyrl-RS"/>
        </w:rPr>
      </w:pPr>
      <w:r w:rsidRPr="00DA47C2">
        <w:rPr>
          <w:rFonts w:cs="Arial"/>
          <w:lang w:val="sr-Cyrl-RS"/>
        </w:rPr>
        <w:t>5.</w:t>
      </w:r>
      <w:r w:rsidRPr="00DA47C2">
        <w:rPr>
          <w:rFonts w:cs="Arial"/>
        </w:rPr>
        <w:t>7. обавезно је придржавање правила и сигнализације безбедности у саобраћају.</w:t>
      </w:r>
    </w:p>
    <w:p w:rsidR="001E7BEA" w:rsidRPr="00DA47C2" w:rsidRDefault="001E7BEA" w:rsidP="001E7BEA">
      <w:pPr>
        <w:spacing w:before="0"/>
        <w:ind w:left="360"/>
        <w:rPr>
          <w:rFonts w:cs="Arial"/>
          <w:lang w:val="sr-Cyrl-RS"/>
        </w:rPr>
      </w:pPr>
    </w:p>
    <w:p w:rsidR="001E7BEA" w:rsidRPr="00DA47C2" w:rsidRDefault="001E7BEA" w:rsidP="00471B1F">
      <w:pPr>
        <w:pStyle w:val="ListParagraph"/>
        <w:numPr>
          <w:ilvl w:val="0"/>
          <w:numId w:val="39"/>
        </w:numPr>
        <w:spacing w:before="0" w:after="0" w:line="240" w:lineRule="auto"/>
        <w:ind w:left="0" w:hanging="284"/>
        <w:rPr>
          <w:rFonts w:ascii="Arial" w:hAnsi="Arial" w:cs="Arial"/>
          <w:lang w:val="sr-Cyrl-RS"/>
        </w:rPr>
      </w:pPr>
      <w:r w:rsidRPr="00DA47C2">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DA47C2">
        <w:rPr>
          <w:rFonts w:ascii="Arial" w:hAnsi="Arial" w:cs="Arial"/>
          <w:lang w:val="sr-Cyrl-RS"/>
        </w:rPr>
        <w:t xml:space="preserve"> </w:t>
      </w:r>
      <w:r w:rsidRPr="00DA47C2">
        <w:rPr>
          <w:rFonts w:ascii="Arial" w:hAnsi="Arial" w:cs="Arial"/>
        </w:rPr>
        <w:t xml:space="preserve">У случају непоштовања правила БЗР, </w:t>
      </w:r>
      <w:r w:rsidRPr="00DA47C2">
        <w:rPr>
          <w:rFonts w:ascii="Arial" w:hAnsi="Arial" w:cs="Arial"/>
          <w:lang w:val="sr-Cyrl-RS"/>
        </w:rPr>
        <w:t>Корисник услуге</w:t>
      </w:r>
      <w:r w:rsidRPr="00DA47C2">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1E7BEA" w:rsidRPr="00DA47C2" w:rsidRDefault="001E7BEA" w:rsidP="001E7BEA">
      <w:pPr>
        <w:pStyle w:val="ListParagraph"/>
        <w:spacing w:before="0" w:after="0" w:line="240" w:lineRule="auto"/>
        <w:ind w:left="0"/>
        <w:rPr>
          <w:rFonts w:ascii="Arial" w:hAnsi="Arial" w:cs="Arial"/>
          <w:lang w:val="sr-Cyrl-RS"/>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DA47C2">
        <w:rPr>
          <w:rFonts w:ascii="Arial" w:hAnsi="Arial" w:cs="Arial"/>
          <w:lang w:val="sr-Cyrl-RS"/>
        </w:rPr>
        <w:t xml:space="preserve">Законом, као и  </w:t>
      </w:r>
      <w:r w:rsidRPr="00DA47C2">
        <w:rPr>
          <w:rFonts w:ascii="Arial" w:hAnsi="Arial"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DA47C2">
        <w:rPr>
          <w:rFonts w:ascii="Arial" w:hAnsi="Arial" w:cs="Arial"/>
          <w:lang w:val="sr-Cyrl-RS"/>
        </w:rPr>
        <w:t xml:space="preserve">у Републици Србији, који регулишу ову материју и   </w:t>
      </w:r>
      <w:r w:rsidRPr="00DA47C2">
        <w:rPr>
          <w:rFonts w:ascii="Arial" w:hAnsi="Arial" w:cs="Arial"/>
        </w:rPr>
        <w:t xml:space="preserve">интерним </w:t>
      </w:r>
      <w:r w:rsidRPr="00DA47C2">
        <w:rPr>
          <w:rFonts w:ascii="Arial" w:hAnsi="Arial" w:cs="Arial"/>
          <w:lang w:val="sr-Cyrl-RS"/>
        </w:rPr>
        <w:t>актима</w:t>
      </w:r>
      <w:r w:rsidRPr="00DA47C2">
        <w:rPr>
          <w:rFonts w:ascii="Arial" w:hAnsi="Arial" w:cs="Arial"/>
        </w:rPr>
        <w:t xml:space="preserve"> </w:t>
      </w:r>
      <w:r w:rsidRPr="00DA47C2">
        <w:rPr>
          <w:rFonts w:ascii="Arial" w:hAnsi="Arial" w:cs="Arial"/>
          <w:lang w:val="sr-Cyrl-RS"/>
        </w:rPr>
        <w:t>Корисника услуге.</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284"/>
        <w:rPr>
          <w:rFonts w:ascii="Arial" w:hAnsi="Arial" w:cs="Arial"/>
        </w:rPr>
      </w:pPr>
      <w:r w:rsidRPr="00DA47C2">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DA47C2">
        <w:rPr>
          <w:rFonts w:ascii="Arial" w:hAnsi="Arial" w:cs="Arial"/>
          <w:lang w:val="sr-Cyrl-RS"/>
        </w:rPr>
        <w:t>Корисника услуге</w:t>
      </w:r>
      <w:r w:rsidRPr="00DA47C2">
        <w:rPr>
          <w:rFonts w:ascii="Arial" w:hAnsi="Arial" w:cs="Arial"/>
        </w:rPr>
        <w:t>.</w:t>
      </w:r>
    </w:p>
    <w:p w:rsidR="001E7BEA" w:rsidRPr="00DA47C2" w:rsidRDefault="001E7BEA" w:rsidP="001E7BEA">
      <w:pPr>
        <w:spacing w:before="0"/>
        <w:rPr>
          <w:rFonts w:cs="Arial"/>
        </w:rPr>
      </w:pPr>
      <w:r w:rsidRPr="00DA47C2">
        <w:rPr>
          <w:rFonts w:cs="Arial"/>
        </w:rPr>
        <w:t xml:space="preserve">Уколико </w:t>
      </w:r>
      <w:r w:rsidRPr="00DA47C2">
        <w:rPr>
          <w:rFonts w:cs="Arial"/>
          <w:lang w:val="sr-Cyrl-RS"/>
        </w:rPr>
        <w:t>Корисник услуге</w:t>
      </w:r>
      <w:r w:rsidRPr="00DA47C2">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DA47C2">
        <w:rPr>
          <w:rFonts w:cs="Arial"/>
          <w:lang w:val="sr-Cyrl-RS"/>
        </w:rPr>
        <w:t xml:space="preserve"> средстава за рад</w:t>
      </w:r>
      <w:r w:rsidRPr="00DA47C2">
        <w:rPr>
          <w:rFonts w:cs="Arial"/>
        </w:rPr>
        <w:t xml:space="preserve"> на локацију </w:t>
      </w:r>
      <w:r w:rsidRPr="00DA47C2">
        <w:rPr>
          <w:rFonts w:cs="Arial"/>
          <w:lang w:val="sr-Cyrl-RS"/>
        </w:rPr>
        <w:t>Корисника услуге</w:t>
      </w:r>
      <w:r w:rsidRPr="00DA47C2">
        <w:rPr>
          <w:rFonts w:cs="Arial"/>
        </w:rPr>
        <w:t xml:space="preserve"> неће бити дозвољено.</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357"/>
        <w:rPr>
          <w:rFonts w:ascii="Arial" w:hAnsi="Arial" w:cs="Arial"/>
          <w:lang w:val="sr-Cyrl-RS"/>
        </w:rPr>
      </w:pPr>
      <w:r w:rsidRPr="00DA47C2">
        <w:rPr>
          <w:rFonts w:ascii="Arial" w:hAnsi="Arial" w:cs="Arial"/>
        </w:rPr>
        <w:t xml:space="preserve">Пружалац услуге је дужан да </w:t>
      </w:r>
      <w:r w:rsidRPr="00DA47C2">
        <w:rPr>
          <w:rFonts w:ascii="Arial" w:hAnsi="Arial" w:cs="Arial"/>
          <w:lang w:val="sr-Cyrl-RS"/>
        </w:rPr>
        <w:t>Кориснику услуге</w:t>
      </w:r>
      <w:r w:rsidRPr="00DA47C2">
        <w:rPr>
          <w:rFonts w:ascii="Arial" w:hAnsi="Arial" w:cs="Arial"/>
        </w:rPr>
        <w:t xml:space="preserve"> најкасније </w:t>
      </w:r>
      <w:r w:rsidRPr="00DA47C2">
        <w:rPr>
          <w:rFonts w:ascii="Arial" w:hAnsi="Arial" w:cs="Arial"/>
          <w:lang w:val="sr-Cyrl-RS"/>
        </w:rPr>
        <w:t xml:space="preserve">3 (словима: </w:t>
      </w:r>
      <w:r w:rsidRPr="00DA47C2">
        <w:rPr>
          <w:rFonts w:ascii="Arial" w:hAnsi="Arial" w:cs="Arial"/>
        </w:rPr>
        <w:t>три</w:t>
      </w:r>
      <w:r w:rsidRPr="00DA47C2">
        <w:rPr>
          <w:rFonts w:ascii="Arial" w:hAnsi="Arial" w:cs="Arial"/>
          <w:lang w:val="sr-Cyrl-RS"/>
        </w:rPr>
        <w:t>)</w:t>
      </w:r>
      <w:r w:rsidRPr="00DA47C2">
        <w:rPr>
          <w:rFonts w:ascii="Arial" w:hAnsi="Arial" w:cs="Arial"/>
        </w:rPr>
        <w:t xml:space="preserve"> дана пре датума почетка </w:t>
      </w:r>
      <w:r w:rsidRPr="00DA47C2">
        <w:rPr>
          <w:rFonts w:ascii="Arial" w:hAnsi="Arial" w:cs="Arial"/>
          <w:lang w:val="sr-Cyrl-RS"/>
        </w:rPr>
        <w:t>пружања услуге</w:t>
      </w:r>
      <w:r w:rsidRPr="00DA47C2">
        <w:rPr>
          <w:rFonts w:ascii="Arial" w:hAnsi="Arial" w:cs="Arial"/>
        </w:rPr>
        <w:t xml:space="preserve"> достави</w:t>
      </w:r>
      <w:r w:rsidRPr="00DA47C2">
        <w:rPr>
          <w:rFonts w:ascii="Arial" w:hAnsi="Arial" w:cs="Arial"/>
          <w:lang w:val="sr-Cyrl-RS"/>
        </w:rPr>
        <w:t>:</w:t>
      </w:r>
    </w:p>
    <w:p w:rsidR="001E7BEA" w:rsidRPr="00DA47C2" w:rsidRDefault="001E7BEA" w:rsidP="001E7BEA">
      <w:pPr>
        <w:spacing w:before="0"/>
        <w:rPr>
          <w:rFonts w:cs="Arial"/>
        </w:rPr>
      </w:pPr>
      <w:r w:rsidRPr="00DA47C2">
        <w:rPr>
          <w:rFonts w:cs="Arial"/>
          <w:lang w:val="sr-Cyrl-RS"/>
        </w:rPr>
        <w:t>9.</w:t>
      </w:r>
      <w:r w:rsidRPr="00DA47C2">
        <w:rPr>
          <w:rFonts w:cs="Arial"/>
        </w:rPr>
        <w:t>1. списак лица са њиховим својеручно потписаним изјавама</w:t>
      </w:r>
      <w:r w:rsidRPr="00DA47C2">
        <w:rPr>
          <w:rFonts w:cs="Arial"/>
          <w:lang w:val="sr-Cyrl-RS"/>
        </w:rPr>
        <w:t xml:space="preserve"> на околност да су </w:t>
      </w:r>
      <w:r w:rsidRPr="00DA47C2">
        <w:rPr>
          <w:rFonts w:cs="Arial"/>
        </w:rPr>
        <w:t xml:space="preserve"> упознати са обавезама у складу са тачком 4. овог Прилога о БЗР,</w:t>
      </w:r>
    </w:p>
    <w:p w:rsidR="001E7BEA" w:rsidRPr="00DA47C2" w:rsidRDefault="001E7BEA" w:rsidP="001E7BEA">
      <w:pPr>
        <w:spacing w:before="0"/>
        <w:rPr>
          <w:rFonts w:cs="Arial"/>
        </w:rPr>
      </w:pPr>
      <w:r w:rsidRPr="00DA47C2">
        <w:rPr>
          <w:rFonts w:cs="Arial"/>
          <w:lang w:val="sr-Cyrl-RS"/>
        </w:rPr>
        <w:t>9.</w:t>
      </w:r>
      <w:r w:rsidRPr="00DA47C2">
        <w:rPr>
          <w:rFonts w:cs="Arial"/>
        </w:rPr>
        <w:t xml:space="preserve">2. списак средстава за рад која ће бити ангажована за </w:t>
      </w:r>
      <w:r w:rsidRPr="00DA47C2">
        <w:rPr>
          <w:rFonts w:cs="Arial"/>
          <w:lang w:val="sr-Cyrl-RS"/>
        </w:rPr>
        <w:t>пружање услуге,</w:t>
      </w:r>
      <w:r w:rsidRPr="00DA47C2">
        <w:rPr>
          <w:rFonts w:cs="Arial"/>
        </w:rPr>
        <w:t xml:space="preserve"> и</w:t>
      </w:r>
    </w:p>
    <w:p w:rsidR="001E7BEA" w:rsidRPr="00DA47C2" w:rsidRDefault="001E7BEA" w:rsidP="001E7BEA">
      <w:pPr>
        <w:spacing w:before="0"/>
        <w:rPr>
          <w:rFonts w:cs="Arial"/>
        </w:rPr>
      </w:pPr>
      <w:r w:rsidRPr="00DA47C2">
        <w:rPr>
          <w:rFonts w:cs="Arial"/>
          <w:lang w:val="sr-Cyrl-RS"/>
        </w:rPr>
        <w:t>9.</w:t>
      </w:r>
      <w:r w:rsidRPr="00DA47C2">
        <w:rPr>
          <w:rFonts w:cs="Arial"/>
        </w:rPr>
        <w:t xml:space="preserve">3. податке о лицу за </w:t>
      </w:r>
      <w:r w:rsidRPr="00DA47C2">
        <w:rPr>
          <w:rFonts w:cs="Arial"/>
          <w:lang w:val="sr-Cyrl-RS"/>
        </w:rPr>
        <w:t>БЗР</w:t>
      </w:r>
      <w:r w:rsidRPr="00DA47C2">
        <w:rPr>
          <w:rFonts w:cs="Arial"/>
        </w:rPr>
        <w:t xml:space="preserve"> код Пружа</w:t>
      </w:r>
      <w:r w:rsidRPr="00DA47C2">
        <w:rPr>
          <w:rFonts w:cs="Arial"/>
          <w:lang w:val="sr-Cyrl-RS"/>
        </w:rPr>
        <w:t>оца</w:t>
      </w:r>
      <w:r w:rsidRPr="00DA47C2">
        <w:rPr>
          <w:rFonts w:cs="Arial"/>
        </w:rPr>
        <w:t xml:space="preserve"> услуге. </w:t>
      </w:r>
    </w:p>
    <w:p w:rsidR="001E7BEA" w:rsidRPr="00DA47C2" w:rsidRDefault="001E7BEA" w:rsidP="001E7BEA">
      <w:pPr>
        <w:spacing w:before="0"/>
        <w:rPr>
          <w:rFonts w:cs="Arial"/>
        </w:rPr>
      </w:pPr>
      <w:r w:rsidRPr="00DA47C2">
        <w:rPr>
          <w:rFonts w:cs="Arial"/>
        </w:rPr>
        <w:t xml:space="preserve">Уз списак лица из става </w:t>
      </w:r>
      <w:r w:rsidRPr="00DA47C2">
        <w:rPr>
          <w:rFonts w:cs="Arial"/>
          <w:lang w:val="sr-Cyrl-RS"/>
        </w:rPr>
        <w:t>9.1</w:t>
      </w:r>
      <w:r w:rsidRPr="00DA47C2">
        <w:rPr>
          <w:rFonts w:cs="Arial"/>
        </w:rPr>
        <w:t>. ове тачке, Пружалац услуге је дужан да достави доказе о:</w:t>
      </w:r>
    </w:p>
    <w:p w:rsidR="001E7BEA" w:rsidRPr="00DA47C2" w:rsidRDefault="001E7BEA" w:rsidP="001E7BEA">
      <w:pPr>
        <w:spacing w:before="0"/>
        <w:rPr>
          <w:rFonts w:cs="Arial"/>
        </w:rPr>
      </w:pPr>
      <w:r w:rsidRPr="00DA47C2">
        <w:rPr>
          <w:rFonts w:cs="Arial"/>
        </w:rPr>
        <w:tab/>
      </w:r>
      <w:r w:rsidRPr="00DA47C2">
        <w:rPr>
          <w:rFonts w:cs="Arial"/>
          <w:lang w:val="sr-Cyrl-RS"/>
        </w:rPr>
        <w:t>9.1.</w:t>
      </w:r>
      <w:r w:rsidRPr="00DA47C2">
        <w:rPr>
          <w:rFonts w:cs="Arial"/>
        </w:rPr>
        <w:t>1. извршеном оспособљавању запослених за безбедан и здрав рад,</w:t>
      </w:r>
    </w:p>
    <w:p w:rsidR="001E7BEA" w:rsidRPr="00DA47C2" w:rsidRDefault="001E7BEA" w:rsidP="001E7BEA">
      <w:pPr>
        <w:spacing w:before="0"/>
        <w:rPr>
          <w:rFonts w:cs="Arial"/>
        </w:rPr>
      </w:pPr>
      <w:r w:rsidRPr="00DA47C2">
        <w:rPr>
          <w:rFonts w:cs="Arial"/>
        </w:rPr>
        <w:tab/>
      </w:r>
      <w:r w:rsidRPr="00DA47C2">
        <w:rPr>
          <w:rFonts w:cs="Arial"/>
          <w:lang w:val="sr-Cyrl-RS"/>
        </w:rPr>
        <w:t>9.1.</w:t>
      </w:r>
      <w:r w:rsidRPr="00DA47C2">
        <w:rPr>
          <w:rFonts w:cs="Arial"/>
        </w:rPr>
        <w:t>2. извршеним лекарским прегледима запослених,</w:t>
      </w:r>
    </w:p>
    <w:p w:rsidR="001E7BEA" w:rsidRPr="00DA47C2" w:rsidRDefault="001E7BEA" w:rsidP="001E7BEA">
      <w:pPr>
        <w:spacing w:before="0"/>
        <w:rPr>
          <w:rFonts w:cs="Arial"/>
        </w:rPr>
      </w:pPr>
      <w:r w:rsidRPr="00DA47C2">
        <w:rPr>
          <w:rFonts w:cs="Arial"/>
        </w:rPr>
        <w:tab/>
      </w:r>
      <w:r w:rsidRPr="00DA47C2">
        <w:rPr>
          <w:rFonts w:cs="Arial"/>
          <w:lang w:val="sr-Cyrl-RS"/>
        </w:rPr>
        <w:t>9.1.</w:t>
      </w:r>
      <w:r w:rsidRPr="00DA47C2">
        <w:rPr>
          <w:rFonts w:cs="Arial"/>
        </w:rPr>
        <w:t>3. извршеним прегледима и испитивањима опреме за рад и</w:t>
      </w:r>
    </w:p>
    <w:p w:rsidR="001E7BEA" w:rsidRPr="00DA47C2" w:rsidRDefault="001E7BEA" w:rsidP="001E7BEA">
      <w:pPr>
        <w:spacing w:before="0"/>
        <w:rPr>
          <w:rFonts w:cs="Arial"/>
        </w:rPr>
      </w:pPr>
      <w:r w:rsidRPr="00DA47C2">
        <w:rPr>
          <w:rFonts w:cs="Arial"/>
        </w:rPr>
        <w:tab/>
      </w:r>
      <w:r w:rsidRPr="00DA47C2">
        <w:rPr>
          <w:rFonts w:cs="Arial"/>
          <w:lang w:val="sr-Cyrl-RS"/>
        </w:rPr>
        <w:t>9.1.</w:t>
      </w:r>
      <w:r w:rsidRPr="00DA47C2">
        <w:rPr>
          <w:rFonts w:cs="Arial"/>
        </w:rPr>
        <w:t>4. коришћењу средстава и опреме за личну заштиту на раду.</w:t>
      </w:r>
    </w:p>
    <w:p w:rsidR="001E7BEA" w:rsidRPr="00DA47C2" w:rsidRDefault="001E7BEA" w:rsidP="001E7BEA">
      <w:pPr>
        <w:spacing w:before="0"/>
        <w:rPr>
          <w:rFonts w:cs="Arial"/>
          <w:lang w:val="sr-Cyrl-RS"/>
        </w:rPr>
      </w:pPr>
    </w:p>
    <w:p w:rsidR="001E7BEA" w:rsidRPr="00DA47C2" w:rsidRDefault="001E7BEA" w:rsidP="00471B1F">
      <w:pPr>
        <w:pStyle w:val="ListParagraph"/>
        <w:numPr>
          <w:ilvl w:val="0"/>
          <w:numId w:val="39"/>
        </w:numPr>
        <w:spacing w:before="0" w:after="0" w:line="240" w:lineRule="auto"/>
        <w:ind w:left="0" w:hanging="426"/>
        <w:rPr>
          <w:rFonts w:ascii="Arial" w:hAnsi="Arial" w:cs="Arial"/>
        </w:rPr>
      </w:pPr>
      <w:r w:rsidRPr="00DA47C2">
        <w:rPr>
          <w:rFonts w:ascii="Arial" w:hAnsi="Arial" w:cs="Arial"/>
          <w:lang w:val="sr-Cyrl-RS"/>
        </w:rPr>
        <w:t>Корисника услуге</w:t>
      </w:r>
      <w:r w:rsidRPr="00DA47C2">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1E7BEA" w:rsidRPr="00DA47C2" w:rsidRDefault="001E7BEA" w:rsidP="001E7BEA">
      <w:pPr>
        <w:spacing w:before="0"/>
        <w:rPr>
          <w:rFonts w:cs="Arial"/>
        </w:rPr>
      </w:pPr>
      <w:r w:rsidRPr="00DA47C2">
        <w:rPr>
          <w:rFonts w:cs="Arial"/>
        </w:rPr>
        <w:t xml:space="preserve">Пружалац услуге је дужан да лицу одређеном од стране Корисника услуге омогући </w:t>
      </w:r>
      <w:r w:rsidRPr="00DA47C2">
        <w:rPr>
          <w:rFonts w:cs="Arial"/>
          <w:lang w:val="sr-Cyrl-RS"/>
        </w:rPr>
        <w:t xml:space="preserve">перманентну могућност за </w:t>
      </w:r>
      <w:r w:rsidRPr="00DA47C2">
        <w:rPr>
          <w:rFonts w:cs="Arial"/>
        </w:rPr>
        <w:t>спровођење контроле примене превентивних мера за безбедан и здрав рад.</w:t>
      </w:r>
    </w:p>
    <w:p w:rsidR="001E7BEA" w:rsidRPr="00DA47C2" w:rsidRDefault="001E7BEA" w:rsidP="001E7BEA">
      <w:pPr>
        <w:spacing w:before="0"/>
        <w:rPr>
          <w:rFonts w:cs="Arial"/>
        </w:rPr>
      </w:pPr>
      <w:r w:rsidRPr="00DA47C2">
        <w:rPr>
          <w:rFonts w:cs="Arial"/>
          <w:lang w:val="sr-Cyrl-RS"/>
        </w:rPr>
        <w:t>Корисник услуге</w:t>
      </w:r>
      <w:r w:rsidRPr="00DA47C2">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DA47C2">
        <w:rPr>
          <w:rFonts w:cs="Arial"/>
          <w:lang w:val="sr-Cyrl-RS"/>
        </w:rPr>
        <w:t xml:space="preserve"> услуге, као</w:t>
      </w:r>
      <w:r w:rsidRPr="00DA47C2">
        <w:rPr>
          <w:rFonts w:cs="Arial"/>
        </w:rPr>
        <w:t xml:space="preserve"> и надлежну инспекцијску службу.</w:t>
      </w:r>
      <w:r w:rsidRPr="00DA47C2">
        <w:rPr>
          <w:rFonts w:cs="Arial"/>
        </w:rPr>
        <w:tab/>
      </w:r>
    </w:p>
    <w:p w:rsidR="001E7BEA" w:rsidRPr="00DA47C2" w:rsidRDefault="001E7BEA" w:rsidP="001E7BEA">
      <w:pPr>
        <w:spacing w:before="0"/>
        <w:rPr>
          <w:rFonts w:cs="Arial"/>
        </w:rPr>
      </w:pPr>
      <w:r w:rsidRPr="00DA47C2">
        <w:rPr>
          <w:rFonts w:cs="Arial"/>
        </w:rPr>
        <w:t xml:space="preserve">Пружалац услуге се обавезује да поступи по налогу </w:t>
      </w:r>
      <w:r w:rsidRPr="00DA47C2">
        <w:rPr>
          <w:rFonts w:cs="Arial"/>
          <w:lang w:val="sr-Cyrl-RS"/>
        </w:rPr>
        <w:t>Корисника услуге</w:t>
      </w:r>
      <w:r w:rsidRPr="00DA47C2">
        <w:rPr>
          <w:rFonts w:cs="Arial"/>
        </w:rPr>
        <w:t xml:space="preserve"> из става 3. ове тачке.</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426"/>
        <w:rPr>
          <w:rFonts w:ascii="Arial" w:hAnsi="Arial" w:cs="Arial"/>
        </w:rPr>
      </w:pPr>
      <w:r w:rsidRPr="00DA47C2">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1E7BEA" w:rsidRPr="00DA47C2" w:rsidRDefault="001E7BEA" w:rsidP="001E7BEA">
      <w:pPr>
        <w:spacing w:before="0"/>
        <w:rPr>
          <w:rFonts w:cs="Arial"/>
        </w:rPr>
      </w:pPr>
      <w:r w:rsidRPr="00DA47C2">
        <w:rPr>
          <w:rFonts w:cs="Arial"/>
        </w:rPr>
        <w:t>Стране су дужне да, у случају из стaвa 1. Тачке</w:t>
      </w:r>
      <w:r w:rsidRPr="00DA47C2">
        <w:rPr>
          <w:rFonts w:cs="Arial"/>
          <w:lang w:val="sr-Cyrl-RS"/>
        </w:rPr>
        <w:t xml:space="preserve"> 11 овог Прилога о БЗР</w:t>
      </w:r>
      <w:r w:rsidRPr="00DA47C2">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DA47C2">
        <w:rPr>
          <w:rFonts w:cs="Arial"/>
          <w:lang w:val="sr-Cyrl-RS"/>
        </w:rPr>
        <w:t xml:space="preserve">промптно </w:t>
      </w:r>
      <w:r w:rsidRPr="00DA47C2">
        <w:rPr>
          <w:rFonts w:cs="Arial"/>
        </w:rPr>
        <w:t>oбaвeштaвajу jeдна другу и свoje зaпoслeнe и/или прeдстaвникe зaпoслeних o тим ризицимa и мeрaмa зa њихoвo oтклaњaњe.</w:t>
      </w:r>
    </w:p>
    <w:p w:rsidR="001E7BEA" w:rsidRPr="00DA47C2" w:rsidRDefault="001E7BEA" w:rsidP="001E7BEA">
      <w:pPr>
        <w:spacing w:before="0"/>
        <w:rPr>
          <w:rFonts w:cs="Arial"/>
        </w:rPr>
      </w:pPr>
      <w:r w:rsidRPr="00DA47C2">
        <w:rPr>
          <w:rFonts w:cs="Arial"/>
        </w:rPr>
        <w:t>Нaчин oствaривaњa сaрaдњe из ст. 1. и 2. oве тачке утврђуjе се спoрaзумoм.</w:t>
      </w:r>
    </w:p>
    <w:p w:rsidR="001E7BEA" w:rsidRPr="00DA47C2" w:rsidRDefault="001E7BEA" w:rsidP="001E7BEA">
      <w:pPr>
        <w:spacing w:before="0"/>
        <w:rPr>
          <w:rFonts w:cs="Arial"/>
          <w:lang w:val="sr-Cyrl-RS"/>
        </w:rPr>
      </w:pPr>
      <w:r w:rsidRPr="00DA47C2">
        <w:rPr>
          <w:rFonts w:cs="Arial"/>
        </w:rPr>
        <w:t>Спoрaзумoм</w:t>
      </w:r>
      <w:r w:rsidRPr="00DA47C2">
        <w:rPr>
          <w:rFonts w:cs="Arial"/>
          <w:lang w:val="sr-Cyrl-RS"/>
        </w:rPr>
        <w:t xml:space="preserve"> у писменој форми</w:t>
      </w:r>
      <w:r w:rsidRPr="00DA47C2">
        <w:rPr>
          <w:rFonts w:cs="Arial"/>
        </w:rPr>
        <w:t xml:space="preserve"> из стaвa 3. oве тачке, из реда запослених код </w:t>
      </w:r>
      <w:r w:rsidRPr="00DA47C2">
        <w:rPr>
          <w:rFonts w:cs="Arial"/>
          <w:lang w:val="sr-Cyrl-RS"/>
        </w:rPr>
        <w:t>Корисника услуге</w:t>
      </w:r>
      <w:r w:rsidRPr="00DA47C2">
        <w:rPr>
          <w:rFonts w:cs="Arial"/>
        </w:rPr>
        <w:t xml:space="preserve"> oдрeђуje сe лицe зa кooрдинaциjу спрoвoђeњa зajeдничких мeрa кojимa сe oбeзбeђуje бeзбeднoст и здрaвљe свих зaпoслeн</w:t>
      </w:r>
      <w:r w:rsidRPr="00DA47C2">
        <w:rPr>
          <w:rFonts w:cs="Arial"/>
          <w:lang w:val="sr-Cyrl-RS"/>
        </w:rPr>
        <w:t>их.</w:t>
      </w:r>
    </w:p>
    <w:p w:rsidR="001E7BEA" w:rsidRPr="00DA47C2" w:rsidRDefault="001E7BEA" w:rsidP="001E7BEA">
      <w:pPr>
        <w:spacing w:before="0"/>
        <w:rPr>
          <w:rFonts w:cs="Arial"/>
          <w:lang w:val="sr-Cyrl-RS"/>
        </w:rPr>
      </w:pPr>
    </w:p>
    <w:p w:rsidR="001E7BEA" w:rsidRPr="00DA47C2" w:rsidRDefault="001E7BEA" w:rsidP="00471B1F">
      <w:pPr>
        <w:pStyle w:val="ListParagraph"/>
        <w:numPr>
          <w:ilvl w:val="0"/>
          <w:numId w:val="39"/>
        </w:numPr>
        <w:spacing w:before="0" w:after="0" w:line="240" w:lineRule="auto"/>
        <w:ind w:left="0" w:hanging="426"/>
        <w:rPr>
          <w:rFonts w:ascii="Arial" w:hAnsi="Arial" w:cs="Arial"/>
        </w:rPr>
      </w:pPr>
      <w:r w:rsidRPr="00DA47C2">
        <w:rPr>
          <w:rFonts w:ascii="Arial" w:hAnsi="Arial" w:cs="Arial"/>
        </w:rPr>
        <w:t xml:space="preserve">Пружалац услуге је дужан да благовремено извештава </w:t>
      </w:r>
      <w:r w:rsidRPr="00DA47C2">
        <w:rPr>
          <w:rFonts w:ascii="Arial" w:hAnsi="Arial" w:cs="Arial"/>
          <w:lang w:val="sr-Cyrl-RS"/>
        </w:rPr>
        <w:t>Корисника услуге</w:t>
      </w:r>
      <w:r w:rsidRPr="00DA47C2">
        <w:rPr>
          <w:rFonts w:ascii="Arial" w:hAnsi="Arial" w:cs="Arial"/>
        </w:rPr>
        <w:t xml:space="preserve"> о свим догађајима из области БЗР који су настали приликом пружања услуг</w:t>
      </w:r>
      <w:r w:rsidRPr="00DA47C2">
        <w:rPr>
          <w:rFonts w:ascii="Arial" w:hAnsi="Arial" w:cs="Arial"/>
          <w:lang w:val="sr-Cyrl-RS"/>
        </w:rPr>
        <w:t>е</w:t>
      </w:r>
      <w:r w:rsidRPr="00DA47C2">
        <w:rPr>
          <w:rFonts w:ascii="Arial" w:hAnsi="Arial" w:cs="Arial"/>
        </w:rPr>
        <w:t xml:space="preserve"> кој</w:t>
      </w:r>
      <w:r w:rsidRPr="00DA47C2">
        <w:rPr>
          <w:rFonts w:ascii="Arial" w:hAnsi="Arial" w:cs="Arial"/>
          <w:lang w:val="sr-Cyrl-RS"/>
        </w:rPr>
        <w:t>а</w:t>
      </w:r>
      <w:r w:rsidRPr="00DA47C2">
        <w:rPr>
          <w:rFonts w:ascii="Arial" w:hAnsi="Arial" w:cs="Arial"/>
        </w:rPr>
        <w:t xml:space="preserve"> </w:t>
      </w:r>
      <w:r w:rsidRPr="00DA47C2">
        <w:rPr>
          <w:rFonts w:ascii="Arial" w:hAnsi="Arial" w:cs="Arial"/>
          <w:lang w:val="sr-Cyrl-RS"/>
        </w:rPr>
        <w:t>је</w:t>
      </w:r>
      <w:r w:rsidRPr="00DA47C2">
        <w:rPr>
          <w:rFonts w:ascii="Arial" w:hAnsi="Arial" w:cs="Arial"/>
        </w:rPr>
        <w:t xml:space="preserve"> предмет Уговора, а нарочито о свим</w:t>
      </w:r>
      <w:r w:rsidRPr="00DA47C2">
        <w:rPr>
          <w:rFonts w:ascii="Arial" w:hAnsi="Arial" w:cs="Arial"/>
          <w:lang w:val="sr-Cyrl-RS"/>
        </w:rPr>
        <w:t xml:space="preserve"> опасностима, опасним појавама и ризицима.</w:t>
      </w:r>
      <w:r w:rsidRPr="00DA47C2">
        <w:rPr>
          <w:rFonts w:ascii="Arial" w:hAnsi="Arial" w:cs="Arial"/>
        </w:rPr>
        <w:t xml:space="preserve"> </w:t>
      </w:r>
    </w:p>
    <w:p w:rsidR="001E7BEA" w:rsidRPr="00DA47C2" w:rsidRDefault="001E7BEA" w:rsidP="001E7BEA">
      <w:pPr>
        <w:pStyle w:val="ListParagraph"/>
        <w:spacing w:before="0" w:after="0" w:line="240" w:lineRule="auto"/>
        <w:ind w:left="0"/>
        <w:rPr>
          <w:rFonts w:ascii="Arial" w:hAnsi="Arial" w:cs="Arial"/>
        </w:rPr>
      </w:pPr>
    </w:p>
    <w:p w:rsidR="001E7BEA" w:rsidRPr="00DA47C2" w:rsidRDefault="001E7BEA" w:rsidP="00471B1F">
      <w:pPr>
        <w:pStyle w:val="ListParagraph"/>
        <w:numPr>
          <w:ilvl w:val="0"/>
          <w:numId w:val="39"/>
        </w:numPr>
        <w:spacing w:before="0" w:after="0" w:line="240" w:lineRule="auto"/>
        <w:ind w:left="0" w:hanging="426"/>
        <w:rPr>
          <w:rFonts w:ascii="Arial" w:hAnsi="Arial" w:cs="Arial"/>
        </w:rPr>
      </w:pPr>
      <w:r w:rsidRPr="00DA47C2">
        <w:rPr>
          <w:rFonts w:ascii="Arial" w:hAnsi="Arial" w:cs="Arial"/>
        </w:rPr>
        <w:t xml:space="preserve">Пружалац услуге је дужан да </w:t>
      </w:r>
      <w:r w:rsidRPr="00DA47C2">
        <w:rPr>
          <w:rFonts w:ascii="Arial" w:hAnsi="Arial" w:cs="Arial"/>
          <w:lang w:val="sr-Cyrl-RS"/>
        </w:rPr>
        <w:t>Корисника услуге</w:t>
      </w:r>
      <w:r w:rsidRPr="00DA47C2">
        <w:rPr>
          <w:rFonts w:ascii="Arial" w:hAnsi="Arial" w:cs="Arial"/>
        </w:rPr>
        <w:t xml:space="preserve"> достави копију Извештаја о повреди на раду који је издао за сваког свог запосленог </w:t>
      </w:r>
      <w:r w:rsidRPr="00DA47C2">
        <w:rPr>
          <w:rFonts w:ascii="Arial" w:hAnsi="Arial" w:cs="Arial"/>
          <w:lang w:val="sr-Cyrl-RS"/>
        </w:rPr>
        <w:t xml:space="preserve">и других лица које ангажује приликом пружања услуге која је предмет Уговора </w:t>
      </w:r>
      <w:r w:rsidRPr="00DA47C2">
        <w:rPr>
          <w:rFonts w:ascii="Arial" w:hAnsi="Arial" w:cs="Arial"/>
        </w:rPr>
        <w:t>и то у року од 24</w:t>
      </w:r>
      <w:r w:rsidRPr="00DA47C2">
        <w:rPr>
          <w:rFonts w:ascii="Arial" w:hAnsi="Arial" w:cs="Arial"/>
          <w:lang w:val="sr-Cyrl-RS"/>
        </w:rPr>
        <w:t xml:space="preserve"> (словима: дведесетчетири)</w:t>
      </w:r>
      <w:r w:rsidRPr="00DA47C2">
        <w:rPr>
          <w:rFonts w:ascii="Arial" w:hAnsi="Arial" w:cs="Arial"/>
        </w:rPr>
        <w:t xml:space="preserve"> часа од сачињавања Извештаја о повреди на раду.</w:t>
      </w:r>
    </w:p>
    <w:p w:rsidR="001E7BEA" w:rsidRPr="00DA47C2" w:rsidRDefault="001E7BEA" w:rsidP="001E7BEA">
      <w:pPr>
        <w:spacing w:before="0"/>
        <w:rPr>
          <w:rFonts w:cs="Arial"/>
        </w:rPr>
      </w:pPr>
    </w:p>
    <w:p w:rsidR="001E7BEA" w:rsidRPr="00DA47C2" w:rsidRDefault="001E7BEA" w:rsidP="00471B1F">
      <w:pPr>
        <w:pStyle w:val="ListParagraph"/>
        <w:numPr>
          <w:ilvl w:val="0"/>
          <w:numId w:val="39"/>
        </w:numPr>
        <w:spacing w:before="0" w:after="0" w:line="240" w:lineRule="auto"/>
        <w:ind w:left="0" w:hanging="426"/>
        <w:rPr>
          <w:rFonts w:ascii="Arial" w:hAnsi="Arial" w:cs="Arial"/>
        </w:rPr>
      </w:pPr>
      <w:r w:rsidRPr="00DA47C2">
        <w:rPr>
          <w:rFonts w:ascii="Arial" w:hAnsi="Arial" w:cs="Arial"/>
        </w:rPr>
        <w:t>Овај Прилог</w:t>
      </w:r>
      <w:r w:rsidRPr="00DA47C2">
        <w:rPr>
          <w:rFonts w:ascii="Arial" w:hAnsi="Arial" w:cs="Arial"/>
          <w:lang w:val="sr-Cyrl-RS"/>
        </w:rPr>
        <w:t xml:space="preserve"> о БЗР</w:t>
      </w:r>
      <w:r w:rsidRPr="00DA47C2">
        <w:rPr>
          <w:rFonts w:ascii="Arial" w:hAnsi="Arial" w:cs="Arial"/>
        </w:rPr>
        <w:t xml:space="preserve"> је сачињен у 6 (</w:t>
      </w:r>
      <w:r w:rsidRPr="00DA47C2">
        <w:rPr>
          <w:rFonts w:ascii="Arial" w:hAnsi="Arial" w:cs="Arial"/>
          <w:lang w:val="sr-Cyrl-RS"/>
        </w:rPr>
        <w:t xml:space="preserve">словима: </w:t>
      </w:r>
      <w:r w:rsidRPr="00DA47C2">
        <w:rPr>
          <w:rFonts w:ascii="Arial" w:hAnsi="Arial" w:cs="Arial"/>
        </w:rPr>
        <w:t xml:space="preserve">шест) истоветних примерака, од којих </w:t>
      </w:r>
      <w:r w:rsidRPr="00DA47C2">
        <w:rPr>
          <w:rFonts w:ascii="Arial" w:hAnsi="Arial" w:cs="Arial"/>
          <w:lang w:val="sr-Cyrl-RS"/>
        </w:rPr>
        <w:t xml:space="preserve">свака Страна задржава </w:t>
      </w:r>
      <w:r w:rsidRPr="00DA47C2">
        <w:rPr>
          <w:rFonts w:ascii="Arial" w:hAnsi="Arial" w:cs="Arial"/>
        </w:rPr>
        <w:t xml:space="preserve">по </w:t>
      </w:r>
      <w:r w:rsidRPr="00DA47C2">
        <w:rPr>
          <w:rFonts w:ascii="Arial" w:hAnsi="Arial" w:cs="Arial"/>
          <w:lang w:val="sr-Cyrl-RS"/>
        </w:rPr>
        <w:t xml:space="preserve">3 (словима: </w:t>
      </w:r>
      <w:r w:rsidRPr="00DA47C2">
        <w:rPr>
          <w:rFonts w:ascii="Arial" w:hAnsi="Arial" w:cs="Arial"/>
        </w:rPr>
        <w:t>три</w:t>
      </w:r>
      <w:r w:rsidRPr="00DA47C2">
        <w:rPr>
          <w:rFonts w:ascii="Arial" w:hAnsi="Arial" w:cs="Arial"/>
          <w:lang w:val="sr-Cyrl-RS"/>
        </w:rPr>
        <w:t>)</w:t>
      </w:r>
      <w:r w:rsidRPr="00DA47C2">
        <w:rPr>
          <w:rFonts w:ascii="Arial" w:hAnsi="Arial" w:cs="Arial"/>
        </w:rPr>
        <w:t xml:space="preserve"> примерка.</w:t>
      </w:r>
    </w:p>
    <w:p w:rsidR="001E7BEA" w:rsidRPr="00DA47C2" w:rsidRDefault="001E7BEA" w:rsidP="001E7BEA">
      <w:pPr>
        <w:pStyle w:val="ListParagraph"/>
        <w:spacing w:before="0" w:after="0" w:line="240" w:lineRule="auto"/>
        <w:ind w:left="0"/>
        <w:rPr>
          <w:rFonts w:ascii="Arial" w:hAnsi="Arial" w:cs="Arial"/>
        </w:rPr>
      </w:pPr>
    </w:p>
    <w:p w:rsidR="001E7BEA" w:rsidRPr="00DA47C2" w:rsidRDefault="001E7BEA" w:rsidP="001E7BEA">
      <w:pPr>
        <w:spacing w:before="0"/>
        <w:rPr>
          <w:rFonts w:cs="Arial"/>
        </w:rPr>
      </w:pPr>
    </w:p>
    <w:p w:rsidR="001E7BEA" w:rsidRPr="00DA47C2" w:rsidRDefault="001E7BEA" w:rsidP="001E7BEA">
      <w:pPr>
        <w:spacing w:before="0"/>
        <w:rPr>
          <w:rFonts w:cs="Arial"/>
        </w:rPr>
      </w:pPr>
    </w:p>
    <w:p w:rsidR="001E7BEA" w:rsidRPr="00DA47C2" w:rsidRDefault="001E7BEA" w:rsidP="001E7BEA">
      <w:pPr>
        <w:spacing w:before="0"/>
        <w:rPr>
          <w:rFonts w:cs="Arial"/>
        </w:rPr>
      </w:pPr>
    </w:p>
    <w:p w:rsidR="00EE793E" w:rsidRPr="00DA47C2" w:rsidRDefault="00EE793E" w:rsidP="001E7BEA">
      <w:pPr>
        <w:pStyle w:val="KDParagraf"/>
        <w:spacing w:before="0"/>
        <w:rPr>
          <w:rFonts w:cs="Arial"/>
        </w:rPr>
      </w:pPr>
    </w:p>
    <w:sectPr w:rsidR="00EE793E" w:rsidRPr="00DA47C2" w:rsidSect="00503AE8">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109"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FCA" w:rsidRDefault="00B14FCA">
      <w:r>
        <w:separator/>
      </w:r>
    </w:p>
    <w:p w:rsidR="00B14FCA" w:rsidRDefault="00B14FCA"/>
  </w:endnote>
  <w:endnote w:type="continuationSeparator" w:id="0">
    <w:p w:rsidR="00B14FCA" w:rsidRDefault="00B14FCA">
      <w:r>
        <w:continuationSeparator/>
      </w:r>
    </w:p>
    <w:p w:rsidR="00B14FCA" w:rsidRDefault="00B14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AD" w:rsidRDefault="008E0BA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BAD" w:rsidRDefault="008E0BAD" w:rsidP="00841BE7">
    <w:pPr>
      <w:pStyle w:val="Footer"/>
      <w:ind w:right="360"/>
    </w:pPr>
  </w:p>
  <w:p w:rsidR="008E0BAD" w:rsidRDefault="008E0BA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AD" w:rsidRPr="00EC5BB4" w:rsidRDefault="008E0B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74D61">
      <w:rPr>
        <w:rStyle w:val="PageNumber"/>
        <w:rFonts w:cs="Arial"/>
        <w:b/>
        <w:noProof/>
        <w:szCs w:val="24"/>
      </w:rPr>
      <w:t>51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74D61">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AD" w:rsidRPr="00EC5BB4" w:rsidRDefault="008E0BA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74D6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74D61">
      <w:rPr>
        <w:rStyle w:val="PageNumber"/>
        <w:rFonts w:cs="Arial"/>
        <w:b/>
        <w:noProof/>
        <w:szCs w:val="24"/>
      </w:rPr>
      <w:t>83</w:t>
    </w:r>
    <w:r w:rsidRPr="00EC5BB4">
      <w:rPr>
        <w:rStyle w:val="PageNumber"/>
        <w:rFonts w:cs="Arial"/>
        <w:b/>
        <w:szCs w:val="24"/>
      </w:rPr>
      <w:fldChar w:fldCharType="end"/>
    </w:r>
  </w:p>
  <w:p w:rsidR="008E0BAD" w:rsidRDefault="008E0B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FCA" w:rsidRDefault="00B14FCA">
      <w:r>
        <w:separator/>
      </w:r>
    </w:p>
    <w:p w:rsidR="00B14FCA" w:rsidRDefault="00B14FCA"/>
  </w:footnote>
  <w:footnote w:type="continuationSeparator" w:id="0">
    <w:p w:rsidR="00B14FCA" w:rsidRDefault="00B14FCA">
      <w:r>
        <w:continuationSeparator/>
      </w:r>
    </w:p>
    <w:p w:rsidR="00B14FCA" w:rsidRDefault="00B14F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AD" w:rsidRPr="00E24061" w:rsidRDefault="008E0BAD" w:rsidP="00E24061">
    <w:pPr>
      <w:pStyle w:val="Header"/>
      <w:spacing w:before="0"/>
      <w:rPr>
        <w:sz w:val="20"/>
      </w:rPr>
    </w:pPr>
  </w:p>
  <w:p w:rsidR="008E0BAD" w:rsidRPr="00E24061" w:rsidRDefault="008E0BAD" w:rsidP="00E24061">
    <w:pPr>
      <w:pStyle w:val="Header"/>
      <w:spacing w:before="0"/>
      <w:rPr>
        <w:sz w:val="20"/>
      </w:rPr>
    </w:pPr>
    <w:r w:rsidRPr="00E24061">
      <w:rPr>
        <w:sz w:val="20"/>
      </w:rPr>
      <w:t>Ј</w:t>
    </w:r>
    <w:r w:rsidRPr="00E24061">
      <w:rPr>
        <w:sz w:val="20"/>
        <w:lang w:val="sr-Cyrl-RS"/>
      </w:rPr>
      <w:t>авно предузеће</w:t>
    </w:r>
    <w:r w:rsidRPr="00E24061">
      <w:rPr>
        <w:sz w:val="20"/>
      </w:rPr>
      <w:t xml:space="preserve"> „Електропривреда Србије“ Београд          </w:t>
    </w:r>
  </w:p>
  <w:p w:rsidR="008E0BAD" w:rsidRPr="00E24061" w:rsidRDefault="008E0BAD" w:rsidP="00E24061">
    <w:pPr>
      <w:pStyle w:val="Header"/>
      <w:spacing w:before="0"/>
      <w:jc w:val="center"/>
      <w:rPr>
        <w:sz w:val="20"/>
        <w:lang w:val="sr-Cyrl-RS"/>
      </w:rPr>
    </w:pPr>
    <w:r w:rsidRPr="00E24061">
      <w:rPr>
        <w:sz w:val="20"/>
      </w:rPr>
      <w:t>Конкурсна документација ЈН</w:t>
    </w:r>
    <w:r w:rsidRPr="00E24061">
      <w:rPr>
        <w:sz w:val="20"/>
        <w:lang w:val="sr-Cyrl-RS"/>
      </w:rPr>
      <w:t xml:space="preserve">О/1000/0033-1/2017 - </w:t>
    </w:r>
    <w:r w:rsidRPr="00E24061">
      <w:rPr>
        <w:rFonts w:cs="Arial"/>
        <w:sz w:val="20"/>
        <w:lang w:val="sr-Cyrl-RS"/>
      </w:rPr>
      <w:t>Услуга одржавања хигијене за потребе Техничких центара ЈП ЕПС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AD" w:rsidRPr="00E24061" w:rsidRDefault="008E0BAD" w:rsidP="00655E1D">
    <w:pPr>
      <w:pStyle w:val="Header"/>
      <w:spacing w:before="0"/>
      <w:rPr>
        <w:sz w:val="20"/>
      </w:rPr>
    </w:pPr>
  </w:p>
  <w:p w:rsidR="008E0BAD" w:rsidRPr="00E24061" w:rsidRDefault="008E0BAD" w:rsidP="00655E1D">
    <w:pPr>
      <w:pStyle w:val="Header"/>
      <w:spacing w:before="0"/>
      <w:rPr>
        <w:sz w:val="20"/>
      </w:rPr>
    </w:pPr>
    <w:r w:rsidRPr="00E24061">
      <w:rPr>
        <w:sz w:val="20"/>
      </w:rPr>
      <w:t>Ј</w:t>
    </w:r>
    <w:r w:rsidRPr="00E24061">
      <w:rPr>
        <w:sz w:val="20"/>
        <w:lang w:val="sr-Cyrl-RS"/>
      </w:rPr>
      <w:t>авно предузеће</w:t>
    </w:r>
    <w:r w:rsidRPr="00E24061">
      <w:rPr>
        <w:sz w:val="20"/>
      </w:rPr>
      <w:t xml:space="preserve"> „Електропривреда Србије“ Београд          </w:t>
    </w:r>
  </w:p>
  <w:p w:rsidR="008E0BAD" w:rsidRPr="00E24061" w:rsidRDefault="008E0BAD" w:rsidP="00655E1D">
    <w:pPr>
      <w:pStyle w:val="Header"/>
      <w:spacing w:before="0"/>
      <w:jc w:val="center"/>
      <w:rPr>
        <w:sz w:val="20"/>
        <w:lang w:val="sr-Cyrl-RS"/>
      </w:rPr>
    </w:pPr>
    <w:r w:rsidRPr="00E24061">
      <w:rPr>
        <w:sz w:val="20"/>
      </w:rPr>
      <w:t>Конкурсна документација ЈН</w:t>
    </w:r>
    <w:r w:rsidRPr="00E24061">
      <w:rPr>
        <w:sz w:val="20"/>
        <w:lang w:val="sr-Cyrl-RS"/>
      </w:rPr>
      <w:t xml:space="preserve">О/1000/0033-1/2017 - </w:t>
    </w:r>
    <w:r w:rsidRPr="00E24061">
      <w:rPr>
        <w:rFonts w:cs="Arial"/>
        <w:sz w:val="20"/>
        <w:lang w:val="sr-Cyrl-RS"/>
      </w:rPr>
      <w:t>Услуга одржавања хигијене за потребе Техничких центара ЈП ЕПС</w:t>
    </w:r>
  </w:p>
  <w:p w:rsidR="008E0BAD" w:rsidRPr="00E24061" w:rsidRDefault="008E0BAD" w:rsidP="00655E1D">
    <w:pPr>
      <w:pStyle w:val="Header"/>
      <w:spacing w:before="0"/>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0F4914C7"/>
    <w:multiLevelType w:val="multilevel"/>
    <w:tmpl w:val="AD3670AA"/>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03E79"/>
    <w:multiLevelType w:val="hybridMultilevel"/>
    <w:tmpl w:val="02D4EDEC"/>
    <w:lvl w:ilvl="0" w:tplc="825A255E">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BBD4F8B"/>
    <w:multiLevelType w:val="hybridMultilevel"/>
    <w:tmpl w:val="3EFCB5F6"/>
    <w:lvl w:ilvl="0" w:tplc="04090001">
      <w:start w:val="1"/>
      <w:numFmt w:val="bullet"/>
      <w:lvlText w:val=""/>
      <w:lvlJc w:val="left"/>
      <w:pPr>
        <w:ind w:left="1260" w:hanging="360"/>
      </w:pPr>
      <w:rPr>
        <w:rFonts w:ascii="Symbol" w:hAnsi="Symbol" w:hint="default"/>
      </w:rPr>
    </w:lvl>
    <w:lvl w:ilvl="1" w:tplc="081A0003" w:tentative="1">
      <w:start w:val="1"/>
      <w:numFmt w:val="bullet"/>
      <w:lvlText w:val="o"/>
      <w:lvlJc w:val="left"/>
      <w:pPr>
        <w:ind w:left="1980" w:hanging="360"/>
      </w:pPr>
      <w:rPr>
        <w:rFonts w:ascii="Courier New" w:hAnsi="Courier New" w:cs="Courier New" w:hint="default"/>
      </w:rPr>
    </w:lvl>
    <w:lvl w:ilvl="2" w:tplc="081A0005" w:tentative="1">
      <w:start w:val="1"/>
      <w:numFmt w:val="bullet"/>
      <w:lvlText w:val=""/>
      <w:lvlJc w:val="left"/>
      <w:pPr>
        <w:ind w:left="2700" w:hanging="360"/>
      </w:pPr>
      <w:rPr>
        <w:rFonts w:ascii="Wingdings" w:hAnsi="Wingdings" w:hint="default"/>
      </w:rPr>
    </w:lvl>
    <w:lvl w:ilvl="3" w:tplc="081A0001" w:tentative="1">
      <w:start w:val="1"/>
      <w:numFmt w:val="bullet"/>
      <w:lvlText w:val=""/>
      <w:lvlJc w:val="left"/>
      <w:pPr>
        <w:ind w:left="3420" w:hanging="360"/>
      </w:pPr>
      <w:rPr>
        <w:rFonts w:ascii="Symbol" w:hAnsi="Symbol" w:hint="default"/>
      </w:rPr>
    </w:lvl>
    <w:lvl w:ilvl="4" w:tplc="081A0003" w:tentative="1">
      <w:start w:val="1"/>
      <w:numFmt w:val="bullet"/>
      <w:lvlText w:val="o"/>
      <w:lvlJc w:val="left"/>
      <w:pPr>
        <w:ind w:left="4140" w:hanging="360"/>
      </w:pPr>
      <w:rPr>
        <w:rFonts w:ascii="Courier New" w:hAnsi="Courier New" w:cs="Courier New" w:hint="default"/>
      </w:rPr>
    </w:lvl>
    <w:lvl w:ilvl="5" w:tplc="081A0005" w:tentative="1">
      <w:start w:val="1"/>
      <w:numFmt w:val="bullet"/>
      <w:lvlText w:val=""/>
      <w:lvlJc w:val="left"/>
      <w:pPr>
        <w:ind w:left="4860" w:hanging="360"/>
      </w:pPr>
      <w:rPr>
        <w:rFonts w:ascii="Wingdings" w:hAnsi="Wingdings" w:hint="default"/>
      </w:rPr>
    </w:lvl>
    <w:lvl w:ilvl="6" w:tplc="081A0001" w:tentative="1">
      <w:start w:val="1"/>
      <w:numFmt w:val="bullet"/>
      <w:lvlText w:val=""/>
      <w:lvlJc w:val="left"/>
      <w:pPr>
        <w:ind w:left="5580" w:hanging="360"/>
      </w:pPr>
      <w:rPr>
        <w:rFonts w:ascii="Symbol" w:hAnsi="Symbol" w:hint="default"/>
      </w:rPr>
    </w:lvl>
    <w:lvl w:ilvl="7" w:tplc="081A0003" w:tentative="1">
      <w:start w:val="1"/>
      <w:numFmt w:val="bullet"/>
      <w:lvlText w:val="o"/>
      <w:lvlJc w:val="left"/>
      <w:pPr>
        <w:ind w:left="6300" w:hanging="360"/>
      </w:pPr>
      <w:rPr>
        <w:rFonts w:ascii="Courier New" w:hAnsi="Courier New" w:cs="Courier New" w:hint="default"/>
      </w:rPr>
    </w:lvl>
    <w:lvl w:ilvl="8" w:tplc="081A0005" w:tentative="1">
      <w:start w:val="1"/>
      <w:numFmt w:val="bullet"/>
      <w:lvlText w:val=""/>
      <w:lvlJc w:val="left"/>
      <w:pPr>
        <w:ind w:left="702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2B0EF0"/>
    <w:multiLevelType w:val="hybridMultilevel"/>
    <w:tmpl w:val="6F68682A"/>
    <w:lvl w:ilvl="0" w:tplc="F5B81CB6">
      <w:start w:val="1"/>
      <w:numFmt w:val="bullet"/>
      <w:lvlText w:val="-"/>
      <w:lvlJc w:val="left"/>
      <w:pPr>
        <w:ind w:left="720" w:hanging="360"/>
      </w:pPr>
      <w:rPr>
        <w:rFonts w:ascii="Arial" w:eastAsia="Calibr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7D30DEA"/>
    <w:multiLevelType w:val="singleLevel"/>
    <w:tmpl w:val="04466ECC"/>
    <w:lvl w:ilvl="0">
      <w:start w:val="3"/>
      <w:numFmt w:val="decimal"/>
      <w:lvlText w:val="%1."/>
      <w:legacy w:legacy="1" w:legacySpace="0" w:legacyIndent="250"/>
      <w:lvlJc w:val="left"/>
      <w:rPr>
        <w:rFonts w:ascii="Arial" w:hAnsi="Arial" w:cs="Arial" w:hint="default"/>
      </w:rPr>
    </w:lvl>
  </w:abstractNum>
  <w:abstractNum w:abstractNumId="69" w15:restartNumberingAfterBreak="0">
    <w:nsid w:val="29AE3F0E"/>
    <w:multiLevelType w:val="hybridMultilevel"/>
    <w:tmpl w:val="7B3622F8"/>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1" w15:restartNumberingAfterBreak="0">
    <w:nsid w:val="2A677C32"/>
    <w:multiLevelType w:val="hybridMultilevel"/>
    <w:tmpl w:val="FD322D2A"/>
    <w:lvl w:ilvl="0" w:tplc="189EAF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BF408A"/>
    <w:multiLevelType w:val="multilevel"/>
    <w:tmpl w:val="E12E480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8555B15"/>
    <w:multiLevelType w:val="hybridMultilevel"/>
    <w:tmpl w:val="EEA85676"/>
    <w:lvl w:ilvl="0" w:tplc="F5B81CB6">
      <w:start w:val="1"/>
      <w:numFmt w:val="bullet"/>
      <w:lvlText w:val="-"/>
      <w:lvlJc w:val="left"/>
      <w:pPr>
        <w:ind w:left="720" w:hanging="360"/>
      </w:pPr>
      <w:rPr>
        <w:rFonts w:ascii="Arial" w:eastAsia="Calibr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8D12C2"/>
    <w:multiLevelType w:val="hybridMultilevel"/>
    <w:tmpl w:val="6D9A14CA"/>
    <w:lvl w:ilvl="0" w:tplc="F5B81CB6">
      <w:start w:val="1"/>
      <w:numFmt w:val="bullet"/>
      <w:lvlText w:val="-"/>
      <w:lvlJc w:val="left"/>
      <w:pPr>
        <w:ind w:left="720" w:hanging="360"/>
      </w:pPr>
      <w:rPr>
        <w:rFonts w:ascii="Arial" w:eastAsia="Calibr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E003E46"/>
    <w:multiLevelType w:val="hybridMultilevel"/>
    <w:tmpl w:val="944002C2"/>
    <w:lvl w:ilvl="0" w:tplc="F5B81CB6">
      <w:start w:val="1"/>
      <w:numFmt w:val="bullet"/>
      <w:lvlText w:val="-"/>
      <w:lvlJc w:val="left"/>
      <w:pPr>
        <w:ind w:left="720" w:hanging="360"/>
      </w:pPr>
      <w:rPr>
        <w:rFonts w:ascii="Arial" w:eastAsia="Calibr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CB92AAC"/>
    <w:multiLevelType w:val="hybridMultilevel"/>
    <w:tmpl w:val="DD50E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58C6ADE"/>
    <w:multiLevelType w:val="hybridMultilevel"/>
    <w:tmpl w:val="D34C8990"/>
    <w:lvl w:ilvl="0" w:tplc="F5B81CB6">
      <w:start w:val="1"/>
      <w:numFmt w:val="bullet"/>
      <w:lvlText w:val="-"/>
      <w:lvlJc w:val="left"/>
      <w:pPr>
        <w:ind w:left="720" w:hanging="360"/>
      </w:pPr>
      <w:rPr>
        <w:rFonts w:ascii="Arial" w:eastAsia="Calibr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1E287B"/>
    <w:multiLevelType w:val="multilevel"/>
    <w:tmpl w:val="AF5E1A58"/>
    <w:lvl w:ilvl="0">
      <w:start w:val="5"/>
      <w:numFmt w:val="decimal"/>
      <w:lvlText w:val="%1."/>
      <w:legacy w:legacy="1" w:legacySpace="0" w:legacyIndent="250"/>
      <w:lvlJc w:val="left"/>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9F91A09"/>
    <w:multiLevelType w:val="singleLevel"/>
    <w:tmpl w:val="F0987F80"/>
    <w:lvl w:ilvl="0">
      <w:start w:val="4"/>
      <w:numFmt w:val="decimal"/>
      <w:lvlText w:val="%1."/>
      <w:legacy w:legacy="1" w:legacySpace="0" w:legacyIndent="250"/>
      <w:lvlJc w:val="left"/>
      <w:rPr>
        <w:rFonts w:ascii="Arial" w:hAnsi="Arial" w:cs="Arial" w:hint="default"/>
      </w:rPr>
    </w:lvl>
  </w:abstractNum>
  <w:abstractNum w:abstractNumId="100" w15:restartNumberingAfterBreak="0">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C134898"/>
    <w:multiLevelType w:val="hybridMultilevel"/>
    <w:tmpl w:val="57C2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C4F313B"/>
    <w:multiLevelType w:val="hybridMultilevel"/>
    <w:tmpl w:val="DB68C792"/>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15:restartNumberingAfterBreak="0">
    <w:nsid w:val="7E414A6C"/>
    <w:multiLevelType w:val="multilevel"/>
    <w:tmpl w:val="433A5A0C"/>
    <w:lvl w:ilvl="0">
      <w:start w:val="2"/>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4"/>
  </w:num>
  <w:num w:numId="2">
    <w:abstractNumId w:val="64"/>
  </w:num>
  <w:num w:numId="3">
    <w:abstractNumId w:val="87"/>
  </w:num>
  <w:num w:numId="4">
    <w:abstractNumId w:val="55"/>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01"/>
  </w:num>
  <w:num w:numId="8">
    <w:abstractNumId w:val="78"/>
  </w:num>
  <w:num w:numId="9">
    <w:abstractNumId w:val="67"/>
  </w:num>
  <w:num w:numId="10">
    <w:abstractNumId w:val="60"/>
  </w:num>
  <w:num w:numId="11">
    <w:abstractNumId w:val="56"/>
  </w:num>
  <w:num w:numId="12">
    <w:abstractNumId w:val="81"/>
  </w:num>
  <w:num w:numId="13">
    <w:abstractNumId w:val="72"/>
  </w:num>
  <w:num w:numId="14">
    <w:abstractNumId w:val="73"/>
  </w:num>
  <w:num w:numId="15">
    <w:abstractNumId w:val="63"/>
  </w:num>
  <w:num w:numId="16">
    <w:abstractNumId w:val="89"/>
  </w:num>
  <w:num w:numId="17">
    <w:abstractNumId w:val="93"/>
  </w:num>
  <w:num w:numId="18">
    <w:abstractNumId w:val="89"/>
  </w:num>
  <w:num w:numId="19">
    <w:abstractNumId w:val="49"/>
  </w:num>
  <w:num w:numId="20">
    <w:abstractNumId w:val="80"/>
  </w:num>
  <w:num w:numId="21">
    <w:abstractNumId w:val="57"/>
  </w:num>
  <w:num w:numId="22">
    <w:abstractNumId w:val="84"/>
  </w:num>
  <w:num w:numId="23">
    <w:abstractNumId w:val="92"/>
  </w:num>
  <w:num w:numId="24">
    <w:abstractNumId w:val="65"/>
  </w:num>
  <w:num w:numId="25">
    <w:abstractNumId w:val="104"/>
  </w:num>
  <w:num w:numId="26">
    <w:abstractNumId w:val="68"/>
  </w:num>
  <w:num w:numId="27">
    <w:abstractNumId w:val="99"/>
  </w:num>
  <w:num w:numId="28">
    <w:abstractNumId w:val="95"/>
  </w:num>
  <w:num w:numId="29">
    <w:abstractNumId w:val="103"/>
  </w:num>
  <w:num w:numId="30">
    <w:abstractNumId w:val="62"/>
  </w:num>
  <w:num w:numId="31">
    <w:abstractNumId w:val="102"/>
  </w:num>
  <w:num w:numId="32">
    <w:abstractNumId w:val="51"/>
  </w:num>
  <w:num w:numId="33">
    <w:abstractNumId w:val="83"/>
  </w:num>
  <w:num w:numId="34">
    <w:abstractNumId w:val="88"/>
  </w:num>
  <w:num w:numId="35">
    <w:abstractNumId w:val="77"/>
  </w:num>
  <w:num w:numId="36">
    <w:abstractNumId w:val="79"/>
  </w:num>
  <w:num w:numId="37">
    <w:abstractNumId w:val="66"/>
  </w:num>
  <w:num w:numId="38">
    <w:abstractNumId w:val="76"/>
  </w:num>
  <w:num w:numId="39">
    <w:abstractNumId w:val="91"/>
  </w:num>
  <w:num w:numId="40">
    <w:abstractNumId w:val="71"/>
  </w:num>
  <w:num w:numId="41">
    <w:abstractNumId w:val="50"/>
  </w:num>
  <w:num w:numId="42">
    <w:abstractNumId w:val="69"/>
  </w:num>
  <w:num w:numId="43">
    <w:abstractNumId w:val="59"/>
  </w:num>
  <w:num w:numId="44">
    <w:abstractNumId w:val="70"/>
  </w:num>
  <w:num w:numId="45">
    <w:abstractNumId w:val="100"/>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8F8"/>
    <w:rsid w:val="00006DDD"/>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657"/>
    <w:rsid w:val="0001466B"/>
    <w:rsid w:val="00014750"/>
    <w:rsid w:val="00014F46"/>
    <w:rsid w:val="00015894"/>
    <w:rsid w:val="00015D88"/>
    <w:rsid w:val="00015E2F"/>
    <w:rsid w:val="00015E7C"/>
    <w:rsid w:val="000167FC"/>
    <w:rsid w:val="00016A5E"/>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8F4"/>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4B7"/>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AB3"/>
    <w:rsid w:val="00056B00"/>
    <w:rsid w:val="00056C77"/>
    <w:rsid w:val="000577BC"/>
    <w:rsid w:val="00057E3F"/>
    <w:rsid w:val="00057F61"/>
    <w:rsid w:val="0006051E"/>
    <w:rsid w:val="000609A8"/>
    <w:rsid w:val="00060C8B"/>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9F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1A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03"/>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3C4"/>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76"/>
    <w:rsid w:val="000E1FD4"/>
    <w:rsid w:val="000E2391"/>
    <w:rsid w:val="000E267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4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66"/>
    <w:rsid w:val="001268D2"/>
    <w:rsid w:val="00126981"/>
    <w:rsid w:val="00126E58"/>
    <w:rsid w:val="00127101"/>
    <w:rsid w:val="00127295"/>
    <w:rsid w:val="001275B9"/>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CCD"/>
    <w:rsid w:val="0014115C"/>
    <w:rsid w:val="001411CA"/>
    <w:rsid w:val="001412D9"/>
    <w:rsid w:val="00141344"/>
    <w:rsid w:val="001414EA"/>
    <w:rsid w:val="00141BC9"/>
    <w:rsid w:val="00141FC2"/>
    <w:rsid w:val="00142570"/>
    <w:rsid w:val="00142637"/>
    <w:rsid w:val="00142809"/>
    <w:rsid w:val="00142A2F"/>
    <w:rsid w:val="00142DAC"/>
    <w:rsid w:val="001430B1"/>
    <w:rsid w:val="00143247"/>
    <w:rsid w:val="001435FC"/>
    <w:rsid w:val="00143A27"/>
    <w:rsid w:val="00143A79"/>
    <w:rsid w:val="00143C09"/>
    <w:rsid w:val="00143DEB"/>
    <w:rsid w:val="00144740"/>
    <w:rsid w:val="00144917"/>
    <w:rsid w:val="001449E7"/>
    <w:rsid w:val="00144DDB"/>
    <w:rsid w:val="00144DFB"/>
    <w:rsid w:val="00145502"/>
    <w:rsid w:val="001455A4"/>
    <w:rsid w:val="001458BF"/>
    <w:rsid w:val="00146041"/>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2C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106"/>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960"/>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BA8"/>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BEA"/>
    <w:rsid w:val="001E7F4E"/>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905"/>
    <w:rsid w:val="00204027"/>
    <w:rsid w:val="00204111"/>
    <w:rsid w:val="00204871"/>
    <w:rsid w:val="002049BE"/>
    <w:rsid w:val="00204F32"/>
    <w:rsid w:val="00205B96"/>
    <w:rsid w:val="00205C4A"/>
    <w:rsid w:val="002067CF"/>
    <w:rsid w:val="00206ABA"/>
    <w:rsid w:val="00206AD0"/>
    <w:rsid w:val="00207151"/>
    <w:rsid w:val="0020735B"/>
    <w:rsid w:val="00207D08"/>
    <w:rsid w:val="00210041"/>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8E6"/>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3DCB"/>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05"/>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340"/>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DD3"/>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46"/>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EFF"/>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626"/>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AF2"/>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AD8"/>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EFD"/>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AB0"/>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ADE"/>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2ECF"/>
    <w:rsid w:val="004232F7"/>
    <w:rsid w:val="00423723"/>
    <w:rsid w:val="00423C07"/>
    <w:rsid w:val="00423F85"/>
    <w:rsid w:val="00424296"/>
    <w:rsid w:val="00424A23"/>
    <w:rsid w:val="00424ACE"/>
    <w:rsid w:val="00424B12"/>
    <w:rsid w:val="00424B48"/>
    <w:rsid w:val="00424E8C"/>
    <w:rsid w:val="00425062"/>
    <w:rsid w:val="004252C7"/>
    <w:rsid w:val="0042539F"/>
    <w:rsid w:val="004254BE"/>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F5E"/>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1F"/>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290"/>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49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933"/>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AE8"/>
    <w:rsid w:val="00503CAC"/>
    <w:rsid w:val="005040B8"/>
    <w:rsid w:val="00504358"/>
    <w:rsid w:val="005046A9"/>
    <w:rsid w:val="005047AE"/>
    <w:rsid w:val="00504863"/>
    <w:rsid w:val="005048EC"/>
    <w:rsid w:val="00504B19"/>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478A6"/>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3FF"/>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98"/>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756"/>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6D4"/>
    <w:rsid w:val="00592C7D"/>
    <w:rsid w:val="00593106"/>
    <w:rsid w:val="0059310C"/>
    <w:rsid w:val="00593148"/>
    <w:rsid w:val="005933F4"/>
    <w:rsid w:val="00593434"/>
    <w:rsid w:val="00593EB1"/>
    <w:rsid w:val="0059441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4E0"/>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885"/>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42"/>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E1D"/>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030"/>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B4"/>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603"/>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E6"/>
    <w:rsid w:val="006F3560"/>
    <w:rsid w:val="006F35C3"/>
    <w:rsid w:val="006F3750"/>
    <w:rsid w:val="006F3A60"/>
    <w:rsid w:val="006F3AB2"/>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70F"/>
    <w:rsid w:val="00732A90"/>
    <w:rsid w:val="00732E32"/>
    <w:rsid w:val="007330D7"/>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098"/>
    <w:rsid w:val="00737550"/>
    <w:rsid w:val="00737598"/>
    <w:rsid w:val="007377C4"/>
    <w:rsid w:val="00737BF7"/>
    <w:rsid w:val="007400B8"/>
    <w:rsid w:val="00740167"/>
    <w:rsid w:val="007407F7"/>
    <w:rsid w:val="00740954"/>
    <w:rsid w:val="00740FD5"/>
    <w:rsid w:val="00741046"/>
    <w:rsid w:val="00741BD5"/>
    <w:rsid w:val="00741F26"/>
    <w:rsid w:val="007422BD"/>
    <w:rsid w:val="0074253B"/>
    <w:rsid w:val="00742BAE"/>
    <w:rsid w:val="00742CF1"/>
    <w:rsid w:val="00742D71"/>
    <w:rsid w:val="00742E0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1A"/>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7A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43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990"/>
    <w:rsid w:val="007E1181"/>
    <w:rsid w:val="007E1360"/>
    <w:rsid w:val="007E1C3A"/>
    <w:rsid w:val="007E1D4E"/>
    <w:rsid w:val="007E2195"/>
    <w:rsid w:val="007E255D"/>
    <w:rsid w:val="007E2D86"/>
    <w:rsid w:val="007E3266"/>
    <w:rsid w:val="007E3431"/>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9D"/>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1F6"/>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278"/>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E9F"/>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CEB"/>
    <w:rsid w:val="00835EC2"/>
    <w:rsid w:val="00835FA9"/>
    <w:rsid w:val="008365AB"/>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2E4"/>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2A0"/>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D3C"/>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E4"/>
    <w:rsid w:val="00896A1D"/>
    <w:rsid w:val="00896DC8"/>
    <w:rsid w:val="00897218"/>
    <w:rsid w:val="008975E6"/>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4EF"/>
    <w:rsid w:val="008A5791"/>
    <w:rsid w:val="008A57A2"/>
    <w:rsid w:val="008A5EF9"/>
    <w:rsid w:val="008A6413"/>
    <w:rsid w:val="008A6558"/>
    <w:rsid w:val="008A6C2B"/>
    <w:rsid w:val="008A71C9"/>
    <w:rsid w:val="008A7B64"/>
    <w:rsid w:val="008A7E4C"/>
    <w:rsid w:val="008A7FB7"/>
    <w:rsid w:val="008B0035"/>
    <w:rsid w:val="008B0730"/>
    <w:rsid w:val="008B0B49"/>
    <w:rsid w:val="008B0CB1"/>
    <w:rsid w:val="008B0CB9"/>
    <w:rsid w:val="008B1270"/>
    <w:rsid w:val="008B1371"/>
    <w:rsid w:val="008B1947"/>
    <w:rsid w:val="008B2582"/>
    <w:rsid w:val="008B2821"/>
    <w:rsid w:val="008B2B03"/>
    <w:rsid w:val="008B2BAE"/>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301"/>
    <w:rsid w:val="008D5429"/>
    <w:rsid w:val="008D5F13"/>
    <w:rsid w:val="008D60CF"/>
    <w:rsid w:val="008D6D61"/>
    <w:rsid w:val="008D71DE"/>
    <w:rsid w:val="008D71FC"/>
    <w:rsid w:val="008D7AB5"/>
    <w:rsid w:val="008E0174"/>
    <w:rsid w:val="008E0524"/>
    <w:rsid w:val="008E052A"/>
    <w:rsid w:val="008E0BAD"/>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5"/>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119"/>
    <w:rsid w:val="0092735A"/>
    <w:rsid w:val="00930400"/>
    <w:rsid w:val="0093067A"/>
    <w:rsid w:val="00930EA3"/>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26"/>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AFC"/>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361"/>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2ED"/>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664"/>
    <w:rsid w:val="00A107D3"/>
    <w:rsid w:val="00A1104B"/>
    <w:rsid w:val="00A11094"/>
    <w:rsid w:val="00A112B9"/>
    <w:rsid w:val="00A118E0"/>
    <w:rsid w:val="00A120B9"/>
    <w:rsid w:val="00A1240E"/>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085"/>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8F4"/>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3E74"/>
    <w:rsid w:val="00A94394"/>
    <w:rsid w:val="00A9455F"/>
    <w:rsid w:val="00A9474D"/>
    <w:rsid w:val="00A94916"/>
    <w:rsid w:val="00A94F3C"/>
    <w:rsid w:val="00A956FE"/>
    <w:rsid w:val="00A95BC3"/>
    <w:rsid w:val="00A9630F"/>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FA8"/>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5B9"/>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0B"/>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CF7"/>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67"/>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FCA"/>
    <w:rsid w:val="00B154F0"/>
    <w:rsid w:val="00B15823"/>
    <w:rsid w:val="00B15BD5"/>
    <w:rsid w:val="00B15E46"/>
    <w:rsid w:val="00B16257"/>
    <w:rsid w:val="00B16538"/>
    <w:rsid w:val="00B16670"/>
    <w:rsid w:val="00B17150"/>
    <w:rsid w:val="00B173E0"/>
    <w:rsid w:val="00B174AD"/>
    <w:rsid w:val="00B17874"/>
    <w:rsid w:val="00B178CC"/>
    <w:rsid w:val="00B17F31"/>
    <w:rsid w:val="00B201E6"/>
    <w:rsid w:val="00B20233"/>
    <w:rsid w:val="00B20520"/>
    <w:rsid w:val="00B20556"/>
    <w:rsid w:val="00B205ED"/>
    <w:rsid w:val="00B20844"/>
    <w:rsid w:val="00B208AC"/>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0C"/>
    <w:rsid w:val="00B415D2"/>
    <w:rsid w:val="00B41637"/>
    <w:rsid w:val="00B41A02"/>
    <w:rsid w:val="00B41D50"/>
    <w:rsid w:val="00B41F3A"/>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E8C"/>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9B2"/>
    <w:rsid w:val="00B72DA0"/>
    <w:rsid w:val="00B72F2E"/>
    <w:rsid w:val="00B73336"/>
    <w:rsid w:val="00B7342A"/>
    <w:rsid w:val="00B73437"/>
    <w:rsid w:val="00B73AF8"/>
    <w:rsid w:val="00B73F08"/>
    <w:rsid w:val="00B7442A"/>
    <w:rsid w:val="00B74D61"/>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40"/>
    <w:rsid w:val="00B85FDC"/>
    <w:rsid w:val="00B85FFD"/>
    <w:rsid w:val="00B861E8"/>
    <w:rsid w:val="00B8655D"/>
    <w:rsid w:val="00B865AA"/>
    <w:rsid w:val="00B868B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23F"/>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296"/>
    <w:rsid w:val="00BE7425"/>
    <w:rsid w:val="00BE7496"/>
    <w:rsid w:val="00BE77E4"/>
    <w:rsid w:val="00BE789B"/>
    <w:rsid w:val="00BE7900"/>
    <w:rsid w:val="00BE7DA2"/>
    <w:rsid w:val="00BF0559"/>
    <w:rsid w:val="00BF0CE1"/>
    <w:rsid w:val="00BF0D6C"/>
    <w:rsid w:val="00BF0EA5"/>
    <w:rsid w:val="00BF1CAA"/>
    <w:rsid w:val="00BF277D"/>
    <w:rsid w:val="00BF2E1B"/>
    <w:rsid w:val="00BF2FE2"/>
    <w:rsid w:val="00BF320A"/>
    <w:rsid w:val="00BF3748"/>
    <w:rsid w:val="00BF37FD"/>
    <w:rsid w:val="00BF395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25E"/>
    <w:rsid w:val="00C06BFF"/>
    <w:rsid w:val="00C071E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56C"/>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474"/>
    <w:rsid w:val="00C90867"/>
    <w:rsid w:val="00C90E1F"/>
    <w:rsid w:val="00C91673"/>
    <w:rsid w:val="00C91D6C"/>
    <w:rsid w:val="00C922F5"/>
    <w:rsid w:val="00C926F6"/>
    <w:rsid w:val="00C927CE"/>
    <w:rsid w:val="00C92CB9"/>
    <w:rsid w:val="00C9395C"/>
    <w:rsid w:val="00C93B57"/>
    <w:rsid w:val="00C93C0F"/>
    <w:rsid w:val="00C93C29"/>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5AB"/>
    <w:rsid w:val="00CA567E"/>
    <w:rsid w:val="00CA5C24"/>
    <w:rsid w:val="00CA5E3A"/>
    <w:rsid w:val="00CA5E79"/>
    <w:rsid w:val="00CA5FD3"/>
    <w:rsid w:val="00CA68BF"/>
    <w:rsid w:val="00CA6BE1"/>
    <w:rsid w:val="00CA6EEF"/>
    <w:rsid w:val="00CA7027"/>
    <w:rsid w:val="00CA7E86"/>
    <w:rsid w:val="00CB035A"/>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9A"/>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88D"/>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718"/>
    <w:rsid w:val="00D118CE"/>
    <w:rsid w:val="00D11BF7"/>
    <w:rsid w:val="00D120B4"/>
    <w:rsid w:val="00D123AD"/>
    <w:rsid w:val="00D12C13"/>
    <w:rsid w:val="00D132E8"/>
    <w:rsid w:val="00D13541"/>
    <w:rsid w:val="00D135CC"/>
    <w:rsid w:val="00D1395F"/>
    <w:rsid w:val="00D14065"/>
    <w:rsid w:val="00D14A15"/>
    <w:rsid w:val="00D14B88"/>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D9"/>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2D7"/>
    <w:rsid w:val="00D563CB"/>
    <w:rsid w:val="00D56B3E"/>
    <w:rsid w:val="00D572DA"/>
    <w:rsid w:val="00D603C5"/>
    <w:rsid w:val="00D604D9"/>
    <w:rsid w:val="00D606D7"/>
    <w:rsid w:val="00D607AB"/>
    <w:rsid w:val="00D60E10"/>
    <w:rsid w:val="00D60F7A"/>
    <w:rsid w:val="00D61040"/>
    <w:rsid w:val="00D615C1"/>
    <w:rsid w:val="00D61D7B"/>
    <w:rsid w:val="00D61F13"/>
    <w:rsid w:val="00D61F77"/>
    <w:rsid w:val="00D61F8D"/>
    <w:rsid w:val="00D626E4"/>
    <w:rsid w:val="00D62745"/>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61"/>
    <w:rsid w:val="00D84599"/>
    <w:rsid w:val="00D846BA"/>
    <w:rsid w:val="00D84987"/>
    <w:rsid w:val="00D84CD2"/>
    <w:rsid w:val="00D84D38"/>
    <w:rsid w:val="00D8511B"/>
    <w:rsid w:val="00D85BDE"/>
    <w:rsid w:val="00D86037"/>
    <w:rsid w:val="00D86811"/>
    <w:rsid w:val="00D8686F"/>
    <w:rsid w:val="00D86CCA"/>
    <w:rsid w:val="00D87473"/>
    <w:rsid w:val="00D8753C"/>
    <w:rsid w:val="00D8789C"/>
    <w:rsid w:val="00D87A49"/>
    <w:rsid w:val="00D87CBD"/>
    <w:rsid w:val="00D9012C"/>
    <w:rsid w:val="00D901B1"/>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7C2"/>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3C7"/>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2BC"/>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061"/>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13B"/>
    <w:rsid w:val="00E34279"/>
    <w:rsid w:val="00E3438F"/>
    <w:rsid w:val="00E34AF4"/>
    <w:rsid w:val="00E34C2A"/>
    <w:rsid w:val="00E34CA3"/>
    <w:rsid w:val="00E34E3E"/>
    <w:rsid w:val="00E35470"/>
    <w:rsid w:val="00E354A4"/>
    <w:rsid w:val="00E359A5"/>
    <w:rsid w:val="00E35C75"/>
    <w:rsid w:val="00E35EFD"/>
    <w:rsid w:val="00E3624A"/>
    <w:rsid w:val="00E364D4"/>
    <w:rsid w:val="00E36E1A"/>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5C"/>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6B4"/>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2D25"/>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01"/>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214"/>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89"/>
    <w:rsid w:val="00F569FC"/>
    <w:rsid w:val="00F56E80"/>
    <w:rsid w:val="00F56F65"/>
    <w:rsid w:val="00F57151"/>
    <w:rsid w:val="00F57491"/>
    <w:rsid w:val="00F5797D"/>
    <w:rsid w:val="00F57A34"/>
    <w:rsid w:val="00F57A36"/>
    <w:rsid w:val="00F57B8E"/>
    <w:rsid w:val="00F57CB2"/>
    <w:rsid w:val="00F57FC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AF"/>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1E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8B2"/>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86A"/>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7EA3F"/>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786"/>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776F1A"/>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776F1A"/>
    <w:pPr>
      <w:widowControl w:val="0"/>
      <w:autoSpaceDE w:val="0"/>
      <w:autoSpaceDN w:val="0"/>
      <w:adjustRightInd w:val="0"/>
      <w:spacing w:before="0" w:line="276" w:lineRule="exact"/>
      <w:jc w:val="left"/>
    </w:pPr>
    <w:rPr>
      <w:rFonts w:cs="Arial"/>
      <w:sz w:val="24"/>
      <w:szCs w:val="24"/>
    </w:rPr>
  </w:style>
  <w:style w:type="paragraph" w:customStyle="1" w:styleId="Style18">
    <w:name w:val="Style18"/>
    <w:basedOn w:val="Normal"/>
    <w:uiPriority w:val="99"/>
    <w:rsid w:val="00776F1A"/>
    <w:pPr>
      <w:widowControl w:val="0"/>
      <w:autoSpaceDE w:val="0"/>
      <w:autoSpaceDN w:val="0"/>
      <w:adjustRightInd w:val="0"/>
      <w:spacing w:before="0" w:line="253" w:lineRule="exact"/>
      <w:jc w:val="left"/>
    </w:pPr>
    <w:rPr>
      <w:rFonts w:cs="Arial"/>
      <w:sz w:val="24"/>
      <w:szCs w:val="24"/>
    </w:rPr>
  </w:style>
  <w:style w:type="paragraph" w:customStyle="1" w:styleId="Style27">
    <w:name w:val="Style27"/>
    <w:basedOn w:val="Normal"/>
    <w:uiPriority w:val="99"/>
    <w:rsid w:val="00776F1A"/>
    <w:pPr>
      <w:widowControl w:val="0"/>
      <w:autoSpaceDE w:val="0"/>
      <w:autoSpaceDN w:val="0"/>
      <w:adjustRightInd w:val="0"/>
      <w:spacing w:before="0"/>
      <w:jc w:val="left"/>
    </w:pPr>
    <w:rPr>
      <w:rFonts w:cs="Arial"/>
      <w:sz w:val="24"/>
      <w:szCs w:val="24"/>
    </w:rPr>
  </w:style>
  <w:style w:type="paragraph" w:customStyle="1" w:styleId="Style38">
    <w:name w:val="Style38"/>
    <w:basedOn w:val="Normal"/>
    <w:uiPriority w:val="99"/>
    <w:rsid w:val="00776F1A"/>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776F1A"/>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776F1A"/>
    <w:pPr>
      <w:widowControl w:val="0"/>
      <w:autoSpaceDE w:val="0"/>
      <w:autoSpaceDN w:val="0"/>
      <w:adjustRightInd w:val="0"/>
      <w:spacing w:before="0"/>
    </w:pPr>
    <w:rPr>
      <w:rFonts w:cs="Arial"/>
      <w:sz w:val="24"/>
      <w:szCs w:val="24"/>
    </w:rPr>
  </w:style>
  <w:style w:type="paragraph" w:customStyle="1" w:styleId="Style42">
    <w:name w:val="Style42"/>
    <w:basedOn w:val="Normal"/>
    <w:uiPriority w:val="99"/>
    <w:rsid w:val="00776F1A"/>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776F1A"/>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776F1A"/>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776F1A"/>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776F1A"/>
    <w:pPr>
      <w:widowControl w:val="0"/>
      <w:autoSpaceDE w:val="0"/>
      <w:autoSpaceDN w:val="0"/>
      <w:adjustRightInd w:val="0"/>
      <w:spacing w:before="0"/>
    </w:pPr>
    <w:rPr>
      <w:rFonts w:cs="Arial"/>
      <w:sz w:val="24"/>
      <w:szCs w:val="24"/>
    </w:rPr>
  </w:style>
  <w:style w:type="character" w:customStyle="1" w:styleId="FontStyle69">
    <w:name w:val="Font Style69"/>
    <w:uiPriority w:val="99"/>
    <w:rsid w:val="00776F1A"/>
    <w:rPr>
      <w:rFonts w:ascii="Arial" w:hAnsi="Arial" w:cs="Arial"/>
      <w:b/>
      <w:bCs/>
      <w:color w:val="000000"/>
      <w:sz w:val="24"/>
      <w:szCs w:val="24"/>
    </w:rPr>
  </w:style>
  <w:style w:type="character" w:customStyle="1" w:styleId="FontStyle83">
    <w:name w:val="Font Style83"/>
    <w:uiPriority w:val="99"/>
    <w:rsid w:val="00776F1A"/>
    <w:rPr>
      <w:rFonts w:ascii="Arial" w:hAnsi="Arial" w:cs="Arial"/>
      <w:b/>
      <w:bCs/>
      <w:color w:val="000000"/>
      <w:sz w:val="16"/>
      <w:szCs w:val="16"/>
    </w:rPr>
  </w:style>
  <w:style w:type="character" w:customStyle="1" w:styleId="FontStyle84">
    <w:name w:val="Font Style84"/>
    <w:uiPriority w:val="99"/>
    <w:rsid w:val="00776F1A"/>
    <w:rPr>
      <w:rFonts w:ascii="Arial" w:hAnsi="Arial" w:cs="Arial"/>
      <w:color w:val="000000"/>
      <w:sz w:val="16"/>
      <w:szCs w:val="16"/>
    </w:rPr>
  </w:style>
  <w:style w:type="character" w:customStyle="1" w:styleId="FontStyle86">
    <w:name w:val="Font Style86"/>
    <w:uiPriority w:val="99"/>
    <w:rsid w:val="00776F1A"/>
    <w:rPr>
      <w:rFonts w:ascii="Arial" w:hAnsi="Arial" w:cs="Arial"/>
      <w:b/>
      <w:bCs/>
      <w:color w:val="000000"/>
      <w:sz w:val="20"/>
      <w:szCs w:val="20"/>
    </w:rPr>
  </w:style>
  <w:style w:type="character" w:customStyle="1" w:styleId="FontStyle89">
    <w:name w:val="Font Style89"/>
    <w:uiPriority w:val="99"/>
    <w:rsid w:val="00776F1A"/>
    <w:rPr>
      <w:rFonts w:ascii="Arial" w:hAnsi="Arial" w:cs="Arial"/>
      <w:b/>
      <w:bCs/>
      <w:color w:val="000000"/>
      <w:sz w:val="20"/>
      <w:szCs w:val="20"/>
    </w:rPr>
  </w:style>
  <w:style w:type="character" w:customStyle="1" w:styleId="FontStyle92">
    <w:name w:val="Font Style92"/>
    <w:uiPriority w:val="99"/>
    <w:rsid w:val="00776F1A"/>
    <w:rPr>
      <w:rFonts w:ascii="Arial" w:hAnsi="Arial" w:cs="Arial"/>
      <w:color w:val="000000"/>
      <w:sz w:val="20"/>
      <w:szCs w:val="20"/>
    </w:rPr>
  </w:style>
  <w:style w:type="character" w:styleId="PlaceholderText">
    <w:name w:val="Placeholder Text"/>
    <w:basedOn w:val="DefaultParagraphFont"/>
    <w:uiPriority w:val="99"/>
    <w:semiHidden/>
    <w:rsid w:val="00776F1A"/>
    <w:rPr>
      <w:color w:val="808080"/>
    </w:rPr>
  </w:style>
  <w:style w:type="paragraph" w:customStyle="1" w:styleId="Style21">
    <w:name w:val="Style21"/>
    <w:basedOn w:val="Normal"/>
    <w:uiPriority w:val="99"/>
    <w:rsid w:val="00776F1A"/>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776F1A"/>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776F1A"/>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776F1A"/>
    <w:rPr>
      <w:rFonts w:ascii="Arial" w:hAnsi="Arial" w:cs="Arial"/>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69685831">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190221">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CoverPageProperties xmlns="http://schemas.microsoft.com/office/2006/coverPageProps">
  <PublishDate>2013-06-03T00:00:00</PublishDate>
  <Abstract/>
  <CompanyAddress/>
  <CompanyPhone/>
  <CompanyFax/>
  <CompanyEmail/>
</CoverPageProperti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6757-1E56-4AC9-A76A-5BDD0AD10443}"/>
</file>

<file path=customXml/itemProps10.xml><?xml version="1.0" encoding="utf-8"?>
<ds:datastoreItem xmlns:ds="http://schemas.openxmlformats.org/officeDocument/2006/customXml" ds:itemID="{DC05A859-46E7-43AA-ACB6-2426F227D7E1}"/>
</file>

<file path=customXml/itemProps100.xml><?xml version="1.0" encoding="utf-8"?>
<ds:datastoreItem xmlns:ds="http://schemas.openxmlformats.org/officeDocument/2006/customXml" ds:itemID="{A5D999AF-4626-459D-BD5C-8BF7D345AECE}"/>
</file>

<file path=customXml/itemProps101.xml><?xml version="1.0" encoding="utf-8"?>
<ds:datastoreItem xmlns:ds="http://schemas.openxmlformats.org/officeDocument/2006/customXml" ds:itemID="{1ACC4896-EF15-40CD-B784-4DE587C443D3}"/>
</file>

<file path=customXml/itemProps102.xml><?xml version="1.0" encoding="utf-8"?>
<ds:datastoreItem xmlns:ds="http://schemas.openxmlformats.org/officeDocument/2006/customXml" ds:itemID="{9AF5A92E-A58A-47CE-B93C-C081B11B7876}"/>
</file>

<file path=customXml/itemProps103.xml><?xml version="1.0" encoding="utf-8"?>
<ds:datastoreItem xmlns:ds="http://schemas.openxmlformats.org/officeDocument/2006/customXml" ds:itemID="{315972E9-A61E-4548-8CBE-6DBBC2880A36}"/>
</file>

<file path=customXml/itemProps104.xml><?xml version="1.0" encoding="utf-8"?>
<ds:datastoreItem xmlns:ds="http://schemas.openxmlformats.org/officeDocument/2006/customXml" ds:itemID="{A920E98F-E2EE-4BF2-8CEF-F3972EB24F2E}"/>
</file>

<file path=customXml/itemProps105.xml><?xml version="1.0" encoding="utf-8"?>
<ds:datastoreItem xmlns:ds="http://schemas.openxmlformats.org/officeDocument/2006/customXml" ds:itemID="{919F5840-0CF2-47BF-B250-ED85FC173807}"/>
</file>

<file path=customXml/itemProps106.xml><?xml version="1.0" encoding="utf-8"?>
<ds:datastoreItem xmlns:ds="http://schemas.openxmlformats.org/officeDocument/2006/customXml" ds:itemID="{BF14F5A4-97C7-4ECF-9271-A190B18E52B1}"/>
</file>

<file path=customXml/itemProps107.xml><?xml version="1.0" encoding="utf-8"?>
<ds:datastoreItem xmlns:ds="http://schemas.openxmlformats.org/officeDocument/2006/customXml" ds:itemID="{B68840CC-AD98-468D-A3AF-34EDB48E0ABD}"/>
</file>

<file path=customXml/itemProps108.xml><?xml version="1.0" encoding="utf-8"?>
<ds:datastoreItem xmlns:ds="http://schemas.openxmlformats.org/officeDocument/2006/customXml" ds:itemID="{530D83D7-F5BE-4F20-AEB1-3862454115FC}"/>
</file>

<file path=customXml/itemProps109.xml><?xml version="1.0" encoding="utf-8"?>
<ds:datastoreItem xmlns:ds="http://schemas.openxmlformats.org/officeDocument/2006/customXml" ds:itemID="{53452153-4C87-48E9-B35C-F30DC9B22CA4}"/>
</file>

<file path=customXml/itemProps11.xml><?xml version="1.0" encoding="utf-8"?>
<ds:datastoreItem xmlns:ds="http://schemas.openxmlformats.org/officeDocument/2006/customXml" ds:itemID="{71CAB908-4710-41E0-9ED7-FADCE6B22145}"/>
</file>

<file path=customXml/itemProps110.xml><?xml version="1.0" encoding="utf-8"?>
<ds:datastoreItem xmlns:ds="http://schemas.openxmlformats.org/officeDocument/2006/customXml" ds:itemID="{48D4F9A4-2639-40A2-9085-62DABE8D4DAA}"/>
</file>

<file path=customXml/itemProps111.xml><?xml version="1.0" encoding="utf-8"?>
<ds:datastoreItem xmlns:ds="http://schemas.openxmlformats.org/officeDocument/2006/customXml" ds:itemID="{5F9D0CD8-487C-4D09-8865-3BEA7BC2E824}"/>
</file>

<file path=customXml/itemProps112.xml><?xml version="1.0" encoding="utf-8"?>
<ds:datastoreItem xmlns:ds="http://schemas.openxmlformats.org/officeDocument/2006/customXml" ds:itemID="{E1B5DC47-7D57-46CB-B085-F0CE3AAD5FF9}"/>
</file>

<file path=customXml/itemProps113.xml><?xml version="1.0" encoding="utf-8"?>
<ds:datastoreItem xmlns:ds="http://schemas.openxmlformats.org/officeDocument/2006/customXml" ds:itemID="{D7873426-4D70-458B-B726-523272ABA792}"/>
</file>

<file path=customXml/itemProps114.xml><?xml version="1.0" encoding="utf-8"?>
<ds:datastoreItem xmlns:ds="http://schemas.openxmlformats.org/officeDocument/2006/customXml" ds:itemID="{FF82C62C-5CC2-4B9F-BA97-10CA8DF4DA1C}"/>
</file>

<file path=customXml/itemProps115.xml><?xml version="1.0" encoding="utf-8"?>
<ds:datastoreItem xmlns:ds="http://schemas.openxmlformats.org/officeDocument/2006/customXml" ds:itemID="{BA7DB60E-211D-4AA2-8A79-BB9ECCECE60D}"/>
</file>

<file path=customXml/itemProps116.xml><?xml version="1.0" encoding="utf-8"?>
<ds:datastoreItem xmlns:ds="http://schemas.openxmlformats.org/officeDocument/2006/customXml" ds:itemID="{B819571C-F264-4223-99C6-B68B0F540F7E}"/>
</file>

<file path=customXml/itemProps117.xml><?xml version="1.0" encoding="utf-8"?>
<ds:datastoreItem xmlns:ds="http://schemas.openxmlformats.org/officeDocument/2006/customXml" ds:itemID="{552BA6C7-41DE-43B4-9A71-E6E3CADBD217}"/>
</file>

<file path=customXml/itemProps118.xml><?xml version="1.0" encoding="utf-8"?>
<ds:datastoreItem xmlns:ds="http://schemas.openxmlformats.org/officeDocument/2006/customXml" ds:itemID="{A7709E49-E5BA-4B73-8008-2C9BB6D2C464}"/>
</file>

<file path=customXml/itemProps119.xml><?xml version="1.0" encoding="utf-8"?>
<ds:datastoreItem xmlns:ds="http://schemas.openxmlformats.org/officeDocument/2006/customXml" ds:itemID="{FD2A5F7F-DFBE-4BC5-9F7A-2CDA2BA5E664}"/>
</file>

<file path=customXml/itemProps12.xml><?xml version="1.0" encoding="utf-8"?>
<ds:datastoreItem xmlns:ds="http://schemas.openxmlformats.org/officeDocument/2006/customXml" ds:itemID="{3D4778CF-6ECA-4F66-89EE-C4F9C8C95DDF}"/>
</file>

<file path=customXml/itemProps120.xml><?xml version="1.0" encoding="utf-8"?>
<ds:datastoreItem xmlns:ds="http://schemas.openxmlformats.org/officeDocument/2006/customXml" ds:itemID="{4245FC5C-C034-49D1-A104-E02CF13D2F12}"/>
</file>

<file path=customXml/itemProps121.xml><?xml version="1.0" encoding="utf-8"?>
<ds:datastoreItem xmlns:ds="http://schemas.openxmlformats.org/officeDocument/2006/customXml" ds:itemID="{D7473C73-FE2B-4585-B156-996E8347B6CC}"/>
</file>

<file path=customXml/itemProps122.xml><?xml version="1.0" encoding="utf-8"?>
<ds:datastoreItem xmlns:ds="http://schemas.openxmlformats.org/officeDocument/2006/customXml" ds:itemID="{7A1A137B-5A8D-4F9B-B6C5-7FBB86C388AA}"/>
</file>

<file path=customXml/itemProps123.xml><?xml version="1.0" encoding="utf-8"?>
<ds:datastoreItem xmlns:ds="http://schemas.openxmlformats.org/officeDocument/2006/customXml" ds:itemID="{A18B74A3-EEA8-49DE-BA44-D896DB394C3D}"/>
</file>

<file path=customXml/itemProps124.xml><?xml version="1.0" encoding="utf-8"?>
<ds:datastoreItem xmlns:ds="http://schemas.openxmlformats.org/officeDocument/2006/customXml" ds:itemID="{E4FD9493-2D70-49F1-A7C1-9D01B4924C94}"/>
</file>

<file path=customXml/itemProps125.xml><?xml version="1.0" encoding="utf-8"?>
<ds:datastoreItem xmlns:ds="http://schemas.openxmlformats.org/officeDocument/2006/customXml" ds:itemID="{3F441CD1-6183-48BC-9951-85A39EC183A2}"/>
</file>

<file path=customXml/itemProps126.xml><?xml version="1.0" encoding="utf-8"?>
<ds:datastoreItem xmlns:ds="http://schemas.openxmlformats.org/officeDocument/2006/customXml" ds:itemID="{D1240E1A-F68A-49CB-BEAB-DAC8CEC50155}"/>
</file>

<file path=customXml/itemProps127.xml><?xml version="1.0" encoding="utf-8"?>
<ds:datastoreItem xmlns:ds="http://schemas.openxmlformats.org/officeDocument/2006/customXml" ds:itemID="{915C7825-2C12-4347-9574-B5F5C33FB2F1}"/>
</file>

<file path=customXml/itemProps128.xml><?xml version="1.0" encoding="utf-8"?>
<ds:datastoreItem xmlns:ds="http://schemas.openxmlformats.org/officeDocument/2006/customXml" ds:itemID="{38BD7E63-97C4-4CAE-ADC6-8EE2BB1DCB87}"/>
</file>

<file path=customXml/itemProps129.xml><?xml version="1.0" encoding="utf-8"?>
<ds:datastoreItem xmlns:ds="http://schemas.openxmlformats.org/officeDocument/2006/customXml" ds:itemID="{85B2952E-CA2B-473B-ADC7-9896E027B694}"/>
</file>

<file path=customXml/itemProps13.xml><?xml version="1.0" encoding="utf-8"?>
<ds:datastoreItem xmlns:ds="http://schemas.openxmlformats.org/officeDocument/2006/customXml" ds:itemID="{0D261FE3-6328-449E-ABAA-9CD08B07A939}"/>
</file>

<file path=customXml/itemProps130.xml><?xml version="1.0" encoding="utf-8"?>
<ds:datastoreItem xmlns:ds="http://schemas.openxmlformats.org/officeDocument/2006/customXml" ds:itemID="{BB616244-C4C3-4115-8783-C8868C800D6B}"/>
</file>

<file path=customXml/itemProps131.xml><?xml version="1.0" encoding="utf-8"?>
<ds:datastoreItem xmlns:ds="http://schemas.openxmlformats.org/officeDocument/2006/customXml" ds:itemID="{6DF0E75D-7EA3-4166-8082-8AEFFEE23A31}"/>
</file>

<file path=customXml/itemProps132.xml><?xml version="1.0" encoding="utf-8"?>
<ds:datastoreItem xmlns:ds="http://schemas.openxmlformats.org/officeDocument/2006/customXml" ds:itemID="{366A2DFD-C6E5-44BB-AB4E-CC0C677C61FA}"/>
</file>

<file path=customXml/itemProps133.xml><?xml version="1.0" encoding="utf-8"?>
<ds:datastoreItem xmlns:ds="http://schemas.openxmlformats.org/officeDocument/2006/customXml" ds:itemID="{EB438AAC-2EE6-410D-B9C2-1802CBD9624B}"/>
</file>

<file path=customXml/itemProps134.xml><?xml version="1.0" encoding="utf-8"?>
<ds:datastoreItem xmlns:ds="http://schemas.openxmlformats.org/officeDocument/2006/customXml" ds:itemID="{B9C6E5A2-E6CA-44E9-A923-6BB174D3E26E}"/>
</file>

<file path=customXml/itemProps135.xml><?xml version="1.0" encoding="utf-8"?>
<ds:datastoreItem xmlns:ds="http://schemas.openxmlformats.org/officeDocument/2006/customXml" ds:itemID="{54E70C15-CC43-4E4C-8456-41FBBEF3B189}"/>
</file>

<file path=customXml/itemProps136.xml><?xml version="1.0" encoding="utf-8"?>
<ds:datastoreItem xmlns:ds="http://schemas.openxmlformats.org/officeDocument/2006/customXml" ds:itemID="{8DEA07AB-0A64-4080-BF6B-DC51E8B93A95}"/>
</file>

<file path=customXml/itemProps137.xml><?xml version="1.0" encoding="utf-8"?>
<ds:datastoreItem xmlns:ds="http://schemas.openxmlformats.org/officeDocument/2006/customXml" ds:itemID="{7A2ED53D-A148-41CB-B6E0-8BE2672D88D4}"/>
</file>

<file path=customXml/itemProps138.xml><?xml version="1.0" encoding="utf-8"?>
<ds:datastoreItem xmlns:ds="http://schemas.openxmlformats.org/officeDocument/2006/customXml" ds:itemID="{B1115997-721B-4B86-A4E6-77A6B0C5EEFB}"/>
</file>

<file path=customXml/itemProps139.xml><?xml version="1.0" encoding="utf-8"?>
<ds:datastoreItem xmlns:ds="http://schemas.openxmlformats.org/officeDocument/2006/customXml" ds:itemID="{124D53A4-AE27-4420-BD82-B327E242DFD2}"/>
</file>

<file path=customXml/itemProps14.xml><?xml version="1.0" encoding="utf-8"?>
<ds:datastoreItem xmlns:ds="http://schemas.openxmlformats.org/officeDocument/2006/customXml" ds:itemID="{D6DB2F97-0592-4289-B985-D38D919A1873}"/>
</file>

<file path=customXml/itemProps140.xml><?xml version="1.0" encoding="utf-8"?>
<ds:datastoreItem xmlns:ds="http://schemas.openxmlformats.org/officeDocument/2006/customXml" ds:itemID="{E0416468-BF68-43E2-891E-D1EB6E94D7E4}"/>
</file>

<file path=customXml/itemProps141.xml><?xml version="1.0" encoding="utf-8"?>
<ds:datastoreItem xmlns:ds="http://schemas.openxmlformats.org/officeDocument/2006/customXml" ds:itemID="{8ABDA219-944B-4BD4-89B9-CF52D43A0175}"/>
</file>

<file path=customXml/itemProps142.xml><?xml version="1.0" encoding="utf-8"?>
<ds:datastoreItem xmlns:ds="http://schemas.openxmlformats.org/officeDocument/2006/customXml" ds:itemID="{885E41AA-83EE-47B3-B6C4-E56041F48BAE}"/>
</file>

<file path=customXml/itemProps143.xml><?xml version="1.0" encoding="utf-8"?>
<ds:datastoreItem xmlns:ds="http://schemas.openxmlformats.org/officeDocument/2006/customXml" ds:itemID="{55C74FE7-E51E-4383-8859-48D0C7FBD608}"/>
</file>

<file path=customXml/itemProps144.xml><?xml version="1.0" encoding="utf-8"?>
<ds:datastoreItem xmlns:ds="http://schemas.openxmlformats.org/officeDocument/2006/customXml" ds:itemID="{2F219D2A-C433-4785-B780-D8323DDCCA0B}"/>
</file>

<file path=customXml/itemProps145.xml><?xml version="1.0" encoding="utf-8"?>
<ds:datastoreItem xmlns:ds="http://schemas.openxmlformats.org/officeDocument/2006/customXml" ds:itemID="{8BC2728F-7F4E-486F-B95D-DEF4D423DC13}"/>
</file>

<file path=customXml/itemProps146.xml><?xml version="1.0" encoding="utf-8"?>
<ds:datastoreItem xmlns:ds="http://schemas.openxmlformats.org/officeDocument/2006/customXml" ds:itemID="{A9E6B093-DB8F-4285-AE46-171E6C76D275}"/>
</file>

<file path=customXml/itemProps147.xml><?xml version="1.0" encoding="utf-8"?>
<ds:datastoreItem xmlns:ds="http://schemas.openxmlformats.org/officeDocument/2006/customXml" ds:itemID="{919C2303-CAFA-4C77-A28E-2FB6B96DAD78}"/>
</file>

<file path=customXml/itemProps148.xml><?xml version="1.0" encoding="utf-8"?>
<ds:datastoreItem xmlns:ds="http://schemas.openxmlformats.org/officeDocument/2006/customXml" ds:itemID="{ED80EF8C-3AEF-4E85-94C7-ADFCB4513D39}"/>
</file>

<file path=customXml/itemProps149.xml><?xml version="1.0" encoding="utf-8"?>
<ds:datastoreItem xmlns:ds="http://schemas.openxmlformats.org/officeDocument/2006/customXml" ds:itemID="{FF0AC644-C376-4422-8F9B-F3E8669B8EC8}"/>
</file>

<file path=customXml/itemProps15.xml><?xml version="1.0" encoding="utf-8"?>
<ds:datastoreItem xmlns:ds="http://schemas.openxmlformats.org/officeDocument/2006/customXml" ds:itemID="{D0CEB7A1-6396-412B-BE08-D5F54C0DB669}"/>
</file>

<file path=customXml/itemProps150.xml><?xml version="1.0" encoding="utf-8"?>
<ds:datastoreItem xmlns:ds="http://schemas.openxmlformats.org/officeDocument/2006/customXml" ds:itemID="{CFE50F0D-1698-4920-9AA3-FD77E1DC02E0}"/>
</file>

<file path=customXml/itemProps151.xml><?xml version="1.0" encoding="utf-8"?>
<ds:datastoreItem xmlns:ds="http://schemas.openxmlformats.org/officeDocument/2006/customXml" ds:itemID="{7587FDCD-544F-43B9-B2BF-160E9793CFF7}"/>
</file>

<file path=customXml/itemProps152.xml><?xml version="1.0" encoding="utf-8"?>
<ds:datastoreItem xmlns:ds="http://schemas.openxmlformats.org/officeDocument/2006/customXml" ds:itemID="{0BC4F0D1-2DFA-4ED7-94B1-C2524EB2434F}"/>
</file>

<file path=customXml/itemProps153.xml><?xml version="1.0" encoding="utf-8"?>
<ds:datastoreItem xmlns:ds="http://schemas.openxmlformats.org/officeDocument/2006/customXml" ds:itemID="{AE101D5E-CC46-4406-A6E9-127A874D3426}"/>
</file>

<file path=customXml/itemProps154.xml><?xml version="1.0" encoding="utf-8"?>
<ds:datastoreItem xmlns:ds="http://schemas.openxmlformats.org/officeDocument/2006/customXml" ds:itemID="{9E5DEA55-6EBA-4213-98CA-CAAE5B199950}"/>
</file>

<file path=customXml/itemProps155.xml><?xml version="1.0" encoding="utf-8"?>
<ds:datastoreItem xmlns:ds="http://schemas.openxmlformats.org/officeDocument/2006/customXml" ds:itemID="{F93BE880-5A21-4200-8507-5311FAAD1F5C}"/>
</file>

<file path=customXml/itemProps156.xml><?xml version="1.0" encoding="utf-8"?>
<ds:datastoreItem xmlns:ds="http://schemas.openxmlformats.org/officeDocument/2006/customXml" ds:itemID="{C5CCF5FC-37A2-492A-8239-A0EA86F9DB7B}"/>
</file>

<file path=customXml/itemProps157.xml><?xml version="1.0" encoding="utf-8"?>
<ds:datastoreItem xmlns:ds="http://schemas.openxmlformats.org/officeDocument/2006/customXml" ds:itemID="{C3073AF9-2BCF-477B-AF41-30CD85B4A860}"/>
</file>

<file path=customXml/itemProps158.xml><?xml version="1.0" encoding="utf-8"?>
<ds:datastoreItem xmlns:ds="http://schemas.openxmlformats.org/officeDocument/2006/customXml" ds:itemID="{24FB622D-5AC8-4B37-BDE5-AB1F0B3F6786}"/>
</file>

<file path=customXml/itemProps159.xml><?xml version="1.0" encoding="utf-8"?>
<ds:datastoreItem xmlns:ds="http://schemas.openxmlformats.org/officeDocument/2006/customXml" ds:itemID="{2E677EF8-E2D0-4112-9115-B968F75BF894}"/>
</file>

<file path=customXml/itemProps16.xml><?xml version="1.0" encoding="utf-8"?>
<ds:datastoreItem xmlns:ds="http://schemas.openxmlformats.org/officeDocument/2006/customXml" ds:itemID="{C0D9656F-17DA-41A2-B3AC-72A4C55B550E}"/>
</file>

<file path=customXml/itemProps160.xml><?xml version="1.0" encoding="utf-8"?>
<ds:datastoreItem xmlns:ds="http://schemas.openxmlformats.org/officeDocument/2006/customXml" ds:itemID="{80176195-507B-486F-94DF-149E25DDC9A4}"/>
</file>

<file path=customXml/itemProps17.xml><?xml version="1.0" encoding="utf-8"?>
<ds:datastoreItem xmlns:ds="http://schemas.openxmlformats.org/officeDocument/2006/customXml" ds:itemID="{73582837-86AE-4F84-ABA9-F35307AB5EED}"/>
</file>

<file path=customXml/itemProps18.xml><?xml version="1.0" encoding="utf-8"?>
<ds:datastoreItem xmlns:ds="http://schemas.openxmlformats.org/officeDocument/2006/customXml" ds:itemID="{F1C2DEAE-4425-4422-8BD9-8180305F9204}"/>
</file>

<file path=customXml/itemProps19.xml><?xml version="1.0" encoding="utf-8"?>
<ds:datastoreItem xmlns:ds="http://schemas.openxmlformats.org/officeDocument/2006/customXml" ds:itemID="{EA4273DF-9BEE-43C8-B0B2-7BCD24E1D9A2}"/>
</file>

<file path=customXml/itemProps2.xml><?xml version="1.0" encoding="utf-8"?>
<ds:datastoreItem xmlns:ds="http://schemas.openxmlformats.org/officeDocument/2006/customXml" ds:itemID="{4F56648F-5CCC-4D21-8B4C-55848B7430FB}"/>
</file>

<file path=customXml/itemProps20.xml><?xml version="1.0" encoding="utf-8"?>
<ds:datastoreItem xmlns:ds="http://schemas.openxmlformats.org/officeDocument/2006/customXml" ds:itemID="{3607D04C-E484-44C3-9438-B7624657EE60}"/>
</file>

<file path=customXml/itemProps21.xml><?xml version="1.0" encoding="utf-8"?>
<ds:datastoreItem xmlns:ds="http://schemas.openxmlformats.org/officeDocument/2006/customXml" ds:itemID="{F8037BD7-A21C-40CA-925F-D97FFB1E892A}"/>
</file>

<file path=customXml/itemProps22.xml><?xml version="1.0" encoding="utf-8"?>
<ds:datastoreItem xmlns:ds="http://schemas.openxmlformats.org/officeDocument/2006/customXml" ds:itemID="{F48655CF-9429-4E36-BCF3-35FAC0B4A1B7}"/>
</file>

<file path=customXml/itemProps23.xml><?xml version="1.0" encoding="utf-8"?>
<ds:datastoreItem xmlns:ds="http://schemas.openxmlformats.org/officeDocument/2006/customXml" ds:itemID="{4E8CC51E-879F-4BC1-8639-05973C59FFE2}"/>
</file>

<file path=customXml/itemProps24.xml><?xml version="1.0" encoding="utf-8"?>
<ds:datastoreItem xmlns:ds="http://schemas.openxmlformats.org/officeDocument/2006/customXml" ds:itemID="{2E54EA96-5803-441D-BD09-79EFEFA4226D}"/>
</file>

<file path=customXml/itemProps25.xml><?xml version="1.0" encoding="utf-8"?>
<ds:datastoreItem xmlns:ds="http://schemas.openxmlformats.org/officeDocument/2006/customXml" ds:itemID="{BDCD74D3-C3B6-4046-B496-C5DD0F0CCF7C}"/>
</file>

<file path=customXml/itemProps26.xml><?xml version="1.0" encoding="utf-8"?>
<ds:datastoreItem xmlns:ds="http://schemas.openxmlformats.org/officeDocument/2006/customXml" ds:itemID="{2990F0AE-3938-4D46-AE4B-DEDA7895B10C}"/>
</file>

<file path=customXml/itemProps27.xml><?xml version="1.0" encoding="utf-8"?>
<ds:datastoreItem xmlns:ds="http://schemas.openxmlformats.org/officeDocument/2006/customXml" ds:itemID="{606CA495-0F50-4532-BE1D-C2DFE32D3B44}"/>
</file>

<file path=customXml/itemProps28.xml><?xml version="1.0" encoding="utf-8"?>
<ds:datastoreItem xmlns:ds="http://schemas.openxmlformats.org/officeDocument/2006/customXml" ds:itemID="{F3E2F45E-D5C5-411F-BCEE-3C668027D83B}"/>
</file>

<file path=customXml/itemProps29.xml><?xml version="1.0" encoding="utf-8"?>
<ds:datastoreItem xmlns:ds="http://schemas.openxmlformats.org/officeDocument/2006/customXml" ds:itemID="{DAAC0AA0-FA33-47CD-9C94-599E02605B3C}"/>
</file>

<file path=customXml/itemProps3.xml><?xml version="1.0" encoding="utf-8"?>
<ds:datastoreItem xmlns:ds="http://schemas.openxmlformats.org/officeDocument/2006/customXml" ds:itemID="{08250889-71EE-4002-8373-CAE71694EEA6}"/>
</file>

<file path=customXml/itemProps30.xml><?xml version="1.0" encoding="utf-8"?>
<ds:datastoreItem xmlns:ds="http://schemas.openxmlformats.org/officeDocument/2006/customXml" ds:itemID="{12A67B19-8E46-4C7F-A142-8D389E8A1080}"/>
</file>

<file path=customXml/itemProps31.xml><?xml version="1.0" encoding="utf-8"?>
<ds:datastoreItem xmlns:ds="http://schemas.openxmlformats.org/officeDocument/2006/customXml" ds:itemID="{CB71ACB3-74AC-4CF1-94DA-EA83C5F9045E}"/>
</file>

<file path=customXml/itemProps32.xml><?xml version="1.0" encoding="utf-8"?>
<ds:datastoreItem xmlns:ds="http://schemas.openxmlformats.org/officeDocument/2006/customXml" ds:itemID="{89496A23-A622-4ED5-8260-34D43A48AF37}"/>
</file>

<file path=customXml/itemProps33.xml><?xml version="1.0" encoding="utf-8"?>
<ds:datastoreItem xmlns:ds="http://schemas.openxmlformats.org/officeDocument/2006/customXml" ds:itemID="{FCCCADA1-6A56-4767-A241-E129E99FA653}"/>
</file>

<file path=customXml/itemProps34.xml><?xml version="1.0" encoding="utf-8"?>
<ds:datastoreItem xmlns:ds="http://schemas.openxmlformats.org/officeDocument/2006/customXml" ds:itemID="{CD72070E-E88A-4B1F-8218-DDC225001C21}"/>
</file>

<file path=customXml/itemProps35.xml><?xml version="1.0" encoding="utf-8"?>
<ds:datastoreItem xmlns:ds="http://schemas.openxmlformats.org/officeDocument/2006/customXml" ds:itemID="{710B581C-DCB4-4048-9B07-56090ADD34BB}"/>
</file>

<file path=customXml/itemProps36.xml><?xml version="1.0" encoding="utf-8"?>
<ds:datastoreItem xmlns:ds="http://schemas.openxmlformats.org/officeDocument/2006/customXml" ds:itemID="{9A489E40-F537-4C45-A606-D0BFC79C5EEB}"/>
</file>

<file path=customXml/itemProps37.xml><?xml version="1.0" encoding="utf-8"?>
<ds:datastoreItem xmlns:ds="http://schemas.openxmlformats.org/officeDocument/2006/customXml" ds:itemID="{AFD22890-BBC4-4047-B69F-E8F4BAD9B895}"/>
</file>

<file path=customXml/itemProps38.xml><?xml version="1.0" encoding="utf-8"?>
<ds:datastoreItem xmlns:ds="http://schemas.openxmlformats.org/officeDocument/2006/customXml" ds:itemID="{5994C1A3-4889-4ECF-A09F-FD8D4F496B62}"/>
</file>

<file path=customXml/itemProps39.xml><?xml version="1.0" encoding="utf-8"?>
<ds:datastoreItem xmlns:ds="http://schemas.openxmlformats.org/officeDocument/2006/customXml" ds:itemID="{CEA3C984-EF65-4504-9700-4D346BB5002B}"/>
</file>

<file path=customXml/itemProps4.xml><?xml version="1.0" encoding="utf-8"?>
<ds:datastoreItem xmlns:ds="http://schemas.openxmlformats.org/officeDocument/2006/customXml" ds:itemID="{CF09A09D-D995-41BA-A823-0EA1614DD3FC}"/>
</file>

<file path=customXml/itemProps40.xml><?xml version="1.0" encoding="utf-8"?>
<ds:datastoreItem xmlns:ds="http://schemas.openxmlformats.org/officeDocument/2006/customXml" ds:itemID="{1416CE9D-7FC2-4375-B896-CBE1DCB9BB2B}"/>
</file>

<file path=customXml/itemProps41.xml><?xml version="1.0" encoding="utf-8"?>
<ds:datastoreItem xmlns:ds="http://schemas.openxmlformats.org/officeDocument/2006/customXml" ds:itemID="{C26DFF18-CC27-40AF-88C5-86B7730F8A19}"/>
</file>

<file path=customXml/itemProps42.xml><?xml version="1.0" encoding="utf-8"?>
<ds:datastoreItem xmlns:ds="http://schemas.openxmlformats.org/officeDocument/2006/customXml" ds:itemID="{7CB9C0C3-D1B4-4021-8EDC-C15F0483FED1}"/>
</file>

<file path=customXml/itemProps43.xml><?xml version="1.0" encoding="utf-8"?>
<ds:datastoreItem xmlns:ds="http://schemas.openxmlformats.org/officeDocument/2006/customXml" ds:itemID="{4DC6D18A-C813-4668-A00D-3768C03C89D0}"/>
</file>

<file path=customXml/itemProps44.xml><?xml version="1.0" encoding="utf-8"?>
<ds:datastoreItem xmlns:ds="http://schemas.openxmlformats.org/officeDocument/2006/customXml" ds:itemID="{364DCF3C-8B90-4698-A62F-850668C1C31F}"/>
</file>

<file path=customXml/itemProps45.xml><?xml version="1.0" encoding="utf-8"?>
<ds:datastoreItem xmlns:ds="http://schemas.openxmlformats.org/officeDocument/2006/customXml" ds:itemID="{C4766B4A-ED26-4C6E-9C80-AA2590B39CDA}"/>
</file>

<file path=customXml/itemProps46.xml><?xml version="1.0" encoding="utf-8"?>
<ds:datastoreItem xmlns:ds="http://schemas.openxmlformats.org/officeDocument/2006/customXml" ds:itemID="{BB3EF0ED-6531-4A18-9BB0-4300828DBC77}"/>
</file>

<file path=customXml/itemProps47.xml><?xml version="1.0" encoding="utf-8"?>
<ds:datastoreItem xmlns:ds="http://schemas.openxmlformats.org/officeDocument/2006/customXml" ds:itemID="{E5D645E9-10FA-4B8D-8B64-FF75BE6C3C46}"/>
</file>

<file path=customXml/itemProps48.xml><?xml version="1.0" encoding="utf-8"?>
<ds:datastoreItem xmlns:ds="http://schemas.openxmlformats.org/officeDocument/2006/customXml" ds:itemID="{85B890DA-C2B5-432B-8410-0192658B5E09}"/>
</file>

<file path=customXml/itemProps49.xml><?xml version="1.0" encoding="utf-8"?>
<ds:datastoreItem xmlns:ds="http://schemas.openxmlformats.org/officeDocument/2006/customXml" ds:itemID="{297BED08-896C-4B05-91EA-5D40E333D239}"/>
</file>

<file path=customXml/itemProps5.xml><?xml version="1.0" encoding="utf-8"?>
<ds:datastoreItem xmlns:ds="http://schemas.openxmlformats.org/officeDocument/2006/customXml" ds:itemID="{FCD146DF-EC43-456C-B2FA-EC1333207DAD}"/>
</file>

<file path=customXml/itemProps50.xml><?xml version="1.0" encoding="utf-8"?>
<ds:datastoreItem xmlns:ds="http://schemas.openxmlformats.org/officeDocument/2006/customXml" ds:itemID="{6C43F745-A575-4DC0-9534-5A2D7283F06E}"/>
</file>

<file path=customXml/itemProps51.xml><?xml version="1.0" encoding="utf-8"?>
<ds:datastoreItem xmlns:ds="http://schemas.openxmlformats.org/officeDocument/2006/customXml" ds:itemID="{7D2E6322-3A40-4BF8-8D8B-54B2906E6D96}"/>
</file>

<file path=customXml/itemProps52.xml><?xml version="1.0" encoding="utf-8"?>
<ds:datastoreItem xmlns:ds="http://schemas.openxmlformats.org/officeDocument/2006/customXml" ds:itemID="{CD99D3B1-C4DB-45CF-A7FA-09691549EEE5}"/>
</file>

<file path=customXml/itemProps53.xml><?xml version="1.0" encoding="utf-8"?>
<ds:datastoreItem xmlns:ds="http://schemas.openxmlformats.org/officeDocument/2006/customXml" ds:itemID="{B681E8CA-D3E3-4D3D-8376-585ED4608B23}"/>
</file>

<file path=customXml/itemProps54.xml><?xml version="1.0" encoding="utf-8"?>
<ds:datastoreItem xmlns:ds="http://schemas.openxmlformats.org/officeDocument/2006/customXml" ds:itemID="{F3FD218E-F404-49DB-8CC5-145D4E0133CE}"/>
</file>

<file path=customXml/itemProps55.xml><?xml version="1.0" encoding="utf-8"?>
<ds:datastoreItem xmlns:ds="http://schemas.openxmlformats.org/officeDocument/2006/customXml" ds:itemID="{92BC30B6-42F2-4141-B03E-37170DDD4642}"/>
</file>

<file path=customXml/itemProps56.xml><?xml version="1.0" encoding="utf-8"?>
<ds:datastoreItem xmlns:ds="http://schemas.openxmlformats.org/officeDocument/2006/customXml" ds:itemID="{F0FF7B01-F7F6-4616-AC70-0C3452C722F0}"/>
</file>

<file path=customXml/itemProps57.xml><?xml version="1.0" encoding="utf-8"?>
<ds:datastoreItem xmlns:ds="http://schemas.openxmlformats.org/officeDocument/2006/customXml" ds:itemID="{B5D9328D-46C4-435F-9990-2A7DB8AA4E3F}"/>
</file>

<file path=customXml/itemProps58.xml><?xml version="1.0" encoding="utf-8"?>
<ds:datastoreItem xmlns:ds="http://schemas.openxmlformats.org/officeDocument/2006/customXml" ds:itemID="{61628EF3-38DE-4897-BE66-9369F5F6969B}"/>
</file>

<file path=customXml/itemProps59.xml><?xml version="1.0" encoding="utf-8"?>
<ds:datastoreItem xmlns:ds="http://schemas.openxmlformats.org/officeDocument/2006/customXml" ds:itemID="{9C92B42C-6EAF-433B-897C-4E9377DA1216}"/>
</file>

<file path=customXml/itemProps6.xml><?xml version="1.0" encoding="utf-8"?>
<ds:datastoreItem xmlns:ds="http://schemas.openxmlformats.org/officeDocument/2006/customXml" ds:itemID="{55AF091B-3C7A-41E3-B477-F2FDAA23CFDA}"/>
</file>

<file path=customXml/itemProps60.xml><?xml version="1.0" encoding="utf-8"?>
<ds:datastoreItem xmlns:ds="http://schemas.openxmlformats.org/officeDocument/2006/customXml" ds:itemID="{08644C02-1076-41C9-AACD-1D530CCAEFD2}"/>
</file>

<file path=customXml/itemProps61.xml><?xml version="1.0" encoding="utf-8"?>
<ds:datastoreItem xmlns:ds="http://schemas.openxmlformats.org/officeDocument/2006/customXml" ds:itemID="{37EBD2F4-8F8F-4EC7-84D5-EFFBBFBE2A70}"/>
</file>

<file path=customXml/itemProps62.xml><?xml version="1.0" encoding="utf-8"?>
<ds:datastoreItem xmlns:ds="http://schemas.openxmlformats.org/officeDocument/2006/customXml" ds:itemID="{A94642ED-F69C-4F50-BDD9-87A69C4EAA0F}"/>
</file>

<file path=customXml/itemProps63.xml><?xml version="1.0" encoding="utf-8"?>
<ds:datastoreItem xmlns:ds="http://schemas.openxmlformats.org/officeDocument/2006/customXml" ds:itemID="{136CDC8B-3B6C-448D-AD7B-DC6FE17FB8F5}"/>
</file>

<file path=customXml/itemProps64.xml><?xml version="1.0" encoding="utf-8"?>
<ds:datastoreItem xmlns:ds="http://schemas.openxmlformats.org/officeDocument/2006/customXml" ds:itemID="{C5D842F8-3E14-4203-8D3D-3AEF439B6C64}"/>
</file>

<file path=customXml/itemProps65.xml><?xml version="1.0" encoding="utf-8"?>
<ds:datastoreItem xmlns:ds="http://schemas.openxmlformats.org/officeDocument/2006/customXml" ds:itemID="{FAA37554-8333-4453-A4C4-6FB809DE258B}"/>
</file>

<file path=customXml/itemProps66.xml><?xml version="1.0" encoding="utf-8"?>
<ds:datastoreItem xmlns:ds="http://schemas.openxmlformats.org/officeDocument/2006/customXml" ds:itemID="{EFE2F8D3-816E-480B-A424-9128F521138D}"/>
</file>

<file path=customXml/itemProps67.xml><?xml version="1.0" encoding="utf-8"?>
<ds:datastoreItem xmlns:ds="http://schemas.openxmlformats.org/officeDocument/2006/customXml" ds:itemID="{D344E2DD-013A-46FF-8922-A61FCF85952E}"/>
</file>

<file path=customXml/itemProps68.xml><?xml version="1.0" encoding="utf-8"?>
<ds:datastoreItem xmlns:ds="http://schemas.openxmlformats.org/officeDocument/2006/customXml" ds:itemID="{BF310194-DA28-47AB-928B-F4FD5E7CB3EA}"/>
</file>

<file path=customXml/itemProps69.xml><?xml version="1.0" encoding="utf-8"?>
<ds:datastoreItem xmlns:ds="http://schemas.openxmlformats.org/officeDocument/2006/customXml" ds:itemID="{D25E43D4-F8C1-4897-955C-9A985DFAE1FB}"/>
</file>

<file path=customXml/itemProps7.xml><?xml version="1.0" encoding="utf-8"?>
<ds:datastoreItem xmlns:ds="http://schemas.openxmlformats.org/officeDocument/2006/customXml" ds:itemID="{B754BCAA-D6AC-4577-B711-8F235A908219}"/>
</file>

<file path=customXml/itemProps70.xml><?xml version="1.0" encoding="utf-8"?>
<ds:datastoreItem xmlns:ds="http://schemas.openxmlformats.org/officeDocument/2006/customXml" ds:itemID="{86B89F79-2D3B-4B2A-86DB-08FE21C4CDDF}"/>
</file>

<file path=customXml/itemProps71.xml><?xml version="1.0" encoding="utf-8"?>
<ds:datastoreItem xmlns:ds="http://schemas.openxmlformats.org/officeDocument/2006/customXml" ds:itemID="{B1DFDB0B-FD81-49DC-839A-3181AC29CC07}"/>
</file>

<file path=customXml/itemProps72.xml><?xml version="1.0" encoding="utf-8"?>
<ds:datastoreItem xmlns:ds="http://schemas.openxmlformats.org/officeDocument/2006/customXml" ds:itemID="{B001496C-6DA2-4B15-B436-D2277E04D9EF}"/>
</file>

<file path=customXml/itemProps73.xml><?xml version="1.0" encoding="utf-8"?>
<ds:datastoreItem xmlns:ds="http://schemas.openxmlformats.org/officeDocument/2006/customXml" ds:itemID="{9D4580CB-15F9-42C2-AED2-0D69869E17AB}"/>
</file>

<file path=customXml/itemProps74.xml><?xml version="1.0" encoding="utf-8"?>
<ds:datastoreItem xmlns:ds="http://schemas.openxmlformats.org/officeDocument/2006/customXml" ds:itemID="{547D03ED-DCC5-4F19-B0BD-F190B2787746}"/>
</file>

<file path=customXml/itemProps75.xml><?xml version="1.0" encoding="utf-8"?>
<ds:datastoreItem xmlns:ds="http://schemas.openxmlformats.org/officeDocument/2006/customXml" ds:itemID="{C19D7402-6254-4EFA-916C-A080E06AC214}"/>
</file>

<file path=customXml/itemProps76.xml><?xml version="1.0" encoding="utf-8"?>
<ds:datastoreItem xmlns:ds="http://schemas.openxmlformats.org/officeDocument/2006/customXml" ds:itemID="{3DF27D6C-77E1-412E-B13D-80A8FC562C1C}"/>
</file>

<file path=customXml/itemProps77.xml><?xml version="1.0" encoding="utf-8"?>
<ds:datastoreItem xmlns:ds="http://schemas.openxmlformats.org/officeDocument/2006/customXml" ds:itemID="{C5A81C43-6581-4017-A267-2230CEC8FFD9}"/>
</file>

<file path=customXml/itemProps78.xml><?xml version="1.0" encoding="utf-8"?>
<ds:datastoreItem xmlns:ds="http://schemas.openxmlformats.org/officeDocument/2006/customXml" ds:itemID="{CFB4AF70-FA53-4D76-9E7C-702ECBEDF913}"/>
</file>

<file path=customXml/itemProps79.xml><?xml version="1.0" encoding="utf-8"?>
<ds:datastoreItem xmlns:ds="http://schemas.openxmlformats.org/officeDocument/2006/customXml" ds:itemID="{F502E558-B3D3-4BA7-B3E2-46025EAAC9F3}"/>
</file>

<file path=customXml/itemProps8.xml><?xml version="1.0" encoding="utf-8"?>
<ds:datastoreItem xmlns:ds="http://schemas.openxmlformats.org/officeDocument/2006/customXml" ds:itemID="{F4E95589-49A7-4423-937A-CBA7A6FC8243}"/>
</file>

<file path=customXml/itemProps80.xml><?xml version="1.0" encoding="utf-8"?>
<ds:datastoreItem xmlns:ds="http://schemas.openxmlformats.org/officeDocument/2006/customXml" ds:itemID="{A0F734F9-B08B-484F-B802-38FEDB4638E8}"/>
</file>

<file path=customXml/itemProps81.xml><?xml version="1.0" encoding="utf-8"?>
<ds:datastoreItem xmlns:ds="http://schemas.openxmlformats.org/officeDocument/2006/customXml" ds:itemID="{F905157E-E8D6-4BCD-8538-5A06ACD1D713}"/>
</file>

<file path=customXml/itemProps82.xml><?xml version="1.0" encoding="utf-8"?>
<ds:datastoreItem xmlns:ds="http://schemas.openxmlformats.org/officeDocument/2006/customXml" ds:itemID="{1BE49610-664A-4090-8C4B-583897EE0973}"/>
</file>

<file path=customXml/itemProps83.xml><?xml version="1.0" encoding="utf-8"?>
<ds:datastoreItem xmlns:ds="http://schemas.openxmlformats.org/officeDocument/2006/customXml" ds:itemID="{ACA1A8BF-AAB1-4950-8FE8-20E510F01B03}"/>
</file>

<file path=customXml/itemProps84.xml><?xml version="1.0" encoding="utf-8"?>
<ds:datastoreItem xmlns:ds="http://schemas.openxmlformats.org/officeDocument/2006/customXml" ds:itemID="{C94A454D-2524-42BF-B8D5-3B0890B7B58C}"/>
</file>

<file path=customXml/itemProps85.xml><?xml version="1.0" encoding="utf-8"?>
<ds:datastoreItem xmlns:ds="http://schemas.openxmlformats.org/officeDocument/2006/customXml" ds:itemID="{FDD3A1BB-7240-4E72-B9F6-CFD2BF6F44AF}"/>
</file>

<file path=customXml/itemProps86.xml><?xml version="1.0" encoding="utf-8"?>
<ds:datastoreItem xmlns:ds="http://schemas.openxmlformats.org/officeDocument/2006/customXml" ds:itemID="{2917EF1A-537D-4088-B61F-01AFB29D9F28}"/>
</file>

<file path=customXml/itemProps87.xml><?xml version="1.0" encoding="utf-8"?>
<ds:datastoreItem xmlns:ds="http://schemas.openxmlformats.org/officeDocument/2006/customXml" ds:itemID="{A8BAC51E-2947-480F-B176-C3CF324C5456}"/>
</file>

<file path=customXml/itemProps88.xml><?xml version="1.0" encoding="utf-8"?>
<ds:datastoreItem xmlns:ds="http://schemas.openxmlformats.org/officeDocument/2006/customXml" ds:itemID="{E0262952-6A71-4733-BB83-A12D5012DD19}"/>
</file>

<file path=customXml/itemProps89.xml><?xml version="1.0" encoding="utf-8"?>
<ds:datastoreItem xmlns:ds="http://schemas.openxmlformats.org/officeDocument/2006/customXml" ds:itemID="{67C3D4F2-601D-44FD-81F3-829674604D05}"/>
</file>

<file path=customXml/itemProps9.xml><?xml version="1.0" encoding="utf-8"?>
<ds:datastoreItem xmlns:ds="http://schemas.openxmlformats.org/officeDocument/2006/customXml" ds:itemID="{E3AEC8B7-0A75-4A90-903C-43CF3A662DB7}"/>
</file>

<file path=customXml/itemProps90.xml><?xml version="1.0" encoding="utf-8"?>
<ds:datastoreItem xmlns:ds="http://schemas.openxmlformats.org/officeDocument/2006/customXml" ds:itemID="{3EF3A8A9-D5FE-4EED-B601-9EAF610A1A74}"/>
</file>

<file path=customXml/itemProps91.xml><?xml version="1.0" encoding="utf-8"?>
<ds:datastoreItem xmlns:ds="http://schemas.openxmlformats.org/officeDocument/2006/customXml" ds:itemID="{E353054A-73F2-4EC8-AD93-276A5E07F5DE}"/>
</file>

<file path=customXml/itemProps92.xml><?xml version="1.0" encoding="utf-8"?>
<ds:datastoreItem xmlns:ds="http://schemas.openxmlformats.org/officeDocument/2006/customXml" ds:itemID="{64C47723-A6B3-422A-975E-C71E873CD99C}"/>
</file>

<file path=customXml/itemProps93.xml><?xml version="1.0" encoding="utf-8"?>
<ds:datastoreItem xmlns:ds="http://schemas.openxmlformats.org/officeDocument/2006/customXml" ds:itemID="{EC2DBC02-DC78-46C3-BE84-DE5CD24BFFC9}"/>
</file>

<file path=customXml/itemProps94.xml><?xml version="1.0" encoding="utf-8"?>
<ds:datastoreItem xmlns:ds="http://schemas.openxmlformats.org/officeDocument/2006/customXml" ds:itemID="{7DD33F93-489B-410F-A290-1B293247BD96}"/>
</file>

<file path=customXml/itemProps95.xml><?xml version="1.0" encoding="utf-8"?>
<ds:datastoreItem xmlns:ds="http://schemas.openxmlformats.org/officeDocument/2006/customXml" ds:itemID="{D8954C9E-296F-4B15-9A71-DA2866F5A840}"/>
</file>

<file path=customXml/itemProps96.xml><?xml version="1.0" encoding="utf-8"?>
<ds:datastoreItem xmlns:ds="http://schemas.openxmlformats.org/officeDocument/2006/customXml" ds:itemID="{7E5EEC91-85DA-404B-8ED4-37BA98EE846B}"/>
</file>

<file path=customXml/itemProps97.xml><?xml version="1.0" encoding="utf-8"?>
<ds:datastoreItem xmlns:ds="http://schemas.openxmlformats.org/officeDocument/2006/customXml" ds:itemID="{3D25A800-B7A4-416D-9B01-86026EC1A9AF}"/>
</file>

<file path=customXml/itemProps98.xml><?xml version="1.0" encoding="utf-8"?>
<ds:datastoreItem xmlns:ds="http://schemas.openxmlformats.org/officeDocument/2006/customXml" ds:itemID="{C8A173AA-3DBC-4BD3-B253-12C57AB3190F}"/>
</file>

<file path=customXml/itemProps99.xml><?xml version="1.0" encoding="utf-8"?>
<ds:datastoreItem xmlns:ds="http://schemas.openxmlformats.org/officeDocument/2006/customXml" ds:itemID="{102E72E6-ABC7-4C37-8E1B-AC4B919F1698}"/>
</file>

<file path=docProps/app.xml><?xml version="1.0" encoding="utf-8"?>
<Properties xmlns="http://schemas.openxmlformats.org/officeDocument/2006/extended-properties" xmlns:vt="http://schemas.openxmlformats.org/officeDocument/2006/docPropsVTypes">
  <Template>Normal</Template>
  <TotalTime>1</TotalTime>
  <Pages>1</Pages>
  <Words>24694</Words>
  <Characters>140757</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165121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cp:lastModifiedBy>Sanja Alikalfić</cp:lastModifiedBy>
  <cp:revision>5</cp:revision>
  <cp:lastPrinted>2015-09-14T12:29:00Z</cp:lastPrinted>
  <dcterms:created xsi:type="dcterms:W3CDTF">2017-12-18T12:56:00Z</dcterms:created>
  <dcterms:modified xsi:type="dcterms:W3CDTF">2017-12-20T14:04:00Z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