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18347" w14:textId="6B787BAA" w:rsidR="0001331A" w:rsidRDefault="0001331A" w:rsidP="00F419A8">
      <w:pPr>
        <w:suppressAutoHyphens/>
        <w:rPr>
          <w:rFonts w:eastAsia="Arial Unicode MS" w:cs="Arial"/>
          <w:b/>
          <w:color w:val="000000"/>
          <w:kern w:val="1"/>
          <w:sz w:val="24"/>
          <w:szCs w:val="24"/>
          <w:lang w:val="sr-Cyrl-RS" w:eastAsia="ar-SA"/>
        </w:rPr>
      </w:pPr>
    </w:p>
    <w:p w14:paraId="082D072C" w14:textId="77777777" w:rsidR="00877D00" w:rsidRPr="00BA4505" w:rsidRDefault="00877D00" w:rsidP="00F419A8">
      <w:pPr>
        <w:suppressAutoHyphens/>
        <w:rPr>
          <w:rFonts w:eastAsia="Arial Unicode MS" w:cs="Arial"/>
          <w:b/>
          <w:color w:val="000000"/>
          <w:kern w:val="1"/>
          <w:sz w:val="24"/>
          <w:szCs w:val="24"/>
          <w:lang w:val="sr-Cyrl-RS" w:eastAsia="ar-SA"/>
        </w:rPr>
      </w:pPr>
    </w:p>
    <w:p w14:paraId="7D0510D2" w14:textId="2AE68FE1" w:rsidR="00210557" w:rsidRDefault="00113B84" w:rsidP="009F6CAE">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6A2A8087" w14:textId="77777777" w:rsidR="00F419A8" w:rsidRPr="009F6CAE" w:rsidRDefault="00F419A8" w:rsidP="009F6CAE">
      <w:pPr>
        <w:suppressAutoHyphens/>
        <w:jc w:val="center"/>
        <w:rPr>
          <w:rFonts w:eastAsia="Arial Unicode MS" w:cs="Arial"/>
          <w:b/>
          <w:color w:val="000000"/>
          <w:kern w:val="1"/>
          <w:sz w:val="24"/>
          <w:szCs w:val="24"/>
          <w:lang w:val="sr-Cyrl-RS" w:eastAsia="ar-SA"/>
        </w:rPr>
      </w:pPr>
    </w:p>
    <w:p w14:paraId="46633469" w14:textId="77777777" w:rsidR="00210557" w:rsidRPr="00EC5BB4" w:rsidRDefault="00210557" w:rsidP="00210557">
      <w:pPr>
        <w:jc w:val="center"/>
        <w:rPr>
          <w:rFonts w:cs="Arial"/>
          <w:sz w:val="24"/>
          <w:szCs w:val="24"/>
        </w:rPr>
      </w:pPr>
    </w:p>
    <w:p w14:paraId="66DE7E2D"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8D3833E" wp14:editId="155ED83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09B82FB" w14:textId="77777777" w:rsidR="00210557" w:rsidRPr="00EC5BB4" w:rsidRDefault="00210557" w:rsidP="00210557">
      <w:pPr>
        <w:jc w:val="center"/>
        <w:rPr>
          <w:rFonts w:cs="Arial"/>
          <w:b/>
          <w:sz w:val="24"/>
          <w:szCs w:val="24"/>
          <w:lang w:val="sr-Latn-CS"/>
        </w:rPr>
      </w:pPr>
    </w:p>
    <w:p w14:paraId="68FC899C"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3B3808E1" w14:textId="091FBA86" w:rsidR="00210557" w:rsidRPr="0001331A" w:rsidRDefault="00D516F7" w:rsidP="00210557">
      <w:pPr>
        <w:jc w:val="center"/>
        <w:rPr>
          <w:rFonts w:cs="Arial"/>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A16AC5">
        <w:rPr>
          <w:rFonts w:cs="Arial"/>
          <w:sz w:val="24"/>
          <w:szCs w:val="24"/>
          <w:lang w:val="sr-Cyrl-RS"/>
        </w:rPr>
        <w:t>отвореном поступку</w:t>
      </w:r>
    </w:p>
    <w:p w14:paraId="6FB9718F" w14:textId="7391CB4D" w:rsidR="0001331A" w:rsidRDefault="00210557" w:rsidP="00781B02">
      <w:pPr>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1647C2">
        <w:rPr>
          <w:sz w:val="24"/>
          <w:szCs w:val="24"/>
          <w:lang w:val="sr-Cyrl-RS"/>
        </w:rPr>
        <w:t>добара</w:t>
      </w:r>
    </w:p>
    <w:p w14:paraId="38466247" w14:textId="7A821B1F" w:rsidR="00210557" w:rsidRPr="005730E0" w:rsidRDefault="00210557" w:rsidP="00781B02">
      <w:pPr>
        <w:jc w:val="center"/>
        <w:rPr>
          <w:sz w:val="24"/>
          <w:szCs w:val="24"/>
          <w:lang w:val="sr-Cyrl-RS"/>
        </w:rPr>
      </w:pPr>
      <w:proofErr w:type="gramStart"/>
      <w:r w:rsidRPr="00781B02">
        <w:rPr>
          <w:sz w:val="24"/>
          <w:szCs w:val="24"/>
        </w:rPr>
        <w:t>бр</w:t>
      </w:r>
      <w:bookmarkEnd w:id="3"/>
      <w:bookmarkEnd w:id="4"/>
      <w:bookmarkEnd w:id="5"/>
      <w:proofErr w:type="gramEnd"/>
      <w:r w:rsidR="00113B84" w:rsidRPr="00781B02">
        <w:rPr>
          <w:sz w:val="24"/>
          <w:szCs w:val="24"/>
        </w:rPr>
        <w:t>.</w:t>
      </w:r>
      <w:r w:rsidR="002704FA">
        <w:rPr>
          <w:sz w:val="24"/>
          <w:szCs w:val="24"/>
          <w:lang w:val="sr-Cyrl-RS"/>
        </w:rPr>
        <w:t xml:space="preserve"> </w:t>
      </w:r>
      <w:r w:rsidR="007A573E">
        <w:rPr>
          <w:b/>
          <w:sz w:val="24"/>
          <w:szCs w:val="24"/>
        </w:rPr>
        <w:t>ЈНО/8000/0024/2018 (1673/2018)</w:t>
      </w:r>
    </w:p>
    <w:p w14:paraId="2FE195AB" w14:textId="77777777" w:rsidR="00210557" w:rsidRPr="00EC5BB4" w:rsidRDefault="00210557" w:rsidP="00210557">
      <w:pPr>
        <w:jc w:val="center"/>
        <w:rPr>
          <w:rFonts w:cs="Arial"/>
          <w:sz w:val="24"/>
          <w:szCs w:val="24"/>
        </w:rPr>
      </w:pPr>
    </w:p>
    <w:p w14:paraId="66C3131A" w14:textId="37747921" w:rsidR="00DD31DC" w:rsidRDefault="000A6D66" w:rsidP="000E1753">
      <w:pPr>
        <w:pStyle w:val="BodyText"/>
        <w:jc w:val="center"/>
        <w:rPr>
          <w:rFonts w:eastAsia="Lucida Sans Unicode"/>
          <w:b/>
          <w:iCs/>
          <w:sz w:val="32"/>
          <w:szCs w:val="28"/>
          <w:lang w:val="ru-RU"/>
        </w:rPr>
      </w:pPr>
      <w:r>
        <w:rPr>
          <w:rFonts w:eastAsia="Lucida Sans Unicode"/>
          <w:b/>
          <w:iCs/>
          <w:sz w:val="32"/>
          <w:szCs w:val="28"/>
          <w:lang w:val="ru-RU"/>
        </w:rPr>
        <w:t>Теретна возила за потребе техничких центара</w:t>
      </w:r>
    </w:p>
    <w:p w14:paraId="164D349D" w14:textId="77777777" w:rsidR="000E1753" w:rsidRPr="00DD31DC" w:rsidRDefault="000E1753" w:rsidP="000E1753">
      <w:pPr>
        <w:pStyle w:val="BodyText"/>
        <w:jc w:val="center"/>
        <w:rPr>
          <w:lang w:val="ru-RU"/>
        </w:rPr>
      </w:pPr>
    </w:p>
    <w:p w14:paraId="2E232EE7"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16CB30AF" w14:textId="0687F784" w:rsidR="009642F1" w:rsidRPr="0001331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A10ADC">
        <w:rPr>
          <w:rFonts w:eastAsia="Arial Unicode MS" w:cs="Arial"/>
          <w:kern w:val="2"/>
          <w:sz w:val="24"/>
          <w:szCs w:val="24"/>
          <w:lang w:val="ru-RU"/>
        </w:rPr>
        <w:t xml:space="preserve">                 </w:t>
      </w:r>
      <w:r w:rsidRPr="00EC5BB4">
        <w:rPr>
          <w:rFonts w:eastAsia="Arial Unicode MS" w:cs="Arial"/>
          <w:kern w:val="2"/>
          <w:sz w:val="24"/>
          <w:szCs w:val="24"/>
          <w:lang w:val="ru-RU"/>
        </w:rPr>
        <w:t xml:space="preserve">за спровођење </w:t>
      </w:r>
      <w:r w:rsidR="007A573E">
        <w:rPr>
          <w:rFonts w:eastAsia="Arial Unicode MS" w:cs="Arial"/>
          <w:kern w:val="2"/>
          <w:sz w:val="24"/>
          <w:szCs w:val="24"/>
        </w:rPr>
        <w:t>ЈНО/8000/0024/2018 (1673/2018)</w:t>
      </w:r>
    </w:p>
    <w:p w14:paraId="0C17581C" w14:textId="471C0AFD" w:rsidR="009642F1" w:rsidRPr="00362906"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362906">
        <w:rPr>
          <w:rFonts w:eastAsia="Arial Unicode MS" w:cs="Arial"/>
          <w:kern w:val="2"/>
          <w:sz w:val="24"/>
          <w:szCs w:val="24"/>
          <w:lang w:val="ru-RU"/>
        </w:rPr>
        <w:t xml:space="preserve"> формирана Решењем бр. 12.01.</w:t>
      </w:r>
      <w:r w:rsidR="000A6D66">
        <w:rPr>
          <w:rFonts w:eastAsia="Arial Unicode MS" w:cs="Arial"/>
          <w:kern w:val="2"/>
          <w:sz w:val="24"/>
          <w:szCs w:val="24"/>
          <w:lang w:val="sr-Cyrl-RS"/>
        </w:rPr>
        <w:t>553526/2</w:t>
      </w:r>
      <w:r w:rsidR="003005BC">
        <w:rPr>
          <w:rFonts w:eastAsia="Arial Unicode MS" w:cs="Arial"/>
          <w:kern w:val="2"/>
          <w:sz w:val="24"/>
          <w:szCs w:val="24"/>
          <w:lang w:val="sr-Cyrl-RS"/>
        </w:rPr>
        <w:t>-18</w:t>
      </w:r>
      <w:r w:rsidR="0001331A">
        <w:rPr>
          <w:rFonts w:eastAsia="Arial Unicode MS" w:cs="Arial"/>
          <w:kern w:val="2"/>
          <w:sz w:val="24"/>
          <w:szCs w:val="24"/>
          <w:lang w:val="ru-RU"/>
        </w:rPr>
        <w:t xml:space="preserve"> од </w:t>
      </w:r>
      <w:r w:rsidR="000A6D66">
        <w:rPr>
          <w:rFonts w:eastAsia="Arial Unicode MS" w:cs="Arial"/>
          <w:kern w:val="2"/>
          <w:sz w:val="24"/>
          <w:szCs w:val="24"/>
          <w:lang w:val="ru-RU"/>
        </w:rPr>
        <w:t>06</w:t>
      </w:r>
      <w:r w:rsidR="003005BC">
        <w:rPr>
          <w:rFonts w:eastAsia="Arial Unicode MS" w:cs="Arial"/>
          <w:kern w:val="2"/>
          <w:sz w:val="24"/>
          <w:szCs w:val="24"/>
          <w:lang w:val="ru-RU"/>
        </w:rPr>
        <w:t>.</w:t>
      </w:r>
      <w:r w:rsidR="000A6D66">
        <w:rPr>
          <w:rFonts w:eastAsia="Arial Unicode MS" w:cs="Arial"/>
          <w:kern w:val="2"/>
          <w:sz w:val="24"/>
          <w:szCs w:val="24"/>
          <w:lang w:val="sr-Latn-RS"/>
        </w:rPr>
        <w:t>11</w:t>
      </w:r>
      <w:r w:rsidR="003005BC">
        <w:rPr>
          <w:rFonts w:eastAsia="Arial Unicode MS" w:cs="Arial"/>
          <w:kern w:val="2"/>
          <w:sz w:val="24"/>
          <w:szCs w:val="24"/>
          <w:lang w:val="ru-RU"/>
        </w:rPr>
        <w:t>.2018.</w:t>
      </w:r>
      <w:r w:rsidR="00362906" w:rsidRPr="00AE4C4A">
        <w:rPr>
          <w:rFonts w:eastAsia="Arial Unicode MS" w:cs="Arial"/>
          <w:kern w:val="2"/>
          <w:sz w:val="24"/>
          <w:szCs w:val="24"/>
          <w:lang w:val="sr-Cyrl-RS"/>
        </w:rPr>
        <w:t xml:space="preserve"> године</w:t>
      </w:r>
    </w:p>
    <w:p w14:paraId="769BD5ED" w14:textId="77777777" w:rsidR="009642F1" w:rsidRPr="00EC5BB4" w:rsidRDefault="009642F1" w:rsidP="009642F1">
      <w:pPr>
        <w:pStyle w:val="Title"/>
        <w:spacing w:before="0"/>
        <w:rPr>
          <w:rFonts w:cs="Arial"/>
          <w:b w:val="0"/>
          <w:color w:val="FF0000"/>
          <w:szCs w:val="24"/>
        </w:rPr>
      </w:pPr>
    </w:p>
    <w:p w14:paraId="536AE84C" w14:textId="77777777" w:rsidR="00210557" w:rsidRPr="00EC5BB4" w:rsidRDefault="009642F1" w:rsidP="00362906">
      <w:pPr>
        <w:pStyle w:val="Title"/>
        <w:tabs>
          <w:tab w:val="left" w:pos="7035"/>
        </w:tabs>
        <w:spacing w:before="0"/>
        <w:jc w:val="left"/>
        <w:rPr>
          <w:rFonts w:cs="Arial"/>
          <w:b w:val="0"/>
          <w:color w:val="FF0000"/>
          <w:szCs w:val="24"/>
          <w:lang w:val="sr-Cyrl-RS"/>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475E878C" w14:textId="77777777" w:rsidR="00150FCE" w:rsidRPr="00EC5BB4" w:rsidRDefault="00150FCE" w:rsidP="000C50A0">
      <w:pPr>
        <w:pStyle w:val="BodyText"/>
        <w:spacing w:before="0"/>
        <w:jc w:val="center"/>
        <w:rPr>
          <w:rFonts w:cs="Arial"/>
          <w:szCs w:val="24"/>
          <w:lang w:val="ru-RU"/>
        </w:rPr>
      </w:pPr>
    </w:p>
    <w:p w14:paraId="1082DAD5" w14:textId="77777777" w:rsidR="00150FCE" w:rsidRPr="00EC5BB4" w:rsidRDefault="00150FCE" w:rsidP="000C50A0">
      <w:pPr>
        <w:pStyle w:val="BodyText"/>
        <w:spacing w:before="0"/>
        <w:jc w:val="center"/>
        <w:rPr>
          <w:rFonts w:cs="Arial"/>
          <w:szCs w:val="24"/>
          <w:lang w:val="ru-RU"/>
        </w:rPr>
      </w:pPr>
    </w:p>
    <w:p w14:paraId="0711D01C" w14:textId="77777777" w:rsidR="00150FCE" w:rsidRPr="00EC5BB4" w:rsidRDefault="00150FCE" w:rsidP="000C50A0">
      <w:pPr>
        <w:pStyle w:val="BodyText"/>
        <w:spacing w:before="0"/>
        <w:jc w:val="center"/>
        <w:rPr>
          <w:rFonts w:cs="Arial"/>
          <w:szCs w:val="24"/>
          <w:lang w:val="ru-RU"/>
        </w:rPr>
      </w:pPr>
    </w:p>
    <w:p w14:paraId="51697486" w14:textId="0B68EA21"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C72D91">
        <w:rPr>
          <w:rFonts w:eastAsia="Arial Unicode MS" w:cs="Arial"/>
          <w:kern w:val="2"/>
          <w:sz w:val="24"/>
          <w:szCs w:val="24"/>
        </w:rPr>
        <w:t>12.01.</w:t>
      </w:r>
      <w:r w:rsidR="00E60383">
        <w:rPr>
          <w:rFonts w:eastAsia="Arial Unicode MS" w:cs="Arial"/>
          <w:kern w:val="2"/>
          <w:sz w:val="24"/>
          <w:szCs w:val="24"/>
          <w:lang w:val="sr-Cyrl-RS"/>
        </w:rPr>
        <w:t>553526</w:t>
      </w:r>
      <w:r w:rsidR="00111ED1">
        <w:rPr>
          <w:rFonts w:eastAsia="Arial Unicode MS" w:cs="Arial"/>
          <w:kern w:val="2"/>
          <w:sz w:val="24"/>
          <w:szCs w:val="24"/>
          <w:lang w:val="sr-Latn-RS"/>
        </w:rPr>
        <w:t>/10</w:t>
      </w:r>
      <w:bookmarkStart w:id="6" w:name="_GoBack"/>
      <w:bookmarkEnd w:id="6"/>
      <w:r w:rsidR="002D219B">
        <w:rPr>
          <w:rFonts w:eastAsia="Arial Unicode MS" w:cs="Arial"/>
          <w:kern w:val="2"/>
          <w:sz w:val="24"/>
          <w:szCs w:val="24"/>
          <w:lang w:val="sr-Cyrl-RS"/>
        </w:rPr>
        <w:t>-</w:t>
      </w:r>
      <w:r w:rsidRPr="00EC5BB4">
        <w:rPr>
          <w:rFonts w:eastAsia="Arial Unicode MS" w:cs="Arial"/>
          <w:kern w:val="2"/>
          <w:sz w:val="24"/>
          <w:szCs w:val="24"/>
          <w:lang w:val="ru-RU"/>
        </w:rPr>
        <w:t>1</w:t>
      </w:r>
      <w:r w:rsidR="00DD31DC">
        <w:rPr>
          <w:rFonts w:eastAsia="Arial Unicode MS" w:cs="Arial"/>
          <w:kern w:val="2"/>
          <w:sz w:val="24"/>
          <w:szCs w:val="24"/>
          <w:lang w:val="ru-RU"/>
        </w:rPr>
        <w:t>8</w:t>
      </w:r>
      <w:r w:rsidR="00AE4C4A">
        <w:rPr>
          <w:rFonts w:eastAsia="Arial Unicode MS" w:cs="Arial"/>
          <w:kern w:val="2"/>
          <w:sz w:val="24"/>
          <w:szCs w:val="24"/>
          <w:lang w:val="ru-RU"/>
        </w:rPr>
        <w:t xml:space="preserve"> од </w:t>
      </w:r>
      <w:r w:rsidR="000A6D66">
        <w:rPr>
          <w:rFonts w:eastAsia="Arial Unicode MS" w:cs="Arial"/>
          <w:kern w:val="2"/>
          <w:sz w:val="24"/>
          <w:szCs w:val="24"/>
          <w:lang w:val="sr-Cyrl-RS"/>
        </w:rPr>
        <w:t>09</w:t>
      </w:r>
      <w:r w:rsidR="00B265BD">
        <w:rPr>
          <w:rFonts w:eastAsia="Arial Unicode MS" w:cs="Arial"/>
          <w:kern w:val="2"/>
          <w:sz w:val="24"/>
          <w:szCs w:val="24"/>
          <w:lang w:val="sr-Cyrl-RS"/>
        </w:rPr>
        <w:t>.11.</w:t>
      </w:r>
      <w:r w:rsidR="00DD31DC">
        <w:rPr>
          <w:rFonts w:eastAsia="Arial Unicode MS" w:cs="Arial"/>
          <w:kern w:val="2"/>
          <w:sz w:val="24"/>
          <w:szCs w:val="24"/>
          <w:lang w:val="sr-Cyrl-RS"/>
        </w:rPr>
        <w:t>2018</w:t>
      </w:r>
      <w:r w:rsidR="00413BCE" w:rsidRPr="00AE4C4A">
        <w:rPr>
          <w:rFonts w:eastAsia="Arial Unicode MS" w:cs="Arial"/>
          <w:kern w:val="2"/>
          <w:sz w:val="24"/>
          <w:szCs w:val="24"/>
          <w:lang w:val="ru-RU"/>
        </w:rPr>
        <w:t>.</w:t>
      </w:r>
      <w:r w:rsidRPr="00AE4C4A">
        <w:rPr>
          <w:rFonts w:eastAsia="Arial Unicode MS" w:cs="Arial"/>
          <w:kern w:val="2"/>
          <w:sz w:val="24"/>
          <w:szCs w:val="24"/>
          <w:lang w:val="ru-RU"/>
        </w:rPr>
        <w:t xml:space="preserve"> године</w:t>
      </w:r>
      <w:r w:rsidRPr="00EC5BB4">
        <w:rPr>
          <w:rFonts w:eastAsia="Arial Unicode MS" w:cs="Arial"/>
          <w:kern w:val="2"/>
          <w:sz w:val="24"/>
          <w:szCs w:val="24"/>
          <w:lang w:val="ru-RU"/>
        </w:rPr>
        <w:t>)</w:t>
      </w:r>
    </w:p>
    <w:p w14:paraId="55A814EA" w14:textId="77777777" w:rsidR="000C50A0" w:rsidRPr="00EC5BB4" w:rsidRDefault="000C50A0" w:rsidP="000C50A0">
      <w:pPr>
        <w:spacing w:before="0"/>
        <w:jc w:val="center"/>
        <w:rPr>
          <w:rFonts w:eastAsia="Arial Unicode MS" w:cs="Arial"/>
          <w:kern w:val="2"/>
          <w:sz w:val="24"/>
          <w:szCs w:val="24"/>
          <w:lang w:val="ru-RU"/>
        </w:rPr>
      </w:pPr>
    </w:p>
    <w:p w14:paraId="2C3745DA" w14:textId="77777777" w:rsidR="00C53AC6" w:rsidRPr="00EC5BB4" w:rsidRDefault="00C53AC6" w:rsidP="00D049C0">
      <w:pPr>
        <w:pStyle w:val="BodyText"/>
        <w:spacing w:before="0"/>
        <w:rPr>
          <w:rFonts w:cs="Arial"/>
          <w:szCs w:val="24"/>
        </w:rPr>
      </w:pPr>
    </w:p>
    <w:p w14:paraId="5F7F84CD" w14:textId="5F9ADBE1" w:rsidR="00C53AC6" w:rsidRDefault="00C53AC6" w:rsidP="000C50A0">
      <w:pPr>
        <w:pStyle w:val="BodyText"/>
        <w:spacing w:before="0"/>
        <w:jc w:val="center"/>
        <w:rPr>
          <w:rFonts w:cs="Arial"/>
          <w:szCs w:val="24"/>
          <w:lang w:val="en-US"/>
        </w:rPr>
      </w:pPr>
    </w:p>
    <w:p w14:paraId="52F24032" w14:textId="0797DE6B" w:rsidR="00DD31DC" w:rsidRDefault="00DD31DC" w:rsidP="000C50A0">
      <w:pPr>
        <w:pStyle w:val="BodyText"/>
        <w:spacing w:before="0"/>
        <w:jc w:val="center"/>
        <w:rPr>
          <w:rFonts w:cs="Arial"/>
          <w:szCs w:val="24"/>
          <w:lang w:val="en-US"/>
        </w:rPr>
      </w:pPr>
    </w:p>
    <w:p w14:paraId="683C70E1" w14:textId="112938F6" w:rsidR="00DD31DC" w:rsidRDefault="00DD31DC" w:rsidP="000C50A0">
      <w:pPr>
        <w:pStyle w:val="BodyText"/>
        <w:spacing w:before="0"/>
        <w:jc w:val="center"/>
        <w:rPr>
          <w:rFonts w:cs="Arial"/>
          <w:szCs w:val="24"/>
          <w:lang w:val="en-US"/>
        </w:rPr>
      </w:pPr>
    </w:p>
    <w:p w14:paraId="757AFC9F" w14:textId="77777777" w:rsidR="00DD31DC" w:rsidRPr="00EC5BB4" w:rsidRDefault="00DD31DC" w:rsidP="000C50A0">
      <w:pPr>
        <w:pStyle w:val="BodyText"/>
        <w:spacing w:before="0"/>
        <w:jc w:val="center"/>
        <w:rPr>
          <w:rFonts w:cs="Arial"/>
          <w:szCs w:val="24"/>
          <w:lang w:val="en-US"/>
        </w:rPr>
      </w:pPr>
    </w:p>
    <w:p w14:paraId="3A1686B0" w14:textId="77777777" w:rsidR="000C50A0" w:rsidRPr="00EC5BB4" w:rsidRDefault="000C50A0" w:rsidP="000C50A0">
      <w:pPr>
        <w:pStyle w:val="BodyText"/>
        <w:spacing w:before="0"/>
        <w:jc w:val="center"/>
        <w:rPr>
          <w:rFonts w:cs="Arial"/>
          <w:szCs w:val="24"/>
          <w:lang w:val="ru-RU"/>
        </w:rPr>
      </w:pPr>
    </w:p>
    <w:p w14:paraId="0D39DC17" w14:textId="4692D266" w:rsidR="00B37917" w:rsidRPr="00EC5BB4" w:rsidRDefault="00362906" w:rsidP="000C50A0">
      <w:pPr>
        <w:spacing w:before="0"/>
        <w:jc w:val="center"/>
        <w:rPr>
          <w:rFonts w:cs="Arial"/>
          <w:sz w:val="24"/>
          <w:szCs w:val="24"/>
          <w:lang w:val="ru-RU"/>
        </w:rPr>
      </w:pPr>
      <w:r>
        <w:rPr>
          <w:rFonts w:cs="Arial"/>
          <w:sz w:val="24"/>
          <w:szCs w:val="24"/>
          <w:lang w:val="ru-RU"/>
        </w:rPr>
        <w:t xml:space="preserve">Београд, </w:t>
      </w:r>
      <w:r w:rsidR="00A10ADC">
        <w:rPr>
          <w:rFonts w:cs="Arial"/>
          <w:sz w:val="24"/>
          <w:szCs w:val="24"/>
          <w:lang w:val="sr-Cyrl-RS"/>
        </w:rPr>
        <w:t>новембар</w:t>
      </w:r>
      <w:r w:rsidR="003032C8" w:rsidRPr="00EC5BB4">
        <w:rPr>
          <w:rFonts w:cs="Arial"/>
          <w:i/>
          <w:color w:val="00B0F0"/>
          <w:sz w:val="24"/>
          <w:szCs w:val="24"/>
        </w:rPr>
        <w:t xml:space="preserve"> </w:t>
      </w:r>
      <w:r w:rsidR="001F62BF" w:rsidRPr="00EC5BB4">
        <w:rPr>
          <w:rFonts w:cs="Arial"/>
          <w:sz w:val="24"/>
          <w:szCs w:val="24"/>
          <w:lang w:val="ru-RU"/>
        </w:rPr>
        <w:t>201</w:t>
      </w:r>
      <w:r w:rsidR="00DD31DC">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7FBD2323" w14:textId="77777777" w:rsidR="000C50A0" w:rsidRPr="00EC5BB4" w:rsidRDefault="000C50A0" w:rsidP="000C50A0">
      <w:pPr>
        <w:spacing w:before="0"/>
        <w:jc w:val="center"/>
        <w:rPr>
          <w:rFonts w:cs="Arial"/>
          <w:b/>
          <w:sz w:val="24"/>
          <w:szCs w:val="24"/>
          <w:lang w:val="ru-RU"/>
        </w:rPr>
      </w:pPr>
    </w:p>
    <w:p w14:paraId="63C6B31D" w14:textId="16CCE892" w:rsidR="0079591F" w:rsidRDefault="0079591F" w:rsidP="00F42E13">
      <w:pPr>
        <w:spacing w:before="0"/>
        <w:rPr>
          <w:rFonts w:eastAsia="TimesNewRomanPSMT" w:cs="Arial"/>
          <w:color w:val="000000"/>
          <w:kern w:val="2"/>
          <w:sz w:val="24"/>
          <w:szCs w:val="24"/>
          <w:lang w:val="ru-RU"/>
        </w:rPr>
      </w:pPr>
    </w:p>
    <w:p w14:paraId="4E02F35E" w14:textId="77777777" w:rsidR="009F6CAE" w:rsidRDefault="009F6CAE" w:rsidP="00F42E13">
      <w:pPr>
        <w:spacing w:before="0"/>
        <w:rPr>
          <w:rFonts w:eastAsia="TimesNewRomanPSMT" w:cs="Arial"/>
          <w:color w:val="000000"/>
          <w:kern w:val="2"/>
          <w:sz w:val="24"/>
          <w:szCs w:val="24"/>
          <w:lang w:val="ru-RU"/>
        </w:rPr>
      </w:pPr>
    </w:p>
    <w:p w14:paraId="085CF39E" w14:textId="77777777" w:rsidR="00616E98" w:rsidRDefault="00616E98" w:rsidP="00F42E13">
      <w:pPr>
        <w:spacing w:before="0"/>
        <w:rPr>
          <w:rFonts w:eastAsia="TimesNewRomanPSMT" w:cs="Arial"/>
          <w:color w:val="000000"/>
          <w:kern w:val="2"/>
          <w:sz w:val="24"/>
          <w:szCs w:val="24"/>
          <w:lang w:val="ru-RU"/>
        </w:rPr>
        <w:sectPr w:rsidR="00616E98" w:rsidSect="000C50A0">
          <w:headerReference w:type="default" r:id="rId168"/>
          <w:footerReference w:type="even" r:id="rId169"/>
          <w:footerReference w:type="default" r:id="rId170"/>
          <w:headerReference w:type="first" r:id="rId171"/>
          <w:footerReference w:type="first" r:id="rId172"/>
          <w:footnotePr>
            <w:pos w:val="beneathText"/>
          </w:footnotePr>
          <w:pgSz w:w="11909" w:h="16834" w:code="9"/>
          <w:pgMar w:top="1440" w:right="1440" w:bottom="1440" w:left="1440" w:header="142" w:footer="436" w:gutter="0"/>
          <w:cols w:space="708"/>
          <w:titlePg/>
          <w:docGrid w:linePitch="360"/>
        </w:sectPr>
      </w:pPr>
    </w:p>
    <w:p w14:paraId="59CA1119" w14:textId="407A12F1" w:rsidR="00F42E13" w:rsidRPr="00463F5D" w:rsidRDefault="004E72BA" w:rsidP="009F6CAE">
      <w:pPr>
        <w:spacing w:before="0"/>
        <w:ind w:right="-185"/>
        <w:rPr>
          <w:rFonts w:cs="Arial"/>
          <w:sz w:val="24"/>
          <w:szCs w:val="24"/>
          <w:lang w:val="ru-RU"/>
        </w:rPr>
      </w:pPr>
      <w:r>
        <w:rPr>
          <w:rFonts w:cs="Arial"/>
          <w:sz w:val="24"/>
          <w:szCs w:val="24"/>
          <w:lang w:val="ru-RU"/>
        </w:rPr>
        <w:lastRenderedPageBreak/>
        <w:t>На основу чл.</w:t>
      </w:r>
      <w:r w:rsidR="00F42E13" w:rsidRPr="00463F5D">
        <w:rPr>
          <w:rFonts w:cs="Arial"/>
          <w:sz w:val="24"/>
          <w:szCs w:val="24"/>
          <w:lang w:val="ru-RU"/>
        </w:rPr>
        <w:t xml:space="preserve"> </w:t>
      </w:r>
      <w:r w:rsidR="009F6CAE">
        <w:rPr>
          <w:rFonts w:cs="Arial"/>
          <w:sz w:val="24"/>
          <w:szCs w:val="24"/>
          <w:lang w:val="ru-RU"/>
        </w:rPr>
        <w:t>32.</w:t>
      </w:r>
      <w:r w:rsidR="00F42E13" w:rsidRPr="00BE6857">
        <w:rPr>
          <w:rFonts w:cs="Arial"/>
          <w:sz w:val="24"/>
          <w:szCs w:val="24"/>
          <w:lang w:val="ru-RU"/>
        </w:rPr>
        <w:t xml:space="preserve"> </w:t>
      </w:r>
      <w:r w:rsidR="00F42E13" w:rsidRPr="00463F5D">
        <w:rPr>
          <w:rFonts w:cs="Arial"/>
          <w:sz w:val="24"/>
          <w:szCs w:val="24"/>
          <w:lang w:val="ru-RU"/>
        </w:rPr>
        <w:t>и 61. Закона о јавним набавкама („Сл. гласник РС”</w:t>
      </w:r>
      <w:r w:rsidR="00A16AC5">
        <w:rPr>
          <w:rFonts w:cs="Arial"/>
          <w:sz w:val="24"/>
          <w:szCs w:val="24"/>
          <w:lang w:val="en-GB"/>
        </w:rPr>
        <w:t>,</w:t>
      </w:r>
      <w:r w:rsidR="00F42E13" w:rsidRPr="00463F5D">
        <w:rPr>
          <w:rFonts w:cs="Arial"/>
          <w:sz w:val="24"/>
          <w:szCs w:val="24"/>
          <w:lang w:val="ru-RU"/>
        </w:rPr>
        <w:t xml:space="preserve"> бр. 124/</w:t>
      </w:r>
      <w:r w:rsidR="00A16AC5">
        <w:rPr>
          <w:rFonts w:cs="Arial"/>
          <w:sz w:val="24"/>
          <w:szCs w:val="24"/>
          <w:lang w:val="en-GB"/>
        </w:rPr>
        <w:t>20</w:t>
      </w:r>
      <w:r w:rsidR="00F42E13" w:rsidRPr="00463F5D">
        <w:rPr>
          <w:rFonts w:cs="Arial"/>
          <w:sz w:val="24"/>
          <w:szCs w:val="24"/>
          <w:lang w:val="ru-RU"/>
        </w:rPr>
        <w:t>12, 14/</w:t>
      </w:r>
      <w:r w:rsidR="00A16AC5">
        <w:rPr>
          <w:rFonts w:cs="Arial"/>
          <w:sz w:val="24"/>
          <w:szCs w:val="24"/>
          <w:lang w:val="en-GB"/>
        </w:rPr>
        <w:t>20</w:t>
      </w:r>
      <w:r w:rsidR="00F42E13" w:rsidRPr="00463F5D">
        <w:rPr>
          <w:rFonts w:cs="Arial"/>
          <w:sz w:val="24"/>
          <w:szCs w:val="24"/>
          <w:lang w:val="ru-RU"/>
        </w:rPr>
        <w:t>15 и 68/</w:t>
      </w:r>
      <w:r w:rsidR="00A16AC5">
        <w:rPr>
          <w:rFonts w:cs="Arial"/>
          <w:sz w:val="24"/>
          <w:szCs w:val="24"/>
          <w:lang w:val="en-GB"/>
        </w:rPr>
        <w:t>20</w:t>
      </w:r>
      <w:r w:rsidR="00F42E13" w:rsidRPr="00463F5D">
        <w:rPr>
          <w:rFonts w:cs="Arial"/>
          <w:sz w:val="24"/>
          <w:szCs w:val="24"/>
          <w:lang w:val="ru-RU"/>
        </w:rPr>
        <w:t>15</w:t>
      </w:r>
      <w:r w:rsidR="00B0246A">
        <w:rPr>
          <w:rFonts w:cs="Arial"/>
          <w:sz w:val="24"/>
          <w:szCs w:val="24"/>
          <w:lang w:val="ru-RU"/>
        </w:rPr>
        <w:t>)</w:t>
      </w:r>
      <w:r w:rsidR="00F42E13" w:rsidRPr="00463F5D">
        <w:rPr>
          <w:rFonts w:cs="Arial"/>
          <w:sz w:val="24"/>
          <w:szCs w:val="24"/>
          <w:lang w:val="ru-RU"/>
        </w:rPr>
        <w:t xml:space="preserve">, </w:t>
      </w:r>
      <w:r w:rsidR="00B0246A">
        <w:rPr>
          <w:rFonts w:cs="Arial"/>
          <w:sz w:val="24"/>
          <w:szCs w:val="24"/>
          <w:lang w:val="ru-RU"/>
        </w:rPr>
        <w:t>(</w:t>
      </w:r>
      <w:r w:rsidR="00F42E13" w:rsidRPr="00463F5D">
        <w:rPr>
          <w:rFonts w:cs="Arial"/>
          <w:sz w:val="24"/>
          <w:szCs w:val="24"/>
          <w:lang w:val="ru-RU"/>
        </w:rPr>
        <w:t>у даљем тексту</w:t>
      </w:r>
      <w:r>
        <w:rPr>
          <w:rFonts w:cs="Arial"/>
          <w:sz w:val="24"/>
          <w:szCs w:val="24"/>
          <w:lang w:val="ru-RU"/>
        </w:rPr>
        <w:t>:</w:t>
      </w:r>
      <w:r w:rsidR="00F42E13" w:rsidRPr="00463F5D">
        <w:rPr>
          <w:rFonts w:cs="Arial"/>
          <w:sz w:val="24"/>
          <w:szCs w:val="24"/>
          <w:lang w:val="ru-RU"/>
        </w:rPr>
        <w:t xml:space="preserve"> </w:t>
      </w:r>
      <w:r w:rsidR="00F42E13" w:rsidRPr="00BE6857">
        <w:rPr>
          <w:rFonts w:cs="Arial"/>
          <w:bCs/>
          <w:sz w:val="24"/>
          <w:szCs w:val="24"/>
          <w:lang w:val="ru-RU"/>
        </w:rPr>
        <w:t>Закон</w:t>
      </w:r>
      <w:r w:rsidR="00F42E13" w:rsidRPr="00463F5D">
        <w:rPr>
          <w:rFonts w:cs="Arial"/>
          <w:sz w:val="24"/>
          <w:szCs w:val="24"/>
          <w:lang w:val="ru-RU"/>
        </w:rPr>
        <w:t>),</w:t>
      </w:r>
      <w:r w:rsidR="00F42E13" w:rsidRPr="00BE6857">
        <w:rPr>
          <w:rFonts w:cs="Arial"/>
          <w:sz w:val="24"/>
          <w:szCs w:val="24"/>
          <w:lang w:val="ru-RU"/>
        </w:rPr>
        <w:t xml:space="preserve"> </w:t>
      </w:r>
      <w:r w:rsidR="00F42E13" w:rsidRPr="00463F5D">
        <w:rPr>
          <w:rFonts w:cs="Arial"/>
          <w:sz w:val="24"/>
          <w:szCs w:val="24"/>
          <w:lang w:val="ru-RU"/>
        </w:rPr>
        <w:t xml:space="preserve">члана </w:t>
      </w:r>
      <w:r w:rsidR="00DD31DC">
        <w:rPr>
          <w:rFonts w:cs="Arial"/>
          <w:sz w:val="24"/>
          <w:szCs w:val="24"/>
          <w:lang w:val="ru-RU"/>
        </w:rPr>
        <w:t>2</w:t>
      </w:r>
      <w:r w:rsidR="00F42E13" w:rsidRPr="00463F5D">
        <w:rPr>
          <w:rFonts w:cs="Arial"/>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w:t>
      </w:r>
      <w:r w:rsidR="00A16AC5">
        <w:rPr>
          <w:rFonts w:cs="Arial"/>
          <w:sz w:val="24"/>
          <w:szCs w:val="24"/>
          <w:lang w:val="en-GB"/>
        </w:rPr>
        <w:t>,</w:t>
      </w:r>
      <w:r w:rsidR="00F42E13" w:rsidRPr="00463F5D">
        <w:rPr>
          <w:rFonts w:cs="Arial"/>
          <w:sz w:val="24"/>
          <w:szCs w:val="24"/>
          <w:lang w:val="ru-RU"/>
        </w:rPr>
        <w:t xml:space="preserve"> бр. </w:t>
      </w:r>
      <w:r w:rsidR="00F42E13" w:rsidRPr="00BE6857">
        <w:rPr>
          <w:rFonts w:cs="Arial"/>
          <w:sz w:val="24"/>
          <w:szCs w:val="24"/>
          <w:lang w:val="ru-RU"/>
        </w:rPr>
        <w:t>86/</w:t>
      </w:r>
      <w:r w:rsidR="00A16AC5">
        <w:rPr>
          <w:rFonts w:cs="Arial"/>
          <w:sz w:val="24"/>
          <w:szCs w:val="24"/>
          <w:lang w:val="en-GB"/>
        </w:rPr>
        <w:t>20</w:t>
      </w:r>
      <w:r w:rsidR="00F42E13" w:rsidRPr="00BE6857">
        <w:rPr>
          <w:rFonts w:cs="Arial"/>
          <w:sz w:val="24"/>
          <w:szCs w:val="24"/>
          <w:lang w:val="ru-RU"/>
        </w:rPr>
        <w:t>15</w:t>
      </w:r>
      <w:r w:rsidR="00F42E13" w:rsidRPr="00463F5D">
        <w:rPr>
          <w:rFonts w:cs="Arial"/>
          <w:sz w:val="24"/>
          <w:szCs w:val="24"/>
          <w:lang w:val="ru-RU"/>
        </w:rPr>
        <w:t xml:space="preserve">), Одлуке о покретању поступка јавне набавке број </w:t>
      </w:r>
      <w:r w:rsidR="00362906" w:rsidRPr="00362906">
        <w:rPr>
          <w:rFonts w:cs="Arial"/>
          <w:sz w:val="24"/>
          <w:szCs w:val="24"/>
          <w:lang w:val="ru-RU"/>
        </w:rPr>
        <w:t>12.01.</w:t>
      </w:r>
      <w:r w:rsidR="00E60383">
        <w:rPr>
          <w:rFonts w:cs="Arial"/>
          <w:sz w:val="24"/>
          <w:szCs w:val="24"/>
          <w:lang w:val="sr-Cyrl-RS"/>
        </w:rPr>
        <w:t>553526</w:t>
      </w:r>
      <w:r w:rsidR="001647C2">
        <w:rPr>
          <w:rFonts w:cs="Arial"/>
          <w:sz w:val="24"/>
          <w:szCs w:val="24"/>
          <w:lang w:val="sr-Cyrl-RS"/>
        </w:rPr>
        <w:t>/</w:t>
      </w:r>
      <w:r w:rsidR="00E60383">
        <w:rPr>
          <w:rFonts w:cs="Arial"/>
          <w:sz w:val="24"/>
          <w:szCs w:val="24"/>
          <w:lang w:val="sr-Cyrl-RS"/>
        </w:rPr>
        <w:t>1</w:t>
      </w:r>
      <w:r w:rsidR="003005BC">
        <w:rPr>
          <w:rFonts w:cs="Arial"/>
          <w:sz w:val="24"/>
          <w:szCs w:val="24"/>
          <w:lang w:val="sr-Cyrl-RS"/>
        </w:rPr>
        <w:t>-18</w:t>
      </w:r>
      <w:r w:rsidR="00362906" w:rsidRPr="00362906">
        <w:rPr>
          <w:rFonts w:cs="Arial"/>
          <w:sz w:val="24"/>
          <w:szCs w:val="24"/>
          <w:lang w:val="ru-RU"/>
        </w:rPr>
        <w:t xml:space="preserve"> од </w:t>
      </w:r>
      <w:r w:rsidR="00E60383">
        <w:rPr>
          <w:rFonts w:cs="Arial"/>
          <w:sz w:val="24"/>
          <w:szCs w:val="24"/>
          <w:lang w:val="ru-RU"/>
        </w:rPr>
        <w:t>06</w:t>
      </w:r>
      <w:r w:rsidR="003005BC">
        <w:rPr>
          <w:rFonts w:cs="Arial"/>
          <w:sz w:val="24"/>
          <w:szCs w:val="24"/>
          <w:lang w:val="ru-RU"/>
        </w:rPr>
        <w:t>.</w:t>
      </w:r>
      <w:r w:rsidR="00E60383">
        <w:rPr>
          <w:rFonts w:cs="Arial"/>
          <w:sz w:val="24"/>
          <w:szCs w:val="24"/>
          <w:lang w:val="ru-RU"/>
        </w:rPr>
        <w:t>11</w:t>
      </w:r>
      <w:r w:rsidR="00362906" w:rsidRPr="00AE4C4A">
        <w:rPr>
          <w:rFonts w:cs="Arial"/>
          <w:sz w:val="24"/>
          <w:szCs w:val="24"/>
          <w:lang w:val="ru-RU"/>
        </w:rPr>
        <w:t>.201</w:t>
      </w:r>
      <w:r w:rsidR="003005BC">
        <w:rPr>
          <w:rFonts w:cs="Arial"/>
          <w:sz w:val="24"/>
          <w:szCs w:val="24"/>
          <w:lang w:val="ru-RU"/>
        </w:rPr>
        <w:t>8</w:t>
      </w:r>
      <w:r w:rsidR="00F42E13" w:rsidRPr="00AE4C4A">
        <w:rPr>
          <w:rFonts w:cs="Arial"/>
          <w:sz w:val="24"/>
          <w:szCs w:val="24"/>
          <w:lang w:val="ru-RU"/>
        </w:rPr>
        <w:t>.</w:t>
      </w:r>
      <w:r w:rsidR="00F42E13" w:rsidRPr="00463F5D">
        <w:rPr>
          <w:rFonts w:cs="Arial"/>
          <w:sz w:val="24"/>
          <w:szCs w:val="24"/>
          <w:lang w:val="ru-RU"/>
        </w:rPr>
        <w:t xml:space="preserve"> године и Решења о образовању комисије за јавну набавку број </w:t>
      </w:r>
      <w:r w:rsidR="00362906" w:rsidRPr="00362906">
        <w:rPr>
          <w:rFonts w:cs="Arial"/>
          <w:sz w:val="24"/>
          <w:szCs w:val="24"/>
          <w:lang w:val="ru-RU"/>
        </w:rPr>
        <w:t>12.01.</w:t>
      </w:r>
      <w:r w:rsidR="00E60383">
        <w:rPr>
          <w:rFonts w:cs="Arial"/>
          <w:sz w:val="24"/>
          <w:szCs w:val="24"/>
          <w:lang w:val="sr-Cyrl-RS"/>
        </w:rPr>
        <w:t>553526/2</w:t>
      </w:r>
      <w:r w:rsidR="003005BC">
        <w:rPr>
          <w:rFonts w:cs="Arial"/>
          <w:sz w:val="24"/>
          <w:szCs w:val="24"/>
          <w:lang w:val="sr-Cyrl-RS"/>
        </w:rPr>
        <w:t>-18</w:t>
      </w:r>
      <w:r w:rsidR="00AE4C4A">
        <w:rPr>
          <w:rFonts w:cs="Arial"/>
          <w:sz w:val="24"/>
          <w:szCs w:val="24"/>
          <w:lang w:val="ru-RU"/>
        </w:rPr>
        <w:t xml:space="preserve"> </w:t>
      </w:r>
      <w:r w:rsidR="00362906" w:rsidRPr="00362906">
        <w:rPr>
          <w:rFonts w:cs="Arial"/>
          <w:sz w:val="24"/>
          <w:szCs w:val="24"/>
          <w:lang w:val="ru-RU"/>
        </w:rPr>
        <w:t xml:space="preserve">од </w:t>
      </w:r>
      <w:r w:rsidR="001647C2">
        <w:rPr>
          <w:rFonts w:cs="Arial"/>
          <w:sz w:val="24"/>
          <w:szCs w:val="24"/>
          <w:lang w:val="ru-RU"/>
        </w:rPr>
        <w:t>0</w:t>
      </w:r>
      <w:r w:rsidR="00E60383">
        <w:rPr>
          <w:rFonts w:cs="Arial"/>
          <w:sz w:val="24"/>
          <w:szCs w:val="24"/>
          <w:lang w:val="ru-RU"/>
        </w:rPr>
        <w:t>6</w:t>
      </w:r>
      <w:r w:rsidR="003005BC">
        <w:rPr>
          <w:rFonts w:cs="Arial"/>
          <w:sz w:val="24"/>
          <w:szCs w:val="24"/>
          <w:lang w:val="ru-RU"/>
        </w:rPr>
        <w:t>.</w:t>
      </w:r>
      <w:r w:rsidR="00E60383">
        <w:rPr>
          <w:rFonts w:cs="Arial"/>
          <w:sz w:val="24"/>
          <w:szCs w:val="24"/>
          <w:lang w:val="ru-RU"/>
        </w:rPr>
        <w:t>11</w:t>
      </w:r>
      <w:r w:rsidR="003005BC">
        <w:rPr>
          <w:rFonts w:cs="Arial"/>
          <w:sz w:val="24"/>
          <w:szCs w:val="24"/>
          <w:lang w:val="ru-RU"/>
        </w:rPr>
        <w:t>.2018.</w:t>
      </w:r>
      <w:r w:rsidR="00F42E13" w:rsidRPr="00463F5D">
        <w:rPr>
          <w:rFonts w:cs="Arial"/>
          <w:sz w:val="24"/>
          <w:szCs w:val="24"/>
          <w:lang w:val="ru-RU"/>
        </w:rPr>
        <w:t xml:space="preserve"> године припремљена је:</w:t>
      </w:r>
    </w:p>
    <w:p w14:paraId="37FEC204" w14:textId="77777777" w:rsidR="00F42E13" w:rsidRPr="00463F5D" w:rsidRDefault="00F42E13" w:rsidP="009F6CAE">
      <w:pPr>
        <w:spacing w:before="0"/>
        <w:ind w:right="-185"/>
        <w:rPr>
          <w:rFonts w:cs="Arial"/>
          <w:b/>
          <w:sz w:val="24"/>
          <w:szCs w:val="24"/>
          <w:lang w:val="ru-RU"/>
        </w:rPr>
      </w:pPr>
    </w:p>
    <w:p w14:paraId="4365EB1F" w14:textId="77777777" w:rsidR="000C50A0" w:rsidRPr="00EC5BB4" w:rsidRDefault="000C50A0" w:rsidP="00F42E13">
      <w:pPr>
        <w:spacing w:before="0"/>
        <w:rPr>
          <w:rFonts w:cs="Arial"/>
          <w:b/>
          <w:spacing w:val="80"/>
          <w:szCs w:val="24"/>
          <w:lang w:val="ru-RU"/>
        </w:rPr>
      </w:pPr>
    </w:p>
    <w:p w14:paraId="37F9CBAB"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05073CEF" w14:textId="494211F6" w:rsidR="0001331A" w:rsidRPr="00DD31DC" w:rsidRDefault="0001331A" w:rsidP="00DD31DC">
      <w:pPr>
        <w:spacing w:before="0"/>
        <w:contextualSpacing/>
        <w:jc w:val="center"/>
        <w:rPr>
          <w:rFonts w:cs="Arial"/>
          <w:sz w:val="24"/>
          <w:szCs w:val="24"/>
          <w:lang w:val="sr-Cyrl-RS"/>
        </w:rPr>
      </w:pPr>
      <w:r w:rsidRPr="00DD31DC">
        <w:rPr>
          <w:rFonts w:cs="Arial"/>
          <w:sz w:val="24"/>
          <w:szCs w:val="24"/>
          <w:lang w:val="sr-Cyrl-CS"/>
        </w:rPr>
        <w:t xml:space="preserve">за подношење понуда </w:t>
      </w:r>
      <w:r w:rsidRPr="00DD31DC">
        <w:rPr>
          <w:rFonts w:cs="Arial"/>
          <w:sz w:val="24"/>
          <w:szCs w:val="24"/>
        </w:rPr>
        <w:t xml:space="preserve">у </w:t>
      </w:r>
      <w:r w:rsidR="009F6CAE" w:rsidRPr="00DD31DC">
        <w:rPr>
          <w:rFonts w:cs="Arial"/>
          <w:sz w:val="24"/>
          <w:szCs w:val="24"/>
          <w:lang w:val="sr-Cyrl-RS"/>
        </w:rPr>
        <w:t>отвореном поступку</w:t>
      </w:r>
    </w:p>
    <w:p w14:paraId="2C4EE670" w14:textId="0C2193AA" w:rsidR="00AE4C4A" w:rsidRPr="00DD31DC" w:rsidRDefault="0001331A" w:rsidP="00DD31DC">
      <w:pPr>
        <w:spacing w:before="0"/>
        <w:contextualSpacing/>
        <w:jc w:val="center"/>
        <w:rPr>
          <w:sz w:val="24"/>
          <w:szCs w:val="24"/>
          <w:lang w:val="sr-Cyrl-RS"/>
        </w:rPr>
      </w:pPr>
      <w:proofErr w:type="gramStart"/>
      <w:r w:rsidRPr="00DD31DC">
        <w:rPr>
          <w:sz w:val="24"/>
          <w:szCs w:val="24"/>
        </w:rPr>
        <w:t>за</w:t>
      </w:r>
      <w:proofErr w:type="gramEnd"/>
      <w:r w:rsidRPr="00DD31DC">
        <w:rPr>
          <w:sz w:val="24"/>
          <w:szCs w:val="24"/>
        </w:rPr>
        <w:t xml:space="preserve"> јавну набавку </w:t>
      </w:r>
      <w:r w:rsidR="001647C2">
        <w:rPr>
          <w:sz w:val="24"/>
          <w:szCs w:val="24"/>
          <w:lang w:val="sr-Cyrl-RS"/>
        </w:rPr>
        <w:t>добара</w:t>
      </w:r>
    </w:p>
    <w:p w14:paraId="01B96030" w14:textId="3C25A828" w:rsidR="0001331A" w:rsidRPr="000E1753" w:rsidRDefault="000A6D66" w:rsidP="00DD31DC">
      <w:pPr>
        <w:spacing w:before="0"/>
        <w:contextualSpacing/>
        <w:jc w:val="center"/>
        <w:rPr>
          <w:b/>
          <w:sz w:val="24"/>
          <w:szCs w:val="24"/>
          <w:lang w:val="sr-Cyrl-RS"/>
        </w:rPr>
      </w:pPr>
      <w:r>
        <w:rPr>
          <w:b/>
          <w:sz w:val="24"/>
          <w:szCs w:val="24"/>
          <w:lang w:val="sr-Cyrl-RS"/>
        </w:rPr>
        <w:t>Теретна возила за потребе техничких центара</w:t>
      </w:r>
    </w:p>
    <w:p w14:paraId="3FABD03A" w14:textId="7058DBD4" w:rsidR="0001331A" w:rsidRPr="00DD31DC" w:rsidRDefault="0001331A" w:rsidP="00DD31DC">
      <w:pPr>
        <w:spacing w:before="0"/>
        <w:contextualSpacing/>
        <w:jc w:val="center"/>
        <w:rPr>
          <w:b/>
          <w:sz w:val="24"/>
          <w:szCs w:val="24"/>
          <w:lang w:val="sr-Cyrl-RS"/>
        </w:rPr>
      </w:pPr>
      <w:proofErr w:type="gramStart"/>
      <w:r w:rsidRPr="00DD31DC">
        <w:rPr>
          <w:b/>
          <w:sz w:val="24"/>
          <w:szCs w:val="24"/>
        </w:rPr>
        <w:t>бр</w:t>
      </w:r>
      <w:proofErr w:type="gramEnd"/>
      <w:r w:rsidRPr="00DD31DC">
        <w:rPr>
          <w:b/>
          <w:sz w:val="24"/>
          <w:szCs w:val="24"/>
        </w:rPr>
        <w:t>.</w:t>
      </w:r>
      <w:r w:rsidRPr="00DD31DC">
        <w:rPr>
          <w:b/>
          <w:sz w:val="24"/>
          <w:szCs w:val="24"/>
          <w:lang w:val="sr-Cyrl-RS"/>
        </w:rPr>
        <w:t xml:space="preserve"> </w:t>
      </w:r>
      <w:r w:rsidR="007A573E">
        <w:rPr>
          <w:b/>
          <w:sz w:val="24"/>
          <w:szCs w:val="24"/>
        </w:rPr>
        <w:t>ЈНО/8000/0024/2018 (1673/2018)</w:t>
      </w:r>
    </w:p>
    <w:p w14:paraId="3D602327" w14:textId="77777777" w:rsidR="009D3699" w:rsidRPr="00EC5BB4" w:rsidRDefault="009D3699" w:rsidP="000C50A0">
      <w:pPr>
        <w:pStyle w:val="BodyText"/>
        <w:spacing w:before="0"/>
        <w:rPr>
          <w:rFonts w:cs="Arial"/>
          <w:i/>
          <w:color w:val="00B0F0"/>
          <w:szCs w:val="24"/>
          <w:lang w:val="sr-Latn-CS"/>
        </w:rPr>
      </w:pPr>
    </w:p>
    <w:p w14:paraId="00B2AB17" w14:textId="77777777" w:rsidR="009D3699" w:rsidRPr="00EC5BB4" w:rsidRDefault="009D3699" w:rsidP="000C50A0">
      <w:pPr>
        <w:pStyle w:val="BodyText"/>
        <w:spacing w:before="0"/>
        <w:rPr>
          <w:rFonts w:cs="Arial"/>
          <w:i/>
          <w:color w:val="00B0F0"/>
          <w:szCs w:val="24"/>
          <w:lang w:val="sr-Latn-CS"/>
        </w:rPr>
      </w:pPr>
    </w:p>
    <w:p w14:paraId="615A3CE3" w14:textId="1FA14732"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009F6CAE">
        <w:rPr>
          <w:szCs w:val="24"/>
          <w:lang w:val="de-DE"/>
        </w:rPr>
        <w:t>документације</w:t>
      </w:r>
    </w:p>
    <w:p w14:paraId="5DDEBEC2" w14:textId="154FA1D6"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9F6CAE">
        <w:rPr>
          <w:lang w:val="ru-RU"/>
        </w:rPr>
        <w:t xml:space="preserve"> </w:t>
      </w:r>
      <w:r>
        <w:rPr>
          <w:lang w:val="ru-RU"/>
        </w:rPr>
        <w:t xml:space="preserve"> </w:t>
      </w:r>
      <w:r w:rsidRPr="00C62AA7">
        <w:rPr>
          <w:b w:val="0"/>
          <w:lang w:val="ru-RU"/>
        </w:rPr>
        <w:t>страна</w:t>
      </w:r>
      <w:r w:rsidRPr="00C62AA7">
        <w:rPr>
          <w:b w:val="0"/>
          <w:lang w:val="ru-RU"/>
        </w:rPr>
        <w:tab/>
        <w:t xml:space="preserve">                              </w:t>
      </w:r>
    </w:p>
    <w:tbl>
      <w:tblPr>
        <w:tblW w:w="9112"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74"/>
        <w:gridCol w:w="7251"/>
        <w:gridCol w:w="1287"/>
      </w:tblGrid>
      <w:tr w:rsidR="00C62AA7" w:rsidRPr="002503ED" w14:paraId="24845523" w14:textId="77777777" w:rsidTr="004E72BA">
        <w:trPr>
          <w:trHeight w:val="373"/>
        </w:trPr>
        <w:tc>
          <w:tcPr>
            <w:tcW w:w="574" w:type="dxa"/>
            <w:vAlign w:val="center"/>
          </w:tcPr>
          <w:p w14:paraId="45490C2A" w14:textId="77777777" w:rsidR="00C62AA7" w:rsidRPr="00C62AA7" w:rsidRDefault="00C62AA7" w:rsidP="004B76D3">
            <w:pPr>
              <w:tabs>
                <w:tab w:val="left" w:pos="360"/>
                <w:tab w:val="left" w:pos="567"/>
                <w:tab w:val="right" w:leader="dot" w:pos="9639"/>
              </w:tabs>
              <w:spacing w:before="0"/>
              <w:jc w:val="center"/>
              <w:rPr>
                <w:rFonts w:cs="Arial"/>
                <w:sz w:val="24"/>
                <w:szCs w:val="24"/>
              </w:rPr>
            </w:pPr>
            <w:r w:rsidRPr="00C62AA7">
              <w:rPr>
                <w:rFonts w:cs="Arial"/>
                <w:sz w:val="24"/>
                <w:szCs w:val="24"/>
              </w:rPr>
              <w:t>1.</w:t>
            </w:r>
          </w:p>
        </w:tc>
        <w:tc>
          <w:tcPr>
            <w:tcW w:w="7251" w:type="dxa"/>
            <w:vAlign w:val="center"/>
          </w:tcPr>
          <w:p w14:paraId="1E64927C" w14:textId="77777777" w:rsidR="00C62AA7" w:rsidRPr="00C62AA7" w:rsidRDefault="00C62AA7" w:rsidP="004B76D3">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Општи подаци о јавној набавци</w:t>
            </w:r>
          </w:p>
        </w:tc>
        <w:tc>
          <w:tcPr>
            <w:tcW w:w="1287" w:type="dxa"/>
            <w:vAlign w:val="center"/>
          </w:tcPr>
          <w:p w14:paraId="13544FC1" w14:textId="77777777" w:rsidR="00C62AA7" w:rsidRPr="00AC4358" w:rsidRDefault="00CF0165" w:rsidP="004B76D3">
            <w:pPr>
              <w:tabs>
                <w:tab w:val="left" w:pos="360"/>
                <w:tab w:val="left" w:pos="567"/>
                <w:tab w:val="right" w:leader="dot" w:pos="9639"/>
              </w:tabs>
              <w:spacing w:before="0"/>
              <w:jc w:val="center"/>
              <w:rPr>
                <w:sz w:val="24"/>
                <w:szCs w:val="24"/>
                <w:lang w:val="sr-Cyrl-RS"/>
              </w:rPr>
            </w:pPr>
            <w:r w:rsidRPr="00AC4358">
              <w:rPr>
                <w:sz w:val="24"/>
                <w:szCs w:val="24"/>
                <w:lang w:val="sr-Cyrl-RS"/>
              </w:rPr>
              <w:t>3</w:t>
            </w:r>
          </w:p>
        </w:tc>
      </w:tr>
      <w:tr w:rsidR="00C62AA7" w:rsidRPr="002503ED" w14:paraId="55531785" w14:textId="77777777" w:rsidTr="004E72BA">
        <w:trPr>
          <w:trHeight w:val="373"/>
        </w:trPr>
        <w:tc>
          <w:tcPr>
            <w:tcW w:w="574" w:type="dxa"/>
            <w:vAlign w:val="center"/>
          </w:tcPr>
          <w:p w14:paraId="03C2F822"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lang w:val="sr-Cyrl-RS"/>
              </w:rPr>
              <w:t>2.</w:t>
            </w:r>
          </w:p>
        </w:tc>
        <w:tc>
          <w:tcPr>
            <w:tcW w:w="7251" w:type="dxa"/>
            <w:vAlign w:val="center"/>
          </w:tcPr>
          <w:p w14:paraId="69B5F0B6" w14:textId="77777777" w:rsidR="00C62AA7" w:rsidRPr="00C62AA7" w:rsidRDefault="00C62AA7" w:rsidP="004B76D3">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Подаци о предмету набавке</w:t>
            </w:r>
          </w:p>
        </w:tc>
        <w:tc>
          <w:tcPr>
            <w:tcW w:w="1287" w:type="dxa"/>
            <w:vAlign w:val="center"/>
          </w:tcPr>
          <w:p w14:paraId="03E07773" w14:textId="77777777" w:rsidR="00C62AA7" w:rsidRPr="00AC4358" w:rsidRDefault="00CF0165" w:rsidP="004B76D3">
            <w:pPr>
              <w:tabs>
                <w:tab w:val="left" w:pos="360"/>
                <w:tab w:val="left" w:pos="567"/>
                <w:tab w:val="right" w:leader="dot" w:pos="9639"/>
              </w:tabs>
              <w:spacing w:before="0"/>
              <w:jc w:val="center"/>
              <w:rPr>
                <w:sz w:val="24"/>
                <w:szCs w:val="24"/>
                <w:lang w:val="sr-Cyrl-RS"/>
              </w:rPr>
            </w:pPr>
            <w:r w:rsidRPr="00AC4358">
              <w:rPr>
                <w:sz w:val="24"/>
                <w:szCs w:val="24"/>
                <w:lang w:val="sr-Cyrl-RS"/>
              </w:rPr>
              <w:t>3</w:t>
            </w:r>
          </w:p>
        </w:tc>
      </w:tr>
      <w:tr w:rsidR="00C62AA7" w:rsidRPr="002503ED" w14:paraId="46CA8263" w14:textId="77777777" w:rsidTr="004E72BA">
        <w:trPr>
          <w:trHeight w:val="768"/>
        </w:trPr>
        <w:tc>
          <w:tcPr>
            <w:tcW w:w="574" w:type="dxa"/>
            <w:vAlign w:val="center"/>
          </w:tcPr>
          <w:p w14:paraId="6FBA319D"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lang w:val="sr-Cyrl-RS"/>
              </w:rPr>
              <w:t>3.</w:t>
            </w:r>
          </w:p>
        </w:tc>
        <w:tc>
          <w:tcPr>
            <w:tcW w:w="7251" w:type="dxa"/>
            <w:vAlign w:val="center"/>
          </w:tcPr>
          <w:p w14:paraId="550E4E3E" w14:textId="273B22AE" w:rsidR="00C62AA7" w:rsidRPr="00C62AA7" w:rsidRDefault="00C62AA7" w:rsidP="004B76D3">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1647C2">
              <w:rPr>
                <w:rFonts w:cs="Arial"/>
                <w:sz w:val="24"/>
                <w:szCs w:val="24"/>
                <w:lang w:val="sr-Cyrl-RS"/>
              </w:rPr>
              <w:t>добара</w:t>
            </w:r>
            <w:r w:rsidRPr="00C62AA7">
              <w:rPr>
                <w:rFonts w:cs="Arial"/>
                <w:sz w:val="24"/>
                <w:szCs w:val="24"/>
                <w:lang w:val="sr-Cyrl-RS"/>
              </w:rPr>
              <w:t>...)</w:t>
            </w:r>
          </w:p>
        </w:tc>
        <w:tc>
          <w:tcPr>
            <w:tcW w:w="1287" w:type="dxa"/>
            <w:vAlign w:val="center"/>
          </w:tcPr>
          <w:p w14:paraId="20DC8441" w14:textId="1B3EA33F" w:rsidR="00C62AA7" w:rsidRPr="00AC4358" w:rsidRDefault="00296F02" w:rsidP="004B76D3">
            <w:pPr>
              <w:tabs>
                <w:tab w:val="left" w:pos="360"/>
                <w:tab w:val="left" w:pos="567"/>
                <w:tab w:val="right" w:leader="dot" w:pos="9639"/>
              </w:tabs>
              <w:spacing w:before="0"/>
              <w:jc w:val="center"/>
              <w:rPr>
                <w:sz w:val="24"/>
                <w:szCs w:val="24"/>
                <w:lang w:val="sr-Cyrl-RS"/>
              </w:rPr>
            </w:pPr>
            <w:r>
              <w:rPr>
                <w:sz w:val="24"/>
                <w:szCs w:val="24"/>
                <w:lang w:val="sr-Cyrl-RS"/>
              </w:rPr>
              <w:t>4</w:t>
            </w:r>
          </w:p>
        </w:tc>
      </w:tr>
      <w:tr w:rsidR="00C62AA7" w:rsidRPr="002503ED" w14:paraId="504608C0" w14:textId="77777777" w:rsidTr="004E72BA">
        <w:trPr>
          <w:trHeight w:val="747"/>
        </w:trPr>
        <w:tc>
          <w:tcPr>
            <w:tcW w:w="574" w:type="dxa"/>
            <w:vAlign w:val="center"/>
          </w:tcPr>
          <w:p w14:paraId="61F8E276"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251" w:type="dxa"/>
            <w:vAlign w:val="center"/>
          </w:tcPr>
          <w:p w14:paraId="2414A22F" w14:textId="77777777" w:rsidR="00C62AA7" w:rsidRPr="00C62AA7" w:rsidRDefault="00C62AA7" w:rsidP="004B76D3">
            <w:pPr>
              <w:tabs>
                <w:tab w:val="left" w:pos="317"/>
                <w:tab w:val="left" w:pos="360"/>
                <w:tab w:val="right" w:leader="dot" w:pos="9639"/>
              </w:tabs>
              <w:spacing w:before="0"/>
              <w:jc w:val="left"/>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1287" w:type="dxa"/>
            <w:vAlign w:val="center"/>
          </w:tcPr>
          <w:p w14:paraId="469EAC55" w14:textId="18AFD58A" w:rsidR="00C62AA7" w:rsidRPr="00AC4358" w:rsidRDefault="0018047D" w:rsidP="004B76D3">
            <w:pPr>
              <w:tabs>
                <w:tab w:val="left" w:pos="360"/>
                <w:tab w:val="left" w:pos="567"/>
                <w:tab w:val="right" w:leader="dot" w:pos="9639"/>
              </w:tabs>
              <w:spacing w:before="0"/>
              <w:jc w:val="center"/>
              <w:rPr>
                <w:sz w:val="24"/>
                <w:szCs w:val="24"/>
                <w:lang w:val="sr-Cyrl-RS"/>
              </w:rPr>
            </w:pPr>
            <w:r>
              <w:rPr>
                <w:sz w:val="24"/>
                <w:szCs w:val="24"/>
                <w:lang w:val="sr-Cyrl-RS"/>
              </w:rPr>
              <w:t>1</w:t>
            </w:r>
            <w:r w:rsidR="00773E4C">
              <w:rPr>
                <w:sz w:val="24"/>
                <w:szCs w:val="24"/>
                <w:lang w:val="sr-Cyrl-RS"/>
              </w:rPr>
              <w:t>6</w:t>
            </w:r>
          </w:p>
        </w:tc>
      </w:tr>
      <w:tr w:rsidR="00C62AA7" w:rsidRPr="002503ED" w14:paraId="5C81BAD7" w14:textId="77777777" w:rsidTr="004E72BA">
        <w:trPr>
          <w:trHeight w:val="373"/>
        </w:trPr>
        <w:tc>
          <w:tcPr>
            <w:tcW w:w="574" w:type="dxa"/>
            <w:vAlign w:val="center"/>
          </w:tcPr>
          <w:p w14:paraId="29CA9FB8"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lang w:val="sr-Cyrl-RS"/>
              </w:rPr>
              <w:t>5.</w:t>
            </w:r>
          </w:p>
        </w:tc>
        <w:tc>
          <w:tcPr>
            <w:tcW w:w="7251" w:type="dxa"/>
            <w:vAlign w:val="center"/>
          </w:tcPr>
          <w:p w14:paraId="5D5E13E2" w14:textId="77777777" w:rsidR="00C62AA7" w:rsidRPr="00C62AA7" w:rsidRDefault="00C62AA7" w:rsidP="004B76D3">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 xml:space="preserve">Критеријум за доделу </w:t>
            </w:r>
            <w:r w:rsidR="0001331A">
              <w:rPr>
                <w:rFonts w:cs="Arial"/>
                <w:sz w:val="24"/>
                <w:szCs w:val="24"/>
                <w:lang w:val="sr-Cyrl-RS"/>
              </w:rPr>
              <w:t>уговора</w:t>
            </w:r>
          </w:p>
        </w:tc>
        <w:tc>
          <w:tcPr>
            <w:tcW w:w="1287" w:type="dxa"/>
            <w:vAlign w:val="center"/>
          </w:tcPr>
          <w:p w14:paraId="7D2DAE39" w14:textId="0C3C938D" w:rsidR="00C62AA7" w:rsidRPr="005D66CA" w:rsidRDefault="00773E4C" w:rsidP="004B76D3">
            <w:pPr>
              <w:tabs>
                <w:tab w:val="left" w:pos="360"/>
                <w:tab w:val="left" w:pos="567"/>
                <w:tab w:val="right" w:leader="dot" w:pos="9639"/>
              </w:tabs>
              <w:spacing w:before="0"/>
              <w:jc w:val="center"/>
              <w:rPr>
                <w:sz w:val="24"/>
                <w:szCs w:val="24"/>
                <w:lang w:val="sr-Cyrl-RS"/>
              </w:rPr>
            </w:pPr>
            <w:r>
              <w:rPr>
                <w:sz w:val="24"/>
                <w:szCs w:val="24"/>
                <w:lang w:val="sr-Cyrl-RS"/>
              </w:rPr>
              <w:t>21</w:t>
            </w:r>
          </w:p>
        </w:tc>
      </w:tr>
      <w:tr w:rsidR="00C62AA7" w:rsidRPr="002503ED" w14:paraId="323AC72E" w14:textId="77777777" w:rsidTr="004E72BA">
        <w:trPr>
          <w:trHeight w:val="373"/>
        </w:trPr>
        <w:tc>
          <w:tcPr>
            <w:tcW w:w="574" w:type="dxa"/>
            <w:vAlign w:val="center"/>
          </w:tcPr>
          <w:p w14:paraId="77E9A6F0" w14:textId="77777777" w:rsidR="00C62AA7" w:rsidRPr="00C62AA7" w:rsidRDefault="00C62AA7" w:rsidP="004B76D3">
            <w:pPr>
              <w:tabs>
                <w:tab w:val="left" w:pos="360"/>
                <w:tab w:val="left" w:pos="567"/>
                <w:tab w:val="right" w:leader="dot" w:pos="9639"/>
              </w:tabs>
              <w:spacing w:before="0"/>
              <w:jc w:val="center"/>
              <w:rPr>
                <w:rFonts w:cs="Arial"/>
                <w:sz w:val="24"/>
                <w:szCs w:val="24"/>
              </w:rPr>
            </w:pPr>
            <w:r w:rsidRPr="00C62AA7">
              <w:rPr>
                <w:rFonts w:cs="Arial"/>
                <w:sz w:val="24"/>
                <w:szCs w:val="24"/>
                <w:lang w:val="sr-Cyrl-RS"/>
              </w:rPr>
              <w:t>6</w:t>
            </w:r>
            <w:r w:rsidRPr="00C62AA7">
              <w:rPr>
                <w:rFonts w:cs="Arial"/>
                <w:sz w:val="24"/>
                <w:szCs w:val="24"/>
              </w:rPr>
              <w:t>.</w:t>
            </w:r>
          </w:p>
        </w:tc>
        <w:tc>
          <w:tcPr>
            <w:tcW w:w="7251" w:type="dxa"/>
            <w:vAlign w:val="center"/>
          </w:tcPr>
          <w:p w14:paraId="59B64769" w14:textId="77777777" w:rsidR="00C62AA7" w:rsidRPr="00C62AA7" w:rsidRDefault="00C62AA7" w:rsidP="004B76D3">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Упутство понуђачима како да сачине понуду</w:t>
            </w:r>
          </w:p>
        </w:tc>
        <w:tc>
          <w:tcPr>
            <w:tcW w:w="1287" w:type="dxa"/>
            <w:vAlign w:val="center"/>
          </w:tcPr>
          <w:p w14:paraId="40DE7BA9" w14:textId="264F09A0" w:rsidR="00C62AA7" w:rsidRPr="005D66CA" w:rsidRDefault="00773E4C" w:rsidP="004B76D3">
            <w:pPr>
              <w:tabs>
                <w:tab w:val="left" w:pos="360"/>
                <w:tab w:val="left" w:pos="567"/>
                <w:tab w:val="right" w:leader="dot" w:pos="9639"/>
              </w:tabs>
              <w:spacing w:before="0"/>
              <w:jc w:val="center"/>
              <w:rPr>
                <w:sz w:val="24"/>
                <w:szCs w:val="24"/>
                <w:lang w:val="sr-Cyrl-RS"/>
              </w:rPr>
            </w:pPr>
            <w:r>
              <w:rPr>
                <w:sz w:val="24"/>
                <w:szCs w:val="24"/>
                <w:lang w:val="sr-Cyrl-RS"/>
              </w:rPr>
              <w:t>22</w:t>
            </w:r>
          </w:p>
        </w:tc>
      </w:tr>
      <w:tr w:rsidR="00C62AA7" w:rsidRPr="002503ED" w14:paraId="4FF1D8FE" w14:textId="77777777" w:rsidTr="0018047D">
        <w:trPr>
          <w:trHeight w:val="373"/>
        </w:trPr>
        <w:tc>
          <w:tcPr>
            <w:tcW w:w="574" w:type="dxa"/>
            <w:vAlign w:val="center"/>
          </w:tcPr>
          <w:p w14:paraId="13F7FFD0" w14:textId="77777777" w:rsidR="00C62AA7" w:rsidRPr="00C62AA7" w:rsidRDefault="00C62AA7" w:rsidP="004B76D3">
            <w:pPr>
              <w:tabs>
                <w:tab w:val="left" w:pos="360"/>
                <w:tab w:val="left" w:pos="567"/>
                <w:tab w:val="right" w:leader="dot" w:pos="9639"/>
              </w:tabs>
              <w:spacing w:before="0"/>
              <w:jc w:val="center"/>
              <w:rPr>
                <w:rFonts w:cs="Arial"/>
                <w:sz w:val="24"/>
                <w:szCs w:val="24"/>
              </w:rPr>
            </w:pPr>
            <w:r w:rsidRPr="00C62AA7">
              <w:rPr>
                <w:rFonts w:cs="Arial"/>
                <w:sz w:val="24"/>
                <w:szCs w:val="24"/>
                <w:lang w:val="sr-Cyrl-RS"/>
              </w:rPr>
              <w:t>7</w:t>
            </w:r>
            <w:r w:rsidRPr="00C62AA7">
              <w:rPr>
                <w:rFonts w:cs="Arial"/>
                <w:sz w:val="24"/>
                <w:szCs w:val="24"/>
              </w:rPr>
              <w:t>.</w:t>
            </w:r>
          </w:p>
        </w:tc>
        <w:tc>
          <w:tcPr>
            <w:tcW w:w="7251" w:type="dxa"/>
            <w:vAlign w:val="center"/>
          </w:tcPr>
          <w:p w14:paraId="2C1D88B5" w14:textId="79D1B45D" w:rsidR="00C62AA7" w:rsidRPr="00C62AA7" w:rsidRDefault="00CF0165" w:rsidP="004B76D3">
            <w:pPr>
              <w:tabs>
                <w:tab w:val="left" w:pos="360"/>
                <w:tab w:val="left" w:pos="567"/>
                <w:tab w:val="right" w:leader="dot" w:pos="9639"/>
              </w:tabs>
              <w:spacing w:before="0"/>
              <w:jc w:val="left"/>
              <w:rPr>
                <w:rFonts w:cs="Arial"/>
                <w:sz w:val="24"/>
                <w:szCs w:val="24"/>
                <w:lang w:val="sr-Cyrl-RS"/>
              </w:rPr>
            </w:pPr>
            <w:r>
              <w:rPr>
                <w:rFonts w:cs="Arial"/>
                <w:sz w:val="24"/>
                <w:szCs w:val="24"/>
                <w:lang w:val="sr-Cyrl-RS"/>
              </w:rPr>
              <w:t xml:space="preserve">Обрасци </w:t>
            </w:r>
            <w:r w:rsidR="00F419A8">
              <w:rPr>
                <w:rFonts w:cs="Arial"/>
                <w:sz w:val="24"/>
                <w:szCs w:val="24"/>
                <w:lang w:val="sr-Cyrl-RS"/>
              </w:rPr>
              <w:t>и Прилози</w:t>
            </w:r>
          </w:p>
        </w:tc>
        <w:tc>
          <w:tcPr>
            <w:tcW w:w="1287" w:type="dxa"/>
            <w:vAlign w:val="center"/>
          </w:tcPr>
          <w:p w14:paraId="04125FCC" w14:textId="7D83EFFA" w:rsidR="00C62AA7" w:rsidRPr="005D66CA" w:rsidRDefault="0018047D" w:rsidP="0018047D">
            <w:pPr>
              <w:tabs>
                <w:tab w:val="left" w:pos="360"/>
                <w:tab w:val="left" w:pos="567"/>
                <w:tab w:val="right" w:leader="dot" w:pos="9639"/>
              </w:tabs>
              <w:spacing w:before="0"/>
              <w:jc w:val="center"/>
              <w:rPr>
                <w:sz w:val="24"/>
                <w:szCs w:val="24"/>
                <w:lang w:val="sr-Cyrl-RS"/>
              </w:rPr>
            </w:pPr>
            <w:r>
              <w:rPr>
                <w:sz w:val="24"/>
                <w:szCs w:val="24"/>
                <w:lang w:val="sr-Cyrl-RS"/>
              </w:rPr>
              <w:t>3</w:t>
            </w:r>
            <w:r w:rsidR="00EF7159">
              <w:rPr>
                <w:sz w:val="24"/>
                <w:szCs w:val="24"/>
                <w:lang w:val="sr-Cyrl-RS"/>
              </w:rPr>
              <w:t>6</w:t>
            </w:r>
          </w:p>
        </w:tc>
      </w:tr>
      <w:tr w:rsidR="00E4028C" w:rsidRPr="002503ED" w14:paraId="7A8FB0F6" w14:textId="77777777" w:rsidTr="0018047D">
        <w:trPr>
          <w:trHeight w:val="373"/>
        </w:trPr>
        <w:tc>
          <w:tcPr>
            <w:tcW w:w="574" w:type="dxa"/>
            <w:vAlign w:val="center"/>
          </w:tcPr>
          <w:p w14:paraId="4AF00C88" w14:textId="2589852E" w:rsidR="00E4028C" w:rsidRPr="00C62AA7" w:rsidRDefault="001E6EA5" w:rsidP="004B76D3">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8</w:t>
            </w:r>
            <w:r w:rsidR="00E4028C">
              <w:rPr>
                <w:rFonts w:cs="Arial"/>
                <w:sz w:val="24"/>
                <w:szCs w:val="24"/>
                <w:lang w:val="sr-Cyrl-RS"/>
              </w:rPr>
              <w:t>.</w:t>
            </w:r>
          </w:p>
        </w:tc>
        <w:tc>
          <w:tcPr>
            <w:tcW w:w="7251" w:type="dxa"/>
            <w:vAlign w:val="center"/>
          </w:tcPr>
          <w:p w14:paraId="761DA075" w14:textId="4C506D8D" w:rsidR="00E4028C" w:rsidRPr="00C62AA7" w:rsidRDefault="005D66CA" w:rsidP="004B76D3">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 xml:space="preserve">Модел </w:t>
            </w:r>
            <w:r>
              <w:rPr>
                <w:rFonts w:cs="Arial"/>
                <w:sz w:val="24"/>
                <w:szCs w:val="24"/>
                <w:lang w:val="sr-Cyrl-RS"/>
              </w:rPr>
              <w:t>уговора</w:t>
            </w:r>
          </w:p>
        </w:tc>
        <w:tc>
          <w:tcPr>
            <w:tcW w:w="1287" w:type="dxa"/>
            <w:vAlign w:val="center"/>
          </w:tcPr>
          <w:p w14:paraId="69A1ADA6" w14:textId="245D06FD" w:rsidR="00E4028C" w:rsidRPr="005D66CA" w:rsidRDefault="0018047D" w:rsidP="0018047D">
            <w:pPr>
              <w:tabs>
                <w:tab w:val="left" w:pos="360"/>
                <w:tab w:val="left" w:pos="567"/>
                <w:tab w:val="right" w:leader="dot" w:pos="9639"/>
              </w:tabs>
              <w:spacing w:before="0"/>
              <w:jc w:val="center"/>
              <w:rPr>
                <w:sz w:val="24"/>
                <w:szCs w:val="24"/>
                <w:lang w:val="sr-Cyrl-RS"/>
              </w:rPr>
            </w:pPr>
            <w:r>
              <w:rPr>
                <w:sz w:val="24"/>
                <w:szCs w:val="24"/>
                <w:lang w:val="sr-Cyrl-RS"/>
              </w:rPr>
              <w:t>5</w:t>
            </w:r>
            <w:r w:rsidR="00EF7159">
              <w:rPr>
                <w:sz w:val="24"/>
                <w:szCs w:val="24"/>
                <w:lang w:val="sr-Cyrl-RS"/>
              </w:rPr>
              <w:t>2</w:t>
            </w:r>
          </w:p>
        </w:tc>
      </w:tr>
    </w:tbl>
    <w:p w14:paraId="7584D0A3" w14:textId="77777777" w:rsidR="009D3699" w:rsidRPr="00EC5BB4" w:rsidRDefault="009D3699" w:rsidP="000C50A0">
      <w:pPr>
        <w:pStyle w:val="BodyText"/>
        <w:spacing w:before="0"/>
        <w:rPr>
          <w:rFonts w:cs="Arial"/>
          <w:b/>
          <w:spacing w:val="80"/>
          <w:szCs w:val="24"/>
          <w:highlight w:val="yellow"/>
        </w:rPr>
      </w:pPr>
    </w:p>
    <w:p w14:paraId="67805951" w14:textId="77777777" w:rsidR="009F6CAE" w:rsidRDefault="009F6CAE" w:rsidP="00C53AC6">
      <w:pPr>
        <w:jc w:val="right"/>
        <w:rPr>
          <w:rFonts w:cs="Arial"/>
          <w:bCs/>
          <w:noProof/>
          <w:sz w:val="24"/>
          <w:szCs w:val="24"/>
          <w:lang w:val="sr-Cyrl-CS"/>
        </w:rPr>
      </w:pPr>
    </w:p>
    <w:p w14:paraId="0A13B41A" w14:textId="6EABC719" w:rsidR="001853E1" w:rsidRPr="00773E4C" w:rsidRDefault="00C53AC6" w:rsidP="00773E4C">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w:t>
      </w:r>
      <w:r w:rsidRPr="00852E02">
        <w:rPr>
          <w:rFonts w:cs="Arial"/>
          <w:bCs/>
          <w:noProof/>
          <w:sz w:val="24"/>
          <w:szCs w:val="24"/>
          <w:lang w:val="sr-Cyrl-CS"/>
        </w:rPr>
        <w:t xml:space="preserve">документације: </w:t>
      </w:r>
      <w:r w:rsidR="0018047D">
        <w:rPr>
          <w:rFonts w:cs="Arial"/>
          <w:bCs/>
          <w:noProof/>
          <w:sz w:val="24"/>
          <w:szCs w:val="24"/>
          <w:lang w:val="sr-Cyrl-CS"/>
        </w:rPr>
        <w:t>7</w:t>
      </w:r>
      <w:r w:rsidR="008A1B7E">
        <w:rPr>
          <w:rFonts w:cs="Arial"/>
          <w:bCs/>
          <w:noProof/>
          <w:sz w:val="24"/>
          <w:szCs w:val="24"/>
          <w:lang w:val="sr-Cyrl-CS"/>
        </w:rPr>
        <w:t>0</w:t>
      </w:r>
    </w:p>
    <w:p w14:paraId="30F107A4" w14:textId="77777777" w:rsidR="00FA0E61" w:rsidRPr="00852E02" w:rsidRDefault="00473AD5" w:rsidP="003C324F">
      <w:pPr>
        <w:pStyle w:val="Heading10"/>
        <w:numPr>
          <w:ilvl w:val="0"/>
          <w:numId w:val="12"/>
        </w:numPr>
        <w:rPr>
          <w:rFonts w:cs="Arial"/>
          <w:sz w:val="24"/>
          <w:szCs w:val="24"/>
          <w:lang w:val="en-US"/>
        </w:rPr>
      </w:pPr>
      <w:r w:rsidRPr="00852E02">
        <w:rPr>
          <w:rFonts w:cs="Arial"/>
          <w:sz w:val="24"/>
          <w:szCs w:val="24"/>
          <w:lang w:val="ru-RU"/>
        </w:rPr>
        <w:br w:type="page"/>
      </w:r>
      <w:bookmarkStart w:id="10" w:name="_Toc430335136"/>
      <w:bookmarkStart w:id="11" w:name="_Toc442559876"/>
      <w:bookmarkStart w:id="12" w:name="_Toc427817447"/>
      <w:r w:rsidR="00FA0E61" w:rsidRPr="00852E02">
        <w:rPr>
          <w:rFonts w:cs="Arial"/>
          <w:sz w:val="24"/>
          <w:szCs w:val="24"/>
        </w:rPr>
        <w:lastRenderedPageBreak/>
        <w:t>ОПШТИ ПОДАЦИ О ЈАВНОЈ НАБАВЦИ</w:t>
      </w:r>
      <w:bookmarkEnd w:id="10"/>
      <w:bookmarkEnd w:id="11"/>
    </w:p>
    <w:p w14:paraId="29BEDFE8"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EC5BB4" w14:paraId="237BFAC7" w14:textId="77777777" w:rsidTr="009F6CAE">
        <w:tc>
          <w:tcPr>
            <w:tcW w:w="2948" w:type="dxa"/>
            <w:shd w:val="clear" w:color="auto" w:fill="F2F2F2" w:themeFill="background1" w:themeFillShade="F2"/>
            <w:vAlign w:val="center"/>
          </w:tcPr>
          <w:p w14:paraId="1AA0A0DC" w14:textId="77777777" w:rsidR="004276AD" w:rsidRDefault="004276AD" w:rsidP="009F6CAE">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p w14:paraId="2FF7C0EE" w14:textId="77777777" w:rsidR="009F6CAE" w:rsidRDefault="009F6CAE" w:rsidP="009F6CAE">
            <w:pPr>
              <w:autoSpaceDE w:val="0"/>
              <w:autoSpaceDN w:val="0"/>
              <w:adjustRightInd w:val="0"/>
              <w:jc w:val="center"/>
              <w:rPr>
                <w:rFonts w:eastAsia="TimesNewRomanPSMT" w:cs="Arial"/>
                <w:bCs/>
                <w:sz w:val="24"/>
                <w:szCs w:val="24"/>
                <w:lang w:val="sr-Cyrl-RS"/>
              </w:rPr>
            </w:pPr>
          </w:p>
          <w:p w14:paraId="1F47E463" w14:textId="18026C0C" w:rsidR="00B0246A" w:rsidRDefault="009F6CAE" w:rsidP="009F6CAE">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p w14:paraId="24117E99" w14:textId="77777777" w:rsidR="00B0246A" w:rsidRPr="00964696" w:rsidRDefault="00B0246A" w:rsidP="009F6CAE">
            <w:pPr>
              <w:autoSpaceDE w:val="0"/>
              <w:autoSpaceDN w:val="0"/>
              <w:adjustRightInd w:val="0"/>
              <w:jc w:val="center"/>
              <w:rPr>
                <w:rFonts w:eastAsia="TimesNewRomanPSMT" w:cs="Arial"/>
                <w:bCs/>
                <w:sz w:val="24"/>
                <w:szCs w:val="24"/>
                <w:lang w:val="sr-Cyrl-RS"/>
              </w:rPr>
            </w:pPr>
          </w:p>
        </w:tc>
        <w:tc>
          <w:tcPr>
            <w:tcW w:w="6071" w:type="dxa"/>
            <w:shd w:val="clear" w:color="auto" w:fill="auto"/>
          </w:tcPr>
          <w:p w14:paraId="4E32807F" w14:textId="77777777" w:rsidR="00362906" w:rsidRPr="00362906" w:rsidRDefault="00362906" w:rsidP="00362906">
            <w:pPr>
              <w:suppressAutoHyphens/>
              <w:spacing w:line="100" w:lineRule="atLeast"/>
              <w:jc w:val="center"/>
              <w:rPr>
                <w:rFonts w:cs="Arial"/>
                <w:sz w:val="24"/>
                <w:szCs w:val="24"/>
              </w:rPr>
            </w:pPr>
            <w:r w:rsidRPr="00362906">
              <w:rPr>
                <w:rFonts w:cs="Arial"/>
                <w:sz w:val="24"/>
                <w:szCs w:val="24"/>
              </w:rPr>
              <w:t>Јавно предузеће „Електропривреда Србије“ Београд,</w:t>
            </w:r>
          </w:p>
          <w:p w14:paraId="02786038" w14:textId="0BE0B39D" w:rsidR="00362906" w:rsidRPr="00362906" w:rsidRDefault="001161B2" w:rsidP="00362906">
            <w:pPr>
              <w:suppressAutoHyphens/>
              <w:spacing w:line="100" w:lineRule="atLeast"/>
              <w:jc w:val="center"/>
              <w:rPr>
                <w:rFonts w:cs="Arial"/>
                <w:sz w:val="24"/>
                <w:szCs w:val="24"/>
              </w:rPr>
            </w:pPr>
            <w:r>
              <w:rPr>
                <w:rFonts w:cs="Arial"/>
                <w:sz w:val="24"/>
                <w:szCs w:val="24"/>
                <w:lang w:val="sr-Cyrl-RS"/>
              </w:rPr>
              <w:t>Балканска</w:t>
            </w:r>
            <w:r w:rsidR="00362906" w:rsidRPr="00362906">
              <w:rPr>
                <w:rFonts w:cs="Arial"/>
                <w:sz w:val="24"/>
                <w:szCs w:val="24"/>
              </w:rPr>
              <w:t xml:space="preserve"> бр.</w:t>
            </w:r>
            <w:r>
              <w:rPr>
                <w:rFonts w:cs="Arial"/>
                <w:sz w:val="24"/>
                <w:szCs w:val="24"/>
                <w:lang w:val="sr-Cyrl-RS"/>
              </w:rPr>
              <w:t xml:space="preserve"> 13</w:t>
            </w:r>
            <w:r w:rsidR="00362906" w:rsidRPr="00362906">
              <w:rPr>
                <w:rFonts w:cs="Arial"/>
                <w:sz w:val="24"/>
                <w:szCs w:val="24"/>
              </w:rPr>
              <w:t>, 11000 Београд</w:t>
            </w:r>
          </w:p>
          <w:p w14:paraId="02BCE3CE" w14:textId="77777777" w:rsidR="002E12CC" w:rsidRPr="002E12CC" w:rsidRDefault="00362906" w:rsidP="00362906">
            <w:pPr>
              <w:suppressAutoHyphens/>
              <w:spacing w:line="100" w:lineRule="atLeast"/>
              <w:jc w:val="center"/>
              <w:rPr>
                <w:rFonts w:cs="Arial"/>
                <w:color w:val="00B0F0"/>
                <w:sz w:val="24"/>
                <w:szCs w:val="24"/>
                <w:lang w:val="sr-Cyrl-RS"/>
              </w:rPr>
            </w:pPr>
            <w:r w:rsidRPr="00362906">
              <w:rPr>
                <w:rFonts w:cs="Arial"/>
                <w:sz w:val="24"/>
                <w:szCs w:val="24"/>
              </w:rPr>
              <w:t>ЈП ЕПС</w:t>
            </w:r>
          </w:p>
        </w:tc>
      </w:tr>
      <w:tr w:rsidR="004276AD" w:rsidRPr="00EC5BB4" w14:paraId="0AE4DFDD" w14:textId="77777777" w:rsidTr="00DD31DC">
        <w:trPr>
          <w:trHeight w:val="989"/>
        </w:trPr>
        <w:tc>
          <w:tcPr>
            <w:tcW w:w="2948" w:type="dxa"/>
            <w:shd w:val="clear" w:color="auto" w:fill="F2F2F2" w:themeFill="background1" w:themeFillShade="F2"/>
            <w:vAlign w:val="center"/>
          </w:tcPr>
          <w:p w14:paraId="66506CD3"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vAlign w:val="center"/>
          </w:tcPr>
          <w:p w14:paraId="5F6D9B1F" w14:textId="5894A096" w:rsidR="002E12CC" w:rsidRPr="009F6CAE" w:rsidRDefault="007B1EAB" w:rsidP="00DD31DC">
            <w:pPr>
              <w:autoSpaceDE w:val="0"/>
              <w:autoSpaceDN w:val="0"/>
              <w:adjustRightInd w:val="0"/>
              <w:jc w:val="center"/>
              <w:rPr>
                <w:rFonts w:eastAsia="Arial Unicode MS" w:cs="Arial"/>
                <w:color w:val="00B0F0"/>
                <w:kern w:val="1"/>
                <w:sz w:val="24"/>
                <w:szCs w:val="24"/>
                <w:u w:val="single"/>
                <w:lang w:eastAsia="ar-SA"/>
              </w:rPr>
            </w:pPr>
            <w:hyperlink r:id="rId173" w:history="1">
              <w:r w:rsidR="004276AD" w:rsidRPr="002E12CC">
                <w:rPr>
                  <w:rStyle w:val="Hyperlink"/>
                  <w:rFonts w:eastAsia="Arial Unicode MS" w:cs="Arial"/>
                  <w:color w:val="00B0F0"/>
                  <w:kern w:val="1"/>
                  <w:sz w:val="24"/>
                  <w:szCs w:val="24"/>
                  <w:lang w:eastAsia="ar-SA"/>
                </w:rPr>
                <w:t>www.eps.rs</w:t>
              </w:r>
            </w:hyperlink>
          </w:p>
        </w:tc>
      </w:tr>
      <w:tr w:rsidR="004276AD" w:rsidRPr="00EC5BB4" w14:paraId="72BDD229" w14:textId="77777777" w:rsidTr="00DD31DC">
        <w:trPr>
          <w:trHeight w:val="848"/>
        </w:trPr>
        <w:tc>
          <w:tcPr>
            <w:tcW w:w="2948" w:type="dxa"/>
            <w:shd w:val="clear" w:color="auto" w:fill="F2F2F2" w:themeFill="background1" w:themeFillShade="F2"/>
            <w:vAlign w:val="center"/>
          </w:tcPr>
          <w:p w14:paraId="096CCE78"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14:paraId="2E399960" w14:textId="5FED5356" w:rsidR="004276AD" w:rsidRPr="00010E49" w:rsidRDefault="009F6CAE" w:rsidP="00502825">
            <w:pPr>
              <w:autoSpaceDE w:val="0"/>
              <w:autoSpaceDN w:val="0"/>
              <w:adjustRightInd w:val="0"/>
              <w:jc w:val="center"/>
              <w:rPr>
                <w:rFonts w:eastAsia="TimesNewRomanPSMT" w:cs="Arial"/>
                <w:bCs/>
                <w:sz w:val="24"/>
                <w:szCs w:val="24"/>
                <w:lang w:val="sr-Cyrl-RS"/>
              </w:rPr>
            </w:pPr>
            <w:r>
              <w:rPr>
                <w:rFonts w:cs="Arial"/>
                <w:sz w:val="24"/>
                <w:szCs w:val="24"/>
                <w:lang w:val="sr-Cyrl-RS"/>
              </w:rPr>
              <w:t>Отворени поступак</w:t>
            </w:r>
          </w:p>
        </w:tc>
      </w:tr>
      <w:tr w:rsidR="004276AD" w:rsidRPr="00EC5BB4" w14:paraId="61582D77" w14:textId="77777777" w:rsidTr="00A10ADC">
        <w:trPr>
          <w:trHeight w:val="818"/>
        </w:trPr>
        <w:tc>
          <w:tcPr>
            <w:tcW w:w="2948" w:type="dxa"/>
            <w:shd w:val="clear" w:color="auto" w:fill="F2F2F2" w:themeFill="background1" w:themeFillShade="F2"/>
            <w:vAlign w:val="center"/>
          </w:tcPr>
          <w:p w14:paraId="77346A60"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71" w:type="dxa"/>
            <w:shd w:val="clear" w:color="auto" w:fill="auto"/>
          </w:tcPr>
          <w:p w14:paraId="30E1CBE7" w14:textId="17F91817" w:rsidR="004276AD" w:rsidRPr="00362906" w:rsidRDefault="001647C2" w:rsidP="00362906">
            <w:pPr>
              <w:pStyle w:val="Heading10"/>
              <w:jc w:val="center"/>
              <w:rPr>
                <w:rFonts w:cs="Arial"/>
                <w:b w:val="0"/>
                <w:sz w:val="24"/>
                <w:szCs w:val="24"/>
              </w:rPr>
            </w:pPr>
            <w:bookmarkStart w:id="13" w:name="_Toc442559877"/>
            <w:r>
              <w:rPr>
                <w:rFonts w:cs="Arial"/>
                <w:b w:val="0"/>
                <w:sz w:val="24"/>
                <w:szCs w:val="24"/>
                <w:lang w:val="sr-Cyrl-RS"/>
              </w:rPr>
              <w:t>Добра</w:t>
            </w:r>
            <w:r w:rsidR="004276AD" w:rsidRPr="00EC5BB4">
              <w:rPr>
                <w:rFonts w:cs="Arial"/>
                <w:b w:val="0"/>
                <w:sz w:val="24"/>
                <w:szCs w:val="24"/>
              </w:rPr>
              <w:t xml:space="preserve">: </w:t>
            </w:r>
            <w:r w:rsidR="000A6D66">
              <w:rPr>
                <w:rFonts w:cs="Arial"/>
                <w:b w:val="0"/>
                <w:sz w:val="24"/>
                <w:szCs w:val="24"/>
                <w:lang w:val="en-US"/>
              </w:rPr>
              <w:t>Теретна возила за потребе техничких центара</w:t>
            </w:r>
            <w:bookmarkEnd w:id="13"/>
          </w:p>
        </w:tc>
      </w:tr>
      <w:tr w:rsidR="002E12CC" w:rsidRPr="00EC5BB4" w14:paraId="46AAEE0A" w14:textId="77777777" w:rsidTr="00DD31DC">
        <w:trPr>
          <w:trHeight w:val="873"/>
        </w:trPr>
        <w:tc>
          <w:tcPr>
            <w:tcW w:w="2948" w:type="dxa"/>
            <w:shd w:val="clear" w:color="auto" w:fill="F2F2F2" w:themeFill="background1" w:themeFillShade="F2"/>
            <w:vAlign w:val="center"/>
          </w:tcPr>
          <w:p w14:paraId="1F277AC1" w14:textId="77777777" w:rsidR="002E12CC" w:rsidRPr="00EC5BB4" w:rsidRDefault="002E12CC" w:rsidP="00DD31DC">
            <w:pPr>
              <w:autoSpaceDE w:val="0"/>
              <w:autoSpaceDN w:val="0"/>
              <w:adjustRightInd w:val="0"/>
              <w:spacing w:before="0"/>
              <w:jc w:val="center"/>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14:paraId="489D043F" w14:textId="77777777" w:rsidR="00AA1F74" w:rsidRDefault="00AA1F74" w:rsidP="00DD31DC">
            <w:pPr>
              <w:pStyle w:val="ListParagraph"/>
              <w:widowControl w:val="0"/>
              <w:spacing w:before="0"/>
              <w:ind w:left="0"/>
              <w:jc w:val="center"/>
              <w:rPr>
                <w:rFonts w:ascii="Arial" w:hAnsi="Arial" w:cs="Arial"/>
                <w:sz w:val="24"/>
                <w:szCs w:val="24"/>
              </w:rPr>
            </w:pPr>
          </w:p>
          <w:p w14:paraId="2C90B636" w14:textId="64EFB66F" w:rsidR="002E12CC" w:rsidRPr="00DD31DC" w:rsidRDefault="002E12CC" w:rsidP="00DD31DC">
            <w:pPr>
              <w:pStyle w:val="ListParagraph"/>
              <w:widowControl w:val="0"/>
              <w:spacing w:before="0"/>
              <w:ind w:left="0"/>
              <w:jc w:val="center"/>
              <w:rPr>
                <w:rFonts w:ascii="Arial" w:hAnsi="Arial" w:cs="Arial"/>
                <w:sz w:val="24"/>
                <w:szCs w:val="24"/>
              </w:rPr>
            </w:pPr>
            <w:r w:rsidRPr="009F0760">
              <w:rPr>
                <w:rFonts w:ascii="Arial" w:hAnsi="Arial" w:cs="Arial"/>
                <w:sz w:val="24"/>
                <w:szCs w:val="24"/>
              </w:rPr>
              <w:t>Jавна набавка није обликована по партијама</w:t>
            </w:r>
          </w:p>
        </w:tc>
      </w:tr>
      <w:tr w:rsidR="004276AD" w:rsidRPr="00EC5BB4" w14:paraId="56133673" w14:textId="77777777" w:rsidTr="00DD31DC">
        <w:trPr>
          <w:trHeight w:val="702"/>
        </w:trPr>
        <w:tc>
          <w:tcPr>
            <w:tcW w:w="2948" w:type="dxa"/>
            <w:shd w:val="clear" w:color="auto" w:fill="F2F2F2" w:themeFill="background1" w:themeFillShade="F2"/>
            <w:vAlign w:val="center"/>
          </w:tcPr>
          <w:p w14:paraId="267AC6DB"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vAlign w:val="center"/>
          </w:tcPr>
          <w:p w14:paraId="4F2B9580" w14:textId="1ED6E17B" w:rsidR="002E12CC" w:rsidRPr="004C3B38" w:rsidRDefault="00F42E13" w:rsidP="00DD31DC">
            <w:pPr>
              <w:autoSpaceDE w:val="0"/>
              <w:autoSpaceDN w:val="0"/>
              <w:adjustRightInd w:val="0"/>
              <w:spacing w:before="0"/>
              <w:jc w:val="center"/>
              <w:rPr>
                <w:rFonts w:eastAsia="TimesNewRomanPSMT" w:cs="Arial"/>
                <w:b/>
                <w:bCs/>
                <w:color w:val="FF0000"/>
                <w:sz w:val="24"/>
                <w:szCs w:val="24"/>
              </w:rPr>
            </w:pPr>
            <w:r w:rsidRPr="00BE6857">
              <w:rPr>
                <w:rFonts w:eastAsia="TimesNewRomanPSMT" w:cs="Arial"/>
                <w:bCs/>
                <w:sz w:val="24"/>
                <w:szCs w:val="24"/>
                <w:lang w:val="ru-RU"/>
              </w:rPr>
              <w:t xml:space="preserve">Закључење </w:t>
            </w:r>
            <w:r w:rsidR="00502825">
              <w:rPr>
                <w:rFonts w:eastAsia="TimesNewRomanPSMT" w:cs="Arial"/>
                <w:bCs/>
                <w:sz w:val="24"/>
                <w:szCs w:val="24"/>
                <w:lang w:val="ru-RU"/>
              </w:rPr>
              <w:t>Уговора</w:t>
            </w:r>
          </w:p>
        </w:tc>
      </w:tr>
      <w:tr w:rsidR="004276AD" w:rsidRPr="00EC5BB4" w14:paraId="4D81BB0B" w14:textId="77777777" w:rsidTr="009F6CAE">
        <w:trPr>
          <w:trHeight w:val="1057"/>
        </w:trPr>
        <w:tc>
          <w:tcPr>
            <w:tcW w:w="2948" w:type="dxa"/>
            <w:shd w:val="clear" w:color="auto" w:fill="F2F2F2" w:themeFill="background1" w:themeFillShade="F2"/>
            <w:vAlign w:val="center"/>
          </w:tcPr>
          <w:p w14:paraId="7D70A00C"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14:paraId="60D52746" w14:textId="04539457" w:rsidR="009F6CAE" w:rsidRPr="00F419A8" w:rsidRDefault="009F6CAE" w:rsidP="00502825">
            <w:pPr>
              <w:jc w:val="center"/>
              <w:rPr>
                <w:rFonts w:cs="Arial"/>
                <w:sz w:val="24"/>
                <w:szCs w:val="24"/>
                <w:lang w:val="sr-Cyrl-RS"/>
              </w:rPr>
            </w:pPr>
            <w:r>
              <w:rPr>
                <w:rFonts w:cs="Arial"/>
                <w:sz w:val="24"/>
                <w:szCs w:val="24"/>
                <w:lang w:val="sr-Cyrl-RS"/>
              </w:rPr>
              <w:t>Александра Адамовић</w:t>
            </w:r>
          </w:p>
          <w:p w14:paraId="21EE4960" w14:textId="153DD71D" w:rsidR="00655DBE" w:rsidRPr="00A10ADC" w:rsidRDefault="00362906" w:rsidP="00A10ADC">
            <w:pPr>
              <w:jc w:val="center"/>
              <w:rPr>
                <w:rFonts w:cs="Arial"/>
                <w:sz w:val="24"/>
                <w:szCs w:val="24"/>
                <w:u w:val="single"/>
              </w:rPr>
            </w:pPr>
            <w:r w:rsidRPr="00362906">
              <w:rPr>
                <w:rFonts w:cs="Arial"/>
                <w:sz w:val="24"/>
                <w:szCs w:val="24"/>
              </w:rPr>
              <w:t xml:space="preserve">e-mail: </w:t>
            </w:r>
            <w:hyperlink r:id="rId174" w:history="1">
              <w:r w:rsidR="009F6CAE" w:rsidRPr="00BB62B8">
                <w:rPr>
                  <w:rStyle w:val="Hyperlink"/>
                  <w:rFonts w:cs="Arial"/>
                  <w:sz w:val="24"/>
                  <w:szCs w:val="24"/>
                  <w:lang w:val="sr-Latn-RS"/>
                </w:rPr>
                <w:t>aleksandra.adamovic</w:t>
              </w:r>
              <w:r w:rsidR="009F6CAE" w:rsidRPr="00BB62B8">
                <w:rPr>
                  <w:rStyle w:val="Hyperlink"/>
                  <w:rFonts w:cs="Arial"/>
                  <w:sz w:val="24"/>
                  <w:szCs w:val="24"/>
                </w:rPr>
                <w:t>@eps.rs</w:t>
              </w:r>
            </w:hyperlink>
            <w:r w:rsidRPr="00362906">
              <w:rPr>
                <w:rFonts w:cs="Arial"/>
                <w:sz w:val="24"/>
                <w:szCs w:val="24"/>
                <w:u w:val="single"/>
              </w:rPr>
              <w:t xml:space="preserve"> </w:t>
            </w:r>
          </w:p>
        </w:tc>
      </w:tr>
    </w:tbl>
    <w:p w14:paraId="04F186AB" w14:textId="6C50887C" w:rsidR="002E12CC" w:rsidRPr="00EC5BB4" w:rsidRDefault="002E12CC" w:rsidP="000C50A0">
      <w:pPr>
        <w:spacing w:before="0"/>
        <w:rPr>
          <w:rFonts w:cs="Arial"/>
          <w:sz w:val="24"/>
          <w:szCs w:val="24"/>
        </w:rPr>
      </w:pPr>
    </w:p>
    <w:p w14:paraId="40C7F04A" w14:textId="77777777" w:rsidR="002E12CC" w:rsidRDefault="002E12CC" w:rsidP="003C324F">
      <w:pPr>
        <w:pStyle w:val="Heading10"/>
        <w:numPr>
          <w:ilvl w:val="0"/>
          <w:numId w:val="12"/>
        </w:numPr>
        <w:jc w:val="both"/>
        <w:rPr>
          <w:rFonts w:cs="Arial"/>
          <w:sz w:val="24"/>
          <w:szCs w:val="24"/>
          <w:lang w:val="sr-Cyrl-RS"/>
        </w:rPr>
      </w:pPr>
      <w:bookmarkStart w:id="14" w:name="_Toc442559878"/>
      <w:bookmarkStart w:id="15" w:name="_Toc427817448"/>
      <w:r>
        <w:rPr>
          <w:rFonts w:cs="Arial"/>
          <w:sz w:val="24"/>
          <w:szCs w:val="24"/>
          <w:lang w:val="sr-Cyrl-RS"/>
        </w:rPr>
        <w:t>ПОДАЦИ О ПРЕДМЕТУ ЈАВНЕ НАБАВКЕ</w:t>
      </w:r>
    </w:p>
    <w:p w14:paraId="08A93643" w14:textId="2E02A00C" w:rsidR="0032186E" w:rsidRDefault="002E12CC" w:rsidP="000444C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776A9AA0" w14:textId="77777777" w:rsidR="002A75F5" w:rsidRDefault="002A75F5" w:rsidP="00362906">
      <w:pPr>
        <w:spacing w:before="0"/>
        <w:rPr>
          <w:lang w:val="sr-Cyrl-RS" w:eastAsia="ar-SA"/>
        </w:rPr>
      </w:pPr>
    </w:p>
    <w:p w14:paraId="4B0BFBEB" w14:textId="75A353C2" w:rsidR="000444CA" w:rsidRDefault="00362906" w:rsidP="00362906">
      <w:pPr>
        <w:spacing w:before="0"/>
        <w:rPr>
          <w:rFonts w:cs="Arial"/>
          <w:sz w:val="24"/>
          <w:szCs w:val="24"/>
          <w:lang w:eastAsia="zh-CN"/>
        </w:rPr>
      </w:pPr>
      <w:r w:rsidRPr="00362906">
        <w:rPr>
          <w:rFonts w:cs="Arial"/>
          <w:sz w:val="24"/>
          <w:szCs w:val="24"/>
          <w:lang w:eastAsia="zh-CN"/>
        </w:rPr>
        <w:t xml:space="preserve">Опис предмета јавне набавке: </w:t>
      </w:r>
      <w:r w:rsidR="000A6D66">
        <w:rPr>
          <w:rFonts w:cs="Arial"/>
          <w:sz w:val="24"/>
          <w:szCs w:val="24"/>
          <w:lang w:eastAsia="zh-CN"/>
        </w:rPr>
        <w:t>Теретна возила за потребе техничких центара</w:t>
      </w:r>
      <w:r w:rsidR="000444CA" w:rsidRPr="000444CA">
        <w:rPr>
          <w:rFonts w:cs="Arial"/>
          <w:sz w:val="24"/>
          <w:szCs w:val="24"/>
          <w:lang w:eastAsia="zh-CN"/>
        </w:rPr>
        <w:t>.</w:t>
      </w:r>
    </w:p>
    <w:p w14:paraId="0E0D2507" w14:textId="77777777" w:rsidR="000A6D66" w:rsidRDefault="00362906" w:rsidP="0032186E">
      <w:pPr>
        <w:spacing w:before="0"/>
        <w:rPr>
          <w:rFonts w:cs="Arial"/>
          <w:sz w:val="24"/>
          <w:lang w:val="ru-RU"/>
        </w:rPr>
      </w:pPr>
      <w:r w:rsidRPr="00362906">
        <w:rPr>
          <w:rFonts w:cs="Arial"/>
          <w:sz w:val="24"/>
          <w:szCs w:val="24"/>
          <w:lang w:eastAsia="zh-CN"/>
        </w:rPr>
        <w:t xml:space="preserve">Назив из општег речника набавке: </w:t>
      </w:r>
      <w:r w:rsidR="000A6D66" w:rsidRPr="000A6D66">
        <w:rPr>
          <w:rFonts w:cs="Arial"/>
          <w:sz w:val="24"/>
          <w:lang w:val="ru-RU"/>
        </w:rPr>
        <w:t>Радна возила.</w:t>
      </w:r>
    </w:p>
    <w:p w14:paraId="316B1C82" w14:textId="3CED6F53" w:rsidR="0032186E" w:rsidRDefault="00362906" w:rsidP="0032186E">
      <w:pPr>
        <w:spacing w:before="0"/>
        <w:rPr>
          <w:rFonts w:cs="Arial"/>
          <w:bCs/>
          <w:sz w:val="24"/>
          <w:szCs w:val="24"/>
          <w:lang w:val="sr-Cyrl-CS" w:eastAsia="zh-CN"/>
        </w:rPr>
      </w:pPr>
      <w:r w:rsidRPr="00362906">
        <w:rPr>
          <w:rFonts w:cs="Arial"/>
          <w:sz w:val="24"/>
          <w:szCs w:val="24"/>
          <w:lang w:eastAsia="zh-CN"/>
        </w:rPr>
        <w:t xml:space="preserve">Ознака из општег речника набавке: </w:t>
      </w:r>
      <w:r w:rsidR="000A6D66" w:rsidRPr="000A6D66">
        <w:rPr>
          <w:rFonts w:cs="Arial"/>
          <w:bCs/>
          <w:sz w:val="24"/>
          <w:szCs w:val="24"/>
          <w:lang w:val="sr-Cyrl-CS" w:eastAsia="zh-CN"/>
        </w:rPr>
        <w:t>42415200-0</w:t>
      </w:r>
      <w:r w:rsidR="00A10ADC" w:rsidRPr="00A10ADC">
        <w:rPr>
          <w:rFonts w:cs="Arial"/>
          <w:bCs/>
          <w:sz w:val="24"/>
          <w:szCs w:val="24"/>
          <w:lang w:val="sr-Cyrl-CS" w:eastAsia="zh-CN"/>
        </w:rPr>
        <w:t>.</w:t>
      </w:r>
    </w:p>
    <w:p w14:paraId="5AE02139" w14:textId="77777777" w:rsidR="00A10ADC" w:rsidRPr="0032186E" w:rsidRDefault="00A10ADC" w:rsidP="0032186E">
      <w:pPr>
        <w:spacing w:before="0"/>
        <w:rPr>
          <w:rFonts w:cs="Arial"/>
          <w:sz w:val="24"/>
          <w:szCs w:val="24"/>
          <w:lang w:val="sr-Cyrl-RS" w:eastAsia="zh-CN"/>
        </w:rPr>
      </w:pPr>
    </w:p>
    <w:p w14:paraId="75317CB8" w14:textId="29D351C1" w:rsidR="005A74EB" w:rsidRDefault="000444CA" w:rsidP="00FF68EC">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120391F2" w14:textId="07ED75BC" w:rsidR="00502825" w:rsidRPr="00FF68EC" w:rsidRDefault="000444CA" w:rsidP="00FF68EC">
      <w:pPr>
        <w:spacing w:before="0"/>
        <w:rPr>
          <w:rFonts w:cs="Arial"/>
          <w:sz w:val="24"/>
          <w:szCs w:val="24"/>
          <w:lang w:eastAsia="zh-CN"/>
        </w:rPr>
      </w:pPr>
      <w:r>
        <w:rPr>
          <w:rFonts w:cs="Arial"/>
          <w:sz w:val="24"/>
          <w:szCs w:val="24"/>
          <w:lang w:eastAsia="zh-CN"/>
        </w:rPr>
        <w:br w:type="page"/>
      </w:r>
    </w:p>
    <w:p w14:paraId="0AB77291" w14:textId="77777777" w:rsidR="0032186E" w:rsidRPr="0032186E" w:rsidRDefault="00DB369C" w:rsidP="003C324F">
      <w:pPr>
        <w:pStyle w:val="Heading10"/>
        <w:numPr>
          <w:ilvl w:val="0"/>
          <w:numId w:val="12"/>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bookmarkEnd w:id="14"/>
    <w:p w14:paraId="7F25C8AE" w14:textId="77777777" w:rsidR="00DC37F1" w:rsidRPr="00DC37F1" w:rsidRDefault="00DC37F1" w:rsidP="00DC37F1">
      <w:pPr>
        <w:spacing w:before="0"/>
        <w:rPr>
          <w:rFonts w:cs="Arial"/>
          <w:sz w:val="24"/>
          <w:lang w:val="sr-Cyrl-RS"/>
        </w:rPr>
      </w:pPr>
      <w:r w:rsidRPr="00DC37F1">
        <w:rPr>
          <w:rFonts w:cs="Arial"/>
          <w:sz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51E02A01" w14:textId="77777777" w:rsidR="00DC37F1" w:rsidRDefault="00DC37F1" w:rsidP="00DC37F1">
      <w:pPr>
        <w:spacing w:before="0"/>
        <w:rPr>
          <w:rFonts w:cs="Arial"/>
          <w:b/>
          <w:sz w:val="24"/>
          <w:lang w:val="sr-Cyrl-RS"/>
        </w:rPr>
      </w:pPr>
      <w:bookmarkStart w:id="16" w:name="_Toc441651541"/>
      <w:bookmarkStart w:id="17" w:name="_Toc442559879"/>
    </w:p>
    <w:p w14:paraId="1B45E9A6" w14:textId="1306C358" w:rsidR="00DC37F1" w:rsidRPr="00DC37F1" w:rsidRDefault="00DC37F1" w:rsidP="00DC37F1">
      <w:pPr>
        <w:spacing w:before="0"/>
        <w:rPr>
          <w:rFonts w:cs="Arial"/>
          <w:b/>
          <w:sz w:val="24"/>
          <w:lang w:val="sr-Cyrl-RS"/>
        </w:rPr>
      </w:pPr>
      <w:r w:rsidRPr="00DC37F1">
        <w:rPr>
          <w:rFonts w:cs="Arial"/>
          <w:b/>
          <w:sz w:val="24"/>
          <w:lang w:val="sr-Cyrl-RS"/>
        </w:rPr>
        <w:t xml:space="preserve">3.1. </w:t>
      </w:r>
      <w:bookmarkEnd w:id="16"/>
      <w:bookmarkEnd w:id="17"/>
      <w:r w:rsidRPr="00DC37F1">
        <w:rPr>
          <w:rFonts w:cs="Arial"/>
          <w:b/>
          <w:sz w:val="24"/>
          <w:lang w:val="sr-Cyrl-RS"/>
        </w:rPr>
        <w:t xml:space="preserve">Набавка добара и услуга за </w:t>
      </w:r>
      <w:r w:rsidR="000A6D66">
        <w:rPr>
          <w:rFonts w:cs="Arial"/>
          <w:b/>
          <w:sz w:val="24"/>
          <w:lang w:val="sr-Cyrl-RS"/>
        </w:rPr>
        <w:t>Теретна возила за потребе техничких центара</w:t>
      </w:r>
      <w:r w:rsidRPr="00DC37F1">
        <w:rPr>
          <w:rFonts w:cs="Arial"/>
          <w:b/>
          <w:sz w:val="24"/>
          <w:lang w:val="sr-Cyrl-RS"/>
        </w:rPr>
        <w:t xml:space="preserve"> која подразумева</w:t>
      </w:r>
      <w:r w:rsidR="00A10ADC">
        <w:rPr>
          <w:rFonts w:cs="Arial"/>
          <w:b/>
          <w:sz w:val="24"/>
          <w:lang w:val="sr-Cyrl-RS"/>
        </w:rPr>
        <w:t xml:space="preserve"> следеће</w:t>
      </w:r>
      <w:r w:rsidRPr="00DC37F1">
        <w:rPr>
          <w:rFonts w:cs="Arial"/>
          <w:b/>
          <w:sz w:val="24"/>
          <w:lang w:val="sr-Cyrl-RS"/>
        </w:rPr>
        <w:t xml:space="preserve">: </w:t>
      </w:r>
    </w:p>
    <w:p w14:paraId="64214032" w14:textId="77777777" w:rsidR="00DC37F1" w:rsidRPr="00A10ADC" w:rsidRDefault="00DC37F1" w:rsidP="00A10ADC">
      <w:pPr>
        <w:spacing w:before="0"/>
        <w:contextualSpacing/>
        <w:rPr>
          <w:rFonts w:cs="Arial"/>
          <w:sz w:val="24"/>
          <w:szCs w:val="24"/>
          <w:lang w:val="sr-Cyrl-RS"/>
        </w:rPr>
      </w:pPr>
    </w:p>
    <w:p w14:paraId="6DC9D03B" w14:textId="77777777" w:rsidR="007A573E" w:rsidRPr="007A573E" w:rsidRDefault="007A573E" w:rsidP="003204C7">
      <w:pPr>
        <w:numPr>
          <w:ilvl w:val="1"/>
          <w:numId w:val="25"/>
        </w:numPr>
        <w:spacing w:before="0" w:after="200" w:line="276" w:lineRule="auto"/>
        <w:ind w:left="630"/>
        <w:contextualSpacing/>
        <w:jc w:val="left"/>
        <w:rPr>
          <w:rFonts w:eastAsia="Arial" w:cs="Arial"/>
          <w:b/>
          <w:sz w:val="24"/>
        </w:rPr>
      </w:pPr>
      <w:bookmarkStart w:id="18" w:name="_Toc442559884"/>
      <w:r w:rsidRPr="007A573E">
        <w:rPr>
          <w:rFonts w:eastAsia="Arial" w:cs="Arial"/>
          <w:b/>
          <w:sz w:val="24"/>
        </w:rPr>
        <w:t>Врста и количина добара</w:t>
      </w:r>
    </w:p>
    <w:p w14:paraId="0F9E6596" w14:textId="77777777" w:rsidR="007A573E" w:rsidRPr="007A573E" w:rsidRDefault="007A573E" w:rsidP="007A573E">
      <w:pPr>
        <w:spacing w:before="0"/>
        <w:rPr>
          <w:rFonts w:eastAsia="Arial" w:cs="Arial"/>
          <w:sz w:val="24"/>
        </w:rPr>
      </w:pPr>
    </w:p>
    <w:tbl>
      <w:tblPr>
        <w:tblStyle w:val="SBSSimple3"/>
        <w:tblW w:w="9167" w:type="dxa"/>
        <w:tblLook w:val="04A0" w:firstRow="1" w:lastRow="0" w:firstColumn="1" w:lastColumn="0" w:noHBand="0" w:noVBand="1"/>
      </w:tblPr>
      <w:tblGrid>
        <w:gridCol w:w="880"/>
        <w:gridCol w:w="6585"/>
        <w:gridCol w:w="1702"/>
      </w:tblGrid>
      <w:tr w:rsidR="007A573E" w:rsidRPr="007A573E" w14:paraId="03E7EEC8" w14:textId="77777777" w:rsidTr="007A573E">
        <w:trPr>
          <w:trHeight w:val="867"/>
        </w:trPr>
        <w:tc>
          <w:tcPr>
            <w:tcW w:w="880" w:type="dxa"/>
            <w:shd w:val="clear" w:color="auto" w:fill="F2F2F2" w:themeFill="background1" w:themeFillShade="F2"/>
            <w:vAlign w:val="center"/>
          </w:tcPr>
          <w:p w14:paraId="077E6815" w14:textId="77777777" w:rsidR="007A573E" w:rsidRDefault="007A573E" w:rsidP="007A573E">
            <w:pPr>
              <w:spacing w:before="0" w:line="259" w:lineRule="auto"/>
              <w:jc w:val="center"/>
              <w:rPr>
                <w:rFonts w:ascii="Arial" w:eastAsia="Arial" w:hAnsi="Arial" w:cs="Arial"/>
                <w:sz w:val="24"/>
                <w:lang w:val="sr-Cyrl-RS"/>
              </w:rPr>
            </w:pPr>
            <w:r w:rsidRPr="007A573E">
              <w:rPr>
                <w:rFonts w:ascii="Arial" w:eastAsia="Arial" w:hAnsi="Arial" w:cs="Arial"/>
                <w:sz w:val="24"/>
                <w:lang w:val="sr-Cyrl-RS"/>
              </w:rPr>
              <w:t>Р</w:t>
            </w:r>
            <w:r>
              <w:rPr>
                <w:rFonts w:ascii="Arial" w:eastAsia="Arial" w:hAnsi="Arial" w:cs="Arial"/>
                <w:sz w:val="24"/>
                <w:lang w:val="sr-Cyrl-RS"/>
              </w:rPr>
              <w:t>ед.</w:t>
            </w:r>
          </w:p>
          <w:p w14:paraId="4AABE7F6" w14:textId="480B4C12" w:rsidR="007A573E" w:rsidRPr="007A573E" w:rsidRDefault="007A573E" w:rsidP="007A573E">
            <w:pPr>
              <w:spacing w:before="0" w:line="259" w:lineRule="auto"/>
              <w:jc w:val="center"/>
              <w:rPr>
                <w:rFonts w:ascii="Arial" w:eastAsia="Arial" w:hAnsi="Arial" w:cs="Arial"/>
                <w:sz w:val="24"/>
                <w:lang w:val="sr-Cyrl-RS"/>
              </w:rPr>
            </w:pPr>
            <w:r w:rsidRPr="007A573E">
              <w:rPr>
                <w:rFonts w:ascii="Arial" w:eastAsia="Arial" w:hAnsi="Arial" w:cs="Arial"/>
                <w:sz w:val="24"/>
                <w:lang w:val="sr-Cyrl-RS"/>
              </w:rPr>
              <w:t>Б</w:t>
            </w:r>
            <w:r>
              <w:rPr>
                <w:rFonts w:ascii="Arial" w:eastAsia="Arial" w:hAnsi="Arial" w:cs="Arial"/>
                <w:sz w:val="24"/>
                <w:lang w:val="sr-Cyrl-RS"/>
              </w:rPr>
              <w:t>р.</w:t>
            </w:r>
          </w:p>
        </w:tc>
        <w:tc>
          <w:tcPr>
            <w:tcW w:w="6585" w:type="dxa"/>
            <w:shd w:val="clear" w:color="auto" w:fill="F2F2F2" w:themeFill="background1" w:themeFillShade="F2"/>
            <w:vAlign w:val="center"/>
          </w:tcPr>
          <w:p w14:paraId="3FEE923F" w14:textId="77777777" w:rsidR="007A573E" w:rsidRPr="007A573E" w:rsidRDefault="007A573E" w:rsidP="007A573E">
            <w:pPr>
              <w:spacing w:before="0" w:line="259" w:lineRule="auto"/>
              <w:jc w:val="center"/>
              <w:rPr>
                <w:rFonts w:ascii="Arial" w:eastAsia="Arial" w:hAnsi="Arial" w:cs="Arial"/>
                <w:sz w:val="24"/>
                <w:lang w:val="sr-Cyrl-RS"/>
              </w:rPr>
            </w:pPr>
            <w:r w:rsidRPr="007A573E">
              <w:rPr>
                <w:rFonts w:ascii="Arial" w:eastAsia="Arial" w:hAnsi="Arial" w:cs="Arial"/>
                <w:sz w:val="24"/>
                <w:lang w:val="sr-Cyrl-RS"/>
              </w:rPr>
              <w:t>Назив добра</w:t>
            </w:r>
          </w:p>
        </w:tc>
        <w:tc>
          <w:tcPr>
            <w:tcW w:w="1702" w:type="dxa"/>
            <w:shd w:val="clear" w:color="auto" w:fill="F2F2F2" w:themeFill="background1" w:themeFillShade="F2"/>
            <w:vAlign w:val="center"/>
          </w:tcPr>
          <w:p w14:paraId="3E6D5879" w14:textId="77777777" w:rsidR="007A573E" w:rsidRPr="007A573E" w:rsidRDefault="007A573E" w:rsidP="007A573E">
            <w:pPr>
              <w:spacing w:before="0" w:line="259" w:lineRule="auto"/>
              <w:jc w:val="center"/>
              <w:rPr>
                <w:rFonts w:ascii="Arial" w:eastAsia="Arial" w:hAnsi="Arial" w:cs="Arial"/>
                <w:sz w:val="24"/>
                <w:lang w:val="sr-Cyrl-RS"/>
              </w:rPr>
            </w:pPr>
            <w:r w:rsidRPr="007A573E">
              <w:rPr>
                <w:rFonts w:ascii="Arial" w:eastAsia="Arial" w:hAnsi="Arial" w:cs="Arial"/>
                <w:sz w:val="24"/>
                <w:lang w:val="sr-Cyrl-RS"/>
              </w:rPr>
              <w:t>Оквирна количина</w:t>
            </w:r>
          </w:p>
        </w:tc>
      </w:tr>
      <w:tr w:rsidR="007A573E" w:rsidRPr="007A573E" w14:paraId="6736CE43" w14:textId="77777777" w:rsidTr="007A573E">
        <w:trPr>
          <w:trHeight w:val="445"/>
        </w:trPr>
        <w:tc>
          <w:tcPr>
            <w:tcW w:w="880" w:type="dxa"/>
          </w:tcPr>
          <w:p w14:paraId="73C01371" w14:textId="77777777" w:rsidR="007A573E" w:rsidRPr="007A573E" w:rsidRDefault="007A573E" w:rsidP="007A573E">
            <w:pPr>
              <w:spacing w:before="0" w:line="259" w:lineRule="auto"/>
              <w:jc w:val="center"/>
              <w:rPr>
                <w:rFonts w:ascii="Arial" w:eastAsia="Arial" w:hAnsi="Arial" w:cs="Arial"/>
                <w:sz w:val="24"/>
                <w:lang w:val="sr-Cyrl-RS"/>
              </w:rPr>
            </w:pPr>
            <w:r w:rsidRPr="007A573E">
              <w:rPr>
                <w:rFonts w:ascii="Arial" w:eastAsia="Arial" w:hAnsi="Arial" w:cs="Arial"/>
                <w:sz w:val="24"/>
                <w:lang w:val="sr-Cyrl-RS"/>
              </w:rPr>
              <w:t>1.</w:t>
            </w:r>
          </w:p>
        </w:tc>
        <w:tc>
          <w:tcPr>
            <w:tcW w:w="6585" w:type="dxa"/>
          </w:tcPr>
          <w:p w14:paraId="2AB6DD5F" w14:textId="77777777" w:rsidR="007A573E" w:rsidRPr="007A573E" w:rsidRDefault="007A573E" w:rsidP="007A573E">
            <w:pPr>
              <w:spacing w:before="0" w:line="259" w:lineRule="auto"/>
              <w:jc w:val="center"/>
              <w:rPr>
                <w:rFonts w:ascii="Arial" w:eastAsia="Arial" w:hAnsi="Arial" w:cs="Arial"/>
                <w:sz w:val="24"/>
                <w:lang w:val="sr-Cyrl-RS"/>
              </w:rPr>
            </w:pPr>
            <w:r w:rsidRPr="007A573E">
              <w:rPr>
                <w:rFonts w:ascii="Arial" w:eastAsia="Arial" w:hAnsi="Arial" w:cs="Arial"/>
                <w:sz w:val="24"/>
                <w:lang w:val="sr-Cyrl-RS"/>
              </w:rPr>
              <w:t>Путарска возила, дупла кабина бруто масе до 3,5т</w:t>
            </w:r>
          </w:p>
        </w:tc>
        <w:tc>
          <w:tcPr>
            <w:tcW w:w="1702" w:type="dxa"/>
          </w:tcPr>
          <w:p w14:paraId="44576126" w14:textId="77777777" w:rsidR="007A573E" w:rsidRPr="007A573E" w:rsidRDefault="007A573E" w:rsidP="007A573E">
            <w:pPr>
              <w:spacing w:before="0" w:line="259" w:lineRule="auto"/>
              <w:jc w:val="center"/>
              <w:rPr>
                <w:rFonts w:ascii="Arial" w:eastAsia="Arial" w:hAnsi="Arial" w:cs="Arial"/>
                <w:sz w:val="24"/>
                <w:lang w:val="sr-Latn-CS"/>
              </w:rPr>
            </w:pPr>
            <w:r w:rsidRPr="007A573E">
              <w:rPr>
                <w:rFonts w:ascii="Arial" w:eastAsia="Arial" w:hAnsi="Arial" w:cs="Arial"/>
                <w:sz w:val="24"/>
                <w:lang w:val="sr-Latn-CS"/>
              </w:rPr>
              <w:t>96</w:t>
            </w:r>
          </w:p>
        </w:tc>
      </w:tr>
      <w:tr w:rsidR="007A573E" w:rsidRPr="007A573E" w14:paraId="3F079914" w14:textId="77777777" w:rsidTr="007A573E">
        <w:trPr>
          <w:trHeight w:val="422"/>
        </w:trPr>
        <w:tc>
          <w:tcPr>
            <w:tcW w:w="880" w:type="dxa"/>
          </w:tcPr>
          <w:p w14:paraId="3C93C9EA" w14:textId="77777777" w:rsidR="007A573E" w:rsidRPr="007A573E" w:rsidRDefault="007A573E" w:rsidP="007A573E">
            <w:pPr>
              <w:spacing w:before="0" w:line="259" w:lineRule="auto"/>
              <w:jc w:val="center"/>
              <w:rPr>
                <w:rFonts w:ascii="Arial" w:eastAsia="Arial" w:hAnsi="Arial" w:cs="Arial"/>
                <w:sz w:val="24"/>
                <w:lang w:val="sr-Cyrl-RS"/>
              </w:rPr>
            </w:pPr>
            <w:r w:rsidRPr="007A573E">
              <w:rPr>
                <w:rFonts w:ascii="Arial" w:eastAsia="Arial" w:hAnsi="Arial" w:cs="Arial"/>
                <w:sz w:val="24"/>
                <w:lang w:val="sr-Cyrl-RS"/>
              </w:rPr>
              <w:t>2.</w:t>
            </w:r>
          </w:p>
        </w:tc>
        <w:tc>
          <w:tcPr>
            <w:tcW w:w="6585" w:type="dxa"/>
          </w:tcPr>
          <w:p w14:paraId="0CB5ED3A" w14:textId="77777777" w:rsidR="007A573E" w:rsidRPr="007A573E" w:rsidRDefault="007A573E" w:rsidP="007A573E">
            <w:pPr>
              <w:spacing w:before="0" w:line="259" w:lineRule="auto"/>
              <w:jc w:val="center"/>
              <w:rPr>
                <w:rFonts w:ascii="Arial" w:eastAsia="Arial" w:hAnsi="Arial" w:cs="Arial"/>
                <w:sz w:val="24"/>
              </w:rPr>
            </w:pPr>
            <w:r w:rsidRPr="007A573E">
              <w:rPr>
                <w:rFonts w:ascii="Arial" w:eastAsia="Arial" w:hAnsi="Arial" w:cs="Arial"/>
                <w:sz w:val="24"/>
                <w:lang w:val="sr-Cyrl-RS"/>
              </w:rPr>
              <w:t>Високопроходна теретна возила 4</w:t>
            </w:r>
            <w:r w:rsidRPr="007A573E">
              <w:rPr>
                <w:rFonts w:ascii="Arial" w:eastAsia="Arial" w:hAnsi="Arial" w:cs="Arial"/>
                <w:sz w:val="24"/>
              </w:rPr>
              <w:t>x4</w:t>
            </w:r>
          </w:p>
        </w:tc>
        <w:tc>
          <w:tcPr>
            <w:tcW w:w="1702" w:type="dxa"/>
          </w:tcPr>
          <w:p w14:paraId="3A5A8E08" w14:textId="77777777" w:rsidR="007A573E" w:rsidRPr="007A573E" w:rsidRDefault="007A573E" w:rsidP="007A573E">
            <w:pPr>
              <w:spacing w:before="0" w:line="259" w:lineRule="auto"/>
              <w:jc w:val="center"/>
              <w:rPr>
                <w:rFonts w:ascii="Arial" w:eastAsia="Arial" w:hAnsi="Arial" w:cs="Arial"/>
                <w:sz w:val="24"/>
              </w:rPr>
            </w:pPr>
            <w:r w:rsidRPr="007A573E">
              <w:rPr>
                <w:rFonts w:ascii="Arial" w:eastAsia="Arial" w:hAnsi="Arial" w:cs="Arial"/>
                <w:sz w:val="24"/>
              </w:rPr>
              <w:t>60</w:t>
            </w:r>
          </w:p>
        </w:tc>
      </w:tr>
      <w:tr w:rsidR="007A573E" w:rsidRPr="007A573E" w14:paraId="705E7F07" w14:textId="77777777" w:rsidTr="007A573E">
        <w:trPr>
          <w:trHeight w:val="445"/>
        </w:trPr>
        <w:tc>
          <w:tcPr>
            <w:tcW w:w="880" w:type="dxa"/>
          </w:tcPr>
          <w:p w14:paraId="21887BBE" w14:textId="77777777" w:rsidR="007A573E" w:rsidRPr="007A573E" w:rsidRDefault="007A573E" w:rsidP="007A573E">
            <w:pPr>
              <w:spacing w:before="0" w:line="259" w:lineRule="auto"/>
              <w:jc w:val="center"/>
              <w:rPr>
                <w:rFonts w:ascii="Arial" w:eastAsia="Arial" w:hAnsi="Arial" w:cs="Arial"/>
                <w:sz w:val="24"/>
                <w:lang w:val="sr-Cyrl-RS"/>
              </w:rPr>
            </w:pPr>
            <w:r w:rsidRPr="007A573E">
              <w:rPr>
                <w:rFonts w:ascii="Arial" w:eastAsia="Arial" w:hAnsi="Arial" w:cs="Arial"/>
                <w:sz w:val="24"/>
                <w:lang w:val="sr-Cyrl-RS"/>
              </w:rPr>
              <w:t>3.</w:t>
            </w:r>
          </w:p>
        </w:tc>
        <w:tc>
          <w:tcPr>
            <w:tcW w:w="6585" w:type="dxa"/>
          </w:tcPr>
          <w:p w14:paraId="0BFFFBF2" w14:textId="77777777" w:rsidR="007A573E" w:rsidRPr="007A573E" w:rsidRDefault="007A573E" w:rsidP="007A573E">
            <w:pPr>
              <w:spacing w:before="0" w:line="259" w:lineRule="auto"/>
              <w:jc w:val="center"/>
              <w:rPr>
                <w:rFonts w:ascii="Arial" w:eastAsia="Arial" w:hAnsi="Arial" w:cs="Arial"/>
                <w:sz w:val="24"/>
                <w:lang w:val="sr-Cyrl-RS"/>
              </w:rPr>
            </w:pPr>
            <w:r w:rsidRPr="007A573E">
              <w:rPr>
                <w:rFonts w:ascii="Arial" w:eastAsia="Arial" w:hAnsi="Arial" w:cs="Arial"/>
                <w:sz w:val="24"/>
                <w:lang w:val="sr-Cyrl-RS"/>
              </w:rPr>
              <w:t>Високопроходна теретна возила 4</w:t>
            </w:r>
            <w:r w:rsidRPr="007A573E">
              <w:rPr>
                <w:rFonts w:ascii="Arial" w:eastAsia="Arial" w:hAnsi="Arial" w:cs="Arial"/>
                <w:sz w:val="24"/>
              </w:rPr>
              <w:t>x4</w:t>
            </w:r>
            <w:r w:rsidRPr="007A573E">
              <w:rPr>
                <w:rFonts w:ascii="Arial" w:eastAsia="Arial" w:hAnsi="Arial" w:cs="Arial"/>
                <w:sz w:val="24"/>
                <w:lang w:val="sr-Cyrl-RS"/>
              </w:rPr>
              <w:t xml:space="preserve"> са дизалицом</w:t>
            </w:r>
          </w:p>
        </w:tc>
        <w:tc>
          <w:tcPr>
            <w:tcW w:w="1702" w:type="dxa"/>
          </w:tcPr>
          <w:p w14:paraId="7671372C" w14:textId="77777777" w:rsidR="007A573E" w:rsidRPr="007A573E" w:rsidRDefault="007A573E" w:rsidP="007A573E">
            <w:pPr>
              <w:spacing w:before="0" w:line="259" w:lineRule="auto"/>
              <w:jc w:val="center"/>
              <w:rPr>
                <w:rFonts w:ascii="Arial" w:eastAsia="Arial" w:hAnsi="Arial" w:cs="Arial"/>
                <w:sz w:val="24"/>
                <w:lang w:val="sr-Cyrl-RS"/>
              </w:rPr>
            </w:pPr>
            <w:r w:rsidRPr="007A573E">
              <w:rPr>
                <w:rFonts w:ascii="Arial" w:eastAsia="Arial" w:hAnsi="Arial" w:cs="Arial"/>
                <w:sz w:val="24"/>
                <w:lang w:val="sr-Cyrl-RS"/>
              </w:rPr>
              <w:t>5</w:t>
            </w:r>
          </w:p>
        </w:tc>
      </w:tr>
      <w:tr w:rsidR="007A573E" w:rsidRPr="007A573E" w14:paraId="66A264CA" w14:textId="77777777" w:rsidTr="007A573E">
        <w:trPr>
          <w:trHeight w:val="422"/>
        </w:trPr>
        <w:tc>
          <w:tcPr>
            <w:tcW w:w="880" w:type="dxa"/>
          </w:tcPr>
          <w:p w14:paraId="743C2D0C" w14:textId="77777777" w:rsidR="007A573E" w:rsidRPr="007A573E" w:rsidRDefault="007A573E" w:rsidP="007A573E">
            <w:pPr>
              <w:spacing w:before="0" w:line="259" w:lineRule="auto"/>
              <w:jc w:val="center"/>
              <w:rPr>
                <w:rFonts w:ascii="Arial" w:eastAsia="Arial" w:hAnsi="Arial" w:cs="Arial"/>
                <w:sz w:val="24"/>
                <w:lang w:val="sr-Cyrl-RS"/>
              </w:rPr>
            </w:pPr>
            <w:r w:rsidRPr="007A573E">
              <w:rPr>
                <w:rFonts w:ascii="Arial" w:eastAsia="Arial" w:hAnsi="Arial" w:cs="Arial"/>
                <w:sz w:val="24"/>
                <w:lang w:val="sr-Cyrl-RS"/>
              </w:rPr>
              <w:t>4.</w:t>
            </w:r>
          </w:p>
        </w:tc>
        <w:tc>
          <w:tcPr>
            <w:tcW w:w="6585" w:type="dxa"/>
          </w:tcPr>
          <w:p w14:paraId="439908CA" w14:textId="77777777" w:rsidR="007A573E" w:rsidRPr="007A573E" w:rsidRDefault="007A573E" w:rsidP="007A573E">
            <w:pPr>
              <w:spacing w:before="0" w:line="259" w:lineRule="auto"/>
              <w:jc w:val="center"/>
              <w:rPr>
                <w:rFonts w:ascii="Arial" w:eastAsia="Arial" w:hAnsi="Arial" w:cs="Arial"/>
                <w:sz w:val="24"/>
              </w:rPr>
            </w:pPr>
            <w:r w:rsidRPr="007A573E">
              <w:rPr>
                <w:rFonts w:ascii="Arial" w:eastAsia="Arial" w:hAnsi="Arial" w:cs="Arial"/>
                <w:sz w:val="24"/>
                <w:lang w:val="sr-Cyrl-RS"/>
              </w:rPr>
              <w:t>Кипери највеће дозвољене масе до 7,5т</w:t>
            </w:r>
          </w:p>
        </w:tc>
        <w:tc>
          <w:tcPr>
            <w:tcW w:w="1702" w:type="dxa"/>
          </w:tcPr>
          <w:p w14:paraId="60F308B8" w14:textId="77777777" w:rsidR="007A573E" w:rsidRPr="007A573E" w:rsidRDefault="007A573E" w:rsidP="007A573E">
            <w:pPr>
              <w:spacing w:before="0" w:line="259" w:lineRule="auto"/>
              <w:jc w:val="center"/>
              <w:rPr>
                <w:rFonts w:ascii="Arial" w:eastAsia="Arial" w:hAnsi="Arial" w:cs="Arial"/>
                <w:sz w:val="24"/>
              </w:rPr>
            </w:pPr>
            <w:r w:rsidRPr="007A573E">
              <w:rPr>
                <w:rFonts w:ascii="Arial" w:eastAsia="Arial" w:hAnsi="Arial" w:cs="Arial"/>
                <w:sz w:val="24"/>
              </w:rPr>
              <w:t>9</w:t>
            </w:r>
          </w:p>
        </w:tc>
      </w:tr>
    </w:tbl>
    <w:p w14:paraId="7F019370" w14:textId="77777777" w:rsidR="007A573E" w:rsidRPr="007A573E" w:rsidRDefault="007A573E" w:rsidP="007A573E">
      <w:pPr>
        <w:spacing w:before="0"/>
        <w:rPr>
          <w:rFonts w:eastAsia="Arial" w:cs="Arial"/>
          <w:sz w:val="24"/>
        </w:rPr>
      </w:pPr>
    </w:p>
    <w:p w14:paraId="7A822BC4" w14:textId="77777777" w:rsidR="007A573E" w:rsidRPr="007A573E" w:rsidRDefault="007A573E" w:rsidP="007A573E">
      <w:pPr>
        <w:spacing w:before="0"/>
        <w:ind w:left="-90"/>
        <w:rPr>
          <w:rFonts w:eastAsia="Arial" w:cs="Arial"/>
          <w:b/>
          <w:sz w:val="24"/>
          <w:lang w:val="sr-Cyrl-RS"/>
        </w:rPr>
      </w:pPr>
    </w:p>
    <w:p w14:paraId="378B38CF" w14:textId="77777777" w:rsidR="007A573E" w:rsidRPr="007A573E" w:rsidRDefault="007A573E" w:rsidP="003204C7">
      <w:pPr>
        <w:numPr>
          <w:ilvl w:val="0"/>
          <w:numId w:val="28"/>
        </w:numPr>
        <w:spacing w:before="0" w:after="200" w:line="276" w:lineRule="auto"/>
        <w:contextualSpacing/>
        <w:jc w:val="left"/>
        <w:rPr>
          <w:rFonts w:eastAsia="Arial" w:cs="Arial"/>
          <w:b/>
          <w:sz w:val="24"/>
          <w:lang w:val="sr-Cyrl-RS"/>
        </w:rPr>
      </w:pPr>
      <w:r w:rsidRPr="007A573E">
        <w:rPr>
          <w:rFonts w:eastAsia="Arial" w:cs="Arial"/>
          <w:b/>
          <w:sz w:val="24"/>
          <w:lang w:val="sr-Cyrl-RS"/>
        </w:rPr>
        <w:t>Путарска возила, дупла кабина бруто масе до 3,5т</w:t>
      </w:r>
    </w:p>
    <w:p w14:paraId="730F36BC" w14:textId="77777777" w:rsidR="007A573E" w:rsidRPr="007A573E" w:rsidRDefault="007A573E" w:rsidP="007A573E">
      <w:pPr>
        <w:spacing w:before="0"/>
        <w:ind w:left="330"/>
        <w:contextualSpacing/>
        <w:rPr>
          <w:rFonts w:eastAsia="Arial" w:cs="Arial"/>
          <w:b/>
          <w:sz w:val="24"/>
        </w:rPr>
      </w:pP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842"/>
      </w:tblGrid>
      <w:tr w:rsidR="007A573E" w:rsidRPr="007A573E" w14:paraId="408B9DBA" w14:textId="77777777" w:rsidTr="00D9547A">
        <w:trPr>
          <w:trHeight w:val="284"/>
        </w:trPr>
        <w:tc>
          <w:tcPr>
            <w:tcW w:w="4573" w:type="dxa"/>
            <w:vAlign w:val="center"/>
          </w:tcPr>
          <w:p w14:paraId="29B3CCD3"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Гориво</w:t>
            </w:r>
          </w:p>
        </w:tc>
        <w:tc>
          <w:tcPr>
            <w:tcW w:w="4842" w:type="dxa"/>
            <w:vAlign w:val="center"/>
          </w:tcPr>
          <w:p w14:paraId="71C57E4F"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Дизел</w:t>
            </w:r>
          </w:p>
        </w:tc>
      </w:tr>
      <w:tr w:rsidR="007A573E" w:rsidRPr="007A573E" w14:paraId="52B50A1F" w14:textId="77777777" w:rsidTr="00D9547A">
        <w:trPr>
          <w:trHeight w:val="284"/>
        </w:trPr>
        <w:tc>
          <w:tcPr>
            <w:tcW w:w="4573" w:type="dxa"/>
            <w:vAlign w:val="center"/>
          </w:tcPr>
          <w:p w14:paraId="472EBA51"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Број и распоред цилиндра</w:t>
            </w:r>
          </w:p>
        </w:tc>
        <w:tc>
          <w:tcPr>
            <w:tcW w:w="4842" w:type="dxa"/>
            <w:vAlign w:val="center"/>
          </w:tcPr>
          <w:p w14:paraId="66AE95C8"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Latn-CS"/>
              </w:rPr>
              <w:t xml:space="preserve">4 </w:t>
            </w:r>
            <w:r w:rsidRPr="007A573E">
              <w:rPr>
                <w:rFonts w:eastAsia="Arial" w:cs="Arial"/>
                <w:sz w:val="24"/>
                <w:lang w:val="sr-Cyrl-RS"/>
              </w:rPr>
              <w:t>у линији</w:t>
            </w:r>
          </w:p>
        </w:tc>
      </w:tr>
      <w:tr w:rsidR="007A573E" w:rsidRPr="007A573E" w14:paraId="5BA4D251" w14:textId="77777777" w:rsidTr="00D9547A">
        <w:trPr>
          <w:trHeight w:val="284"/>
        </w:trPr>
        <w:tc>
          <w:tcPr>
            <w:tcW w:w="4573" w:type="dxa"/>
            <w:vAlign w:val="center"/>
          </w:tcPr>
          <w:p w14:paraId="065239C2"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Емисија мотора</w:t>
            </w:r>
          </w:p>
        </w:tc>
        <w:tc>
          <w:tcPr>
            <w:tcW w:w="4842" w:type="dxa"/>
            <w:vAlign w:val="center"/>
          </w:tcPr>
          <w:p w14:paraId="1B7E6992"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Минимум ЕУРО</w:t>
            </w:r>
            <w:r w:rsidRPr="007A573E">
              <w:rPr>
                <w:rFonts w:eastAsia="Arial" w:cs="Arial"/>
                <w:sz w:val="24"/>
                <w:lang w:val="sr-Latn-CS"/>
              </w:rPr>
              <w:t xml:space="preserve"> 6</w:t>
            </w:r>
            <w:r w:rsidRPr="007A573E">
              <w:rPr>
                <w:rFonts w:eastAsia="Arial" w:cs="Arial"/>
                <w:sz w:val="24"/>
                <w:lang w:val="sr-Cyrl-RS"/>
              </w:rPr>
              <w:t xml:space="preserve"> без АдБлуе</w:t>
            </w:r>
          </w:p>
        </w:tc>
      </w:tr>
      <w:tr w:rsidR="007A573E" w:rsidRPr="007A573E" w14:paraId="2CCBAE4C" w14:textId="77777777" w:rsidTr="00D9547A">
        <w:trPr>
          <w:trHeight w:val="284"/>
        </w:trPr>
        <w:tc>
          <w:tcPr>
            <w:tcW w:w="4573" w:type="dxa"/>
            <w:vAlign w:val="center"/>
          </w:tcPr>
          <w:p w14:paraId="5D2543D1"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Снага мотора</w:t>
            </w:r>
          </w:p>
        </w:tc>
        <w:tc>
          <w:tcPr>
            <w:tcW w:w="4842" w:type="dxa"/>
            <w:vAlign w:val="center"/>
          </w:tcPr>
          <w:p w14:paraId="79A79352"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 xml:space="preserve">Минимум </w:t>
            </w:r>
            <w:r w:rsidRPr="007A573E">
              <w:rPr>
                <w:rFonts w:eastAsia="Arial" w:cs="Arial"/>
                <w:sz w:val="24"/>
                <w:lang w:val="sr-Latn-CS"/>
              </w:rPr>
              <w:t>90 kW</w:t>
            </w:r>
          </w:p>
        </w:tc>
      </w:tr>
      <w:tr w:rsidR="007A573E" w:rsidRPr="007A573E" w14:paraId="19534328" w14:textId="77777777" w:rsidTr="00D9547A">
        <w:trPr>
          <w:trHeight w:val="284"/>
        </w:trPr>
        <w:tc>
          <w:tcPr>
            <w:tcW w:w="4573" w:type="dxa"/>
            <w:vAlign w:val="center"/>
          </w:tcPr>
          <w:p w14:paraId="1CEA56AE"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Запремина мотора</w:t>
            </w:r>
          </w:p>
        </w:tc>
        <w:tc>
          <w:tcPr>
            <w:tcW w:w="4842" w:type="dxa"/>
            <w:vAlign w:val="center"/>
          </w:tcPr>
          <w:p w14:paraId="650C061C"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Latn-CS"/>
              </w:rPr>
              <w:t xml:space="preserve"> </w:t>
            </w:r>
            <w:r w:rsidRPr="007A573E">
              <w:rPr>
                <w:rFonts w:eastAsia="Arial" w:cs="Arial"/>
                <w:sz w:val="24"/>
                <w:lang w:val="sr-Cyrl-RS"/>
              </w:rPr>
              <w:t xml:space="preserve">Максимум 1950 </w:t>
            </w:r>
            <w:r w:rsidRPr="007A573E">
              <w:rPr>
                <w:rFonts w:eastAsia="Arial" w:cs="Arial"/>
                <w:sz w:val="24"/>
                <w:lang w:val="sr-Latn-CS"/>
              </w:rPr>
              <w:t>cm³</w:t>
            </w:r>
          </w:p>
        </w:tc>
      </w:tr>
      <w:tr w:rsidR="007A573E" w:rsidRPr="007A573E" w14:paraId="60F6EE65" w14:textId="77777777" w:rsidTr="00D9547A">
        <w:trPr>
          <w:trHeight w:val="284"/>
        </w:trPr>
        <w:tc>
          <w:tcPr>
            <w:tcW w:w="4573" w:type="dxa"/>
            <w:vAlign w:val="center"/>
          </w:tcPr>
          <w:p w14:paraId="2A4406FC"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Обртни момент мотора</w:t>
            </w:r>
          </w:p>
        </w:tc>
        <w:tc>
          <w:tcPr>
            <w:tcW w:w="4842" w:type="dxa"/>
            <w:vAlign w:val="center"/>
          </w:tcPr>
          <w:p w14:paraId="0ECCC6E5" w14:textId="77777777" w:rsidR="007A573E" w:rsidRPr="007A573E" w:rsidRDefault="007A573E" w:rsidP="007A573E">
            <w:pPr>
              <w:spacing w:before="0"/>
              <w:jc w:val="center"/>
              <w:rPr>
                <w:rFonts w:eastAsia="Arial" w:cs="Arial"/>
                <w:sz w:val="24"/>
              </w:rPr>
            </w:pPr>
            <w:r w:rsidRPr="007A573E">
              <w:rPr>
                <w:rFonts w:eastAsia="Arial" w:cs="Arial"/>
                <w:sz w:val="24"/>
                <w:lang w:val="sr-Cyrl-RS"/>
              </w:rPr>
              <w:t>Минимум 320</w:t>
            </w:r>
            <w:r w:rsidRPr="007A573E">
              <w:rPr>
                <w:rFonts w:eastAsia="Arial" w:cs="Arial"/>
                <w:sz w:val="24"/>
              </w:rPr>
              <w:t xml:space="preserve"> NM</w:t>
            </w:r>
          </w:p>
        </w:tc>
      </w:tr>
      <w:tr w:rsidR="007A573E" w:rsidRPr="007A573E" w14:paraId="7388B561" w14:textId="77777777" w:rsidTr="00D9547A">
        <w:trPr>
          <w:trHeight w:val="583"/>
        </w:trPr>
        <w:tc>
          <w:tcPr>
            <w:tcW w:w="4573" w:type="dxa"/>
            <w:vAlign w:val="center"/>
          </w:tcPr>
          <w:p w14:paraId="7C248329"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Мењач</w:t>
            </w:r>
          </w:p>
        </w:tc>
        <w:tc>
          <w:tcPr>
            <w:tcW w:w="4842" w:type="dxa"/>
            <w:vAlign w:val="center"/>
          </w:tcPr>
          <w:p w14:paraId="1FC8C05F"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Мануелни, минимално</w:t>
            </w:r>
            <w:r w:rsidRPr="007A573E">
              <w:rPr>
                <w:rFonts w:eastAsia="Arial" w:cs="Arial"/>
                <w:sz w:val="24"/>
                <w:lang w:val="sr-Latn-CS"/>
              </w:rPr>
              <w:t xml:space="preserve"> </w:t>
            </w:r>
            <w:r w:rsidRPr="007A573E">
              <w:rPr>
                <w:rFonts w:eastAsia="Arial" w:cs="Arial"/>
                <w:sz w:val="24"/>
                <w:lang w:val="sr-Cyrl-RS"/>
              </w:rPr>
              <w:t>6</w:t>
            </w:r>
            <w:r w:rsidRPr="007A573E">
              <w:rPr>
                <w:rFonts w:eastAsia="Arial" w:cs="Arial"/>
                <w:sz w:val="24"/>
                <w:lang w:val="sr-Latn-CS"/>
              </w:rPr>
              <w:t xml:space="preserve"> </w:t>
            </w:r>
            <w:r w:rsidRPr="007A573E">
              <w:rPr>
                <w:rFonts w:eastAsia="Arial" w:cs="Arial"/>
                <w:sz w:val="24"/>
                <w:lang w:val="sr-Cyrl-RS"/>
              </w:rPr>
              <w:t>брзина</w:t>
            </w:r>
            <w:r w:rsidRPr="007A573E">
              <w:rPr>
                <w:rFonts w:eastAsia="Arial" w:cs="Arial"/>
                <w:sz w:val="24"/>
                <w:lang w:val="sr-Latn-CS"/>
              </w:rPr>
              <w:t xml:space="preserve"> +</w:t>
            </w:r>
            <w:r w:rsidRPr="007A573E">
              <w:rPr>
                <w:rFonts w:eastAsia="Arial" w:cs="Arial"/>
                <w:sz w:val="24"/>
                <w:lang w:val="sr-Cyrl-RS"/>
              </w:rPr>
              <w:t>ход уназад</w:t>
            </w:r>
          </w:p>
        </w:tc>
      </w:tr>
      <w:tr w:rsidR="007A573E" w:rsidRPr="007A573E" w14:paraId="3859A1E2" w14:textId="77777777" w:rsidTr="00D9547A">
        <w:trPr>
          <w:trHeight w:val="284"/>
        </w:trPr>
        <w:tc>
          <w:tcPr>
            <w:tcW w:w="4573" w:type="dxa"/>
            <w:vAlign w:val="center"/>
          </w:tcPr>
          <w:p w14:paraId="5EA34545"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Међуосовински размак</w:t>
            </w:r>
          </w:p>
        </w:tc>
        <w:tc>
          <w:tcPr>
            <w:tcW w:w="4842" w:type="dxa"/>
            <w:vAlign w:val="center"/>
          </w:tcPr>
          <w:p w14:paraId="38A54BCC"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Mаксимум</w:t>
            </w:r>
            <w:r w:rsidRPr="007A573E">
              <w:rPr>
                <w:rFonts w:eastAsia="Arial" w:cs="Arial"/>
                <w:sz w:val="24"/>
                <w:lang w:val="sr-Latn-CS"/>
              </w:rPr>
              <w:t xml:space="preserve"> </w:t>
            </w:r>
            <w:r w:rsidRPr="007A573E">
              <w:rPr>
                <w:rFonts w:eastAsia="Arial" w:cs="Arial"/>
                <w:sz w:val="24"/>
                <w:lang w:val="sr-Cyrl-RS"/>
              </w:rPr>
              <w:t>3400</w:t>
            </w:r>
            <w:r w:rsidRPr="007A573E">
              <w:rPr>
                <w:rFonts w:eastAsia="Arial" w:cs="Arial"/>
                <w:sz w:val="24"/>
                <w:lang w:val="sr-Latn-CS"/>
              </w:rPr>
              <w:t xml:space="preserve"> mm</w:t>
            </w:r>
          </w:p>
        </w:tc>
      </w:tr>
      <w:tr w:rsidR="007A573E" w:rsidRPr="007A573E" w14:paraId="38B281D0" w14:textId="77777777" w:rsidTr="00D9547A">
        <w:trPr>
          <w:trHeight w:val="284"/>
        </w:trPr>
        <w:tc>
          <w:tcPr>
            <w:tcW w:w="4573" w:type="dxa"/>
            <w:vAlign w:val="center"/>
          </w:tcPr>
          <w:p w14:paraId="61A42D99"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Ширина кабине без ретровизора</w:t>
            </w:r>
          </w:p>
        </w:tc>
        <w:tc>
          <w:tcPr>
            <w:tcW w:w="4842" w:type="dxa"/>
            <w:vAlign w:val="center"/>
          </w:tcPr>
          <w:p w14:paraId="72761FE5"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 xml:space="preserve">Максимално 1850 </w:t>
            </w:r>
            <w:r w:rsidRPr="007A573E">
              <w:rPr>
                <w:rFonts w:eastAsia="Arial" w:cs="Arial"/>
                <w:sz w:val="24"/>
                <w:lang w:val="sr-Latn-CS"/>
              </w:rPr>
              <w:t>mm</w:t>
            </w:r>
          </w:p>
        </w:tc>
      </w:tr>
      <w:tr w:rsidR="007A573E" w:rsidRPr="007A573E" w14:paraId="3D30C12E" w14:textId="77777777" w:rsidTr="00D9547A">
        <w:trPr>
          <w:trHeight w:val="568"/>
        </w:trPr>
        <w:tc>
          <w:tcPr>
            <w:tcW w:w="4573" w:type="dxa"/>
            <w:vAlign w:val="center"/>
          </w:tcPr>
          <w:p w14:paraId="332AD883"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Шасија</w:t>
            </w:r>
          </w:p>
        </w:tc>
        <w:tc>
          <w:tcPr>
            <w:tcW w:w="4842" w:type="dxa"/>
            <w:vAlign w:val="center"/>
          </w:tcPr>
          <w:p w14:paraId="0DC0EC2A"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 xml:space="preserve">Челична „Ц“ профил, минимална дебљина профила шасије 4 </w:t>
            </w:r>
            <w:r w:rsidRPr="007A573E">
              <w:rPr>
                <w:rFonts w:eastAsia="Arial" w:cs="Arial"/>
                <w:sz w:val="24"/>
                <w:lang w:val="sr-Latn-CS"/>
              </w:rPr>
              <w:t>mm</w:t>
            </w:r>
          </w:p>
        </w:tc>
      </w:tr>
      <w:tr w:rsidR="007A573E" w:rsidRPr="007A573E" w14:paraId="6E9AB2B5" w14:textId="77777777" w:rsidTr="00D9547A">
        <w:trPr>
          <w:trHeight w:val="299"/>
        </w:trPr>
        <w:tc>
          <w:tcPr>
            <w:tcW w:w="4573" w:type="dxa"/>
            <w:vAlign w:val="center"/>
          </w:tcPr>
          <w:p w14:paraId="126FC4DA"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Ослањање возила</w:t>
            </w:r>
          </w:p>
        </w:tc>
        <w:tc>
          <w:tcPr>
            <w:tcW w:w="4842" w:type="dxa"/>
            <w:vAlign w:val="center"/>
          </w:tcPr>
          <w:p w14:paraId="64DF8914"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Механичко напред и позади</w:t>
            </w:r>
          </w:p>
        </w:tc>
      </w:tr>
      <w:tr w:rsidR="007A573E" w:rsidRPr="007A573E" w14:paraId="69F571C2" w14:textId="77777777" w:rsidTr="00D9547A">
        <w:trPr>
          <w:trHeight w:val="284"/>
        </w:trPr>
        <w:tc>
          <w:tcPr>
            <w:tcW w:w="4573" w:type="dxa"/>
            <w:vAlign w:val="center"/>
          </w:tcPr>
          <w:p w14:paraId="3FC6BFEB"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Погон</w:t>
            </w:r>
          </w:p>
        </w:tc>
        <w:tc>
          <w:tcPr>
            <w:tcW w:w="4842" w:type="dxa"/>
            <w:vAlign w:val="center"/>
          </w:tcPr>
          <w:p w14:paraId="46BD5F15"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Latn-CS"/>
              </w:rPr>
              <w:t>4x2, задњи погон</w:t>
            </w:r>
          </w:p>
        </w:tc>
      </w:tr>
      <w:tr w:rsidR="007A573E" w:rsidRPr="007A573E" w14:paraId="7F54AAB9" w14:textId="77777777" w:rsidTr="00D9547A">
        <w:trPr>
          <w:trHeight w:val="284"/>
        </w:trPr>
        <w:tc>
          <w:tcPr>
            <w:tcW w:w="4573" w:type="dxa"/>
            <w:vAlign w:val="center"/>
          </w:tcPr>
          <w:p w14:paraId="081A041C" w14:textId="77777777" w:rsidR="007A573E" w:rsidRPr="007A573E" w:rsidRDefault="007A573E" w:rsidP="007A573E">
            <w:pPr>
              <w:spacing w:before="0"/>
              <w:jc w:val="center"/>
              <w:rPr>
                <w:rFonts w:eastAsia="Arial" w:cs="Arial"/>
                <w:sz w:val="24"/>
                <w:lang w:val="sr-Latn-RS"/>
              </w:rPr>
            </w:pPr>
            <w:r w:rsidRPr="007A573E">
              <w:rPr>
                <w:rFonts w:eastAsia="Arial" w:cs="Arial"/>
                <w:sz w:val="24"/>
                <w:lang w:val="sr-Cyrl-RS"/>
              </w:rPr>
              <w:t>Бруто маса возила</w:t>
            </w:r>
          </w:p>
        </w:tc>
        <w:tc>
          <w:tcPr>
            <w:tcW w:w="4842" w:type="dxa"/>
            <w:vAlign w:val="center"/>
          </w:tcPr>
          <w:p w14:paraId="691C5779"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Максимум</w:t>
            </w:r>
            <w:r w:rsidRPr="007A573E">
              <w:rPr>
                <w:rFonts w:eastAsia="Arial" w:cs="Arial"/>
                <w:sz w:val="24"/>
                <w:lang w:val="sr-Latn-CS"/>
              </w:rPr>
              <w:t xml:space="preserve"> 3500 kg</w:t>
            </w:r>
          </w:p>
        </w:tc>
      </w:tr>
      <w:tr w:rsidR="007A573E" w:rsidRPr="007A573E" w14:paraId="3012E399" w14:textId="77777777" w:rsidTr="00D9547A">
        <w:trPr>
          <w:trHeight w:val="568"/>
        </w:trPr>
        <w:tc>
          <w:tcPr>
            <w:tcW w:w="4573" w:type="dxa"/>
            <w:vAlign w:val="center"/>
          </w:tcPr>
          <w:p w14:paraId="6E267F61"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Дозвољено оптерећење предње осовине</w:t>
            </w:r>
          </w:p>
        </w:tc>
        <w:tc>
          <w:tcPr>
            <w:tcW w:w="4842" w:type="dxa"/>
            <w:vAlign w:val="center"/>
          </w:tcPr>
          <w:p w14:paraId="55F195F6" w14:textId="77777777" w:rsidR="007A573E" w:rsidRPr="007A573E" w:rsidRDefault="007A573E" w:rsidP="007A573E">
            <w:pPr>
              <w:spacing w:before="0"/>
              <w:jc w:val="center"/>
              <w:rPr>
                <w:rFonts w:eastAsia="Arial" w:cs="Arial"/>
                <w:sz w:val="24"/>
              </w:rPr>
            </w:pPr>
            <w:r w:rsidRPr="007A573E">
              <w:rPr>
                <w:rFonts w:eastAsia="Arial" w:cs="Arial"/>
                <w:sz w:val="24"/>
                <w:lang w:val="sr-Cyrl-RS"/>
              </w:rPr>
              <w:t>Минимум 2000</w:t>
            </w:r>
            <w:r w:rsidRPr="007A573E">
              <w:rPr>
                <w:rFonts w:eastAsia="Arial" w:cs="Arial"/>
                <w:sz w:val="24"/>
              </w:rPr>
              <w:t xml:space="preserve"> kg</w:t>
            </w:r>
          </w:p>
        </w:tc>
      </w:tr>
      <w:tr w:rsidR="007A573E" w:rsidRPr="007A573E" w14:paraId="24737B75" w14:textId="77777777" w:rsidTr="00D9547A">
        <w:trPr>
          <w:trHeight w:val="583"/>
        </w:trPr>
        <w:tc>
          <w:tcPr>
            <w:tcW w:w="4573" w:type="dxa"/>
            <w:vAlign w:val="center"/>
          </w:tcPr>
          <w:p w14:paraId="5FB22744"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Дозвољено оптерећење задње осовине</w:t>
            </w:r>
          </w:p>
        </w:tc>
        <w:tc>
          <w:tcPr>
            <w:tcW w:w="4842" w:type="dxa"/>
            <w:vAlign w:val="center"/>
          </w:tcPr>
          <w:p w14:paraId="50994EDE"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 xml:space="preserve">Минимум </w:t>
            </w:r>
            <w:r w:rsidRPr="007A573E">
              <w:rPr>
                <w:rFonts w:eastAsia="Arial" w:cs="Arial"/>
                <w:sz w:val="24"/>
                <w:lang w:val="sr-Latn-CS"/>
              </w:rPr>
              <w:t>2400 kg</w:t>
            </w:r>
          </w:p>
        </w:tc>
      </w:tr>
      <w:tr w:rsidR="007A573E" w:rsidRPr="007A573E" w14:paraId="51304D0C" w14:textId="77777777" w:rsidTr="00D9547A">
        <w:trPr>
          <w:trHeight w:val="284"/>
        </w:trPr>
        <w:tc>
          <w:tcPr>
            <w:tcW w:w="4573" w:type="dxa"/>
            <w:vAlign w:val="center"/>
          </w:tcPr>
          <w:p w14:paraId="7D54050D"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Резервоар за гориво са десне стране</w:t>
            </w:r>
          </w:p>
        </w:tc>
        <w:tc>
          <w:tcPr>
            <w:tcW w:w="4842" w:type="dxa"/>
            <w:vAlign w:val="center"/>
          </w:tcPr>
          <w:p w14:paraId="1B52C3DA"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Минимум 75</w:t>
            </w:r>
            <w:r w:rsidRPr="007A573E">
              <w:rPr>
                <w:rFonts w:eastAsia="Arial" w:cs="Arial"/>
                <w:sz w:val="24"/>
              </w:rPr>
              <w:t>l</w:t>
            </w:r>
          </w:p>
        </w:tc>
      </w:tr>
      <w:tr w:rsidR="007A573E" w:rsidRPr="007A573E" w14:paraId="67D26738" w14:textId="77777777" w:rsidTr="00D9547A">
        <w:trPr>
          <w:trHeight w:val="284"/>
        </w:trPr>
        <w:tc>
          <w:tcPr>
            <w:tcW w:w="4573" w:type="dxa"/>
            <w:vAlign w:val="center"/>
          </w:tcPr>
          <w:p w14:paraId="4508B0CE"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Акумулатори</w:t>
            </w:r>
          </w:p>
        </w:tc>
        <w:tc>
          <w:tcPr>
            <w:tcW w:w="4842" w:type="dxa"/>
            <w:vAlign w:val="center"/>
          </w:tcPr>
          <w:p w14:paraId="7973BACE" w14:textId="77777777" w:rsidR="007A573E" w:rsidRPr="007A573E" w:rsidRDefault="007A573E" w:rsidP="007A573E">
            <w:pPr>
              <w:spacing w:before="0"/>
              <w:jc w:val="center"/>
              <w:rPr>
                <w:rFonts w:eastAsia="Arial" w:cs="Arial"/>
                <w:sz w:val="24"/>
              </w:rPr>
            </w:pPr>
            <w:r w:rsidRPr="007A573E">
              <w:rPr>
                <w:rFonts w:eastAsia="Arial" w:cs="Arial"/>
                <w:sz w:val="24"/>
                <w:lang w:val="sr-Cyrl-RS"/>
              </w:rPr>
              <w:t>Минимум 70</w:t>
            </w:r>
            <w:r w:rsidRPr="007A573E">
              <w:rPr>
                <w:rFonts w:eastAsia="Arial" w:cs="Arial"/>
                <w:sz w:val="24"/>
              </w:rPr>
              <w:t>Ah</w:t>
            </w:r>
          </w:p>
        </w:tc>
      </w:tr>
      <w:tr w:rsidR="007A573E" w:rsidRPr="007A573E" w14:paraId="38CA363C" w14:textId="77777777" w:rsidTr="00D9547A">
        <w:trPr>
          <w:trHeight w:val="284"/>
        </w:trPr>
        <w:tc>
          <w:tcPr>
            <w:tcW w:w="4573" w:type="dxa"/>
            <w:vAlign w:val="center"/>
          </w:tcPr>
          <w:p w14:paraId="0DCECF40"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Алтернатор</w:t>
            </w:r>
          </w:p>
        </w:tc>
        <w:tc>
          <w:tcPr>
            <w:tcW w:w="4842" w:type="dxa"/>
            <w:vAlign w:val="center"/>
          </w:tcPr>
          <w:p w14:paraId="51F1800C"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Минимум 90</w:t>
            </w:r>
            <w:r w:rsidRPr="007A573E">
              <w:rPr>
                <w:rFonts w:eastAsia="Arial" w:cs="Arial"/>
                <w:sz w:val="24"/>
              </w:rPr>
              <w:t>A</w:t>
            </w:r>
          </w:p>
        </w:tc>
      </w:tr>
      <w:tr w:rsidR="007A573E" w:rsidRPr="007A573E" w14:paraId="05100C4E" w14:textId="77777777" w:rsidTr="00D9547A">
        <w:trPr>
          <w:trHeight w:val="568"/>
        </w:trPr>
        <w:tc>
          <w:tcPr>
            <w:tcW w:w="4573" w:type="dxa"/>
            <w:vAlign w:val="center"/>
          </w:tcPr>
          <w:p w14:paraId="408F6886" w14:textId="77777777" w:rsidR="007A573E" w:rsidRPr="007A573E" w:rsidRDefault="007A573E" w:rsidP="007A573E">
            <w:pPr>
              <w:spacing w:before="0"/>
              <w:jc w:val="center"/>
              <w:rPr>
                <w:rFonts w:eastAsia="Arial" w:cs="Arial"/>
                <w:sz w:val="24"/>
                <w:lang w:val="sr-Cyrl-RS"/>
              </w:rPr>
            </w:pPr>
          </w:p>
          <w:p w14:paraId="58A9B684"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Кочиони систем</w:t>
            </w:r>
          </w:p>
        </w:tc>
        <w:tc>
          <w:tcPr>
            <w:tcW w:w="4842" w:type="dxa"/>
            <w:vAlign w:val="center"/>
          </w:tcPr>
          <w:p w14:paraId="01CBDDFE"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Дискови на предњој и задњој осовини, АБС, АСР, ЕСП, БАС системи</w:t>
            </w:r>
          </w:p>
        </w:tc>
      </w:tr>
      <w:tr w:rsidR="007A573E" w:rsidRPr="007A573E" w14:paraId="6B5BB66B" w14:textId="77777777" w:rsidTr="00D9547A">
        <w:trPr>
          <w:trHeight w:val="284"/>
        </w:trPr>
        <w:tc>
          <w:tcPr>
            <w:tcW w:w="4573" w:type="dxa"/>
            <w:vAlign w:val="center"/>
          </w:tcPr>
          <w:p w14:paraId="53B4B433"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Звучни сигнал за ход у назад</w:t>
            </w:r>
          </w:p>
        </w:tc>
        <w:tc>
          <w:tcPr>
            <w:tcW w:w="4842" w:type="dxa"/>
            <w:vAlign w:val="center"/>
          </w:tcPr>
          <w:p w14:paraId="5671EB46"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12D5535B" w14:textId="77777777" w:rsidTr="00D9547A">
        <w:trPr>
          <w:trHeight w:val="284"/>
        </w:trPr>
        <w:tc>
          <w:tcPr>
            <w:tcW w:w="4573" w:type="dxa"/>
            <w:vAlign w:val="center"/>
          </w:tcPr>
          <w:p w14:paraId="3872067B"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Кабина</w:t>
            </w:r>
          </w:p>
        </w:tc>
        <w:tc>
          <w:tcPr>
            <w:tcW w:w="4842" w:type="dxa"/>
            <w:vAlign w:val="center"/>
          </w:tcPr>
          <w:p w14:paraId="096F6DD6"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Путарска у белој боји</w:t>
            </w:r>
          </w:p>
        </w:tc>
      </w:tr>
      <w:tr w:rsidR="007A573E" w:rsidRPr="007A573E" w14:paraId="4FE2654B" w14:textId="77777777" w:rsidTr="00D9547A">
        <w:trPr>
          <w:trHeight w:val="284"/>
        </w:trPr>
        <w:tc>
          <w:tcPr>
            <w:tcW w:w="4573" w:type="dxa"/>
            <w:vAlign w:val="center"/>
          </w:tcPr>
          <w:p w14:paraId="1CEB8EC5"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Број врата на кабини</w:t>
            </w:r>
          </w:p>
        </w:tc>
        <w:tc>
          <w:tcPr>
            <w:tcW w:w="4842" w:type="dxa"/>
            <w:vAlign w:val="center"/>
          </w:tcPr>
          <w:p w14:paraId="13D0E4B3"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4</w:t>
            </w:r>
          </w:p>
        </w:tc>
      </w:tr>
      <w:tr w:rsidR="007A573E" w:rsidRPr="007A573E" w14:paraId="3B8DE552" w14:textId="77777777" w:rsidTr="00D9547A">
        <w:trPr>
          <w:trHeight w:val="284"/>
        </w:trPr>
        <w:tc>
          <w:tcPr>
            <w:tcW w:w="4573" w:type="dxa"/>
            <w:vAlign w:val="center"/>
          </w:tcPr>
          <w:p w14:paraId="3B54C5EA"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Број седишта</w:t>
            </w:r>
          </w:p>
        </w:tc>
        <w:tc>
          <w:tcPr>
            <w:tcW w:w="4842" w:type="dxa"/>
            <w:vAlign w:val="center"/>
          </w:tcPr>
          <w:p w14:paraId="3E39696A"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минимум 1+5</w:t>
            </w:r>
          </w:p>
        </w:tc>
      </w:tr>
      <w:tr w:rsidR="007A573E" w:rsidRPr="007A573E" w14:paraId="6F27C515" w14:textId="77777777" w:rsidTr="00D9547A">
        <w:trPr>
          <w:trHeight w:val="284"/>
        </w:trPr>
        <w:tc>
          <w:tcPr>
            <w:tcW w:w="4573" w:type="dxa"/>
            <w:vAlign w:val="center"/>
          </w:tcPr>
          <w:p w14:paraId="4DA33E26"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Сигурносни појасеви за сва седишта</w:t>
            </w:r>
          </w:p>
        </w:tc>
        <w:tc>
          <w:tcPr>
            <w:tcW w:w="4842" w:type="dxa"/>
            <w:vAlign w:val="center"/>
          </w:tcPr>
          <w:p w14:paraId="0A941CF6"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Да</w:t>
            </w:r>
          </w:p>
        </w:tc>
      </w:tr>
      <w:tr w:rsidR="007A573E" w:rsidRPr="007A573E" w14:paraId="3E4F2220" w14:textId="77777777" w:rsidTr="00D9547A">
        <w:trPr>
          <w:trHeight w:val="284"/>
        </w:trPr>
        <w:tc>
          <w:tcPr>
            <w:tcW w:w="4573" w:type="dxa"/>
            <w:vAlign w:val="center"/>
          </w:tcPr>
          <w:p w14:paraId="63C0ADEA"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Управљач</w:t>
            </w:r>
          </w:p>
        </w:tc>
        <w:tc>
          <w:tcPr>
            <w:tcW w:w="4842" w:type="dxa"/>
            <w:vAlign w:val="center"/>
          </w:tcPr>
          <w:p w14:paraId="71DCCA70"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Серво, подесив</w:t>
            </w:r>
          </w:p>
        </w:tc>
      </w:tr>
      <w:tr w:rsidR="007A573E" w:rsidRPr="007A573E" w14:paraId="4BD35E43" w14:textId="77777777" w:rsidTr="00D9547A">
        <w:trPr>
          <w:trHeight w:val="284"/>
        </w:trPr>
        <w:tc>
          <w:tcPr>
            <w:tcW w:w="4573" w:type="dxa"/>
            <w:vAlign w:val="center"/>
          </w:tcPr>
          <w:p w14:paraId="7CDCEDC7"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Аутоматска дневна светла</w:t>
            </w:r>
          </w:p>
        </w:tc>
        <w:tc>
          <w:tcPr>
            <w:tcW w:w="4842" w:type="dxa"/>
            <w:vAlign w:val="center"/>
          </w:tcPr>
          <w:p w14:paraId="429AE86C"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63C4CCA8" w14:textId="77777777" w:rsidTr="00D9547A">
        <w:trPr>
          <w:trHeight w:val="299"/>
        </w:trPr>
        <w:tc>
          <w:tcPr>
            <w:tcW w:w="4573" w:type="dxa"/>
            <w:vAlign w:val="center"/>
          </w:tcPr>
          <w:p w14:paraId="06D400D1"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Кодирани кључ за стартовање возила</w:t>
            </w:r>
          </w:p>
        </w:tc>
        <w:tc>
          <w:tcPr>
            <w:tcW w:w="4842" w:type="dxa"/>
            <w:vAlign w:val="center"/>
          </w:tcPr>
          <w:p w14:paraId="0E30088D"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26787E4A" w14:textId="77777777" w:rsidTr="00D9547A">
        <w:trPr>
          <w:trHeight w:val="568"/>
        </w:trPr>
        <w:tc>
          <w:tcPr>
            <w:tcW w:w="4573" w:type="dxa"/>
            <w:vAlign w:val="center"/>
          </w:tcPr>
          <w:p w14:paraId="0FEC3528"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Електрично подизање стакала на предњим вратима</w:t>
            </w:r>
          </w:p>
        </w:tc>
        <w:tc>
          <w:tcPr>
            <w:tcW w:w="4842" w:type="dxa"/>
            <w:vAlign w:val="center"/>
          </w:tcPr>
          <w:p w14:paraId="73BFF720"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46E43084" w14:textId="77777777" w:rsidTr="00D9547A">
        <w:trPr>
          <w:trHeight w:val="284"/>
        </w:trPr>
        <w:tc>
          <w:tcPr>
            <w:tcW w:w="4573" w:type="dxa"/>
            <w:vAlign w:val="center"/>
          </w:tcPr>
          <w:p w14:paraId="77919381"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Даљинска централна брава</w:t>
            </w:r>
          </w:p>
        </w:tc>
        <w:tc>
          <w:tcPr>
            <w:tcW w:w="4842" w:type="dxa"/>
            <w:vAlign w:val="center"/>
          </w:tcPr>
          <w:p w14:paraId="26D4A5AA"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5071243F" w14:textId="77777777" w:rsidTr="00D9547A">
        <w:trPr>
          <w:trHeight w:val="284"/>
        </w:trPr>
        <w:tc>
          <w:tcPr>
            <w:tcW w:w="4573" w:type="dxa"/>
            <w:vAlign w:val="center"/>
          </w:tcPr>
          <w:p w14:paraId="3B2615EA"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Радио  ЦД уређај</w:t>
            </w:r>
          </w:p>
        </w:tc>
        <w:tc>
          <w:tcPr>
            <w:tcW w:w="4842" w:type="dxa"/>
            <w:vAlign w:val="center"/>
          </w:tcPr>
          <w:p w14:paraId="3F23834E"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459DE1CB" w14:textId="77777777" w:rsidTr="00D9547A">
        <w:trPr>
          <w:trHeight w:val="284"/>
        </w:trPr>
        <w:tc>
          <w:tcPr>
            <w:tcW w:w="4573" w:type="dxa"/>
            <w:vAlign w:val="center"/>
          </w:tcPr>
          <w:p w14:paraId="1F8867B8"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Мануелни клима уређај у кабини</w:t>
            </w:r>
          </w:p>
        </w:tc>
        <w:tc>
          <w:tcPr>
            <w:tcW w:w="4842" w:type="dxa"/>
            <w:vAlign w:val="center"/>
          </w:tcPr>
          <w:p w14:paraId="4EFFC7B9"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40879BF9" w14:textId="77777777" w:rsidTr="00D9547A">
        <w:trPr>
          <w:trHeight w:val="583"/>
        </w:trPr>
        <w:tc>
          <w:tcPr>
            <w:tcW w:w="4573" w:type="dxa"/>
            <w:vAlign w:val="center"/>
          </w:tcPr>
          <w:p w14:paraId="54EBFD90"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Резервни точак стандардних димензија са носачем</w:t>
            </w:r>
          </w:p>
        </w:tc>
        <w:tc>
          <w:tcPr>
            <w:tcW w:w="4842" w:type="dxa"/>
            <w:vAlign w:val="center"/>
          </w:tcPr>
          <w:p w14:paraId="7C6B6ED3"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69117EF3" w14:textId="77777777" w:rsidTr="00D9547A">
        <w:trPr>
          <w:trHeight w:val="907"/>
        </w:trPr>
        <w:tc>
          <w:tcPr>
            <w:tcW w:w="4573" w:type="dxa"/>
            <w:vAlign w:val="center"/>
          </w:tcPr>
          <w:p w14:paraId="2D777B19" w14:textId="77777777" w:rsidR="007A573E" w:rsidRPr="007A573E" w:rsidRDefault="007A573E" w:rsidP="007A573E">
            <w:pPr>
              <w:spacing w:before="0"/>
              <w:jc w:val="center"/>
              <w:rPr>
                <w:rFonts w:eastAsia="Arial" w:cs="Arial"/>
                <w:sz w:val="24"/>
                <w:lang w:val="sr-Cyrl-RS"/>
              </w:rPr>
            </w:pPr>
          </w:p>
          <w:p w14:paraId="5BBA272D"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Пратићи прибор и алат возила</w:t>
            </w:r>
          </w:p>
        </w:tc>
        <w:tc>
          <w:tcPr>
            <w:tcW w:w="4842" w:type="dxa"/>
            <w:vAlign w:val="center"/>
          </w:tcPr>
          <w:p w14:paraId="0F7DD2ED"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Дизалица, комплет кључева, ПП апарат, комплет сијалица, прва помоћ,троугао за обележавање возила, гумене патоснице.</w:t>
            </w:r>
          </w:p>
        </w:tc>
      </w:tr>
    </w:tbl>
    <w:p w14:paraId="4EA3CACB" w14:textId="77777777" w:rsidR="007A573E" w:rsidRPr="007A573E" w:rsidRDefault="007A573E" w:rsidP="007A573E">
      <w:pPr>
        <w:spacing w:before="0"/>
        <w:rPr>
          <w:rFonts w:eastAsia="Arial" w:cs="Arial"/>
          <w:b/>
          <w:sz w:val="24"/>
        </w:rPr>
      </w:pPr>
    </w:p>
    <w:p w14:paraId="7CA7B85E" w14:textId="77777777" w:rsidR="007A573E" w:rsidRPr="007A573E" w:rsidRDefault="007A573E" w:rsidP="007A573E">
      <w:pPr>
        <w:spacing w:before="0"/>
        <w:rPr>
          <w:rFonts w:eastAsia="Arial" w:cs="Arial"/>
          <w:b/>
          <w:sz w:val="24"/>
        </w:rPr>
      </w:pPr>
      <w:r w:rsidRPr="007A573E">
        <w:rPr>
          <w:rFonts w:eastAsia="Arial" w:cs="Arial"/>
          <w:b/>
          <w:sz w:val="24"/>
        </w:rPr>
        <w:t xml:space="preserve">Надоградња – Товарни </w:t>
      </w:r>
      <w:r w:rsidRPr="007A573E">
        <w:rPr>
          <w:rFonts w:eastAsia="Arial" w:cs="Arial"/>
          <w:b/>
          <w:sz w:val="24"/>
          <w:lang w:val="sr-Cyrl-RS"/>
        </w:rPr>
        <w:t>сандук са арњевима и цирадом</w:t>
      </w:r>
      <w:r w:rsidRPr="007A573E">
        <w:rPr>
          <w:rFonts w:eastAsia="Arial" w:cs="Arial"/>
          <w:b/>
          <w:sz w:val="24"/>
        </w:rPr>
        <w:t>:</w:t>
      </w:r>
    </w:p>
    <w:p w14:paraId="4958DA32" w14:textId="77777777" w:rsidR="007A573E" w:rsidRPr="007A573E" w:rsidRDefault="007A573E" w:rsidP="007A573E">
      <w:pPr>
        <w:spacing w:before="0"/>
        <w:rPr>
          <w:rFonts w:eastAsia="Arial" w:cs="Arial"/>
          <w:sz w:val="24"/>
          <w:lang w:val="sr-Cyrl-R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7A573E" w:rsidRPr="007A573E" w14:paraId="50AAC0BF" w14:textId="77777777" w:rsidTr="007A573E">
        <w:tc>
          <w:tcPr>
            <w:tcW w:w="4675" w:type="dxa"/>
            <w:vAlign w:val="center"/>
          </w:tcPr>
          <w:p w14:paraId="70B7874E"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Дужина возила након уграђеног товарног сандука</w:t>
            </w:r>
          </w:p>
        </w:tc>
        <w:tc>
          <w:tcPr>
            <w:tcW w:w="4950" w:type="dxa"/>
            <w:vAlign w:val="center"/>
          </w:tcPr>
          <w:p w14:paraId="4BCE9EB1"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Максимално 6100 мм</w:t>
            </w:r>
          </w:p>
        </w:tc>
      </w:tr>
      <w:tr w:rsidR="007A573E" w:rsidRPr="007A573E" w14:paraId="6684ABB4" w14:textId="77777777" w:rsidTr="007A573E">
        <w:tc>
          <w:tcPr>
            <w:tcW w:w="4675" w:type="dxa"/>
            <w:vAlign w:val="center"/>
          </w:tcPr>
          <w:p w14:paraId="41B12E10"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Унутрашња дужина товарног сандука</w:t>
            </w:r>
          </w:p>
        </w:tc>
        <w:tc>
          <w:tcPr>
            <w:tcW w:w="4950" w:type="dxa"/>
            <w:vAlign w:val="center"/>
          </w:tcPr>
          <w:p w14:paraId="4540EB03"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Минимално</w:t>
            </w:r>
            <w:r w:rsidRPr="007A573E">
              <w:rPr>
                <w:rFonts w:eastAsia="Arial" w:cs="Arial"/>
                <w:sz w:val="24"/>
                <w:lang w:val="sr-Latn-BA"/>
              </w:rPr>
              <w:t xml:space="preserve"> 3200 mm</w:t>
            </w:r>
          </w:p>
        </w:tc>
      </w:tr>
      <w:tr w:rsidR="007A573E" w:rsidRPr="007A573E" w14:paraId="505B96A4" w14:textId="77777777" w:rsidTr="007A573E">
        <w:tc>
          <w:tcPr>
            <w:tcW w:w="4675" w:type="dxa"/>
            <w:vAlign w:val="center"/>
          </w:tcPr>
          <w:p w14:paraId="0ABBFB86"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Унутрашња ширина товарног сандука</w:t>
            </w:r>
          </w:p>
        </w:tc>
        <w:tc>
          <w:tcPr>
            <w:tcW w:w="4950" w:type="dxa"/>
            <w:vAlign w:val="center"/>
          </w:tcPr>
          <w:p w14:paraId="68AD0311"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Минимално</w:t>
            </w:r>
            <w:r w:rsidRPr="007A573E">
              <w:rPr>
                <w:rFonts w:eastAsia="Arial" w:cs="Arial"/>
                <w:sz w:val="24"/>
                <w:lang w:val="sr-Latn-BA"/>
              </w:rPr>
              <w:t xml:space="preserve"> 2000 mm</w:t>
            </w:r>
          </w:p>
        </w:tc>
      </w:tr>
      <w:tr w:rsidR="007A573E" w:rsidRPr="007A573E" w14:paraId="03E0F207" w14:textId="77777777" w:rsidTr="007A573E">
        <w:tc>
          <w:tcPr>
            <w:tcW w:w="4675" w:type="dxa"/>
            <w:vAlign w:val="center"/>
          </w:tcPr>
          <w:p w14:paraId="64AEE7E5"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Висина бочних страница товарног сандука</w:t>
            </w:r>
          </w:p>
        </w:tc>
        <w:tc>
          <w:tcPr>
            <w:tcW w:w="4950" w:type="dxa"/>
            <w:vAlign w:val="center"/>
          </w:tcPr>
          <w:p w14:paraId="25031FA0"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Минимално</w:t>
            </w:r>
            <w:r w:rsidRPr="007A573E">
              <w:rPr>
                <w:rFonts w:eastAsia="Arial" w:cs="Arial"/>
                <w:sz w:val="24"/>
                <w:lang w:val="sr-Latn-BA"/>
              </w:rPr>
              <w:t xml:space="preserve"> 400 mm</w:t>
            </w:r>
          </w:p>
        </w:tc>
      </w:tr>
      <w:tr w:rsidR="007A573E" w:rsidRPr="007A573E" w14:paraId="6B223275" w14:textId="77777777" w:rsidTr="007A573E">
        <w:tc>
          <w:tcPr>
            <w:tcW w:w="4675" w:type="dxa"/>
            <w:vAlign w:val="center"/>
          </w:tcPr>
          <w:p w14:paraId="67B1B328"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Материјал бочних страница товарног сандука од алуминијума</w:t>
            </w:r>
          </w:p>
        </w:tc>
        <w:tc>
          <w:tcPr>
            <w:tcW w:w="4950" w:type="dxa"/>
            <w:vAlign w:val="center"/>
          </w:tcPr>
          <w:p w14:paraId="273303B6"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2AD9A9F6" w14:textId="77777777" w:rsidTr="007A573E">
        <w:tc>
          <w:tcPr>
            <w:tcW w:w="4675" w:type="dxa"/>
            <w:vAlign w:val="center"/>
          </w:tcPr>
          <w:p w14:paraId="19F6AE70"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Заштитна мрежа товарног сандука ка кабини</w:t>
            </w:r>
          </w:p>
        </w:tc>
        <w:tc>
          <w:tcPr>
            <w:tcW w:w="4950" w:type="dxa"/>
            <w:vAlign w:val="center"/>
          </w:tcPr>
          <w:p w14:paraId="278EC2F3"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6C7F1BA4" w14:textId="77777777" w:rsidTr="007A573E">
        <w:tc>
          <w:tcPr>
            <w:tcW w:w="4675" w:type="dxa"/>
            <w:vAlign w:val="center"/>
          </w:tcPr>
          <w:p w14:paraId="7B5A195B"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Арњеви са цирадом изнад висине кабине</w:t>
            </w:r>
          </w:p>
        </w:tc>
        <w:tc>
          <w:tcPr>
            <w:tcW w:w="4950" w:type="dxa"/>
            <w:vAlign w:val="center"/>
          </w:tcPr>
          <w:p w14:paraId="4A8BB3D7"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698C2755" w14:textId="77777777" w:rsidTr="007A573E">
        <w:tc>
          <w:tcPr>
            <w:tcW w:w="4675" w:type="dxa"/>
            <w:vAlign w:val="center"/>
          </w:tcPr>
          <w:p w14:paraId="635448EE" w14:textId="77777777" w:rsidR="007A573E" w:rsidRPr="007A573E" w:rsidRDefault="007A573E" w:rsidP="007A573E">
            <w:pPr>
              <w:spacing w:before="0"/>
              <w:jc w:val="center"/>
              <w:rPr>
                <w:rFonts w:eastAsia="Arial" w:cs="Arial"/>
                <w:sz w:val="24"/>
                <w:lang w:val="sr-Latn-CS"/>
              </w:rPr>
            </w:pPr>
            <w:r w:rsidRPr="007A573E">
              <w:rPr>
                <w:rFonts w:eastAsia="Arial" w:cs="Arial"/>
                <w:iCs/>
                <w:sz w:val="24"/>
                <w:lang w:val="sr-Cyrl-RS"/>
              </w:rPr>
              <w:t>Оквир сандука са отворима за лако везивање терета</w:t>
            </w:r>
          </w:p>
        </w:tc>
        <w:tc>
          <w:tcPr>
            <w:tcW w:w="4950" w:type="dxa"/>
            <w:vAlign w:val="center"/>
          </w:tcPr>
          <w:p w14:paraId="337EB119" w14:textId="77777777" w:rsidR="007A573E" w:rsidRPr="007A573E" w:rsidRDefault="007A573E" w:rsidP="007A573E">
            <w:pPr>
              <w:spacing w:before="0"/>
              <w:jc w:val="center"/>
              <w:rPr>
                <w:rFonts w:eastAsia="Arial" w:cs="Arial"/>
                <w:b/>
                <w:sz w:val="24"/>
                <w:lang w:val="sr-Latn-CS"/>
              </w:rPr>
            </w:pPr>
          </w:p>
          <w:p w14:paraId="1E5CCF5F"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5310BE4D" w14:textId="77777777" w:rsidTr="007A573E">
        <w:tc>
          <w:tcPr>
            <w:tcW w:w="4675" w:type="dxa"/>
            <w:vAlign w:val="center"/>
          </w:tcPr>
          <w:p w14:paraId="40CDCE15"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Под</w:t>
            </w:r>
          </w:p>
        </w:tc>
        <w:tc>
          <w:tcPr>
            <w:tcW w:w="4950" w:type="dxa"/>
            <w:vAlign w:val="center"/>
          </w:tcPr>
          <w:p w14:paraId="3267CC2E" w14:textId="77777777" w:rsidR="007A573E" w:rsidRPr="007A573E" w:rsidRDefault="007A573E" w:rsidP="007A573E">
            <w:pPr>
              <w:spacing w:before="0"/>
              <w:jc w:val="center"/>
              <w:rPr>
                <w:rFonts w:eastAsia="Arial" w:cs="Arial"/>
                <w:b/>
                <w:sz w:val="24"/>
                <w:lang w:val="sr-Latn-CS"/>
              </w:rPr>
            </w:pPr>
            <w:r w:rsidRPr="007A573E">
              <w:rPr>
                <w:rFonts w:eastAsia="Arial" w:cs="Arial"/>
                <w:sz w:val="24"/>
                <w:lang w:val="sr-Cyrl-RS"/>
              </w:rPr>
              <w:t>Од неклизајућег материјала</w:t>
            </w:r>
          </w:p>
        </w:tc>
      </w:tr>
      <w:tr w:rsidR="007A573E" w:rsidRPr="007A573E" w14:paraId="03148BEA" w14:textId="77777777" w:rsidTr="007A573E">
        <w:tc>
          <w:tcPr>
            <w:tcW w:w="4675" w:type="dxa"/>
            <w:vAlign w:val="center"/>
          </w:tcPr>
          <w:p w14:paraId="446175A7"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Задњи блатобрани</w:t>
            </w:r>
          </w:p>
        </w:tc>
        <w:tc>
          <w:tcPr>
            <w:tcW w:w="4950" w:type="dxa"/>
            <w:vAlign w:val="center"/>
          </w:tcPr>
          <w:p w14:paraId="69EB4DCC"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1FBD0CCA"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46484CB3"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Извршен технички преглед</w:t>
            </w:r>
          </w:p>
        </w:tc>
        <w:tc>
          <w:tcPr>
            <w:tcW w:w="4950" w:type="dxa"/>
            <w:tcBorders>
              <w:top w:val="single" w:sz="4" w:space="0" w:color="auto"/>
              <w:left w:val="single" w:sz="4" w:space="0" w:color="auto"/>
              <w:bottom w:val="single" w:sz="4" w:space="0" w:color="auto"/>
              <w:right w:val="single" w:sz="4" w:space="0" w:color="auto"/>
            </w:tcBorders>
            <w:vAlign w:val="center"/>
          </w:tcPr>
          <w:p w14:paraId="5EB34DD0"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17BFD28C"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32A06E43"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Атест за комплетно возило</w:t>
            </w:r>
          </w:p>
        </w:tc>
        <w:tc>
          <w:tcPr>
            <w:tcW w:w="4950" w:type="dxa"/>
            <w:tcBorders>
              <w:top w:val="single" w:sz="4" w:space="0" w:color="auto"/>
              <w:left w:val="single" w:sz="4" w:space="0" w:color="auto"/>
              <w:bottom w:val="single" w:sz="4" w:space="0" w:color="auto"/>
              <w:right w:val="single" w:sz="4" w:space="0" w:color="auto"/>
            </w:tcBorders>
            <w:vAlign w:val="center"/>
          </w:tcPr>
          <w:p w14:paraId="4FB2C1C0"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bl>
    <w:p w14:paraId="34FCF8A3" w14:textId="77777777" w:rsidR="007A573E" w:rsidRPr="007A573E" w:rsidRDefault="007A573E" w:rsidP="007A573E">
      <w:pPr>
        <w:spacing w:before="0"/>
        <w:rPr>
          <w:rFonts w:eastAsia="Arial" w:cs="Arial"/>
          <w:b/>
          <w:sz w:val="24"/>
        </w:rPr>
      </w:pPr>
    </w:p>
    <w:p w14:paraId="67DB4C65" w14:textId="77777777" w:rsidR="007A573E" w:rsidRPr="007A573E" w:rsidRDefault="007A573E" w:rsidP="007A573E">
      <w:pPr>
        <w:spacing w:before="0"/>
        <w:rPr>
          <w:rFonts w:eastAsia="Arial" w:cs="Arial"/>
          <w:b/>
          <w:sz w:val="24"/>
        </w:rPr>
      </w:pPr>
    </w:p>
    <w:p w14:paraId="630EADF5" w14:textId="77777777" w:rsidR="007A573E" w:rsidRPr="007A573E" w:rsidRDefault="007A573E" w:rsidP="007A573E">
      <w:pPr>
        <w:spacing w:before="0"/>
        <w:rPr>
          <w:rFonts w:eastAsia="Arial" w:cs="Arial"/>
          <w:b/>
          <w:sz w:val="24"/>
        </w:rPr>
      </w:pPr>
    </w:p>
    <w:p w14:paraId="45348617" w14:textId="77777777" w:rsidR="007A573E" w:rsidRPr="007A573E" w:rsidRDefault="007A573E" w:rsidP="007A573E">
      <w:pPr>
        <w:spacing w:before="0"/>
        <w:rPr>
          <w:rFonts w:eastAsia="Arial" w:cs="Arial"/>
          <w:b/>
          <w:sz w:val="24"/>
        </w:rPr>
      </w:pPr>
    </w:p>
    <w:p w14:paraId="0B090463" w14:textId="77777777" w:rsidR="007A573E" w:rsidRPr="007A573E" w:rsidRDefault="007A573E" w:rsidP="007A573E">
      <w:pPr>
        <w:spacing w:before="0"/>
        <w:rPr>
          <w:rFonts w:eastAsia="Arial" w:cs="Arial"/>
          <w:b/>
          <w:sz w:val="24"/>
        </w:rPr>
      </w:pPr>
    </w:p>
    <w:p w14:paraId="73FA103F" w14:textId="77777777" w:rsidR="007A573E" w:rsidRPr="007A573E" w:rsidRDefault="007A573E" w:rsidP="007A573E">
      <w:pPr>
        <w:spacing w:before="0"/>
        <w:rPr>
          <w:rFonts w:eastAsia="Arial" w:cs="Arial"/>
          <w:b/>
          <w:sz w:val="24"/>
        </w:rPr>
      </w:pPr>
    </w:p>
    <w:p w14:paraId="5B4E2943" w14:textId="77777777" w:rsidR="007A573E" w:rsidRPr="007A573E" w:rsidRDefault="007A573E" w:rsidP="007A573E">
      <w:pPr>
        <w:spacing w:before="0"/>
        <w:rPr>
          <w:rFonts w:eastAsia="Arial" w:cs="Arial"/>
          <w:b/>
          <w:sz w:val="24"/>
        </w:rPr>
      </w:pPr>
    </w:p>
    <w:p w14:paraId="1DB210D5" w14:textId="77777777" w:rsidR="007A573E" w:rsidRPr="007A573E" w:rsidRDefault="007A573E" w:rsidP="003204C7">
      <w:pPr>
        <w:numPr>
          <w:ilvl w:val="0"/>
          <w:numId w:val="28"/>
        </w:numPr>
        <w:spacing w:before="0" w:after="200" w:line="276" w:lineRule="auto"/>
        <w:contextualSpacing/>
        <w:jc w:val="left"/>
        <w:rPr>
          <w:rFonts w:eastAsia="Arial" w:cs="Arial"/>
          <w:b/>
          <w:sz w:val="24"/>
          <w:lang w:val="sr-Cyrl-RS"/>
        </w:rPr>
      </w:pPr>
      <w:r w:rsidRPr="007A573E">
        <w:rPr>
          <w:rFonts w:eastAsia="Arial" w:cs="Arial"/>
          <w:b/>
          <w:sz w:val="24"/>
          <w:lang w:val="sr-Cyrl-RS"/>
        </w:rPr>
        <w:lastRenderedPageBreak/>
        <w:t>Високопроходна теретна возила 4x4</w:t>
      </w:r>
    </w:p>
    <w:p w14:paraId="533C8841" w14:textId="77777777" w:rsidR="007A573E" w:rsidRPr="007A573E" w:rsidRDefault="007A573E" w:rsidP="007A573E">
      <w:pPr>
        <w:spacing w:before="0"/>
        <w:rPr>
          <w:rFonts w:eastAsia="Arial" w:cs="Arial"/>
          <w:b/>
          <w:sz w:val="24"/>
          <w:lang w:val="sr-Cyrl-R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7A573E" w:rsidRPr="007A573E" w14:paraId="2D85B29E" w14:textId="77777777" w:rsidTr="007A573E">
        <w:tc>
          <w:tcPr>
            <w:tcW w:w="4675" w:type="dxa"/>
            <w:vAlign w:val="center"/>
          </w:tcPr>
          <w:p w14:paraId="54440D63"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Погонско гориво</w:t>
            </w:r>
          </w:p>
        </w:tc>
        <w:tc>
          <w:tcPr>
            <w:tcW w:w="4950" w:type="dxa"/>
            <w:vAlign w:val="center"/>
          </w:tcPr>
          <w:p w14:paraId="51C27EC2"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Дизел</w:t>
            </w:r>
          </w:p>
        </w:tc>
      </w:tr>
      <w:tr w:rsidR="007A573E" w:rsidRPr="007A573E" w14:paraId="7F0D4011" w14:textId="77777777" w:rsidTr="007A573E">
        <w:tc>
          <w:tcPr>
            <w:tcW w:w="4675" w:type="dxa"/>
            <w:vAlign w:val="center"/>
          </w:tcPr>
          <w:p w14:paraId="7D221E94"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Запремина мотора</w:t>
            </w:r>
          </w:p>
        </w:tc>
        <w:tc>
          <w:tcPr>
            <w:tcW w:w="4950" w:type="dxa"/>
            <w:vAlign w:val="center"/>
          </w:tcPr>
          <w:p w14:paraId="20FC0309"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 xml:space="preserve">Максимум 2000 </w:t>
            </w:r>
            <w:r w:rsidRPr="007A573E">
              <w:rPr>
                <w:rFonts w:eastAsia="Arial" w:cs="Arial"/>
                <w:sz w:val="24"/>
                <w:lang w:val="sr-Latn-CS"/>
              </w:rPr>
              <w:t>cm³</w:t>
            </w:r>
          </w:p>
        </w:tc>
      </w:tr>
      <w:tr w:rsidR="007A573E" w:rsidRPr="007A573E" w14:paraId="5E7792FA" w14:textId="77777777" w:rsidTr="007A573E">
        <w:tc>
          <w:tcPr>
            <w:tcW w:w="4675" w:type="dxa"/>
            <w:vAlign w:val="center"/>
          </w:tcPr>
          <w:p w14:paraId="3A5FB72D"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 xml:space="preserve">Снага мотора </w:t>
            </w:r>
          </w:p>
        </w:tc>
        <w:tc>
          <w:tcPr>
            <w:tcW w:w="4950" w:type="dxa"/>
            <w:vAlign w:val="center"/>
          </w:tcPr>
          <w:p w14:paraId="0502FB83"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Минимум 115</w:t>
            </w:r>
            <w:r w:rsidRPr="007A573E">
              <w:rPr>
                <w:rFonts w:eastAsia="Arial" w:cs="Arial"/>
                <w:sz w:val="24"/>
                <w:lang w:val="sr-Latn-CS"/>
              </w:rPr>
              <w:t xml:space="preserve"> kW</w:t>
            </w:r>
          </w:p>
        </w:tc>
      </w:tr>
      <w:tr w:rsidR="007A573E" w:rsidRPr="007A573E" w14:paraId="44057048" w14:textId="77777777" w:rsidTr="007A573E">
        <w:tc>
          <w:tcPr>
            <w:tcW w:w="4675" w:type="dxa"/>
            <w:vAlign w:val="center"/>
          </w:tcPr>
          <w:p w14:paraId="2C4E581D"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Обртни момент мотора</w:t>
            </w:r>
          </w:p>
        </w:tc>
        <w:tc>
          <w:tcPr>
            <w:tcW w:w="4950" w:type="dxa"/>
            <w:vAlign w:val="center"/>
          </w:tcPr>
          <w:p w14:paraId="54971B76" w14:textId="77777777" w:rsidR="007A573E" w:rsidRPr="007A573E" w:rsidRDefault="007A573E" w:rsidP="007A573E">
            <w:pPr>
              <w:spacing w:before="0"/>
              <w:jc w:val="center"/>
              <w:rPr>
                <w:rFonts w:eastAsia="Arial" w:cs="Arial"/>
                <w:sz w:val="24"/>
              </w:rPr>
            </w:pPr>
            <w:r w:rsidRPr="007A573E">
              <w:rPr>
                <w:rFonts w:eastAsia="Arial" w:cs="Arial"/>
                <w:sz w:val="24"/>
                <w:lang w:val="sr-Cyrl-RS"/>
              </w:rPr>
              <w:t>Минимум 350</w:t>
            </w:r>
            <w:r w:rsidRPr="007A573E">
              <w:rPr>
                <w:rFonts w:eastAsia="Arial" w:cs="Arial"/>
                <w:sz w:val="24"/>
              </w:rPr>
              <w:t xml:space="preserve"> NM</w:t>
            </w:r>
          </w:p>
        </w:tc>
      </w:tr>
      <w:tr w:rsidR="007A573E" w:rsidRPr="007A573E" w14:paraId="56C31CA4" w14:textId="77777777" w:rsidTr="007A573E">
        <w:tc>
          <w:tcPr>
            <w:tcW w:w="4675" w:type="dxa"/>
            <w:vAlign w:val="center"/>
          </w:tcPr>
          <w:p w14:paraId="1FB16202"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Емисија мотора</w:t>
            </w:r>
          </w:p>
        </w:tc>
        <w:tc>
          <w:tcPr>
            <w:tcW w:w="4950" w:type="dxa"/>
            <w:vAlign w:val="center"/>
          </w:tcPr>
          <w:p w14:paraId="7309B71F"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Минимум ЕУРО</w:t>
            </w:r>
            <w:r w:rsidRPr="007A573E">
              <w:rPr>
                <w:rFonts w:eastAsia="Arial" w:cs="Arial"/>
                <w:sz w:val="24"/>
                <w:lang w:val="sr-Latn-CS"/>
              </w:rPr>
              <w:t xml:space="preserve"> 6</w:t>
            </w:r>
            <w:r w:rsidRPr="007A573E">
              <w:rPr>
                <w:rFonts w:eastAsia="Arial" w:cs="Arial"/>
                <w:sz w:val="24"/>
                <w:lang w:val="sr-Cyrl-RS"/>
              </w:rPr>
              <w:t xml:space="preserve"> без АдБлуе</w:t>
            </w:r>
          </w:p>
        </w:tc>
      </w:tr>
      <w:tr w:rsidR="007A573E" w:rsidRPr="007A573E" w14:paraId="273ADB96" w14:textId="77777777" w:rsidTr="007A573E">
        <w:tc>
          <w:tcPr>
            <w:tcW w:w="4675" w:type="dxa"/>
            <w:vAlign w:val="center"/>
          </w:tcPr>
          <w:p w14:paraId="162EAD80"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Мењач</w:t>
            </w:r>
          </w:p>
        </w:tc>
        <w:tc>
          <w:tcPr>
            <w:tcW w:w="4950" w:type="dxa"/>
            <w:vAlign w:val="center"/>
          </w:tcPr>
          <w:p w14:paraId="17C2CCE3"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Мануелни, минимално</w:t>
            </w:r>
            <w:r w:rsidRPr="007A573E">
              <w:rPr>
                <w:rFonts w:eastAsia="Arial" w:cs="Arial"/>
                <w:sz w:val="24"/>
                <w:lang w:val="sr-Latn-CS"/>
              </w:rPr>
              <w:t xml:space="preserve"> </w:t>
            </w:r>
            <w:r w:rsidRPr="007A573E">
              <w:rPr>
                <w:rFonts w:eastAsia="Arial" w:cs="Arial"/>
                <w:sz w:val="24"/>
                <w:lang w:val="sr-Cyrl-RS"/>
              </w:rPr>
              <w:t>6</w:t>
            </w:r>
            <w:r w:rsidRPr="007A573E">
              <w:rPr>
                <w:rFonts w:eastAsia="Arial" w:cs="Arial"/>
                <w:sz w:val="24"/>
                <w:lang w:val="sr-Latn-CS"/>
              </w:rPr>
              <w:t xml:space="preserve"> </w:t>
            </w:r>
            <w:r w:rsidRPr="007A573E">
              <w:rPr>
                <w:rFonts w:eastAsia="Arial" w:cs="Arial"/>
                <w:sz w:val="24"/>
                <w:lang w:val="sr-Cyrl-RS"/>
              </w:rPr>
              <w:t>брзина</w:t>
            </w:r>
            <w:r w:rsidRPr="007A573E">
              <w:rPr>
                <w:rFonts w:eastAsia="Arial" w:cs="Arial"/>
                <w:sz w:val="24"/>
                <w:lang w:val="sr-Latn-CS"/>
              </w:rPr>
              <w:t xml:space="preserve"> +</w:t>
            </w:r>
            <w:r w:rsidRPr="007A573E">
              <w:rPr>
                <w:rFonts w:eastAsia="Arial" w:cs="Arial"/>
                <w:sz w:val="24"/>
                <w:lang w:val="sr-Cyrl-RS"/>
              </w:rPr>
              <w:t>ход уназад</w:t>
            </w:r>
          </w:p>
        </w:tc>
      </w:tr>
      <w:tr w:rsidR="007A573E" w:rsidRPr="007A573E" w14:paraId="5BF29BFD" w14:textId="77777777" w:rsidTr="007A573E">
        <w:tc>
          <w:tcPr>
            <w:tcW w:w="4675" w:type="dxa"/>
            <w:vAlign w:val="center"/>
          </w:tcPr>
          <w:p w14:paraId="1806C909"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Погон</w:t>
            </w:r>
          </w:p>
        </w:tc>
        <w:tc>
          <w:tcPr>
            <w:tcW w:w="4950" w:type="dxa"/>
            <w:vAlign w:val="center"/>
          </w:tcPr>
          <w:p w14:paraId="575B12F1"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Latn-CS"/>
              </w:rPr>
              <w:t>4x</w:t>
            </w:r>
            <w:r w:rsidRPr="007A573E">
              <w:rPr>
                <w:rFonts w:eastAsia="Arial" w:cs="Arial"/>
                <w:sz w:val="24"/>
                <w:lang w:val="sr-Cyrl-RS"/>
              </w:rPr>
              <w:t>4</w:t>
            </w:r>
          </w:p>
        </w:tc>
      </w:tr>
      <w:tr w:rsidR="007A573E" w:rsidRPr="007A573E" w14:paraId="7F3F1A88" w14:textId="77777777" w:rsidTr="007A573E">
        <w:tc>
          <w:tcPr>
            <w:tcW w:w="4675" w:type="dxa"/>
            <w:vAlign w:val="center"/>
          </w:tcPr>
          <w:p w14:paraId="05571D18"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Блокада диференцијала</w:t>
            </w:r>
          </w:p>
        </w:tc>
        <w:tc>
          <w:tcPr>
            <w:tcW w:w="4950" w:type="dxa"/>
            <w:vAlign w:val="center"/>
          </w:tcPr>
          <w:p w14:paraId="7A03CF92"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Напред и назад</w:t>
            </w:r>
          </w:p>
        </w:tc>
      </w:tr>
      <w:tr w:rsidR="007A573E" w:rsidRPr="007A573E" w14:paraId="34A6AB9B" w14:textId="77777777" w:rsidTr="007A573E">
        <w:tc>
          <w:tcPr>
            <w:tcW w:w="4675" w:type="dxa"/>
            <w:vAlign w:val="center"/>
          </w:tcPr>
          <w:p w14:paraId="32E9D568"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Редукција брзине</w:t>
            </w:r>
          </w:p>
        </w:tc>
        <w:tc>
          <w:tcPr>
            <w:tcW w:w="4950" w:type="dxa"/>
            <w:vAlign w:val="center"/>
          </w:tcPr>
          <w:p w14:paraId="4FACD650"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777A898C" w14:textId="77777777" w:rsidTr="007A573E">
        <w:tc>
          <w:tcPr>
            <w:tcW w:w="4675" w:type="dxa"/>
            <w:vAlign w:val="center"/>
          </w:tcPr>
          <w:p w14:paraId="79122C67"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Могућност пребацивања погона са 4</w:t>
            </w:r>
            <w:r w:rsidRPr="007A573E">
              <w:rPr>
                <w:rFonts w:eastAsia="Arial" w:cs="Arial"/>
                <w:sz w:val="24"/>
                <w:lang w:val="sr-Latn-CS"/>
              </w:rPr>
              <w:t>x</w:t>
            </w:r>
            <w:r w:rsidRPr="007A573E">
              <w:rPr>
                <w:rFonts w:eastAsia="Arial" w:cs="Arial"/>
                <w:sz w:val="24"/>
                <w:lang w:val="sr-Cyrl-RS"/>
              </w:rPr>
              <w:t>2 на 4</w:t>
            </w:r>
            <w:r w:rsidRPr="007A573E">
              <w:rPr>
                <w:rFonts w:eastAsia="Arial" w:cs="Arial"/>
                <w:sz w:val="24"/>
                <w:lang w:val="sr-Latn-CS"/>
              </w:rPr>
              <w:t>x</w:t>
            </w:r>
            <w:r w:rsidRPr="007A573E">
              <w:rPr>
                <w:rFonts w:eastAsia="Arial" w:cs="Arial"/>
                <w:sz w:val="24"/>
                <w:lang w:val="sr-Cyrl-RS"/>
              </w:rPr>
              <w:t>4 у вожњи</w:t>
            </w:r>
          </w:p>
        </w:tc>
        <w:tc>
          <w:tcPr>
            <w:tcW w:w="4950" w:type="dxa"/>
            <w:vAlign w:val="center"/>
          </w:tcPr>
          <w:p w14:paraId="493E561E"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46AB7159" w14:textId="77777777" w:rsidTr="007A573E">
        <w:tc>
          <w:tcPr>
            <w:tcW w:w="4675" w:type="dxa"/>
            <w:vAlign w:val="center"/>
          </w:tcPr>
          <w:p w14:paraId="32FBB918"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Предње ослањање</w:t>
            </w:r>
          </w:p>
        </w:tc>
        <w:tc>
          <w:tcPr>
            <w:tcW w:w="4950" w:type="dxa"/>
            <w:vAlign w:val="center"/>
          </w:tcPr>
          <w:p w14:paraId="7DF8A3A8"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Независно</w:t>
            </w:r>
          </w:p>
        </w:tc>
      </w:tr>
      <w:tr w:rsidR="007A573E" w:rsidRPr="007A573E" w14:paraId="2900B80A" w14:textId="77777777" w:rsidTr="007A573E">
        <w:tc>
          <w:tcPr>
            <w:tcW w:w="4675" w:type="dxa"/>
            <w:vAlign w:val="center"/>
          </w:tcPr>
          <w:p w14:paraId="3A282CFD"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Задње ослањање</w:t>
            </w:r>
          </w:p>
        </w:tc>
        <w:tc>
          <w:tcPr>
            <w:tcW w:w="4950" w:type="dxa"/>
            <w:vAlign w:val="center"/>
          </w:tcPr>
          <w:p w14:paraId="3252AE97"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Лиснате опруге</w:t>
            </w:r>
          </w:p>
        </w:tc>
      </w:tr>
      <w:tr w:rsidR="007A573E" w:rsidRPr="007A573E" w14:paraId="09CEA02F" w14:textId="77777777" w:rsidTr="007A573E">
        <w:tc>
          <w:tcPr>
            <w:tcW w:w="4675" w:type="dxa"/>
            <w:vAlign w:val="center"/>
          </w:tcPr>
          <w:p w14:paraId="1BA121AA" w14:textId="77777777" w:rsidR="007A573E" w:rsidRPr="007A573E" w:rsidRDefault="007A573E" w:rsidP="007A573E">
            <w:pPr>
              <w:spacing w:before="0"/>
              <w:jc w:val="center"/>
              <w:rPr>
                <w:rFonts w:eastAsia="Arial" w:cs="Arial"/>
                <w:sz w:val="24"/>
                <w:lang w:val="sr-Cyrl-RS"/>
              </w:rPr>
            </w:pPr>
          </w:p>
          <w:p w14:paraId="0F953BEB"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Кочиони систем</w:t>
            </w:r>
          </w:p>
        </w:tc>
        <w:tc>
          <w:tcPr>
            <w:tcW w:w="4950" w:type="dxa"/>
            <w:vAlign w:val="center"/>
          </w:tcPr>
          <w:p w14:paraId="6B2872F2"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Дискови на предњој осовини, на задњој добоши</w:t>
            </w:r>
            <w:r w:rsidRPr="007A573E">
              <w:rPr>
                <w:rFonts w:eastAsia="Arial" w:cs="Arial"/>
                <w:sz w:val="24"/>
                <w:lang w:val="sr-Latn-RS"/>
              </w:rPr>
              <w:t>,</w:t>
            </w:r>
            <w:r w:rsidRPr="007A573E">
              <w:rPr>
                <w:rFonts w:eastAsia="Arial" w:cs="Arial"/>
                <w:sz w:val="24"/>
                <w:lang w:val="sr-Cyrl-RS"/>
              </w:rPr>
              <w:t xml:space="preserve"> АБС, АСР, ЕСП</w:t>
            </w:r>
            <w:r w:rsidRPr="007A573E">
              <w:rPr>
                <w:rFonts w:eastAsia="Arial" w:cs="Arial"/>
                <w:sz w:val="24"/>
                <w:lang w:val="sr-Latn-RS"/>
              </w:rPr>
              <w:t xml:space="preserve">, </w:t>
            </w:r>
            <w:r w:rsidRPr="007A573E">
              <w:rPr>
                <w:rFonts w:eastAsia="Arial" w:cs="Arial"/>
                <w:sz w:val="24"/>
                <w:lang w:val="sr-Cyrl-RS"/>
              </w:rPr>
              <w:t>ЕБД системи</w:t>
            </w:r>
          </w:p>
        </w:tc>
      </w:tr>
      <w:tr w:rsidR="007A573E" w:rsidRPr="007A573E" w14:paraId="72CC365C" w14:textId="77777777" w:rsidTr="007A573E">
        <w:tc>
          <w:tcPr>
            <w:tcW w:w="4675" w:type="dxa"/>
            <w:vAlign w:val="center"/>
          </w:tcPr>
          <w:p w14:paraId="56E3DEB3"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Димензије точкова</w:t>
            </w:r>
          </w:p>
        </w:tc>
        <w:tc>
          <w:tcPr>
            <w:tcW w:w="4950" w:type="dxa"/>
            <w:vAlign w:val="center"/>
          </w:tcPr>
          <w:p w14:paraId="7EE358A2"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16“</w:t>
            </w:r>
          </w:p>
        </w:tc>
      </w:tr>
      <w:tr w:rsidR="007A573E" w:rsidRPr="007A573E" w14:paraId="35AC591D" w14:textId="77777777" w:rsidTr="007A573E">
        <w:tc>
          <w:tcPr>
            <w:tcW w:w="4675" w:type="dxa"/>
            <w:vAlign w:val="center"/>
          </w:tcPr>
          <w:p w14:paraId="1F4E5CD6"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Кабина</w:t>
            </w:r>
          </w:p>
        </w:tc>
        <w:tc>
          <w:tcPr>
            <w:tcW w:w="4950" w:type="dxa"/>
            <w:vAlign w:val="center"/>
          </w:tcPr>
          <w:p w14:paraId="1C4C497F"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Продужена</w:t>
            </w:r>
          </w:p>
        </w:tc>
      </w:tr>
      <w:tr w:rsidR="007A573E" w:rsidRPr="007A573E" w14:paraId="48E698F9" w14:textId="77777777" w:rsidTr="007A573E">
        <w:tc>
          <w:tcPr>
            <w:tcW w:w="4675" w:type="dxa"/>
            <w:vAlign w:val="center"/>
          </w:tcPr>
          <w:p w14:paraId="2FE38E6B"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Број врата на кабини</w:t>
            </w:r>
          </w:p>
        </w:tc>
        <w:tc>
          <w:tcPr>
            <w:tcW w:w="4950" w:type="dxa"/>
            <w:vAlign w:val="center"/>
          </w:tcPr>
          <w:p w14:paraId="47DB7364"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4</w:t>
            </w:r>
          </w:p>
        </w:tc>
      </w:tr>
      <w:tr w:rsidR="007A573E" w:rsidRPr="007A573E" w14:paraId="43375A16" w14:textId="77777777" w:rsidTr="007A573E">
        <w:tc>
          <w:tcPr>
            <w:tcW w:w="4675" w:type="dxa"/>
            <w:vAlign w:val="center"/>
          </w:tcPr>
          <w:p w14:paraId="51875389"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Број седишта</w:t>
            </w:r>
          </w:p>
        </w:tc>
        <w:tc>
          <w:tcPr>
            <w:tcW w:w="4950" w:type="dxa"/>
            <w:vAlign w:val="center"/>
          </w:tcPr>
          <w:p w14:paraId="4F9C88C2"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Минимум 5</w:t>
            </w:r>
          </w:p>
        </w:tc>
      </w:tr>
      <w:tr w:rsidR="007A573E" w:rsidRPr="007A573E" w14:paraId="28D848CC" w14:textId="77777777" w:rsidTr="007A573E">
        <w:tc>
          <w:tcPr>
            <w:tcW w:w="4675" w:type="dxa"/>
            <w:vAlign w:val="center"/>
          </w:tcPr>
          <w:p w14:paraId="3D87CF24"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Маса празног возила</w:t>
            </w:r>
          </w:p>
        </w:tc>
        <w:tc>
          <w:tcPr>
            <w:tcW w:w="4950" w:type="dxa"/>
            <w:vAlign w:val="center"/>
          </w:tcPr>
          <w:p w14:paraId="1E22670E"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 xml:space="preserve">Максимум 2000 </w:t>
            </w:r>
            <w:r w:rsidRPr="007A573E">
              <w:rPr>
                <w:rFonts w:eastAsia="Arial" w:cs="Arial"/>
                <w:sz w:val="24"/>
                <w:lang w:val="sr-Latn-CS"/>
              </w:rPr>
              <w:t>kg</w:t>
            </w:r>
          </w:p>
        </w:tc>
      </w:tr>
      <w:tr w:rsidR="007A573E" w:rsidRPr="007A573E" w14:paraId="100EE00D" w14:textId="77777777" w:rsidTr="007A573E">
        <w:tc>
          <w:tcPr>
            <w:tcW w:w="4675" w:type="dxa"/>
            <w:vAlign w:val="center"/>
          </w:tcPr>
          <w:p w14:paraId="0C6D833E"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Носивост</w:t>
            </w:r>
          </w:p>
        </w:tc>
        <w:tc>
          <w:tcPr>
            <w:tcW w:w="4950" w:type="dxa"/>
            <w:vAlign w:val="center"/>
          </w:tcPr>
          <w:p w14:paraId="60509FCA"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 xml:space="preserve">Минимум 1000 </w:t>
            </w:r>
            <w:r w:rsidRPr="007A573E">
              <w:rPr>
                <w:rFonts w:eastAsia="Arial" w:cs="Arial"/>
                <w:sz w:val="24"/>
                <w:lang w:val="sr-Latn-CS"/>
              </w:rPr>
              <w:t>kg</w:t>
            </w:r>
          </w:p>
        </w:tc>
      </w:tr>
      <w:tr w:rsidR="007A573E" w:rsidRPr="007A573E" w14:paraId="088A18D6" w14:textId="77777777" w:rsidTr="007A573E">
        <w:tc>
          <w:tcPr>
            <w:tcW w:w="4675" w:type="dxa"/>
            <w:vAlign w:val="center"/>
          </w:tcPr>
          <w:p w14:paraId="25B61A22"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 xml:space="preserve">Клиренс </w:t>
            </w:r>
          </w:p>
        </w:tc>
        <w:tc>
          <w:tcPr>
            <w:tcW w:w="4950" w:type="dxa"/>
            <w:vAlign w:val="center"/>
          </w:tcPr>
          <w:p w14:paraId="561541CC"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 xml:space="preserve">Минимум 220 </w:t>
            </w:r>
            <w:r w:rsidRPr="007A573E">
              <w:rPr>
                <w:rFonts w:eastAsia="Arial" w:cs="Arial"/>
                <w:sz w:val="24"/>
                <w:lang w:val="sr-Latn-CS"/>
              </w:rPr>
              <w:t>mm</w:t>
            </w:r>
          </w:p>
        </w:tc>
      </w:tr>
      <w:tr w:rsidR="007A573E" w:rsidRPr="007A573E" w14:paraId="5758AB55" w14:textId="77777777" w:rsidTr="007A573E">
        <w:tc>
          <w:tcPr>
            <w:tcW w:w="4675" w:type="dxa"/>
            <w:vAlign w:val="center"/>
          </w:tcPr>
          <w:p w14:paraId="34E78888"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Нападни угао</w:t>
            </w:r>
          </w:p>
        </w:tc>
        <w:tc>
          <w:tcPr>
            <w:tcW w:w="4950" w:type="dxa"/>
            <w:vAlign w:val="center"/>
          </w:tcPr>
          <w:p w14:paraId="316DAB7D"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Минимум 29º</w:t>
            </w:r>
          </w:p>
        </w:tc>
      </w:tr>
      <w:tr w:rsidR="007A573E" w:rsidRPr="007A573E" w14:paraId="600178DF" w14:textId="77777777" w:rsidTr="007A573E">
        <w:tc>
          <w:tcPr>
            <w:tcW w:w="4675" w:type="dxa"/>
            <w:vAlign w:val="center"/>
          </w:tcPr>
          <w:p w14:paraId="7FB1BC4F"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Одлазни угао</w:t>
            </w:r>
          </w:p>
        </w:tc>
        <w:tc>
          <w:tcPr>
            <w:tcW w:w="4950" w:type="dxa"/>
            <w:vAlign w:val="center"/>
          </w:tcPr>
          <w:p w14:paraId="60921A22"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Минимум 22º</w:t>
            </w:r>
          </w:p>
        </w:tc>
      </w:tr>
      <w:tr w:rsidR="007A573E" w:rsidRPr="007A573E" w14:paraId="3B23F085" w14:textId="77777777" w:rsidTr="007A573E">
        <w:tc>
          <w:tcPr>
            <w:tcW w:w="4675" w:type="dxa"/>
            <w:vAlign w:val="center"/>
          </w:tcPr>
          <w:p w14:paraId="3386D9C8"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Хард топ надградња над товарним простором</w:t>
            </w:r>
          </w:p>
        </w:tc>
        <w:tc>
          <w:tcPr>
            <w:tcW w:w="4950" w:type="dxa"/>
            <w:vAlign w:val="center"/>
          </w:tcPr>
          <w:p w14:paraId="575D8E2B"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7931CBCF" w14:textId="77777777" w:rsidTr="007A573E">
        <w:tc>
          <w:tcPr>
            <w:tcW w:w="4675" w:type="dxa"/>
            <w:vAlign w:val="center"/>
          </w:tcPr>
          <w:p w14:paraId="6CCF038B"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Под товарног простора прекривен гумом</w:t>
            </w:r>
          </w:p>
        </w:tc>
        <w:tc>
          <w:tcPr>
            <w:tcW w:w="4950" w:type="dxa"/>
            <w:vAlign w:val="center"/>
          </w:tcPr>
          <w:p w14:paraId="5CC7D48B"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 xml:space="preserve">Да </w:t>
            </w:r>
          </w:p>
        </w:tc>
      </w:tr>
      <w:tr w:rsidR="007A573E" w:rsidRPr="007A573E" w14:paraId="6DBB2BF6" w14:textId="77777777" w:rsidTr="007A573E">
        <w:tc>
          <w:tcPr>
            <w:tcW w:w="4675" w:type="dxa"/>
            <w:vAlign w:val="center"/>
          </w:tcPr>
          <w:p w14:paraId="0664B2F2"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Витло са предње стране, електро погон</w:t>
            </w:r>
          </w:p>
        </w:tc>
        <w:tc>
          <w:tcPr>
            <w:tcW w:w="4950" w:type="dxa"/>
            <w:vAlign w:val="center"/>
          </w:tcPr>
          <w:p w14:paraId="6031B35F"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161515C5" w14:textId="77777777" w:rsidTr="007A573E">
        <w:tc>
          <w:tcPr>
            <w:tcW w:w="4675" w:type="dxa"/>
            <w:vAlign w:val="center"/>
          </w:tcPr>
          <w:p w14:paraId="40925E26"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Кука за вучу са задње стране</w:t>
            </w:r>
          </w:p>
        </w:tc>
        <w:tc>
          <w:tcPr>
            <w:tcW w:w="4950" w:type="dxa"/>
            <w:vAlign w:val="center"/>
          </w:tcPr>
          <w:p w14:paraId="4A32B34B"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2A233B86" w14:textId="77777777" w:rsidTr="007A573E">
        <w:tc>
          <w:tcPr>
            <w:tcW w:w="4675" w:type="dxa"/>
            <w:vAlign w:val="center"/>
          </w:tcPr>
          <w:p w14:paraId="41F0F205"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Кровни носач над целом дужином кабине и товарног сандука</w:t>
            </w:r>
          </w:p>
        </w:tc>
        <w:tc>
          <w:tcPr>
            <w:tcW w:w="4950" w:type="dxa"/>
            <w:vAlign w:val="center"/>
          </w:tcPr>
          <w:p w14:paraId="53818048"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47C38740" w14:textId="77777777" w:rsidTr="007A573E">
        <w:tc>
          <w:tcPr>
            <w:tcW w:w="4675" w:type="dxa"/>
            <w:vAlign w:val="center"/>
          </w:tcPr>
          <w:p w14:paraId="24AF56B4"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Клима уређај</w:t>
            </w:r>
          </w:p>
        </w:tc>
        <w:tc>
          <w:tcPr>
            <w:tcW w:w="4950" w:type="dxa"/>
            <w:vAlign w:val="center"/>
          </w:tcPr>
          <w:p w14:paraId="759DF4C1"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11FC406F" w14:textId="77777777" w:rsidTr="007A573E">
        <w:tc>
          <w:tcPr>
            <w:tcW w:w="4675" w:type="dxa"/>
            <w:vAlign w:val="center"/>
          </w:tcPr>
          <w:p w14:paraId="332874E6"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Електро подизачи стакала</w:t>
            </w:r>
          </w:p>
        </w:tc>
        <w:tc>
          <w:tcPr>
            <w:tcW w:w="4950" w:type="dxa"/>
            <w:vAlign w:val="center"/>
          </w:tcPr>
          <w:p w14:paraId="32195C72"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7D40A347" w14:textId="77777777" w:rsidTr="007A573E">
        <w:tc>
          <w:tcPr>
            <w:tcW w:w="4675" w:type="dxa"/>
            <w:vAlign w:val="center"/>
          </w:tcPr>
          <w:p w14:paraId="15408C96"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Индикатор степена преноса</w:t>
            </w:r>
          </w:p>
        </w:tc>
        <w:tc>
          <w:tcPr>
            <w:tcW w:w="4950" w:type="dxa"/>
            <w:vAlign w:val="center"/>
          </w:tcPr>
          <w:p w14:paraId="685E1B0D"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0D5FEA2C" w14:textId="77777777" w:rsidTr="007A573E">
        <w:tc>
          <w:tcPr>
            <w:tcW w:w="4675" w:type="dxa"/>
            <w:vAlign w:val="center"/>
          </w:tcPr>
          <w:p w14:paraId="33C4C7AA"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Лед дневна светла</w:t>
            </w:r>
          </w:p>
        </w:tc>
        <w:tc>
          <w:tcPr>
            <w:tcW w:w="4950" w:type="dxa"/>
            <w:vAlign w:val="center"/>
          </w:tcPr>
          <w:p w14:paraId="1F2C9BC0"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03516097" w14:textId="77777777" w:rsidTr="007A573E">
        <w:tc>
          <w:tcPr>
            <w:tcW w:w="4675" w:type="dxa"/>
            <w:vAlign w:val="center"/>
          </w:tcPr>
          <w:p w14:paraId="33A75029"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 xml:space="preserve">Ваздушни јастуци – </w:t>
            </w:r>
            <w:r w:rsidRPr="007A573E">
              <w:rPr>
                <w:rFonts w:eastAsia="Arial" w:cs="Arial"/>
                <w:sz w:val="24"/>
                <w:lang w:val="sr-Latn-RS"/>
              </w:rPr>
              <w:t>Air Bag</w:t>
            </w:r>
          </w:p>
        </w:tc>
        <w:tc>
          <w:tcPr>
            <w:tcW w:w="4950" w:type="dxa"/>
            <w:vAlign w:val="center"/>
          </w:tcPr>
          <w:p w14:paraId="34BAF4E2"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Минимум 6 ком.</w:t>
            </w:r>
          </w:p>
        </w:tc>
      </w:tr>
      <w:tr w:rsidR="007A573E" w:rsidRPr="007A573E" w14:paraId="56B6D2E1" w14:textId="77777777" w:rsidTr="007A573E">
        <w:tc>
          <w:tcPr>
            <w:tcW w:w="4675" w:type="dxa"/>
            <w:vAlign w:val="center"/>
          </w:tcPr>
          <w:p w14:paraId="63F33634"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Помоћ при покретању возила на узбрдици</w:t>
            </w:r>
          </w:p>
        </w:tc>
        <w:tc>
          <w:tcPr>
            <w:tcW w:w="4950" w:type="dxa"/>
            <w:vAlign w:val="center"/>
          </w:tcPr>
          <w:p w14:paraId="04734F53"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2D388A9C" w14:textId="77777777" w:rsidTr="007A573E">
        <w:tc>
          <w:tcPr>
            <w:tcW w:w="4675" w:type="dxa"/>
            <w:vAlign w:val="center"/>
          </w:tcPr>
          <w:p w14:paraId="3EC4F6A0"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Систем за безбедно спуштање на низбрдици</w:t>
            </w:r>
          </w:p>
        </w:tc>
        <w:tc>
          <w:tcPr>
            <w:tcW w:w="4950" w:type="dxa"/>
            <w:vAlign w:val="center"/>
          </w:tcPr>
          <w:p w14:paraId="25363FC1"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75A8463E" w14:textId="77777777" w:rsidTr="007A573E">
        <w:tc>
          <w:tcPr>
            <w:tcW w:w="4675" w:type="dxa"/>
            <w:vAlign w:val="center"/>
          </w:tcPr>
          <w:p w14:paraId="6D2A3EB0"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Систем за стабилност вученог возила</w:t>
            </w:r>
          </w:p>
        </w:tc>
        <w:tc>
          <w:tcPr>
            <w:tcW w:w="4950" w:type="dxa"/>
            <w:vAlign w:val="center"/>
          </w:tcPr>
          <w:p w14:paraId="08B3D2BD"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1E978943" w14:textId="77777777" w:rsidTr="007A573E">
        <w:tc>
          <w:tcPr>
            <w:tcW w:w="4675" w:type="dxa"/>
            <w:vAlign w:val="center"/>
          </w:tcPr>
          <w:p w14:paraId="539BB175"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Резервни точак</w:t>
            </w:r>
          </w:p>
        </w:tc>
        <w:tc>
          <w:tcPr>
            <w:tcW w:w="4950" w:type="dxa"/>
            <w:vAlign w:val="center"/>
          </w:tcPr>
          <w:p w14:paraId="16F3B5F0"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071CE604" w14:textId="77777777" w:rsidTr="007A573E">
        <w:tc>
          <w:tcPr>
            <w:tcW w:w="4675" w:type="dxa"/>
            <w:vAlign w:val="center"/>
          </w:tcPr>
          <w:p w14:paraId="36799759"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Грејач задњег стакла</w:t>
            </w:r>
          </w:p>
        </w:tc>
        <w:tc>
          <w:tcPr>
            <w:tcW w:w="4950" w:type="dxa"/>
            <w:vAlign w:val="center"/>
          </w:tcPr>
          <w:p w14:paraId="71AFFA29"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6EB392E5" w14:textId="77777777" w:rsidTr="007A573E">
        <w:tc>
          <w:tcPr>
            <w:tcW w:w="4675" w:type="dxa"/>
            <w:vAlign w:val="center"/>
          </w:tcPr>
          <w:p w14:paraId="7AB0E950"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lastRenderedPageBreak/>
              <w:t>Грејани спољни ретровизори</w:t>
            </w:r>
          </w:p>
        </w:tc>
        <w:tc>
          <w:tcPr>
            <w:tcW w:w="4950" w:type="dxa"/>
            <w:vAlign w:val="center"/>
          </w:tcPr>
          <w:p w14:paraId="6FF3954D"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0D072FED"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7A1758FE" w14:textId="77777777" w:rsidR="007A573E" w:rsidRPr="007A573E" w:rsidRDefault="007A573E" w:rsidP="007A573E">
            <w:pPr>
              <w:spacing w:before="0"/>
              <w:jc w:val="center"/>
              <w:rPr>
                <w:rFonts w:eastAsia="Arial" w:cs="Arial"/>
                <w:sz w:val="24"/>
                <w:lang w:val="sr-Cyrl-RS"/>
              </w:rPr>
            </w:pPr>
          </w:p>
          <w:p w14:paraId="6CBE0793"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Пратићи прибор и алат возила</w:t>
            </w:r>
          </w:p>
        </w:tc>
        <w:tc>
          <w:tcPr>
            <w:tcW w:w="4950" w:type="dxa"/>
            <w:tcBorders>
              <w:top w:val="single" w:sz="4" w:space="0" w:color="auto"/>
              <w:left w:val="single" w:sz="4" w:space="0" w:color="auto"/>
              <w:bottom w:val="single" w:sz="4" w:space="0" w:color="auto"/>
              <w:right w:val="single" w:sz="4" w:space="0" w:color="auto"/>
            </w:tcBorders>
            <w:vAlign w:val="center"/>
          </w:tcPr>
          <w:p w14:paraId="5135839E"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Дизалица, комплет кључева, ПП апарат, комплет сијалица, прва помоћ,троугао за обележавање возила, гумене патоснице.</w:t>
            </w:r>
          </w:p>
        </w:tc>
      </w:tr>
    </w:tbl>
    <w:p w14:paraId="67C63D4F" w14:textId="77777777" w:rsidR="007A573E" w:rsidRPr="007A573E" w:rsidRDefault="007A573E" w:rsidP="007A573E">
      <w:pPr>
        <w:spacing w:before="0"/>
        <w:rPr>
          <w:rFonts w:eastAsia="Arial" w:cs="Arial"/>
          <w:b/>
          <w:sz w:val="24"/>
          <w:lang w:val="sr-Cyrl-RS"/>
        </w:rPr>
      </w:pPr>
    </w:p>
    <w:p w14:paraId="3B2AF1F7" w14:textId="77777777" w:rsidR="007A573E" w:rsidRPr="007A573E" w:rsidRDefault="007A573E" w:rsidP="007A573E">
      <w:pPr>
        <w:spacing w:before="0"/>
        <w:rPr>
          <w:rFonts w:eastAsia="Arial" w:cs="Arial"/>
          <w:b/>
          <w:sz w:val="24"/>
        </w:rPr>
      </w:pPr>
    </w:p>
    <w:p w14:paraId="79916AA4" w14:textId="77777777" w:rsidR="007A573E" w:rsidRPr="007A573E" w:rsidRDefault="007A573E" w:rsidP="003204C7">
      <w:pPr>
        <w:numPr>
          <w:ilvl w:val="0"/>
          <w:numId w:val="28"/>
        </w:numPr>
        <w:spacing w:before="0" w:after="200" w:line="276" w:lineRule="auto"/>
        <w:contextualSpacing/>
        <w:jc w:val="left"/>
        <w:rPr>
          <w:rFonts w:eastAsia="Arial" w:cs="Arial"/>
          <w:b/>
          <w:sz w:val="24"/>
          <w:lang w:val="sr-Cyrl-RS"/>
        </w:rPr>
      </w:pPr>
      <w:r w:rsidRPr="007A573E">
        <w:rPr>
          <w:rFonts w:eastAsia="Arial" w:cs="Arial"/>
          <w:b/>
          <w:sz w:val="24"/>
          <w:lang w:val="sr-Cyrl-RS"/>
        </w:rPr>
        <w:t>Високопроходна теретна возила 4x4 са дизалицом</w:t>
      </w:r>
    </w:p>
    <w:p w14:paraId="5AB51495" w14:textId="77777777" w:rsidR="007A573E" w:rsidRPr="007A573E" w:rsidRDefault="007A573E" w:rsidP="007A573E">
      <w:pPr>
        <w:spacing w:before="0"/>
        <w:rPr>
          <w:rFonts w:eastAsia="Arial" w:cs="Arial"/>
          <w:b/>
          <w:sz w:val="24"/>
          <w:lang w:val="sr-Cyrl-R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7A573E" w:rsidRPr="007A573E" w14:paraId="22144F4E" w14:textId="77777777" w:rsidTr="007A573E">
        <w:tc>
          <w:tcPr>
            <w:tcW w:w="4675" w:type="dxa"/>
            <w:vAlign w:val="center"/>
          </w:tcPr>
          <w:p w14:paraId="6FE36D78"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Погонско гориво</w:t>
            </w:r>
          </w:p>
        </w:tc>
        <w:tc>
          <w:tcPr>
            <w:tcW w:w="4950" w:type="dxa"/>
            <w:vAlign w:val="center"/>
          </w:tcPr>
          <w:p w14:paraId="02EB9087"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Дизел</w:t>
            </w:r>
          </w:p>
        </w:tc>
      </w:tr>
      <w:tr w:rsidR="007A573E" w:rsidRPr="007A573E" w14:paraId="7B4201EA" w14:textId="77777777" w:rsidTr="007A573E">
        <w:tc>
          <w:tcPr>
            <w:tcW w:w="4675" w:type="dxa"/>
            <w:vAlign w:val="center"/>
          </w:tcPr>
          <w:p w14:paraId="00332907"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Запремина мотора</w:t>
            </w:r>
          </w:p>
        </w:tc>
        <w:tc>
          <w:tcPr>
            <w:tcW w:w="4950" w:type="dxa"/>
            <w:vAlign w:val="center"/>
          </w:tcPr>
          <w:p w14:paraId="45B992D0"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Минимум</w:t>
            </w:r>
            <w:r w:rsidRPr="007A573E">
              <w:rPr>
                <w:rFonts w:eastAsia="Arial" w:cs="Arial"/>
                <w:sz w:val="24"/>
                <w:lang w:val="sr-Latn-RS"/>
              </w:rPr>
              <w:t xml:space="preserve"> 4500</w:t>
            </w:r>
            <w:r w:rsidRPr="007A573E">
              <w:rPr>
                <w:rFonts w:eastAsia="Arial" w:cs="Arial"/>
                <w:sz w:val="24"/>
                <w:lang w:val="sr-Cyrl-RS"/>
              </w:rPr>
              <w:t xml:space="preserve"> </w:t>
            </w:r>
            <w:r w:rsidRPr="007A573E">
              <w:rPr>
                <w:rFonts w:eastAsia="Arial" w:cs="Arial"/>
                <w:sz w:val="24"/>
                <w:lang w:val="sr-Latn-CS"/>
              </w:rPr>
              <w:t>cm³</w:t>
            </w:r>
            <w:r w:rsidRPr="007A573E">
              <w:rPr>
                <w:rFonts w:eastAsia="Arial" w:cs="Arial"/>
                <w:sz w:val="24"/>
                <w:lang w:val="sr-Cyrl-RS"/>
              </w:rPr>
              <w:t xml:space="preserve">, максимум 5000 </w:t>
            </w:r>
            <w:r w:rsidRPr="007A573E">
              <w:rPr>
                <w:rFonts w:eastAsia="Arial" w:cs="Arial"/>
                <w:sz w:val="24"/>
                <w:lang w:val="sr-Latn-CS"/>
              </w:rPr>
              <w:t>cm³</w:t>
            </w:r>
          </w:p>
        </w:tc>
      </w:tr>
      <w:tr w:rsidR="007A573E" w:rsidRPr="007A573E" w14:paraId="4391C6DD" w14:textId="77777777" w:rsidTr="007A573E">
        <w:tc>
          <w:tcPr>
            <w:tcW w:w="4675" w:type="dxa"/>
            <w:vAlign w:val="center"/>
          </w:tcPr>
          <w:p w14:paraId="2E5059C2"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 xml:space="preserve">Снага мотора </w:t>
            </w:r>
          </w:p>
        </w:tc>
        <w:tc>
          <w:tcPr>
            <w:tcW w:w="4950" w:type="dxa"/>
            <w:vAlign w:val="center"/>
          </w:tcPr>
          <w:p w14:paraId="5B9022BE"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Минимум 150</w:t>
            </w:r>
            <w:r w:rsidRPr="007A573E">
              <w:rPr>
                <w:rFonts w:eastAsia="Arial" w:cs="Arial"/>
                <w:sz w:val="24"/>
                <w:lang w:val="sr-Latn-CS"/>
              </w:rPr>
              <w:t xml:space="preserve"> kW</w:t>
            </w:r>
          </w:p>
        </w:tc>
      </w:tr>
      <w:tr w:rsidR="007A573E" w:rsidRPr="007A573E" w14:paraId="45A9FA47" w14:textId="77777777" w:rsidTr="007A573E">
        <w:tc>
          <w:tcPr>
            <w:tcW w:w="4675" w:type="dxa"/>
            <w:vAlign w:val="center"/>
          </w:tcPr>
          <w:p w14:paraId="4A86DF15"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Емисија мотора</w:t>
            </w:r>
          </w:p>
        </w:tc>
        <w:tc>
          <w:tcPr>
            <w:tcW w:w="4950" w:type="dxa"/>
            <w:vAlign w:val="center"/>
          </w:tcPr>
          <w:p w14:paraId="3328F774"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Минимум ЕУРО</w:t>
            </w:r>
            <w:r w:rsidRPr="007A573E">
              <w:rPr>
                <w:rFonts w:eastAsia="Arial" w:cs="Arial"/>
                <w:sz w:val="24"/>
                <w:lang w:val="sr-Latn-CS"/>
              </w:rPr>
              <w:t xml:space="preserve"> </w:t>
            </w:r>
            <w:r w:rsidRPr="007A573E">
              <w:rPr>
                <w:rFonts w:eastAsia="Arial" w:cs="Arial"/>
                <w:sz w:val="24"/>
                <w:lang w:val="sr-Cyrl-RS"/>
              </w:rPr>
              <w:t>5</w:t>
            </w:r>
          </w:p>
        </w:tc>
      </w:tr>
      <w:tr w:rsidR="007A573E" w:rsidRPr="007A573E" w14:paraId="6171EF6C" w14:textId="77777777" w:rsidTr="007A573E">
        <w:tc>
          <w:tcPr>
            <w:tcW w:w="4675" w:type="dxa"/>
            <w:vAlign w:val="center"/>
          </w:tcPr>
          <w:p w14:paraId="24F3472B" w14:textId="77777777" w:rsidR="007A573E" w:rsidRPr="007A573E" w:rsidRDefault="007A573E" w:rsidP="007A573E">
            <w:pPr>
              <w:spacing w:before="0"/>
              <w:jc w:val="center"/>
              <w:rPr>
                <w:rFonts w:ascii="Calibri" w:hAnsi="Calibri"/>
              </w:rPr>
            </w:pPr>
            <w:r w:rsidRPr="007A573E">
              <w:rPr>
                <w:rFonts w:eastAsia="Arial" w:cs="Arial"/>
                <w:sz w:val="24"/>
                <w:lang w:val="sr-Cyrl-RS"/>
              </w:rPr>
              <w:t>Водено</w:t>
            </w:r>
            <w:r w:rsidRPr="007A573E">
              <w:rPr>
                <w:rFonts w:ascii="Calibri" w:hAnsi="Calibri"/>
              </w:rPr>
              <w:t xml:space="preserve"> </w:t>
            </w:r>
            <w:r w:rsidRPr="007A573E">
              <w:rPr>
                <w:rFonts w:eastAsia="Arial" w:cs="Arial"/>
                <w:sz w:val="24"/>
                <w:lang w:val="sr-Cyrl-RS"/>
              </w:rPr>
              <w:t>хлађење</w:t>
            </w:r>
            <w:r w:rsidRPr="007A573E">
              <w:rPr>
                <w:rFonts w:ascii="Calibri" w:hAnsi="Calibri"/>
              </w:rPr>
              <w:t xml:space="preserve"> </w:t>
            </w:r>
            <w:r w:rsidRPr="007A573E">
              <w:rPr>
                <w:rFonts w:eastAsia="Arial" w:cs="Arial"/>
                <w:sz w:val="24"/>
                <w:lang w:val="sr-Cyrl-RS"/>
              </w:rPr>
              <w:t>мотора</w:t>
            </w:r>
          </w:p>
        </w:tc>
        <w:tc>
          <w:tcPr>
            <w:tcW w:w="4950" w:type="dxa"/>
            <w:vAlign w:val="center"/>
          </w:tcPr>
          <w:p w14:paraId="23FDFA24"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0E101DB5" w14:textId="77777777" w:rsidTr="007A573E">
        <w:tc>
          <w:tcPr>
            <w:tcW w:w="4675" w:type="dxa"/>
            <w:vAlign w:val="center"/>
          </w:tcPr>
          <w:p w14:paraId="6AFAF2D9" w14:textId="77777777" w:rsidR="007A573E" w:rsidRPr="007A573E" w:rsidRDefault="007A573E" w:rsidP="007A573E">
            <w:pPr>
              <w:spacing w:before="0"/>
              <w:jc w:val="center"/>
              <w:rPr>
                <w:rFonts w:ascii="Calibri" w:hAnsi="Calibri"/>
              </w:rPr>
            </w:pPr>
            <w:r w:rsidRPr="007A573E">
              <w:rPr>
                <w:rFonts w:eastAsia="Arial" w:cs="Arial"/>
                <w:sz w:val="24"/>
                <w:lang w:val="sr-Cyrl-RS"/>
              </w:rPr>
              <w:t>Моторна</w:t>
            </w:r>
            <w:r w:rsidRPr="007A573E">
              <w:rPr>
                <w:rFonts w:ascii="Calibri" w:hAnsi="Calibri"/>
              </w:rPr>
              <w:t xml:space="preserve"> </w:t>
            </w:r>
            <w:r w:rsidRPr="007A573E">
              <w:rPr>
                <w:rFonts w:eastAsia="Arial" w:cs="Arial"/>
                <w:sz w:val="24"/>
                <w:lang w:val="sr-Cyrl-RS"/>
              </w:rPr>
              <w:t>кочница</w:t>
            </w:r>
          </w:p>
        </w:tc>
        <w:tc>
          <w:tcPr>
            <w:tcW w:w="4950" w:type="dxa"/>
            <w:vAlign w:val="center"/>
          </w:tcPr>
          <w:p w14:paraId="38436F43"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0929BA90" w14:textId="77777777" w:rsidTr="007A573E">
        <w:tc>
          <w:tcPr>
            <w:tcW w:w="4675" w:type="dxa"/>
            <w:vAlign w:val="center"/>
          </w:tcPr>
          <w:p w14:paraId="1B505D5B" w14:textId="77777777" w:rsidR="007A573E" w:rsidRPr="007A573E" w:rsidRDefault="007A573E" w:rsidP="007A573E">
            <w:pPr>
              <w:spacing w:before="0"/>
              <w:jc w:val="center"/>
              <w:rPr>
                <w:rFonts w:ascii="Calibri" w:hAnsi="Calibri"/>
                <w:lang w:val="sr-Cyrl-RS"/>
              </w:rPr>
            </w:pPr>
            <w:r w:rsidRPr="007A573E">
              <w:rPr>
                <w:rFonts w:eastAsia="Arial" w:cs="Arial"/>
                <w:sz w:val="24"/>
                <w:lang w:val="sr-Cyrl-RS"/>
              </w:rPr>
              <w:t>Старт</w:t>
            </w:r>
            <w:r w:rsidRPr="007A573E">
              <w:rPr>
                <w:rFonts w:ascii="Calibri" w:hAnsi="Calibri"/>
              </w:rPr>
              <w:t xml:space="preserve"> </w:t>
            </w:r>
            <w:r w:rsidRPr="007A573E">
              <w:rPr>
                <w:rFonts w:eastAsia="Arial" w:cs="Arial"/>
                <w:sz w:val="24"/>
                <w:lang w:val="sr-Cyrl-RS"/>
              </w:rPr>
              <w:t>мотора</w:t>
            </w:r>
            <w:r w:rsidRPr="007A573E">
              <w:rPr>
                <w:rFonts w:ascii="Calibri" w:hAnsi="Calibri"/>
                <w:lang w:val="sr-Cyrl-RS"/>
              </w:rPr>
              <w:t xml:space="preserve"> </w:t>
            </w:r>
            <w:r w:rsidRPr="007A573E">
              <w:rPr>
                <w:rFonts w:eastAsia="Arial" w:cs="Arial"/>
                <w:sz w:val="24"/>
                <w:lang w:val="sr-Cyrl-RS"/>
              </w:rPr>
              <w:t>могућ</w:t>
            </w:r>
            <w:r w:rsidRPr="007A573E">
              <w:rPr>
                <w:rFonts w:ascii="Calibri" w:hAnsi="Calibri"/>
                <w:lang w:val="sr-Cyrl-RS"/>
              </w:rPr>
              <w:t xml:space="preserve"> </w:t>
            </w:r>
            <w:r w:rsidRPr="007A573E">
              <w:rPr>
                <w:rFonts w:eastAsia="Arial" w:cs="Arial"/>
                <w:sz w:val="24"/>
                <w:lang w:val="sr-Cyrl-RS"/>
              </w:rPr>
              <w:t>до -15 оС спољне тепературе</w:t>
            </w:r>
          </w:p>
        </w:tc>
        <w:tc>
          <w:tcPr>
            <w:tcW w:w="4950" w:type="dxa"/>
            <w:vAlign w:val="center"/>
          </w:tcPr>
          <w:p w14:paraId="751A332A"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1394973A" w14:textId="77777777" w:rsidTr="007A573E">
        <w:tc>
          <w:tcPr>
            <w:tcW w:w="4675" w:type="dxa"/>
            <w:vAlign w:val="center"/>
          </w:tcPr>
          <w:p w14:paraId="20E6D3CC" w14:textId="77777777" w:rsidR="007A573E" w:rsidRPr="007A573E" w:rsidRDefault="007A573E" w:rsidP="007A573E">
            <w:pPr>
              <w:spacing w:before="0"/>
              <w:jc w:val="center"/>
              <w:rPr>
                <w:rFonts w:ascii="Calibri" w:hAnsi="Calibri"/>
                <w:b/>
              </w:rPr>
            </w:pPr>
            <w:r w:rsidRPr="007A573E">
              <w:rPr>
                <w:rFonts w:eastAsia="Arial" w:cs="Arial"/>
                <w:sz w:val="24"/>
                <w:lang w:val="sr-Cyrl-RS"/>
              </w:rPr>
              <w:t>Ручни гас (за стационарни рад)</w:t>
            </w:r>
          </w:p>
        </w:tc>
        <w:tc>
          <w:tcPr>
            <w:tcW w:w="4950" w:type="dxa"/>
            <w:vAlign w:val="center"/>
          </w:tcPr>
          <w:p w14:paraId="5257F666"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0C5B0480" w14:textId="77777777" w:rsidTr="007A573E">
        <w:tc>
          <w:tcPr>
            <w:tcW w:w="4675" w:type="dxa"/>
            <w:vAlign w:val="center"/>
          </w:tcPr>
          <w:p w14:paraId="467A3C53"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Мењач</w:t>
            </w:r>
          </w:p>
        </w:tc>
        <w:tc>
          <w:tcPr>
            <w:tcW w:w="4950" w:type="dxa"/>
            <w:vAlign w:val="center"/>
          </w:tcPr>
          <w:p w14:paraId="5A691517"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Минимум 16 степени преноса напред, минимум 14 степени преноса назад (са редуктором)</w:t>
            </w:r>
          </w:p>
        </w:tc>
      </w:tr>
      <w:tr w:rsidR="007A573E" w:rsidRPr="007A573E" w14:paraId="772E5CA2" w14:textId="77777777" w:rsidTr="007A573E">
        <w:tc>
          <w:tcPr>
            <w:tcW w:w="4675" w:type="dxa"/>
            <w:vAlign w:val="center"/>
          </w:tcPr>
          <w:p w14:paraId="1AC8609E"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Максимална брзина</w:t>
            </w:r>
          </w:p>
        </w:tc>
        <w:tc>
          <w:tcPr>
            <w:tcW w:w="4950" w:type="dxa"/>
            <w:vAlign w:val="center"/>
          </w:tcPr>
          <w:p w14:paraId="142F5722"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Електронски ограничена на 80-90 km/h</w:t>
            </w:r>
          </w:p>
        </w:tc>
      </w:tr>
      <w:tr w:rsidR="007A573E" w:rsidRPr="007A573E" w14:paraId="5AA201E8" w14:textId="77777777" w:rsidTr="007A573E">
        <w:tc>
          <w:tcPr>
            <w:tcW w:w="4675" w:type="dxa"/>
            <w:vAlign w:val="center"/>
          </w:tcPr>
          <w:p w14:paraId="48A4B647"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Брзина кретања у најнижем степену преноса, при номиналном броју обртаја мотора</w:t>
            </w:r>
          </w:p>
        </w:tc>
        <w:tc>
          <w:tcPr>
            <w:tcW w:w="4950" w:type="dxa"/>
            <w:vAlign w:val="center"/>
          </w:tcPr>
          <w:p w14:paraId="71F18C58"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Максимално 3 km/h</w:t>
            </w:r>
          </w:p>
        </w:tc>
      </w:tr>
      <w:tr w:rsidR="007A573E" w:rsidRPr="007A573E" w14:paraId="65D3C076" w14:textId="77777777" w:rsidTr="007A573E">
        <w:tc>
          <w:tcPr>
            <w:tcW w:w="4675" w:type="dxa"/>
            <w:vAlign w:val="center"/>
          </w:tcPr>
          <w:p w14:paraId="142FF787"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Мод мењача за маневрисање (брза промена напред-назад)</w:t>
            </w:r>
          </w:p>
        </w:tc>
        <w:tc>
          <w:tcPr>
            <w:tcW w:w="4950" w:type="dxa"/>
            <w:vAlign w:val="center"/>
          </w:tcPr>
          <w:p w14:paraId="0F37AC25"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4517A932" w14:textId="77777777" w:rsidTr="007A573E">
        <w:tc>
          <w:tcPr>
            <w:tcW w:w="4675" w:type="dxa"/>
            <w:vAlign w:val="center"/>
          </w:tcPr>
          <w:p w14:paraId="078B517A"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Ручица мењача са електронским командовањем, мењач са педалом спојнице</w:t>
            </w:r>
          </w:p>
        </w:tc>
        <w:tc>
          <w:tcPr>
            <w:tcW w:w="4950" w:type="dxa"/>
            <w:vAlign w:val="center"/>
          </w:tcPr>
          <w:p w14:paraId="06C16A4C"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1975C4A1" w14:textId="77777777" w:rsidTr="007A573E">
        <w:tc>
          <w:tcPr>
            <w:tcW w:w="4675" w:type="dxa"/>
            <w:vAlign w:val="center"/>
          </w:tcPr>
          <w:p w14:paraId="37C2B6DC"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 xml:space="preserve">Стални погон на задње точкове са могућношћу електро-пнеуматског укључивања и погона предње осовине у вожњи. </w:t>
            </w:r>
          </w:p>
        </w:tc>
        <w:tc>
          <w:tcPr>
            <w:tcW w:w="4950" w:type="dxa"/>
            <w:vAlign w:val="center"/>
          </w:tcPr>
          <w:p w14:paraId="43EDEBA4"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065E3C9B" w14:textId="77777777" w:rsidTr="007A573E">
        <w:tc>
          <w:tcPr>
            <w:tcW w:w="4675" w:type="dxa"/>
            <w:vAlign w:val="center"/>
          </w:tcPr>
          <w:p w14:paraId="560503FE"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100% блокада оба диференцијала (редослед блокирања: задњи - предњи) са могућношћу електро-пнеуматског блокирања и одблокирања у вожњи</w:t>
            </w:r>
          </w:p>
        </w:tc>
        <w:tc>
          <w:tcPr>
            <w:tcW w:w="4950" w:type="dxa"/>
            <w:vAlign w:val="center"/>
          </w:tcPr>
          <w:p w14:paraId="19770742"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5593DEA1" w14:textId="77777777" w:rsidTr="007A573E">
        <w:tc>
          <w:tcPr>
            <w:tcW w:w="4675" w:type="dxa"/>
            <w:vAlign w:val="center"/>
          </w:tcPr>
          <w:p w14:paraId="6847C0AD"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Порталне осовине са диференцијалом измештеним у страну ради боље проходности у теренској вожњи</w:t>
            </w:r>
          </w:p>
        </w:tc>
        <w:tc>
          <w:tcPr>
            <w:tcW w:w="4950" w:type="dxa"/>
            <w:vAlign w:val="center"/>
          </w:tcPr>
          <w:p w14:paraId="23B799CC"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68909B7A" w14:textId="77777777" w:rsidTr="007A573E">
        <w:tc>
          <w:tcPr>
            <w:tcW w:w="4675" w:type="dxa"/>
            <w:vAlign w:val="center"/>
          </w:tcPr>
          <w:p w14:paraId="24D0B72F"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Диск кочнице на свим точковима, са могућношћу искључивања АБС система у теренској вожњи</w:t>
            </w:r>
          </w:p>
        </w:tc>
        <w:tc>
          <w:tcPr>
            <w:tcW w:w="4950" w:type="dxa"/>
            <w:vAlign w:val="center"/>
          </w:tcPr>
          <w:p w14:paraId="761040BD"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13B89D05" w14:textId="77777777" w:rsidTr="007A573E">
        <w:tc>
          <w:tcPr>
            <w:tcW w:w="4675" w:type="dxa"/>
            <w:vAlign w:val="center"/>
          </w:tcPr>
          <w:p w14:paraId="0EA98B3D"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Систем ослањања</w:t>
            </w:r>
          </w:p>
        </w:tc>
        <w:tc>
          <w:tcPr>
            <w:tcW w:w="4950" w:type="dxa"/>
            <w:vAlign w:val="center"/>
          </w:tcPr>
          <w:p w14:paraId="194F5690"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Завојне опруге на обе осовине</w:t>
            </w:r>
          </w:p>
        </w:tc>
      </w:tr>
      <w:tr w:rsidR="007A573E" w:rsidRPr="007A573E" w14:paraId="1D34C768" w14:textId="77777777" w:rsidTr="007A573E">
        <w:tc>
          <w:tcPr>
            <w:tcW w:w="4675" w:type="dxa"/>
            <w:vAlign w:val="center"/>
          </w:tcPr>
          <w:p w14:paraId="2C6C7FF7"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Једноструки точкови на обе осовине са пнеуматицима теренског дезена, исти на обе осовине</w:t>
            </w:r>
          </w:p>
        </w:tc>
        <w:tc>
          <w:tcPr>
            <w:tcW w:w="4950" w:type="dxa"/>
            <w:vAlign w:val="center"/>
          </w:tcPr>
          <w:p w14:paraId="5975F494"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0A9EE8DB" w14:textId="77777777" w:rsidTr="007A573E">
        <w:tc>
          <w:tcPr>
            <w:tcW w:w="4675" w:type="dxa"/>
            <w:vAlign w:val="center"/>
          </w:tcPr>
          <w:p w14:paraId="0CD29B01"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lastRenderedPageBreak/>
              <w:t>Резервни точак истог дезена и димензија као и остали точкови</w:t>
            </w:r>
          </w:p>
        </w:tc>
        <w:tc>
          <w:tcPr>
            <w:tcW w:w="4950" w:type="dxa"/>
            <w:vAlign w:val="center"/>
          </w:tcPr>
          <w:p w14:paraId="06912E03"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5BFF33AF" w14:textId="77777777" w:rsidTr="007A573E">
        <w:tc>
          <w:tcPr>
            <w:tcW w:w="4675" w:type="dxa"/>
            <w:vAlign w:val="center"/>
          </w:tcPr>
          <w:p w14:paraId="0D57E324"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Извод снаге са мењача</w:t>
            </w:r>
          </w:p>
        </w:tc>
        <w:tc>
          <w:tcPr>
            <w:tcW w:w="4950" w:type="dxa"/>
            <w:vAlign w:val="center"/>
          </w:tcPr>
          <w:p w14:paraId="7FB19DC9"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 усклађен са захтевима погона надградње</w:t>
            </w:r>
          </w:p>
        </w:tc>
      </w:tr>
      <w:tr w:rsidR="007A573E" w:rsidRPr="007A573E" w14:paraId="452C7BBD" w14:textId="77777777" w:rsidTr="007A573E">
        <w:tc>
          <w:tcPr>
            <w:tcW w:w="4675" w:type="dxa"/>
            <w:vAlign w:val="center"/>
          </w:tcPr>
          <w:p w14:paraId="686EB097"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Челична кабина са  најмање  3 места за седење (укључујући и место возача)</w:t>
            </w:r>
          </w:p>
        </w:tc>
        <w:tc>
          <w:tcPr>
            <w:tcW w:w="4950" w:type="dxa"/>
            <w:vAlign w:val="center"/>
          </w:tcPr>
          <w:p w14:paraId="79797FE5"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47B68756" w14:textId="77777777" w:rsidTr="007A573E">
        <w:tc>
          <w:tcPr>
            <w:tcW w:w="4675" w:type="dxa"/>
            <w:vAlign w:val="center"/>
          </w:tcPr>
          <w:p w14:paraId="5693CBC3"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Положај седења возача иза предње осовине, ваздушно ослоњено седиште</w:t>
            </w:r>
          </w:p>
        </w:tc>
        <w:tc>
          <w:tcPr>
            <w:tcW w:w="4950" w:type="dxa"/>
            <w:vAlign w:val="center"/>
          </w:tcPr>
          <w:p w14:paraId="7EFCEA54"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54D3B20B" w14:textId="77777777" w:rsidTr="007A573E">
        <w:tc>
          <w:tcPr>
            <w:tcW w:w="4675" w:type="dxa"/>
            <w:vAlign w:val="center"/>
          </w:tcPr>
          <w:p w14:paraId="4072BA98"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Темпомат</w:t>
            </w:r>
          </w:p>
        </w:tc>
        <w:tc>
          <w:tcPr>
            <w:tcW w:w="4950" w:type="dxa"/>
            <w:vAlign w:val="center"/>
          </w:tcPr>
          <w:p w14:paraId="0C6D3695"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3DED914A" w14:textId="77777777" w:rsidTr="007A573E">
        <w:tc>
          <w:tcPr>
            <w:tcW w:w="4675" w:type="dxa"/>
            <w:vAlign w:val="center"/>
          </w:tcPr>
          <w:p w14:paraId="58622783"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Радио CD са антеном и звучницима</w:t>
            </w:r>
          </w:p>
        </w:tc>
        <w:tc>
          <w:tcPr>
            <w:tcW w:w="4950" w:type="dxa"/>
            <w:vAlign w:val="center"/>
          </w:tcPr>
          <w:p w14:paraId="4892AC6C"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4807BE06" w14:textId="77777777" w:rsidTr="007A573E">
        <w:tc>
          <w:tcPr>
            <w:tcW w:w="4675" w:type="dxa"/>
            <w:vAlign w:val="center"/>
          </w:tcPr>
          <w:p w14:paraId="5DEB867E"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Светла за маглу, предња и задња</w:t>
            </w:r>
          </w:p>
        </w:tc>
        <w:tc>
          <w:tcPr>
            <w:tcW w:w="4950" w:type="dxa"/>
            <w:vAlign w:val="center"/>
          </w:tcPr>
          <w:p w14:paraId="2F937BF9"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5939D05A" w14:textId="77777777" w:rsidTr="007A573E">
        <w:tc>
          <w:tcPr>
            <w:tcW w:w="4675" w:type="dxa"/>
            <w:vAlign w:val="center"/>
          </w:tcPr>
          <w:p w14:paraId="6C11B95A"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Кабина ослоњена „у 3 тачке“, са хидрауличним подизањем кабине ради одржавања</w:t>
            </w:r>
          </w:p>
        </w:tc>
        <w:tc>
          <w:tcPr>
            <w:tcW w:w="4950" w:type="dxa"/>
            <w:vAlign w:val="center"/>
          </w:tcPr>
          <w:p w14:paraId="7F00B557"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79B28289" w14:textId="77777777" w:rsidTr="007A573E">
        <w:tc>
          <w:tcPr>
            <w:tcW w:w="4675" w:type="dxa"/>
            <w:vAlign w:val="center"/>
          </w:tcPr>
          <w:p w14:paraId="19FAEF61"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 xml:space="preserve">Клима уређај </w:t>
            </w:r>
          </w:p>
        </w:tc>
        <w:tc>
          <w:tcPr>
            <w:tcW w:w="4950" w:type="dxa"/>
            <w:vAlign w:val="center"/>
          </w:tcPr>
          <w:p w14:paraId="4ABE182E"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0536948B" w14:textId="77777777" w:rsidTr="007A573E">
        <w:tc>
          <w:tcPr>
            <w:tcW w:w="4675" w:type="dxa"/>
            <w:vAlign w:val="center"/>
          </w:tcPr>
          <w:p w14:paraId="5046BC34"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Ретровизори, електро подесиви и грејани</w:t>
            </w:r>
          </w:p>
        </w:tc>
        <w:tc>
          <w:tcPr>
            <w:tcW w:w="4950" w:type="dxa"/>
            <w:vAlign w:val="center"/>
          </w:tcPr>
          <w:p w14:paraId="44AEE93D"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7C0DF376" w14:textId="77777777" w:rsidTr="007A573E">
        <w:tc>
          <w:tcPr>
            <w:tcW w:w="4675" w:type="dxa"/>
            <w:vAlign w:val="center"/>
          </w:tcPr>
          <w:p w14:paraId="19ED41A2"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Шасија</w:t>
            </w:r>
          </w:p>
        </w:tc>
        <w:tc>
          <w:tcPr>
            <w:tcW w:w="4950" w:type="dxa"/>
            <w:vAlign w:val="center"/>
          </w:tcPr>
          <w:p w14:paraId="3DFBB2FA" w14:textId="77777777" w:rsidR="007A573E" w:rsidRPr="007A573E" w:rsidRDefault="007A573E" w:rsidP="007A573E">
            <w:pPr>
              <w:spacing w:before="0" w:after="160" w:line="259" w:lineRule="auto"/>
              <w:jc w:val="left"/>
              <w:rPr>
                <w:rFonts w:eastAsia="Arial" w:cs="Arial"/>
                <w:sz w:val="24"/>
                <w:lang w:val="sr-Cyrl-RS"/>
              </w:rPr>
            </w:pPr>
            <w:r w:rsidRPr="007A573E">
              <w:rPr>
                <w:rFonts w:eastAsia="Arial" w:cs="Arial"/>
                <w:sz w:val="24"/>
                <w:lang w:val="sr-Cyrl-RS"/>
              </w:rPr>
              <w:t>Екстремно отпоран носећи рам са два подужна носача - лонжерона,  извијена изнад осовина, са завареним основним попречним носачима - цевима</w:t>
            </w:r>
          </w:p>
        </w:tc>
      </w:tr>
      <w:tr w:rsidR="007A573E" w:rsidRPr="007A573E" w14:paraId="76F9D52C" w14:textId="77777777" w:rsidTr="007A573E">
        <w:tc>
          <w:tcPr>
            <w:tcW w:w="4675" w:type="dxa"/>
            <w:vAlign w:val="center"/>
          </w:tcPr>
          <w:p w14:paraId="3E42037B"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Највећа дозвољена маса возила</w:t>
            </w:r>
          </w:p>
        </w:tc>
        <w:tc>
          <w:tcPr>
            <w:tcW w:w="4950" w:type="dxa"/>
            <w:vAlign w:val="center"/>
          </w:tcPr>
          <w:p w14:paraId="058C6B37"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Минимум 11000 kg, максимум 14000 kg</w:t>
            </w:r>
          </w:p>
        </w:tc>
      </w:tr>
      <w:tr w:rsidR="007A573E" w:rsidRPr="007A573E" w14:paraId="70235287" w14:textId="77777777" w:rsidTr="007A573E">
        <w:tc>
          <w:tcPr>
            <w:tcW w:w="4675" w:type="dxa"/>
            <w:vAlign w:val="center"/>
          </w:tcPr>
          <w:p w14:paraId="69740207"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Међуосовинско растојање</w:t>
            </w:r>
          </w:p>
        </w:tc>
        <w:tc>
          <w:tcPr>
            <w:tcW w:w="4950" w:type="dxa"/>
            <w:vAlign w:val="center"/>
          </w:tcPr>
          <w:p w14:paraId="227EA8ED"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Минимално 3800 mm, максимално 4000 mm</w:t>
            </w:r>
          </w:p>
        </w:tc>
      </w:tr>
      <w:tr w:rsidR="007A573E" w:rsidRPr="007A573E" w14:paraId="1D1F74A5" w14:textId="77777777" w:rsidTr="007A573E">
        <w:tc>
          <w:tcPr>
            <w:tcW w:w="4675" w:type="dxa"/>
            <w:vAlign w:val="center"/>
          </w:tcPr>
          <w:p w14:paraId="1621FB5C"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Пречник окретања возила</w:t>
            </w:r>
          </w:p>
        </w:tc>
        <w:tc>
          <w:tcPr>
            <w:tcW w:w="4950" w:type="dxa"/>
            <w:vAlign w:val="center"/>
          </w:tcPr>
          <w:p w14:paraId="30B4A4B5"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Максимално 17 m</w:t>
            </w:r>
          </w:p>
        </w:tc>
      </w:tr>
      <w:tr w:rsidR="007A573E" w:rsidRPr="007A573E" w14:paraId="186D6C0D" w14:textId="77777777" w:rsidTr="007A573E">
        <w:tc>
          <w:tcPr>
            <w:tcW w:w="4675" w:type="dxa"/>
            <w:vAlign w:val="center"/>
          </w:tcPr>
          <w:p w14:paraId="5ACA9CF4"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Клиренс испод диференцијала</w:t>
            </w:r>
          </w:p>
        </w:tc>
        <w:tc>
          <w:tcPr>
            <w:tcW w:w="4950" w:type="dxa"/>
            <w:vAlign w:val="center"/>
          </w:tcPr>
          <w:p w14:paraId="29F433A1"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Минимално 480 mm</w:t>
            </w:r>
          </w:p>
        </w:tc>
      </w:tr>
      <w:tr w:rsidR="007A573E" w:rsidRPr="007A573E" w14:paraId="3CED68A8" w14:textId="77777777" w:rsidTr="007A573E">
        <w:tc>
          <w:tcPr>
            <w:tcW w:w="4675" w:type="dxa"/>
            <w:vAlign w:val="center"/>
          </w:tcPr>
          <w:p w14:paraId="38D6E9EB"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Угао рампе (прелаза) возила-шасије без надградње</w:t>
            </w:r>
          </w:p>
        </w:tc>
        <w:tc>
          <w:tcPr>
            <w:tcW w:w="4950" w:type="dxa"/>
            <w:vAlign w:val="center"/>
          </w:tcPr>
          <w:p w14:paraId="27D8A2E1"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Минимално 30º</w:t>
            </w:r>
          </w:p>
        </w:tc>
      </w:tr>
      <w:tr w:rsidR="007A573E" w:rsidRPr="007A573E" w14:paraId="1D37BDBC" w14:textId="77777777" w:rsidTr="007A573E">
        <w:tc>
          <w:tcPr>
            <w:tcW w:w="4675" w:type="dxa"/>
            <w:vAlign w:val="center"/>
          </w:tcPr>
          <w:p w14:paraId="7AD4C37A"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Угао успона, савлaђивањe под пуним оптерећењем (шасија)</w:t>
            </w:r>
          </w:p>
        </w:tc>
        <w:tc>
          <w:tcPr>
            <w:tcW w:w="4950" w:type="dxa"/>
            <w:vAlign w:val="center"/>
          </w:tcPr>
          <w:p w14:paraId="4F5C2657"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Минимално 90%</w:t>
            </w:r>
          </w:p>
        </w:tc>
      </w:tr>
      <w:tr w:rsidR="007A573E" w:rsidRPr="007A573E" w14:paraId="20BE2428"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7E769EDF"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 xml:space="preserve">Предњи и задњи прилазни угао шасије без надградње </w:t>
            </w:r>
          </w:p>
        </w:tc>
        <w:tc>
          <w:tcPr>
            <w:tcW w:w="4950" w:type="dxa"/>
            <w:tcBorders>
              <w:top w:val="single" w:sz="4" w:space="0" w:color="auto"/>
              <w:left w:val="single" w:sz="4" w:space="0" w:color="auto"/>
              <w:bottom w:val="single" w:sz="4" w:space="0" w:color="auto"/>
              <w:right w:val="single" w:sz="4" w:space="0" w:color="auto"/>
            </w:tcBorders>
            <w:vAlign w:val="center"/>
          </w:tcPr>
          <w:p w14:paraId="27B9DF74"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Минимално 40º</w:t>
            </w:r>
          </w:p>
        </w:tc>
      </w:tr>
      <w:tr w:rsidR="007A573E" w:rsidRPr="007A573E" w14:paraId="2B4165EA"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397DE328"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Фабрички уграђена предња прихватна места за монтажу витла</w:t>
            </w:r>
          </w:p>
        </w:tc>
        <w:tc>
          <w:tcPr>
            <w:tcW w:w="4950" w:type="dxa"/>
            <w:tcBorders>
              <w:top w:val="single" w:sz="4" w:space="0" w:color="auto"/>
              <w:left w:val="single" w:sz="4" w:space="0" w:color="auto"/>
              <w:bottom w:val="single" w:sz="4" w:space="0" w:color="auto"/>
              <w:right w:val="single" w:sz="4" w:space="0" w:color="auto"/>
            </w:tcBorders>
            <w:vAlign w:val="center"/>
          </w:tcPr>
          <w:p w14:paraId="2D803A18"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0EF56777"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06EF8885"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Хидраулички систем</w:t>
            </w:r>
          </w:p>
        </w:tc>
        <w:tc>
          <w:tcPr>
            <w:tcW w:w="4950" w:type="dxa"/>
            <w:tcBorders>
              <w:top w:val="single" w:sz="4" w:space="0" w:color="auto"/>
              <w:left w:val="single" w:sz="4" w:space="0" w:color="auto"/>
              <w:bottom w:val="single" w:sz="4" w:space="0" w:color="auto"/>
              <w:right w:val="single" w:sz="4" w:space="0" w:color="auto"/>
            </w:tcBorders>
            <w:vAlign w:val="center"/>
          </w:tcPr>
          <w:p w14:paraId="2E5506DF"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Једнокружни хидраулички систем фабрички интегрисан у возило. Максимални притисак 220-250 bar. Максимални проток минимално 50 lit/min.</w:t>
            </w:r>
          </w:p>
        </w:tc>
      </w:tr>
      <w:tr w:rsidR="007A573E" w:rsidRPr="007A573E" w14:paraId="4F112B1D"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778EFA86"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Број прикључака хидрауличног система на предњем крају возила (брзоспојиве спојнице)</w:t>
            </w:r>
          </w:p>
        </w:tc>
        <w:tc>
          <w:tcPr>
            <w:tcW w:w="4950" w:type="dxa"/>
            <w:tcBorders>
              <w:top w:val="single" w:sz="4" w:space="0" w:color="auto"/>
              <w:left w:val="single" w:sz="4" w:space="0" w:color="auto"/>
              <w:bottom w:val="single" w:sz="4" w:space="0" w:color="auto"/>
              <w:right w:val="single" w:sz="4" w:space="0" w:color="auto"/>
            </w:tcBorders>
            <w:vAlign w:val="center"/>
          </w:tcPr>
          <w:p w14:paraId="432DCCA8"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Један двоструки прикључак (напојни и повратни вод)</w:t>
            </w:r>
          </w:p>
        </w:tc>
      </w:tr>
      <w:tr w:rsidR="007A573E" w:rsidRPr="007A573E" w14:paraId="61589842"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60AFC875"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Број прикључака хидрауличног система на задњем крају возила (брзоспојиве спојнице)</w:t>
            </w:r>
          </w:p>
        </w:tc>
        <w:tc>
          <w:tcPr>
            <w:tcW w:w="4950" w:type="dxa"/>
            <w:tcBorders>
              <w:top w:val="single" w:sz="4" w:space="0" w:color="auto"/>
              <w:left w:val="single" w:sz="4" w:space="0" w:color="auto"/>
              <w:bottom w:val="single" w:sz="4" w:space="0" w:color="auto"/>
              <w:right w:val="single" w:sz="4" w:space="0" w:color="auto"/>
            </w:tcBorders>
            <w:vAlign w:val="center"/>
          </w:tcPr>
          <w:p w14:paraId="52AA10F0"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Један двоструки прикључак (напојни и повратни вод)</w:t>
            </w:r>
          </w:p>
        </w:tc>
      </w:tr>
      <w:tr w:rsidR="007A573E" w:rsidRPr="007A573E" w14:paraId="059A3104"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1ED60A59"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Вучни уређај – кука са инсталацијом за приколицу</w:t>
            </w:r>
          </w:p>
        </w:tc>
        <w:tc>
          <w:tcPr>
            <w:tcW w:w="4950" w:type="dxa"/>
            <w:tcBorders>
              <w:top w:val="single" w:sz="4" w:space="0" w:color="auto"/>
              <w:left w:val="single" w:sz="4" w:space="0" w:color="auto"/>
              <w:bottom w:val="single" w:sz="4" w:space="0" w:color="auto"/>
              <w:right w:val="single" w:sz="4" w:space="0" w:color="auto"/>
            </w:tcBorders>
            <w:vAlign w:val="center"/>
          </w:tcPr>
          <w:p w14:paraId="1457C12A"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2C779FDC"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0757283E"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Ротационо или ЛЕД жуто светло на крову</w:t>
            </w:r>
          </w:p>
        </w:tc>
        <w:tc>
          <w:tcPr>
            <w:tcW w:w="4950" w:type="dxa"/>
            <w:tcBorders>
              <w:top w:val="single" w:sz="4" w:space="0" w:color="auto"/>
              <w:left w:val="single" w:sz="4" w:space="0" w:color="auto"/>
              <w:bottom w:val="single" w:sz="4" w:space="0" w:color="auto"/>
              <w:right w:val="single" w:sz="4" w:space="0" w:color="auto"/>
            </w:tcBorders>
            <w:vAlign w:val="center"/>
          </w:tcPr>
          <w:p w14:paraId="35AF986F"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3219A979"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043C83FB"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lastRenderedPageBreak/>
              <w:t>Аутоматски осигурачи</w:t>
            </w:r>
          </w:p>
        </w:tc>
        <w:tc>
          <w:tcPr>
            <w:tcW w:w="4950" w:type="dxa"/>
            <w:tcBorders>
              <w:top w:val="single" w:sz="4" w:space="0" w:color="auto"/>
              <w:left w:val="single" w:sz="4" w:space="0" w:color="auto"/>
              <w:bottom w:val="single" w:sz="4" w:space="0" w:color="auto"/>
              <w:right w:val="single" w:sz="4" w:space="0" w:color="auto"/>
            </w:tcBorders>
            <w:vAlign w:val="center"/>
          </w:tcPr>
          <w:p w14:paraId="209FEB7C"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0CC0567E"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1D874DFE"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Звучно упозорење за укључене блокаде диференцијала</w:t>
            </w:r>
          </w:p>
        </w:tc>
        <w:tc>
          <w:tcPr>
            <w:tcW w:w="4950" w:type="dxa"/>
            <w:tcBorders>
              <w:top w:val="single" w:sz="4" w:space="0" w:color="auto"/>
              <w:left w:val="single" w:sz="4" w:space="0" w:color="auto"/>
              <w:bottom w:val="single" w:sz="4" w:space="0" w:color="auto"/>
              <w:right w:val="single" w:sz="4" w:space="0" w:color="auto"/>
            </w:tcBorders>
            <w:vAlign w:val="center"/>
          </w:tcPr>
          <w:p w14:paraId="6AC7C43D"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15B79C22"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49C2DCD7"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Заштита светала од оштећења</w:t>
            </w:r>
          </w:p>
        </w:tc>
        <w:tc>
          <w:tcPr>
            <w:tcW w:w="4950" w:type="dxa"/>
            <w:tcBorders>
              <w:top w:val="single" w:sz="4" w:space="0" w:color="auto"/>
              <w:left w:val="single" w:sz="4" w:space="0" w:color="auto"/>
              <w:bottom w:val="single" w:sz="4" w:space="0" w:color="auto"/>
              <w:right w:val="single" w:sz="4" w:space="0" w:color="auto"/>
            </w:tcBorders>
            <w:vAlign w:val="center"/>
          </w:tcPr>
          <w:p w14:paraId="539EFF5E"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427DFB47"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3FED75CE"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Дозвољена вожња кроз воду дубине мин. 700 мм</w:t>
            </w:r>
          </w:p>
        </w:tc>
        <w:tc>
          <w:tcPr>
            <w:tcW w:w="4950" w:type="dxa"/>
            <w:tcBorders>
              <w:top w:val="single" w:sz="4" w:space="0" w:color="auto"/>
              <w:left w:val="single" w:sz="4" w:space="0" w:color="auto"/>
              <w:bottom w:val="single" w:sz="4" w:space="0" w:color="auto"/>
              <w:right w:val="single" w:sz="4" w:space="0" w:color="auto"/>
            </w:tcBorders>
            <w:vAlign w:val="center"/>
          </w:tcPr>
          <w:p w14:paraId="13CD352F"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1153B7DB"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761DBD43" w14:textId="77777777" w:rsidR="007A573E" w:rsidRPr="007A573E" w:rsidRDefault="007A573E" w:rsidP="007A573E">
            <w:pPr>
              <w:spacing w:before="0"/>
              <w:jc w:val="center"/>
              <w:rPr>
                <w:rFonts w:eastAsia="Arial" w:cs="Arial"/>
                <w:color w:val="FF0000"/>
                <w:sz w:val="24"/>
                <w:lang w:val="sr-Cyrl-RS"/>
              </w:rPr>
            </w:pPr>
            <w:r w:rsidRPr="007A573E">
              <w:rPr>
                <w:rFonts w:eastAsia="Arial" w:cs="Arial"/>
                <w:sz w:val="24"/>
                <w:lang w:val="sr-Cyrl-RS"/>
              </w:rPr>
              <w:t xml:space="preserve">Витло, демонтажно, на предњем крају возила. Челично уже – сајла пречника </w:t>
            </w:r>
            <w:r w:rsidRPr="007A573E">
              <w:rPr>
                <w:rFonts w:eastAsia="Arial" w:cs="Arial"/>
                <w:color w:val="000000"/>
                <w:sz w:val="24"/>
                <w:lang w:val="sr-Cyrl-RS"/>
              </w:rPr>
              <w:t xml:space="preserve">мин 11 mm, дужине мин 23 m. </w:t>
            </w:r>
            <w:r w:rsidRPr="007A573E">
              <w:rPr>
                <w:rFonts w:eastAsia="Arial" w:cs="Arial"/>
                <w:sz w:val="24"/>
                <w:lang w:val="sr-Cyrl-RS"/>
              </w:rPr>
              <w:t xml:space="preserve">Максимална потезна сила минимално </w:t>
            </w:r>
            <w:r w:rsidRPr="007A573E">
              <w:rPr>
                <w:rFonts w:eastAsia="Arial" w:cs="Arial"/>
                <w:color w:val="000000"/>
                <w:sz w:val="24"/>
                <w:lang w:val="sr-Cyrl-RS"/>
              </w:rPr>
              <w:t>5000 daN</w:t>
            </w:r>
          </w:p>
          <w:p w14:paraId="6DF2B7D0" w14:textId="77777777" w:rsidR="007A573E" w:rsidRPr="007A573E" w:rsidRDefault="007A573E" w:rsidP="007A573E">
            <w:pPr>
              <w:spacing w:before="0"/>
              <w:jc w:val="center"/>
              <w:rPr>
                <w:rFonts w:eastAsia="Arial" w:cs="Arial"/>
                <w:sz w:val="24"/>
                <w:lang w:val="sr-Cyrl-RS"/>
              </w:rPr>
            </w:pPr>
            <w:r w:rsidRPr="007A573E">
              <w:rPr>
                <w:rFonts w:eastAsia="Arial" w:cs="Arial"/>
                <w:color w:val="000000"/>
                <w:sz w:val="24"/>
                <w:lang w:val="sr-Cyrl-RS"/>
              </w:rPr>
              <w:t>Погон витла путем хидрауличког система возила.</w:t>
            </w:r>
          </w:p>
        </w:tc>
        <w:tc>
          <w:tcPr>
            <w:tcW w:w="4950" w:type="dxa"/>
            <w:tcBorders>
              <w:top w:val="single" w:sz="4" w:space="0" w:color="auto"/>
              <w:left w:val="single" w:sz="4" w:space="0" w:color="auto"/>
              <w:bottom w:val="single" w:sz="4" w:space="0" w:color="auto"/>
              <w:right w:val="single" w:sz="4" w:space="0" w:color="auto"/>
            </w:tcBorders>
            <w:vAlign w:val="center"/>
          </w:tcPr>
          <w:p w14:paraId="138285CD"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13DE20FF"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53C110BE" w14:textId="77777777" w:rsidR="007A573E" w:rsidRPr="007A573E" w:rsidRDefault="007A573E" w:rsidP="007A573E">
            <w:pPr>
              <w:spacing w:before="0"/>
              <w:jc w:val="center"/>
              <w:rPr>
                <w:rFonts w:eastAsia="Arial" w:cs="Arial"/>
                <w:sz w:val="24"/>
                <w:lang w:val="sr-Cyrl-RS"/>
              </w:rPr>
            </w:pPr>
          </w:p>
          <w:p w14:paraId="30AC2E1A"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Пратићи прибор и алат возила</w:t>
            </w:r>
          </w:p>
        </w:tc>
        <w:tc>
          <w:tcPr>
            <w:tcW w:w="4950" w:type="dxa"/>
            <w:tcBorders>
              <w:top w:val="single" w:sz="4" w:space="0" w:color="auto"/>
              <w:left w:val="single" w:sz="4" w:space="0" w:color="auto"/>
              <w:bottom w:val="single" w:sz="4" w:space="0" w:color="auto"/>
              <w:right w:val="single" w:sz="4" w:space="0" w:color="auto"/>
            </w:tcBorders>
            <w:vAlign w:val="center"/>
          </w:tcPr>
          <w:p w14:paraId="5871768F"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Дизалица, комплет кључева, ПП апарат, комплет сијалица, прва помоћ,троугао за обележавање возила, гумене патоснице.</w:t>
            </w:r>
          </w:p>
        </w:tc>
      </w:tr>
    </w:tbl>
    <w:p w14:paraId="4BA49055" w14:textId="77777777" w:rsidR="007A573E" w:rsidRPr="007A573E" w:rsidRDefault="007A573E" w:rsidP="007A573E">
      <w:pPr>
        <w:spacing w:before="0"/>
        <w:rPr>
          <w:rFonts w:eastAsia="Arial" w:cs="Arial"/>
          <w:b/>
          <w:sz w:val="24"/>
          <w:lang w:val="sr-Cyrl-RS"/>
        </w:rPr>
      </w:pPr>
    </w:p>
    <w:p w14:paraId="0341E17A" w14:textId="77777777" w:rsidR="007A573E" w:rsidRPr="007A573E" w:rsidRDefault="007A573E" w:rsidP="007A573E">
      <w:pPr>
        <w:spacing w:before="0" w:after="160" w:line="259" w:lineRule="auto"/>
        <w:jc w:val="left"/>
        <w:rPr>
          <w:rFonts w:eastAsia="Arial" w:cs="Arial"/>
          <w:b/>
          <w:sz w:val="24"/>
        </w:rPr>
      </w:pPr>
      <w:r w:rsidRPr="007A573E">
        <w:rPr>
          <w:rFonts w:eastAsia="Arial" w:cs="Arial"/>
          <w:b/>
          <w:sz w:val="24"/>
        </w:rPr>
        <w:t xml:space="preserve">Надоградња – Товарни </w:t>
      </w:r>
      <w:r w:rsidRPr="007A573E">
        <w:rPr>
          <w:rFonts w:eastAsia="Arial" w:cs="Arial"/>
          <w:b/>
          <w:sz w:val="24"/>
          <w:lang w:val="sr-Cyrl-RS"/>
        </w:rPr>
        <w:t>сандук</w:t>
      </w:r>
      <w:r w:rsidRPr="007A573E">
        <w:rPr>
          <w:rFonts w:eastAsia="Arial" w:cs="Arial"/>
          <w:b/>
          <w:sz w:val="24"/>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7A573E" w:rsidRPr="007A573E" w14:paraId="4580A601" w14:textId="77777777" w:rsidTr="007A573E">
        <w:tc>
          <w:tcPr>
            <w:tcW w:w="4675" w:type="dxa"/>
            <w:tcBorders>
              <w:top w:val="single" w:sz="4" w:space="0" w:color="auto"/>
              <w:left w:val="single" w:sz="4" w:space="0" w:color="auto"/>
              <w:bottom w:val="single" w:sz="4" w:space="0" w:color="auto"/>
              <w:right w:val="single" w:sz="4" w:space="0" w:color="auto"/>
            </w:tcBorders>
          </w:tcPr>
          <w:p w14:paraId="1173BB92"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 xml:space="preserve">Товарни сандук димензија корисног простора (ДхШхВ) </w:t>
            </w:r>
          </w:p>
        </w:tc>
        <w:tc>
          <w:tcPr>
            <w:tcW w:w="4950" w:type="dxa"/>
            <w:tcBorders>
              <w:top w:val="single" w:sz="4" w:space="0" w:color="auto"/>
              <w:left w:val="single" w:sz="4" w:space="0" w:color="auto"/>
              <w:bottom w:val="single" w:sz="4" w:space="0" w:color="auto"/>
              <w:right w:val="single" w:sz="4" w:space="0" w:color="auto"/>
            </w:tcBorders>
            <w:vAlign w:val="center"/>
          </w:tcPr>
          <w:p w14:paraId="1FEF9700" w14:textId="77777777" w:rsidR="007A573E" w:rsidRPr="007A573E" w:rsidRDefault="007A573E" w:rsidP="007A573E">
            <w:pPr>
              <w:spacing w:before="0"/>
              <w:jc w:val="center"/>
              <w:rPr>
                <w:rFonts w:eastAsia="Arial" w:cs="Arial"/>
                <w:sz w:val="24"/>
                <w:highlight w:val="yellow"/>
                <w:lang w:val="sr-Cyrl-RS"/>
              </w:rPr>
            </w:pPr>
            <w:r w:rsidRPr="007A573E">
              <w:rPr>
                <w:rFonts w:eastAsia="Arial" w:cs="Arial"/>
                <w:sz w:val="24"/>
                <w:lang w:val="sr-Cyrl-RS"/>
              </w:rPr>
              <w:t>Минимум 2500х2200х500 mm</w:t>
            </w:r>
          </w:p>
        </w:tc>
      </w:tr>
      <w:tr w:rsidR="007A573E" w:rsidRPr="007A573E" w14:paraId="5327B3BA" w14:textId="77777777" w:rsidTr="007A573E">
        <w:tc>
          <w:tcPr>
            <w:tcW w:w="4675" w:type="dxa"/>
            <w:tcBorders>
              <w:top w:val="single" w:sz="4" w:space="0" w:color="auto"/>
              <w:left w:val="single" w:sz="4" w:space="0" w:color="auto"/>
              <w:bottom w:val="single" w:sz="4" w:space="0" w:color="auto"/>
              <w:right w:val="single" w:sz="4" w:space="0" w:color="auto"/>
            </w:tcBorders>
          </w:tcPr>
          <w:p w14:paraId="736D4762"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Бочне и задња страница са могућношћу отварања</w:t>
            </w:r>
          </w:p>
        </w:tc>
        <w:tc>
          <w:tcPr>
            <w:tcW w:w="4950" w:type="dxa"/>
            <w:tcBorders>
              <w:top w:val="single" w:sz="4" w:space="0" w:color="auto"/>
              <w:left w:val="single" w:sz="4" w:space="0" w:color="auto"/>
              <w:bottom w:val="single" w:sz="4" w:space="0" w:color="auto"/>
              <w:right w:val="single" w:sz="4" w:space="0" w:color="auto"/>
            </w:tcBorders>
            <w:vAlign w:val="center"/>
          </w:tcPr>
          <w:p w14:paraId="42585E55" w14:textId="77777777" w:rsidR="007A573E" w:rsidRPr="007A573E" w:rsidRDefault="007A573E" w:rsidP="007A573E">
            <w:pPr>
              <w:spacing w:before="0"/>
              <w:jc w:val="center"/>
              <w:rPr>
                <w:rFonts w:eastAsia="Arial" w:cs="Arial"/>
                <w:sz w:val="24"/>
                <w:highlight w:val="yellow"/>
                <w:lang w:val="sr-Cyrl-RS"/>
              </w:rPr>
            </w:pPr>
            <w:r w:rsidRPr="007A573E">
              <w:rPr>
                <w:rFonts w:eastAsia="Arial" w:cs="Arial"/>
                <w:sz w:val="24"/>
                <w:lang w:val="sr-Cyrl-RS"/>
              </w:rPr>
              <w:t>Да</w:t>
            </w:r>
          </w:p>
        </w:tc>
      </w:tr>
      <w:tr w:rsidR="007A573E" w:rsidRPr="007A573E" w14:paraId="214612DD" w14:textId="77777777" w:rsidTr="007A573E">
        <w:tc>
          <w:tcPr>
            <w:tcW w:w="4675" w:type="dxa"/>
            <w:tcBorders>
              <w:top w:val="single" w:sz="4" w:space="0" w:color="auto"/>
              <w:left w:val="single" w:sz="4" w:space="0" w:color="auto"/>
              <w:bottom w:val="single" w:sz="4" w:space="0" w:color="auto"/>
              <w:right w:val="single" w:sz="4" w:space="0" w:color="auto"/>
            </w:tcBorders>
          </w:tcPr>
          <w:p w14:paraId="3526C009" w14:textId="77777777" w:rsidR="007A573E" w:rsidRPr="007A573E" w:rsidRDefault="007A573E" w:rsidP="007A573E">
            <w:pPr>
              <w:spacing w:before="0"/>
              <w:jc w:val="center"/>
              <w:rPr>
                <w:rFonts w:eastAsia="Arial" w:cs="Arial"/>
                <w:color w:val="FF0000"/>
                <w:sz w:val="24"/>
                <w:lang w:val="sr-Cyrl-RS"/>
              </w:rPr>
            </w:pPr>
            <w:r w:rsidRPr="007A573E">
              <w:rPr>
                <w:rFonts w:eastAsia="Arial" w:cs="Arial"/>
                <w:sz w:val="24"/>
                <w:lang w:val="sr-Cyrl-RS"/>
              </w:rPr>
              <w:t>Странице и под сандука</w:t>
            </w:r>
          </w:p>
        </w:tc>
        <w:tc>
          <w:tcPr>
            <w:tcW w:w="4950" w:type="dxa"/>
            <w:tcBorders>
              <w:top w:val="single" w:sz="4" w:space="0" w:color="auto"/>
              <w:left w:val="single" w:sz="4" w:space="0" w:color="auto"/>
              <w:bottom w:val="single" w:sz="4" w:space="0" w:color="auto"/>
              <w:right w:val="single" w:sz="4" w:space="0" w:color="auto"/>
            </w:tcBorders>
            <w:vAlign w:val="center"/>
          </w:tcPr>
          <w:p w14:paraId="2AA1EE77" w14:textId="77777777" w:rsidR="007A573E" w:rsidRPr="007A573E" w:rsidRDefault="007A573E" w:rsidP="007A573E">
            <w:pPr>
              <w:spacing w:before="0"/>
              <w:jc w:val="center"/>
              <w:rPr>
                <w:rFonts w:eastAsia="Arial" w:cs="Arial"/>
                <w:color w:val="FF0000"/>
                <w:sz w:val="24"/>
                <w:lang w:val="sr-Cyrl-RS"/>
              </w:rPr>
            </w:pPr>
            <w:r w:rsidRPr="007A573E">
              <w:rPr>
                <w:rFonts w:eastAsia="Arial" w:cs="Arial"/>
                <w:color w:val="000000"/>
                <w:sz w:val="24"/>
                <w:lang w:val="sr-Cyrl-RS"/>
              </w:rPr>
              <w:t>Материјал челик – дводелне странице, задњи стубови монтажно/демонтажни (због превоза стубова)</w:t>
            </w:r>
          </w:p>
        </w:tc>
      </w:tr>
      <w:tr w:rsidR="007A573E" w:rsidRPr="007A573E" w14:paraId="0DE7E3AF" w14:textId="77777777" w:rsidTr="007A573E">
        <w:tc>
          <w:tcPr>
            <w:tcW w:w="4675" w:type="dxa"/>
            <w:tcBorders>
              <w:top w:val="single" w:sz="4" w:space="0" w:color="auto"/>
              <w:left w:val="single" w:sz="4" w:space="0" w:color="auto"/>
              <w:bottom w:val="single" w:sz="4" w:space="0" w:color="auto"/>
              <w:right w:val="single" w:sz="4" w:space="0" w:color="auto"/>
            </w:tcBorders>
          </w:tcPr>
          <w:p w14:paraId="184E74A4" w14:textId="77777777" w:rsidR="007A573E" w:rsidRPr="007A573E" w:rsidRDefault="007A573E" w:rsidP="007A573E">
            <w:pPr>
              <w:spacing w:before="0"/>
              <w:jc w:val="center"/>
              <w:rPr>
                <w:rFonts w:eastAsia="Arial" w:cs="Arial"/>
                <w:color w:val="FF0000"/>
                <w:sz w:val="24"/>
                <w:lang w:val="sr-Cyrl-RS"/>
              </w:rPr>
            </w:pPr>
            <w:r w:rsidRPr="007A573E">
              <w:rPr>
                <w:rFonts w:eastAsia="Arial" w:cs="Arial"/>
                <w:color w:val="000000"/>
                <w:sz w:val="24"/>
                <w:lang w:val="sr-Cyrl-RS"/>
              </w:rPr>
              <w:t>Окретница-пети точак за ношење стубова са аркањцима, монтажно демонтажна, на поду возила минималне носивости 6т</w:t>
            </w:r>
          </w:p>
        </w:tc>
        <w:tc>
          <w:tcPr>
            <w:tcW w:w="4950" w:type="dxa"/>
            <w:tcBorders>
              <w:top w:val="single" w:sz="4" w:space="0" w:color="auto"/>
              <w:left w:val="single" w:sz="4" w:space="0" w:color="auto"/>
              <w:bottom w:val="single" w:sz="4" w:space="0" w:color="auto"/>
              <w:right w:val="single" w:sz="4" w:space="0" w:color="auto"/>
            </w:tcBorders>
            <w:vAlign w:val="center"/>
          </w:tcPr>
          <w:p w14:paraId="14DD6E94" w14:textId="77777777" w:rsidR="007A573E" w:rsidRPr="007A573E" w:rsidRDefault="007A573E" w:rsidP="007A573E">
            <w:pPr>
              <w:spacing w:before="0"/>
              <w:jc w:val="center"/>
              <w:rPr>
                <w:rFonts w:eastAsia="Arial" w:cs="Arial"/>
                <w:sz w:val="24"/>
                <w:lang w:val="sr-Latn-RS"/>
              </w:rPr>
            </w:pPr>
            <w:r w:rsidRPr="007A573E">
              <w:rPr>
                <w:rFonts w:eastAsia="Arial" w:cs="Arial"/>
                <w:sz w:val="24"/>
                <w:lang w:val="sr-Latn-RS"/>
              </w:rPr>
              <w:t>Da</w:t>
            </w:r>
          </w:p>
        </w:tc>
      </w:tr>
      <w:tr w:rsidR="007A573E" w:rsidRPr="007A573E" w14:paraId="2F72E179" w14:textId="77777777" w:rsidTr="007A573E">
        <w:tc>
          <w:tcPr>
            <w:tcW w:w="4675" w:type="dxa"/>
            <w:tcBorders>
              <w:top w:val="single" w:sz="4" w:space="0" w:color="auto"/>
              <w:left w:val="single" w:sz="4" w:space="0" w:color="auto"/>
              <w:bottom w:val="single" w:sz="4" w:space="0" w:color="auto"/>
              <w:right w:val="single" w:sz="4" w:space="0" w:color="auto"/>
            </w:tcBorders>
          </w:tcPr>
          <w:p w14:paraId="141661BB" w14:textId="77777777" w:rsidR="007A573E" w:rsidRPr="007A573E" w:rsidRDefault="007A573E" w:rsidP="007A573E">
            <w:pPr>
              <w:spacing w:before="0"/>
              <w:jc w:val="center"/>
              <w:rPr>
                <w:rFonts w:eastAsia="Arial" w:cs="Arial"/>
                <w:color w:val="FF0000"/>
                <w:sz w:val="24"/>
                <w:lang w:val="sr-Cyrl-RS"/>
              </w:rPr>
            </w:pPr>
            <w:r w:rsidRPr="007A573E">
              <w:rPr>
                <w:rFonts w:eastAsia="Arial" w:cs="Arial"/>
                <w:color w:val="000000"/>
                <w:sz w:val="24"/>
                <w:lang w:val="sr-Cyrl-RS"/>
              </w:rPr>
              <w:t>Оквир сандука са отворима за лако везивање терета</w:t>
            </w:r>
          </w:p>
        </w:tc>
        <w:tc>
          <w:tcPr>
            <w:tcW w:w="4950" w:type="dxa"/>
            <w:tcBorders>
              <w:top w:val="single" w:sz="4" w:space="0" w:color="auto"/>
              <w:left w:val="single" w:sz="4" w:space="0" w:color="auto"/>
              <w:bottom w:val="single" w:sz="4" w:space="0" w:color="auto"/>
              <w:right w:val="single" w:sz="4" w:space="0" w:color="auto"/>
            </w:tcBorders>
            <w:vAlign w:val="center"/>
          </w:tcPr>
          <w:p w14:paraId="39AFFC68" w14:textId="77777777" w:rsidR="007A573E" w:rsidRPr="007A573E" w:rsidRDefault="007A573E" w:rsidP="007A573E">
            <w:pPr>
              <w:spacing w:before="0"/>
              <w:jc w:val="center"/>
              <w:rPr>
                <w:rFonts w:eastAsia="Arial" w:cs="Arial"/>
                <w:sz w:val="24"/>
                <w:lang w:val="sr-Latn-RS"/>
              </w:rPr>
            </w:pPr>
            <w:r w:rsidRPr="007A573E">
              <w:rPr>
                <w:rFonts w:eastAsia="Arial" w:cs="Arial"/>
                <w:sz w:val="24"/>
                <w:lang w:val="sr-Latn-RS"/>
              </w:rPr>
              <w:t>Da</w:t>
            </w:r>
          </w:p>
        </w:tc>
      </w:tr>
    </w:tbl>
    <w:p w14:paraId="583DCB4A" w14:textId="77777777" w:rsidR="007A573E" w:rsidRPr="007A573E" w:rsidRDefault="007A573E" w:rsidP="007A573E">
      <w:pPr>
        <w:spacing w:before="0" w:after="160" w:line="259" w:lineRule="auto"/>
        <w:jc w:val="left"/>
        <w:rPr>
          <w:rFonts w:eastAsia="Arial" w:cs="Arial"/>
          <w:b/>
          <w:sz w:val="24"/>
        </w:rPr>
      </w:pPr>
    </w:p>
    <w:p w14:paraId="55ACC573" w14:textId="77777777" w:rsidR="007A573E" w:rsidRPr="007A573E" w:rsidRDefault="007A573E" w:rsidP="007A573E">
      <w:pPr>
        <w:spacing w:before="0" w:after="160" w:line="259" w:lineRule="auto"/>
        <w:jc w:val="left"/>
        <w:rPr>
          <w:rFonts w:eastAsia="Arial" w:cs="Arial"/>
          <w:b/>
          <w:sz w:val="24"/>
        </w:rPr>
      </w:pPr>
      <w:r w:rsidRPr="007A573E">
        <w:rPr>
          <w:rFonts w:eastAsia="Arial" w:cs="Arial"/>
          <w:b/>
          <w:sz w:val="24"/>
        </w:rPr>
        <w:t xml:space="preserve">Надоградња </w:t>
      </w:r>
      <w:r w:rsidRPr="007A573E">
        <w:rPr>
          <w:rFonts w:eastAsia="Arial" w:cs="Arial"/>
          <w:b/>
          <w:sz w:val="24"/>
          <w:lang w:val="sr-Cyrl-RS"/>
        </w:rPr>
        <w:t xml:space="preserve">- </w:t>
      </w:r>
      <w:r w:rsidRPr="007A573E">
        <w:rPr>
          <w:rFonts w:eastAsia="Arial" w:cs="Arial"/>
          <w:b/>
          <w:sz w:val="24"/>
        </w:rPr>
        <w:t>Дизалица:</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7A573E" w:rsidRPr="007A573E" w14:paraId="29C30D04"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601FB85F"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Позиција</w:t>
            </w:r>
          </w:p>
        </w:tc>
        <w:tc>
          <w:tcPr>
            <w:tcW w:w="4950" w:type="dxa"/>
            <w:tcBorders>
              <w:top w:val="single" w:sz="4" w:space="0" w:color="auto"/>
              <w:left w:val="single" w:sz="4" w:space="0" w:color="auto"/>
              <w:bottom w:val="single" w:sz="4" w:space="0" w:color="auto"/>
              <w:right w:val="single" w:sz="4" w:space="0" w:color="auto"/>
            </w:tcBorders>
            <w:vAlign w:val="center"/>
          </w:tcPr>
          <w:p w14:paraId="3BF10E6C"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Кран монтиран на средини возила (између кабине и товарног сандука)</w:t>
            </w:r>
          </w:p>
        </w:tc>
      </w:tr>
      <w:tr w:rsidR="007A573E" w:rsidRPr="007A573E" w14:paraId="7D152E1A"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3AD72CBE"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Подизни момент</w:t>
            </w:r>
          </w:p>
        </w:tc>
        <w:tc>
          <w:tcPr>
            <w:tcW w:w="4950" w:type="dxa"/>
            <w:tcBorders>
              <w:top w:val="single" w:sz="4" w:space="0" w:color="auto"/>
              <w:left w:val="single" w:sz="4" w:space="0" w:color="auto"/>
              <w:bottom w:val="single" w:sz="4" w:space="0" w:color="auto"/>
              <w:right w:val="single" w:sz="4" w:space="0" w:color="auto"/>
            </w:tcBorders>
            <w:vAlign w:val="center"/>
          </w:tcPr>
          <w:p w14:paraId="6BDC4A24"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 11,8 тм</w:t>
            </w:r>
          </w:p>
        </w:tc>
      </w:tr>
      <w:tr w:rsidR="007A573E" w:rsidRPr="007A573E" w14:paraId="21BFE5A4"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3096925C"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Максимални бочни дохват</w:t>
            </w:r>
          </w:p>
        </w:tc>
        <w:tc>
          <w:tcPr>
            <w:tcW w:w="4950" w:type="dxa"/>
            <w:tcBorders>
              <w:top w:val="single" w:sz="4" w:space="0" w:color="auto"/>
              <w:left w:val="single" w:sz="4" w:space="0" w:color="auto"/>
              <w:bottom w:val="single" w:sz="4" w:space="0" w:color="auto"/>
              <w:right w:val="single" w:sz="4" w:space="0" w:color="auto"/>
            </w:tcBorders>
            <w:vAlign w:val="center"/>
          </w:tcPr>
          <w:p w14:paraId="1B799117"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 10 м</w:t>
            </w:r>
          </w:p>
        </w:tc>
      </w:tr>
      <w:tr w:rsidR="007A573E" w:rsidRPr="007A573E" w14:paraId="590464A7"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59D98697"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Носивост на бочном дохвату од 4,5 м</w:t>
            </w:r>
          </w:p>
        </w:tc>
        <w:tc>
          <w:tcPr>
            <w:tcW w:w="4950" w:type="dxa"/>
            <w:tcBorders>
              <w:top w:val="single" w:sz="4" w:space="0" w:color="auto"/>
              <w:left w:val="single" w:sz="4" w:space="0" w:color="auto"/>
              <w:bottom w:val="single" w:sz="4" w:space="0" w:color="auto"/>
              <w:right w:val="single" w:sz="4" w:space="0" w:color="auto"/>
            </w:tcBorders>
            <w:vAlign w:val="center"/>
          </w:tcPr>
          <w:p w14:paraId="090D29AC"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Минимум 2650 кг</w:t>
            </w:r>
          </w:p>
        </w:tc>
      </w:tr>
      <w:tr w:rsidR="007A573E" w:rsidRPr="007A573E" w14:paraId="44DD15D1"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18964B37"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Носивост на бочном дохвату од 6,3 м</w:t>
            </w:r>
          </w:p>
        </w:tc>
        <w:tc>
          <w:tcPr>
            <w:tcW w:w="4950" w:type="dxa"/>
            <w:tcBorders>
              <w:top w:val="single" w:sz="4" w:space="0" w:color="auto"/>
              <w:left w:val="single" w:sz="4" w:space="0" w:color="auto"/>
              <w:bottom w:val="single" w:sz="4" w:space="0" w:color="auto"/>
              <w:right w:val="single" w:sz="4" w:space="0" w:color="auto"/>
            </w:tcBorders>
            <w:vAlign w:val="center"/>
          </w:tcPr>
          <w:p w14:paraId="58D029B6"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Минимум 1850 лкг</w:t>
            </w:r>
          </w:p>
        </w:tc>
      </w:tr>
      <w:tr w:rsidR="007A573E" w:rsidRPr="007A573E" w14:paraId="525F3A28"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709ABF93"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Носивост на бочном дохвату од 10 м</w:t>
            </w:r>
          </w:p>
        </w:tc>
        <w:tc>
          <w:tcPr>
            <w:tcW w:w="4950" w:type="dxa"/>
            <w:tcBorders>
              <w:top w:val="single" w:sz="4" w:space="0" w:color="auto"/>
              <w:left w:val="single" w:sz="4" w:space="0" w:color="auto"/>
              <w:bottom w:val="single" w:sz="4" w:space="0" w:color="auto"/>
              <w:right w:val="single" w:sz="4" w:space="0" w:color="auto"/>
            </w:tcBorders>
            <w:vAlign w:val="center"/>
          </w:tcPr>
          <w:p w14:paraId="7BB463A2"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 xml:space="preserve">Минимум 1000 кг </w:t>
            </w:r>
          </w:p>
        </w:tc>
      </w:tr>
      <w:tr w:rsidR="007A573E" w:rsidRPr="007A573E" w14:paraId="6AD48138"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2A46F78F"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Радни притисак</w:t>
            </w:r>
          </w:p>
        </w:tc>
        <w:tc>
          <w:tcPr>
            <w:tcW w:w="4950" w:type="dxa"/>
            <w:tcBorders>
              <w:top w:val="single" w:sz="4" w:space="0" w:color="auto"/>
              <w:left w:val="single" w:sz="4" w:space="0" w:color="auto"/>
              <w:bottom w:val="single" w:sz="4" w:space="0" w:color="auto"/>
              <w:right w:val="single" w:sz="4" w:space="0" w:color="auto"/>
            </w:tcBorders>
            <w:vAlign w:val="center"/>
          </w:tcPr>
          <w:p w14:paraId="7F93F96B"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Минимум 29 мПа</w:t>
            </w:r>
          </w:p>
        </w:tc>
      </w:tr>
      <w:tr w:rsidR="007A573E" w:rsidRPr="007A573E" w14:paraId="3549FC53"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756E2B37"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 xml:space="preserve">Капацитет резервоара за уље </w:t>
            </w:r>
          </w:p>
        </w:tc>
        <w:tc>
          <w:tcPr>
            <w:tcW w:w="4950" w:type="dxa"/>
            <w:tcBorders>
              <w:top w:val="single" w:sz="4" w:space="0" w:color="auto"/>
              <w:left w:val="single" w:sz="4" w:space="0" w:color="auto"/>
              <w:bottom w:val="single" w:sz="4" w:space="0" w:color="auto"/>
              <w:right w:val="single" w:sz="4" w:space="0" w:color="auto"/>
            </w:tcBorders>
            <w:vAlign w:val="center"/>
          </w:tcPr>
          <w:p w14:paraId="1E7CD026"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Минимум 120 л</w:t>
            </w:r>
          </w:p>
        </w:tc>
      </w:tr>
      <w:tr w:rsidR="007A573E" w:rsidRPr="007A573E" w14:paraId="689CB924"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7261D0AB"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Хладњак</w:t>
            </w:r>
          </w:p>
        </w:tc>
        <w:tc>
          <w:tcPr>
            <w:tcW w:w="4950" w:type="dxa"/>
            <w:tcBorders>
              <w:top w:val="single" w:sz="4" w:space="0" w:color="auto"/>
              <w:left w:val="single" w:sz="4" w:space="0" w:color="auto"/>
              <w:bottom w:val="single" w:sz="4" w:space="0" w:color="auto"/>
              <w:right w:val="single" w:sz="4" w:space="0" w:color="auto"/>
            </w:tcBorders>
            <w:vAlign w:val="center"/>
          </w:tcPr>
          <w:p w14:paraId="2D8F2C21"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 xml:space="preserve">Да </w:t>
            </w:r>
          </w:p>
        </w:tc>
      </w:tr>
      <w:tr w:rsidR="007A573E" w:rsidRPr="007A573E" w14:paraId="7AA95AFF"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5F777B09"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Угао окретања</w:t>
            </w:r>
          </w:p>
        </w:tc>
        <w:tc>
          <w:tcPr>
            <w:tcW w:w="4950" w:type="dxa"/>
            <w:tcBorders>
              <w:top w:val="single" w:sz="4" w:space="0" w:color="auto"/>
              <w:left w:val="single" w:sz="4" w:space="0" w:color="auto"/>
              <w:bottom w:val="single" w:sz="4" w:space="0" w:color="auto"/>
              <w:right w:val="single" w:sz="4" w:space="0" w:color="auto"/>
            </w:tcBorders>
            <w:vAlign w:val="center"/>
          </w:tcPr>
          <w:p w14:paraId="05B7E3C3"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Минимум 415°</w:t>
            </w:r>
          </w:p>
        </w:tc>
      </w:tr>
      <w:tr w:rsidR="007A573E" w:rsidRPr="007A573E" w14:paraId="4AC28D8C"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4E14DA74"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Механичко ограничење зоне рада на 210°, забрана рада изнад кабине возила</w:t>
            </w:r>
          </w:p>
        </w:tc>
        <w:tc>
          <w:tcPr>
            <w:tcW w:w="4950" w:type="dxa"/>
            <w:tcBorders>
              <w:top w:val="single" w:sz="4" w:space="0" w:color="auto"/>
              <w:left w:val="single" w:sz="4" w:space="0" w:color="auto"/>
              <w:bottom w:val="single" w:sz="4" w:space="0" w:color="auto"/>
              <w:right w:val="single" w:sz="4" w:space="0" w:color="auto"/>
            </w:tcBorders>
            <w:vAlign w:val="center"/>
          </w:tcPr>
          <w:p w14:paraId="110D6AB0"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 xml:space="preserve">Да </w:t>
            </w:r>
          </w:p>
        </w:tc>
      </w:tr>
      <w:tr w:rsidR="007A573E" w:rsidRPr="007A573E" w14:paraId="14C61162"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24BD02C3"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lastRenderedPageBreak/>
              <w:t>База дизалице ливена челична конструкција</w:t>
            </w:r>
          </w:p>
        </w:tc>
        <w:tc>
          <w:tcPr>
            <w:tcW w:w="4950" w:type="dxa"/>
            <w:tcBorders>
              <w:top w:val="single" w:sz="4" w:space="0" w:color="auto"/>
              <w:left w:val="single" w:sz="4" w:space="0" w:color="auto"/>
              <w:bottom w:val="single" w:sz="4" w:space="0" w:color="auto"/>
              <w:right w:val="single" w:sz="4" w:space="0" w:color="auto"/>
            </w:tcBorders>
            <w:vAlign w:val="center"/>
          </w:tcPr>
          <w:p w14:paraId="021FB096"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323B67AD"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0D959A80"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Управљање дизалицом даљинско-радио командама, као и ручно са нивоа тла са једне стране возила</w:t>
            </w:r>
          </w:p>
        </w:tc>
        <w:tc>
          <w:tcPr>
            <w:tcW w:w="4950" w:type="dxa"/>
            <w:tcBorders>
              <w:top w:val="single" w:sz="4" w:space="0" w:color="auto"/>
              <w:left w:val="single" w:sz="4" w:space="0" w:color="auto"/>
              <w:bottom w:val="single" w:sz="4" w:space="0" w:color="auto"/>
              <w:right w:val="single" w:sz="4" w:space="0" w:color="auto"/>
            </w:tcBorders>
            <w:vAlign w:val="center"/>
          </w:tcPr>
          <w:p w14:paraId="3F54C5F7"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0AA1A1CD"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2C05349C"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Хидраулични стабилизатори дизалице, закретни</w:t>
            </w:r>
          </w:p>
        </w:tc>
        <w:tc>
          <w:tcPr>
            <w:tcW w:w="4950" w:type="dxa"/>
            <w:tcBorders>
              <w:top w:val="single" w:sz="4" w:space="0" w:color="auto"/>
              <w:left w:val="single" w:sz="4" w:space="0" w:color="auto"/>
              <w:bottom w:val="single" w:sz="4" w:space="0" w:color="auto"/>
              <w:right w:val="single" w:sz="4" w:space="0" w:color="auto"/>
            </w:tcBorders>
            <w:vAlign w:val="center"/>
          </w:tcPr>
          <w:p w14:paraId="5EC01990"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6BDC6671"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75C8EBF1"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Бочно развлачење стабилизатора хидраулично</w:t>
            </w:r>
          </w:p>
        </w:tc>
        <w:tc>
          <w:tcPr>
            <w:tcW w:w="4950" w:type="dxa"/>
            <w:tcBorders>
              <w:top w:val="single" w:sz="4" w:space="0" w:color="auto"/>
              <w:left w:val="single" w:sz="4" w:space="0" w:color="auto"/>
              <w:bottom w:val="single" w:sz="4" w:space="0" w:color="auto"/>
              <w:right w:val="single" w:sz="4" w:space="0" w:color="auto"/>
            </w:tcBorders>
            <w:vAlign w:val="center"/>
          </w:tcPr>
          <w:p w14:paraId="38107EC7"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5230E660"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0152E834"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Распон стабилизатора</w:t>
            </w:r>
          </w:p>
        </w:tc>
        <w:tc>
          <w:tcPr>
            <w:tcW w:w="4950" w:type="dxa"/>
            <w:tcBorders>
              <w:top w:val="single" w:sz="4" w:space="0" w:color="auto"/>
              <w:left w:val="single" w:sz="4" w:space="0" w:color="auto"/>
              <w:bottom w:val="single" w:sz="4" w:space="0" w:color="auto"/>
              <w:right w:val="single" w:sz="4" w:space="0" w:color="auto"/>
            </w:tcBorders>
            <w:vAlign w:val="center"/>
          </w:tcPr>
          <w:p w14:paraId="64A2BCC6"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Минимум 5,5 м</w:t>
            </w:r>
          </w:p>
        </w:tc>
      </w:tr>
      <w:tr w:rsidR="007A573E" w:rsidRPr="007A573E" w14:paraId="2971AD7B"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3902CC23"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Додатни стабилизатори у задњем делу возила</w:t>
            </w:r>
          </w:p>
        </w:tc>
        <w:tc>
          <w:tcPr>
            <w:tcW w:w="4950" w:type="dxa"/>
            <w:tcBorders>
              <w:top w:val="single" w:sz="4" w:space="0" w:color="auto"/>
              <w:left w:val="single" w:sz="4" w:space="0" w:color="auto"/>
              <w:bottom w:val="single" w:sz="4" w:space="0" w:color="auto"/>
              <w:right w:val="single" w:sz="4" w:space="0" w:color="auto"/>
            </w:tcBorders>
            <w:vAlign w:val="center"/>
          </w:tcPr>
          <w:p w14:paraId="3B5E3DB2"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50C8FBA5"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09191D08"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Додатни разводник и хидраулична иснталација за рад са додатним алатима</w:t>
            </w:r>
          </w:p>
        </w:tc>
        <w:tc>
          <w:tcPr>
            <w:tcW w:w="4950" w:type="dxa"/>
            <w:tcBorders>
              <w:top w:val="single" w:sz="4" w:space="0" w:color="auto"/>
              <w:left w:val="single" w:sz="4" w:space="0" w:color="auto"/>
              <w:bottom w:val="single" w:sz="4" w:space="0" w:color="auto"/>
              <w:right w:val="single" w:sz="4" w:space="0" w:color="auto"/>
            </w:tcBorders>
            <w:vAlign w:val="center"/>
          </w:tcPr>
          <w:p w14:paraId="237B6B1D"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155AB7AD"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496AC70D"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Извршен технички преглед</w:t>
            </w:r>
          </w:p>
        </w:tc>
        <w:tc>
          <w:tcPr>
            <w:tcW w:w="4950" w:type="dxa"/>
            <w:tcBorders>
              <w:top w:val="single" w:sz="4" w:space="0" w:color="auto"/>
              <w:left w:val="single" w:sz="4" w:space="0" w:color="auto"/>
              <w:bottom w:val="single" w:sz="4" w:space="0" w:color="auto"/>
              <w:right w:val="single" w:sz="4" w:space="0" w:color="auto"/>
            </w:tcBorders>
            <w:vAlign w:val="center"/>
          </w:tcPr>
          <w:p w14:paraId="20631CF5"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06F20DD5" w14:textId="77777777" w:rsidTr="007A573E">
        <w:tc>
          <w:tcPr>
            <w:tcW w:w="4675" w:type="dxa"/>
            <w:tcBorders>
              <w:top w:val="single" w:sz="4" w:space="0" w:color="auto"/>
              <w:left w:val="single" w:sz="4" w:space="0" w:color="auto"/>
              <w:bottom w:val="single" w:sz="4" w:space="0" w:color="auto"/>
              <w:right w:val="single" w:sz="4" w:space="0" w:color="auto"/>
            </w:tcBorders>
            <w:vAlign w:val="center"/>
          </w:tcPr>
          <w:p w14:paraId="54452510"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Атест за комплетно возило</w:t>
            </w:r>
          </w:p>
        </w:tc>
        <w:tc>
          <w:tcPr>
            <w:tcW w:w="4950" w:type="dxa"/>
            <w:tcBorders>
              <w:top w:val="single" w:sz="4" w:space="0" w:color="auto"/>
              <w:left w:val="single" w:sz="4" w:space="0" w:color="auto"/>
              <w:bottom w:val="single" w:sz="4" w:space="0" w:color="auto"/>
              <w:right w:val="single" w:sz="4" w:space="0" w:color="auto"/>
            </w:tcBorders>
            <w:vAlign w:val="center"/>
          </w:tcPr>
          <w:p w14:paraId="7BABC002"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bl>
    <w:p w14:paraId="0F0956A9" w14:textId="77777777" w:rsidR="007A573E" w:rsidRPr="007A573E" w:rsidRDefault="007A573E" w:rsidP="007A573E">
      <w:pPr>
        <w:spacing w:before="0"/>
        <w:rPr>
          <w:rFonts w:eastAsia="Arial" w:cs="Arial"/>
          <w:b/>
          <w:sz w:val="24"/>
          <w:lang w:val="sr-Cyrl-RS"/>
        </w:rPr>
      </w:pPr>
    </w:p>
    <w:p w14:paraId="121476A7" w14:textId="77777777" w:rsidR="007A573E" w:rsidRPr="007A573E" w:rsidRDefault="007A573E" w:rsidP="007A573E">
      <w:pPr>
        <w:spacing w:before="0"/>
        <w:rPr>
          <w:rFonts w:eastAsia="Arial" w:cs="Arial"/>
          <w:b/>
          <w:sz w:val="24"/>
          <w:lang w:val="sr-Cyrl-RS"/>
        </w:rPr>
      </w:pPr>
    </w:p>
    <w:p w14:paraId="3618B00C" w14:textId="77777777" w:rsidR="007A573E" w:rsidRPr="007A573E" w:rsidRDefault="007A573E" w:rsidP="003204C7">
      <w:pPr>
        <w:numPr>
          <w:ilvl w:val="0"/>
          <w:numId w:val="28"/>
        </w:numPr>
        <w:spacing w:before="0" w:after="200" w:line="276" w:lineRule="auto"/>
        <w:contextualSpacing/>
        <w:jc w:val="left"/>
        <w:rPr>
          <w:rFonts w:eastAsia="Arial" w:cs="Arial"/>
          <w:b/>
          <w:sz w:val="24"/>
          <w:lang w:val="sr-Cyrl-RS"/>
        </w:rPr>
      </w:pPr>
      <w:r w:rsidRPr="007A573E">
        <w:rPr>
          <w:rFonts w:eastAsia="Arial" w:cs="Arial"/>
          <w:b/>
          <w:sz w:val="24"/>
          <w:lang w:val="sr-Cyrl-RS"/>
        </w:rPr>
        <w:t>Кипери највеће дозвољене масе до 7,5т</w:t>
      </w:r>
    </w:p>
    <w:p w14:paraId="6C268BDB" w14:textId="77777777" w:rsidR="007A573E" w:rsidRPr="007A573E" w:rsidRDefault="007A573E" w:rsidP="007A573E">
      <w:pPr>
        <w:spacing w:before="0"/>
        <w:rPr>
          <w:rFonts w:eastAsia="Arial" w:cs="Arial"/>
          <w:b/>
          <w:sz w:val="24"/>
          <w:lang w:val="sr-Cyrl-R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7A573E" w:rsidRPr="007A573E" w14:paraId="012BC69E" w14:textId="77777777" w:rsidTr="007A573E">
        <w:tc>
          <w:tcPr>
            <w:tcW w:w="4675" w:type="dxa"/>
          </w:tcPr>
          <w:p w14:paraId="1DD0460C"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Гориво</w:t>
            </w:r>
          </w:p>
        </w:tc>
        <w:tc>
          <w:tcPr>
            <w:tcW w:w="4950" w:type="dxa"/>
          </w:tcPr>
          <w:p w14:paraId="5A1C0D01"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Дизел</w:t>
            </w:r>
          </w:p>
        </w:tc>
      </w:tr>
      <w:tr w:rsidR="007A573E" w:rsidRPr="007A573E" w14:paraId="68F09969" w14:textId="77777777" w:rsidTr="007A573E">
        <w:tc>
          <w:tcPr>
            <w:tcW w:w="4675" w:type="dxa"/>
          </w:tcPr>
          <w:p w14:paraId="076F5A6B"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Број и распоред цилиндра</w:t>
            </w:r>
          </w:p>
        </w:tc>
        <w:tc>
          <w:tcPr>
            <w:tcW w:w="4950" w:type="dxa"/>
          </w:tcPr>
          <w:p w14:paraId="55EC6521"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Latn-CS"/>
              </w:rPr>
              <w:t xml:space="preserve">4 </w:t>
            </w:r>
            <w:r w:rsidRPr="007A573E">
              <w:rPr>
                <w:rFonts w:eastAsia="Arial" w:cs="Arial"/>
                <w:sz w:val="24"/>
                <w:lang w:val="sr-Cyrl-RS"/>
              </w:rPr>
              <w:t>у линији</w:t>
            </w:r>
          </w:p>
        </w:tc>
      </w:tr>
      <w:tr w:rsidR="007A573E" w:rsidRPr="007A573E" w14:paraId="787E061D" w14:textId="77777777" w:rsidTr="007A573E">
        <w:tc>
          <w:tcPr>
            <w:tcW w:w="4675" w:type="dxa"/>
          </w:tcPr>
          <w:p w14:paraId="713A4162"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Емисија мотора</w:t>
            </w:r>
          </w:p>
        </w:tc>
        <w:tc>
          <w:tcPr>
            <w:tcW w:w="4950" w:type="dxa"/>
          </w:tcPr>
          <w:p w14:paraId="62EB508C"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Минимум ЕУРО</w:t>
            </w:r>
            <w:r w:rsidRPr="007A573E">
              <w:rPr>
                <w:rFonts w:eastAsia="Arial" w:cs="Arial"/>
                <w:sz w:val="24"/>
                <w:lang w:val="sr-Latn-CS"/>
              </w:rPr>
              <w:t xml:space="preserve"> 6</w:t>
            </w:r>
            <w:r w:rsidRPr="007A573E">
              <w:rPr>
                <w:rFonts w:eastAsia="Arial" w:cs="Arial"/>
                <w:sz w:val="24"/>
                <w:lang w:val="sr-Cyrl-RS"/>
              </w:rPr>
              <w:t xml:space="preserve"> </w:t>
            </w:r>
          </w:p>
        </w:tc>
      </w:tr>
      <w:tr w:rsidR="007A573E" w:rsidRPr="007A573E" w14:paraId="2DCB4588" w14:textId="77777777" w:rsidTr="007A573E">
        <w:tc>
          <w:tcPr>
            <w:tcW w:w="4675" w:type="dxa"/>
          </w:tcPr>
          <w:p w14:paraId="15BD7F06"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Снага мотора</w:t>
            </w:r>
          </w:p>
        </w:tc>
        <w:tc>
          <w:tcPr>
            <w:tcW w:w="4950" w:type="dxa"/>
          </w:tcPr>
          <w:p w14:paraId="21BEBFA8"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 xml:space="preserve">Максимум </w:t>
            </w:r>
            <w:r w:rsidRPr="007A573E">
              <w:rPr>
                <w:rFonts w:eastAsia="Arial" w:cs="Arial"/>
                <w:sz w:val="24"/>
                <w:lang w:val="sr-Latn-CS"/>
              </w:rPr>
              <w:t>110 kW</w:t>
            </w:r>
          </w:p>
        </w:tc>
      </w:tr>
      <w:tr w:rsidR="007A573E" w:rsidRPr="007A573E" w14:paraId="1D15929E" w14:textId="77777777" w:rsidTr="007A573E">
        <w:tc>
          <w:tcPr>
            <w:tcW w:w="4675" w:type="dxa"/>
          </w:tcPr>
          <w:p w14:paraId="6A374068"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Запремина мотора</w:t>
            </w:r>
          </w:p>
        </w:tc>
        <w:tc>
          <w:tcPr>
            <w:tcW w:w="4950" w:type="dxa"/>
          </w:tcPr>
          <w:p w14:paraId="64AEB2FD"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Latn-CS"/>
              </w:rPr>
              <w:t xml:space="preserve"> </w:t>
            </w:r>
            <w:r w:rsidRPr="007A573E">
              <w:rPr>
                <w:rFonts w:eastAsia="Arial" w:cs="Arial"/>
                <w:sz w:val="24"/>
                <w:lang w:val="sr-Cyrl-RS"/>
              </w:rPr>
              <w:t xml:space="preserve">Максимум 3000 </w:t>
            </w:r>
            <w:r w:rsidRPr="007A573E">
              <w:rPr>
                <w:rFonts w:eastAsia="Arial" w:cs="Arial"/>
                <w:sz w:val="24"/>
                <w:lang w:val="sr-Latn-CS"/>
              </w:rPr>
              <w:t>cm³</w:t>
            </w:r>
          </w:p>
        </w:tc>
      </w:tr>
      <w:tr w:rsidR="007A573E" w:rsidRPr="007A573E" w14:paraId="7140841C" w14:textId="77777777" w:rsidTr="007A573E">
        <w:tc>
          <w:tcPr>
            <w:tcW w:w="4675" w:type="dxa"/>
          </w:tcPr>
          <w:p w14:paraId="5FA670CB"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Турбопуњач са променљивом геометријом</w:t>
            </w:r>
          </w:p>
        </w:tc>
        <w:tc>
          <w:tcPr>
            <w:tcW w:w="4950" w:type="dxa"/>
          </w:tcPr>
          <w:p w14:paraId="0F41FAD5" w14:textId="77777777" w:rsidR="007A573E" w:rsidRPr="007A573E" w:rsidRDefault="007A573E" w:rsidP="007A573E">
            <w:pPr>
              <w:spacing w:before="0"/>
              <w:jc w:val="center"/>
              <w:rPr>
                <w:rFonts w:eastAsia="Arial" w:cs="Arial"/>
                <w:sz w:val="24"/>
              </w:rPr>
            </w:pPr>
            <w:r w:rsidRPr="007A573E">
              <w:rPr>
                <w:rFonts w:eastAsia="Arial" w:cs="Arial"/>
                <w:sz w:val="24"/>
                <w:lang w:val="sr-Cyrl-RS"/>
              </w:rPr>
              <w:t>Да</w:t>
            </w:r>
          </w:p>
        </w:tc>
      </w:tr>
      <w:tr w:rsidR="007A573E" w:rsidRPr="007A573E" w14:paraId="7CBAEBDB" w14:textId="77777777" w:rsidTr="007A573E">
        <w:tc>
          <w:tcPr>
            <w:tcW w:w="4675" w:type="dxa"/>
          </w:tcPr>
          <w:p w14:paraId="531911FE"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Обртни момент мотора</w:t>
            </w:r>
          </w:p>
        </w:tc>
        <w:tc>
          <w:tcPr>
            <w:tcW w:w="4950" w:type="dxa"/>
          </w:tcPr>
          <w:p w14:paraId="03D425CD" w14:textId="77777777" w:rsidR="007A573E" w:rsidRPr="007A573E" w:rsidRDefault="007A573E" w:rsidP="007A573E">
            <w:pPr>
              <w:spacing w:before="0"/>
              <w:jc w:val="center"/>
              <w:rPr>
                <w:rFonts w:eastAsia="Arial" w:cs="Arial"/>
                <w:sz w:val="24"/>
              </w:rPr>
            </w:pPr>
            <w:r w:rsidRPr="007A573E">
              <w:rPr>
                <w:rFonts w:eastAsia="Arial" w:cs="Arial"/>
                <w:sz w:val="24"/>
                <w:lang w:val="sr-Cyrl-RS"/>
              </w:rPr>
              <w:t>Минимум 370</w:t>
            </w:r>
            <w:r w:rsidRPr="007A573E">
              <w:rPr>
                <w:rFonts w:eastAsia="Arial" w:cs="Arial"/>
                <w:sz w:val="24"/>
              </w:rPr>
              <w:t xml:space="preserve"> NM</w:t>
            </w:r>
          </w:p>
        </w:tc>
      </w:tr>
      <w:tr w:rsidR="007A573E" w:rsidRPr="007A573E" w14:paraId="530F9C91" w14:textId="77777777" w:rsidTr="007A573E">
        <w:tc>
          <w:tcPr>
            <w:tcW w:w="4675" w:type="dxa"/>
          </w:tcPr>
          <w:p w14:paraId="29F72E37"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Моторна кочница</w:t>
            </w:r>
          </w:p>
        </w:tc>
        <w:tc>
          <w:tcPr>
            <w:tcW w:w="4950" w:type="dxa"/>
          </w:tcPr>
          <w:p w14:paraId="0AB4BEFD"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4F994215" w14:textId="77777777" w:rsidTr="007A573E">
        <w:tc>
          <w:tcPr>
            <w:tcW w:w="4675" w:type="dxa"/>
          </w:tcPr>
          <w:p w14:paraId="18F64A68"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Мењач</w:t>
            </w:r>
          </w:p>
        </w:tc>
        <w:tc>
          <w:tcPr>
            <w:tcW w:w="4950" w:type="dxa"/>
          </w:tcPr>
          <w:p w14:paraId="3B91488E"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Мануелни, минимално</w:t>
            </w:r>
            <w:r w:rsidRPr="007A573E">
              <w:rPr>
                <w:rFonts w:eastAsia="Arial" w:cs="Arial"/>
                <w:sz w:val="24"/>
                <w:lang w:val="sr-Latn-CS"/>
              </w:rPr>
              <w:t xml:space="preserve"> </w:t>
            </w:r>
            <w:r w:rsidRPr="007A573E">
              <w:rPr>
                <w:rFonts w:eastAsia="Arial" w:cs="Arial"/>
                <w:sz w:val="24"/>
                <w:lang w:val="sr-Cyrl-RS"/>
              </w:rPr>
              <w:t>6</w:t>
            </w:r>
            <w:r w:rsidRPr="007A573E">
              <w:rPr>
                <w:rFonts w:eastAsia="Arial" w:cs="Arial"/>
                <w:sz w:val="24"/>
                <w:lang w:val="sr-Latn-CS"/>
              </w:rPr>
              <w:t xml:space="preserve"> </w:t>
            </w:r>
            <w:r w:rsidRPr="007A573E">
              <w:rPr>
                <w:rFonts w:eastAsia="Arial" w:cs="Arial"/>
                <w:sz w:val="24"/>
                <w:lang w:val="sr-Cyrl-RS"/>
              </w:rPr>
              <w:t>брзина</w:t>
            </w:r>
            <w:r w:rsidRPr="007A573E">
              <w:rPr>
                <w:rFonts w:eastAsia="Arial" w:cs="Arial"/>
                <w:sz w:val="24"/>
                <w:lang w:val="sr-Latn-CS"/>
              </w:rPr>
              <w:t xml:space="preserve"> +</w:t>
            </w:r>
            <w:r w:rsidRPr="007A573E">
              <w:rPr>
                <w:rFonts w:eastAsia="Arial" w:cs="Arial"/>
                <w:sz w:val="24"/>
                <w:lang w:val="sr-Cyrl-RS"/>
              </w:rPr>
              <w:t>ход уназад</w:t>
            </w:r>
          </w:p>
        </w:tc>
      </w:tr>
      <w:tr w:rsidR="007A573E" w:rsidRPr="007A573E" w14:paraId="03291EDD" w14:textId="77777777" w:rsidTr="007A573E">
        <w:tc>
          <w:tcPr>
            <w:tcW w:w="4675" w:type="dxa"/>
          </w:tcPr>
          <w:p w14:paraId="4588F8F2"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Извод снаге са мењача усаглашен са захтевима погона надградње</w:t>
            </w:r>
          </w:p>
        </w:tc>
        <w:tc>
          <w:tcPr>
            <w:tcW w:w="4950" w:type="dxa"/>
          </w:tcPr>
          <w:p w14:paraId="32C3232C"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61234BC1" w14:textId="77777777" w:rsidTr="007A573E">
        <w:tc>
          <w:tcPr>
            <w:tcW w:w="4675" w:type="dxa"/>
          </w:tcPr>
          <w:p w14:paraId="5B91A986"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Међуосовински размак</w:t>
            </w:r>
          </w:p>
        </w:tc>
        <w:tc>
          <w:tcPr>
            <w:tcW w:w="4950" w:type="dxa"/>
          </w:tcPr>
          <w:p w14:paraId="7E215E15"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Mаксимум</w:t>
            </w:r>
            <w:r w:rsidRPr="007A573E">
              <w:rPr>
                <w:rFonts w:eastAsia="Arial" w:cs="Arial"/>
                <w:sz w:val="24"/>
                <w:lang w:val="sr-Latn-CS"/>
              </w:rPr>
              <w:t xml:space="preserve"> </w:t>
            </w:r>
            <w:r w:rsidRPr="007A573E">
              <w:rPr>
                <w:rFonts w:eastAsia="Arial" w:cs="Arial"/>
                <w:sz w:val="24"/>
                <w:lang w:val="sr-Cyrl-RS"/>
              </w:rPr>
              <w:t>3400</w:t>
            </w:r>
            <w:r w:rsidRPr="007A573E">
              <w:rPr>
                <w:rFonts w:eastAsia="Arial" w:cs="Arial"/>
                <w:sz w:val="24"/>
                <w:lang w:val="sr-Latn-CS"/>
              </w:rPr>
              <w:t xml:space="preserve"> mm</w:t>
            </w:r>
          </w:p>
        </w:tc>
      </w:tr>
      <w:tr w:rsidR="007A573E" w:rsidRPr="007A573E" w14:paraId="24EBA257" w14:textId="77777777" w:rsidTr="007A573E">
        <w:tc>
          <w:tcPr>
            <w:tcW w:w="4675" w:type="dxa"/>
          </w:tcPr>
          <w:p w14:paraId="221E1C55"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Ширина кабине без ретровизора</w:t>
            </w:r>
          </w:p>
        </w:tc>
        <w:tc>
          <w:tcPr>
            <w:tcW w:w="4950" w:type="dxa"/>
          </w:tcPr>
          <w:p w14:paraId="7831ADF6"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 xml:space="preserve">Максимално 2050 </w:t>
            </w:r>
            <w:r w:rsidRPr="007A573E">
              <w:rPr>
                <w:rFonts w:eastAsia="Arial" w:cs="Arial"/>
                <w:sz w:val="24"/>
                <w:lang w:val="sr-Latn-CS"/>
              </w:rPr>
              <w:t>mm</w:t>
            </w:r>
          </w:p>
        </w:tc>
      </w:tr>
      <w:tr w:rsidR="007A573E" w:rsidRPr="007A573E" w14:paraId="7B89AF98" w14:textId="77777777" w:rsidTr="007A573E">
        <w:tc>
          <w:tcPr>
            <w:tcW w:w="4675" w:type="dxa"/>
          </w:tcPr>
          <w:p w14:paraId="7EBFB3B3"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Шасија</w:t>
            </w:r>
          </w:p>
        </w:tc>
        <w:tc>
          <w:tcPr>
            <w:tcW w:w="4950" w:type="dxa"/>
          </w:tcPr>
          <w:p w14:paraId="1B5DE0E7"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 xml:space="preserve">Челична „Ц“ профил, минимална дебљина профила шасије 6 </w:t>
            </w:r>
            <w:r w:rsidRPr="007A573E">
              <w:rPr>
                <w:rFonts w:eastAsia="Arial" w:cs="Arial"/>
                <w:sz w:val="24"/>
                <w:lang w:val="sr-Latn-CS"/>
              </w:rPr>
              <w:t>mm</w:t>
            </w:r>
          </w:p>
        </w:tc>
      </w:tr>
      <w:tr w:rsidR="007A573E" w:rsidRPr="007A573E" w14:paraId="7591D585" w14:textId="77777777" w:rsidTr="007A573E">
        <w:tc>
          <w:tcPr>
            <w:tcW w:w="4675" w:type="dxa"/>
          </w:tcPr>
          <w:p w14:paraId="6C224477"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Ослањање возила</w:t>
            </w:r>
          </w:p>
        </w:tc>
        <w:tc>
          <w:tcPr>
            <w:tcW w:w="4950" w:type="dxa"/>
          </w:tcPr>
          <w:p w14:paraId="79A978F2"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Механичко напред и позади</w:t>
            </w:r>
          </w:p>
        </w:tc>
      </w:tr>
      <w:tr w:rsidR="007A573E" w:rsidRPr="007A573E" w14:paraId="36C5B02E" w14:textId="77777777" w:rsidTr="007A573E">
        <w:tc>
          <w:tcPr>
            <w:tcW w:w="4675" w:type="dxa"/>
          </w:tcPr>
          <w:p w14:paraId="76B94806"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Погон</w:t>
            </w:r>
          </w:p>
        </w:tc>
        <w:tc>
          <w:tcPr>
            <w:tcW w:w="4950" w:type="dxa"/>
          </w:tcPr>
          <w:p w14:paraId="3D0CFFFF"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Latn-CS"/>
              </w:rPr>
              <w:t>4x2, задњи погон</w:t>
            </w:r>
          </w:p>
        </w:tc>
      </w:tr>
      <w:tr w:rsidR="007A573E" w:rsidRPr="007A573E" w14:paraId="70B1440F" w14:textId="77777777" w:rsidTr="007A573E">
        <w:tc>
          <w:tcPr>
            <w:tcW w:w="4675" w:type="dxa"/>
          </w:tcPr>
          <w:p w14:paraId="5904A6AE"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Клиренс</w:t>
            </w:r>
          </w:p>
        </w:tc>
        <w:tc>
          <w:tcPr>
            <w:tcW w:w="4950" w:type="dxa"/>
          </w:tcPr>
          <w:p w14:paraId="227B567A"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 xml:space="preserve">Минимум 200 </w:t>
            </w:r>
            <w:r w:rsidRPr="007A573E">
              <w:rPr>
                <w:rFonts w:eastAsia="Arial" w:cs="Arial"/>
                <w:sz w:val="24"/>
                <w:lang w:val="sr-Latn-CS"/>
              </w:rPr>
              <w:t>mm</w:t>
            </w:r>
          </w:p>
        </w:tc>
      </w:tr>
      <w:tr w:rsidR="007A573E" w:rsidRPr="007A573E" w14:paraId="75C8883B" w14:textId="77777777" w:rsidTr="007A573E">
        <w:tc>
          <w:tcPr>
            <w:tcW w:w="4675" w:type="dxa"/>
          </w:tcPr>
          <w:p w14:paraId="5B8CE710" w14:textId="77777777" w:rsidR="007A573E" w:rsidRPr="007A573E" w:rsidRDefault="007A573E" w:rsidP="007A573E">
            <w:pPr>
              <w:spacing w:before="0"/>
              <w:jc w:val="center"/>
              <w:rPr>
                <w:rFonts w:eastAsia="Arial" w:cs="Arial"/>
                <w:sz w:val="24"/>
                <w:lang w:val="sr-Latn-RS"/>
              </w:rPr>
            </w:pPr>
            <w:r w:rsidRPr="007A573E">
              <w:rPr>
                <w:rFonts w:eastAsia="Arial" w:cs="Arial"/>
                <w:sz w:val="24"/>
                <w:lang w:val="sr-Cyrl-RS"/>
              </w:rPr>
              <w:t>Бруто маса возила</w:t>
            </w:r>
          </w:p>
        </w:tc>
        <w:tc>
          <w:tcPr>
            <w:tcW w:w="4950" w:type="dxa"/>
          </w:tcPr>
          <w:p w14:paraId="47893524"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Максимум</w:t>
            </w:r>
            <w:r w:rsidRPr="007A573E">
              <w:rPr>
                <w:rFonts w:eastAsia="Arial" w:cs="Arial"/>
                <w:sz w:val="24"/>
                <w:lang w:val="sr-Latn-CS"/>
              </w:rPr>
              <w:t xml:space="preserve"> 7500 kg</w:t>
            </w:r>
          </w:p>
        </w:tc>
      </w:tr>
      <w:tr w:rsidR="007A573E" w:rsidRPr="007A573E" w14:paraId="27D1F992" w14:textId="77777777" w:rsidTr="007A573E">
        <w:tc>
          <w:tcPr>
            <w:tcW w:w="4675" w:type="dxa"/>
          </w:tcPr>
          <w:p w14:paraId="291F3DB1"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Дозвољено оптерећење предње осовине</w:t>
            </w:r>
          </w:p>
        </w:tc>
        <w:tc>
          <w:tcPr>
            <w:tcW w:w="4950" w:type="dxa"/>
          </w:tcPr>
          <w:p w14:paraId="2E8E6553" w14:textId="77777777" w:rsidR="007A573E" w:rsidRPr="007A573E" w:rsidRDefault="007A573E" w:rsidP="007A573E">
            <w:pPr>
              <w:spacing w:before="0"/>
              <w:jc w:val="center"/>
              <w:rPr>
                <w:rFonts w:eastAsia="Arial" w:cs="Arial"/>
                <w:sz w:val="24"/>
              </w:rPr>
            </w:pPr>
            <w:r w:rsidRPr="007A573E">
              <w:rPr>
                <w:rFonts w:eastAsia="Arial" w:cs="Arial"/>
                <w:sz w:val="24"/>
                <w:lang w:val="sr-Cyrl-RS"/>
              </w:rPr>
              <w:t>Минимум 3100</w:t>
            </w:r>
            <w:r w:rsidRPr="007A573E">
              <w:rPr>
                <w:rFonts w:eastAsia="Arial" w:cs="Arial"/>
                <w:sz w:val="24"/>
              </w:rPr>
              <w:t xml:space="preserve"> kg</w:t>
            </w:r>
          </w:p>
        </w:tc>
      </w:tr>
      <w:tr w:rsidR="007A573E" w:rsidRPr="007A573E" w14:paraId="320D9EB6" w14:textId="77777777" w:rsidTr="007A573E">
        <w:tc>
          <w:tcPr>
            <w:tcW w:w="4675" w:type="dxa"/>
          </w:tcPr>
          <w:p w14:paraId="3D601667"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Дозвољено оптерећење задње осовине</w:t>
            </w:r>
          </w:p>
        </w:tc>
        <w:tc>
          <w:tcPr>
            <w:tcW w:w="4950" w:type="dxa"/>
          </w:tcPr>
          <w:p w14:paraId="2A484862"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 xml:space="preserve">Минимум </w:t>
            </w:r>
            <w:r w:rsidRPr="007A573E">
              <w:rPr>
                <w:rFonts w:eastAsia="Arial" w:cs="Arial"/>
                <w:sz w:val="24"/>
                <w:lang w:val="sr-Latn-CS"/>
              </w:rPr>
              <w:t>6000 kg</w:t>
            </w:r>
          </w:p>
        </w:tc>
      </w:tr>
      <w:tr w:rsidR="007A573E" w:rsidRPr="007A573E" w14:paraId="56AEA81D" w14:textId="77777777" w:rsidTr="007A573E">
        <w:tc>
          <w:tcPr>
            <w:tcW w:w="4675" w:type="dxa"/>
          </w:tcPr>
          <w:p w14:paraId="4F8E6E0E"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Резервоар за гориво са десне стране</w:t>
            </w:r>
          </w:p>
        </w:tc>
        <w:tc>
          <w:tcPr>
            <w:tcW w:w="4950" w:type="dxa"/>
          </w:tcPr>
          <w:p w14:paraId="2620E2EF"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Минимум 90</w:t>
            </w:r>
            <w:r w:rsidRPr="007A573E">
              <w:rPr>
                <w:rFonts w:eastAsia="Arial" w:cs="Arial"/>
                <w:sz w:val="24"/>
              </w:rPr>
              <w:t>l</w:t>
            </w:r>
          </w:p>
        </w:tc>
      </w:tr>
      <w:tr w:rsidR="007A573E" w:rsidRPr="007A573E" w14:paraId="38C685AB" w14:textId="77777777" w:rsidTr="007A573E">
        <w:tc>
          <w:tcPr>
            <w:tcW w:w="4675" w:type="dxa"/>
          </w:tcPr>
          <w:p w14:paraId="057450B5"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Акумулатори</w:t>
            </w:r>
          </w:p>
        </w:tc>
        <w:tc>
          <w:tcPr>
            <w:tcW w:w="4950" w:type="dxa"/>
          </w:tcPr>
          <w:p w14:paraId="5A48E002" w14:textId="77777777" w:rsidR="007A573E" w:rsidRPr="007A573E" w:rsidRDefault="007A573E" w:rsidP="007A573E">
            <w:pPr>
              <w:spacing w:before="0"/>
              <w:jc w:val="center"/>
              <w:rPr>
                <w:rFonts w:eastAsia="Arial" w:cs="Arial"/>
                <w:sz w:val="24"/>
              </w:rPr>
            </w:pPr>
            <w:r w:rsidRPr="007A573E">
              <w:rPr>
                <w:rFonts w:eastAsia="Arial" w:cs="Arial"/>
                <w:sz w:val="24"/>
                <w:lang w:val="sr-Cyrl-RS"/>
              </w:rPr>
              <w:t>Минимум 2</w:t>
            </w:r>
            <w:r w:rsidRPr="007A573E">
              <w:rPr>
                <w:rFonts w:eastAsia="Arial" w:cs="Arial"/>
                <w:sz w:val="24"/>
                <w:lang w:val="sr-Latn-RS"/>
              </w:rPr>
              <w:t>x</w:t>
            </w:r>
            <w:r w:rsidRPr="007A573E">
              <w:rPr>
                <w:rFonts w:eastAsia="Arial" w:cs="Arial"/>
                <w:sz w:val="24"/>
                <w:lang w:val="sr-Cyrl-RS"/>
              </w:rPr>
              <w:t>90</w:t>
            </w:r>
            <w:r w:rsidRPr="007A573E">
              <w:rPr>
                <w:rFonts w:eastAsia="Arial" w:cs="Arial"/>
                <w:sz w:val="24"/>
              </w:rPr>
              <w:t>Ah</w:t>
            </w:r>
          </w:p>
        </w:tc>
      </w:tr>
      <w:tr w:rsidR="007A573E" w:rsidRPr="007A573E" w14:paraId="191E6200" w14:textId="77777777" w:rsidTr="007A573E">
        <w:tc>
          <w:tcPr>
            <w:tcW w:w="4675" w:type="dxa"/>
          </w:tcPr>
          <w:p w14:paraId="3302BBE7"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lastRenderedPageBreak/>
              <w:t>Алтернатор</w:t>
            </w:r>
          </w:p>
        </w:tc>
        <w:tc>
          <w:tcPr>
            <w:tcW w:w="4950" w:type="dxa"/>
          </w:tcPr>
          <w:p w14:paraId="0AEF4B09"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Минимум 90</w:t>
            </w:r>
            <w:r w:rsidRPr="007A573E">
              <w:rPr>
                <w:rFonts w:eastAsia="Arial" w:cs="Arial"/>
                <w:sz w:val="24"/>
              </w:rPr>
              <w:t>A</w:t>
            </w:r>
          </w:p>
        </w:tc>
      </w:tr>
      <w:tr w:rsidR="007A573E" w:rsidRPr="007A573E" w14:paraId="34E7FA8E" w14:textId="77777777" w:rsidTr="007A573E">
        <w:tc>
          <w:tcPr>
            <w:tcW w:w="4675" w:type="dxa"/>
          </w:tcPr>
          <w:p w14:paraId="3DA269A6"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Напон у систему</w:t>
            </w:r>
          </w:p>
        </w:tc>
        <w:tc>
          <w:tcPr>
            <w:tcW w:w="4950" w:type="dxa"/>
          </w:tcPr>
          <w:p w14:paraId="1ABBE25E" w14:textId="77777777" w:rsidR="007A573E" w:rsidRPr="007A573E" w:rsidRDefault="007A573E" w:rsidP="007A573E">
            <w:pPr>
              <w:spacing w:before="0"/>
              <w:jc w:val="center"/>
              <w:rPr>
                <w:rFonts w:eastAsia="Arial" w:cs="Arial"/>
                <w:sz w:val="24"/>
                <w:lang w:val="sr-Latn-RS"/>
              </w:rPr>
            </w:pPr>
            <w:r w:rsidRPr="007A573E">
              <w:rPr>
                <w:rFonts w:eastAsia="Arial" w:cs="Arial"/>
                <w:sz w:val="24"/>
                <w:lang w:val="sr-Cyrl-RS"/>
              </w:rPr>
              <w:t>24</w:t>
            </w:r>
            <w:r w:rsidRPr="007A573E">
              <w:rPr>
                <w:rFonts w:eastAsia="Arial" w:cs="Arial"/>
                <w:sz w:val="24"/>
                <w:lang w:val="sr-Latn-RS"/>
              </w:rPr>
              <w:t>V</w:t>
            </w:r>
          </w:p>
        </w:tc>
      </w:tr>
      <w:tr w:rsidR="007A573E" w:rsidRPr="007A573E" w14:paraId="4E7BF33C" w14:textId="77777777" w:rsidTr="007A573E">
        <w:tc>
          <w:tcPr>
            <w:tcW w:w="4675" w:type="dxa"/>
          </w:tcPr>
          <w:p w14:paraId="4283DB39" w14:textId="77777777" w:rsidR="007A573E" w:rsidRPr="007A573E" w:rsidRDefault="007A573E" w:rsidP="007A573E">
            <w:pPr>
              <w:spacing w:before="0"/>
              <w:jc w:val="center"/>
              <w:rPr>
                <w:rFonts w:eastAsia="Arial" w:cs="Arial"/>
                <w:sz w:val="24"/>
                <w:lang w:val="sr-Cyrl-RS"/>
              </w:rPr>
            </w:pPr>
          </w:p>
          <w:p w14:paraId="577DF80A"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Кочиони систем</w:t>
            </w:r>
          </w:p>
        </w:tc>
        <w:tc>
          <w:tcPr>
            <w:tcW w:w="4950" w:type="dxa"/>
          </w:tcPr>
          <w:p w14:paraId="16A18BC6" w14:textId="77777777" w:rsidR="007A573E" w:rsidRPr="007A573E" w:rsidRDefault="007A573E" w:rsidP="007A573E">
            <w:pPr>
              <w:spacing w:before="0"/>
              <w:jc w:val="center"/>
              <w:rPr>
                <w:rFonts w:eastAsia="Arial" w:cs="Arial"/>
                <w:sz w:val="24"/>
                <w:lang w:val="sr-Latn-RS"/>
              </w:rPr>
            </w:pPr>
            <w:r w:rsidRPr="007A573E">
              <w:rPr>
                <w:rFonts w:eastAsia="Arial" w:cs="Arial"/>
                <w:sz w:val="24"/>
                <w:lang w:val="sr-Cyrl-RS"/>
              </w:rPr>
              <w:t>Дискови на предњој и задњој осовини, АБС, АСР, ЕСП, БАС системи</w:t>
            </w:r>
          </w:p>
        </w:tc>
      </w:tr>
      <w:tr w:rsidR="007A573E" w:rsidRPr="007A573E" w14:paraId="68F0EC00" w14:textId="77777777" w:rsidTr="007A573E">
        <w:tc>
          <w:tcPr>
            <w:tcW w:w="4675" w:type="dxa"/>
          </w:tcPr>
          <w:p w14:paraId="042F2981"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Систем за упозорење у случају промене траке</w:t>
            </w:r>
          </w:p>
        </w:tc>
        <w:tc>
          <w:tcPr>
            <w:tcW w:w="4950" w:type="dxa"/>
          </w:tcPr>
          <w:p w14:paraId="2057F223" w14:textId="77777777" w:rsidR="007A573E" w:rsidRPr="007A573E" w:rsidRDefault="007A573E" w:rsidP="007A573E">
            <w:pPr>
              <w:spacing w:before="0"/>
              <w:jc w:val="center"/>
              <w:rPr>
                <w:rFonts w:eastAsia="Arial" w:cs="Arial"/>
                <w:color w:val="FF0000"/>
                <w:sz w:val="24"/>
                <w:lang w:val="sr-Cyrl-RS"/>
              </w:rPr>
            </w:pPr>
            <w:r w:rsidRPr="007A573E">
              <w:rPr>
                <w:rFonts w:eastAsia="Arial" w:cs="Arial"/>
                <w:sz w:val="24"/>
                <w:lang w:val="sr-Cyrl-RS"/>
              </w:rPr>
              <w:t>Да</w:t>
            </w:r>
          </w:p>
        </w:tc>
      </w:tr>
      <w:tr w:rsidR="007A573E" w:rsidRPr="007A573E" w14:paraId="0F30EB58" w14:textId="77777777" w:rsidTr="007A573E">
        <w:tc>
          <w:tcPr>
            <w:tcW w:w="4675" w:type="dxa"/>
          </w:tcPr>
          <w:p w14:paraId="7D9A9A2E"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Звучни сигнал за ход у назад</w:t>
            </w:r>
          </w:p>
        </w:tc>
        <w:tc>
          <w:tcPr>
            <w:tcW w:w="4950" w:type="dxa"/>
          </w:tcPr>
          <w:p w14:paraId="2F19E347"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01CFB9A0" w14:textId="77777777" w:rsidTr="007A573E">
        <w:tc>
          <w:tcPr>
            <w:tcW w:w="4675" w:type="dxa"/>
          </w:tcPr>
          <w:p w14:paraId="62C14C8F"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Кабина</w:t>
            </w:r>
          </w:p>
        </w:tc>
        <w:tc>
          <w:tcPr>
            <w:tcW w:w="4950" w:type="dxa"/>
          </w:tcPr>
          <w:p w14:paraId="2CA2EFA1"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Дневна у белој боји</w:t>
            </w:r>
          </w:p>
        </w:tc>
      </w:tr>
      <w:tr w:rsidR="007A573E" w:rsidRPr="007A573E" w14:paraId="007B8FEC" w14:textId="77777777" w:rsidTr="007A573E">
        <w:tc>
          <w:tcPr>
            <w:tcW w:w="4675" w:type="dxa"/>
          </w:tcPr>
          <w:p w14:paraId="1910E334"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Број врата на кабини</w:t>
            </w:r>
          </w:p>
        </w:tc>
        <w:tc>
          <w:tcPr>
            <w:tcW w:w="4950" w:type="dxa"/>
          </w:tcPr>
          <w:p w14:paraId="37E8FE96"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2</w:t>
            </w:r>
          </w:p>
        </w:tc>
      </w:tr>
      <w:tr w:rsidR="007A573E" w:rsidRPr="007A573E" w14:paraId="4EC92694" w14:textId="77777777" w:rsidTr="007A573E">
        <w:tc>
          <w:tcPr>
            <w:tcW w:w="4675" w:type="dxa"/>
          </w:tcPr>
          <w:p w14:paraId="1F4CF288"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Број седишта</w:t>
            </w:r>
          </w:p>
        </w:tc>
        <w:tc>
          <w:tcPr>
            <w:tcW w:w="4950" w:type="dxa"/>
          </w:tcPr>
          <w:p w14:paraId="6600FBCF"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минимум 1+2</w:t>
            </w:r>
          </w:p>
        </w:tc>
      </w:tr>
      <w:tr w:rsidR="007A573E" w:rsidRPr="007A573E" w14:paraId="2C942126" w14:textId="77777777" w:rsidTr="007A573E">
        <w:tc>
          <w:tcPr>
            <w:tcW w:w="4675" w:type="dxa"/>
          </w:tcPr>
          <w:p w14:paraId="15D9CCFE"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Сигурносни појасеви за сва седишта</w:t>
            </w:r>
          </w:p>
        </w:tc>
        <w:tc>
          <w:tcPr>
            <w:tcW w:w="4950" w:type="dxa"/>
          </w:tcPr>
          <w:p w14:paraId="5F99DBDA"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Да</w:t>
            </w:r>
          </w:p>
        </w:tc>
      </w:tr>
      <w:tr w:rsidR="007A573E" w:rsidRPr="007A573E" w14:paraId="154E7B43" w14:textId="77777777" w:rsidTr="007A573E">
        <w:tc>
          <w:tcPr>
            <w:tcW w:w="4675" w:type="dxa"/>
          </w:tcPr>
          <w:p w14:paraId="49C8784F"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Ослоњено седиште за возача</w:t>
            </w:r>
          </w:p>
        </w:tc>
        <w:tc>
          <w:tcPr>
            <w:tcW w:w="4950" w:type="dxa"/>
          </w:tcPr>
          <w:p w14:paraId="2ABC4FCF"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0E6CA83C" w14:textId="77777777" w:rsidTr="007A573E">
        <w:tc>
          <w:tcPr>
            <w:tcW w:w="4675" w:type="dxa"/>
          </w:tcPr>
          <w:p w14:paraId="7EDB829E"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Управљач</w:t>
            </w:r>
          </w:p>
        </w:tc>
        <w:tc>
          <w:tcPr>
            <w:tcW w:w="4950" w:type="dxa"/>
          </w:tcPr>
          <w:p w14:paraId="462ED9F7"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Серво, подесив</w:t>
            </w:r>
          </w:p>
        </w:tc>
      </w:tr>
      <w:tr w:rsidR="007A573E" w:rsidRPr="007A573E" w14:paraId="49018C8B" w14:textId="77777777" w:rsidTr="007A573E">
        <w:tc>
          <w:tcPr>
            <w:tcW w:w="4675" w:type="dxa"/>
          </w:tcPr>
          <w:p w14:paraId="797EAE8E"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Аутоматска дневна светла</w:t>
            </w:r>
          </w:p>
        </w:tc>
        <w:tc>
          <w:tcPr>
            <w:tcW w:w="4950" w:type="dxa"/>
          </w:tcPr>
          <w:p w14:paraId="0BFB7699"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2D7DD364" w14:textId="77777777" w:rsidTr="007A573E">
        <w:tc>
          <w:tcPr>
            <w:tcW w:w="4675" w:type="dxa"/>
          </w:tcPr>
          <w:p w14:paraId="5B799CD7"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Предња светла за маглу</w:t>
            </w:r>
          </w:p>
        </w:tc>
        <w:tc>
          <w:tcPr>
            <w:tcW w:w="4950" w:type="dxa"/>
          </w:tcPr>
          <w:p w14:paraId="6382D6F8"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0596BC84" w14:textId="77777777" w:rsidTr="007A573E">
        <w:tc>
          <w:tcPr>
            <w:tcW w:w="4675" w:type="dxa"/>
          </w:tcPr>
          <w:p w14:paraId="4F23815D"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Кодирани кључ за стартовање возила</w:t>
            </w:r>
          </w:p>
        </w:tc>
        <w:tc>
          <w:tcPr>
            <w:tcW w:w="4950" w:type="dxa"/>
          </w:tcPr>
          <w:p w14:paraId="2026A50E"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05BB0C95" w14:textId="77777777" w:rsidTr="007A573E">
        <w:tc>
          <w:tcPr>
            <w:tcW w:w="4675" w:type="dxa"/>
          </w:tcPr>
          <w:p w14:paraId="02CAD0CD"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Грејани и електроподесиви спољни ретровизори</w:t>
            </w:r>
          </w:p>
        </w:tc>
        <w:tc>
          <w:tcPr>
            <w:tcW w:w="4950" w:type="dxa"/>
          </w:tcPr>
          <w:p w14:paraId="39B8E878"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70AF05A7" w14:textId="77777777" w:rsidTr="007A573E">
        <w:tc>
          <w:tcPr>
            <w:tcW w:w="4675" w:type="dxa"/>
          </w:tcPr>
          <w:p w14:paraId="73DE5118"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 xml:space="preserve">Електрично подизање стакала </w:t>
            </w:r>
          </w:p>
        </w:tc>
        <w:tc>
          <w:tcPr>
            <w:tcW w:w="4950" w:type="dxa"/>
          </w:tcPr>
          <w:p w14:paraId="32DA02ED"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2A65818E" w14:textId="77777777" w:rsidTr="007A573E">
        <w:tc>
          <w:tcPr>
            <w:tcW w:w="4675" w:type="dxa"/>
          </w:tcPr>
          <w:p w14:paraId="0578C36B"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Даљинска централна брава</w:t>
            </w:r>
          </w:p>
        </w:tc>
        <w:tc>
          <w:tcPr>
            <w:tcW w:w="4950" w:type="dxa"/>
          </w:tcPr>
          <w:p w14:paraId="04ED9B25"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5D89E7BB" w14:textId="77777777" w:rsidTr="007A573E">
        <w:tc>
          <w:tcPr>
            <w:tcW w:w="4675" w:type="dxa"/>
          </w:tcPr>
          <w:p w14:paraId="1327F762"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Радио  ЦД уређај</w:t>
            </w:r>
          </w:p>
        </w:tc>
        <w:tc>
          <w:tcPr>
            <w:tcW w:w="4950" w:type="dxa"/>
          </w:tcPr>
          <w:p w14:paraId="7F4A396C"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6C0A6499" w14:textId="77777777" w:rsidTr="007A573E">
        <w:tc>
          <w:tcPr>
            <w:tcW w:w="4675" w:type="dxa"/>
          </w:tcPr>
          <w:p w14:paraId="0E8BE8BF"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Мануелни клима уређај у кабини</w:t>
            </w:r>
          </w:p>
        </w:tc>
        <w:tc>
          <w:tcPr>
            <w:tcW w:w="4950" w:type="dxa"/>
          </w:tcPr>
          <w:p w14:paraId="286CABDF"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360CA0E3" w14:textId="77777777" w:rsidTr="007A573E">
        <w:tc>
          <w:tcPr>
            <w:tcW w:w="4675" w:type="dxa"/>
          </w:tcPr>
          <w:p w14:paraId="65C23292"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Тахограф у складу са законом</w:t>
            </w:r>
          </w:p>
        </w:tc>
        <w:tc>
          <w:tcPr>
            <w:tcW w:w="4950" w:type="dxa"/>
          </w:tcPr>
          <w:p w14:paraId="661B07F1"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11096A15" w14:textId="77777777" w:rsidTr="007A573E">
        <w:tc>
          <w:tcPr>
            <w:tcW w:w="4675" w:type="dxa"/>
          </w:tcPr>
          <w:p w14:paraId="1D84F35E"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Димензије точкова</w:t>
            </w:r>
          </w:p>
        </w:tc>
        <w:tc>
          <w:tcPr>
            <w:tcW w:w="4950" w:type="dxa"/>
          </w:tcPr>
          <w:p w14:paraId="10791AE5"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Минимум 17,5“</w:t>
            </w:r>
          </w:p>
        </w:tc>
      </w:tr>
      <w:tr w:rsidR="007A573E" w:rsidRPr="007A573E" w14:paraId="38EE82E0" w14:textId="77777777" w:rsidTr="007A573E">
        <w:tc>
          <w:tcPr>
            <w:tcW w:w="4675" w:type="dxa"/>
          </w:tcPr>
          <w:p w14:paraId="31376585"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Резервни точак стандардних димензија са носачем</w:t>
            </w:r>
          </w:p>
        </w:tc>
        <w:tc>
          <w:tcPr>
            <w:tcW w:w="4950" w:type="dxa"/>
          </w:tcPr>
          <w:p w14:paraId="353E7A81"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218C335B" w14:textId="77777777" w:rsidTr="007A573E">
        <w:tc>
          <w:tcPr>
            <w:tcW w:w="4675" w:type="dxa"/>
          </w:tcPr>
          <w:p w14:paraId="311FA750" w14:textId="77777777" w:rsidR="007A573E" w:rsidRPr="007A573E" w:rsidRDefault="007A573E" w:rsidP="007A573E">
            <w:pPr>
              <w:spacing w:before="0"/>
              <w:jc w:val="center"/>
              <w:rPr>
                <w:rFonts w:eastAsia="Arial" w:cs="Arial"/>
                <w:sz w:val="24"/>
                <w:lang w:val="sr-Cyrl-RS"/>
              </w:rPr>
            </w:pPr>
          </w:p>
          <w:p w14:paraId="26627D08"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Пратићи прибор и алат возила</w:t>
            </w:r>
          </w:p>
        </w:tc>
        <w:tc>
          <w:tcPr>
            <w:tcW w:w="4950" w:type="dxa"/>
          </w:tcPr>
          <w:p w14:paraId="2B6374FF"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Дизалица, комплет кључева, ПП апарат, комплет сијалица, прва помоћ,троугао за обележавање возила и гумене патоснице</w:t>
            </w:r>
          </w:p>
        </w:tc>
      </w:tr>
    </w:tbl>
    <w:p w14:paraId="1A9ADFEF" w14:textId="77777777" w:rsidR="007A573E" w:rsidRPr="007A573E" w:rsidRDefault="007A573E" w:rsidP="007A573E">
      <w:pPr>
        <w:spacing w:before="0"/>
        <w:rPr>
          <w:rFonts w:eastAsia="Arial" w:cs="Arial"/>
          <w:b/>
          <w:sz w:val="24"/>
        </w:rPr>
      </w:pPr>
    </w:p>
    <w:p w14:paraId="428D9E4E" w14:textId="77777777" w:rsidR="007A573E" w:rsidRPr="007A573E" w:rsidRDefault="007A573E" w:rsidP="007A573E">
      <w:pPr>
        <w:spacing w:before="0"/>
        <w:rPr>
          <w:rFonts w:eastAsia="Arial" w:cs="Arial"/>
          <w:b/>
          <w:sz w:val="24"/>
        </w:rPr>
      </w:pPr>
      <w:r w:rsidRPr="007A573E">
        <w:rPr>
          <w:rFonts w:eastAsia="Arial" w:cs="Arial"/>
          <w:b/>
          <w:sz w:val="24"/>
        </w:rPr>
        <w:t xml:space="preserve">Надоградња – </w:t>
      </w:r>
      <w:r w:rsidRPr="007A573E">
        <w:rPr>
          <w:rFonts w:eastAsia="Arial" w:cs="Arial"/>
          <w:b/>
          <w:sz w:val="24"/>
          <w:lang w:val="sr-Cyrl-RS"/>
        </w:rPr>
        <w:t>Тространи кипер сандук</w:t>
      </w:r>
      <w:r w:rsidRPr="007A573E">
        <w:rPr>
          <w:rFonts w:eastAsia="Arial" w:cs="Arial"/>
          <w:b/>
          <w:sz w:val="24"/>
        </w:rPr>
        <w:t>:</w:t>
      </w:r>
    </w:p>
    <w:p w14:paraId="4DFEDEF1" w14:textId="77777777" w:rsidR="007A573E" w:rsidRPr="007A573E" w:rsidRDefault="007A573E" w:rsidP="007A573E">
      <w:pPr>
        <w:spacing w:before="0"/>
        <w:rPr>
          <w:rFonts w:eastAsia="Arial" w:cs="Arial"/>
          <w:sz w:val="24"/>
          <w:lang w:val="sr-Cyrl-R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7A573E" w:rsidRPr="007A573E" w14:paraId="225205D8" w14:textId="77777777" w:rsidTr="007A573E">
        <w:tc>
          <w:tcPr>
            <w:tcW w:w="4675" w:type="dxa"/>
          </w:tcPr>
          <w:p w14:paraId="45BB9DC4"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Дужина возила након уграђеног кипер сандука</w:t>
            </w:r>
          </w:p>
        </w:tc>
        <w:tc>
          <w:tcPr>
            <w:tcW w:w="4950" w:type="dxa"/>
          </w:tcPr>
          <w:p w14:paraId="49A0365A"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Максимално 6000 мм</w:t>
            </w:r>
          </w:p>
        </w:tc>
      </w:tr>
      <w:tr w:rsidR="007A573E" w:rsidRPr="007A573E" w14:paraId="7B99691D" w14:textId="77777777" w:rsidTr="007A573E">
        <w:tc>
          <w:tcPr>
            <w:tcW w:w="4675" w:type="dxa"/>
          </w:tcPr>
          <w:p w14:paraId="3FB6FF91"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Унутрашња дужина кипер сандука</w:t>
            </w:r>
          </w:p>
        </w:tc>
        <w:tc>
          <w:tcPr>
            <w:tcW w:w="4950" w:type="dxa"/>
          </w:tcPr>
          <w:p w14:paraId="6A773E2E"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Минимално</w:t>
            </w:r>
            <w:r w:rsidRPr="007A573E">
              <w:rPr>
                <w:rFonts w:eastAsia="Arial" w:cs="Arial"/>
                <w:sz w:val="24"/>
                <w:lang w:val="sr-Latn-BA"/>
              </w:rPr>
              <w:t xml:space="preserve"> 3200 mm</w:t>
            </w:r>
          </w:p>
        </w:tc>
      </w:tr>
      <w:tr w:rsidR="007A573E" w:rsidRPr="007A573E" w14:paraId="636F5D0B" w14:textId="77777777" w:rsidTr="007A573E">
        <w:tc>
          <w:tcPr>
            <w:tcW w:w="4675" w:type="dxa"/>
          </w:tcPr>
          <w:p w14:paraId="476267C9"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Унутрашња ширина кипер сандука</w:t>
            </w:r>
          </w:p>
        </w:tc>
        <w:tc>
          <w:tcPr>
            <w:tcW w:w="4950" w:type="dxa"/>
          </w:tcPr>
          <w:p w14:paraId="25345360"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Минимално</w:t>
            </w:r>
            <w:r w:rsidRPr="007A573E">
              <w:rPr>
                <w:rFonts w:eastAsia="Arial" w:cs="Arial"/>
                <w:sz w:val="24"/>
                <w:lang w:val="sr-Latn-BA"/>
              </w:rPr>
              <w:t xml:space="preserve"> 2100 mm</w:t>
            </w:r>
          </w:p>
        </w:tc>
      </w:tr>
      <w:tr w:rsidR="007A573E" w:rsidRPr="007A573E" w14:paraId="6B8E4420" w14:textId="77777777" w:rsidTr="007A573E">
        <w:tc>
          <w:tcPr>
            <w:tcW w:w="4675" w:type="dxa"/>
          </w:tcPr>
          <w:p w14:paraId="425160AA"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Висина бочних страница кипер сандука</w:t>
            </w:r>
          </w:p>
        </w:tc>
        <w:tc>
          <w:tcPr>
            <w:tcW w:w="4950" w:type="dxa"/>
          </w:tcPr>
          <w:p w14:paraId="46F6224A"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Минимално</w:t>
            </w:r>
            <w:r w:rsidRPr="007A573E">
              <w:rPr>
                <w:rFonts w:eastAsia="Arial" w:cs="Arial"/>
                <w:sz w:val="24"/>
                <w:lang w:val="sr-Latn-BA"/>
              </w:rPr>
              <w:t xml:space="preserve"> 400 mm</w:t>
            </w:r>
          </w:p>
        </w:tc>
      </w:tr>
      <w:tr w:rsidR="007A573E" w:rsidRPr="007A573E" w14:paraId="3A9A671D" w14:textId="77777777" w:rsidTr="007A573E">
        <w:tc>
          <w:tcPr>
            <w:tcW w:w="4675" w:type="dxa"/>
          </w:tcPr>
          <w:p w14:paraId="4BD87842"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Материјал бочних страница кипер сандука од челика</w:t>
            </w:r>
          </w:p>
        </w:tc>
        <w:tc>
          <w:tcPr>
            <w:tcW w:w="4950" w:type="dxa"/>
          </w:tcPr>
          <w:p w14:paraId="4A8A66E6"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45AB4575" w14:textId="77777777" w:rsidTr="007A573E">
        <w:tc>
          <w:tcPr>
            <w:tcW w:w="4675" w:type="dxa"/>
          </w:tcPr>
          <w:p w14:paraId="50728A0B"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Заштитна мрежа на страни кипер сандука ка кабини</w:t>
            </w:r>
          </w:p>
        </w:tc>
        <w:tc>
          <w:tcPr>
            <w:tcW w:w="4950" w:type="dxa"/>
          </w:tcPr>
          <w:p w14:paraId="55269EE9"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633AB904" w14:textId="77777777" w:rsidTr="007A573E">
        <w:tc>
          <w:tcPr>
            <w:tcW w:w="4675" w:type="dxa"/>
          </w:tcPr>
          <w:p w14:paraId="56947A29"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Ниска церада за превоз расутих терета</w:t>
            </w:r>
          </w:p>
        </w:tc>
        <w:tc>
          <w:tcPr>
            <w:tcW w:w="4950" w:type="dxa"/>
          </w:tcPr>
          <w:p w14:paraId="191F5CE0"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 xml:space="preserve">Да </w:t>
            </w:r>
          </w:p>
        </w:tc>
      </w:tr>
      <w:tr w:rsidR="007A573E" w:rsidRPr="007A573E" w14:paraId="03A925F7" w14:textId="77777777" w:rsidTr="007A573E">
        <w:tc>
          <w:tcPr>
            <w:tcW w:w="4675" w:type="dxa"/>
          </w:tcPr>
          <w:p w14:paraId="5ED8BEC5"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Хидраулични систем киповања</w:t>
            </w:r>
          </w:p>
        </w:tc>
        <w:tc>
          <w:tcPr>
            <w:tcW w:w="4950" w:type="dxa"/>
          </w:tcPr>
          <w:p w14:paraId="3C1B701F"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 xml:space="preserve">Да </w:t>
            </w:r>
          </w:p>
        </w:tc>
      </w:tr>
      <w:tr w:rsidR="007A573E" w:rsidRPr="007A573E" w14:paraId="0D573E60" w14:textId="77777777" w:rsidTr="007A573E">
        <w:tc>
          <w:tcPr>
            <w:tcW w:w="4675" w:type="dxa"/>
          </w:tcPr>
          <w:p w14:paraId="0B2219E6" w14:textId="77777777" w:rsidR="007A573E" w:rsidRPr="007A573E" w:rsidRDefault="007A573E" w:rsidP="007A573E">
            <w:pPr>
              <w:spacing w:before="0"/>
              <w:jc w:val="center"/>
              <w:rPr>
                <w:rFonts w:eastAsia="Arial" w:cs="Arial"/>
                <w:sz w:val="24"/>
                <w:lang w:val="sr-Latn-CS"/>
              </w:rPr>
            </w:pPr>
            <w:r w:rsidRPr="007A573E">
              <w:rPr>
                <w:rFonts w:eastAsia="Arial" w:cs="Arial"/>
                <w:sz w:val="24"/>
                <w:lang w:val="sr-Cyrl-RS"/>
              </w:rPr>
              <w:t>Задњи блатобрани</w:t>
            </w:r>
          </w:p>
        </w:tc>
        <w:tc>
          <w:tcPr>
            <w:tcW w:w="4950" w:type="dxa"/>
          </w:tcPr>
          <w:p w14:paraId="364843A1"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063C2EF2" w14:textId="77777777" w:rsidTr="007A573E">
        <w:tc>
          <w:tcPr>
            <w:tcW w:w="4675" w:type="dxa"/>
            <w:tcBorders>
              <w:top w:val="single" w:sz="4" w:space="0" w:color="auto"/>
              <w:left w:val="single" w:sz="4" w:space="0" w:color="auto"/>
              <w:bottom w:val="single" w:sz="4" w:space="0" w:color="auto"/>
              <w:right w:val="single" w:sz="4" w:space="0" w:color="auto"/>
            </w:tcBorders>
          </w:tcPr>
          <w:p w14:paraId="670095E8"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Извршен технички преглед</w:t>
            </w:r>
          </w:p>
        </w:tc>
        <w:tc>
          <w:tcPr>
            <w:tcW w:w="4950" w:type="dxa"/>
            <w:tcBorders>
              <w:top w:val="single" w:sz="4" w:space="0" w:color="auto"/>
              <w:left w:val="single" w:sz="4" w:space="0" w:color="auto"/>
              <w:bottom w:val="single" w:sz="4" w:space="0" w:color="auto"/>
              <w:right w:val="single" w:sz="4" w:space="0" w:color="auto"/>
            </w:tcBorders>
          </w:tcPr>
          <w:p w14:paraId="1C83C57E"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r w:rsidR="007A573E" w:rsidRPr="007A573E" w14:paraId="7890525E" w14:textId="77777777" w:rsidTr="007A573E">
        <w:tc>
          <w:tcPr>
            <w:tcW w:w="4675" w:type="dxa"/>
            <w:tcBorders>
              <w:top w:val="single" w:sz="4" w:space="0" w:color="auto"/>
              <w:left w:val="single" w:sz="4" w:space="0" w:color="auto"/>
              <w:bottom w:val="single" w:sz="4" w:space="0" w:color="auto"/>
              <w:right w:val="single" w:sz="4" w:space="0" w:color="auto"/>
            </w:tcBorders>
          </w:tcPr>
          <w:p w14:paraId="4DE1A7EB"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Атест за комплетно возило</w:t>
            </w:r>
          </w:p>
        </w:tc>
        <w:tc>
          <w:tcPr>
            <w:tcW w:w="4950" w:type="dxa"/>
            <w:tcBorders>
              <w:top w:val="single" w:sz="4" w:space="0" w:color="auto"/>
              <w:left w:val="single" w:sz="4" w:space="0" w:color="auto"/>
              <w:bottom w:val="single" w:sz="4" w:space="0" w:color="auto"/>
              <w:right w:val="single" w:sz="4" w:space="0" w:color="auto"/>
            </w:tcBorders>
          </w:tcPr>
          <w:p w14:paraId="64F3D070" w14:textId="77777777" w:rsidR="007A573E" w:rsidRPr="007A573E" w:rsidRDefault="007A573E" w:rsidP="007A573E">
            <w:pPr>
              <w:spacing w:before="0"/>
              <w:jc w:val="center"/>
              <w:rPr>
                <w:rFonts w:eastAsia="Arial" w:cs="Arial"/>
                <w:sz w:val="24"/>
                <w:lang w:val="sr-Cyrl-RS"/>
              </w:rPr>
            </w:pPr>
            <w:r w:rsidRPr="007A573E">
              <w:rPr>
                <w:rFonts w:eastAsia="Arial" w:cs="Arial"/>
                <w:sz w:val="24"/>
                <w:lang w:val="sr-Cyrl-RS"/>
              </w:rPr>
              <w:t>Да</w:t>
            </w:r>
          </w:p>
        </w:tc>
      </w:tr>
    </w:tbl>
    <w:p w14:paraId="53B4DFC0" w14:textId="77777777" w:rsidR="007A573E" w:rsidRPr="007A573E" w:rsidRDefault="007A573E" w:rsidP="007A573E">
      <w:pPr>
        <w:spacing w:before="0"/>
        <w:rPr>
          <w:rFonts w:eastAsia="Arial" w:cs="Arial"/>
          <w:b/>
          <w:sz w:val="24"/>
          <w:lang w:val="sr-Cyrl-RS"/>
        </w:rPr>
      </w:pPr>
    </w:p>
    <w:p w14:paraId="5CF8AF7A" w14:textId="77777777" w:rsidR="007A573E" w:rsidRPr="007A573E" w:rsidRDefault="007A573E" w:rsidP="007A573E">
      <w:pPr>
        <w:spacing w:before="0"/>
        <w:rPr>
          <w:rFonts w:eastAsia="Arial" w:cs="Arial"/>
          <w:b/>
          <w:sz w:val="24"/>
          <w:lang w:val="sr-Latn-CS"/>
        </w:rPr>
      </w:pPr>
    </w:p>
    <w:p w14:paraId="2FED6DCF" w14:textId="77777777" w:rsidR="00D9547A" w:rsidRPr="00D9547A" w:rsidRDefault="00D9547A" w:rsidP="00435B3F">
      <w:pPr>
        <w:spacing w:before="0"/>
        <w:rPr>
          <w:rFonts w:eastAsia="Arial" w:cs="Arial"/>
          <w:b/>
          <w:sz w:val="24"/>
          <w:szCs w:val="24"/>
          <w:lang w:val="sr-Cyrl-RS"/>
        </w:rPr>
      </w:pPr>
      <w:r w:rsidRPr="00D9547A">
        <w:rPr>
          <w:rFonts w:eastAsia="Arial" w:cs="Arial"/>
          <w:b/>
          <w:sz w:val="24"/>
          <w:szCs w:val="24"/>
          <w:lang w:val="sr-Cyrl-RS"/>
        </w:rPr>
        <w:lastRenderedPageBreak/>
        <w:t>3.2 Документација која се доставља уз понуду</w:t>
      </w:r>
    </w:p>
    <w:p w14:paraId="656971EB" w14:textId="54BE04A6" w:rsidR="007A573E" w:rsidRPr="00D9547A" w:rsidRDefault="007A573E" w:rsidP="00435B3F">
      <w:pPr>
        <w:spacing w:before="0"/>
        <w:rPr>
          <w:rFonts w:eastAsia="Arial" w:cs="Arial"/>
          <w:sz w:val="24"/>
          <w:szCs w:val="24"/>
          <w:lang w:val="sr-Cyrl-RS"/>
        </w:rPr>
      </w:pPr>
      <w:r w:rsidRPr="00D9547A">
        <w:rPr>
          <w:rFonts w:eastAsia="Arial" w:cs="Arial"/>
          <w:sz w:val="24"/>
          <w:szCs w:val="24"/>
          <w:lang w:val="sr-Cyrl-RS"/>
        </w:rPr>
        <w:t>Понуђач је обавезан да у понуди достави каталоге или технички опис или другу документацију којом потврђује да понуђена добра задовољавају захтеване техничке карактеристике. Каталози, технички опис и остала документација морају бити потписани и оверени од стране произвођача или овлашћеног представника произвођача на територији РС.</w:t>
      </w:r>
    </w:p>
    <w:p w14:paraId="19441EF6" w14:textId="77777777" w:rsidR="007A573E" w:rsidRPr="007A573E" w:rsidRDefault="007A573E" w:rsidP="00435B3F">
      <w:pPr>
        <w:spacing w:before="0"/>
        <w:rPr>
          <w:rFonts w:eastAsia="Arial" w:cs="Arial"/>
          <w:b/>
          <w:sz w:val="28"/>
          <w:szCs w:val="28"/>
          <w:lang w:val="sr-Cyrl-RS"/>
        </w:rPr>
      </w:pPr>
    </w:p>
    <w:p w14:paraId="21761312" w14:textId="79472E3D" w:rsidR="007A573E" w:rsidRPr="007A573E" w:rsidRDefault="002E5EDB" w:rsidP="00435B3F">
      <w:pPr>
        <w:spacing w:before="0"/>
        <w:rPr>
          <w:rFonts w:eastAsia="Arial" w:cs="Arial"/>
          <w:b/>
          <w:sz w:val="24"/>
          <w:lang w:val="sr-Cyrl-RS"/>
        </w:rPr>
      </w:pPr>
      <w:r>
        <w:rPr>
          <w:rFonts w:eastAsia="Arial" w:cs="Arial"/>
          <w:b/>
          <w:sz w:val="24"/>
          <w:lang w:val="ru-RU"/>
        </w:rPr>
        <w:t>3.3</w:t>
      </w:r>
      <w:r w:rsidR="00D9547A">
        <w:rPr>
          <w:rFonts w:eastAsia="Arial" w:cs="Arial"/>
          <w:b/>
          <w:sz w:val="24"/>
          <w:lang w:val="ru-RU"/>
        </w:rPr>
        <w:t xml:space="preserve"> </w:t>
      </w:r>
      <w:r w:rsidR="007A573E" w:rsidRPr="007A573E">
        <w:rPr>
          <w:rFonts w:eastAsia="Arial" w:cs="Arial"/>
          <w:b/>
          <w:sz w:val="24"/>
          <w:lang w:val="ru-RU"/>
        </w:rPr>
        <w:t>Рок испоруке добара</w:t>
      </w:r>
    </w:p>
    <w:p w14:paraId="49C64E5D" w14:textId="6B797020" w:rsidR="007A573E" w:rsidRPr="007A573E" w:rsidRDefault="007A573E" w:rsidP="00435B3F">
      <w:pPr>
        <w:spacing w:before="0"/>
        <w:rPr>
          <w:rFonts w:eastAsia="Arial" w:cs="Arial"/>
          <w:sz w:val="24"/>
          <w:lang w:val="sr-Cyrl-RS"/>
        </w:rPr>
      </w:pPr>
      <w:r w:rsidRPr="007A573E">
        <w:rPr>
          <w:rFonts w:eastAsia="Arial" w:cs="Arial"/>
          <w:sz w:val="24"/>
          <w:lang w:val="sr-Cyrl-RS"/>
        </w:rPr>
        <w:t>Изабрани понуђач је обавезан да испоруку добара изврши</w:t>
      </w:r>
      <w:r w:rsidR="00D9547A">
        <w:rPr>
          <w:rFonts w:eastAsia="Arial" w:cs="Arial"/>
          <w:sz w:val="24"/>
          <w:lang w:val="sr-Cyrl-RS"/>
        </w:rPr>
        <w:t xml:space="preserve"> на следећи начин</w:t>
      </w:r>
      <w:r w:rsidRPr="007A573E">
        <w:rPr>
          <w:rFonts w:eastAsia="Arial" w:cs="Arial"/>
          <w:sz w:val="24"/>
          <w:lang w:val="sr-Cyrl-RS"/>
        </w:rPr>
        <w:t>:</w:t>
      </w:r>
    </w:p>
    <w:p w14:paraId="57B921CC" w14:textId="77777777" w:rsidR="007A573E" w:rsidRPr="007A573E" w:rsidRDefault="007A573E" w:rsidP="00435B3F">
      <w:pPr>
        <w:spacing w:before="0"/>
        <w:rPr>
          <w:rFonts w:eastAsia="Arial" w:cs="Arial"/>
          <w:sz w:val="24"/>
          <w:lang w:val="sr-Cyrl-RS"/>
        </w:rPr>
      </w:pPr>
    </w:p>
    <w:p w14:paraId="74526B0B" w14:textId="77777777" w:rsidR="007A573E" w:rsidRPr="007A573E" w:rsidRDefault="007A573E" w:rsidP="003204C7">
      <w:pPr>
        <w:numPr>
          <w:ilvl w:val="0"/>
          <w:numId w:val="29"/>
        </w:numPr>
        <w:spacing w:before="0" w:after="200" w:line="276" w:lineRule="auto"/>
        <w:contextualSpacing/>
        <w:rPr>
          <w:rFonts w:eastAsia="Arial" w:cs="Arial"/>
          <w:b/>
          <w:sz w:val="24"/>
          <w:lang w:val="sr-Cyrl-RS"/>
        </w:rPr>
      </w:pPr>
      <w:r w:rsidRPr="007A573E">
        <w:rPr>
          <w:rFonts w:eastAsia="Arial" w:cs="Arial"/>
          <w:b/>
          <w:sz w:val="24"/>
          <w:lang w:val="sr-Cyrl-RS"/>
        </w:rPr>
        <w:t>Путарска возила, дупла кабина бруто масе до 3,5т:</w:t>
      </w:r>
    </w:p>
    <w:p w14:paraId="18E18055" w14:textId="0ED14C43" w:rsidR="007A573E" w:rsidRPr="007A573E" w:rsidRDefault="007A573E" w:rsidP="003204C7">
      <w:pPr>
        <w:numPr>
          <w:ilvl w:val="0"/>
          <w:numId w:val="26"/>
        </w:numPr>
        <w:spacing w:before="0" w:after="200" w:line="276" w:lineRule="auto"/>
        <w:ind w:left="180" w:hanging="270"/>
        <w:contextualSpacing/>
        <w:rPr>
          <w:rFonts w:eastAsia="Arial" w:cs="Arial"/>
          <w:sz w:val="24"/>
          <w:lang w:val="sr-Cyrl-RS"/>
        </w:rPr>
      </w:pPr>
      <w:r w:rsidRPr="007A573E">
        <w:rPr>
          <w:rFonts w:eastAsia="Arial" w:cs="Arial"/>
          <w:sz w:val="24"/>
          <w:lang w:val="sr-Cyrl-RS"/>
        </w:rPr>
        <w:t>Максимално 7</w:t>
      </w:r>
      <w:r w:rsidR="00D9547A">
        <w:rPr>
          <w:rFonts w:eastAsia="Arial" w:cs="Arial"/>
          <w:sz w:val="24"/>
          <w:lang w:val="sr-Cyrl-RS"/>
        </w:rPr>
        <w:t xml:space="preserve"> (седам) месеци </w:t>
      </w:r>
      <w:r w:rsidRPr="007A573E">
        <w:rPr>
          <w:rFonts w:eastAsia="Arial" w:cs="Arial"/>
          <w:sz w:val="24"/>
          <w:lang w:val="sr-Cyrl-RS"/>
        </w:rPr>
        <w:t>од дана ступања Уговора</w:t>
      </w:r>
      <w:r w:rsidR="00D9547A">
        <w:rPr>
          <w:rFonts w:eastAsia="Arial" w:cs="Arial"/>
          <w:sz w:val="24"/>
          <w:lang w:val="sr-Cyrl-RS"/>
        </w:rPr>
        <w:t xml:space="preserve"> на снагу.</w:t>
      </w:r>
    </w:p>
    <w:p w14:paraId="1E04EFC2" w14:textId="77777777" w:rsidR="007A573E" w:rsidRPr="007A573E" w:rsidRDefault="007A573E" w:rsidP="00435B3F">
      <w:pPr>
        <w:spacing w:before="0"/>
        <w:rPr>
          <w:rFonts w:eastAsia="Arial" w:cs="Arial"/>
          <w:b/>
          <w:sz w:val="24"/>
          <w:lang w:val="sr-Cyrl-RS"/>
        </w:rPr>
      </w:pPr>
    </w:p>
    <w:p w14:paraId="3E6EA5C4" w14:textId="77777777" w:rsidR="007A573E" w:rsidRPr="007A573E" w:rsidRDefault="007A573E" w:rsidP="003204C7">
      <w:pPr>
        <w:numPr>
          <w:ilvl w:val="0"/>
          <w:numId w:val="29"/>
        </w:numPr>
        <w:spacing w:before="0" w:after="200" w:line="276" w:lineRule="auto"/>
        <w:contextualSpacing/>
        <w:rPr>
          <w:rFonts w:eastAsia="Arial" w:cs="Arial"/>
          <w:b/>
          <w:sz w:val="24"/>
          <w:lang w:val="sr-Cyrl-RS"/>
        </w:rPr>
      </w:pPr>
      <w:r w:rsidRPr="007A573E">
        <w:rPr>
          <w:rFonts w:eastAsia="Arial" w:cs="Arial"/>
          <w:b/>
          <w:sz w:val="24"/>
          <w:lang w:val="sr-Cyrl-RS"/>
        </w:rPr>
        <w:t>Високопроходна теретна возила 4x4</w:t>
      </w:r>
    </w:p>
    <w:p w14:paraId="778BA808" w14:textId="259DC0BC" w:rsidR="00D9547A" w:rsidRPr="007A573E" w:rsidRDefault="00D9547A" w:rsidP="00435B3F">
      <w:pPr>
        <w:spacing w:before="0" w:after="200" w:line="276" w:lineRule="auto"/>
        <w:contextualSpacing/>
        <w:rPr>
          <w:rFonts w:eastAsia="Arial" w:cs="Arial"/>
          <w:sz w:val="24"/>
          <w:lang w:val="sr-Cyrl-RS"/>
        </w:rPr>
      </w:pPr>
      <w:r>
        <w:rPr>
          <w:rFonts w:eastAsia="Arial" w:cs="Arial"/>
          <w:sz w:val="24"/>
          <w:lang w:val="sr-Cyrl-RS"/>
        </w:rPr>
        <w:t xml:space="preserve">- </w:t>
      </w:r>
      <w:r w:rsidRPr="007A573E">
        <w:rPr>
          <w:rFonts w:eastAsia="Arial" w:cs="Arial"/>
          <w:sz w:val="24"/>
          <w:lang w:val="sr-Cyrl-RS"/>
        </w:rPr>
        <w:t>Максимално 7</w:t>
      </w:r>
      <w:r>
        <w:rPr>
          <w:rFonts w:eastAsia="Arial" w:cs="Arial"/>
          <w:sz w:val="24"/>
          <w:lang w:val="sr-Cyrl-RS"/>
        </w:rPr>
        <w:t xml:space="preserve"> (седам) месеци </w:t>
      </w:r>
      <w:r w:rsidRPr="007A573E">
        <w:rPr>
          <w:rFonts w:eastAsia="Arial" w:cs="Arial"/>
          <w:sz w:val="24"/>
          <w:lang w:val="sr-Cyrl-RS"/>
        </w:rPr>
        <w:t>од дана ступања Уговора</w:t>
      </w:r>
      <w:r>
        <w:rPr>
          <w:rFonts w:eastAsia="Arial" w:cs="Arial"/>
          <w:sz w:val="24"/>
          <w:lang w:val="sr-Cyrl-RS"/>
        </w:rPr>
        <w:t xml:space="preserve"> на снагу.</w:t>
      </w:r>
    </w:p>
    <w:p w14:paraId="0CAB83C2" w14:textId="77777777" w:rsidR="007A573E" w:rsidRPr="007A573E" w:rsidRDefault="007A573E" w:rsidP="00435B3F">
      <w:pPr>
        <w:spacing w:before="0"/>
        <w:ind w:left="-90"/>
        <w:rPr>
          <w:rFonts w:eastAsia="Arial" w:cs="Arial"/>
          <w:sz w:val="24"/>
          <w:lang w:val="sr-Cyrl-RS"/>
        </w:rPr>
      </w:pPr>
    </w:p>
    <w:p w14:paraId="2AEA6B0A" w14:textId="77777777" w:rsidR="007A573E" w:rsidRPr="007A573E" w:rsidRDefault="007A573E" w:rsidP="003204C7">
      <w:pPr>
        <w:numPr>
          <w:ilvl w:val="0"/>
          <w:numId w:val="29"/>
        </w:numPr>
        <w:spacing w:before="0" w:after="200" w:line="276" w:lineRule="auto"/>
        <w:contextualSpacing/>
        <w:rPr>
          <w:rFonts w:eastAsia="Arial" w:cs="Arial"/>
          <w:b/>
          <w:sz w:val="24"/>
          <w:lang w:val="sr-Cyrl-RS"/>
        </w:rPr>
      </w:pPr>
      <w:r w:rsidRPr="007A573E">
        <w:rPr>
          <w:rFonts w:eastAsia="Arial" w:cs="Arial"/>
          <w:b/>
          <w:sz w:val="24"/>
          <w:lang w:val="sr-Cyrl-RS"/>
        </w:rPr>
        <w:t>Високопроходна теретна возила 4x4 са дизалицом</w:t>
      </w:r>
    </w:p>
    <w:p w14:paraId="7EBB0659" w14:textId="6534F20E" w:rsidR="00D9547A" w:rsidRPr="007A573E" w:rsidRDefault="00D9547A" w:rsidP="003204C7">
      <w:pPr>
        <w:numPr>
          <w:ilvl w:val="0"/>
          <w:numId w:val="26"/>
        </w:numPr>
        <w:spacing w:before="0" w:after="200" w:line="276" w:lineRule="auto"/>
        <w:ind w:left="180" w:hanging="270"/>
        <w:contextualSpacing/>
        <w:rPr>
          <w:rFonts w:eastAsia="Arial" w:cs="Arial"/>
          <w:sz w:val="24"/>
          <w:lang w:val="sr-Cyrl-RS"/>
        </w:rPr>
      </w:pPr>
      <w:r>
        <w:rPr>
          <w:rFonts w:eastAsia="Arial" w:cs="Arial"/>
          <w:sz w:val="24"/>
          <w:lang w:val="sr-Cyrl-RS"/>
        </w:rPr>
        <w:t xml:space="preserve">Максимално 9 (девет) месеци </w:t>
      </w:r>
      <w:r w:rsidRPr="007A573E">
        <w:rPr>
          <w:rFonts w:eastAsia="Arial" w:cs="Arial"/>
          <w:sz w:val="24"/>
          <w:lang w:val="sr-Cyrl-RS"/>
        </w:rPr>
        <w:t>од дана ступања Уговора</w:t>
      </w:r>
      <w:r>
        <w:rPr>
          <w:rFonts w:eastAsia="Arial" w:cs="Arial"/>
          <w:sz w:val="24"/>
          <w:lang w:val="sr-Cyrl-RS"/>
        </w:rPr>
        <w:t xml:space="preserve"> на снагу.</w:t>
      </w:r>
    </w:p>
    <w:p w14:paraId="28396FE6" w14:textId="77777777" w:rsidR="007A573E" w:rsidRPr="007A573E" w:rsidRDefault="007A573E" w:rsidP="00435B3F">
      <w:pPr>
        <w:spacing w:before="0"/>
        <w:rPr>
          <w:rFonts w:eastAsia="Arial" w:cs="Arial"/>
          <w:sz w:val="24"/>
          <w:lang w:val="sr-Cyrl-RS"/>
        </w:rPr>
      </w:pPr>
    </w:p>
    <w:p w14:paraId="3E869290" w14:textId="77777777" w:rsidR="007A573E" w:rsidRPr="007A573E" w:rsidRDefault="007A573E" w:rsidP="003204C7">
      <w:pPr>
        <w:numPr>
          <w:ilvl w:val="0"/>
          <w:numId w:val="29"/>
        </w:numPr>
        <w:spacing w:before="0" w:after="200" w:line="276" w:lineRule="auto"/>
        <w:contextualSpacing/>
        <w:rPr>
          <w:rFonts w:eastAsia="Arial" w:cs="Arial"/>
          <w:sz w:val="24"/>
          <w:lang w:val="sr-Cyrl-RS"/>
        </w:rPr>
      </w:pPr>
      <w:r w:rsidRPr="007A573E">
        <w:rPr>
          <w:rFonts w:eastAsia="Arial" w:cs="Arial"/>
          <w:b/>
          <w:sz w:val="24"/>
          <w:lang w:val="sr-Cyrl-RS"/>
        </w:rPr>
        <w:t>Кипери највеће дозвољене масе до 7,5т</w:t>
      </w:r>
    </w:p>
    <w:p w14:paraId="1B445973" w14:textId="77777777" w:rsidR="00D9547A" w:rsidRPr="007A573E" w:rsidRDefault="00D9547A" w:rsidP="003204C7">
      <w:pPr>
        <w:numPr>
          <w:ilvl w:val="0"/>
          <w:numId w:val="26"/>
        </w:numPr>
        <w:spacing w:before="0" w:after="200" w:line="276" w:lineRule="auto"/>
        <w:ind w:left="180" w:hanging="270"/>
        <w:contextualSpacing/>
        <w:rPr>
          <w:rFonts w:eastAsia="Arial" w:cs="Arial"/>
          <w:sz w:val="24"/>
          <w:lang w:val="sr-Cyrl-RS"/>
        </w:rPr>
      </w:pPr>
      <w:r w:rsidRPr="007A573E">
        <w:rPr>
          <w:rFonts w:eastAsia="Arial" w:cs="Arial"/>
          <w:sz w:val="24"/>
          <w:lang w:val="sr-Cyrl-RS"/>
        </w:rPr>
        <w:t>Максимално 7</w:t>
      </w:r>
      <w:r>
        <w:rPr>
          <w:rFonts w:eastAsia="Arial" w:cs="Arial"/>
          <w:sz w:val="24"/>
          <w:lang w:val="sr-Cyrl-RS"/>
        </w:rPr>
        <w:t xml:space="preserve"> (седам) месеци </w:t>
      </w:r>
      <w:r w:rsidRPr="007A573E">
        <w:rPr>
          <w:rFonts w:eastAsia="Arial" w:cs="Arial"/>
          <w:sz w:val="24"/>
          <w:lang w:val="sr-Cyrl-RS"/>
        </w:rPr>
        <w:t>од дана ступања Уговора</w:t>
      </w:r>
      <w:r>
        <w:rPr>
          <w:rFonts w:eastAsia="Arial" w:cs="Arial"/>
          <w:sz w:val="24"/>
          <w:lang w:val="sr-Cyrl-RS"/>
        </w:rPr>
        <w:t xml:space="preserve"> на снагу.</w:t>
      </w:r>
    </w:p>
    <w:p w14:paraId="6FCEBF32" w14:textId="77777777" w:rsidR="007A573E" w:rsidRPr="007A573E" w:rsidRDefault="007A573E" w:rsidP="00435B3F">
      <w:pPr>
        <w:spacing w:before="0"/>
        <w:rPr>
          <w:rFonts w:eastAsia="Arial" w:cs="Arial"/>
          <w:sz w:val="24"/>
          <w:lang w:val="sr-Cyrl-RS"/>
        </w:rPr>
      </w:pPr>
    </w:p>
    <w:p w14:paraId="6989C950" w14:textId="77777777" w:rsidR="007A573E" w:rsidRPr="007A573E" w:rsidRDefault="007A573E" w:rsidP="00435B3F">
      <w:pPr>
        <w:spacing w:before="0"/>
        <w:rPr>
          <w:rFonts w:eastAsia="Arial" w:cs="Arial"/>
          <w:sz w:val="24"/>
          <w:lang w:val="sr-Cyrl-RS"/>
        </w:rPr>
      </w:pPr>
      <w:r w:rsidRPr="007A573E">
        <w:rPr>
          <w:rFonts w:eastAsia="Arial" w:cs="Arial"/>
          <w:sz w:val="24"/>
          <w:lang w:val="sr-Cyrl-RS"/>
        </w:rPr>
        <w:t>Уколико понуђач предвиди дужи рок испоруке од захтеваног, понуда ће бити одбијена као неприхватљива.</w:t>
      </w:r>
    </w:p>
    <w:p w14:paraId="65FCEE7B" w14:textId="77777777" w:rsidR="007A573E" w:rsidRPr="007A573E" w:rsidRDefault="007A573E" w:rsidP="00435B3F">
      <w:pPr>
        <w:spacing w:before="0"/>
        <w:rPr>
          <w:rFonts w:eastAsia="Arial" w:cs="Arial"/>
          <w:sz w:val="24"/>
          <w:lang w:val="sr-Cyrl-RS"/>
        </w:rPr>
      </w:pPr>
    </w:p>
    <w:p w14:paraId="00465522" w14:textId="713A3185" w:rsidR="007A573E" w:rsidRPr="007A573E" w:rsidRDefault="002E5EDB" w:rsidP="00435B3F">
      <w:pPr>
        <w:spacing w:before="0"/>
        <w:ind w:left="709" w:hanging="709"/>
        <w:rPr>
          <w:rFonts w:eastAsia="Arial" w:cs="Arial"/>
          <w:b/>
          <w:sz w:val="24"/>
          <w:lang w:val="sr-Cyrl-RS"/>
        </w:rPr>
      </w:pPr>
      <w:r>
        <w:rPr>
          <w:rFonts w:eastAsia="Arial" w:cs="Arial"/>
          <w:b/>
          <w:sz w:val="24"/>
          <w:lang w:val="ru-RU"/>
        </w:rPr>
        <w:t>3.4</w:t>
      </w:r>
      <w:r w:rsidR="00D9547A">
        <w:rPr>
          <w:rFonts w:eastAsia="Arial" w:cs="Arial"/>
          <w:b/>
          <w:sz w:val="24"/>
          <w:lang w:val="ru-RU"/>
        </w:rPr>
        <w:t xml:space="preserve"> </w:t>
      </w:r>
      <w:r w:rsidR="007A573E" w:rsidRPr="007A573E">
        <w:rPr>
          <w:rFonts w:eastAsia="Arial" w:cs="Arial"/>
          <w:b/>
          <w:sz w:val="24"/>
          <w:lang w:val="ru-RU"/>
        </w:rPr>
        <w:t>Место испоруке добара</w:t>
      </w:r>
      <w:r w:rsidR="007A573E" w:rsidRPr="007A573E">
        <w:rPr>
          <w:rFonts w:eastAsia="Arial" w:cs="Arial"/>
          <w:b/>
          <w:sz w:val="24"/>
          <w:lang w:val="sr-Cyrl-RS"/>
        </w:rPr>
        <w:t xml:space="preserve"> и паритет</w:t>
      </w:r>
    </w:p>
    <w:p w14:paraId="253CB166" w14:textId="64F245B5" w:rsidR="007A573E" w:rsidRPr="007A573E" w:rsidRDefault="007A573E" w:rsidP="00435B3F">
      <w:pPr>
        <w:spacing w:before="0"/>
        <w:ind w:left="709" w:hanging="709"/>
        <w:rPr>
          <w:rFonts w:eastAsia="Arial" w:cs="Arial"/>
          <w:sz w:val="24"/>
          <w:lang w:val="sr-Cyrl-RS"/>
        </w:rPr>
      </w:pPr>
      <w:r w:rsidRPr="007A573E">
        <w:rPr>
          <w:rFonts w:eastAsia="Arial" w:cs="Arial"/>
          <w:sz w:val="24"/>
          <w:lang w:val="sr-Cyrl-RS"/>
        </w:rPr>
        <w:t>Место испоруке добара је</w:t>
      </w:r>
      <w:r w:rsidR="00D9547A">
        <w:rPr>
          <w:rFonts w:eastAsia="Arial" w:cs="Arial"/>
          <w:sz w:val="24"/>
          <w:lang w:val="sr-Cyrl-RS"/>
        </w:rPr>
        <w:t xml:space="preserve"> на адреси Топлице Милана бб, 11000</w:t>
      </w:r>
      <w:r w:rsidR="00D9547A" w:rsidRPr="00D9547A">
        <w:rPr>
          <w:rFonts w:eastAsia="Arial" w:cs="Arial"/>
          <w:sz w:val="24"/>
          <w:lang w:val="sr-Cyrl-RS"/>
        </w:rPr>
        <w:t xml:space="preserve"> </w:t>
      </w:r>
      <w:r w:rsidR="00D9547A" w:rsidRPr="007A573E">
        <w:rPr>
          <w:rFonts w:eastAsia="Arial" w:cs="Arial"/>
          <w:sz w:val="24"/>
          <w:lang w:val="sr-Cyrl-RS"/>
        </w:rPr>
        <w:t>Београд</w:t>
      </w:r>
      <w:r w:rsidR="00D9547A">
        <w:rPr>
          <w:rFonts w:eastAsia="Arial" w:cs="Arial"/>
          <w:sz w:val="24"/>
          <w:lang w:val="sr-Cyrl-RS"/>
        </w:rPr>
        <w:t>.</w:t>
      </w:r>
    </w:p>
    <w:p w14:paraId="246E6ACD" w14:textId="77777777" w:rsidR="007A573E" w:rsidRPr="007A573E" w:rsidRDefault="007A573E" w:rsidP="00435B3F">
      <w:pPr>
        <w:spacing w:before="0"/>
        <w:ind w:left="709" w:hanging="709"/>
        <w:rPr>
          <w:rFonts w:eastAsia="Arial" w:cs="Arial"/>
          <w:sz w:val="24"/>
          <w:lang w:val="sr-Cyrl-RS"/>
        </w:rPr>
      </w:pPr>
    </w:p>
    <w:p w14:paraId="05542B1F" w14:textId="532CC71A" w:rsidR="00F14868" w:rsidRPr="00F14868" w:rsidRDefault="00F14868" w:rsidP="00435B3F">
      <w:pPr>
        <w:spacing w:before="0"/>
        <w:rPr>
          <w:rFonts w:eastAsia="Calibri" w:cs="Arial"/>
          <w:b/>
          <w:sz w:val="24"/>
          <w:szCs w:val="24"/>
          <w:lang w:val="sr-Cyrl-CS"/>
        </w:rPr>
      </w:pPr>
      <w:r w:rsidRPr="00F14868">
        <w:rPr>
          <w:rFonts w:eastAsia="Calibri" w:cs="Arial"/>
          <w:b/>
          <w:sz w:val="24"/>
          <w:szCs w:val="24"/>
          <w:lang w:val="sr-Cyrl-CS"/>
        </w:rPr>
        <w:t xml:space="preserve">3.5 Документација која се доставља приликом испоруке </w:t>
      </w:r>
    </w:p>
    <w:p w14:paraId="511F6A13" w14:textId="0C005F49" w:rsidR="00D9547A" w:rsidRPr="007A573E" w:rsidRDefault="007A573E" w:rsidP="00435B3F">
      <w:pPr>
        <w:spacing w:before="0"/>
        <w:rPr>
          <w:rFonts w:eastAsia="Calibri" w:cs="Arial"/>
          <w:sz w:val="24"/>
          <w:szCs w:val="24"/>
          <w:lang w:val="sr-Cyrl-CS"/>
        </w:rPr>
      </w:pPr>
      <w:r w:rsidRPr="007A573E">
        <w:rPr>
          <w:rFonts w:eastAsia="Calibri" w:cs="Arial"/>
          <w:sz w:val="24"/>
          <w:szCs w:val="24"/>
          <w:lang w:val="sr-Cyrl-CS"/>
        </w:rPr>
        <w:t>Уз испоручена возила неопходно је доставити:</w:t>
      </w:r>
    </w:p>
    <w:p w14:paraId="25753F48" w14:textId="2DD0CBCD" w:rsidR="007A573E" w:rsidRPr="007A573E" w:rsidRDefault="007A573E" w:rsidP="003204C7">
      <w:pPr>
        <w:numPr>
          <w:ilvl w:val="1"/>
          <w:numId w:val="27"/>
        </w:numPr>
        <w:tabs>
          <w:tab w:val="clear" w:pos="1440"/>
          <w:tab w:val="num" w:pos="270"/>
        </w:tabs>
        <w:suppressAutoHyphens/>
        <w:spacing w:before="0"/>
        <w:ind w:hanging="1440"/>
        <w:contextualSpacing/>
        <w:rPr>
          <w:rFonts w:cs="Arial"/>
          <w:sz w:val="24"/>
          <w:szCs w:val="24"/>
          <w:lang w:val="sr-Cyrl-CS"/>
        </w:rPr>
      </w:pPr>
      <w:r w:rsidRPr="007A573E">
        <w:rPr>
          <w:rFonts w:cs="Arial"/>
          <w:sz w:val="24"/>
          <w:szCs w:val="24"/>
          <w:lang w:val="sr-Cyrl-CS"/>
        </w:rPr>
        <w:t>гарантни лист са списком овлашћених сервиса</w:t>
      </w:r>
      <w:r w:rsidR="00D9547A">
        <w:rPr>
          <w:rFonts w:cs="Arial"/>
          <w:sz w:val="24"/>
          <w:szCs w:val="24"/>
          <w:lang w:val="sr-Cyrl-CS"/>
        </w:rPr>
        <w:t>,</w:t>
      </w:r>
    </w:p>
    <w:p w14:paraId="1E09704B" w14:textId="03914BEE" w:rsidR="007A573E" w:rsidRPr="007A573E" w:rsidRDefault="007A573E" w:rsidP="003204C7">
      <w:pPr>
        <w:numPr>
          <w:ilvl w:val="1"/>
          <w:numId w:val="27"/>
        </w:numPr>
        <w:tabs>
          <w:tab w:val="clear" w:pos="1440"/>
          <w:tab w:val="num" w:pos="270"/>
        </w:tabs>
        <w:suppressAutoHyphens/>
        <w:spacing w:before="0"/>
        <w:ind w:hanging="1440"/>
        <w:contextualSpacing/>
        <w:rPr>
          <w:rFonts w:cs="Arial"/>
          <w:sz w:val="24"/>
          <w:szCs w:val="24"/>
          <w:lang w:val="sr-Cyrl-CS"/>
        </w:rPr>
      </w:pPr>
      <w:r w:rsidRPr="007A573E">
        <w:rPr>
          <w:rFonts w:cs="Arial"/>
          <w:sz w:val="24"/>
          <w:szCs w:val="24"/>
          <w:lang w:val="sr-Cyrl-CS"/>
        </w:rPr>
        <w:t>упутство за употребу</w:t>
      </w:r>
      <w:r w:rsidR="00D9547A">
        <w:rPr>
          <w:rFonts w:cs="Arial"/>
          <w:sz w:val="24"/>
          <w:szCs w:val="24"/>
          <w:lang w:val="sr-Cyrl-CS"/>
        </w:rPr>
        <w:t>,</w:t>
      </w:r>
    </w:p>
    <w:p w14:paraId="6B25BD7E" w14:textId="61DC4245" w:rsidR="007A573E" w:rsidRPr="007A573E" w:rsidRDefault="007A573E" w:rsidP="003204C7">
      <w:pPr>
        <w:numPr>
          <w:ilvl w:val="1"/>
          <w:numId w:val="27"/>
        </w:numPr>
        <w:tabs>
          <w:tab w:val="clear" w:pos="1440"/>
          <w:tab w:val="num" w:pos="270"/>
        </w:tabs>
        <w:suppressAutoHyphens/>
        <w:spacing w:before="0"/>
        <w:ind w:hanging="1440"/>
        <w:contextualSpacing/>
        <w:rPr>
          <w:rFonts w:cs="Arial"/>
          <w:sz w:val="24"/>
          <w:szCs w:val="24"/>
          <w:lang w:val="sr-Cyrl-CS"/>
        </w:rPr>
      </w:pPr>
      <w:r w:rsidRPr="007A573E">
        <w:rPr>
          <w:rFonts w:cs="Arial"/>
          <w:sz w:val="24"/>
          <w:szCs w:val="24"/>
          <w:lang w:val="sr-Cyrl-CS"/>
        </w:rPr>
        <w:t>резервни точак</w:t>
      </w:r>
      <w:r w:rsidR="00D9547A">
        <w:rPr>
          <w:rFonts w:cs="Arial"/>
          <w:sz w:val="24"/>
          <w:szCs w:val="24"/>
          <w:lang w:val="sr-Cyrl-CS"/>
        </w:rPr>
        <w:t>,</w:t>
      </w:r>
    </w:p>
    <w:p w14:paraId="21E37938" w14:textId="77777777" w:rsidR="007A573E" w:rsidRPr="007A573E" w:rsidRDefault="007A573E" w:rsidP="003204C7">
      <w:pPr>
        <w:numPr>
          <w:ilvl w:val="1"/>
          <w:numId w:val="27"/>
        </w:numPr>
        <w:tabs>
          <w:tab w:val="clear" w:pos="1440"/>
          <w:tab w:val="num" w:pos="270"/>
          <w:tab w:val="left" w:pos="360"/>
        </w:tabs>
        <w:suppressAutoHyphens/>
        <w:spacing w:before="0"/>
        <w:ind w:left="360"/>
        <w:contextualSpacing/>
        <w:rPr>
          <w:rFonts w:cs="Arial"/>
          <w:sz w:val="24"/>
          <w:szCs w:val="24"/>
          <w:lang w:val="sr-Cyrl-CS"/>
        </w:rPr>
      </w:pPr>
      <w:r w:rsidRPr="007A573E">
        <w:rPr>
          <w:rFonts w:cs="Arial"/>
          <w:sz w:val="24"/>
          <w:szCs w:val="24"/>
          <w:lang w:val="sr-Cyrl-CS"/>
        </w:rPr>
        <w:t>резервни алат и прибор (троугао, резервне сијалице, комл.</w:t>
      </w:r>
      <w:r w:rsidRPr="007A573E">
        <w:rPr>
          <w:rFonts w:cs="Arial"/>
          <w:sz w:val="24"/>
          <w:szCs w:val="24"/>
          <w:lang w:val="sr-Latn-RS"/>
        </w:rPr>
        <w:t>прву помоћ</w:t>
      </w:r>
      <w:r w:rsidRPr="007A573E">
        <w:rPr>
          <w:rFonts w:cs="Arial"/>
          <w:sz w:val="24"/>
          <w:szCs w:val="24"/>
          <w:lang w:val="sr-Cyrl-CS"/>
        </w:rPr>
        <w:t>) у складу са важећим</w:t>
      </w:r>
      <w:r w:rsidRPr="007A573E">
        <w:rPr>
          <w:rFonts w:cs="Arial"/>
          <w:sz w:val="24"/>
          <w:szCs w:val="24"/>
          <w:lang w:val="ru-RU"/>
        </w:rPr>
        <w:t xml:space="preserve"> Правилником о техничким условима</w:t>
      </w:r>
      <w:r w:rsidRPr="007A573E">
        <w:rPr>
          <w:rFonts w:cs="Arial"/>
          <w:sz w:val="24"/>
          <w:szCs w:val="24"/>
        </w:rPr>
        <w:t> </w:t>
      </w:r>
      <w:r w:rsidRPr="007A573E">
        <w:rPr>
          <w:rFonts w:cs="Arial"/>
          <w:sz w:val="24"/>
          <w:szCs w:val="24"/>
          <w:lang w:val="ru-RU"/>
        </w:rPr>
        <w:t xml:space="preserve"> за</w:t>
      </w:r>
      <w:r w:rsidRPr="007A573E">
        <w:rPr>
          <w:rFonts w:cs="Arial"/>
          <w:sz w:val="24"/>
          <w:szCs w:val="24"/>
        </w:rPr>
        <w:t> </w:t>
      </w:r>
      <w:r w:rsidRPr="007A573E">
        <w:rPr>
          <w:rFonts w:cs="Arial"/>
          <w:sz w:val="24"/>
          <w:szCs w:val="24"/>
          <w:lang w:val="ru-RU"/>
        </w:rPr>
        <w:t xml:space="preserve"> возила у саобраћају на путевима</w:t>
      </w:r>
      <w:r w:rsidRPr="007A573E">
        <w:rPr>
          <w:rFonts w:cs="Arial"/>
          <w:sz w:val="24"/>
          <w:szCs w:val="24"/>
          <w:lang w:val="sr-Cyrl-CS"/>
        </w:rPr>
        <w:t>.</w:t>
      </w:r>
    </w:p>
    <w:p w14:paraId="2EAE294B" w14:textId="77777777" w:rsidR="007A573E" w:rsidRPr="007A573E" w:rsidRDefault="007A573E" w:rsidP="003204C7">
      <w:pPr>
        <w:numPr>
          <w:ilvl w:val="1"/>
          <w:numId w:val="27"/>
        </w:numPr>
        <w:tabs>
          <w:tab w:val="clear" w:pos="1440"/>
          <w:tab w:val="num" w:pos="270"/>
        </w:tabs>
        <w:suppressAutoHyphens/>
        <w:spacing w:before="0"/>
        <w:ind w:hanging="1440"/>
        <w:contextualSpacing/>
        <w:rPr>
          <w:rFonts w:ascii="Calibri" w:eastAsia="Calibri" w:hAnsi="Calibri"/>
          <w:sz w:val="24"/>
          <w:szCs w:val="24"/>
        </w:rPr>
      </w:pPr>
      <w:r w:rsidRPr="007A573E">
        <w:rPr>
          <w:rFonts w:eastAsia="Calibri" w:cs="Arial"/>
          <w:sz w:val="24"/>
          <w:szCs w:val="24"/>
          <w:lang w:val="sr-Cyrl-CS"/>
        </w:rPr>
        <w:t>ватрогасни апарат, гумене патоснице</w:t>
      </w:r>
    </w:p>
    <w:p w14:paraId="6A72F4D1" w14:textId="77777777" w:rsidR="007A573E" w:rsidRPr="007A573E" w:rsidRDefault="007A573E" w:rsidP="00435B3F">
      <w:pPr>
        <w:spacing w:before="0"/>
        <w:contextualSpacing/>
        <w:rPr>
          <w:rFonts w:eastAsia="Arial" w:cs="Arial"/>
          <w:b/>
          <w:sz w:val="24"/>
          <w:lang w:val="sr-Cyrl-RS"/>
        </w:rPr>
      </w:pPr>
    </w:p>
    <w:p w14:paraId="5726D635" w14:textId="77777777" w:rsidR="007A573E" w:rsidRPr="007A573E" w:rsidRDefault="007A573E" w:rsidP="00435B3F">
      <w:pPr>
        <w:spacing w:before="0"/>
        <w:rPr>
          <w:rFonts w:eastAsia="Arial" w:cs="Arial"/>
          <w:sz w:val="24"/>
          <w:szCs w:val="24"/>
          <w:lang w:val="sr-Cyrl-RS"/>
        </w:rPr>
      </w:pPr>
      <w:r w:rsidRPr="007A573E">
        <w:rPr>
          <w:rFonts w:eastAsia="Arial" w:cs="Arial"/>
          <w:sz w:val="24"/>
          <w:szCs w:val="24"/>
          <w:lang w:val="sr-Cyrl-RS"/>
        </w:rPr>
        <w:t>Сва возила морају имати урађен технички преглед.</w:t>
      </w:r>
    </w:p>
    <w:p w14:paraId="07F498C2" w14:textId="77777777" w:rsidR="007A573E" w:rsidRPr="007A573E" w:rsidRDefault="007A573E" w:rsidP="00435B3F">
      <w:pPr>
        <w:spacing w:before="0"/>
        <w:rPr>
          <w:rFonts w:eastAsia="Arial" w:cs="Arial"/>
          <w:b/>
          <w:sz w:val="24"/>
          <w:lang w:val="sr-Cyrl-RS"/>
        </w:rPr>
      </w:pPr>
    </w:p>
    <w:p w14:paraId="666F5BDD" w14:textId="5ADA79CD" w:rsidR="007A573E" w:rsidRPr="007A573E" w:rsidRDefault="007A573E" w:rsidP="00435B3F">
      <w:pPr>
        <w:spacing w:before="0"/>
        <w:rPr>
          <w:rFonts w:eastAsia="Arial" w:cs="Arial"/>
          <w:sz w:val="24"/>
          <w:lang w:val="ru-RU"/>
        </w:rPr>
      </w:pPr>
      <w:r w:rsidRPr="007A573E">
        <w:rPr>
          <w:rFonts w:eastAsia="Arial" w:cs="Arial"/>
          <w:sz w:val="24"/>
          <w:lang w:val="ru-RU"/>
        </w:rPr>
        <w:t xml:space="preserve">Понуда се даје на паритету: </w:t>
      </w:r>
    </w:p>
    <w:p w14:paraId="59242372" w14:textId="77777777" w:rsidR="007A573E" w:rsidRPr="007A573E" w:rsidRDefault="007A573E" w:rsidP="00435B3F">
      <w:pPr>
        <w:spacing w:before="0"/>
        <w:rPr>
          <w:rFonts w:eastAsia="Arial" w:cs="Arial"/>
          <w:sz w:val="24"/>
          <w:lang w:val="ru-RU"/>
        </w:rPr>
      </w:pPr>
      <w:r w:rsidRPr="007A573E">
        <w:rPr>
          <w:rFonts w:eastAsia="Arial" w:cs="Arial"/>
          <w:sz w:val="24"/>
          <w:lang w:val="ru-RU"/>
        </w:rPr>
        <w:t xml:space="preserve"> - за домаће понуђаче: </w:t>
      </w:r>
      <w:r w:rsidRPr="007A573E">
        <w:rPr>
          <w:rFonts w:eastAsia="Arial" w:cs="Arial"/>
          <w:sz w:val="24"/>
        </w:rPr>
        <w:t>FCO</w:t>
      </w:r>
      <w:r w:rsidRPr="007A573E">
        <w:rPr>
          <w:rFonts w:eastAsia="Arial" w:cs="Arial"/>
          <w:sz w:val="24"/>
          <w:lang w:val="ru-RU"/>
        </w:rPr>
        <w:t xml:space="preserve"> (магацин Наручиоца) са урачунатим зависним трошковима </w:t>
      </w:r>
    </w:p>
    <w:p w14:paraId="5A70B769" w14:textId="77777777" w:rsidR="007A573E" w:rsidRPr="007A573E" w:rsidRDefault="007A573E" w:rsidP="00435B3F">
      <w:pPr>
        <w:spacing w:before="0"/>
        <w:rPr>
          <w:rFonts w:eastAsia="Arial" w:cs="Arial"/>
          <w:sz w:val="24"/>
          <w:lang w:val="ru-RU"/>
        </w:rPr>
      </w:pPr>
      <w:r w:rsidRPr="007A573E">
        <w:rPr>
          <w:rFonts w:eastAsia="Arial" w:cs="Arial"/>
          <w:sz w:val="24"/>
          <w:lang w:val="ru-RU"/>
        </w:rPr>
        <w:t xml:space="preserve"> - за стране понуђаче: </w:t>
      </w:r>
      <w:r w:rsidRPr="007A573E">
        <w:rPr>
          <w:rFonts w:eastAsia="Arial" w:cs="Arial"/>
          <w:sz w:val="24"/>
        </w:rPr>
        <w:t>DAP</w:t>
      </w:r>
      <w:r w:rsidRPr="007A573E">
        <w:rPr>
          <w:rFonts w:eastAsia="Arial" w:cs="Arial"/>
          <w:sz w:val="24"/>
          <w:lang w:val="ru-RU"/>
        </w:rPr>
        <w:t xml:space="preserve"> (магацин Наручиоца) (</w:t>
      </w:r>
      <w:r w:rsidRPr="007A573E">
        <w:rPr>
          <w:rFonts w:eastAsia="Arial" w:cs="Arial"/>
          <w:sz w:val="24"/>
        </w:rPr>
        <w:t>Incoterms</w:t>
      </w:r>
      <w:r w:rsidRPr="007A573E">
        <w:rPr>
          <w:rFonts w:eastAsia="Arial" w:cs="Arial"/>
          <w:sz w:val="24"/>
          <w:lang w:val="ru-RU"/>
        </w:rPr>
        <w:t xml:space="preserve"> 2010).</w:t>
      </w:r>
    </w:p>
    <w:p w14:paraId="7780CBDE" w14:textId="77777777" w:rsidR="007A573E" w:rsidRPr="007A573E" w:rsidRDefault="007A573E" w:rsidP="00435B3F">
      <w:pPr>
        <w:spacing w:before="0"/>
        <w:rPr>
          <w:rFonts w:eastAsia="Arial" w:cs="Arial"/>
          <w:sz w:val="24"/>
          <w:lang w:val="ru-RU"/>
        </w:rPr>
      </w:pPr>
      <w:r w:rsidRPr="007A573E">
        <w:rPr>
          <w:rFonts w:eastAsia="Arial" w:cs="Arial"/>
          <w:sz w:val="24"/>
          <w:lang w:val="ru-RU"/>
        </w:rPr>
        <w:t>У понуђену цену страног понуђача урачунавају се и царинске дажбине.</w:t>
      </w:r>
    </w:p>
    <w:p w14:paraId="231A014E" w14:textId="77777777" w:rsidR="007A573E" w:rsidRPr="007A573E" w:rsidRDefault="007A573E" w:rsidP="00435B3F">
      <w:pPr>
        <w:spacing w:before="0"/>
        <w:rPr>
          <w:rFonts w:eastAsia="Arial" w:cs="Arial"/>
          <w:sz w:val="24"/>
          <w:lang w:val="ru-RU"/>
        </w:rPr>
      </w:pPr>
      <w:r w:rsidRPr="007A573E">
        <w:rPr>
          <w:rFonts w:eastAsia="Arial" w:cs="Arial"/>
          <w:sz w:val="24"/>
          <w:lang w:val="ru-RU"/>
        </w:rPr>
        <w:t xml:space="preserve">Понуђачи који нуде добра на паритету </w:t>
      </w:r>
      <w:r w:rsidRPr="007A573E">
        <w:rPr>
          <w:rFonts w:eastAsia="Arial" w:cs="Arial"/>
          <w:sz w:val="24"/>
        </w:rPr>
        <w:t>DAP</w:t>
      </w:r>
      <w:r w:rsidRPr="007A573E">
        <w:rPr>
          <w:rFonts w:eastAsia="Arial" w:cs="Arial"/>
          <w:sz w:val="24"/>
          <w:lang w:val="ru-RU"/>
        </w:rPr>
        <w:t xml:space="preserve"> (магацин Наручиоца) (</w:t>
      </w:r>
      <w:r w:rsidRPr="007A573E">
        <w:rPr>
          <w:rFonts w:eastAsia="Arial" w:cs="Arial"/>
          <w:sz w:val="24"/>
        </w:rPr>
        <w:t>Incoterms</w:t>
      </w:r>
      <w:r w:rsidRPr="007A573E">
        <w:rPr>
          <w:rFonts w:eastAsia="Arial" w:cs="Arial"/>
          <w:sz w:val="24"/>
          <w:lang w:val="ru-RU"/>
        </w:rPr>
        <w:t xml:space="preserve"> 2010) дужни су да уз понуду доставе Изјаву у којој наводе да ли робу прати ЕУР 1.</w:t>
      </w:r>
    </w:p>
    <w:p w14:paraId="37B0D857" w14:textId="77777777" w:rsidR="007A573E" w:rsidRPr="007A573E" w:rsidRDefault="007A573E" w:rsidP="00435B3F">
      <w:pPr>
        <w:spacing w:before="0"/>
        <w:rPr>
          <w:rFonts w:eastAsia="Arial" w:cs="Arial"/>
          <w:sz w:val="24"/>
          <w:lang w:val="ru-RU"/>
        </w:rPr>
      </w:pPr>
      <w:r w:rsidRPr="007A573E">
        <w:rPr>
          <w:rFonts w:eastAsia="Arial" w:cs="Arial"/>
          <w:sz w:val="24"/>
          <w:lang w:val="ru-RU"/>
        </w:rPr>
        <w:lastRenderedPageBreak/>
        <w:t>Понуђач ће за добра која су предмет набавке приликом испоруке, прибавити о свом трошку - сертификат о пореклу ЕУР 1.</w:t>
      </w:r>
    </w:p>
    <w:p w14:paraId="166854A1" w14:textId="080C277F" w:rsidR="007A573E" w:rsidRDefault="007A573E" w:rsidP="00435B3F">
      <w:pPr>
        <w:spacing w:before="0"/>
        <w:rPr>
          <w:rFonts w:eastAsia="Arial" w:cs="Arial"/>
          <w:sz w:val="24"/>
          <w:lang w:val="ru-RU"/>
        </w:rPr>
      </w:pPr>
      <w:r w:rsidRPr="007A573E">
        <w:rPr>
          <w:rFonts w:eastAsia="Arial" w:cs="Arial"/>
          <w:sz w:val="24"/>
          <w:lang w:val="ru-RU"/>
        </w:rPr>
        <w:t>Уколико понуђач не прибави сертификат ЕУР 1, дужан је да сноси све зависне трошкове увоза који би услед тога могли настати.</w:t>
      </w:r>
    </w:p>
    <w:p w14:paraId="5553F260" w14:textId="77777777" w:rsidR="00D9547A" w:rsidRPr="007A573E" w:rsidRDefault="00D9547A" w:rsidP="00435B3F">
      <w:pPr>
        <w:spacing w:before="0"/>
        <w:rPr>
          <w:rFonts w:eastAsia="Arial" w:cs="Arial"/>
          <w:sz w:val="24"/>
          <w:lang w:val="ru-RU"/>
        </w:rPr>
      </w:pPr>
    </w:p>
    <w:p w14:paraId="3B8361DB" w14:textId="2F5BE161" w:rsidR="007A573E" w:rsidRDefault="007A573E" w:rsidP="00435B3F">
      <w:pPr>
        <w:spacing w:before="0"/>
        <w:rPr>
          <w:rFonts w:eastAsia="Arial" w:cs="Arial"/>
          <w:sz w:val="24"/>
          <w:lang w:val="ru-RU"/>
        </w:rPr>
      </w:pPr>
      <w:r w:rsidRPr="007A573E">
        <w:rPr>
          <w:rFonts w:eastAsia="Arial" w:cs="Arial"/>
          <w:sz w:val="24"/>
          <w:lang w:val="ru-RU"/>
        </w:rPr>
        <w:t>Евентуално настала штета приликом транспорта предметних добара до места ис</w:t>
      </w:r>
      <w:r w:rsidR="00D9547A">
        <w:rPr>
          <w:rFonts w:eastAsia="Arial" w:cs="Arial"/>
          <w:sz w:val="24"/>
          <w:lang w:val="ru-RU"/>
        </w:rPr>
        <w:t>поруке пада на терет изабраног п</w:t>
      </w:r>
      <w:r w:rsidRPr="007A573E">
        <w:rPr>
          <w:rFonts w:eastAsia="Arial" w:cs="Arial"/>
          <w:sz w:val="24"/>
          <w:lang w:val="ru-RU"/>
        </w:rPr>
        <w:t>онуђача.</w:t>
      </w:r>
    </w:p>
    <w:p w14:paraId="72E20E64" w14:textId="77777777" w:rsidR="002E5EDB" w:rsidRPr="007A573E" w:rsidRDefault="002E5EDB" w:rsidP="00435B3F">
      <w:pPr>
        <w:spacing w:before="0"/>
        <w:rPr>
          <w:rFonts w:eastAsia="Arial" w:cs="Arial"/>
          <w:sz w:val="24"/>
          <w:lang w:val="ru-RU"/>
        </w:rPr>
      </w:pPr>
    </w:p>
    <w:p w14:paraId="4E7D4FDB" w14:textId="5C3096AF" w:rsidR="002E5EDB" w:rsidRPr="00D9547A" w:rsidRDefault="002E5EDB" w:rsidP="002E5EDB">
      <w:pPr>
        <w:spacing w:before="0"/>
        <w:rPr>
          <w:rFonts w:eastAsia="Arial" w:cs="Arial"/>
          <w:b/>
          <w:sz w:val="24"/>
          <w:lang w:val="sr-Cyrl-RS"/>
        </w:rPr>
      </w:pPr>
      <w:r w:rsidRPr="00D9547A">
        <w:rPr>
          <w:rFonts w:eastAsia="Arial" w:cs="Arial"/>
          <w:b/>
          <w:sz w:val="24"/>
          <w:lang w:val="sr-Cyrl-RS"/>
        </w:rPr>
        <w:t>3.</w:t>
      </w:r>
      <w:r w:rsidR="00F14868">
        <w:rPr>
          <w:rFonts w:eastAsia="Arial" w:cs="Arial"/>
          <w:b/>
          <w:sz w:val="24"/>
          <w:lang w:val="sr-Cyrl-RS"/>
        </w:rPr>
        <w:t>6</w:t>
      </w:r>
      <w:r w:rsidRPr="00D9547A">
        <w:rPr>
          <w:rFonts w:eastAsia="Arial" w:cs="Arial"/>
          <w:b/>
          <w:sz w:val="24"/>
          <w:lang w:val="sr-Cyrl-RS"/>
        </w:rPr>
        <w:t xml:space="preserve"> Квантитативни и квалитативни пријем</w:t>
      </w:r>
      <w:r>
        <w:rPr>
          <w:rFonts w:eastAsia="Arial" w:cs="Arial"/>
          <w:b/>
          <w:sz w:val="24"/>
          <w:lang w:val="sr-Cyrl-RS"/>
        </w:rPr>
        <w:t xml:space="preserve"> добара</w:t>
      </w:r>
    </w:p>
    <w:p w14:paraId="386D5F26" w14:textId="77777777" w:rsidR="002E5EDB" w:rsidRPr="00BC1BA7" w:rsidRDefault="002E5EDB" w:rsidP="002E5EDB">
      <w:pPr>
        <w:tabs>
          <w:tab w:val="left" w:pos="567"/>
        </w:tabs>
        <w:spacing w:before="0"/>
        <w:contextualSpacing/>
        <w:rPr>
          <w:rFonts w:cs="Arial"/>
          <w:sz w:val="24"/>
          <w:szCs w:val="24"/>
          <w:lang w:val="ru-RU"/>
        </w:rPr>
      </w:pPr>
      <w:r>
        <w:rPr>
          <w:rFonts w:cs="Arial"/>
          <w:sz w:val="24"/>
          <w:szCs w:val="24"/>
          <w:lang w:val="sr-Cyrl-RS"/>
        </w:rPr>
        <w:t>Понуђач</w:t>
      </w:r>
      <w:r w:rsidRPr="00BC1BA7">
        <w:rPr>
          <w:rFonts w:cs="Arial"/>
          <w:sz w:val="24"/>
          <w:szCs w:val="24"/>
          <w:lang w:val="sr-Cyrl-RS"/>
        </w:rPr>
        <w:t xml:space="preserve"> се обавезује да писаним путем обавести </w:t>
      </w:r>
      <w:r>
        <w:rPr>
          <w:rFonts w:cs="Arial"/>
          <w:sz w:val="24"/>
          <w:szCs w:val="24"/>
          <w:lang w:val="sr-Cyrl-RS"/>
        </w:rPr>
        <w:t>наручиоца</w:t>
      </w:r>
      <w:r w:rsidRPr="00BC1BA7">
        <w:rPr>
          <w:rFonts w:cs="Arial"/>
          <w:sz w:val="24"/>
          <w:szCs w:val="24"/>
          <w:lang w:val="sr-Cyrl-RS"/>
        </w:rPr>
        <w:t xml:space="preserve"> о тачном датуму испоруке, а најмање 3 (словима: три) радна дана пре планираног датума испоруке.</w:t>
      </w:r>
    </w:p>
    <w:p w14:paraId="56E7FF6F" w14:textId="77777777" w:rsidR="002E5EDB" w:rsidRDefault="002E5EDB" w:rsidP="002E5EDB">
      <w:pPr>
        <w:spacing w:before="0"/>
        <w:contextualSpacing/>
        <w:rPr>
          <w:rFonts w:cs="Arial"/>
          <w:sz w:val="24"/>
          <w:szCs w:val="24"/>
          <w:lang w:val="sr-Cyrl-RS"/>
        </w:rPr>
      </w:pPr>
    </w:p>
    <w:p w14:paraId="1D3F1BDE" w14:textId="092E9A8C" w:rsidR="002E5EDB" w:rsidRPr="0083545C" w:rsidRDefault="002E5EDB" w:rsidP="002E5EDB">
      <w:pPr>
        <w:spacing w:before="0"/>
        <w:contextualSpacing/>
        <w:rPr>
          <w:rFonts w:cs="Arial"/>
          <w:sz w:val="24"/>
          <w:szCs w:val="24"/>
          <w:lang w:val="sr-Cyrl-RS"/>
        </w:rPr>
      </w:pPr>
      <w:r w:rsidRPr="0083545C">
        <w:rPr>
          <w:rFonts w:cs="Arial"/>
          <w:sz w:val="24"/>
          <w:szCs w:val="24"/>
          <w:lang w:val="sr-Cyrl-RS"/>
        </w:rPr>
        <w:t xml:space="preserve">Наручилац ће овластити лице (свог запосленог) да у његово име и за његов рачун, врши квантитативан и квалитативан пријем </w:t>
      </w:r>
      <w:r>
        <w:rPr>
          <w:rFonts w:cs="Arial"/>
          <w:sz w:val="24"/>
          <w:szCs w:val="24"/>
          <w:lang w:val="sr-Cyrl-RS"/>
        </w:rPr>
        <w:t>добара</w:t>
      </w:r>
      <w:r w:rsidRPr="0083545C">
        <w:rPr>
          <w:rFonts w:cs="Arial"/>
          <w:sz w:val="24"/>
          <w:szCs w:val="24"/>
          <w:lang w:val="sr-Cyrl-RS"/>
        </w:rPr>
        <w:t>.</w:t>
      </w:r>
    </w:p>
    <w:p w14:paraId="191CE59F" w14:textId="77777777" w:rsidR="002E5EDB" w:rsidRPr="0083545C" w:rsidRDefault="002E5EDB" w:rsidP="002E5EDB">
      <w:pPr>
        <w:spacing w:before="0"/>
        <w:contextualSpacing/>
        <w:rPr>
          <w:rFonts w:cs="Arial"/>
          <w:sz w:val="24"/>
          <w:szCs w:val="24"/>
          <w:lang w:val="sr-Cyrl-RS"/>
        </w:rPr>
      </w:pPr>
    </w:p>
    <w:p w14:paraId="4F41DE80" w14:textId="43B082DF" w:rsidR="002E5EDB" w:rsidRPr="002E5EDB" w:rsidRDefault="002E5EDB" w:rsidP="002E5EDB">
      <w:pPr>
        <w:spacing w:before="0"/>
        <w:contextualSpacing/>
        <w:rPr>
          <w:rFonts w:cs="Arial"/>
          <w:sz w:val="24"/>
          <w:szCs w:val="24"/>
          <w:lang w:val="sr-Cyrl-RS"/>
        </w:rPr>
      </w:pPr>
      <w:r w:rsidRPr="0083545C">
        <w:rPr>
          <w:rFonts w:cs="Arial"/>
          <w:sz w:val="24"/>
          <w:szCs w:val="24"/>
          <w:lang w:val="sr-Cyrl-RS"/>
        </w:rPr>
        <w:t>О квантитативном и квалитативном при</w:t>
      </w:r>
      <w:r>
        <w:rPr>
          <w:rFonts w:cs="Arial"/>
          <w:sz w:val="24"/>
          <w:szCs w:val="24"/>
          <w:lang w:val="sr-Cyrl-RS"/>
        </w:rPr>
        <w:t xml:space="preserve">јему целокупно испорученог добра сачињава се </w:t>
      </w:r>
      <w:r w:rsidRPr="002E5EDB">
        <w:rPr>
          <w:rFonts w:cs="Arial"/>
          <w:sz w:val="24"/>
          <w:szCs w:val="24"/>
          <w:lang w:val="sr-Cyrl-RS"/>
        </w:rPr>
        <w:t xml:space="preserve">Записник о квантитативном и квалитативном пријему </w:t>
      </w:r>
      <w:r>
        <w:rPr>
          <w:rFonts w:cs="Arial"/>
          <w:sz w:val="24"/>
          <w:szCs w:val="24"/>
          <w:lang w:val="sr-Cyrl-RS"/>
        </w:rPr>
        <w:t>добара.</w:t>
      </w:r>
    </w:p>
    <w:p w14:paraId="2309F93D" w14:textId="77777777" w:rsidR="002E5EDB" w:rsidRDefault="002E5EDB" w:rsidP="002E5EDB">
      <w:pPr>
        <w:tabs>
          <w:tab w:val="left" w:pos="567"/>
        </w:tabs>
        <w:spacing w:before="0"/>
        <w:contextualSpacing/>
        <w:rPr>
          <w:rFonts w:cs="Arial"/>
          <w:sz w:val="24"/>
          <w:szCs w:val="24"/>
          <w:lang w:val="ru-RU"/>
        </w:rPr>
      </w:pPr>
    </w:p>
    <w:p w14:paraId="50AB4EBC" w14:textId="77777777" w:rsidR="002E5EDB" w:rsidRDefault="002E5EDB" w:rsidP="002E5EDB">
      <w:pPr>
        <w:tabs>
          <w:tab w:val="left" w:pos="567"/>
        </w:tabs>
        <w:spacing w:before="0"/>
        <w:contextualSpacing/>
        <w:rPr>
          <w:rFonts w:cs="Arial"/>
          <w:sz w:val="24"/>
          <w:szCs w:val="24"/>
          <w:lang w:val="ru-RU"/>
        </w:rPr>
      </w:pPr>
      <w:r w:rsidRPr="00BC1BA7">
        <w:rPr>
          <w:rFonts w:cs="Arial"/>
          <w:sz w:val="24"/>
          <w:szCs w:val="24"/>
          <w:lang w:val="ru-RU"/>
        </w:rPr>
        <w:t>У случају да дође до одступања о</w:t>
      </w:r>
      <w:r>
        <w:rPr>
          <w:rFonts w:cs="Arial"/>
          <w:sz w:val="24"/>
          <w:szCs w:val="24"/>
          <w:lang w:val="ru-RU"/>
        </w:rPr>
        <w:t>д уговореног квалитета, понуђач</w:t>
      </w:r>
      <w:r w:rsidRPr="00BC1BA7">
        <w:rPr>
          <w:rFonts w:cs="Arial"/>
          <w:sz w:val="24"/>
          <w:szCs w:val="24"/>
          <w:lang w:val="ru-RU"/>
        </w:rPr>
        <w:t xml:space="preserve"> је дужан да до краја уговореног рока испоруке отклони све недостатке</w:t>
      </w:r>
      <w:r>
        <w:rPr>
          <w:rFonts w:cs="Arial"/>
          <w:sz w:val="24"/>
          <w:szCs w:val="24"/>
          <w:lang w:val="ru-RU"/>
        </w:rPr>
        <w:t>,</w:t>
      </w:r>
      <w:r w:rsidRPr="00BC1BA7">
        <w:rPr>
          <w:rFonts w:cs="Arial"/>
          <w:sz w:val="24"/>
          <w:szCs w:val="24"/>
        </w:rPr>
        <w:t xml:space="preserve"> а</w:t>
      </w:r>
      <w:r w:rsidRPr="00BC1BA7">
        <w:rPr>
          <w:rFonts w:cs="Arial"/>
          <w:sz w:val="24"/>
          <w:szCs w:val="24"/>
          <w:lang w:val="ru-RU"/>
        </w:rPr>
        <w:t xml:space="preserve"> док се </w:t>
      </w:r>
      <w:r w:rsidRPr="00BC1BA7">
        <w:rPr>
          <w:rFonts w:cs="Arial"/>
          <w:sz w:val="24"/>
          <w:szCs w:val="24"/>
        </w:rPr>
        <w:t xml:space="preserve">ти недостаци не </w:t>
      </w:r>
      <w:r w:rsidRPr="00BC1BA7">
        <w:rPr>
          <w:rFonts w:cs="Arial"/>
          <w:sz w:val="24"/>
          <w:szCs w:val="24"/>
          <w:lang w:val="ru-RU"/>
        </w:rPr>
        <w:t>отклон</w:t>
      </w:r>
      <w:r w:rsidRPr="00BC1BA7">
        <w:rPr>
          <w:rFonts w:cs="Arial"/>
          <w:sz w:val="24"/>
          <w:szCs w:val="24"/>
        </w:rPr>
        <w:t>е</w:t>
      </w:r>
      <w:r w:rsidRPr="00BC1BA7">
        <w:rPr>
          <w:rFonts w:cs="Arial"/>
          <w:sz w:val="24"/>
          <w:szCs w:val="24"/>
          <w:lang w:val="ru-RU"/>
        </w:rPr>
        <w:t xml:space="preserve">, </w:t>
      </w:r>
      <w:r w:rsidRPr="00BC1BA7">
        <w:rPr>
          <w:rFonts w:cs="Arial"/>
          <w:sz w:val="24"/>
          <w:szCs w:val="24"/>
        </w:rPr>
        <w:t xml:space="preserve">сматраће се да </w:t>
      </w:r>
      <w:r w:rsidRPr="00BC1BA7">
        <w:rPr>
          <w:rFonts w:cs="Arial"/>
          <w:sz w:val="24"/>
          <w:szCs w:val="24"/>
          <w:lang w:val="ru-RU"/>
        </w:rPr>
        <w:t>испорук</w:t>
      </w:r>
      <w:r w:rsidRPr="00BC1BA7">
        <w:rPr>
          <w:rFonts w:cs="Arial"/>
          <w:sz w:val="24"/>
          <w:szCs w:val="24"/>
        </w:rPr>
        <w:t>а</w:t>
      </w:r>
      <w:r w:rsidRPr="00BC1BA7">
        <w:rPr>
          <w:rFonts w:cs="Arial"/>
          <w:sz w:val="24"/>
          <w:szCs w:val="24"/>
          <w:lang w:val="ru-RU"/>
        </w:rPr>
        <w:t xml:space="preserve"> није </w:t>
      </w:r>
      <w:r w:rsidRPr="00BC1BA7">
        <w:rPr>
          <w:rFonts w:cs="Arial"/>
          <w:sz w:val="24"/>
          <w:szCs w:val="24"/>
        </w:rPr>
        <w:t>извршена у року</w:t>
      </w:r>
      <w:r w:rsidRPr="00BC1BA7">
        <w:rPr>
          <w:rFonts w:cs="Arial"/>
          <w:sz w:val="24"/>
          <w:szCs w:val="24"/>
          <w:lang w:val="ru-RU"/>
        </w:rPr>
        <w:t xml:space="preserve">. </w:t>
      </w:r>
    </w:p>
    <w:p w14:paraId="56F85744" w14:textId="77777777" w:rsidR="002E5EDB" w:rsidRDefault="002E5EDB" w:rsidP="002E5EDB">
      <w:pPr>
        <w:tabs>
          <w:tab w:val="left" w:pos="567"/>
        </w:tabs>
        <w:spacing w:before="0"/>
        <w:contextualSpacing/>
        <w:rPr>
          <w:rFonts w:cs="Arial"/>
          <w:sz w:val="24"/>
          <w:szCs w:val="24"/>
          <w:lang w:val="ru-RU"/>
        </w:rPr>
      </w:pPr>
    </w:p>
    <w:p w14:paraId="1038A4CC" w14:textId="77777777" w:rsidR="002E5EDB" w:rsidRPr="00BC1BA7" w:rsidRDefault="002E5EDB" w:rsidP="002E5EDB">
      <w:pPr>
        <w:tabs>
          <w:tab w:val="left" w:pos="9090"/>
        </w:tabs>
        <w:spacing w:before="0"/>
        <w:contextualSpacing/>
        <w:rPr>
          <w:rFonts w:cs="Arial"/>
          <w:sz w:val="24"/>
          <w:szCs w:val="24"/>
          <w:lang w:val="ru-RU"/>
        </w:rPr>
      </w:pPr>
      <w:r>
        <w:rPr>
          <w:rFonts w:cs="Arial"/>
          <w:sz w:val="24"/>
          <w:szCs w:val="24"/>
          <w:lang w:val="ru-RU"/>
        </w:rPr>
        <w:t>Наручилац</w:t>
      </w:r>
      <w:r w:rsidRPr="00BC1BA7">
        <w:rPr>
          <w:rFonts w:cs="Arial"/>
          <w:sz w:val="24"/>
          <w:szCs w:val="24"/>
          <w:lang w:val="ru-RU"/>
        </w:rPr>
        <w:t xml:space="preserve">, који је </w:t>
      </w:r>
      <w:r>
        <w:rPr>
          <w:rFonts w:cs="Arial"/>
          <w:sz w:val="24"/>
          <w:szCs w:val="24"/>
          <w:lang w:val="ru-RU"/>
        </w:rPr>
        <w:t xml:space="preserve">понуђачу </w:t>
      </w:r>
      <w:r w:rsidRPr="00BC1BA7">
        <w:rPr>
          <w:rFonts w:cs="Arial"/>
          <w:sz w:val="24"/>
          <w:szCs w:val="24"/>
          <w:lang w:val="ru-RU"/>
        </w:rPr>
        <w:t>благовремено и на поуздан начин ставио приговор због утврђених недостатака у ква</w:t>
      </w:r>
      <w:r>
        <w:rPr>
          <w:rFonts w:cs="Arial"/>
          <w:sz w:val="24"/>
          <w:szCs w:val="24"/>
          <w:lang w:val="ru-RU"/>
        </w:rPr>
        <w:t>литету д</w:t>
      </w:r>
      <w:r w:rsidRPr="00BC1BA7">
        <w:rPr>
          <w:rFonts w:cs="Arial"/>
          <w:sz w:val="24"/>
          <w:szCs w:val="24"/>
          <w:lang w:val="ru-RU"/>
        </w:rPr>
        <w:t>обра - рекламацију, има право да, у року ос</w:t>
      </w:r>
      <w:r>
        <w:rPr>
          <w:rFonts w:cs="Arial"/>
          <w:sz w:val="24"/>
          <w:szCs w:val="24"/>
          <w:lang w:val="ru-RU"/>
        </w:rPr>
        <w:t>тављеном у приговору, тражи од понуђача</w:t>
      </w:r>
      <w:r w:rsidRPr="00BC1BA7">
        <w:rPr>
          <w:rFonts w:cs="Arial"/>
          <w:sz w:val="24"/>
          <w:szCs w:val="24"/>
          <w:lang w:val="ru-RU"/>
        </w:rPr>
        <w:t xml:space="preserve">: </w:t>
      </w:r>
    </w:p>
    <w:p w14:paraId="6816D876" w14:textId="77777777" w:rsidR="002E5EDB" w:rsidRPr="00BC1BA7" w:rsidRDefault="002E5EDB" w:rsidP="002E5EDB">
      <w:pPr>
        <w:numPr>
          <w:ilvl w:val="0"/>
          <w:numId w:val="3"/>
        </w:numPr>
        <w:tabs>
          <w:tab w:val="num" w:pos="567"/>
        </w:tabs>
        <w:spacing w:before="0"/>
        <w:ind w:left="568" w:hanging="284"/>
        <w:contextualSpacing/>
        <w:rPr>
          <w:rFonts w:cs="Arial"/>
          <w:sz w:val="24"/>
          <w:szCs w:val="24"/>
          <w:lang w:val="ru-RU"/>
        </w:rPr>
      </w:pPr>
      <w:r w:rsidRPr="00BC1BA7">
        <w:rPr>
          <w:rFonts w:cs="Arial"/>
          <w:sz w:val="24"/>
          <w:szCs w:val="24"/>
          <w:lang w:val="ru-RU"/>
        </w:rPr>
        <w:t>да отклони недостатке</w:t>
      </w:r>
      <w:r>
        <w:rPr>
          <w:rFonts w:cs="Arial"/>
          <w:sz w:val="24"/>
          <w:szCs w:val="24"/>
          <w:lang w:val="ru-RU"/>
        </w:rPr>
        <w:t xml:space="preserve"> о свом трошку, ако су мане на д</w:t>
      </w:r>
      <w:r w:rsidRPr="00BC1BA7">
        <w:rPr>
          <w:rFonts w:cs="Arial"/>
          <w:sz w:val="24"/>
          <w:szCs w:val="24"/>
          <w:lang w:val="ru-RU"/>
        </w:rPr>
        <w:t xml:space="preserve">обрима отклоњиве, или </w:t>
      </w:r>
    </w:p>
    <w:p w14:paraId="4F7B031A" w14:textId="77777777" w:rsidR="002E5EDB" w:rsidRPr="00BC1BA7" w:rsidRDefault="002E5EDB" w:rsidP="002E5EDB">
      <w:pPr>
        <w:numPr>
          <w:ilvl w:val="0"/>
          <w:numId w:val="3"/>
        </w:numPr>
        <w:tabs>
          <w:tab w:val="num" w:pos="567"/>
        </w:tabs>
        <w:spacing w:before="0"/>
        <w:ind w:left="568" w:hanging="284"/>
        <w:contextualSpacing/>
        <w:rPr>
          <w:rFonts w:cs="Arial"/>
          <w:sz w:val="24"/>
          <w:szCs w:val="24"/>
          <w:lang w:val="ru-RU"/>
        </w:rPr>
      </w:pPr>
      <w:r w:rsidRPr="00BC1BA7">
        <w:rPr>
          <w:rFonts w:cs="Arial"/>
          <w:sz w:val="24"/>
          <w:szCs w:val="24"/>
          <w:lang w:val="ru-RU"/>
        </w:rPr>
        <w:t xml:space="preserve">да му испоручи нове количине добра без недостатака </w:t>
      </w:r>
      <w:r>
        <w:rPr>
          <w:rFonts w:cs="Arial"/>
          <w:sz w:val="24"/>
          <w:szCs w:val="24"/>
          <w:lang w:val="ru-RU"/>
        </w:rPr>
        <w:t>о свом трошку и да испоручено  д</w:t>
      </w:r>
      <w:r w:rsidRPr="00BC1BA7">
        <w:rPr>
          <w:rFonts w:cs="Arial"/>
          <w:sz w:val="24"/>
          <w:szCs w:val="24"/>
          <w:lang w:val="ru-RU"/>
        </w:rPr>
        <w:t>обро са недостацима о свом трошку преузме или</w:t>
      </w:r>
    </w:p>
    <w:p w14:paraId="3D32ED4A" w14:textId="77777777" w:rsidR="002E5EDB" w:rsidRPr="00BC1BA7" w:rsidRDefault="002E5EDB" w:rsidP="002E5EDB">
      <w:pPr>
        <w:numPr>
          <w:ilvl w:val="0"/>
          <w:numId w:val="3"/>
        </w:numPr>
        <w:tabs>
          <w:tab w:val="num" w:pos="567"/>
        </w:tabs>
        <w:spacing w:before="0"/>
        <w:ind w:left="568" w:hanging="284"/>
        <w:contextualSpacing/>
        <w:rPr>
          <w:rFonts w:cs="Arial"/>
          <w:sz w:val="24"/>
          <w:szCs w:val="24"/>
          <w:lang w:val="ru-RU"/>
        </w:rPr>
      </w:pPr>
      <w:r>
        <w:rPr>
          <w:rFonts w:cs="Arial"/>
          <w:sz w:val="24"/>
          <w:szCs w:val="24"/>
          <w:lang w:val="ru-RU"/>
        </w:rPr>
        <w:t>да одбије пријем д</w:t>
      </w:r>
      <w:r w:rsidRPr="00BC1BA7">
        <w:rPr>
          <w:rFonts w:cs="Arial"/>
          <w:sz w:val="24"/>
          <w:szCs w:val="24"/>
          <w:lang w:val="ru-RU"/>
        </w:rPr>
        <w:t>обра са недостацима.</w:t>
      </w:r>
    </w:p>
    <w:p w14:paraId="65C5F87D" w14:textId="77777777" w:rsidR="002E5EDB" w:rsidRPr="00BC1BA7" w:rsidRDefault="002E5EDB" w:rsidP="002E5EDB">
      <w:pPr>
        <w:spacing w:before="0"/>
        <w:ind w:left="568"/>
        <w:contextualSpacing/>
        <w:rPr>
          <w:rFonts w:cs="Arial"/>
          <w:sz w:val="24"/>
          <w:szCs w:val="24"/>
          <w:lang w:val="ru-RU"/>
        </w:rPr>
      </w:pPr>
    </w:p>
    <w:p w14:paraId="76DAAD9F" w14:textId="77777777" w:rsidR="002E5EDB" w:rsidRPr="00BC1BA7" w:rsidRDefault="002E5EDB" w:rsidP="002E5EDB">
      <w:pPr>
        <w:tabs>
          <w:tab w:val="left" w:pos="9090"/>
        </w:tabs>
        <w:spacing w:before="0"/>
        <w:contextualSpacing/>
        <w:rPr>
          <w:rFonts w:cs="Arial"/>
          <w:sz w:val="24"/>
          <w:szCs w:val="24"/>
        </w:rPr>
      </w:pPr>
      <w:r w:rsidRPr="00BC1BA7">
        <w:rPr>
          <w:rFonts w:cs="Arial"/>
          <w:sz w:val="24"/>
          <w:szCs w:val="24"/>
        </w:rPr>
        <w:t xml:space="preserve">У сваком од ових случајева, </w:t>
      </w:r>
      <w:r>
        <w:rPr>
          <w:rFonts w:cs="Arial"/>
          <w:sz w:val="24"/>
          <w:szCs w:val="24"/>
          <w:lang w:val="sr-Cyrl-RS"/>
        </w:rPr>
        <w:t>наручилац</w:t>
      </w:r>
      <w:r w:rsidRPr="00BC1BA7">
        <w:rPr>
          <w:rFonts w:cs="Arial"/>
          <w:sz w:val="24"/>
          <w:szCs w:val="24"/>
        </w:rPr>
        <w:t xml:space="preserve"> има право и на накнаду штете. По</w:t>
      </w:r>
      <w:r>
        <w:rPr>
          <w:rFonts w:cs="Arial"/>
          <w:sz w:val="24"/>
          <w:szCs w:val="24"/>
        </w:rPr>
        <w:t>ред тога, и независно од тога, понуђач</w:t>
      </w:r>
      <w:r w:rsidRPr="00BC1BA7">
        <w:rPr>
          <w:rFonts w:cs="Arial"/>
          <w:sz w:val="24"/>
          <w:szCs w:val="24"/>
        </w:rPr>
        <w:t xml:space="preserve"> одговара </w:t>
      </w:r>
      <w:r>
        <w:rPr>
          <w:rFonts w:cs="Arial"/>
          <w:sz w:val="24"/>
          <w:szCs w:val="24"/>
          <w:lang w:val="sr-Cyrl-RS"/>
        </w:rPr>
        <w:t>наручиоцу</w:t>
      </w:r>
      <w:r w:rsidRPr="00BC1BA7">
        <w:rPr>
          <w:rFonts w:cs="Arial"/>
          <w:sz w:val="24"/>
          <w:szCs w:val="24"/>
        </w:rPr>
        <w:t xml:space="preserve"> и за штету коју је овај, због недостатака на испоруче</w:t>
      </w:r>
      <w:r>
        <w:rPr>
          <w:rFonts w:cs="Arial"/>
          <w:sz w:val="24"/>
          <w:szCs w:val="24"/>
        </w:rPr>
        <w:t>ном д</w:t>
      </w:r>
      <w:r w:rsidRPr="00BC1BA7">
        <w:rPr>
          <w:rFonts w:cs="Arial"/>
          <w:sz w:val="24"/>
          <w:szCs w:val="24"/>
        </w:rPr>
        <w:t>обру, претрпео на другим својим добрима и то према општим правилима о одговорности за штету.</w:t>
      </w:r>
    </w:p>
    <w:p w14:paraId="3E43A147" w14:textId="77777777" w:rsidR="002E5EDB" w:rsidRPr="00BC1BA7" w:rsidRDefault="002E5EDB" w:rsidP="002E5EDB">
      <w:pPr>
        <w:tabs>
          <w:tab w:val="left" w:pos="9090"/>
        </w:tabs>
        <w:spacing w:before="0"/>
        <w:contextualSpacing/>
        <w:rPr>
          <w:rFonts w:cs="Arial"/>
          <w:sz w:val="24"/>
          <w:szCs w:val="24"/>
        </w:rPr>
      </w:pPr>
    </w:p>
    <w:p w14:paraId="438EE5A7" w14:textId="77777777" w:rsidR="002E5EDB" w:rsidRPr="00BC1BA7" w:rsidRDefault="002E5EDB" w:rsidP="002E5EDB">
      <w:pPr>
        <w:tabs>
          <w:tab w:val="left" w:pos="9090"/>
        </w:tabs>
        <w:spacing w:before="0"/>
        <w:contextualSpacing/>
        <w:rPr>
          <w:rFonts w:cs="Arial"/>
          <w:sz w:val="24"/>
          <w:szCs w:val="24"/>
        </w:rPr>
      </w:pPr>
      <w:r>
        <w:rPr>
          <w:rFonts w:cs="Arial"/>
          <w:sz w:val="24"/>
          <w:szCs w:val="24"/>
        </w:rPr>
        <w:t>Понуђач</w:t>
      </w:r>
      <w:r w:rsidRPr="00BC1BA7">
        <w:rPr>
          <w:rFonts w:cs="Arial"/>
          <w:sz w:val="24"/>
          <w:szCs w:val="24"/>
        </w:rPr>
        <w:t xml:space="preserve"> је одговоран з</w:t>
      </w:r>
      <w:r>
        <w:rPr>
          <w:rFonts w:cs="Arial"/>
          <w:sz w:val="24"/>
          <w:szCs w:val="24"/>
        </w:rPr>
        <w:t>а све недостатке и оштећења на д</w:t>
      </w:r>
      <w:r w:rsidRPr="00BC1BA7">
        <w:rPr>
          <w:rFonts w:cs="Arial"/>
          <w:sz w:val="24"/>
          <w:szCs w:val="24"/>
        </w:rPr>
        <w:t>обрима, која су настала и после преузимања истих од стране Купца, чији је узрок постојао пре преузимања (скривене мане).</w:t>
      </w:r>
    </w:p>
    <w:p w14:paraId="5C0D0EBC" w14:textId="77777777" w:rsidR="002E5EDB" w:rsidRPr="00BC1BA7" w:rsidRDefault="002E5EDB" w:rsidP="002E5EDB">
      <w:pPr>
        <w:tabs>
          <w:tab w:val="left" w:pos="9090"/>
        </w:tabs>
        <w:spacing w:before="0"/>
        <w:contextualSpacing/>
        <w:rPr>
          <w:rFonts w:cs="Arial"/>
          <w:sz w:val="24"/>
          <w:szCs w:val="24"/>
        </w:rPr>
      </w:pPr>
    </w:p>
    <w:p w14:paraId="7BFB1EAE" w14:textId="22747883" w:rsidR="002E5EDB" w:rsidRDefault="002E5EDB" w:rsidP="002E5EDB">
      <w:pPr>
        <w:tabs>
          <w:tab w:val="left" w:pos="9090"/>
        </w:tabs>
        <w:spacing w:before="0"/>
        <w:contextualSpacing/>
        <w:rPr>
          <w:rFonts w:cs="Arial"/>
          <w:sz w:val="24"/>
          <w:szCs w:val="24"/>
        </w:rPr>
      </w:pPr>
      <w:r w:rsidRPr="00BC1BA7">
        <w:rPr>
          <w:rFonts w:cs="Arial"/>
          <w:sz w:val="24"/>
          <w:szCs w:val="24"/>
        </w:rPr>
        <w:t xml:space="preserve">Након </w:t>
      </w:r>
      <w:r w:rsidRPr="00BC1BA7">
        <w:rPr>
          <w:rFonts w:cs="Arial"/>
          <w:sz w:val="24"/>
          <w:szCs w:val="24"/>
          <w:lang w:val="sr-Cyrl-RS"/>
        </w:rPr>
        <w:t xml:space="preserve">успешно </w:t>
      </w:r>
      <w:r w:rsidRPr="00BC1BA7">
        <w:rPr>
          <w:rFonts w:cs="Arial"/>
          <w:sz w:val="24"/>
          <w:szCs w:val="24"/>
        </w:rPr>
        <w:t xml:space="preserve">извршеног </w:t>
      </w:r>
      <w:r w:rsidRPr="00BC1BA7">
        <w:rPr>
          <w:rFonts w:cs="Arial"/>
          <w:sz w:val="24"/>
          <w:szCs w:val="24"/>
          <w:lang w:val="sr-Cyrl-RS"/>
        </w:rPr>
        <w:t>квантитативног и квалитативног пријема</w:t>
      </w:r>
      <w:r>
        <w:rPr>
          <w:rFonts w:cs="Arial"/>
          <w:sz w:val="24"/>
          <w:szCs w:val="24"/>
          <w:lang w:val="sr-Cyrl-RS"/>
        </w:rPr>
        <w:t xml:space="preserve"> добара</w:t>
      </w:r>
      <w:r w:rsidRPr="00BC1BA7">
        <w:rPr>
          <w:rFonts w:cs="Arial"/>
          <w:sz w:val="24"/>
          <w:szCs w:val="24"/>
        </w:rPr>
        <w:t xml:space="preserve"> (по отклањању евентуалних примедби), овлашћена лица </w:t>
      </w:r>
      <w:r>
        <w:rPr>
          <w:rFonts w:cs="Arial"/>
          <w:sz w:val="24"/>
          <w:szCs w:val="24"/>
          <w:lang w:val="sr-Cyrl-RS"/>
        </w:rPr>
        <w:t>наручиоца</w:t>
      </w:r>
      <w:r w:rsidRPr="00BC1BA7">
        <w:rPr>
          <w:rFonts w:cs="Arial"/>
          <w:sz w:val="24"/>
          <w:szCs w:val="24"/>
        </w:rPr>
        <w:t xml:space="preserve"> и овлашћени предст</w:t>
      </w:r>
      <w:r w:rsidRPr="00BC1BA7">
        <w:rPr>
          <w:rFonts w:cs="Arial"/>
          <w:sz w:val="24"/>
          <w:szCs w:val="24"/>
          <w:lang w:val="sr-Cyrl-RS"/>
        </w:rPr>
        <w:t>а</w:t>
      </w:r>
      <w:r w:rsidRPr="00BC1BA7">
        <w:rPr>
          <w:rFonts w:cs="Arial"/>
          <w:sz w:val="24"/>
          <w:szCs w:val="24"/>
        </w:rPr>
        <w:t xml:space="preserve">вник </w:t>
      </w:r>
      <w:r>
        <w:rPr>
          <w:rFonts w:cs="Arial"/>
          <w:sz w:val="24"/>
          <w:szCs w:val="24"/>
          <w:lang w:val="sr-Cyrl-RS"/>
        </w:rPr>
        <w:t>понуђача</w:t>
      </w:r>
      <w:r w:rsidRPr="00BC1BA7">
        <w:rPr>
          <w:rFonts w:cs="Arial"/>
          <w:sz w:val="24"/>
          <w:szCs w:val="24"/>
        </w:rPr>
        <w:t xml:space="preserve"> састављају и потписују Записник о </w:t>
      </w:r>
      <w:r w:rsidRPr="00BC1BA7">
        <w:rPr>
          <w:rFonts w:cs="Arial"/>
          <w:sz w:val="24"/>
          <w:szCs w:val="24"/>
          <w:lang w:val="sr-Cyrl-RS"/>
        </w:rPr>
        <w:t>квалитативном и квантитативном пријему</w:t>
      </w:r>
      <w:r>
        <w:rPr>
          <w:rFonts w:cs="Arial"/>
          <w:sz w:val="24"/>
          <w:szCs w:val="24"/>
          <w:lang w:val="sr-Cyrl-RS"/>
        </w:rPr>
        <w:t xml:space="preserve"> добара</w:t>
      </w:r>
      <w:r w:rsidRPr="00BC1BA7">
        <w:rPr>
          <w:rFonts w:cs="Arial"/>
          <w:sz w:val="24"/>
          <w:szCs w:val="24"/>
        </w:rPr>
        <w:t>.</w:t>
      </w:r>
    </w:p>
    <w:p w14:paraId="3A4DDF55" w14:textId="77777777" w:rsidR="007A573E" w:rsidRPr="007A573E" w:rsidRDefault="007A573E" w:rsidP="00435B3F">
      <w:pPr>
        <w:spacing w:before="0"/>
        <w:rPr>
          <w:rFonts w:eastAsia="Arial" w:cs="Arial"/>
          <w:color w:val="00B0F0"/>
          <w:sz w:val="24"/>
          <w:lang w:val="sr-Cyrl-RS"/>
        </w:rPr>
      </w:pPr>
    </w:p>
    <w:p w14:paraId="587D9260" w14:textId="1F83D128" w:rsidR="007A573E" w:rsidRPr="007A573E" w:rsidRDefault="00F14868" w:rsidP="00435B3F">
      <w:pPr>
        <w:spacing w:before="0"/>
        <w:rPr>
          <w:rFonts w:eastAsia="Arial" w:cs="Arial"/>
          <w:b/>
          <w:sz w:val="24"/>
        </w:rPr>
      </w:pPr>
      <w:r>
        <w:rPr>
          <w:rFonts w:eastAsia="Arial" w:cs="Arial"/>
          <w:b/>
          <w:sz w:val="24"/>
          <w:lang w:val="sr-Cyrl-RS"/>
        </w:rPr>
        <w:t>3.7</w:t>
      </w:r>
      <w:r w:rsidR="00D9547A">
        <w:rPr>
          <w:rFonts w:eastAsia="Arial" w:cs="Arial"/>
          <w:b/>
          <w:sz w:val="24"/>
          <w:lang w:val="sr-Cyrl-RS"/>
        </w:rPr>
        <w:t xml:space="preserve"> </w:t>
      </w:r>
      <w:r w:rsidR="007A573E" w:rsidRPr="007A573E">
        <w:rPr>
          <w:rFonts w:eastAsia="Arial" w:cs="Arial"/>
          <w:b/>
          <w:sz w:val="24"/>
        </w:rPr>
        <w:t>Гарантни рок</w:t>
      </w:r>
    </w:p>
    <w:p w14:paraId="64654630" w14:textId="77777777" w:rsidR="007A573E" w:rsidRPr="007A573E" w:rsidRDefault="007A573E" w:rsidP="00435B3F">
      <w:pPr>
        <w:spacing w:before="0"/>
        <w:rPr>
          <w:rFonts w:eastAsia="Arial" w:cs="Arial"/>
          <w:b/>
          <w:sz w:val="24"/>
          <w:lang w:val="sr-Cyrl-RS"/>
        </w:rPr>
      </w:pPr>
    </w:p>
    <w:p w14:paraId="1C428D0F" w14:textId="1FAB49DC" w:rsidR="007A573E" w:rsidRPr="007A573E" w:rsidRDefault="00D9547A" w:rsidP="003204C7">
      <w:pPr>
        <w:numPr>
          <w:ilvl w:val="0"/>
          <w:numId w:val="31"/>
        </w:numPr>
        <w:spacing w:before="0" w:after="200" w:line="276" w:lineRule="auto"/>
        <w:contextualSpacing/>
        <w:rPr>
          <w:rFonts w:eastAsia="Arial" w:cs="Arial"/>
          <w:sz w:val="24"/>
          <w:lang w:val="sr-Cyrl-RS"/>
        </w:rPr>
      </w:pPr>
      <w:r>
        <w:rPr>
          <w:rFonts w:eastAsia="Arial" w:cs="Arial"/>
          <w:b/>
          <w:sz w:val="24"/>
          <w:lang w:val="sr-Cyrl-RS"/>
        </w:rPr>
        <w:lastRenderedPageBreak/>
        <w:t>Гаранти рок за п</w:t>
      </w:r>
      <w:r w:rsidR="007A573E" w:rsidRPr="007A573E">
        <w:rPr>
          <w:rFonts w:eastAsia="Arial" w:cs="Arial"/>
          <w:b/>
          <w:sz w:val="24"/>
          <w:lang w:val="sr-Cyrl-RS"/>
        </w:rPr>
        <w:t>утарска возила, дупла кабина бруто масе до 3,5т</w:t>
      </w:r>
      <w:r>
        <w:rPr>
          <w:rFonts w:eastAsia="Arial" w:cs="Arial"/>
          <w:b/>
          <w:sz w:val="24"/>
          <w:lang w:val="sr-Cyrl-RS"/>
        </w:rPr>
        <w:t xml:space="preserve"> је следећи:</w:t>
      </w:r>
    </w:p>
    <w:p w14:paraId="402A4853" w14:textId="09963A25" w:rsidR="007A573E" w:rsidRPr="007A573E" w:rsidRDefault="007A573E" w:rsidP="003204C7">
      <w:pPr>
        <w:numPr>
          <w:ilvl w:val="0"/>
          <w:numId w:val="30"/>
        </w:numPr>
        <w:spacing w:before="0" w:after="200" w:line="276" w:lineRule="auto"/>
        <w:contextualSpacing/>
        <w:rPr>
          <w:rFonts w:eastAsia="Arial" w:cs="Arial"/>
          <w:sz w:val="24"/>
          <w:lang w:val="sr-Cyrl-RS"/>
        </w:rPr>
      </w:pPr>
      <w:r w:rsidRPr="007A573E">
        <w:rPr>
          <w:rFonts w:eastAsia="Arial" w:cs="Arial"/>
          <w:sz w:val="24"/>
          <w:lang w:val="sr-Cyrl-RS"/>
        </w:rPr>
        <w:t xml:space="preserve">Подвоз </w:t>
      </w:r>
      <w:r w:rsidR="00D9547A">
        <w:rPr>
          <w:rFonts w:eastAsia="Arial" w:cs="Arial"/>
          <w:sz w:val="24"/>
          <w:lang w:val="sr-Cyrl-RS"/>
        </w:rPr>
        <w:t>–</w:t>
      </w:r>
      <w:r w:rsidRPr="007A573E">
        <w:rPr>
          <w:rFonts w:eastAsia="Arial" w:cs="Arial"/>
          <w:sz w:val="24"/>
          <w:lang w:val="sr-Cyrl-RS"/>
        </w:rPr>
        <w:t xml:space="preserve"> </w:t>
      </w:r>
      <w:r w:rsidR="00D9547A">
        <w:rPr>
          <w:rFonts w:eastAsia="Arial" w:cs="Arial"/>
          <w:sz w:val="24"/>
          <w:lang w:val="sr-Cyrl-RS"/>
        </w:rPr>
        <w:t xml:space="preserve">најмање </w:t>
      </w:r>
      <w:r w:rsidRPr="007A573E">
        <w:rPr>
          <w:rFonts w:eastAsia="Arial" w:cs="Arial"/>
          <w:b/>
          <w:sz w:val="24"/>
          <w:lang w:val="sr-Cyrl-RS"/>
        </w:rPr>
        <w:t xml:space="preserve">24 </w:t>
      </w:r>
      <w:r w:rsidR="00D9547A">
        <w:rPr>
          <w:rFonts w:eastAsia="Arial" w:cs="Arial"/>
          <w:b/>
          <w:sz w:val="24"/>
          <w:lang w:val="sr-Cyrl-RS"/>
        </w:rPr>
        <w:t xml:space="preserve">(двадесетчетири) </w:t>
      </w:r>
      <w:r w:rsidRPr="007A573E">
        <w:rPr>
          <w:rFonts w:eastAsia="Arial" w:cs="Arial"/>
          <w:b/>
          <w:sz w:val="24"/>
          <w:lang w:val="sr-Cyrl-RS"/>
        </w:rPr>
        <w:t>месеца</w:t>
      </w:r>
      <w:r w:rsidRPr="007A573E">
        <w:rPr>
          <w:rFonts w:eastAsia="Arial" w:cs="Arial"/>
          <w:sz w:val="24"/>
          <w:lang w:val="sr-Cyrl-RS"/>
        </w:rPr>
        <w:t xml:space="preserve"> на комплетан подвоз од дана испоруке и потписивања Записника о квалитативном и квантитативном пријему</w:t>
      </w:r>
      <w:r w:rsidR="00D9547A">
        <w:rPr>
          <w:rFonts w:eastAsia="Arial" w:cs="Arial"/>
          <w:sz w:val="24"/>
          <w:lang w:val="sr-Cyrl-RS"/>
        </w:rPr>
        <w:t xml:space="preserve"> добара</w:t>
      </w:r>
      <w:r w:rsidRPr="007A573E">
        <w:rPr>
          <w:rFonts w:eastAsia="Arial" w:cs="Arial"/>
          <w:sz w:val="24"/>
          <w:lang w:val="sr-Cyrl-RS"/>
        </w:rPr>
        <w:t>;</w:t>
      </w:r>
    </w:p>
    <w:p w14:paraId="312563C2" w14:textId="611F72A9" w:rsidR="007A573E" w:rsidRPr="007A573E" w:rsidRDefault="007A573E" w:rsidP="003204C7">
      <w:pPr>
        <w:numPr>
          <w:ilvl w:val="0"/>
          <w:numId w:val="30"/>
        </w:numPr>
        <w:spacing w:before="0" w:after="200" w:line="276" w:lineRule="auto"/>
        <w:contextualSpacing/>
        <w:rPr>
          <w:rFonts w:eastAsia="Arial" w:cs="Arial"/>
          <w:sz w:val="24"/>
          <w:lang w:val="sr-Cyrl-RS"/>
        </w:rPr>
      </w:pPr>
      <w:r w:rsidRPr="007A573E">
        <w:rPr>
          <w:rFonts w:eastAsia="Arial" w:cs="Arial"/>
          <w:sz w:val="24"/>
          <w:lang w:val="sr-Cyrl-RS"/>
        </w:rPr>
        <w:t xml:space="preserve">На надоградњу </w:t>
      </w:r>
      <w:r w:rsidR="00D9547A">
        <w:rPr>
          <w:rFonts w:eastAsia="Arial" w:cs="Arial"/>
          <w:sz w:val="24"/>
          <w:lang w:val="sr-Cyrl-RS"/>
        </w:rPr>
        <w:t>–</w:t>
      </w:r>
      <w:r w:rsidRPr="007A573E">
        <w:rPr>
          <w:rFonts w:eastAsia="Arial" w:cs="Arial"/>
          <w:sz w:val="24"/>
          <w:lang w:val="sr-Cyrl-RS"/>
        </w:rPr>
        <w:t xml:space="preserve"> </w:t>
      </w:r>
      <w:r w:rsidR="00D9547A">
        <w:rPr>
          <w:rFonts w:eastAsia="Arial" w:cs="Arial"/>
          <w:sz w:val="24"/>
          <w:lang w:val="sr-Cyrl-RS"/>
        </w:rPr>
        <w:t xml:space="preserve">најмање </w:t>
      </w:r>
      <w:r w:rsidRPr="007A573E">
        <w:rPr>
          <w:rFonts w:eastAsia="Arial" w:cs="Arial"/>
          <w:b/>
          <w:sz w:val="24"/>
          <w:lang w:val="sr-Cyrl-RS"/>
        </w:rPr>
        <w:t xml:space="preserve">24 </w:t>
      </w:r>
      <w:r w:rsidR="00D9547A">
        <w:rPr>
          <w:rFonts w:eastAsia="Arial" w:cs="Arial"/>
          <w:b/>
          <w:sz w:val="24"/>
          <w:lang w:val="sr-Cyrl-RS"/>
        </w:rPr>
        <w:t xml:space="preserve">(двадесетчетири) </w:t>
      </w:r>
      <w:r w:rsidRPr="007A573E">
        <w:rPr>
          <w:rFonts w:eastAsia="Arial" w:cs="Arial"/>
          <w:b/>
          <w:sz w:val="24"/>
          <w:lang w:val="sr-Cyrl-RS"/>
        </w:rPr>
        <w:t>месеца</w:t>
      </w:r>
      <w:r w:rsidRPr="007A573E">
        <w:rPr>
          <w:rFonts w:eastAsia="Arial" w:cs="Arial"/>
          <w:sz w:val="24"/>
          <w:lang w:val="sr-Cyrl-RS"/>
        </w:rPr>
        <w:t xml:space="preserve"> од дана испоруке и потписивања Записника о квалитативном и квантитативном пријему</w:t>
      </w:r>
      <w:r w:rsidR="00D9547A">
        <w:rPr>
          <w:rFonts w:eastAsia="Arial" w:cs="Arial"/>
          <w:sz w:val="24"/>
          <w:lang w:val="sr-Cyrl-RS"/>
        </w:rPr>
        <w:t xml:space="preserve"> добара</w:t>
      </w:r>
      <w:r w:rsidRPr="007A573E">
        <w:rPr>
          <w:rFonts w:eastAsia="Arial" w:cs="Arial"/>
          <w:sz w:val="24"/>
          <w:lang w:val="sr-Cyrl-RS"/>
        </w:rPr>
        <w:t>;</w:t>
      </w:r>
    </w:p>
    <w:p w14:paraId="0270C785" w14:textId="62D0BB87" w:rsidR="007A573E" w:rsidRPr="007A573E" w:rsidRDefault="00D9547A" w:rsidP="003204C7">
      <w:pPr>
        <w:numPr>
          <w:ilvl w:val="0"/>
          <w:numId w:val="30"/>
        </w:numPr>
        <w:spacing w:before="0" w:after="200" w:line="276" w:lineRule="auto"/>
        <w:contextualSpacing/>
        <w:rPr>
          <w:rFonts w:eastAsia="Arial" w:cs="Arial"/>
          <w:sz w:val="24"/>
          <w:lang w:val="sr-Cyrl-RS"/>
        </w:rPr>
      </w:pPr>
      <w:r>
        <w:rPr>
          <w:rFonts w:eastAsia="Arial" w:cs="Arial"/>
          <w:sz w:val="24"/>
          <w:lang w:val="sr-Cyrl-RS"/>
        </w:rPr>
        <w:t>Понуђач</w:t>
      </w:r>
      <w:r w:rsidR="007A573E" w:rsidRPr="007A573E">
        <w:rPr>
          <w:rFonts w:eastAsia="Arial" w:cs="Arial"/>
          <w:sz w:val="24"/>
          <w:lang w:val="sr-Cyrl-RS"/>
        </w:rPr>
        <w:t>, је у обавези да код овлашћеног сервиса обезбеди све редовне сервисе у гарантном року за свако комплетно возило (подвоз+надградња) према препорукама произвођача, без надокнаде.</w:t>
      </w:r>
    </w:p>
    <w:p w14:paraId="3BA2FC14" w14:textId="77777777" w:rsidR="007A573E" w:rsidRPr="007A573E" w:rsidRDefault="007A573E" w:rsidP="00435B3F">
      <w:pPr>
        <w:spacing w:before="0"/>
        <w:rPr>
          <w:rFonts w:eastAsia="Arial" w:cs="Arial"/>
          <w:sz w:val="24"/>
          <w:lang w:val="sr-Cyrl-RS"/>
        </w:rPr>
      </w:pPr>
    </w:p>
    <w:p w14:paraId="76AD5F09" w14:textId="77777777" w:rsidR="007A573E" w:rsidRPr="007A573E" w:rsidRDefault="007A573E" w:rsidP="00435B3F">
      <w:pPr>
        <w:spacing w:before="0"/>
        <w:rPr>
          <w:rFonts w:eastAsia="Arial" w:cs="Arial"/>
          <w:sz w:val="24"/>
          <w:lang w:val="sr-Cyrl-RS"/>
        </w:rPr>
      </w:pPr>
      <w:r w:rsidRPr="007A573E">
        <w:rPr>
          <w:rFonts w:eastAsia="Arial" w:cs="Arial"/>
          <w:sz w:val="24"/>
          <w:lang w:val="sr-Cyrl-RS"/>
        </w:rPr>
        <w:t>У току трајања гарантног рока, изабрани понуђач је дужан да о свом трошку отклони све евентуалне недостатке.</w:t>
      </w:r>
    </w:p>
    <w:p w14:paraId="7423CFF5" w14:textId="77777777" w:rsidR="007A573E" w:rsidRPr="007A573E" w:rsidRDefault="007A573E" w:rsidP="00435B3F">
      <w:pPr>
        <w:spacing w:before="0"/>
        <w:rPr>
          <w:rFonts w:eastAsia="Arial" w:cs="Arial"/>
          <w:sz w:val="24"/>
          <w:lang w:val="sr-Cyrl-RS"/>
        </w:rPr>
      </w:pPr>
    </w:p>
    <w:p w14:paraId="1CEDD53B" w14:textId="5973E755" w:rsidR="007A573E" w:rsidRPr="007A573E" w:rsidRDefault="00D9547A" w:rsidP="003204C7">
      <w:pPr>
        <w:numPr>
          <w:ilvl w:val="0"/>
          <w:numId w:val="31"/>
        </w:numPr>
        <w:spacing w:before="0" w:after="200" w:line="276" w:lineRule="auto"/>
        <w:contextualSpacing/>
        <w:rPr>
          <w:rFonts w:eastAsia="Arial" w:cs="Arial"/>
          <w:b/>
          <w:sz w:val="24"/>
          <w:lang w:val="sr-Cyrl-RS"/>
        </w:rPr>
      </w:pPr>
      <w:r>
        <w:rPr>
          <w:rFonts w:eastAsia="Arial" w:cs="Arial"/>
          <w:b/>
          <w:sz w:val="24"/>
          <w:lang w:val="sr-Cyrl-RS"/>
        </w:rPr>
        <w:t>За в</w:t>
      </w:r>
      <w:r w:rsidR="007A573E" w:rsidRPr="007A573E">
        <w:rPr>
          <w:rFonts w:eastAsia="Arial" w:cs="Arial"/>
          <w:b/>
          <w:sz w:val="24"/>
          <w:lang w:val="sr-Cyrl-RS"/>
        </w:rPr>
        <w:t>исокопроходна теретна возила 4x4</w:t>
      </w:r>
    </w:p>
    <w:p w14:paraId="6B19E936" w14:textId="7D055718" w:rsidR="007A573E" w:rsidRPr="007A573E" w:rsidRDefault="00D9547A" w:rsidP="003204C7">
      <w:pPr>
        <w:numPr>
          <w:ilvl w:val="0"/>
          <w:numId w:val="30"/>
        </w:numPr>
        <w:spacing w:before="0" w:after="200" w:line="276" w:lineRule="auto"/>
        <w:contextualSpacing/>
        <w:rPr>
          <w:rFonts w:eastAsia="Arial" w:cs="Arial"/>
          <w:sz w:val="24"/>
          <w:lang w:val="sr-Cyrl-RS"/>
        </w:rPr>
      </w:pPr>
      <w:r>
        <w:rPr>
          <w:rFonts w:eastAsia="Arial" w:cs="Arial"/>
          <w:b/>
          <w:sz w:val="24"/>
          <w:lang w:val="sr-Cyrl-RS"/>
        </w:rPr>
        <w:t xml:space="preserve">Најмање </w:t>
      </w:r>
      <w:r w:rsidR="007A573E" w:rsidRPr="007A573E">
        <w:rPr>
          <w:rFonts w:eastAsia="Arial" w:cs="Arial"/>
          <w:b/>
          <w:sz w:val="24"/>
          <w:lang w:val="sr-Cyrl-RS"/>
        </w:rPr>
        <w:t xml:space="preserve">60 </w:t>
      </w:r>
      <w:r>
        <w:rPr>
          <w:rFonts w:eastAsia="Arial" w:cs="Arial"/>
          <w:b/>
          <w:sz w:val="24"/>
          <w:lang w:val="sr-Cyrl-RS"/>
        </w:rPr>
        <w:t>(</w:t>
      </w:r>
      <w:r w:rsidR="00435B3F">
        <w:rPr>
          <w:rFonts w:eastAsia="Arial" w:cs="Arial"/>
          <w:b/>
          <w:sz w:val="24"/>
          <w:lang w:val="sr-Cyrl-RS"/>
        </w:rPr>
        <w:t xml:space="preserve">шездесет) </w:t>
      </w:r>
      <w:r w:rsidR="007A573E" w:rsidRPr="007A573E">
        <w:rPr>
          <w:rFonts w:eastAsia="Arial" w:cs="Arial"/>
          <w:b/>
          <w:sz w:val="24"/>
          <w:lang w:val="sr-Cyrl-RS"/>
        </w:rPr>
        <w:t>месеци</w:t>
      </w:r>
      <w:r w:rsidR="007A573E" w:rsidRPr="007A573E">
        <w:rPr>
          <w:rFonts w:eastAsia="Arial" w:cs="Arial"/>
          <w:sz w:val="24"/>
          <w:lang w:val="sr-Cyrl-RS"/>
        </w:rPr>
        <w:t xml:space="preserve"> </w:t>
      </w:r>
      <w:r w:rsidR="007A573E" w:rsidRPr="007A573E">
        <w:rPr>
          <w:rFonts w:eastAsia="Arial" w:cs="Arial"/>
          <w:b/>
          <w:sz w:val="24"/>
          <w:lang w:val="sr-Cyrl-RS"/>
        </w:rPr>
        <w:t>или пређених 100.000 километара</w:t>
      </w:r>
      <w:r w:rsidR="007A573E" w:rsidRPr="007A573E">
        <w:rPr>
          <w:rFonts w:eastAsia="Arial" w:cs="Arial"/>
          <w:sz w:val="24"/>
          <w:lang w:val="sr-Cyrl-RS"/>
        </w:rPr>
        <w:t xml:space="preserve"> од дана испоруке и потписивања Записника о квалитативном и квантитативном пријему</w:t>
      </w:r>
      <w:r w:rsidR="00435B3F">
        <w:rPr>
          <w:rFonts w:eastAsia="Arial" w:cs="Arial"/>
          <w:sz w:val="24"/>
          <w:lang w:val="sr-Cyrl-RS"/>
        </w:rPr>
        <w:t xml:space="preserve"> добара</w:t>
      </w:r>
      <w:r w:rsidR="007A573E" w:rsidRPr="007A573E">
        <w:rPr>
          <w:rFonts w:eastAsia="Arial" w:cs="Arial"/>
          <w:sz w:val="24"/>
          <w:lang w:val="sr-Cyrl-RS"/>
        </w:rPr>
        <w:t>;</w:t>
      </w:r>
    </w:p>
    <w:p w14:paraId="5C149FF9" w14:textId="77C6C0A8" w:rsidR="007A573E" w:rsidRPr="007A573E" w:rsidRDefault="00435B3F" w:rsidP="003204C7">
      <w:pPr>
        <w:numPr>
          <w:ilvl w:val="0"/>
          <w:numId w:val="30"/>
        </w:numPr>
        <w:spacing w:before="0" w:after="200" w:line="276" w:lineRule="auto"/>
        <w:contextualSpacing/>
        <w:rPr>
          <w:rFonts w:eastAsia="Arial" w:cs="Arial"/>
          <w:sz w:val="24"/>
          <w:lang w:val="sr-Cyrl-RS"/>
        </w:rPr>
      </w:pPr>
      <w:r>
        <w:rPr>
          <w:rFonts w:eastAsia="Arial" w:cs="Arial"/>
          <w:sz w:val="24"/>
          <w:lang w:val="sr-Cyrl-RS"/>
        </w:rPr>
        <w:t>Понуђач</w:t>
      </w:r>
      <w:r w:rsidR="007A573E" w:rsidRPr="007A573E">
        <w:rPr>
          <w:rFonts w:eastAsia="Arial" w:cs="Arial"/>
          <w:sz w:val="24"/>
          <w:lang w:val="sr-Cyrl-RS"/>
        </w:rPr>
        <w:t>, је у обавези да код овлашћеног сервиса обезбеди све редовне сервисе у гарантном року за свако комплетно возило према препорукама произвођача, без надокнаде.</w:t>
      </w:r>
    </w:p>
    <w:p w14:paraId="1E49E7E7" w14:textId="77777777" w:rsidR="007A573E" w:rsidRPr="007A573E" w:rsidRDefault="007A573E" w:rsidP="00435B3F">
      <w:pPr>
        <w:spacing w:before="0"/>
        <w:rPr>
          <w:rFonts w:eastAsia="Arial" w:cs="Arial"/>
          <w:color w:val="FF0000"/>
          <w:sz w:val="24"/>
          <w:lang w:val="sr-Cyrl-RS"/>
        </w:rPr>
      </w:pPr>
    </w:p>
    <w:p w14:paraId="14525798" w14:textId="77777777" w:rsidR="007A573E" w:rsidRPr="007A573E" w:rsidRDefault="007A573E" w:rsidP="00435B3F">
      <w:pPr>
        <w:spacing w:before="0"/>
        <w:rPr>
          <w:rFonts w:eastAsia="Arial" w:cs="Arial"/>
          <w:sz w:val="24"/>
          <w:lang w:val="sr-Cyrl-RS"/>
        </w:rPr>
      </w:pPr>
      <w:r w:rsidRPr="007A573E">
        <w:rPr>
          <w:rFonts w:eastAsia="Arial" w:cs="Arial"/>
          <w:sz w:val="24"/>
          <w:lang w:val="sr-Cyrl-RS"/>
        </w:rPr>
        <w:t>У току трајања гарантног рока, изабрани понуђач је дужан да о свом трошку отклони све евентуалне недостатке.</w:t>
      </w:r>
    </w:p>
    <w:p w14:paraId="672FAF7C" w14:textId="502CD2E6" w:rsidR="007A573E" w:rsidRPr="007A573E" w:rsidRDefault="007A573E" w:rsidP="00435B3F">
      <w:pPr>
        <w:spacing w:before="0"/>
        <w:rPr>
          <w:rFonts w:eastAsia="Arial" w:cs="Arial"/>
          <w:color w:val="FF0000"/>
          <w:sz w:val="24"/>
          <w:lang w:val="sr-Cyrl-RS"/>
        </w:rPr>
      </w:pPr>
    </w:p>
    <w:p w14:paraId="340F5FB9" w14:textId="61BDD9B3" w:rsidR="007A573E" w:rsidRPr="007A573E" w:rsidRDefault="00435B3F" w:rsidP="003204C7">
      <w:pPr>
        <w:numPr>
          <w:ilvl w:val="0"/>
          <w:numId w:val="31"/>
        </w:numPr>
        <w:spacing w:before="0" w:after="200" w:line="276" w:lineRule="auto"/>
        <w:contextualSpacing/>
        <w:rPr>
          <w:rFonts w:eastAsia="Arial" w:cs="Arial"/>
          <w:b/>
          <w:sz w:val="24"/>
          <w:lang w:val="sr-Cyrl-RS"/>
        </w:rPr>
      </w:pPr>
      <w:r>
        <w:rPr>
          <w:rFonts w:eastAsia="Arial" w:cs="Arial"/>
          <w:b/>
          <w:sz w:val="24"/>
          <w:lang w:val="sr-Cyrl-RS"/>
        </w:rPr>
        <w:t>За в</w:t>
      </w:r>
      <w:r w:rsidR="007A573E" w:rsidRPr="007A573E">
        <w:rPr>
          <w:rFonts w:eastAsia="Arial" w:cs="Arial"/>
          <w:b/>
          <w:sz w:val="24"/>
          <w:lang w:val="sr-Cyrl-RS"/>
        </w:rPr>
        <w:t>исокопроходна теретна возила 4x4 са дизалицом</w:t>
      </w:r>
    </w:p>
    <w:p w14:paraId="4CD81A51" w14:textId="77242F48" w:rsidR="007A573E" w:rsidRPr="007A573E" w:rsidRDefault="007A573E" w:rsidP="003204C7">
      <w:pPr>
        <w:numPr>
          <w:ilvl w:val="0"/>
          <w:numId w:val="30"/>
        </w:numPr>
        <w:spacing w:before="0" w:after="200" w:line="276" w:lineRule="auto"/>
        <w:contextualSpacing/>
        <w:rPr>
          <w:rFonts w:eastAsia="Arial" w:cs="Arial"/>
          <w:sz w:val="24"/>
          <w:lang w:val="sr-Cyrl-RS"/>
        </w:rPr>
      </w:pPr>
      <w:r w:rsidRPr="007A573E">
        <w:rPr>
          <w:rFonts w:eastAsia="Arial" w:cs="Arial"/>
          <w:sz w:val="24"/>
          <w:lang w:val="sr-Cyrl-RS"/>
        </w:rPr>
        <w:t xml:space="preserve">Подвоз </w:t>
      </w:r>
      <w:r w:rsidR="00435B3F">
        <w:rPr>
          <w:rFonts w:eastAsia="Arial" w:cs="Arial"/>
          <w:sz w:val="24"/>
          <w:lang w:val="sr-Cyrl-RS"/>
        </w:rPr>
        <w:t>–</w:t>
      </w:r>
      <w:r w:rsidRPr="007A573E">
        <w:rPr>
          <w:rFonts w:eastAsia="Arial" w:cs="Arial"/>
          <w:sz w:val="24"/>
          <w:lang w:val="sr-Cyrl-RS"/>
        </w:rPr>
        <w:t xml:space="preserve"> </w:t>
      </w:r>
      <w:r w:rsidR="00435B3F">
        <w:rPr>
          <w:rFonts w:eastAsia="Arial" w:cs="Arial"/>
          <w:sz w:val="24"/>
          <w:lang w:val="sr-Cyrl-RS"/>
        </w:rPr>
        <w:t xml:space="preserve">најмање </w:t>
      </w:r>
      <w:r w:rsidRPr="007A573E">
        <w:rPr>
          <w:rFonts w:eastAsia="Arial" w:cs="Arial"/>
          <w:b/>
          <w:sz w:val="24"/>
          <w:lang w:val="sr-Cyrl-RS"/>
        </w:rPr>
        <w:t>12</w:t>
      </w:r>
      <w:r w:rsidR="00435B3F">
        <w:rPr>
          <w:rFonts w:eastAsia="Arial" w:cs="Arial"/>
          <w:b/>
          <w:sz w:val="24"/>
          <w:lang w:val="sr-Cyrl-RS"/>
        </w:rPr>
        <w:t xml:space="preserve"> (дванаест)</w:t>
      </w:r>
      <w:r w:rsidRPr="007A573E">
        <w:rPr>
          <w:rFonts w:eastAsia="Arial" w:cs="Arial"/>
          <w:b/>
          <w:sz w:val="24"/>
          <w:lang w:val="sr-Cyrl-RS"/>
        </w:rPr>
        <w:t xml:space="preserve"> месеци</w:t>
      </w:r>
      <w:r w:rsidRPr="007A573E">
        <w:rPr>
          <w:rFonts w:eastAsia="Arial" w:cs="Arial"/>
          <w:sz w:val="24"/>
          <w:lang w:val="sr-Cyrl-RS"/>
        </w:rPr>
        <w:t xml:space="preserve"> на комплетан подвоз од дана испоруке и потписивања Записника о квалитативном и квантитативном пријему</w:t>
      </w:r>
      <w:r w:rsidR="00435B3F">
        <w:rPr>
          <w:rFonts w:eastAsia="Arial" w:cs="Arial"/>
          <w:sz w:val="24"/>
          <w:lang w:val="sr-Cyrl-RS"/>
        </w:rPr>
        <w:t xml:space="preserve"> добара</w:t>
      </w:r>
      <w:r w:rsidRPr="007A573E">
        <w:rPr>
          <w:rFonts w:eastAsia="Arial" w:cs="Arial"/>
          <w:sz w:val="24"/>
          <w:lang w:val="sr-Cyrl-RS"/>
        </w:rPr>
        <w:t>;</w:t>
      </w:r>
    </w:p>
    <w:p w14:paraId="197674AA" w14:textId="4E46C3FC" w:rsidR="007A573E" w:rsidRPr="007A573E" w:rsidRDefault="007A573E" w:rsidP="003204C7">
      <w:pPr>
        <w:numPr>
          <w:ilvl w:val="0"/>
          <w:numId w:val="30"/>
        </w:numPr>
        <w:spacing w:before="0" w:after="200" w:line="276" w:lineRule="auto"/>
        <w:contextualSpacing/>
        <w:rPr>
          <w:rFonts w:eastAsia="Arial" w:cs="Arial"/>
          <w:sz w:val="24"/>
          <w:lang w:val="sr-Cyrl-RS"/>
        </w:rPr>
      </w:pPr>
      <w:r w:rsidRPr="007A573E">
        <w:rPr>
          <w:rFonts w:eastAsia="Arial" w:cs="Arial"/>
          <w:sz w:val="24"/>
          <w:lang w:val="sr-Cyrl-RS"/>
        </w:rPr>
        <w:t xml:space="preserve">На погонску групу (мотор, мењач, диференцијал, осовине) </w:t>
      </w:r>
      <w:r w:rsidR="00435B3F">
        <w:rPr>
          <w:rFonts w:eastAsia="Arial" w:cs="Arial"/>
          <w:sz w:val="24"/>
          <w:lang w:val="sr-Cyrl-RS"/>
        </w:rPr>
        <w:t>–</w:t>
      </w:r>
      <w:r w:rsidRPr="007A573E">
        <w:rPr>
          <w:rFonts w:eastAsia="Arial" w:cs="Arial"/>
          <w:sz w:val="24"/>
          <w:lang w:val="sr-Cyrl-RS"/>
        </w:rPr>
        <w:t xml:space="preserve"> </w:t>
      </w:r>
      <w:r w:rsidR="00435B3F">
        <w:rPr>
          <w:rFonts w:eastAsia="Arial" w:cs="Arial"/>
          <w:sz w:val="24"/>
          <w:lang w:val="sr-Cyrl-RS"/>
        </w:rPr>
        <w:t xml:space="preserve">најмање </w:t>
      </w:r>
      <w:r w:rsidRPr="007A573E">
        <w:rPr>
          <w:rFonts w:eastAsia="Arial" w:cs="Arial"/>
          <w:b/>
          <w:sz w:val="24"/>
          <w:lang w:val="sr-Cyrl-RS"/>
        </w:rPr>
        <w:t xml:space="preserve">24 </w:t>
      </w:r>
      <w:r w:rsidR="00435B3F">
        <w:rPr>
          <w:rFonts w:eastAsia="Arial" w:cs="Arial"/>
          <w:b/>
          <w:sz w:val="24"/>
          <w:lang w:val="sr-Cyrl-RS"/>
        </w:rPr>
        <w:t xml:space="preserve">(двадесетчетири) </w:t>
      </w:r>
      <w:r w:rsidRPr="007A573E">
        <w:rPr>
          <w:rFonts w:eastAsia="Arial" w:cs="Arial"/>
          <w:b/>
          <w:sz w:val="24"/>
          <w:lang w:val="sr-Cyrl-RS"/>
        </w:rPr>
        <w:t>месеца</w:t>
      </w:r>
      <w:r w:rsidRPr="007A573E">
        <w:rPr>
          <w:rFonts w:eastAsia="Arial" w:cs="Arial"/>
          <w:sz w:val="24"/>
          <w:lang w:val="sr-Cyrl-RS"/>
        </w:rPr>
        <w:t xml:space="preserve"> од дана испоруке и потписивања Записника о квалитативном и квантитативном пријему</w:t>
      </w:r>
      <w:r w:rsidR="00435B3F">
        <w:rPr>
          <w:rFonts w:eastAsia="Arial" w:cs="Arial"/>
          <w:sz w:val="24"/>
          <w:lang w:val="sr-Cyrl-RS"/>
        </w:rPr>
        <w:t xml:space="preserve"> добара</w:t>
      </w:r>
      <w:r w:rsidRPr="007A573E">
        <w:rPr>
          <w:rFonts w:eastAsia="Arial" w:cs="Arial"/>
          <w:sz w:val="24"/>
          <w:lang w:val="sr-Cyrl-RS"/>
        </w:rPr>
        <w:t xml:space="preserve">; </w:t>
      </w:r>
    </w:p>
    <w:p w14:paraId="70664C10" w14:textId="6D8BC7C8" w:rsidR="007A573E" w:rsidRPr="007A573E" w:rsidRDefault="007A573E" w:rsidP="003204C7">
      <w:pPr>
        <w:numPr>
          <w:ilvl w:val="0"/>
          <w:numId w:val="30"/>
        </w:numPr>
        <w:spacing w:before="0" w:after="200" w:line="276" w:lineRule="auto"/>
        <w:contextualSpacing/>
        <w:rPr>
          <w:rFonts w:eastAsia="Arial" w:cs="Arial"/>
          <w:sz w:val="24"/>
          <w:lang w:val="sr-Cyrl-RS"/>
        </w:rPr>
      </w:pPr>
      <w:r w:rsidRPr="007A573E">
        <w:rPr>
          <w:rFonts w:eastAsia="Arial" w:cs="Arial"/>
          <w:sz w:val="24"/>
          <w:lang w:val="sr-Cyrl-RS"/>
        </w:rPr>
        <w:t xml:space="preserve">На Товарни сандук - </w:t>
      </w:r>
      <w:r w:rsidR="00435B3F">
        <w:rPr>
          <w:rFonts w:eastAsia="Arial" w:cs="Arial"/>
          <w:sz w:val="24"/>
          <w:lang w:val="sr-Cyrl-RS"/>
        </w:rPr>
        <w:t xml:space="preserve">најмање </w:t>
      </w:r>
      <w:r w:rsidR="00435B3F" w:rsidRPr="007A573E">
        <w:rPr>
          <w:rFonts w:eastAsia="Arial" w:cs="Arial"/>
          <w:b/>
          <w:sz w:val="24"/>
          <w:lang w:val="sr-Cyrl-RS"/>
        </w:rPr>
        <w:t xml:space="preserve">24 </w:t>
      </w:r>
      <w:r w:rsidR="00435B3F">
        <w:rPr>
          <w:rFonts w:eastAsia="Arial" w:cs="Arial"/>
          <w:b/>
          <w:sz w:val="24"/>
          <w:lang w:val="sr-Cyrl-RS"/>
        </w:rPr>
        <w:t xml:space="preserve">(двадесетчетири) </w:t>
      </w:r>
      <w:r w:rsidR="00435B3F" w:rsidRPr="007A573E">
        <w:rPr>
          <w:rFonts w:eastAsia="Arial" w:cs="Arial"/>
          <w:b/>
          <w:sz w:val="24"/>
          <w:lang w:val="sr-Cyrl-RS"/>
        </w:rPr>
        <w:t>месеца</w:t>
      </w:r>
      <w:r w:rsidR="00435B3F" w:rsidRPr="007A573E">
        <w:rPr>
          <w:rFonts w:eastAsia="Arial" w:cs="Arial"/>
          <w:sz w:val="24"/>
          <w:lang w:val="sr-Cyrl-RS"/>
        </w:rPr>
        <w:t xml:space="preserve"> </w:t>
      </w:r>
      <w:r w:rsidRPr="007A573E">
        <w:rPr>
          <w:rFonts w:eastAsia="Arial" w:cs="Arial"/>
          <w:sz w:val="24"/>
          <w:lang w:val="sr-Cyrl-RS"/>
        </w:rPr>
        <w:t>од дана испоруке и потписивања Записника о квалитативном и квантитативном пријему</w:t>
      </w:r>
      <w:r w:rsidR="00435B3F">
        <w:rPr>
          <w:rFonts w:eastAsia="Arial" w:cs="Arial"/>
          <w:sz w:val="24"/>
          <w:lang w:val="sr-Cyrl-RS"/>
        </w:rPr>
        <w:t xml:space="preserve"> добара</w:t>
      </w:r>
      <w:r w:rsidRPr="007A573E">
        <w:rPr>
          <w:rFonts w:eastAsia="Arial" w:cs="Arial"/>
          <w:sz w:val="24"/>
          <w:lang w:val="sr-Cyrl-RS"/>
        </w:rPr>
        <w:t>;</w:t>
      </w:r>
    </w:p>
    <w:p w14:paraId="1F80E565" w14:textId="73DBDC48" w:rsidR="007A573E" w:rsidRPr="007A573E" w:rsidRDefault="007A573E" w:rsidP="003204C7">
      <w:pPr>
        <w:numPr>
          <w:ilvl w:val="0"/>
          <w:numId w:val="30"/>
        </w:numPr>
        <w:spacing w:before="0" w:after="200" w:line="276" w:lineRule="auto"/>
        <w:contextualSpacing/>
        <w:rPr>
          <w:rFonts w:eastAsia="Arial" w:cs="Arial"/>
          <w:b/>
          <w:sz w:val="24"/>
          <w:lang w:val="sr-Cyrl-RS"/>
        </w:rPr>
      </w:pPr>
      <w:r w:rsidRPr="007A573E">
        <w:rPr>
          <w:rFonts w:eastAsia="Arial" w:cs="Arial"/>
          <w:sz w:val="24"/>
          <w:lang w:val="sr-Cyrl-RS"/>
        </w:rPr>
        <w:t xml:space="preserve">Гаранција на све делове дизалице </w:t>
      </w:r>
      <w:r w:rsidR="00435B3F">
        <w:rPr>
          <w:rFonts w:eastAsia="Arial" w:cs="Arial"/>
          <w:sz w:val="24"/>
          <w:lang w:val="sr-Cyrl-RS"/>
        </w:rPr>
        <w:t xml:space="preserve">најмање </w:t>
      </w:r>
      <w:r w:rsidR="00435B3F" w:rsidRPr="007A573E">
        <w:rPr>
          <w:rFonts w:eastAsia="Arial" w:cs="Arial"/>
          <w:b/>
          <w:sz w:val="24"/>
          <w:lang w:val="sr-Cyrl-RS"/>
        </w:rPr>
        <w:t xml:space="preserve">24 </w:t>
      </w:r>
      <w:r w:rsidR="00435B3F">
        <w:rPr>
          <w:rFonts w:eastAsia="Arial" w:cs="Arial"/>
          <w:b/>
          <w:sz w:val="24"/>
          <w:lang w:val="sr-Cyrl-RS"/>
        </w:rPr>
        <w:t xml:space="preserve">(двадесетчетири) </w:t>
      </w:r>
      <w:r w:rsidR="00435B3F" w:rsidRPr="007A573E">
        <w:rPr>
          <w:rFonts w:eastAsia="Arial" w:cs="Arial"/>
          <w:b/>
          <w:sz w:val="24"/>
          <w:lang w:val="sr-Cyrl-RS"/>
        </w:rPr>
        <w:t>месеца</w:t>
      </w:r>
      <w:r w:rsidR="00435B3F" w:rsidRPr="007A573E">
        <w:rPr>
          <w:rFonts w:eastAsia="Arial" w:cs="Arial"/>
          <w:sz w:val="24"/>
          <w:lang w:val="sr-Cyrl-RS"/>
        </w:rPr>
        <w:t xml:space="preserve"> </w:t>
      </w:r>
      <w:r w:rsidRPr="007A573E">
        <w:rPr>
          <w:rFonts w:eastAsia="Arial" w:cs="Arial"/>
          <w:sz w:val="24"/>
          <w:lang w:val="sr-Cyrl-RS"/>
        </w:rPr>
        <w:t>од дана испоруке и потписивања Записника о квалитативном и квантитативном пријему</w:t>
      </w:r>
      <w:r w:rsidR="00435B3F">
        <w:rPr>
          <w:rFonts w:eastAsia="Arial" w:cs="Arial"/>
          <w:sz w:val="24"/>
          <w:lang w:val="sr-Cyrl-RS"/>
        </w:rPr>
        <w:t xml:space="preserve"> добара</w:t>
      </w:r>
      <w:r w:rsidRPr="007A573E">
        <w:rPr>
          <w:rFonts w:eastAsia="Arial" w:cs="Arial"/>
          <w:sz w:val="24"/>
          <w:lang w:val="sr-Cyrl-RS"/>
        </w:rPr>
        <w:t>;</w:t>
      </w:r>
    </w:p>
    <w:p w14:paraId="2EED169B" w14:textId="5DBCE196" w:rsidR="007A573E" w:rsidRPr="007A573E" w:rsidRDefault="007A573E" w:rsidP="003204C7">
      <w:pPr>
        <w:numPr>
          <w:ilvl w:val="0"/>
          <w:numId w:val="30"/>
        </w:numPr>
        <w:spacing w:before="0" w:after="200" w:line="276" w:lineRule="auto"/>
        <w:contextualSpacing/>
        <w:rPr>
          <w:rFonts w:eastAsia="Arial" w:cs="Arial"/>
          <w:b/>
          <w:sz w:val="24"/>
          <w:lang w:val="sr-Cyrl-RS"/>
        </w:rPr>
      </w:pPr>
      <w:r w:rsidRPr="007A573E">
        <w:rPr>
          <w:rFonts w:eastAsia="Arial" w:cs="Arial"/>
          <w:sz w:val="24"/>
          <w:lang w:val="sr-Cyrl-RS"/>
        </w:rPr>
        <w:t xml:space="preserve">Гаранција на носивне челичне делове дизалице минимум </w:t>
      </w:r>
      <w:r w:rsidR="00435B3F">
        <w:rPr>
          <w:rFonts w:eastAsia="Arial" w:cs="Arial"/>
          <w:sz w:val="24"/>
          <w:lang w:val="sr-Cyrl-RS"/>
        </w:rPr>
        <w:t xml:space="preserve">најмање </w:t>
      </w:r>
      <w:r w:rsidRPr="007A573E">
        <w:rPr>
          <w:rFonts w:eastAsia="Arial" w:cs="Arial"/>
          <w:b/>
          <w:sz w:val="24"/>
          <w:lang w:val="sr-Cyrl-RS"/>
        </w:rPr>
        <w:t>36</w:t>
      </w:r>
      <w:r w:rsidR="00435B3F">
        <w:rPr>
          <w:rFonts w:eastAsia="Arial" w:cs="Arial"/>
          <w:b/>
          <w:sz w:val="24"/>
          <w:lang w:val="sr-Cyrl-RS"/>
        </w:rPr>
        <w:t xml:space="preserve"> (тридесетшест)</w:t>
      </w:r>
      <w:r w:rsidRPr="007A573E">
        <w:rPr>
          <w:rFonts w:eastAsia="Arial" w:cs="Arial"/>
          <w:b/>
          <w:sz w:val="24"/>
          <w:lang w:val="sr-Cyrl-RS"/>
        </w:rPr>
        <w:t xml:space="preserve"> месеци</w:t>
      </w:r>
      <w:r w:rsidRPr="007A573E">
        <w:rPr>
          <w:rFonts w:eastAsia="Arial" w:cs="Arial"/>
          <w:sz w:val="24"/>
          <w:lang w:val="sr-Cyrl-RS"/>
        </w:rPr>
        <w:t xml:space="preserve"> од дана испоруке и потписивања Записника о квалитативном и квантитативном пријему;</w:t>
      </w:r>
    </w:p>
    <w:p w14:paraId="5888F3A7" w14:textId="5A1261A3" w:rsidR="007A573E" w:rsidRPr="007A573E" w:rsidRDefault="007A573E" w:rsidP="003204C7">
      <w:pPr>
        <w:numPr>
          <w:ilvl w:val="0"/>
          <w:numId w:val="30"/>
        </w:numPr>
        <w:spacing w:before="0" w:after="200" w:line="276" w:lineRule="auto"/>
        <w:contextualSpacing/>
        <w:rPr>
          <w:rFonts w:eastAsia="Arial" w:cs="Arial"/>
          <w:sz w:val="24"/>
          <w:lang w:val="sr-Cyrl-RS"/>
        </w:rPr>
      </w:pPr>
      <w:r w:rsidRPr="007A573E">
        <w:rPr>
          <w:rFonts w:eastAsia="Arial" w:cs="Arial"/>
          <w:sz w:val="24"/>
          <w:lang w:val="sr-Cyrl-RS"/>
        </w:rPr>
        <w:lastRenderedPageBreak/>
        <w:t xml:space="preserve">Гаранција на боју дизалице </w:t>
      </w:r>
      <w:r w:rsidR="00435B3F">
        <w:rPr>
          <w:rFonts w:eastAsia="Arial" w:cs="Arial"/>
          <w:sz w:val="24"/>
          <w:lang w:val="sr-Cyrl-RS"/>
        </w:rPr>
        <w:t xml:space="preserve">најмање </w:t>
      </w:r>
      <w:r w:rsidR="00435B3F" w:rsidRPr="007A573E">
        <w:rPr>
          <w:rFonts w:eastAsia="Arial" w:cs="Arial"/>
          <w:b/>
          <w:sz w:val="24"/>
          <w:lang w:val="sr-Cyrl-RS"/>
        </w:rPr>
        <w:t xml:space="preserve">24 </w:t>
      </w:r>
      <w:r w:rsidR="00435B3F">
        <w:rPr>
          <w:rFonts w:eastAsia="Arial" w:cs="Arial"/>
          <w:b/>
          <w:sz w:val="24"/>
          <w:lang w:val="sr-Cyrl-RS"/>
        </w:rPr>
        <w:t xml:space="preserve">(двадесетчетири) </w:t>
      </w:r>
      <w:r w:rsidR="00435B3F" w:rsidRPr="007A573E">
        <w:rPr>
          <w:rFonts w:eastAsia="Arial" w:cs="Arial"/>
          <w:b/>
          <w:sz w:val="24"/>
          <w:lang w:val="sr-Cyrl-RS"/>
        </w:rPr>
        <w:t>месеца</w:t>
      </w:r>
      <w:r w:rsidR="00435B3F" w:rsidRPr="007A573E">
        <w:rPr>
          <w:rFonts w:eastAsia="Arial" w:cs="Arial"/>
          <w:sz w:val="24"/>
          <w:lang w:val="sr-Cyrl-RS"/>
        </w:rPr>
        <w:t xml:space="preserve"> </w:t>
      </w:r>
      <w:r w:rsidRPr="007A573E">
        <w:rPr>
          <w:rFonts w:eastAsia="Arial" w:cs="Arial"/>
          <w:sz w:val="24"/>
          <w:lang w:val="sr-Cyrl-RS"/>
        </w:rPr>
        <w:t>од дана испоруке и потписивања Записника о квалитативном и квантитативном пријему</w:t>
      </w:r>
      <w:r w:rsidR="00435B3F">
        <w:rPr>
          <w:rFonts w:eastAsia="Arial" w:cs="Arial"/>
          <w:sz w:val="24"/>
          <w:lang w:val="sr-Cyrl-RS"/>
        </w:rPr>
        <w:t xml:space="preserve"> добара</w:t>
      </w:r>
      <w:r w:rsidRPr="007A573E">
        <w:rPr>
          <w:rFonts w:eastAsia="Arial" w:cs="Arial"/>
          <w:sz w:val="24"/>
          <w:lang w:val="sr-Cyrl-RS"/>
        </w:rPr>
        <w:t>;</w:t>
      </w:r>
    </w:p>
    <w:p w14:paraId="18F8221D" w14:textId="4466513C" w:rsidR="007A573E" w:rsidRPr="007A573E" w:rsidRDefault="007A573E" w:rsidP="003204C7">
      <w:pPr>
        <w:numPr>
          <w:ilvl w:val="0"/>
          <w:numId w:val="30"/>
        </w:numPr>
        <w:spacing w:before="0" w:after="200" w:line="276" w:lineRule="auto"/>
        <w:contextualSpacing/>
        <w:rPr>
          <w:rFonts w:eastAsia="Arial" w:cs="Arial"/>
          <w:b/>
          <w:sz w:val="24"/>
          <w:lang w:val="sr-Cyrl-RS"/>
        </w:rPr>
      </w:pPr>
      <w:r w:rsidRPr="007A573E">
        <w:rPr>
          <w:rFonts w:eastAsia="Arial" w:cs="Arial"/>
          <w:sz w:val="24"/>
          <w:lang w:val="sr-Cyrl-RS"/>
        </w:rPr>
        <w:t xml:space="preserve">Гаранција за уградњу </w:t>
      </w:r>
      <w:r w:rsidR="00435B3F">
        <w:rPr>
          <w:rFonts w:eastAsia="Arial" w:cs="Arial"/>
          <w:sz w:val="24"/>
          <w:lang w:val="sr-Cyrl-RS"/>
        </w:rPr>
        <w:t xml:space="preserve">најмање </w:t>
      </w:r>
      <w:r w:rsidR="00435B3F" w:rsidRPr="007A573E">
        <w:rPr>
          <w:rFonts w:eastAsia="Arial" w:cs="Arial"/>
          <w:b/>
          <w:sz w:val="24"/>
          <w:lang w:val="sr-Cyrl-RS"/>
        </w:rPr>
        <w:t xml:space="preserve">24 </w:t>
      </w:r>
      <w:r w:rsidR="00435B3F">
        <w:rPr>
          <w:rFonts w:eastAsia="Arial" w:cs="Arial"/>
          <w:b/>
          <w:sz w:val="24"/>
          <w:lang w:val="sr-Cyrl-RS"/>
        </w:rPr>
        <w:t xml:space="preserve">(двадесетчетири) </w:t>
      </w:r>
      <w:r w:rsidR="00435B3F" w:rsidRPr="007A573E">
        <w:rPr>
          <w:rFonts w:eastAsia="Arial" w:cs="Arial"/>
          <w:b/>
          <w:sz w:val="24"/>
          <w:lang w:val="sr-Cyrl-RS"/>
        </w:rPr>
        <w:t>месеца</w:t>
      </w:r>
      <w:r w:rsidR="00435B3F" w:rsidRPr="007A573E">
        <w:rPr>
          <w:rFonts w:eastAsia="Arial" w:cs="Arial"/>
          <w:sz w:val="24"/>
          <w:lang w:val="sr-Cyrl-RS"/>
        </w:rPr>
        <w:t xml:space="preserve"> </w:t>
      </w:r>
      <w:r w:rsidRPr="007A573E">
        <w:rPr>
          <w:rFonts w:eastAsia="Arial" w:cs="Arial"/>
          <w:sz w:val="24"/>
          <w:lang w:val="sr-Cyrl-RS"/>
        </w:rPr>
        <w:t>од извршене уградње.</w:t>
      </w:r>
    </w:p>
    <w:p w14:paraId="02418137" w14:textId="50886119" w:rsidR="007A573E" w:rsidRPr="007A573E" w:rsidRDefault="00435B3F" w:rsidP="003204C7">
      <w:pPr>
        <w:numPr>
          <w:ilvl w:val="0"/>
          <w:numId w:val="30"/>
        </w:numPr>
        <w:spacing w:before="0" w:after="200" w:line="276" w:lineRule="auto"/>
        <w:contextualSpacing/>
        <w:rPr>
          <w:rFonts w:eastAsia="Arial" w:cs="Arial"/>
          <w:sz w:val="24"/>
          <w:lang w:val="sr-Cyrl-RS"/>
        </w:rPr>
      </w:pPr>
      <w:r>
        <w:rPr>
          <w:rFonts w:eastAsia="Arial" w:cs="Arial"/>
          <w:sz w:val="24"/>
          <w:lang w:val="sr-Cyrl-RS"/>
        </w:rPr>
        <w:t>Понуђач</w:t>
      </w:r>
      <w:r w:rsidR="007A573E" w:rsidRPr="007A573E">
        <w:rPr>
          <w:rFonts w:eastAsia="Arial" w:cs="Arial"/>
          <w:sz w:val="24"/>
          <w:lang w:val="sr-Cyrl-RS"/>
        </w:rPr>
        <w:t>, је у обавези да код овлашћеног сервиса обезбеди све редовне сервисе у гарантном року за свако комплетно возило (подвоз+надградња) према препорукама произвођача, без надокнаде.</w:t>
      </w:r>
    </w:p>
    <w:p w14:paraId="2606C3D1" w14:textId="77777777" w:rsidR="007A573E" w:rsidRPr="007A573E" w:rsidRDefault="007A573E" w:rsidP="00435B3F">
      <w:pPr>
        <w:spacing w:before="0"/>
        <w:rPr>
          <w:rFonts w:eastAsia="Arial" w:cs="Arial"/>
          <w:b/>
          <w:sz w:val="24"/>
          <w:lang w:val="sr-Cyrl-RS"/>
        </w:rPr>
      </w:pPr>
    </w:p>
    <w:p w14:paraId="6C93028A" w14:textId="77777777" w:rsidR="007A573E" w:rsidRPr="007A573E" w:rsidRDefault="007A573E" w:rsidP="00435B3F">
      <w:pPr>
        <w:spacing w:before="0"/>
        <w:rPr>
          <w:rFonts w:eastAsia="Arial" w:cs="Arial"/>
          <w:sz w:val="24"/>
          <w:lang w:val="sr-Cyrl-RS"/>
        </w:rPr>
      </w:pPr>
      <w:r w:rsidRPr="007A573E">
        <w:rPr>
          <w:rFonts w:eastAsia="Arial" w:cs="Arial"/>
          <w:sz w:val="24"/>
          <w:lang w:val="sr-Cyrl-RS"/>
        </w:rPr>
        <w:t>У току трајања гарантног рока, изабрани понуђач је дужан да о свом трошку отклони све евентуалне недостатке.</w:t>
      </w:r>
    </w:p>
    <w:p w14:paraId="5ED56244" w14:textId="77777777" w:rsidR="007A573E" w:rsidRPr="007A573E" w:rsidRDefault="007A573E" w:rsidP="00435B3F">
      <w:pPr>
        <w:spacing w:before="0"/>
        <w:rPr>
          <w:rFonts w:eastAsia="Arial" w:cs="Arial"/>
          <w:b/>
          <w:sz w:val="24"/>
          <w:lang w:val="sr-Cyrl-RS"/>
        </w:rPr>
      </w:pPr>
    </w:p>
    <w:p w14:paraId="3B27A78A" w14:textId="7D60182B" w:rsidR="007A573E" w:rsidRPr="007A573E" w:rsidRDefault="00435B3F" w:rsidP="003204C7">
      <w:pPr>
        <w:numPr>
          <w:ilvl w:val="0"/>
          <w:numId w:val="31"/>
        </w:numPr>
        <w:spacing w:before="0" w:after="200" w:line="276" w:lineRule="auto"/>
        <w:contextualSpacing/>
        <w:rPr>
          <w:rFonts w:eastAsia="Arial" w:cs="Arial"/>
          <w:b/>
          <w:sz w:val="24"/>
          <w:lang w:val="sr-Cyrl-RS"/>
        </w:rPr>
      </w:pPr>
      <w:r>
        <w:rPr>
          <w:rFonts w:eastAsia="Arial" w:cs="Arial"/>
          <w:b/>
          <w:sz w:val="24"/>
          <w:lang w:val="sr-Cyrl-RS"/>
        </w:rPr>
        <w:t>За кипере</w:t>
      </w:r>
      <w:r w:rsidR="007A573E" w:rsidRPr="007A573E">
        <w:rPr>
          <w:rFonts w:eastAsia="Arial" w:cs="Arial"/>
          <w:b/>
          <w:sz w:val="24"/>
          <w:lang w:val="sr-Cyrl-RS"/>
        </w:rPr>
        <w:t xml:space="preserve"> највеће дозвољене масе до 7,5т</w:t>
      </w:r>
    </w:p>
    <w:p w14:paraId="7B5334FE" w14:textId="6842D76F" w:rsidR="007A573E" w:rsidRPr="007A573E" w:rsidRDefault="007A573E" w:rsidP="003204C7">
      <w:pPr>
        <w:numPr>
          <w:ilvl w:val="0"/>
          <w:numId w:val="30"/>
        </w:numPr>
        <w:spacing w:before="0" w:after="200" w:line="276" w:lineRule="auto"/>
        <w:contextualSpacing/>
        <w:rPr>
          <w:rFonts w:eastAsia="Arial" w:cs="Arial"/>
          <w:sz w:val="24"/>
          <w:lang w:val="sr-Cyrl-RS"/>
        </w:rPr>
      </w:pPr>
      <w:r w:rsidRPr="007A573E">
        <w:rPr>
          <w:rFonts w:eastAsia="Arial" w:cs="Arial"/>
          <w:sz w:val="24"/>
          <w:lang w:val="sr-Cyrl-RS"/>
        </w:rPr>
        <w:t xml:space="preserve">Подвоз - </w:t>
      </w:r>
      <w:r w:rsidR="00435B3F" w:rsidRPr="00435B3F">
        <w:rPr>
          <w:rFonts w:eastAsia="Arial" w:cs="Arial"/>
          <w:sz w:val="24"/>
          <w:lang w:val="sr-Cyrl-RS"/>
        </w:rPr>
        <w:t xml:space="preserve">најмање </w:t>
      </w:r>
      <w:r w:rsidR="00435B3F" w:rsidRPr="00435B3F">
        <w:rPr>
          <w:rFonts w:eastAsia="Arial" w:cs="Arial"/>
          <w:b/>
          <w:sz w:val="24"/>
          <w:lang w:val="sr-Cyrl-RS"/>
        </w:rPr>
        <w:t xml:space="preserve">24 (двадесетчетири) месеца </w:t>
      </w:r>
      <w:r w:rsidRPr="007A573E">
        <w:rPr>
          <w:rFonts w:eastAsia="Arial" w:cs="Arial"/>
          <w:sz w:val="24"/>
          <w:lang w:val="sr-Cyrl-RS"/>
        </w:rPr>
        <w:t>на комплетан подвоз од дана испоруке и потписивања Записника о квалитативном и квантитативном пријему;</w:t>
      </w:r>
    </w:p>
    <w:p w14:paraId="4224E8A3" w14:textId="294016FC" w:rsidR="007A573E" w:rsidRPr="007A573E" w:rsidRDefault="007A573E" w:rsidP="003204C7">
      <w:pPr>
        <w:numPr>
          <w:ilvl w:val="0"/>
          <w:numId w:val="30"/>
        </w:numPr>
        <w:spacing w:before="0" w:after="200" w:line="276" w:lineRule="auto"/>
        <w:contextualSpacing/>
        <w:rPr>
          <w:rFonts w:eastAsia="Arial" w:cs="Arial"/>
          <w:sz w:val="24"/>
          <w:lang w:val="sr-Cyrl-RS"/>
        </w:rPr>
      </w:pPr>
      <w:r w:rsidRPr="007A573E">
        <w:rPr>
          <w:rFonts w:eastAsia="Arial" w:cs="Arial"/>
          <w:sz w:val="24"/>
          <w:lang w:val="sr-Cyrl-RS"/>
        </w:rPr>
        <w:t xml:space="preserve">На надоградњу - </w:t>
      </w:r>
      <w:r w:rsidR="00435B3F" w:rsidRPr="00435B3F">
        <w:rPr>
          <w:rFonts w:eastAsia="Arial" w:cs="Arial"/>
          <w:sz w:val="24"/>
          <w:lang w:val="sr-Cyrl-RS"/>
        </w:rPr>
        <w:t>најмање</w:t>
      </w:r>
      <w:r w:rsidR="00435B3F" w:rsidRPr="00435B3F">
        <w:rPr>
          <w:rFonts w:eastAsia="Arial" w:cs="Arial"/>
          <w:b/>
          <w:sz w:val="24"/>
          <w:lang w:val="sr-Cyrl-RS"/>
        </w:rPr>
        <w:t xml:space="preserve"> 24 (двадесетчетири) месеца</w:t>
      </w:r>
      <w:r w:rsidRPr="00435B3F">
        <w:rPr>
          <w:rFonts w:eastAsia="Arial" w:cs="Arial"/>
          <w:b/>
          <w:sz w:val="24"/>
          <w:lang w:val="sr-Cyrl-RS"/>
        </w:rPr>
        <w:t xml:space="preserve"> </w:t>
      </w:r>
      <w:r w:rsidRPr="007A573E">
        <w:rPr>
          <w:rFonts w:eastAsia="Arial" w:cs="Arial"/>
          <w:sz w:val="24"/>
          <w:lang w:val="sr-Cyrl-RS"/>
        </w:rPr>
        <w:t>од дана испоруке и потписивања Записника о квалитативном и квантитативном пријему;</w:t>
      </w:r>
    </w:p>
    <w:p w14:paraId="1CFD9281" w14:textId="4C7D8679" w:rsidR="007A573E" w:rsidRPr="007A573E" w:rsidRDefault="00435B3F" w:rsidP="003204C7">
      <w:pPr>
        <w:numPr>
          <w:ilvl w:val="0"/>
          <w:numId w:val="30"/>
        </w:numPr>
        <w:spacing w:before="0" w:after="200" w:line="276" w:lineRule="auto"/>
        <w:contextualSpacing/>
        <w:rPr>
          <w:rFonts w:eastAsia="Arial" w:cs="Arial"/>
          <w:sz w:val="24"/>
          <w:lang w:val="sr-Cyrl-RS"/>
        </w:rPr>
      </w:pPr>
      <w:r>
        <w:rPr>
          <w:rFonts w:eastAsia="Arial" w:cs="Arial"/>
          <w:sz w:val="24"/>
          <w:lang w:val="sr-Cyrl-RS"/>
        </w:rPr>
        <w:t>Понуђач</w:t>
      </w:r>
      <w:r w:rsidR="007A573E" w:rsidRPr="007A573E">
        <w:rPr>
          <w:rFonts w:eastAsia="Arial" w:cs="Arial"/>
          <w:sz w:val="24"/>
          <w:lang w:val="sr-Cyrl-RS"/>
        </w:rPr>
        <w:t>, је у обавези да код овлашћеног сервиса обезбеди све редовне сервисе у гарантном року за свако комплетно возило (подвоз+надградња) према препорукама произвођача, без надокнаде.</w:t>
      </w:r>
    </w:p>
    <w:p w14:paraId="46EA17CF" w14:textId="77777777" w:rsidR="007A573E" w:rsidRPr="007A573E" w:rsidRDefault="007A573E" w:rsidP="00435B3F">
      <w:pPr>
        <w:spacing w:before="0"/>
        <w:rPr>
          <w:rFonts w:eastAsia="Arial" w:cs="Arial"/>
          <w:sz w:val="24"/>
          <w:lang w:val="sr-Cyrl-RS"/>
        </w:rPr>
      </w:pPr>
    </w:p>
    <w:p w14:paraId="1DA03BD7" w14:textId="63DCA967" w:rsidR="007A573E" w:rsidRDefault="007A573E" w:rsidP="00435B3F">
      <w:pPr>
        <w:spacing w:before="0"/>
        <w:rPr>
          <w:rFonts w:eastAsia="Arial" w:cs="Arial"/>
          <w:sz w:val="24"/>
          <w:lang w:val="sr-Cyrl-RS"/>
        </w:rPr>
      </w:pPr>
      <w:r w:rsidRPr="007A573E">
        <w:rPr>
          <w:rFonts w:eastAsia="Arial" w:cs="Arial"/>
          <w:sz w:val="24"/>
          <w:lang w:val="sr-Cyrl-RS"/>
        </w:rPr>
        <w:t>У току трајања гарантног рока, изабрани понуђач је дужан да о свом трошку отклони све евентуалне недостатке.</w:t>
      </w:r>
    </w:p>
    <w:p w14:paraId="235BBCF2" w14:textId="77777777" w:rsidR="00D9547A" w:rsidRDefault="00D9547A" w:rsidP="00435B3F">
      <w:pPr>
        <w:spacing w:before="0"/>
        <w:rPr>
          <w:rFonts w:eastAsia="Arial" w:cs="Arial"/>
          <w:sz w:val="24"/>
          <w:lang w:val="sr-Cyrl-RS"/>
        </w:rPr>
      </w:pPr>
    </w:p>
    <w:p w14:paraId="2557EDB1" w14:textId="77777777" w:rsidR="00D9547A" w:rsidRPr="007A573E" w:rsidRDefault="00D9547A" w:rsidP="00435B3F">
      <w:pPr>
        <w:spacing w:before="0"/>
        <w:rPr>
          <w:rFonts w:eastAsia="Arial" w:cs="Arial"/>
          <w:sz w:val="24"/>
          <w:szCs w:val="24"/>
          <w:lang w:val="sr-Cyrl-RS"/>
        </w:rPr>
      </w:pPr>
      <w:r w:rsidRPr="007A573E">
        <w:rPr>
          <w:rFonts w:eastAsia="Arial" w:cs="Arial"/>
          <w:sz w:val="24"/>
          <w:szCs w:val="24"/>
          <w:lang w:val="sr-Cyrl-RS"/>
        </w:rPr>
        <w:t>За сва испоручена возила, сервиси у гарантном и вангаранатном року морају бити обезбеђени на територији Републике Србије.</w:t>
      </w:r>
    </w:p>
    <w:p w14:paraId="5F7FDDF8" w14:textId="77777777" w:rsidR="00435B3F" w:rsidRDefault="00435B3F" w:rsidP="007A573E">
      <w:pPr>
        <w:spacing w:before="0"/>
        <w:rPr>
          <w:rFonts w:eastAsia="Arial" w:cs="Arial"/>
          <w:sz w:val="24"/>
          <w:lang w:val="sr-Cyrl-RS"/>
        </w:rPr>
        <w:sectPr w:rsidR="00435B3F" w:rsidSect="000C50A0">
          <w:footnotePr>
            <w:pos w:val="beneathText"/>
          </w:footnotePr>
          <w:pgSz w:w="11909" w:h="16834" w:code="9"/>
          <w:pgMar w:top="1440" w:right="1440" w:bottom="1440" w:left="1440" w:header="142" w:footer="436" w:gutter="0"/>
          <w:cols w:space="708"/>
          <w:titlePg/>
          <w:docGrid w:linePitch="360"/>
        </w:sectPr>
      </w:pPr>
    </w:p>
    <w:p w14:paraId="436ECDBB" w14:textId="16D7C027" w:rsidR="00756A02" w:rsidRPr="008112A2" w:rsidRDefault="007158D7" w:rsidP="003C324F">
      <w:pPr>
        <w:pStyle w:val="Heading10"/>
        <w:numPr>
          <w:ilvl w:val="0"/>
          <w:numId w:val="12"/>
        </w:numPr>
        <w:jc w:val="both"/>
        <w:rPr>
          <w:rFonts w:cs="Arial"/>
          <w:sz w:val="24"/>
          <w:szCs w:val="24"/>
          <w:lang w:val="sr-Cyrl-RS"/>
        </w:rPr>
      </w:pPr>
      <w:r>
        <w:rPr>
          <w:rFonts w:cs="Arial"/>
          <w:sz w:val="24"/>
          <w:szCs w:val="24"/>
          <w:lang w:val="sr-Cyrl-RS"/>
        </w:rPr>
        <w:lastRenderedPageBreak/>
        <w:t>У</w:t>
      </w:r>
      <w:r w:rsidR="00756A02" w:rsidRPr="008112A2">
        <w:rPr>
          <w:rFonts w:cs="Arial"/>
          <w:sz w:val="24"/>
          <w:szCs w:val="24"/>
          <w:lang w:val="sr-Cyrl-RS"/>
        </w:rPr>
        <w:t>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3EE8F835" w14:textId="77777777" w:rsidTr="007158D7">
        <w:trPr>
          <w:trHeight w:val="583"/>
          <w:jc w:val="center"/>
        </w:trPr>
        <w:tc>
          <w:tcPr>
            <w:tcW w:w="729" w:type="dxa"/>
            <w:shd w:val="clear" w:color="auto" w:fill="F2F2F2" w:themeFill="background1" w:themeFillShade="F2"/>
            <w:vAlign w:val="center"/>
          </w:tcPr>
          <w:p w14:paraId="0CD75448" w14:textId="77777777" w:rsidR="00175774" w:rsidRPr="00EC5BB4" w:rsidRDefault="00175774" w:rsidP="007158D7">
            <w:pPr>
              <w:spacing w:before="0"/>
              <w:contextualSpacing/>
              <w:jc w:val="center"/>
              <w:rPr>
                <w:rFonts w:cs="Arial"/>
                <w:b/>
                <w:sz w:val="24"/>
                <w:szCs w:val="24"/>
              </w:rPr>
            </w:pPr>
            <w:r w:rsidRPr="00EC5BB4">
              <w:rPr>
                <w:rFonts w:cs="Arial"/>
                <w:b/>
                <w:sz w:val="24"/>
                <w:szCs w:val="24"/>
              </w:rPr>
              <w:t>Ред. бр.</w:t>
            </w:r>
          </w:p>
        </w:tc>
        <w:tc>
          <w:tcPr>
            <w:tcW w:w="8430" w:type="dxa"/>
            <w:shd w:val="clear" w:color="auto" w:fill="F2F2F2" w:themeFill="background1" w:themeFillShade="F2"/>
            <w:vAlign w:val="center"/>
          </w:tcPr>
          <w:p w14:paraId="3BC8FD5D" w14:textId="77777777" w:rsidR="00175774" w:rsidRPr="00EC5BB4" w:rsidRDefault="00175774" w:rsidP="007158D7">
            <w:pPr>
              <w:spacing w:before="0"/>
              <w:ind w:right="-180"/>
              <w:contextualSpacing/>
              <w:jc w:val="center"/>
              <w:rPr>
                <w:rFonts w:cs="Arial"/>
                <w:b/>
                <w:sz w:val="24"/>
                <w:szCs w:val="24"/>
              </w:rPr>
            </w:pPr>
            <w:r w:rsidRPr="00EC5BB4">
              <w:rPr>
                <w:rFonts w:cs="Arial"/>
                <w:b/>
                <w:sz w:val="24"/>
                <w:szCs w:val="24"/>
              </w:rPr>
              <w:t xml:space="preserve">4.1  ОБАВЕЗНИ УСЛОВИ </w:t>
            </w:r>
          </w:p>
          <w:p w14:paraId="010BDB4E" w14:textId="086B3518" w:rsidR="00175774" w:rsidRPr="007158D7" w:rsidRDefault="00175774" w:rsidP="007158D7">
            <w:pPr>
              <w:spacing w:before="0"/>
              <w:contextualSpacing/>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14:paraId="11C25C9A" w14:textId="77777777" w:rsidTr="008112A2">
        <w:trPr>
          <w:jc w:val="center"/>
        </w:trPr>
        <w:tc>
          <w:tcPr>
            <w:tcW w:w="729" w:type="dxa"/>
            <w:vAlign w:val="center"/>
          </w:tcPr>
          <w:p w14:paraId="0A86DDED"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1652FD16" w14:textId="0DD36087" w:rsidR="007158D7"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Услов</w:t>
            </w:r>
          </w:p>
          <w:p w14:paraId="72FC95C6" w14:textId="3FBB7A63" w:rsidR="00175774" w:rsidRPr="00EC5BB4" w:rsidRDefault="00175774" w:rsidP="007158D7">
            <w:pPr>
              <w:autoSpaceDE w:val="0"/>
              <w:autoSpaceDN w:val="0"/>
              <w:adjustRightInd w:val="0"/>
              <w:spacing w:before="0"/>
              <w:contextualSpacing/>
              <w:rPr>
                <w:rFonts w:cs="Arial"/>
                <w:sz w:val="24"/>
                <w:szCs w:val="24"/>
              </w:rPr>
            </w:pPr>
            <w:r w:rsidRPr="00EC5BB4">
              <w:rPr>
                <w:rFonts w:cs="Arial"/>
                <w:sz w:val="24"/>
                <w:szCs w:val="24"/>
                <w:lang w:val="pl-PL"/>
              </w:rPr>
              <w:t>Да је понуђач регистрован код надлежног органа, односно уписан у одговарајући регистар;</w:t>
            </w:r>
          </w:p>
          <w:p w14:paraId="5F0AD479" w14:textId="7872529F"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r w:rsidR="00175774" w:rsidRPr="00EC5BB4">
              <w:rPr>
                <w:rFonts w:cs="Arial"/>
                <w:b/>
                <w:sz w:val="24"/>
                <w:szCs w:val="24"/>
                <w:u w:val="single"/>
              </w:rPr>
              <w:t xml:space="preserve"> </w:t>
            </w:r>
          </w:p>
          <w:p w14:paraId="3D86166D" w14:textId="32E8260A" w:rsidR="00175774" w:rsidRPr="00EC5BB4" w:rsidRDefault="00175774" w:rsidP="007158D7">
            <w:pPr>
              <w:tabs>
                <w:tab w:val="left" w:pos="680"/>
              </w:tabs>
              <w:snapToGrid w:val="0"/>
              <w:spacing w:before="0"/>
              <w:contextualSpacing/>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433BBA">
              <w:rPr>
                <w:rFonts w:eastAsia="Calibri" w:cs="Arial"/>
                <w:b/>
                <w:sz w:val="24"/>
                <w:szCs w:val="24"/>
              </w:rPr>
              <w:t xml:space="preserve"> </w:t>
            </w:r>
            <w:r w:rsidRPr="00EC5BB4">
              <w:rPr>
                <w:rFonts w:eastAsia="Calibri" w:cs="Arial"/>
                <w:sz w:val="24"/>
                <w:szCs w:val="24"/>
                <w:lang w:val="ru-RU"/>
              </w:rPr>
              <w:t>Извод из регистра</w:t>
            </w:r>
            <w:r w:rsidR="00E448A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5C171FB9" w14:textId="77777777" w:rsidR="00175774" w:rsidRPr="00EC5BB4" w:rsidRDefault="00175774" w:rsidP="007158D7">
            <w:pPr>
              <w:tabs>
                <w:tab w:val="left" w:pos="680"/>
              </w:tabs>
              <w:snapToGrid w:val="0"/>
              <w:spacing w:before="0"/>
              <w:contextualSpacing/>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7E28EB06" w14:textId="77777777" w:rsidR="00175774" w:rsidRPr="00EC5BB4" w:rsidRDefault="00175774" w:rsidP="007158D7">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14:paraId="02CD37D3" w14:textId="77777777" w:rsidR="00175774" w:rsidRPr="00EC5BB4" w:rsidRDefault="00175774" w:rsidP="003C324F">
            <w:pPr>
              <w:numPr>
                <w:ilvl w:val="0"/>
                <w:numId w:val="1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4B94425A" w14:textId="23EACBDC" w:rsidR="009F5FB9" w:rsidRPr="007158D7" w:rsidRDefault="00175774" w:rsidP="003C324F">
            <w:pPr>
              <w:numPr>
                <w:ilvl w:val="0"/>
                <w:numId w:val="1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096F3BDC" w14:textId="77777777" w:rsidTr="00994B4B">
        <w:trPr>
          <w:trHeight w:val="1907"/>
          <w:jc w:val="center"/>
        </w:trPr>
        <w:tc>
          <w:tcPr>
            <w:tcW w:w="729" w:type="dxa"/>
            <w:vAlign w:val="center"/>
          </w:tcPr>
          <w:p w14:paraId="6867349E"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56D00632" w14:textId="77777777" w:rsidR="007158D7" w:rsidRDefault="00175774" w:rsidP="007158D7">
            <w:pPr>
              <w:autoSpaceDE w:val="0"/>
              <w:autoSpaceDN w:val="0"/>
              <w:adjustRightInd w:val="0"/>
              <w:spacing w:before="0"/>
              <w:contextualSpacing/>
              <w:rPr>
                <w:rFonts w:cs="Arial"/>
                <w:b/>
                <w:sz w:val="24"/>
                <w:szCs w:val="24"/>
                <w:u w:val="single"/>
              </w:rPr>
            </w:pPr>
            <w:r w:rsidRPr="00EC5BB4">
              <w:rPr>
                <w:rFonts w:cs="Arial"/>
                <w:b/>
                <w:sz w:val="24"/>
                <w:szCs w:val="24"/>
                <w:u w:val="single"/>
              </w:rPr>
              <w:t>Услов</w:t>
            </w:r>
          </w:p>
          <w:p w14:paraId="5A5A85D6" w14:textId="43042D62" w:rsidR="00175774" w:rsidRPr="00EC5BB4" w:rsidRDefault="00175774" w:rsidP="007158D7">
            <w:pPr>
              <w:autoSpaceDE w:val="0"/>
              <w:autoSpaceDN w:val="0"/>
              <w:adjustRightInd w:val="0"/>
              <w:spacing w:before="0"/>
              <w:contextualSpacing/>
              <w:rPr>
                <w:rFonts w:cs="Arial"/>
                <w:sz w:val="24"/>
                <w:szCs w:val="24"/>
              </w:rPr>
            </w:pPr>
            <w:r w:rsidRPr="00EC5BB4">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DCD46EB" w14:textId="2B9E6CF0"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7269FF5" w14:textId="77777777" w:rsidR="00175774" w:rsidRPr="00EC5BB4" w:rsidRDefault="00175774" w:rsidP="007158D7">
            <w:pPr>
              <w:autoSpaceDE w:val="0"/>
              <w:autoSpaceDN w:val="0"/>
              <w:adjustRightInd w:val="0"/>
              <w:spacing w:before="0"/>
              <w:contextualSpacing/>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0FD333C7" w14:textId="77777777" w:rsidR="00175774" w:rsidRPr="00EC5BB4" w:rsidRDefault="00175774" w:rsidP="007158D7">
            <w:pPr>
              <w:spacing w:before="0"/>
              <w:contextualSpacing/>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34760E7E" w14:textId="77777777" w:rsidR="00175774" w:rsidRPr="00EC5BB4" w:rsidRDefault="00175774" w:rsidP="007158D7">
            <w:pPr>
              <w:spacing w:before="0"/>
              <w:contextualSpacing/>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5" w:history="1">
              <w:r w:rsidRPr="00EC5BB4">
                <w:rPr>
                  <w:rStyle w:val="Hyperlink"/>
                  <w:rFonts w:cs="Arial"/>
                  <w:sz w:val="24"/>
                  <w:szCs w:val="24"/>
                </w:rPr>
                <w:t>http://www.bg.vi.sud.rs/lt/articles/o-visem-sudu/obavestenje-ke-za-pravna-lica.html</w:t>
              </w:r>
            </w:hyperlink>
          </w:p>
          <w:p w14:paraId="3016D044" w14:textId="77777777" w:rsidR="00175774" w:rsidRPr="00EC5BB4" w:rsidRDefault="00175774" w:rsidP="007158D7">
            <w:pPr>
              <w:spacing w:before="0"/>
              <w:contextualSpacing/>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6408808" w14:textId="77777777" w:rsidR="00175774" w:rsidRPr="00EC5BB4" w:rsidRDefault="00175774" w:rsidP="007158D7">
            <w:pPr>
              <w:spacing w:before="0"/>
              <w:contextualSpacing/>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w:t>
            </w:r>
            <w:r w:rsidRPr="00EC5BB4">
              <w:rPr>
                <w:rFonts w:cs="Arial"/>
                <w:sz w:val="24"/>
                <w:szCs w:val="24"/>
              </w:rPr>
              <w:lastRenderedPageBreak/>
              <w:t xml:space="preserve">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24AF981D" w14:textId="77777777" w:rsidR="00175774" w:rsidRPr="00EC5BB4" w:rsidRDefault="00175774" w:rsidP="007158D7">
            <w:pPr>
              <w:spacing w:before="0"/>
              <w:contextualSpacing/>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7F6B5817" w14:textId="77777777" w:rsidR="00175774" w:rsidRPr="00EC5BB4" w:rsidRDefault="00175774" w:rsidP="007158D7">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14:paraId="541F561A" w14:textId="77777777" w:rsidR="00175774" w:rsidRPr="00EC5BB4" w:rsidRDefault="00175774" w:rsidP="003C324F">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1370513" w14:textId="77777777" w:rsidR="00175774" w:rsidRPr="00EC5BB4" w:rsidRDefault="00175774" w:rsidP="003C324F">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46CA9DBE" w14:textId="77777777" w:rsidR="00175774" w:rsidRPr="00EC5BB4" w:rsidRDefault="00175774" w:rsidP="003C324F">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61254D1" w14:textId="77777777" w:rsidR="00B46D29" w:rsidRPr="00EC5BB4" w:rsidRDefault="00175774" w:rsidP="003C324F">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6518F4AB" w14:textId="6FFB75AE" w:rsidR="00B46D29" w:rsidRPr="007158D7" w:rsidRDefault="00175774" w:rsidP="007158D7">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4FF17059" w14:textId="77777777" w:rsidTr="008112A2">
        <w:trPr>
          <w:trHeight w:val="70"/>
          <w:jc w:val="center"/>
        </w:trPr>
        <w:tc>
          <w:tcPr>
            <w:tcW w:w="729" w:type="dxa"/>
            <w:vAlign w:val="center"/>
          </w:tcPr>
          <w:p w14:paraId="0B582471"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234DE34C" w14:textId="77777777" w:rsidR="007158D7" w:rsidRDefault="00175774" w:rsidP="007158D7">
            <w:pPr>
              <w:snapToGrid w:val="0"/>
              <w:spacing w:before="0"/>
              <w:contextualSpacing/>
              <w:rPr>
                <w:rFonts w:cs="Arial"/>
                <w:sz w:val="24"/>
                <w:szCs w:val="24"/>
                <w:u w:val="single"/>
              </w:rPr>
            </w:pPr>
            <w:r w:rsidRPr="00EC5BB4">
              <w:rPr>
                <w:rFonts w:cs="Arial"/>
                <w:b/>
                <w:sz w:val="24"/>
                <w:szCs w:val="24"/>
                <w:u w:val="single"/>
              </w:rPr>
              <w:t>Услов</w:t>
            </w:r>
          </w:p>
          <w:p w14:paraId="4F7ABB65" w14:textId="630CC96A" w:rsidR="00175774" w:rsidRPr="00EC5BB4" w:rsidRDefault="00175774" w:rsidP="007158D7">
            <w:pPr>
              <w:snapToGrid w:val="0"/>
              <w:spacing w:before="0"/>
              <w:contextualSpacing/>
              <w:rPr>
                <w:rFonts w:cs="Arial"/>
                <w:sz w:val="24"/>
                <w:szCs w:val="24"/>
              </w:rPr>
            </w:pPr>
            <w:r w:rsidRPr="00EC5BB4">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274024F" w14:textId="5EE3E53E"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7896AC4" w14:textId="77777777" w:rsidR="00175774" w:rsidRPr="00EC5BB4" w:rsidRDefault="00175774" w:rsidP="007158D7">
            <w:pPr>
              <w:snapToGrid w:val="0"/>
              <w:spacing w:before="0"/>
              <w:contextualSpacing/>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5DD1A16A" w14:textId="77777777" w:rsidR="00175774" w:rsidRPr="00EC5BB4" w:rsidRDefault="00175774" w:rsidP="007158D7">
            <w:pPr>
              <w:snapToGrid w:val="0"/>
              <w:spacing w:before="0"/>
              <w:contextualSpacing/>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4E2A52E6" w14:textId="77777777" w:rsidR="00175774" w:rsidRPr="00EC5BB4" w:rsidRDefault="00175774" w:rsidP="007158D7">
            <w:pPr>
              <w:spacing w:before="0"/>
              <w:contextualSpacing/>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48BB10E7" w14:textId="77777777" w:rsidR="00175774" w:rsidRPr="00EC5BB4" w:rsidRDefault="00175774" w:rsidP="007158D7">
            <w:pPr>
              <w:spacing w:before="0"/>
              <w:ind w:right="122"/>
              <w:contextualSpacing/>
              <w:rPr>
                <w:rFonts w:cs="Arial"/>
                <w:sz w:val="24"/>
                <w:szCs w:val="24"/>
                <w:lang w:val="ru-RU"/>
              </w:rPr>
            </w:pPr>
            <w:r w:rsidRPr="00EC5BB4">
              <w:rPr>
                <w:rFonts w:cs="Arial"/>
                <w:sz w:val="24"/>
                <w:szCs w:val="24"/>
                <w:lang w:val="ru-RU"/>
              </w:rPr>
              <w:t>Напомена:</w:t>
            </w:r>
          </w:p>
          <w:p w14:paraId="4B845578" w14:textId="77777777" w:rsidR="00175774" w:rsidRPr="00EC5BB4" w:rsidRDefault="00B24BAB" w:rsidP="003C324F">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2ECFB77C" w14:textId="77777777" w:rsidR="00175774" w:rsidRPr="00EC5BB4" w:rsidRDefault="00175774" w:rsidP="003C324F">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71BED02F" w14:textId="77777777" w:rsidR="00175774" w:rsidRPr="00EC5BB4" w:rsidRDefault="00175774" w:rsidP="003C324F">
            <w:pPr>
              <w:numPr>
                <w:ilvl w:val="0"/>
                <w:numId w:val="11"/>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4045877F" w14:textId="77777777" w:rsidR="00175774" w:rsidRPr="00EC5BB4" w:rsidRDefault="00175774" w:rsidP="003C324F">
            <w:pPr>
              <w:numPr>
                <w:ilvl w:val="0"/>
                <w:numId w:val="14"/>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47D8F5B" w14:textId="20AC9F82" w:rsidR="00175774" w:rsidRPr="007158D7" w:rsidRDefault="00175774" w:rsidP="007158D7">
            <w:pPr>
              <w:tabs>
                <w:tab w:val="left" w:pos="680"/>
              </w:tabs>
              <w:snapToGrid w:val="0"/>
              <w:spacing w:before="0"/>
              <w:contextualSpacing/>
              <w:rPr>
                <w:rFonts w:eastAsia="Calibri" w:cs="Arial"/>
                <w:sz w:val="24"/>
                <w:szCs w:val="24"/>
              </w:rPr>
            </w:pPr>
            <w:r w:rsidRPr="00EC5BB4">
              <w:rPr>
                <w:rFonts w:eastAsia="Calibri" w:cs="Arial"/>
                <w:b/>
                <w:sz w:val="24"/>
                <w:szCs w:val="24"/>
              </w:rPr>
              <w:lastRenderedPageBreak/>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14:paraId="5512F2EF" w14:textId="77777777" w:rsidTr="008112A2">
        <w:trPr>
          <w:jc w:val="center"/>
        </w:trPr>
        <w:tc>
          <w:tcPr>
            <w:tcW w:w="729" w:type="dxa"/>
            <w:vAlign w:val="center"/>
          </w:tcPr>
          <w:p w14:paraId="7C6FDB72"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5B1F619F" w14:textId="77777777" w:rsidR="007158D7" w:rsidRDefault="00175774" w:rsidP="007158D7">
            <w:pPr>
              <w:snapToGrid w:val="0"/>
              <w:spacing w:before="0"/>
              <w:contextualSpacing/>
              <w:rPr>
                <w:rFonts w:cs="Arial"/>
                <w:b/>
                <w:sz w:val="24"/>
                <w:szCs w:val="24"/>
                <w:u w:val="single"/>
              </w:rPr>
            </w:pPr>
            <w:r w:rsidRPr="00EC5BB4">
              <w:rPr>
                <w:rFonts w:cs="Arial"/>
                <w:b/>
                <w:sz w:val="24"/>
                <w:szCs w:val="24"/>
                <w:u w:val="single"/>
              </w:rPr>
              <w:t>Услов</w:t>
            </w:r>
          </w:p>
          <w:p w14:paraId="6A42B1CD" w14:textId="7DEBD38A" w:rsidR="00175774" w:rsidRPr="00EC5BB4" w:rsidRDefault="00175774" w:rsidP="007158D7">
            <w:pPr>
              <w:snapToGrid w:val="0"/>
              <w:spacing w:before="0"/>
              <w:contextualSpacing/>
              <w:rPr>
                <w:rFonts w:cs="Arial"/>
                <w:sz w:val="24"/>
                <w:szCs w:val="24"/>
              </w:rPr>
            </w:pP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BABFC63" w14:textId="7EED037E"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FFE1F8F" w14:textId="1F0BAAC0" w:rsidR="00175774" w:rsidRPr="00EC5BB4" w:rsidRDefault="00175774" w:rsidP="007158D7">
            <w:pPr>
              <w:spacing w:before="0"/>
              <w:contextualSpacing/>
              <w:rPr>
                <w:rFonts w:cs="Arial"/>
                <w:b/>
                <w:sz w:val="24"/>
                <w:szCs w:val="24"/>
              </w:rPr>
            </w:pPr>
            <w:r w:rsidRPr="00EC5BB4">
              <w:rPr>
                <w:rFonts w:cs="Arial"/>
                <w:sz w:val="24"/>
                <w:szCs w:val="24"/>
              </w:rPr>
              <w:t>Потписан и оверен Образац изјаве</w:t>
            </w:r>
            <w:r w:rsidR="009B520C">
              <w:rPr>
                <w:rFonts w:cs="Arial"/>
                <w:sz w:val="24"/>
                <w:szCs w:val="24"/>
              </w:rPr>
              <w:t xml:space="preserve"> на основу члана 75. </w:t>
            </w:r>
            <w:proofErr w:type="gramStart"/>
            <w:r w:rsidR="009B520C">
              <w:rPr>
                <w:rFonts w:cs="Arial"/>
                <w:sz w:val="24"/>
                <w:szCs w:val="24"/>
              </w:rPr>
              <w:t>став</w:t>
            </w:r>
            <w:proofErr w:type="gramEnd"/>
            <w:r w:rsidR="009B520C">
              <w:rPr>
                <w:rFonts w:cs="Arial"/>
                <w:sz w:val="24"/>
                <w:szCs w:val="24"/>
              </w:rPr>
              <w:t xml:space="preserve"> 2. Закон</w:t>
            </w:r>
          </w:p>
          <w:p w14:paraId="430D7044" w14:textId="77777777" w:rsidR="005E487E" w:rsidRPr="00EC5BB4" w:rsidRDefault="00175774" w:rsidP="007158D7">
            <w:pPr>
              <w:snapToGrid w:val="0"/>
              <w:spacing w:before="0"/>
              <w:contextualSpacing/>
              <w:rPr>
                <w:rFonts w:cs="Arial"/>
                <w:sz w:val="24"/>
                <w:szCs w:val="24"/>
                <w:lang w:val="sr-Cyrl-CS"/>
              </w:rPr>
            </w:pPr>
            <w:r w:rsidRPr="00EC5BB4">
              <w:rPr>
                <w:rFonts w:cs="Arial"/>
                <w:i/>
                <w:sz w:val="24"/>
                <w:szCs w:val="24"/>
              </w:rPr>
              <w:t>Напомена:</w:t>
            </w:r>
          </w:p>
          <w:p w14:paraId="7598A6D5" w14:textId="77777777" w:rsidR="005E487E" w:rsidRPr="00EC5BB4" w:rsidRDefault="00175774" w:rsidP="003C324F">
            <w:pPr>
              <w:numPr>
                <w:ilvl w:val="0"/>
                <w:numId w:val="16"/>
              </w:numPr>
              <w:snapToGrid w:val="0"/>
              <w:spacing w:before="0"/>
              <w:contextualSpacing/>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06D5D9D8" w14:textId="7707B68C" w:rsidR="005E487E" w:rsidRPr="007158D7" w:rsidRDefault="00175774" w:rsidP="003C324F">
            <w:pPr>
              <w:numPr>
                <w:ilvl w:val="0"/>
                <w:numId w:val="16"/>
              </w:numPr>
              <w:snapToGrid w:val="0"/>
              <w:spacing w:before="0"/>
              <w:contextualSpacing/>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211EB0" w:rsidRPr="00EC5BB4" w14:paraId="0A42CE53" w14:textId="77777777" w:rsidTr="008D42EC">
        <w:trPr>
          <w:trHeight w:val="728"/>
          <w:jc w:val="center"/>
        </w:trPr>
        <w:tc>
          <w:tcPr>
            <w:tcW w:w="9159" w:type="dxa"/>
            <w:gridSpan w:val="2"/>
            <w:shd w:val="clear" w:color="auto" w:fill="F2F2F2" w:themeFill="background1" w:themeFillShade="F2"/>
            <w:vAlign w:val="center"/>
          </w:tcPr>
          <w:p w14:paraId="2593987E" w14:textId="77777777" w:rsidR="00211EB0" w:rsidRPr="009F5FB9" w:rsidRDefault="00211EB0" w:rsidP="00211EB0">
            <w:pPr>
              <w:spacing w:before="0"/>
              <w:ind w:right="-181"/>
              <w:contextualSpacing/>
              <w:jc w:val="center"/>
              <w:rPr>
                <w:rFonts w:cs="Arial"/>
                <w:b/>
                <w:i/>
                <w:color w:val="000000" w:themeColor="text1"/>
                <w:sz w:val="24"/>
                <w:szCs w:val="24"/>
              </w:rPr>
            </w:pPr>
            <w:r w:rsidRPr="009F5FB9">
              <w:rPr>
                <w:rFonts w:cs="Arial"/>
                <w:b/>
                <w:color w:val="000000" w:themeColor="text1"/>
                <w:sz w:val="24"/>
                <w:szCs w:val="24"/>
              </w:rPr>
              <w:t xml:space="preserve">4.2  ДОДАТНИ УСЛОВИ </w:t>
            </w:r>
          </w:p>
          <w:p w14:paraId="2A4DEB26" w14:textId="77777777" w:rsidR="00211EB0" w:rsidRPr="009F5FB9" w:rsidRDefault="00211EB0" w:rsidP="00211EB0">
            <w:pPr>
              <w:snapToGrid w:val="0"/>
              <w:spacing w:before="0"/>
              <w:contextualSpacing/>
              <w:jc w:val="center"/>
              <w:rPr>
                <w:rFonts w:cs="Arial"/>
                <w:b/>
                <w:color w:val="00B0F0"/>
                <w:sz w:val="24"/>
                <w:szCs w:val="24"/>
                <w:lang w:val="sr-Cyrl-RS"/>
              </w:rPr>
            </w:pPr>
            <w:r w:rsidRPr="009F5FB9">
              <w:rPr>
                <w:rFonts w:cs="Arial"/>
                <w:b/>
                <w:color w:val="000000" w:themeColor="text1"/>
                <w:sz w:val="24"/>
                <w:szCs w:val="24"/>
              </w:rPr>
              <w:t>ЗА УЧЕШЋЕ У ПОСТУПКУ ЈАВНЕ НАБАВКЕ ИЗ ЧЛАНА 76. З</w:t>
            </w:r>
            <w:r w:rsidRPr="009F5FB9">
              <w:rPr>
                <w:rFonts w:cs="Arial"/>
                <w:b/>
                <w:color w:val="000000" w:themeColor="text1"/>
                <w:sz w:val="24"/>
                <w:szCs w:val="24"/>
                <w:lang w:val="sr-Cyrl-RS"/>
              </w:rPr>
              <w:t>АКОНА</w:t>
            </w:r>
          </w:p>
        </w:tc>
      </w:tr>
      <w:tr w:rsidR="0046431F" w:rsidRPr="00EC5BB4" w14:paraId="1866302B" w14:textId="77777777" w:rsidTr="008112A2">
        <w:trPr>
          <w:jc w:val="center"/>
        </w:trPr>
        <w:tc>
          <w:tcPr>
            <w:tcW w:w="729" w:type="dxa"/>
            <w:vAlign w:val="center"/>
          </w:tcPr>
          <w:p w14:paraId="470B6614" w14:textId="325C1B69" w:rsidR="0046431F" w:rsidRPr="0046431F" w:rsidRDefault="0083545C" w:rsidP="003A4822">
            <w:pPr>
              <w:jc w:val="center"/>
              <w:rPr>
                <w:rFonts w:cs="Arial"/>
                <w:color w:val="000000" w:themeColor="text1"/>
                <w:sz w:val="24"/>
                <w:szCs w:val="24"/>
                <w:lang w:val="sr-Cyrl-RS"/>
              </w:rPr>
            </w:pPr>
            <w:r>
              <w:rPr>
                <w:rFonts w:cs="Arial"/>
                <w:color w:val="000000" w:themeColor="text1"/>
                <w:sz w:val="24"/>
                <w:szCs w:val="24"/>
                <w:lang w:val="sr-Cyrl-RS"/>
              </w:rPr>
              <w:t>5</w:t>
            </w:r>
            <w:r w:rsidR="0046431F">
              <w:rPr>
                <w:rFonts w:cs="Arial"/>
                <w:color w:val="000000" w:themeColor="text1"/>
                <w:sz w:val="24"/>
                <w:szCs w:val="24"/>
                <w:lang w:val="sr-Cyrl-RS"/>
              </w:rPr>
              <w:t>.</w:t>
            </w:r>
          </w:p>
        </w:tc>
        <w:tc>
          <w:tcPr>
            <w:tcW w:w="8430" w:type="dxa"/>
          </w:tcPr>
          <w:p w14:paraId="7C1BCCE5" w14:textId="77777777" w:rsidR="0046431F" w:rsidRPr="0046431F" w:rsidRDefault="0046431F" w:rsidP="0046431F">
            <w:pPr>
              <w:autoSpaceDE w:val="0"/>
              <w:autoSpaceDN w:val="0"/>
              <w:adjustRightInd w:val="0"/>
              <w:rPr>
                <w:rFonts w:cs="Arial"/>
                <w:b/>
                <w:sz w:val="24"/>
                <w:szCs w:val="24"/>
              </w:rPr>
            </w:pPr>
            <w:r w:rsidRPr="0046431F">
              <w:rPr>
                <w:rFonts w:cs="Arial"/>
                <w:b/>
                <w:sz w:val="24"/>
                <w:szCs w:val="24"/>
              </w:rPr>
              <w:t>Финансијски капацитет</w:t>
            </w:r>
          </w:p>
          <w:p w14:paraId="519076D5" w14:textId="52209F39" w:rsidR="0046431F" w:rsidRPr="0046431F" w:rsidRDefault="0046431F" w:rsidP="0046431F">
            <w:pPr>
              <w:autoSpaceDE w:val="0"/>
              <w:autoSpaceDN w:val="0"/>
              <w:adjustRightInd w:val="0"/>
              <w:rPr>
                <w:rFonts w:cs="Arial"/>
                <w:b/>
                <w:sz w:val="24"/>
                <w:szCs w:val="24"/>
                <w:u w:val="single"/>
              </w:rPr>
            </w:pPr>
            <w:r w:rsidRPr="0046431F">
              <w:rPr>
                <w:rFonts w:cs="Arial"/>
                <w:b/>
                <w:sz w:val="24"/>
                <w:szCs w:val="24"/>
                <w:u w:val="single"/>
              </w:rPr>
              <w:t>Услов</w:t>
            </w:r>
          </w:p>
          <w:p w14:paraId="2E2BBD25" w14:textId="77777777" w:rsidR="0046431F" w:rsidRPr="0046431F" w:rsidRDefault="0046431F" w:rsidP="0046431F">
            <w:pPr>
              <w:autoSpaceDE w:val="0"/>
              <w:autoSpaceDN w:val="0"/>
              <w:adjustRightInd w:val="0"/>
              <w:spacing w:before="0"/>
              <w:contextualSpacing/>
              <w:rPr>
                <w:rFonts w:cs="Arial"/>
                <w:sz w:val="24"/>
                <w:szCs w:val="24"/>
              </w:rPr>
            </w:pPr>
            <w:r w:rsidRPr="0046431F">
              <w:rPr>
                <w:rFonts w:cs="Arial"/>
                <w:sz w:val="24"/>
                <w:szCs w:val="24"/>
              </w:rPr>
              <w:t xml:space="preserve">Понуђач располаже неопходним </w:t>
            </w:r>
            <w:r w:rsidRPr="0046431F">
              <w:rPr>
                <w:rFonts w:cs="Arial"/>
                <w:b/>
                <w:sz w:val="24"/>
                <w:szCs w:val="24"/>
              </w:rPr>
              <w:t>финансијским капацитетом</w:t>
            </w:r>
            <w:r w:rsidRPr="0046431F">
              <w:rPr>
                <w:rFonts w:cs="Arial"/>
                <w:sz w:val="24"/>
                <w:szCs w:val="24"/>
              </w:rPr>
              <w:t>:</w:t>
            </w:r>
          </w:p>
          <w:p w14:paraId="3F073BC8" w14:textId="738DC837" w:rsidR="00435B3F" w:rsidRDefault="00435B3F" w:rsidP="003204C7">
            <w:pPr>
              <w:widowControl w:val="0"/>
              <w:numPr>
                <w:ilvl w:val="0"/>
                <w:numId w:val="22"/>
              </w:numPr>
              <w:spacing w:before="0" w:after="200" w:line="274" w:lineRule="exact"/>
              <w:contextualSpacing/>
              <w:jc w:val="left"/>
              <w:rPr>
                <w:rFonts w:cs="Arial"/>
                <w:color w:val="000000"/>
                <w:sz w:val="24"/>
                <w:szCs w:val="24"/>
                <w:lang w:val="sr-Cyrl-RS" w:eastAsia="sr-Latn-CS"/>
              </w:rPr>
            </w:pPr>
            <w:proofErr w:type="gramStart"/>
            <w:r w:rsidRPr="00435B3F">
              <w:rPr>
                <w:rFonts w:cs="Arial"/>
                <w:color w:val="000000"/>
                <w:sz w:val="24"/>
                <w:szCs w:val="24"/>
                <w:lang w:eastAsia="sr-Latn-CS"/>
              </w:rPr>
              <w:t>ако</w:t>
            </w:r>
            <w:proofErr w:type="gramEnd"/>
            <w:r w:rsidRPr="00435B3F">
              <w:rPr>
                <w:rFonts w:cs="Arial"/>
                <w:color w:val="000000"/>
                <w:sz w:val="24"/>
                <w:szCs w:val="24"/>
                <w:lang w:val="sr-Cyrl-RS" w:eastAsia="sr-Latn-CS"/>
              </w:rPr>
              <w:t xml:space="preserve"> </w:t>
            </w:r>
            <w:r w:rsidRPr="00435B3F">
              <w:rPr>
                <w:rFonts w:cs="Arial"/>
                <w:color w:val="000000"/>
                <w:sz w:val="24"/>
                <w:szCs w:val="24"/>
                <w:lang w:eastAsia="sr-Latn-CS"/>
              </w:rPr>
              <w:t xml:space="preserve">у последњих </w:t>
            </w:r>
            <w:r w:rsidRPr="00435B3F">
              <w:rPr>
                <w:rFonts w:cs="Arial"/>
                <w:color w:val="000000"/>
                <w:sz w:val="24"/>
                <w:szCs w:val="24"/>
                <w:lang w:val="sr-Cyrl-RS" w:eastAsia="sr-Latn-CS"/>
              </w:rPr>
              <w:t xml:space="preserve">12 (словима: </w:t>
            </w:r>
            <w:r w:rsidRPr="00435B3F">
              <w:rPr>
                <w:rFonts w:cs="Arial"/>
                <w:color w:val="000000"/>
                <w:sz w:val="24"/>
                <w:szCs w:val="24"/>
                <w:lang w:eastAsia="sr-Latn-CS"/>
              </w:rPr>
              <w:t>дванаест</w:t>
            </w:r>
            <w:r w:rsidRPr="00435B3F">
              <w:rPr>
                <w:rFonts w:cs="Arial"/>
                <w:color w:val="000000"/>
                <w:sz w:val="24"/>
                <w:szCs w:val="24"/>
                <w:lang w:val="sr-Cyrl-RS" w:eastAsia="sr-Latn-CS"/>
              </w:rPr>
              <w:t>)</w:t>
            </w:r>
            <w:r w:rsidRPr="00435B3F">
              <w:rPr>
                <w:rFonts w:cs="Arial"/>
                <w:color w:val="000000"/>
                <w:sz w:val="24"/>
                <w:szCs w:val="24"/>
                <w:lang w:eastAsia="sr-Latn-CS"/>
              </w:rPr>
              <w:t xml:space="preserve"> месеци </w:t>
            </w:r>
            <w:r w:rsidRPr="00435B3F">
              <w:rPr>
                <w:rFonts w:cs="Arial"/>
                <w:color w:val="000000"/>
                <w:sz w:val="24"/>
                <w:szCs w:val="24"/>
                <w:lang w:val="sr-Cyrl-RS" w:eastAsia="sr-Latn-CS"/>
              </w:rPr>
              <w:t>до дана</w:t>
            </w:r>
            <w:r w:rsidRPr="00435B3F">
              <w:rPr>
                <w:rFonts w:cs="Arial"/>
                <w:color w:val="000000"/>
                <w:sz w:val="24"/>
                <w:szCs w:val="24"/>
                <w:lang w:eastAsia="sr-Latn-CS"/>
              </w:rPr>
              <w:t xml:space="preserve"> објављивања </w:t>
            </w:r>
            <w:r w:rsidRPr="00435B3F">
              <w:rPr>
                <w:rFonts w:cs="Arial"/>
                <w:color w:val="000000"/>
                <w:sz w:val="24"/>
                <w:szCs w:val="24"/>
                <w:lang w:val="sr-Cyrl-RS" w:eastAsia="sr-Latn-CS"/>
              </w:rPr>
              <w:t>П</w:t>
            </w:r>
            <w:r w:rsidRPr="00435B3F">
              <w:rPr>
                <w:rFonts w:cs="Arial"/>
                <w:color w:val="000000"/>
                <w:sz w:val="24"/>
                <w:szCs w:val="24"/>
                <w:lang w:eastAsia="sr-Latn-CS"/>
              </w:rPr>
              <w:t>озива</w:t>
            </w:r>
            <w:r w:rsidRPr="00435B3F">
              <w:rPr>
                <w:rFonts w:cs="Arial"/>
                <w:color w:val="000000"/>
                <w:sz w:val="24"/>
                <w:szCs w:val="24"/>
                <w:lang w:val="sr-Cyrl-RS" w:eastAsia="sr-Latn-CS"/>
              </w:rPr>
              <w:t xml:space="preserve"> (укључујући и дан објављивања Позива)</w:t>
            </w:r>
            <w:r w:rsidRPr="00435B3F">
              <w:rPr>
                <w:rFonts w:cs="Arial"/>
                <w:color w:val="000000"/>
                <w:sz w:val="24"/>
                <w:szCs w:val="24"/>
                <w:lang w:eastAsia="sr-Latn-CS"/>
              </w:rPr>
              <w:t xml:space="preserve"> за подношење понуда на Порталу јавних набавки, није био неликвидан</w:t>
            </w:r>
            <w:r w:rsidRPr="00435B3F">
              <w:rPr>
                <w:rFonts w:cs="Arial"/>
                <w:color w:val="000000"/>
                <w:sz w:val="24"/>
                <w:szCs w:val="24"/>
                <w:lang w:val="sr-Cyrl-RS" w:eastAsia="sr-Latn-CS"/>
              </w:rPr>
              <w:t>.</w:t>
            </w:r>
          </w:p>
          <w:p w14:paraId="2146D6C0" w14:textId="77777777" w:rsidR="00435B3F" w:rsidRPr="00435B3F" w:rsidRDefault="00435B3F" w:rsidP="00435B3F">
            <w:pPr>
              <w:widowControl w:val="0"/>
              <w:spacing w:before="0" w:after="200" w:line="274" w:lineRule="exact"/>
              <w:ind w:left="780"/>
              <w:contextualSpacing/>
              <w:jc w:val="left"/>
              <w:rPr>
                <w:rFonts w:cs="Arial"/>
                <w:color w:val="000000"/>
                <w:sz w:val="24"/>
                <w:szCs w:val="24"/>
                <w:lang w:val="sr-Cyrl-RS" w:eastAsia="sr-Latn-CS"/>
              </w:rPr>
            </w:pPr>
          </w:p>
          <w:p w14:paraId="05717AE2" w14:textId="0342BAE2" w:rsidR="0046431F" w:rsidRPr="0046431F" w:rsidRDefault="0046431F" w:rsidP="0046431F">
            <w:pPr>
              <w:autoSpaceDE w:val="0"/>
              <w:autoSpaceDN w:val="0"/>
              <w:adjustRightInd w:val="0"/>
              <w:rPr>
                <w:rFonts w:cs="Arial"/>
                <w:b/>
                <w:sz w:val="24"/>
                <w:szCs w:val="24"/>
                <w:u w:val="single"/>
              </w:rPr>
            </w:pPr>
            <w:r w:rsidRPr="0046431F">
              <w:rPr>
                <w:rFonts w:cs="Arial"/>
                <w:b/>
                <w:sz w:val="24"/>
                <w:szCs w:val="24"/>
                <w:u w:val="single"/>
              </w:rPr>
              <w:t>Доказ</w:t>
            </w:r>
          </w:p>
          <w:p w14:paraId="11560751" w14:textId="77777777" w:rsidR="00435B3F" w:rsidRPr="00435B3F" w:rsidRDefault="00435B3F" w:rsidP="003204C7">
            <w:pPr>
              <w:pStyle w:val="ListParagraph"/>
              <w:numPr>
                <w:ilvl w:val="0"/>
                <w:numId w:val="22"/>
              </w:numPr>
              <w:spacing w:before="0" w:after="0" w:line="240" w:lineRule="auto"/>
              <w:rPr>
                <w:rFonts w:ascii="Arial" w:eastAsia="Arial" w:hAnsi="Arial" w:cs="Arial"/>
                <w:sz w:val="24"/>
                <w:szCs w:val="24"/>
                <w:lang w:val="sr-Cyrl-RS"/>
              </w:rPr>
            </w:pPr>
            <w:r w:rsidRPr="00435B3F">
              <w:rPr>
                <w:rFonts w:ascii="Arial" w:eastAsia="Arial" w:hAnsi="Arial" w:cs="Arial"/>
                <w:sz w:val="24"/>
                <w:szCs w:val="24"/>
              </w:rPr>
              <w:t xml:space="preserve">Потврда Народне банке Србије да понуђач није био неликвидан у последњих </w:t>
            </w:r>
            <w:r w:rsidRPr="00435B3F">
              <w:rPr>
                <w:rFonts w:ascii="Arial" w:eastAsia="Times New Roman" w:hAnsi="Arial" w:cs="Arial"/>
                <w:color w:val="000000"/>
                <w:sz w:val="24"/>
                <w:szCs w:val="24"/>
                <w:lang w:val="sr-Cyrl-RS" w:eastAsia="sr-Latn-CS"/>
              </w:rPr>
              <w:t xml:space="preserve">12 (словима: </w:t>
            </w:r>
            <w:r w:rsidRPr="00435B3F">
              <w:rPr>
                <w:rFonts w:ascii="Arial" w:eastAsia="Times New Roman" w:hAnsi="Arial" w:cs="Arial"/>
                <w:color w:val="000000"/>
                <w:sz w:val="24"/>
                <w:szCs w:val="24"/>
                <w:lang w:eastAsia="sr-Latn-CS"/>
              </w:rPr>
              <w:t>дванаест</w:t>
            </w:r>
            <w:r w:rsidRPr="00435B3F">
              <w:rPr>
                <w:rFonts w:ascii="Arial" w:eastAsia="Times New Roman" w:hAnsi="Arial" w:cs="Arial"/>
                <w:color w:val="000000"/>
                <w:sz w:val="24"/>
                <w:szCs w:val="24"/>
                <w:lang w:val="sr-Cyrl-RS" w:eastAsia="sr-Latn-CS"/>
              </w:rPr>
              <w:t>)</w:t>
            </w:r>
            <w:r w:rsidRPr="00435B3F">
              <w:rPr>
                <w:rFonts w:ascii="Arial" w:eastAsia="Times New Roman" w:hAnsi="Arial" w:cs="Arial"/>
                <w:color w:val="000000"/>
                <w:sz w:val="24"/>
                <w:szCs w:val="24"/>
                <w:lang w:eastAsia="sr-Latn-CS"/>
              </w:rPr>
              <w:t xml:space="preserve"> месеци </w:t>
            </w:r>
            <w:r w:rsidRPr="00435B3F">
              <w:rPr>
                <w:rFonts w:ascii="Arial" w:eastAsia="Arial" w:hAnsi="Arial" w:cs="Arial"/>
                <w:sz w:val="24"/>
                <w:szCs w:val="24"/>
              </w:rPr>
              <w:t>који претходе дану објављивања Позива за подношење понуда на Порталу јавних набавки</w:t>
            </w:r>
            <w:r w:rsidRPr="00435B3F">
              <w:rPr>
                <w:rFonts w:ascii="Arial" w:eastAsia="Arial" w:hAnsi="Arial" w:cs="Arial"/>
                <w:sz w:val="24"/>
                <w:szCs w:val="24"/>
                <w:lang w:val="sr-Cyrl-RS"/>
              </w:rPr>
              <w:t xml:space="preserve"> или Изјава да је података јавно доступан са наведеним линком,</w:t>
            </w:r>
          </w:p>
          <w:p w14:paraId="5A82426D" w14:textId="006BA666" w:rsidR="0046431F" w:rsidRPr="00435B3F" w:rsidRDefault="0046431F" w:rsidP="00435B3F">
            <w:pPr>
              <w:spacing w:before="0"/>
              <w:ind w:left="781"/>
              <w:contextualSpacing/>
              <w:rPr>
                <w:rFonts w:cs="Arial"/>
                <w:color w:val="000000" w:themeColor="text1"/>
                <w:sz w:val="24"/>
                <w:szCs w:val="24"/>
                <w:lang w:val="sr-Cyrl-RS"/>
              </w:rPr>
            </w:pPr>
            <w:proofErr w:type="gramStart"/>
            <w:r w:rsidRPr="00435B3F">
              <w:rPr>
                <w:rFonts w:cs="Arial"/>
                <w:color w:val="000000" w:themeColor="text1"/>
                <w:sz w:val="24"/>
                <w:szCs w:val="24"/>
              </w:rPr>
              <w:t>односно</w:t>
            </w:r>
            <w:proofErr w:type="gramEnd"/>
            <w:r w:rsidRPr="00435B3F">
              <w:rPr>
                <w:rFonts w:cs="Arial"/>
                <w:color w:val="000000" w:themeColor="text1"/>
                <w:sz w:val="24"/>
                <w:szCs w:val="24"/>
              </w:rPr>
              <w:t xml:space="preserve"> </w:t>
            </w:r>
            <w:r w:rsidR="00435B3F" w:rsidRPr="00435B3F">
              <w:rPr>
                <w:rFonts w:cs="Arial"/>
                <w:color w:val="000000" w:themeColor="text1"/>
                <w:sz w:val="24"/>
                <w:szCs w:val="24"/>
                <w:lang w:val="sr-Cyrl-RS"/>
              </w:rPr>
              <w:t xml:space="preserve">за </w:t>
            </w:r>
            <w:r w:rsidR="00435B3F" w:rsidRPr="00435B3F">
              <w:rPr>
                <w:rFonts w:cs="Arial"/>
                <w:color w:val="000000" w:themeColor="text1"/>
                <w:sz w:val="24"/>
                <w:szCs w:val="24"/>
              </w:rPr>
              <w:t>стране понуђаче</w:t>
            </w:r>
            <w:r w:rsidRPr="00435B3F">
              <w:rPr>
                <w:rFonts w:cs="Arial"/>
                <w:color w:val="000000" w:themeColor="text1"/>
                <w:sz w:val="24"/>
                <w:szCs w:val="24"/>
              </w:rPr>
              <w:t>:</w:t>
            </w:r>
            <w:r w:rsidR="00435B3F" w:rsidRPr="00435B3F">
              <w:rPr>
                <w:rFonts w:cs="Arial"/>
                <w:color w:val="000000" w:themeColor="text1"/>
                <w:sz w:val="24"/>
                <w:szCs w:val="24"/>
                <w:lang w:val="sr-Cyrl-RS"/>
              </w:rPr>
              <w:t xml:space="preserve"> </w:t>
            </w:r>
            <w:r w:rsidR="00435B3F" w:rsidRPr="00435B3F">
              <w:rPr>
                <w:rFonts w:cs="Arial"/>
                <w:sz w:val="24"/>
                <w:szCs w:val="24"/>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12 (словима: дванаест) месеци пре дана објављивања позива</w:t>
            </w:r>
            <w:r w:rsidR="00435B3F" w:rsidRPr="00435B3F">
              <w:rPr>
                <w:rFonts w:cs="Arial"/>
                <w:sz w:val="24"/>
                <w:szCs w:val="24"/>
                <w:lang w:val="sr-Cyrl-RS"/>
              </w:rPr>
              <w:t xml:space="preserve"> за подношење понуда на Порталу јавних набавки</w:t>
            </w:r>
            <w:r w:rsidR="00435B3F" w:rsidRPr="00435B3F">
              <w:rPr>
                <w:rFonts w:cs="Arial"/>
                <w:sz w:val="24"/>
                <w:szCs w:val="24"/>
              </w:rPr>
              <w:t>.</w:t>
            </w:r>
          </w:p>
          <w:p w14:paraId="1B57F532" w14:textId="761DD1CB" w:rsidR="0046431F" w:rsidRPr="00E37C4A" w:rsidRDefault="0046431F" w:rsidP="00435B3F">
            <w:pPr>
              <w:widowControl w:val="0"/>
              <w:shd w:val="clear" w:color="auto" w:fill="FFFFFF"/>
              <w:spacing w:before="0" w:line="269" w:lineRule="exact"/>
              <w:ind w:left="718"/>
              <w:rPr>
                <w:rFonts w:cs="Arial"/>
                <w:b/>
                <w:sz w:val="24"/>
                <w:szCs w:val="24"/>
              </w:rPr>
            </w:pPr>
          </w:p>
        </w:tc>
      </w:tr>
      <w:tr w:rsidR="00175774" w:rsidRPr="00EC5BB4" w14:paraId="2574C136" w14:textId="77777777" w:rsidTr="008112A2">
        <w:trPr>
          <w:jc w:val="center"/>
        </w:trPr>
        <w:tc>
          <w:tcPr>
            <w:tcW w:w="729" w:type="dxa"/>
            <w:vAlign w:val="center"/>
          </w:tcPr>
          <w:p w14:paraId="12217784" w14:textId="486CC2B7" w:rsidR="00175774" w:rsidRPr="009F5FB9" w:rsidRDefault="007D6382" w:rsidP="003A4822">
            <w:pPr>
              <w:jc w:val="center"/>
              <w:rPr>
                <w:rFonts w:cs="Arial"/>
                <w:color w:val="00B0F0"/>
                <w:sz w:val="24"/>
                <w:szCs w:val="24"/>
              </w:rPr>
            </w:pPr>
            <w:r>
              <w:rPr>
                <w:rFonts w:cs="Arial"/>
                <w:color w:val="000000" w:themeColor="text1"/>
                <w:sz w:val="24"/>
                <w:szCs w:val="24"/>
              </w:rPr>
              <w:t>6</w:t>
            </w:r>
            <w:r w:rsidR="00175774" w:rsidRPr="009F5FB9">
              <w:rPr>
                <w:rFonts w:cs="Arial"/>
                <w:color w:val="000000" w:themeColor="text1"/>
                <w:sz w:val="24"/>
                <w:szCs w:val="24"/>
              </w:rPr>
              <w:t>.</w:t>
            </w:r>
          </w:p>
        </w:tc>
        <w:tc>
          <w:tcPr>
            <w:tcW w:w="8430" w:type="dxa"/>
          </w:tcPr>
          <w:p w14:paraId="31A7A461" w14:textId="239B02CF" w:rsidR="00E37C4A" w:rsidRPr="00E1409A" w:rsidRDefault="00E37C4A" w:rsidP="00E1409A">
            <w:pPr>
              <w:autoSpaceDE w:val="0"/>
              <w:autoSpaceDN w:val="0"/>
              <w:adjustRightInd w:val="0"/>
              <w:spacing w:before="0"/>
              <w:contextualSpacing/>
              <w:rPr>
                <w:rFonts w:cs="Arial"/>
                <w:b/>
                <w:sz w:val="24"/>
                <w:szCs w:val="24"/>
              </w:rPr>
            </w:pPr>
            <w:r w:rsidRPr="00E1409A">
              <w:rPr>
                <w:rFonts w:cs="Arial"/>
                <w:b/>
                <w:sz w:val="24"/>
                <w:szCs w:val="24"/>
              </w:rPr>
              <w:t xml:space="preserve">Пословни капацитет </w:t>
            </w:r>
          </w:p>
          <w:p w14:paraId="0CC77467" w14:textId="77777777" w:rsidR="005E078B" w:rsidRPr="00E1409A" w:rsidRDefault="005E078B" w:rsidP="00E1409A">
            <w:pPr>
              <w:autoSpaceDE w:val="0"/>
              <w:autoSpaceDN w:val="0"/>
              <w:adjustRightInd w:val="0"/>
              <w:spacing w:before="0"/>
              <w:contextualSpacing/>
              <w:rPr>
                <w:rFonts w:cs="Arial"/>
                <w:b/>
                <w:sz w:val="24"/>
                <w:szCs w:val="24"/>
              </w:rPr>
            </w:pPr>
          </w:p>
          <w:p w14:paraId="28F2B4EF" w14:textId="29BC39A3" w:rsidR="00994B4B" w:rsidRPr="00E1409A" w:rsidRDefault="00994B4B" w:rsidP="00E1409A">
            <w:pPr>
              <w:autoSpaceDE w:val="0"/>
              <w:autoSpaceDN w:val="0"/>
              <w:adjustRightInd w:val="0"/>
              <w:spacing w:before="0"/>
              <w:contextualSpacing/>
              <w:rPr>
                <w:rFonts w:cs="Arial"/>
                <w:b/>
                <w:sz w:val="24"/>
                <w:szCs w:val="24"/>
                <w:u w:val="single"/>
                <w:lang w:val="sr-Cyrl-RS"/>
              </w:rPr>
            </w:pPr>
            <w:r w:rsidRPr="00E1409A">
              <w:rPr>
                <w:rFonts w:cs="Arial"/>
                <w:b/>
                <w:sz w:val="24"/>
                <w:szCs w:val="24"/>
                <w:u w:val="single"/>
              </w:rPr>
              <w:t>Услов</w:t>
            </w:r>
          </w:p>
          <w:p w14:paraId="594A66B2" w14:textId="23154C65" w:rsidR="008D42EC" w:rsidRPr="00E1409A" w:rsidRDefault="00435B3F" w:rsidP="003204C7">
            <w:pPr>
              <w:pStyle w:val="ListParagraph"/>
              <w:numPr>
                <w:ilvl w:val="0"/>
                <w:numId w:val="22"/>
              </w:numPr>
              <w:autoSpaceDE w:val="0"/>
              <w:autoSpaceDN w:val="0"/>
              <w:adjustRightInd w:val="0"/>
              <w:spacing w:before="0" w:after="0" w:line="240" w:lineRule="auto"/>
              <w:rPr>
                <w:rFonts w:ascii="Arial" w:hAnsi="Arial" w:cs="Arial"/>
                <w:sz w:val="24"/>
                <w:szCs w:val="24"/>
                <w:lang w:val="sr-Latn-RS"/>
              </w:rPr>
            </w:pPr>
            <w:r>
              <w:rPr>
                <w:rFonts w:ascii="Arial" w:hAnsi="Arial" w:cs="Arial"/>
                <w:sz w:val="24"/>
                <w:szCs w:val="24"/>
                <w:lang w:val="sr-Cyrl-RS"/>
              </w:rPr>
              <w:t>Да је п</w:t>
            </w:r>
            <w:r w:rsidRPr="00435B3F">
              <w:rPr>
                <w:rFonts w:ascii="Arial" w:hAnsi="Arial" w:cs="Arial"/>
                <w:sz w:val="24"/>
                <w:szCs w:val="24"/>
                <w:lang w:val="sr-Cyrl-RS"/>
              </w:rPr>
              <w:t xml:space="preserve">онуђач овлашћен од стране произвођача или овлашћеног </w:t>
            </w:r>
            <w:r w:rsidRPr="00435B3F">
              <w:rPr>
                <w:rFonts w:ascii="Arial" w:eastAsia="Arial" w:hAnsi="Arial" w:cs="Arial"/>
                <w:sz w:val="24"/>
                <w:szCs w:val="24"/>
                <w:lang w:val="sr-Cyrl-RS"/>
              </w:rPr>
              <w:t>представника</w:t>
            </w:r>
            <w:r w:rsidRPr="00435B3F">
              <w:rPr>
                <w:rFonts w:ascii="Arial" w:hAnsi="Arial" w:cs="Arial"/>
                <w:sz w:val="24"/>
                <w:szCs w:val="24"/>
                <w:lang w:val="sr-Cyrl-RS"/>
              </w:rPr>
              <w:t xml:space="preserve"> произвођача </w:t>
            </w:r>
            <w:r w:rsidRPr="00435B3F">
              <w:rPr>
                <w:rFonts w:ascii="Arial" w:hAnsi="Arial" w:cs="Arial"/>
                <w:iCs/>
                <w:sz w:val="24"/>
                <w:szCs w:val="24"/>
                <w:lang w:val="sr-Cyrl-CS"/>
              </w:rPr>
              <w:t>возила и опреме које нуди на територији Републике Србије</w:t>
            </w:r>
            <w:r w:rsidRPr="00435B3F">
              <w:rPr>
                <w:rFonts w:ascii="Arial" w:hAnsi="Arial" w:cs="Arial"/>
                <w:sz w:val="24"/>
                <w:szCs w:val="24"/>
                <w:lang w:val="sr-Cyrl-RS"/>
              </w:rPr>
              <w:t>, да може да их понуди у предметном поступку јавне набавке.</w:t>
            </w:r>
          </w:p>
          <w:p w14:paraId="44482599" w14:textId="77777777" w:rsidR="00E1409A" w:rsidRPr="00E1409A" w:rsidRDefault="00E1409A" w:rsidP="00E1409A">
            <w:pPr>
              <w:pStyle w:val="ListParagraph"/>
              <w:autoSpaceDE w:val="0"/>
              <w:autoSpaceDN w:val="0"/>
              <w:adjustRightInd w:val="0"/>
              <w:spacing w:before="0" w:after="0" w:line="240" w:lineRule="auto"/>
              <w:rPr>
                <w:rFonts w:ascii="Arial" w:hAnsi="Arial" w:cs="Arial"/>
                <w:sz w:val="24"/>
                <w:szCs w:val="24"/>
                <w:lang w:val="sr-Latn-RS"/>
              </w:rPr>
            </w:pPr>
          </w:p>
          <w:p w14:paraId="4694CB3A" w14:textId="72F29EAD" w:rsidR="00DA32E5" w:rsidRPr="00E1409A" w:rsidRDefault="00994B4B" w:rsidP="00E1409A">
            <w:pPr>
              <w:autoSpaceDE w:val="0"/>
              <w:autoSpaceDN w:val="0"/>
              <w:adjustRightInd w:val="0"/>
              <w:spacing w:before="0"/>
              <w:contextualSpacing/>
              <w:rPr>
                <w:rFonts w:cs="Arial"/>
                <w:b/>
                <w:sz w:val="24"/>
                <w:szCs w:val="24"/>
                <w:u w:val="single"/>
                <w:lang w:val="sr-Cyrl-RS"/>
              </w:rPr>
            </w:pPr>
            <w:r w:rsidRPr="00E1409A">
              <w:rPr>
                <w:rFonts w:cs="Arial"/>
                <w:b/>
                <w:sz w:val="24"/>
                <w:szCs w:val="24"/>
                <w:u w:val="single"/>
              </w:rPr>
              <w:t>Д</w:t>
            </w:r>
            <w:r w:rsidR="00E1409A" w:rsidRPr="00E1409A">
              <w:rPr>
                <w:rFonts w:cs="Arial"/>
                <w:b/>
                <w:sz w:val="24"/>
                <w:szCs w:val="24"/>
                <w:u w:val="single"/>
              </w:rPr>
              <w:t>оказ</w:t>
            </w:r>
          </w:p>
          <w:p w14:paraId="0751B83B" w14:textId="77777777" w:rsidR="00435B3F" w:rsidRPr="00435B3F" w:rsidRDefault="00435B3F" w:rsidP="003204C7">
            <w:pPr>
              <w:pStyle w:val="ListParagraph"/>
              <w:numPr>
                <w:ilvl w:val="0"/>
                <w:numId w:val="22"/>
              </w:numPr>
              <w:autoSpaceDE w:val="0"/>
              <w:autoSpaceDN w:val="0"/>
              <w:spacing w:before="0" w:after="0" w:line="240" w:lineRule="auto"/>
              <w:ind w:left="778"/>
              <w:rPr>
                <w:rFonts w:ascii="Arial" w:hAnsi="Arial" w:cs="Arial"/>
                <w:sz w:val="24"/>
                <w:szCs w:val="24"/>
                <w:lang w:val="sr-Cyrl-RS"/>
              </w:rPr>
            </w:pPr>
            <w:r w:rsidRPr="00435B3F">
              <w:rPr>
                <w:rFonts w:ascii="Arial" w:hAnsi="Arial" w:cs="Arial"/>
                <w:sz w:val="24"/>
                <w:szCs w:val="24"/>
                <w:lang w:val="sr-Cyrl-RS"/>
              </w:rPr>
              <w:lastRenderedPageBreak/>
              <w:t xml:space="preserve">Потврда издата од стране произвођача или овлашћеног </w:t>
            </w:r>
            <w:r w:rsidRPr="00435B3F">
              <w:rPr>
                <w:rFonts w:ascii="Arial" w:eastAsia="Arial" w:hAnsi="Arial" w:cs="Arial"/>
                <w:sz w:val="24"/>
                <w:szCs w:val="24"/>
                <w:lang w:val="sr-Cyrl-RS"/>
              </w:rPr>
              <w:t>представника</w:t>
            </w:r>
            <w:r w:rsidRPr="00435B3F">
              <w:rPr>
                <w:rFonts w:ascii="Arial" w:hAnsi="Arial" w:cs="Arial"/>
                <w:sz w:val="24"/>
                <w:szCs w:val="24"/>
                <w:lang w:val="sr-Cyrl-RS"/>
              </w:rPr>
              <w:t xml:space="preserve"> произвођача </w:t>
            </w:r>
            <w:r w:rsidRPr="00435B3F">
              <w:rPr>
                <w:rFonts w:ascii="Arial" w:hAnsi="Arial" w:cs="Arial"/>
                <w:iCs/>
                <w:sz w:val="24"/>
                <w:szCs w:val="24"/>
                <w:lang w:val="sr-Cyrl-CS"/>
              </w:rPr>
              <w:t>возила и опреме које нуди на територији Републике Србије</w:t>
            </w:r>
            <w:r w:rsidRPr="00435B3F">
              <w:rPr>
                <w:rFonts w:ascii="Arial" w:hAnsi="Arial" w:cs="Arial"/>
                <w:sz w:val="24"/>
                <w:szCs w:val="24"/>
                <w:lang w:val="sr-Cyrl-RS"/>
              </w:rPr>
              <w:t>, да понуђач може да их понуди у предметном поступку јавне набавке</w:t>
            </w:r>
          </w:p>
          <w:p w14:paraId="5F38E9F8" w14:textId="1D3C7CD4" w:rsidR="003A7D8D" w:rsidRPr="00AC1E13" w:rsidRDefault="00435B3F" w:rsidP="00AC1E13">
            <w:pPr>
              <w:pStyle w:val="ListParagraph"/>
              <w:spacing w:before="0" w:after="0" w:line="240" w:lineRule="auto"/>
              <w:ind w:left="778"/>
              <w:rPr>
                <w:rFonts w:cs="Arial"/>
                <w:sz w:val="24"/>
                <w:szCs w:val="24"/>
                <w:lang w:val="sr-Cyrl-RS"/>
              </w:rPr>
            </w:pPr>
            <w:r w:rsidRPr="00435B3F">
              <w:rPr>
                <w:rFonts w:ascii="Arial" w:hAnsi="Arial" w:cs="Arial"/>
                <w:sz w:val="24"/>
                <w:szCs w:val="24"/>
                <w:lang w:val="sr-Cyrl-RS"/>
              </w:rPr>
              <w:t xml:space="preserve">Потврда произвођача или овлашћеног </w:t>
            </w:r>
            <w:r w:rsidRPr="00435B3F">
              <w:rPr>
                <w:rFonts w:ascii="Arial" w:eastAsia="Arial" w:hAnsi="Arial" w:cs="Arial"/>
                <w:sz w:val="24"/>
                <w:szCs w:val="24"/>
                <w:lang w:val="sr-Cyrl-RS"/>
              </w:rPr>
              <w:t>представника</w:t>
            </w:r>
            <w:r w:rsidRPr="00435B3F">
              <w:rPr>
                <w:rFonts w:ascii="Arial" w:hAnsi="Arial" w:cs="Arial"/>
                <w:sz w:val="24"/>
                <w:szCs w:val="24"/>
                <w:lang w:val="sr-Cyrl-RS"/>
              </w:rPr>
              <w:t xml:space="preserve"> произвођача мора бити оригинална и потписана од стране одговорног лица произвођача или овлашћеног </w:t>
            </w:r>
            <w:r w:rsidRPr="00435B3F">
              <w:rPr>
                <w:rFonts w:ascii="Arial" w:eastAsia="Arial" w:hAnsi="Arial" w:cs="Arial"/>
                <w:sz w:val="24"/>
                <w:szCs w:val="24"/>
                <w:lang w:val="sr-Cyrl-RS"/>
              </w:rPr>
              <w:t>представника</w:t>
            </w:r>
            <w:r w:rsidRPr="00435B3F">
              <w:rPr>
                <w:rFonts w:ascii="Arial" w:hAnsi="Arial" w:cs="Arial"/>
                <w:sz w:val="24"/>
                <w:szCs w:val="24"/>
                <w:lang w:val="sr-Cyrl-RS"/>
              </w:rPr>
              <w:t xml:space="preserve"> произвођача и оверена печатом. Уколико је потврда дата на страном језику, иста мора бити преведена на српски језик и оверена од стране судског тумача.</w:t>
            </w:r>
          </w:p>
        </w:tc>
      </w:tr>
      <w:tr w:rsidR="00435B3F" w:rsidRPr="002E5EDB" w14:paraId="7DCD97B3" w14:textId="77777777" w:rsidTr="008112A2">
        <w:trPr>
          <w:jc w:val="center"/>
        </w:trPr>
        <w:tc>
          <w:tcPr>
            <w:tcW w:w="729" w:type="dxa"/>
            <w:vAlign w:val="center"/>
          </w:tcPr>
          <w:p w14:paraId="1FF16865" w14:textId="1B04587D" w:rsidR="00435B3F" w:rsidRPr="002E5EDB" w:rsidRDefault="002E5EDB" w:rsidP="003A4822">
            <w:pPr>
              <w:jc w:val="center"/>
              <w:rPr>
                <w:rFonts w:cs="Arial"/>
                <w:color w:val="000000" w:themeColor="text1"/>
                <w:sz w:val="24"/>
                <w:szCs w:val="24"/>
                <w:lang w:val="sr-Cyrl-RS"/>
              </w:rPr>
            </w:pPr>
            <w:r>
              <w:rPr>
                <w:rFonts w:cs="Arial"/>
                <w:color w:val="000000" w:themeColor="text1"/>
                <w:sz w:val="24"/>
                <w:szCs w:val="24"/>
                <w:lang w:val="sr-Cyrl-RS"/>
              </w:rPr>
              <w:lastRenderedPageBreak/>
              <w:t>7.</w:t>
            </w:r>
          </w:p>
        </w:tc>
        <w:tc>
          <w:tcPr>
            <w:tcW w:w="8430" w:type="dxa"/>
          </w:tcPr>
          <w:p w14:paraId="7D87B3D7" w14:textId="7F781B48" w:rsidR="002E5EDB" w:rsidRDefault="002E5EDB" w:rsidP="002E5EDB">
            <w:pPr>
              <w:spacing w:before="0"/>
              <w:contextualSpacing/>
              <w:rPr>
                <w:rFonts w:eastAsia="Calibri" w:cs="Arial"/>
                <w:b/>
                <w:bCs/>
                <w:sz w:val="24"/>
                <w:szCs w:val="24"/>
                <w:lang w:val="sr-Cyrl-RS"/>
              </w:rPr>
            </w:pPr>
            <w:r w:rsidRPr="002E5EDB">
              <w:rPr>
                <w:rFonts w:eastAsia="Calibri" w:cs="Arial"/>
                <w:b/>
                <w:bCs/>
                <w:sz w:val="24"/>
                <w:szCs w:val="24"/>
                <w:lang w:val="sr-Cyrl-RS"/>
              </w:rPr>
              <w:t>Технички капацитет</w:t>
            </w:r>
          </w:p>
          <w:p w14:paraId="3DBBA50C" w14:textId="77777777" w:rsidR="002E5EDB" w:rsidRPr="002E5EDB" w:rsidRDefault="002E5EDB" w:rsidP="002E5EDB">
            <w:pPr>
              <w:spacing w:before="0"/>
              <w:contextualSpacing/>
              <w:rPr>
                <w:rFonts w:eastAsia="Calibri" w:cs="Arial"/>
                <w:b/>
                <w:bCs/>
                <w:sz w:val="24"/>
                <w:szCs w:val="24"/>
                <w:lang w:val="sr-Cyrl-RS"/>
              </w:rPr>
            </w:pPr>
          </w:p>
          <w:p w14:paraId="5F696B29" w14:textId="77777777" w:rsidR="002E5EDB" w:rsidRPr="002E5EDB" w:rsidRDefault="002E5EDB" w:rsidP="002E5EDB">
            <w:pPr>
              <w:autoSpaceDE w:val="0"/>
              <w:autoSpaceDN w:val="0"/>
              <w:spacing w:before="0"/>
              <w:contextualSpacing/>
              <w:rPr>
                <w:rFonts w:eastAsia="Calibri" w:cs="Arial"/>
                <w:b/>
                <w:sz w:val="24"/>
                <w:szCs w:val="24"/>
                <w:u w:val="single"/>
                <w:lang w:val="sr-Cyrl-RS"/>
              </w:rPr>
            </w:pPr>
            <w:r w:rsidRPr="002E5EDB">
              <w:rPr>
                <w:rFonts w:eastAsia="Calibri" w:cs="Arial"/>
                <w:b/>
                <w:sz w:val="24"/>
                <w:szCs w:val="24"/>
                <w:u w:val="single"/>
                <w:lang w:val="sr-Cyrl-RS"/>
              </w:rPr>
              <w:t>Услов</w:t>
            </w:r>
          </w:p>
          <w:p w14:paraId="5A0B3BB6" w14:textId="16D408FC" w:rsidR="002E5EDB" w:rsidRPr="002E5EDB" w:rsidRDefault="002E5EDB" w:rsidP="003204C7">
            <w:pPr>
              <w:pStyle w:val="ListParagraph"/>
              <w:numPr>
                <w:ilvl w:val="0"/>
                <w:numId w:val="22"/>
              </w:numPr>
              <w:autoSpaceDE w:val="0"/>
              <w:autoSpaceDN w:val="0"/>
              <w:spacing w:before="0" w:after="0" w:line="240" w:lineRule="auto"/>
              <w:rPr>
                <w:rFonts w:ascii="Arial" w:hAnsi="Arial" w:cs="Arial"/>
                <w:sz w:val="24"/>
                <w:szCs w:val="24"/>
                <w:lang w:val="sr-Cyrl-RS"/>
              </w:rPr>
            </w:pPr>
            <w:r w:rsidRPr="002E5EDB">
              <w:rPr>
                <w:rFonts w:ascii="Arial" w:hAnsi="Arial" w:cs="Arial"/>
                <w:sz w:val="24"/>
                <w:szCs w:val="24"/>
                <w:lang w:val="sr-Cyrl-RS"/>
              </w:rPr>
              <w:t xml:space="preserve">Понуђач је дужан да достави списак овлашћених сервиса </w:t>
            </w:r>
            <w:r w:rsidRPr="002E5EDB">
              <w:rPr>
                <w:rFonts w:ascii="Arial" w:hAnsi="Arial" w:cs="Arial"/>
                <w:iCs/>
                <w:sz w:val="24"/>
                <w:szCs w:val="24"/>
                <w:lang w:val="sr-Cyrl-CS"/>
              </w:rPr>
              <w:t>возила и опреме које нуди</w:t>
            </w:r>
            <w:r w:rsidRPr="002E5EDB">
              <w:rPr>
                <w:rFonts w:ascii="Arial" w:hAnsi="Arial" w:cs="Arial"/>
                <w:sz w:val="24"/>
                <w:szCs w:val="24"/>
                <w:lang w:val="sr-Cyrl-RS"/>
              </w:rPr>
              <w:t xml:space="preserve"> на територији Републике Србије.</w:t>
            </w:r>
          </w:p>
          <w:p w14:paraId="7BFE91A6" w14:textId="20886500" w:rsidR="002E5EDB" w:rsidRPr="002E5EDB" w:rsidRDefault="002E5EDB" w:rsidP="002E5EDB">
            <w:pPr>
              <w:spacing w:before="0"/>
              <w:contextualSpacing/>
              <w:rPr>
                <w:rFonts w:eastAsia="Calibri" w:cs="Arial"/>
                <w:b/>
                <w:bCs/>
                <w:sz w:val="24"/>
                <w:szCs w:val="24"/>
                <w:u w:val="single"/>
                <w:lang w:val="sr-Cyrl-RS"/>
              </w:rPr>
            </w:pPr>
            <w:r w:rsidRPr="002E5EDB">
              <w:rPr>
                <w:rFonts w:eastAsia="Calibri" w:cs="Arial"/>
                <w:b/>
                <w:bCs/>
                <w:sz w:val="24"/>
                <w:szCs w:val="24"/>
                <w:u w:val="single"/>
                <w:lang w:val="sr-Cyrl-RS"/>
              </w:rPr>
              <w:t>Доказ</w:t>
            </w:r>
          </w:p>
          <w:p w14:paraId="439499E1" w14:textId="77777777" w:rsidR="00435B3F" w:rsidRDefault="002E5EDB" w:rsidP="00AC1E13">
            <w:pPr>
              <w:pStyle w:val="ListParagraph"/>
              <w:numPr>
                <w:ilvl w:val="0"/>
                <w:numId w:val="22"/>
              </w:numPr>
              <w:autoSpaceDE w:val="0"/>
              <w:autoSpaceDN w:val="0"/>
              <w:spacing w:before="0" w:after="0" w:line="240" w:lineRule="auto"/>
              <w:rPr>
                <w:rFonts w:ascii="Arial" w:hAnsi="Arial" w:cs="Arial"/>
                <w:sz w:val="24"/>
                <w:szCs w:val="24"/>
                <w:lang w:val="sr-Cyrl-RS"/>
              </w:rPr>
            </w:pPr>
            <w:r w:rsidRPr="002E5EDB">
              <w:rPr>
                <w:rFonts w:ascii="Arial" w:hAnsi="Arial" w:cs="Arial"/>
                <w:sz w:val="24"/>
                <w:szCs w:val="24"/>
                <w:lang w:val="sr-Cyrl-RS"/>
              </w:rPr>
              <w:t xml:space="preserve">Списак овлашћених сервиса на територији Републике Србије </w:t>
            </w:r>
            <w:r w:rsidRPr="002E5EDB">
              <w:rPr>
                <w:rFonts w:ascii="Arial" w:eastAsia="Arial" w:hAnsi="Arial" w:cs="Arial"/>
                <w:sz w:val="24"/>
                <w:szCs w:val="24"/>
                <w:lang w:val="sr-Cyrl-RS"/>
              </w:rPr>
              <w:t xml:space="preserve">потписан и оверен од стране произвођача или овлашћеног представника произвођача </w:t>
            </w:r>
            <w:r w:rsidRPr="002E5EDB">
              <w:rPr>
                <w:rFonts w:ascii="Arial" w:hAnsi="Arial" w:cs="Arial"/>
                <w:sz w:val="24"/>
                <w:szCs w:val="24"/>
                <w:lang w:val="sr-Cyrl-RS"/>
              </w:rPr>
              <w:t>на територији Републике Србије.</w:t>
            </w:r>
          </w:p>
          <w:p w14:paraId="0B3EA85C" w14:textId="3DDF88EC" w:rsidR="00AC1E13" w:rsidRPr="00AC1E13" w:rsidRDefault="00AC1E13" w:rsidP="00AC1E13">
            <w:pPr>
              <w:pStyle w:val="ListParagraph"/>
              <w:autoSpaceDE w:val="0"/>
              <w:autoSpaceDN w:val="0"/>
              <w:spacing w:before="0" w:after="0" w:line="240" w:lineRule="auto"/>
              <w:ind w:left="780"/>
              <w:rPr>
                <w:rFonts w:ascii="Arial" w:hAnsi="Arial" w:cs="Arial"/>
                <w:sz w:val="24"/>
                <w:szCs w:val="24"/>
                <w:lang w:val="sr-Cyrl-RS"/>
              </w:rPr>
            </w:pPr>
          </w:p>
        </w:tc>
      </w:tr>
    </w:tbl>
    <w:p w14:paraId="1307D501" w14:textId="77777777" w:rsidR="00173431" w:rsidRPr="002E5EDB" w:rsidRDefault="00173431" w:rsidP="00B13CD3">
      <w:pPr>
        <w:spacing w:before="0"/>
        <w:rPr>
          <w:rFonts w:cs="Arial"/>
          <w:sz w:val="24"/>
          <w:szCs w:val="24"/>
          <w:lang w:eastAsia="zh-CN"/>
        </w:rPr>
      </w:pPr>
    </w:p>
    <w:p w14:paraId="2E8348DA" w14:textId="6594FB81"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w:t>
      </w:r>
      <w:r w:rsidR="001B5E4A">
        <w:rPr>
          <w:rFonts w:cs="Arial"/>
          <w:sz w:val="24"/>
          <w:szCs w:val="24"/>
          <w:lang w:val="sr-Cyrl-RS" w:eastAsia="zh-CN"/>
        </w:rPr>
        <w:t xml:space="preserve">горе </w:t>
      </w:r>
      <w:r w:rsidRPr="00EC5BB4">
        <w:rPr>
          <w:rFonts w:cs="Arial"/>
          <w:sz w:val="24"/>
          <w:szCs w:val="24"/>
          <w:lang w:eastAsia="zh-CN"/>
        </w:rPr>
        <w:t xml:space="preserve">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2E5EDB">
        <w:rPr>
          <w:rFonts w:cs="Arial"/>
          <w:sz w:val="24"/>
          <w:szCs w:val="24"/>
          <w:lang w:val="sr-Cyrl-RS" w:eastAsia="zh-CN"/>
        </w:rPr>
        <w:t xml:space="preserve"> 7</w:t>
      </w:r>
      <w:r w:rsidR="00834B32">
        <w:rPr>
          <w:rFonts w:cs="Arial"/>
          <w:sz w:val="24"/>
          <w:szCs w:val="24"/>
          <w:lang w:val="sr-Cyrl-RS" w:eastAsia="zh-CN"/>
        </w:rPr>
        <w:t>.</w:t>
      </w:r>
      <w:r w:rsidR="003A7D8D">
        <w:rPr>
          <w:rFonts w:cs="Arial"/>
          <w:sz w:val="24"/>
          <w:szCs w:val="24"/>
          <w:lang w:eastAsia="zh-CN"/>
        </w:rPr>
        <w:t xml:space="preserve"> </w:t>
      </w:r>
      <w:proofErr w:type="gramStart"/>
      <w:r w:rsidRPr="007F582B">
        <w:rPr>
          <w:rFonts w:cs="Arial"/>
          <w:sz w:val="24"/>
          <w:szCs w:val="24"/>
          <w:lang w:eastAsia="zh-CN"/>
        </w:rPr>
        <w:t>биће</w:t>
      </w:r>
      <w:proofErr w:type="gramEnd"/>
      <w:r w:rsidRPr="007F582B">
        <w:rPr>
          <w:rFonts w:cs="Arial"/>
          <w:sz w:val="24"/>
          <w:szCs w:val="24"/>
          <w:lang w:eastAsia="zh-CN"/>
        </w:rPr>
        <w:t xml:space="preserve"> одбијена као неприхватљива.</w:t>
      </w:r>
    </w:p>
    <w:p w14:paraId="7D8EA397"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14:paraId="6426D43C" w14:textId="24779D96" w:rsidR="007E1D4E" w:rsidRDefault="007E1D4E" w:rsidP="00C10575">
      <w:pPr>
        <w:rPr>
          <w:rFonts w:cs="Arial"/>
          <w:sz w:val="24"/>
          <w:szCs w:val="24"/>
        </w:rPr>
      </w:pPr>
      <w:r w:rsidRPr="007E1D4E">
        <w:rPr>
          <w:rFonts w:cs="Arial"/>
          <w:sz w:val="24"/>
          <w:szCs w:val="24"/>
        </w:rPr>
        <w:t>Доказ из члана 75.став 1.</w:t>
      </w:r>
      <w:r w:rsidR="008D42EC">
        <w:rPr>
          <w:rFonts w:cs="Arial"/>
          <w:sz w:val="24"/>
          <w:szCs w:val="24"/>
          <w:lang w:val="sr-Cyrl-RS"/>
        </w:rPr>
        <w:t xml:space="preserve"> </w:t>
      </w:r>
      <w:proofErr w:type="gramStart"/>
      <w:r w:rsidRPr="007E1D4E">
        <w:rPr>
          <w:rFonts w:cs="Arial"/>
          <w:sz w:val="24"/>
          <w:szCs w:val="24"/>
        </w:rPr>
        <w:t>тачка</w:t>
      </w:r>
      <w:proofErr w:type="gramEnd"/>
      <w:r w:rsidRPr="007E1D4E">
        <w:rPr>
          <w:rFonts w:cs="Arial"/>
          <w:sz w:val="24"/>
          <w:szCs w:val="24"/>
        </w:rPr>
        <w:t xml:space="preserve">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14:paraId="40A8EFB8"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2C012B3B" w14:textId="0EA9F1AB"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понуђача која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3E4318D" w14:textId="45968D70"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1B5E4A">
        <w:rPr>
          <w:rFonts w:cs="Arial"/>
          <w:sz w:val="24"/>
          <w:szCs w:val="24"/>
          <w:lang w:val="sr-Cyrl-RS" w:eastAsia="zh-CN"/>
        </w:rPr>
        <w:t>Уговора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4DD421"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8CFAAA9"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w:t>
      </w:r>
      <w:r w:rsidRPr="007F582B">
        <w:rPr>
          <w:rFonts w:cs="Arial"/>
          <w:sz w:val="24"/>
          <w:szCs w:val="24"/>
          <w:lang w:val="sr-Cyrl-RS" w:eastAsia="zh-CN"/>
        </w:rPr>
        <w:lastRenderedPageBreak/>
        <w:t xml:space="preserve">наведе да је уписан у Регистар понуђача. Уз наведену Изјаву, понуђач може да достави и фотокопију Решења о упису понуђача у Регистар понуђача.  </w:t>
      </w:r>
    </w:p>
    <w:p w14:paraId="31D309D6"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82D1490" w14:textId="6E41BD79"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3D3580">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14:paraId="447A862B"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6" w:history="1">
        <w:r w:rsidRPr="00EC5BB4">
          <w:rPr>
            <w:rFonts w:cs="Arial"/>
            <w:sz w:val="24"/>
            <w:szCs w:val="24"/>
            <w:lang w:eastAsia="zh-CN"/>
          </w:rPr>
          <w:t>www.apr.gov.rs</w:t>
        </w:r>
      </w:hyperlink>
    </w:p>
    <w:p w14:paraId="2B79FFC1" w14:textId="439DEEB1"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3D3580">
        <w:rPr>
          <w:rFonts w:cs="Arial"/>
          <w:sz w:val="24"/>
          <w:szCs w:val="24"/>
          <w:lang w:val="sr-Cyrl-RS"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02556AAE"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7" w:history="1">
        <w:r w:rsidRPr="007F582B">
          <w:rPr>
            <w:rFonts w:cs="Arial"/>
            <w:sz w:val="24"/>
            <w:szCs w:val="24"/>
            <w:lang w:eastAsia="zh-CN"/>
          </w:rPr>
          <w:t>www.apr.gov.rs</w:t>
        </w:r>
      </w:hyperlink>
    </w:p>
    <w:p w14:paraId="21EA4757" w14:textId="74837865" w:rsidR="00173431" w:rsidRPr="00173431" w:rsidRDefault="00173431" w:rsidP="007F582B">
      <w:pPr>
        <w:spacing w:before="0"/>
        <w:ind w:firstLine="720"/>
        <w:rPr>
          <w:rFonts w:cs="Arial"/>
          <w:sz w:val="24"/>
          <w:szCs w:val="24"/>
          <w:lang w:eastAsia="zh-CN"/>
        </w:rPr>
      </w:pPr>
      <w:r>
        <w:rPr>
          <w:rFonts w:cs="Arial"/>
          <w:sz w:val="24"/>
          <w:szCs w:val="24"/>
          <w:lang w:val="sr-Cyrl-RS" w:eastAsia="zh-CN"/>
        </w:rPr>
        <w:t>3)</w:t>
      </w:r>
      <w:r w:rsidR="003D3580">
        <w:rPr>
          <w:rFonts w:cs="Arial"/>
          <w:sz w:val="24"/>
          <w:szCs w:val="24"/>
          <w:lang w:val="sr-Cyrl-RS" w:eastAsia="zh-CN"/>
        </w:rPr>
        <w:t xml:space="preserve"> </w:t>
      </w:r>
      <w:r>
        <w:rPr>
          <w:rFonts w:cs="Arial"/>
          <w:sz w:val="24"/>
          <w:szCs w:val="24"/>
          <w:lang w:eastAsia="zh-CN"/>
        </w:rPr>
        <w:t>nbs.rs</w:t>
      </w:r>
    </w:p>
    <w:p w14:paraId="33BF9BF1"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58CE3408"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9AEFBAE"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8FA4E2D" w14:textId="77777777" w:rsidR="00B13CD3" w:rsidRPr="00E271B3"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w:t>
      </w:r>
      <w:r w:rsidR="00B13CD3" w:rsidRPr="003032C8">
        <w:rPr>
          <w:rFonts w:cs="Arial"/>
          <w:sz w:val="24"/>
          <w:szCs w:val="24"/>
          <w:lang w:eastAsia="zh-CN"/>
        </w:rPr>
        <w:t xml:space="preserve">којој понуђач има седиште не издају докази из члана 77. </w:t>
      </w:r>
      <w:r w:rsidR="00C10575" w:rsidRPr="003032C8">
        <w:rPr>
          <w:rFonts w:cs="Arial"/>
          <w:sz w:val="24"/>
          <w:szCs w:val="24"/>
          <w:lang w:val="sr-Cyrl-CS" w:eastAsia="zh-CN"/>
        </w:rPr>
        <w:t xml:space="preserve">став 1. </w:t>
      </w:r>
      <w:r w:rsidR="00B13CD3" w:rsidRPr="003032C8">
        <w:rPr>
          <w:rFonts w:cs="Arial"/>
          <w:sz w:val="24"/>
          <w:szCs w:val="24"/>
          <w:lang w:eastAsia="zh-CN"/>
        </w:rPr>
        <w:t>З</w:t>
      </w:r>
      <w:r w:rsidR="007F582B" w:rsidRPr="00E271B3">
        <w:rPr>
          <w:rFonts w:cs="Arial"/>
          <w:sz w:val="24"/>
          <w:szCs w:val="24"/>
          <w:lang w:val="sr-Cyrl-RS" w:eastAsia="zh-CN"/>
        </w:rPr>
        <w:t>акона</w:t>
      </w:r>
      <w:r w:rsidR="00B13CD3" w:rsidRPr="00E271B3">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595F9E0" w14:textId="77777777" w:rsidR="00B13CD3" w:rsidRPr="00E271B3" w:rsidRDefault="00A50A82" w:rsidP="00B13CD3">
      <w:pPr>
        <w:spacing w:before="0"/>
        <w:rPr>
          <w:rFonts w:cs="Arial"/>
          <w:sz w:val="24"/>
          <w:szCs w:val="24"/>
          <w:lang w:val="sr-Cyrl-CS" w:eastAsia="zh-CN"/>
        </w:rPr>
      </w:pPr>
      <w:r w:rsidRPr="00E271B3">
        <w:rPr>
          <w:rFonts w:cs="Arial"/>
          <w:sz w:val="24"/>
          <w:szCs w:val="24"/>
          <w:lang w:eastAsia="zh-CN"/>
        </w:rPr>
        <w:t>9</w:t>
      </w:r>
      <w:r w:rsidR="00B13CD3" w:rsidRPr="00E271B3">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A873691" w14:textId="77777777" w:rsidR="00AF1923" w:rsidRDefault="00AF1923" w:rsidP="00B13CD3">
      <w:pPr>
        <w:spacing w:before="0"/>
        <w:rPr>
          <w:rFonts w:cs="Arial"/>
          <w:color w:val="00B0F0"/>
          <w:sz w:val="24"/>
          <w:szCs w:val="24"/>
          <w:lang w:eastAsia="zh-CN"/>
        </w:rPr>
        <w:sectPr w:rsidR="00AF1923" w:rsidSect="000C50A0">
          <w:footnotePr>
            <w:pos w:val="beneathText"/>
          </w:footnotePr>
          <w:pgSz w:w="11909" w:h="16834" w:code="9"/>
          <w:pgMar w:top="1440" w:right="1440" w:bottom="1440" w:left="1440" w:header="142" w:footer="436" w:gutter="0"/>
          <w:cols w:space="708"/>
          <w:titlePg/>
          <w:docGrid w:linePitch="360"/>
        </w:sectPr>
      </w:pPr>
    </w:p>
    <w:p w14:paraId="021E8782" w14:textId="77777777" w:rsidR="00322313" w:rsidRPr="003032C8" w:rsidRDefault="00322313" w:rsidP="003C324F">
      <w:pPr>
        <w:pStyle w:val="KDPodnaslov1"/>
        <w:numPr>
          <w:ilvl w:val="0"/>
          <w:numId w:val="12"/>
        </w:numPr>
        <w:spacing w:before="0"/>
        <w:rPr>
          <w:rFonts w:cs="Arial"/>
          <w:sz w:val="24"/>
          <w:szCs w:val="24"/>
          <w:lang w:val="sr-Cyrl-RS"/>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42559885"/>
      <w:bookmarkStart w:id="188" w:name="_Toc297798704"/>
      <w:bookmarkStart w:id="189" w:name="_Toc310433002"/>
      <w:bookmarkStart w:id="190" w:name="_Toc374917437"/>
      <w:bookmarkStart w:id="191" w:name="_Toc415142477"/>
      <w:bookmarkStart w:id="192" w:name="_Toc430335150"/>
      <w:bookmarkEnd w:id="12"/>
      <w:bookmarkEnd w:id="1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E271B3">
        <w:rPr>
          <w:rFonts w:cs="Arial"/>
          <w:sz w:val="24"/>
          <w:szCs w:val="24"/>
        </w:rPr>
        <w:lastRenderedPageBreak/>
        <w:t xml:space="preserve">КРИТЕРИЈУМ ЗА ДОДЕЛУ </w:t>
      </w:r>
      <w:bookmarkEnd w:id="187"/>
      <w:r w:rsidR="00173431">
        <w:rPr>
          <w:rFonts w:cs="Arial"/>
          <w:sz w:val="24"/>
          <w:szCs w:val="24"/>
          <w:lang w:val="sr-Cyrl-RS"/>
        </w:rPr>
        <w:t>УГОВОРА</w:t>
      </w:r>
    </w:p>
    <w:p w14:paraId="6841422B" w14:textId="77777777" w:rsidR="00964696" w:rsidRPr="00964696" w:rsidRDefault="00964696" w:rsidP="00964696">
      <w:pPr>
        <w:pStyle w:val="KDPodnaslov1"/>
        <w:spacing w:before="0"/>
        <w:ind w:left="720"/>
        <w:rPr>
          <w:rFonts w:cs="Arial"/>
          <w:sz w:val="24"/>
          <w:szCs w:val="24"/>
          <w:lang w:val="sr-Cyrl-RS"/>
        </w:rPr>
      </w:pPr>
    </w:p>
    <w:p w14:paraId="2A945174" w14:textId="77777777" w:rsidR="00964696" w:rsidRPr="00994B4B" w:rsidRDefault="00964696" w:rsidP="00964696">
      <w:pPr>
        <w:tabs>
          <w:tab w:val="left" w:pos="1134"/>
        </w:tabs>
        <w:spacing w:before="0"/>
        <w:rPr>
          <w:rFonts w:cs="Arial"/>
          <w:b/>
          <w:color w:val="000000" w:themeColor="text1"/>
          <w:sz w:val="24"/>
          <w:szCs w:val="24"/>
          <w:lang w:val="ru-RU"/>
        </w:rPr>
      </w:pPr>
      <w:r w:rsidRPr="00994B4B">
        <w:rPr>
          <w:rFonts w:cs="Arial"/>
          <w:color w:val="000000" w:themeColor="text1"/>
          <w:sz w:val="24"/>
          <w:szCs w:val="24"/>
          <w:lang w:val="ru-RU"/>
        </w:rPr>
        <w:t xml:space="preserve">Избор најповољније понуде ће се извршити применом критеријума </w:t>
      </w:r>
      <w:r w:rsidRPr="00994B4B">
        <w:rPr>
          <w:rFonts w:cs="Arial"/>
          <w:b/>
          <w:color w:val="000000" w:themeColor="text1"/>
          <w:sz w:val="24"/>
          <w:szCs w:val="24"/>
          <w:lang w:val="ru-RU"/>
        </w:rPr>
        <w:t>„Најнижа понуђена цена“.</w:t>
      </w:r>
    </w:p>
    <w:p w14:paraId="170593DA" w14:textId="77777777" w:rsidR="00964696" w:rsidRDefault="00964696" w:rsidP="00964696">
      <w:pPr>
        <w:tabs>
          <w:tab w:val="left" w:pos="1134"/>
        </w:tabs>
        <w:spacing w:before="0"/>
        <w:rPr>
          <w:rFonts w:cs="Arial"/>
          <w:color w:val="000000" w:themeColor="text1"/>
          <w:sz w:val="24"/>
          <w:szCs w:val="24"/>
          <w:lang w:val="ru-RU"/>
        </w:rPr>
      </w:pPr>
      <w:r w:rsidRPr="00994B4B">
        <w:rPr>
          <w:rFonts w:cs="Arial"/>
          <w:color w:val="000000" w:themeColor="text1"/>
          <w:sz w:val="24"/>
          <w:szCs w:val="24"/>
          <w:lang w:val="ru-RU"/>
        </w:rPr>
        <w:t>Критеријум за оцењивање понуда</w:t>
      </w:r>
      <w:r w:rsidRPr="00994B4B">
        <w:rPr>
          <w:rFonts w:cs="Arial"/>
          <w:b/>
          <w:color w:val="000000" w:themeColor="text1"/>
          <w:sz w:val="24"/>
          <w:szCs w:val="24"/>
          <w:lang w:val="ru-RU"/>
        </w:rPr>
        <w:t xml:space="preserve"> Најнижа понуђена цена, </w:t>
      </w:r>
      <w:r w:rsidRPr="00994B4B">
        <w:rPr>
          <w:rFonts w:cs="Arial"/>
          <w:color w:val="000000" w:themeColor="text1"/>
          <w:sz w:val="24"/>
          <w:szCs w:val="24"/>
          <w:lang w:val="ru-RU"/>
        </w:rPr>
        <w:t>заснива се на понуђеној цени</w:t>
      </w:r>
      <w:r w:rsidRPr="00994B4B">
        <w:rPr>
          <w:rFonts w:cs="Arial"/>
          <w:color w:val="000000" w:themeColor="text1"/>
          <w:sz w:val="24"/>
          <w:szCs w:val="24"/>
          <w:lang w:val="sr-Cyrl-CS"/>
        </w:rPr>
        <w:t xml:space="preserve"> као једином критеријуму</w:t>
      </w:r>
      <w:r w:rsidRPr="00994B4B">
        <w:rPr>
          <w:rFonts w:cs="Arial"/>
          <w:color w:val="000000" w:themeColor="text1"/>
          <w:sz w:val="24"/>
          <w:szCs w:val="24"/>
          <w:lang w:val="ru-RU"/>
        </w:rPr>
        <w:t>.</w:t>
      </w:r>
      <w:r w:rsidR="00994B4B" w:rsidRPr="00994B4B">
        <w:rPr>
          <w:rFonts w:cs="Arial"/>
          <w:color w:val="000000" w:themeColor="text1"/>
          <w:sz w:val="24"/>
          <w:szCs w:val="24"/>
          <w:lang w:val="ru-RU"/>
        </w:rPr>
        <w:t xml:space="preserve"> </w:t>
      </w:r>
    </w:p>
    <w:p w14:paraId="070466EC" w14:textId="0BAD4295" w:rsidR="00A477F6" w:rsidRPr="00EC5BB4" w:rsidRDefault="00A477F6" w:rsidP="00621752">
      <w:pPr>
        <w:pStyle w:val="KDParagraf"/>
        <w:spacing w:before="0"/>
        <w:rPr>
          <w:rFonts w:cs="Arial"/>
          <w:color w:val="00B0F0"/>
          <w:sz w:val="24"/>
          <w:szCs w:val="24"/>
        </w:rPr>
      </w:pPr>
    </w:p>
    <w:p w14:paraId="7C570F51" w14:textId="73FC8CED" w:rsidR="006F1B4D" w:rsidRPr="00BA3D31" w:rsidRDefault="005371CF" w:rsidP="00BA3D31">
      <w:pPr>
        <w:pStyle w:val="KDPodnaslov2"/>
        <w:spacing w:before="0"/>
        <w:jc w:val="both"/>
        <w:rPr>
          <w:rFonts w:cs="Arial"/>
          <w:sz w:val="24"/>
          <w:szCs w:val="24"/>
        </w:rPr>
      </w:pPr>
      <w:bookmarkStart w:id="193" w:name="_Toc441651548"/>
      <w:bookmarkStart w:id="194" w:name="_Toc442559886"/>
      <w:r>
        <w:rPr>
          <w:rFonts w:cs="Arial"/>
          <w:sz w:val="24"/>
          <w:szCs w:val="24"/>
          <w:lang w:val="sr-Cyrl-RS"/>
        </w:rPr>
        <w:t xml:space="preserve">5.2. </w:t>
      </w:r>
      <w:r w:rsidR="00621752" w:rsidRPr="00EC5BB4">
        <w:rPr>
          <w:rFonts w:cs="Arial"/>
          <w:sz w:val="24"/>
          <w:szCs w:val="24"/>
        </w:rPr>
        <w:t>Резервни критеријум</w:t>
      </w:r>
      <w:bookmarkEnd w:id="193"/>
      <w:bookmarkEnd w:id="194"/>
    </w:p>
    <w:p w14:paraId="45793526" w14:textId="2889817F" w:rsidR="005371CF" w:rsidRDefault="00B830C2" w:rsidP="00B830C2">
      <w:pPr>
        <w:autoSpaceDE w:val="0"/>
        <w:autoSpaceDN w:val="0"/>
        <w:adjustRightInd w:val="0"/>
        <w:spacing w:before="0"/>
        <w:rPr>
          <w:rFonts w:eastAsia="Arial" w:cs="Arial"/>
          <w:b/>
          <w:sz w:val="24"/>
          <w:lang w:val="sr-Cyrl-RS"/>
        </w:rPr>
      </w:pPr>
      <w:r w:rsidRPr="003032C8">
        <w:rPr>
          <w:rFonts w:cs="Arial"/>
          <w:sz w:val="24"/>
          <w:szCs w:val="24"/>
        </w:rPr>
        <w:t>Уколико две или више понуда</w:t>
      </w:r>
      <w:r w:rsidR="005371CF">
        <w:rPr>
          <w:rFonts w:cs="Arial"/>
          <w:sz w:val="24"/>
          <w:szCs w:val="24"/>
          <w:lang w:val="sr-Cyrl-RS"/>
        </w:rPr>
        <w:t>,</w:t>
      </w:r>
      <w:r w:rsidRPr="003032C8">
        <w:rPr>
          <w:rFonts w:cs="Arial"/>
          <w:sz w:val="24"/>
          <w:szCs w:val="24"/>
        </w:rPr>
        <w:t xml:space="preserve"> имају исту најнижу понуђену цену, као најповољнија биће изабрана понуда оног понуђача који је понудио</w:t>
      </w:r>
      <w:r w:rsidR="003D1F1E">
        <w:rPr>
          <w:rFonts w:cs="Arial"/>
          <w:sz w:val="24"/>
          <w:szCs w:val="24"/>
          <w:lang w:val="sr-Cyrl-RS"/>
        </w:rPr>
        <w:t xml:space="preserve"> </w:t>
      </w:r>
      <w:r w:rsidR="00773E4C">
        <w:rPr>
          <w:rFonts w:cs="Arial"/>
          <w:sz w:val="24"/>
          <w:szCs w:val="24"/>
          <w:lang w:val="sr-Cyrl-RS"/>
        </w:rPr>
        <w:t xml:space="preserve">дужи гарантни </w:t>
      </w:r>
      <w:r w:rsidR="00773E4C" w:rsidRPr="00773E4C">
        <w:rPr>
          <w:rFonts w:cs="Arial"/>
          <w:sz w:val="24"/>
          <w:szCs w:val="24"/>
          <w:lang w:val="sr-Cyrl-RS"/>
        </w:rPr>
        <w:t xml:space="preserve">рок за </w:t>
      </w:r>
      <w:r w:rsidR="00773E4C" w:rsidRPr="00773E4C">
        <w:rPr>
          <w:rFonts w:eastAsia="Arial" w:cs="Arial"/>
          <w:sz w:val="24"/>
          <w:lang w:val="sr-Cyrl-RS"/>
        </w:rPr>
        <w:t>високопроходна теретна возила 4x4.</w:t>
      </w:r>
    </w:p>
    <w:p w14:paraId="0697DDCB" w14:textId="77777777" w:rsidR="00773E4C" w:rsidRPr="005371CF" w:rsidRDefault="00773E4C" w:rsidP="00B830C2">
      <w:pPr>
        <w:autoSpaceDE w:val="0"/>
        <w:autoSpaceDN w:val="0"/>
        <w:adjustRightInd w:val="0"/>
        <w:spacing w:before="0"/>
        <w:rPr>
          <w:rFonts w:cs="Arial"/>
          <w:sz w:val="24"/>
          <w:szCs w:val="24"/>
          <w:lang w:val="sr-Cyrl-RS"/>
        </w:rPr>
      </w:pPr>
    </w:p>
    <w:p w14:paraId="55F8D64F" w14:textId="77777777" w:rsidR="00B830C2" w:rsidRDefault="00B830C2" w:rsidP="00B830C2">
      <w:pPr>
        <w:autoSpaceDE w:val="0"/>
        <w:autoSpaceDN w:val="0"/>
        <w:adjustRightInd w:val="0"/>
        <w:spacing w:before="0"/>
        <w:rPr>
          <w:rFonts w:cs="Arial"/>
          <w:sz w:val="24"/>
          <w:szCs w:val="24"/>
        </w:rPr>
      </w:pPr>
      <w:r w:rsidRPr="003032C8">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64276EE" w14:textId="77777777" w:rsidR="005371CF" w:rsidRPr="003032C8" w:rsidRDefault="005371CF" w:rsidP="00B830C2">
      <w:pPr>
        <w:autoSpaceDE w:val="0"/>
        <w:autoSpaceDN w:val="0"/>
        <w:adjustRightInd w:val="0"/>
        <w:spacing w:before="0"/>
        <w:rPr>
          <w:rFonts w:cs="Arial"/>
          <w:sz w:val="24"/>
          <w:szCs w:val="24"/>
        </w:rPr>
      </w:pPr>
    </w:p>
    <w:p w14:paraId="7ED96751" w14:textId="582C3378" w:rsidR="005371CF" w:rsidRDefault="00B830C2" w:rsidP="00C80E7B">
      <w:pPr>
        <w:spacing w:before="0"/>
        <w:rPr>
          <w:rFonts w:cs="Arial"/>
          <w:color w:val="FF0000"/>
          <w:sz w:val="24"/>
          <w:szCs w:val="24"/>
        </w:rPr>
      </w:pPr>
      <w:r w:rsidRPr="003032C8">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w:t>
      </w:r>
      <w:r w:rsidR="002E5EDB">
        <w:rPr>
          <w:rFonts w:cs="Arial"/>
          <w:sz w:val="24"/>
          <w:szCs w:val="24"/>
        </w:rPr>
        <w:t>а који су исте величине и боје н</w:t>
      </w:r>
      <w:r w:rsidRPr="003032C8">
        <w:rPr>
          <w:rFonts w:cs="Arial"/>
          <w:sz w:val="24"/>
          <w:szCs w:val="24"/>
        </w:rPr>
        <w:t xml:space="preserve">аручилац ће исписати називе понуђача, те папире ставити у кутију, одакле ће </w:t>
      </w:r>
      <w:r w:rsidR="005371CF">
        <w:rPr>
          <w:rFonts w:cs="Arial"/>
          <w:sz w:val="24"/>
          <w:szCs w:val="24"/>
          <w:lang w:val="sr-Cyrl-RS"/>
        </w:rPr>
        <w:t>члан</w:t>
      </w:r>
      <w:r w:rsidRPr="003032C8">
        <w:rPr>
          <w:rFonts w:cs="Arial"/>
          <w:sz w:val="24"/>
          <w:szCs w:val="24"/>
        </w:rPr>
        <w:t xml:space="preserve"> Комисије извући само један папир. Понуђачу чији назив буде на извученом папиру биће додељен </w:t>
      </w:r>
      <w:proofErr w:type="gramStart"/>
      <w:r w:rsidRPr="003032C8">
        <w:rPr>
          <w:rFonts w:cs="Arial"/>
          <w:sz w:val="24"/>
          <w:szCs w:val="24"/>
        </w:rPr>
        <w:t>уговор  о</w:t>
      </w:r>
      <w:proofErr w:type="gramEnd"/>
      <w:r w:rsidRPr="003032C8">
        <w:rPr>
          <w:rFonts w:cs="Arial"/>
          <w:sz w:val="24"/>
          <w:szCs w:val="24"/>
        </w:rPr>
        <w:t xml:space="preserve"> јавној набавци</w:t>
      </w:r>
      <w:r w:rsidRPr="003032C8">
        <w:rPr>
          <w:rFonts w:cs="Arial"/>
          <w:color w:val="FF0000"/>
          <w:sz w:val="24"/>
          <w:szCs w:val="24"/>
        </w:rPr>
        <w:t>.</w:t>
      </w:r>
      <w:r w:rsidR="00C80E7B" w:rsidRPr="003032C8">
        <w:rPr>
          <w:rFonts w:cs="Arial"/>
          <w:color w:val="FF0000"/>
          <w:sz w:val="24"/>
          <w:szCs w:val="24"/>
        </w:rPr>
        <w:t xml:space="preserve"> </w:t>
      </w:r>
    </w:p>
    <w:p w14:paraId="755D8CFA" w14:textId="77777777" w:rsidR="005371CF" w:rsidRDefault="005371CF" w:rsidP="00C80E7B">
      <w:pPr>
        <w:spacing w:before="0"/>
        <w:rPr>
          <w:rFonts w:cs="Arial"/>
          <w:color w:val="FF0000"/>
          <w:sz w:val="24"/>
          <w:szCs w:val="24"/>
        </w:rPr>
      </w:pPr>
    </w:p>
    <w:p w14:paraId="20F64B15" w14:textId="77777777" w:rsidR="00C80E7B" w:rsidRPr="00E22FB9" w:rsidRDefault="00C80E7B" w:rsidP="00C80E7B">
      <w:pPr>
        <w:spacing w:before="0"/>
        <w:rPr>
          <w:rFonts w:cs="Arial"/>
          <w:sz w:val="24"/>
          <w:szCs w:val="24"/>
        </w:rPr>
      </w:pPr>
      <w:r w:rsidRPr="003032C8">
        <w:rPr>
          <w:rFonts w:cs="Arial"/>
          <w:sz w:val="24"/>
          <w:szCs w:val="24"/>
        </w:rPr>
        <w:t>Наручилац ће</w:t>
      </w:r>
      <w:r w:rsidRPr="003032C8">
        <w:rPr>
          <w:rFonts w:cs="Arial"/>
          <w:sz w:val="24"/>
          <w:szCs w:val="24"/>
          <w:lang w:val="sr-Cyrl-CS"/>
        </w:rPr>
        <w:t xml:space="preserve"> сачинити и</w:t>
      </w:r>
      <w:r w:rsidRPr="00BA652A">
        <w:rPr>
          <w:rFonts w:cs="Arial"/>
          <w:sz w:val="24"/>
          <w:szCs w:val="24"/>
        </w:rPr>
        <w:t xml:space="preserve"> доставити записник о спроведеном извлачењу путем </w:t>
      </w:r>
      <w:r w:rsidRPr="00E22FB9">
        <w:rPr>
          <w:rFonts w:cs="Arial"/>
          <w:sz w:val="24"/>
          <w:szCs w:val="24"/>
        </w:rPr>
        <w:t>жреба.</w:t>
      </w:r>
    </w:p>
    <w:p w14:paraId="23AB2CA3" w14:textId="77777777" w:rsidR="0069089B" w:rsidRPr="00E22FB9" w:rsidRDefault="0069089B" w:rsidP="00B830C2">
      <w:pPr>
        <w:autoSpaceDE w:val="0"/>
        <w:autoSpaceDN w:val="0"/>
        <w:adjustRightInd w:val="0"/>
        <w:spacing w:before="0"/>
        <w:rPr>
          <w:rFonts w:cs="Arial"/>
          <w:sz w:val="24"/>
          <w:szCs w:val="24"/>
        </w:rPr>
      </w:pPr>
    </w:p>
    <w:p w14:paraId="42A9010E" w14:textId="606131F1" w:rsidR="00E22FB9" w:rsidRPr="00E22FB9" w:rsidRDefault="00E22FB9" w:rsidP="00E22FB9">
      <w:pPr>
        <w:autoSpaceDE w:val="0"/>
        <w:autoSpaceDN w:val="0"/>
        <w:adjustRightInd w:val="0"/>
        <w:spacing w:before="0"/>
        <w:rPr>
          <w:rFonts w:eastAsia="TimesNewRomanPSMT" w:cs="Arial"/>
          <w:bCs/>
          <w:sz w:val="24"/>
          <w:szCs w:val="24"/>
        </w:rPr>
      </w:pPr>
      <w:r w:rsidRPr="00E22FB9">
        <w:rPr>
          <w:rFonts w:eastAsia="TimesNewRomanPSMT" w:cs="Arial"/>
          <w:bCs/>
          <w:sz w:val="24"/>
          <w:szCs w:val="24"/>
        </w:rPr>
        <w:t xml:space="preserve">Записник </w:t>
      </w:r>
      <w:proofErr w:type="gramStart"/>
      <w:r w:rsidRPr="00E22FB9">
        <w:rPr>
          <w:rFonts w:eastAsia="TimesNewRomanPSMT" w:cs="Arial"/>
          <w:bCs/>
          <w:sz w:val="24"/>
          <w:szCs w:val="24"/>
        </w:rPr>
        <w:t>о  извлачењу</w:t>
      </w:r>
      <w:proofErr w:type="gramEnd"/>
      <w:r w:rsidRPr="00E22FB9">
        <w:rPr>
          <w:rFonts w:eastAsia="TimesNewRomanPSMT" w:cs="Arial"/>
          <w:bCs/>
          <w:sz w:val="24"/>
          <w:szCs w:val="24"/>
        </w:rPr>
        <w:t xml:space="preserve"> путем жреба потписују чланови комисије и присутни овлашћени представници пону</w:t>
      </w:r>
      <w:r w:rsidR="004B1BE2">
        <w:rPr>
          <w:rFonts w:eastAsia="TimesNewRomanPSMT" w:cs="Arial"/>
          <w:bCs/>
          <w:sz w:val="24"/>
          <w:szCs w:val="24"/>
        </w:rPr>
        <w:t>ђача, који преузимају примерак З</w:t>
      </w:r>
      <w:r w:rsidRPr="00E22FB9">
        <w:rPr>
          <w:rFonts w:eastAsia="TimesNewRomanPSMT" w:cs="Arial"/>
          <w:bCs/>
          <w:sz w:val="24"/>
          <w:szCs w:val="24"/>
        </w:rPr>
        <w:t>аписника.</w:t>
      </w:r>
    </w:p>
    <w:p w14:paraId="78DC320B" w14:textId="7446F54E" w:rsidR="00BE7496" w:rsidRPr="00EC5BB4" w:rsidRDefault="00E22FB9" w:rsidP="00E22FB9">
      <w:pPr>
        <w:autoSpaceDE w:val="0"/>
        <w:autoSpaceDN w:val="0"/>
        <w:adjustRightInd w:val="0"/>
        <w:spacing w:before="0"/>
        <w:rPr>
          <w:rFonts w:eastAsia="TimesNewRomanPSMT" w:cs="Arial"/>
          <w:bCs/>
          <w:color w:val="00B0F0"/>
          <w:sz w:val="24"/>
          <w:szCs w:val="24"/>
        </w:rPr>
      </w:pPr>
      <w:r w:rsidRPr="00E22FB9">
        <w:rPr>
          <w:rFonts w:eastAsia="TimesNewRomanPSMT" w:cs="Arial"/>
          <w:bCs/>
          <w:sz w:val="24"/>
          <w:szCs w:val="24"/>
        </w:rPr>
        <w:t xml:space="preserve">Наручилац ће поштом или електронским путем доставити Записник </w:t>
      </w:r>
      <w:proofErr w:type="gramStart"/>
      <w:r w:rsidRPr="00E22FB9">
        <w:rPr>
          <w:rFonts w:eastAsia="TimesNewRomanPSMT" w:cs="Arial"/>
          <w:bCs/>
          <w:sz w:val="24"/>
          <w:szCs w:val="24"/>
        </w:rPr>
        <w:t>о  извлачењу</w:t>
      </w:r>
      <w:proofErr w:type="gramEnd"/>
      <w:r w:rsidRPr="00E22FB9">
        <w:rPr>
          <w:rFonts w:eastAsia="TimesNewRomanPSMT" w:cs="Arial"/>
          <w:bCs/>
          <w:sz w:val="24"/>
          <w:szCs w:val="24"/>
        </w:rPr>
        <w:t xml:space="preserve"> путем жреба понуђачима који нису присутни на извлачењу.</w:t>
      </w:r>
      <w:r w:rsidR="008512C6" w:rsidRPr="00EC5BB4">
        <w:rPr>
          <w:rFonts w:eastAsia="TimesNewRomanPSMT" w:cs="Arial"/>
          <w:bCs/>
          <w:color w:val="00B0F0"/>
          <w:sz w:val="24"/>
          <w:szCs w:val="24"/>
        </w:rPr>
        <w:br w:type="page"/>
      </w:r>
    </w:p>
    <w:p w14:paraId="5D48A3C2" w14:textId="509154C8" w:rsidR="00645F72" w:rsidRPr="00BD460F" w:rsidRDefault="00B830C2" w:rsidP="00BD460F">
      <w:pPr>
        <w:pStyle w:val="KDPodnaslov1"/>
        <w:spacing w:before="0"/>
        <w:ind w:left="360"/>
        <w:rPr>
          <w:rFonts w:cs="Arial"/>
          <w:sz w:val="24"/>
          <w:szCs w:val="24"/>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88"/>
      <w:bookmarkEnd w:id="189"/>
      <w:bookmarkEnd w:id="190"/>
      <w:bookmarkEnd w:id="191"/>
      <w:bookmarkEnd w:id="192"/>
      <w:bookmarkEnd w:id="195"/>
      <w:bookmarkEnd w:id="196"/>
      <w:bookmarkEnd w:id="197"/>
      <w:bookmarkEnd w:id="198"/>
      <w:bookmarkEnd w:id="199"/>
      <w:bookmarkEnd w:id="200"/>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1"/>
    </w:p>
    <w:p w14:paraId="46BF3CB7" w14:textId="5460D592"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9B520C">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31892042"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4A74D67" w14:textId="77777777" w:rsidR="008D2B23" w:rsidRPr="00EC5BB4" w:rsidRDefault="008D2B23" w:rsidP="008D2B23">
      <w:pPr>
        <w:pStyle w:val="KDParagraf"/>
        <w:spacing w:before="0"/>
        <w:rPr>
          <w:rFonts w:cs="Arial"/>
          <w:sz w:val="24"/>
          <w:szCs w:val="24"/>
        </w:rPr>
      </w:pPr>
    </w:p>
    <w:p w14:paraId="515168EB" w14:textId="77777777" w:rsidR="008D2B23" w:rsidRPr="00EC5BB4" w:rsidRDefault="008D2B23" w:rsidP="003C324F">
      <w:pPr>
        <w:pStyle w:val="KDPodnaslov2"/>
        <w:numPr>
          <w:ilvl w:val="1"/>
          <w:numId w:val="18"/>
        </w:numPr>
        <w:spacing w:before="0"/>
        <w:jc w:val="both"/>
        <w:rPr>
          <w:rFonts w:cs="Arial"/>
          <w:sz w:val="24"/>
          <w:szCs w:val="24"/>
        </w:rPr>
      </w:pPr>
      <w:bookmarkStart w:id="202" w:name="_Toc441651577"/>
      <w:bookmarkStart w:id="203" w:name="_Toc442559888"/>
      <w:r w:rsidRPr="00EC5BB4">
        <w:rPr>
          <w:rFonts w:cs="Arial"/>
          <w:sz w:val="24"/>
          <w:szCs w:val="24"/>
        </w:rPr>
        <w:t>Језик на којем понуда мора бити састављена</w:t>
      </w:r>
      <w:bookmarkEnd w:id="202"/>
      <w:bookmarkEnd w:id="203"/>
    </w:p>
    <w:p w14:paraId="6F606610" w14:textId="6AE78132" w:rsidR="00BA3D31" w:rsidRPr="00BA3D31" w:rsidRDefault="00BA3D31" w:rsidP="00BA3D31">
      <w:pPr>
        <w:pStyle w:val="KDParagraf"/>
        <w:spacing w:before="0"/>
        <w:rPr>
          <w:rFonts w:cs="Arial"/>
          <w:sz w:val="24"/>
          <w:szCs w:val="24"/>
        </w:rPr>
      </w:pPr>
      <w:r w:rsidRPr="00BA3D31">
        <w:rPr>
          <w:rFonts w:cs="Arial"/>
          <w:sz w:val="24"/>
          <w:szCs w:val="24"/>
        </w:rPr>
        <w:t>Поступак јавне набав</w:t>
      </w:r>
      <w:r w:rsidR="00521792">
        <w:rPr>
          <w:rFonts w:cs="Arial"/>
          <w:sz w:val="24"/>
          <w:szCs w:val="24"/>
        </w:rPr>
        <w:t>ке води се на српском језику и п</w:t>
      </w:r>
      <w:r w:rsidRPr="00BA3D31">
        <w:rPr>
          <w:rFonts w:cs="Arial"/>
          <w:sz w:val="24"/>
          <w:szCs w:val="24"/>
        </w:rPr>
        <w:t>онуђач подноси понуду на српском језику.</w:t>
      </w:r>
    </w:p>
    <w:p w14:paraId="603853F2" w14:textId="527D7928" w:rsidR="00BA3D31" w:rsidRPr="00BA3D31" w:rsidRDefault="00BA3D31" w:rsidP="00BA3D31">
      <w:pPr>
        <w:pStyle w:val="KDParagraf"/>
        <w:spacing w:before="0"/>
        <w:rPr>
          <w:rFonts w:cs="Arial"/>
          <w:sz w:val="24"/>
          <w:szCs w:val="24"/>
        </w:rPr>
      </w:pPr>
      <w:r w:rsidRPr="00BA3D31">
        <w:rPr>
          <w:rFonts w:cs="Arial"/>
          <w:sz w:val="24"/>
          <w:szCs w:val="24"/>
        </w:rPr>
        <w:t xml:space="preserve">Наручилац може да захтева да делови понуде који су достављени на страном језику буду преведени на српски језик у </w:t>
      </w:r>
      <w:r w:rsidR="002E5EDB">
        <w:rPr>
          <w:rFonts w:cs="Arial"/>
          <w:sz w:val="24"/>
          <w:szCs w:val="24"/>
        </w:rPr>
        <w:t xml:space="preserve">складу са чланом 18. </w:t>
      </w:r>
      <w:proofErr w:type="gramStart"/>
      <w:r w:rsidR="002E5EDB">
        <w:rPr>
          <w:rFonts w:cs="Arial"/>
          <w:sz w:val="24"/>
          <w:szCs w:val="24"/>
        </w:rPr>
        <w:t>став</w:t>
      </w:r>
      <w:proofErr w:type="gramEnd"/>
      <w:r w:rsidR="002E5EDB">
        <w:rPr>
          <w:rFonts w:cs="Arial"/>
          <w:sz w:val="24"/>
          <w:szCs w:val="24"/>
        </w:rPr>
        <w:t xml:space="preserve"> 3. </w:t>
      </w:r>
      <w:r w:rsidR="002E5EDB">
        <w:rPr>
          <w:rFonts w:cs="Arial"/>
          <w:sz w:val="24"/>
          <w:szCs w:val="24"/>
          <w:lang w:val="sr-Cyrl-RS"/>
        </w:rPr>
        <w:t>Закона</w:t>
      </w:r>
      <w:r w:rsidRPr="00BA3D31">
        <w:rPr>
          <w:rFonts w:cs="Arial"/>
          <w:sz w:val="24"/>
          <w:szCs w:val="24"/>
        </w:rPr>
        <w:t>.</w:t>
      </w:r>
    </w:p>
    <w:p w14:paraId="2E125F30" w14:textId="77777777" w:rsidR="008D2B23" w:rsidRPr="00E271B3" w:rsidRDefault="008D2B23" w:rsidP="008D2B23">
      <w:pPr>
        <w:pStyle w:val="KDParagraf"/>
        <w:spacing w:before="0"/>
        <w:rPr>
          <w:rFonts w:cs="Arial"/>
          <w:sz w:val="24"/>
          <w:szCs w:val="24"/>
          <w:lang w:val="ru-RU" w:eastAsia="sr-Latn-CS"/>
        </w:rPr>
      </w:pPr>
    </w:p>
    <w:p w14:paraId="11DA7734" w14:textId="77777777" w:rsidR="008D2B23" w:rsidRPr="00E271B3" w:rsidRDefault="008D2B23" w:rsidP="003C324F">
      <w:pPr>
        <w:pStyle w:val="KDPodnaslov2"/>
        <w:numPr>
          <w:ilvl w:val="1"/>
          <w:numId w:val="18"/>
        </w:numPr>
        <w:spacing w:before="0"/>
        <w:jc w:val="both"/>
        <w:rPr>
          <w:rFonts w:cs="Arial"/>
          <w:sz w:val="24"/>
          <w:szCs w:val="24"/>
        </w:rPr>
      </w:pPr>
      <w:bookmarkStart w:id="204" w:name="_Toc441651578"/>
      <w:bookmarkStart w:id="205" w:name="_Toc442559889"/>
      <w:r w:rsidRPr="00E271B3">
        <w:rPr>
          <w:rFonts w:cs="Arial"/>
          <w:sz w:val="24"/>
          <w:szCs w:val="24"/>
        </w:rPr>
        <w:t xml:space="preserve">Начин састављања </w:t>
      </w:r>
      <w:r w:rsidR="00FC355A" w:rsidRPr="00E271B3">
        <w:rPr>
          <w:rFonts w:cs="Arial"/>
          <w:sz w:val="24"/>
          <w:szCs w:val="24"/>
        </w:rPr>
        <w:t xml:space="preserve">и подношења </w:t>
      </w:r>
      <w:r w:rsidRPr="00E271B3">
        <w:rPr>
          <w:rFonts w:cs="Arial"/>
          <w:sz w:val="24"/>
          <w:szCs w:val="24"/>
        </w:rPr>
        <w:t>понуде</w:t>
      </w:r>
      <w:bookmarkEnd w:id="204"/>
      <w:bookmarkEnd w:id="205"/>
    </w:p>
    <w:p w14:paraId="051BB34D" w14:textId="4F38085A" w:rsidR="008D2B23" w:rsidRPr="00EC5BB4" w:rsidRDefault="008D2B23" w:rsidP="008D2B23">
      <w:pPr>
        <w:pStyle w:val="KDParagraf"/>
        <w:spacing w:before="0"/>
        <w:rPr>
          <w:rFonts w:cs="Arial"/>
          <w:sz w:val="24"/>
          <w:szCs w:val="24"/>
          <w:lang w:val="ru-RU"/>
        </w:rPr>
      </w:pPr>
      <w:r w:rsidRPr="00E271B3">
        <w:rPr>
          <w:rFonts w:cs="Arial"/>
          <w:sz w:val="24"/>
          <w:szCs w:val="24"/>
          <w:lang w:val="ru-RU"/>
        </w:rPr>
        <w:t>Понуђач је обавезан да сачини понуду тако што</w:t>
      </w:r>
      <w:r w:rsidR="00613B13" w:rsidRPr="00E271B3">
        <w:rPr>
          <w:rFonts w:cs="Arial"/>
          <w:sz w:val="24"/>
          <w:szCs w:val="24"/>
          <w:lang w:val="ru-RU"/>
        </w:rPr>
        <w:t xml:space="preserve"> </w:t>
      </w:r>
      <w:r w:rsidR="00E44DDF">
        <w:rPr>
          <w:rFonts w:cs="Arial"/>
          <w:sz w:val="24"/>
          <w:szCs w:val="24"/>
          <w:lang w:val="sr-Cyrl-RS"/>
        </w:rPr>
        <w:t>п</w:t>
      </w:r>
      <w:r w:rsidR="00613B13" w:rsidRPr="003032C8">
        <w:rPr>
          <w:rFonts w:cs="Arial"/>
          <w:sz w:val="24"/>
          <w:szCs w:val="24"/>
          <w:lang w:val="ru-RU"/>
        </w:rPr>
        <w:t xml:space="preserve">онуђач </w:t>
      </w:r>
      <w:r w:rsidRPr="003032C8">
        <w:rPr>
          <w:rFonts w:cs="Arial"/>
          <w:sz w:val="24"/>
          <w:szCs w:val="24"/>
          <w:lang w:val="ru-RU"/>
        </w:rPr>
        <w:t>уписује тражене податке у обрасце који су саста</w:t>
      </w:r>
      <w:r w:rsidR="00613B13" w:rsidRPr="00E271B3">
        <w:rPr>
          <w:rFonts w:cs="Arial"/>
          <w:sz w:val="24"/>
          <w:szCs w:val="24"/>
          <w:lang w:val="ru-RU"/>
        </w:rPr>
        <w:t xml:space="preserve">вни део конкурсне документације </w:t>
      </w:r>
      <w:r w:rsidRPr="00E271B3">
        <w:rPr>
          <w:rFonts w:cs="Arial"/>
          <w:sz w:val="24"/>
          <w:szCs w:val="24"/>
          <w:lang w:val="ru-RU"/>
        </w:rPr>
        <w:t>и оверава је печатом и потписом законског заступника, другог заступника</w:t>
      </w:r>
      <w:r w:rsidRPr="00EC5BB4">
        <w:rPr>
          <w:rFonts w:cs="Arial"/>
          <w:sz w:val="24"/>
          <w:szCs w:val="24"/>
          <w:lang w:val="ru-RU"/>
        </w:rPr>
        <w:t xml:space="preserve">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2BA474C"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F4DFC8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DDDEA03" w14:textId="120C0556" w:rsidR="008D2B23" w:rsidRPr="00B830C2" w:rsidRDefault="004B1BE2" w:rsidP="008D2B23">
      <w:pPr>
        <w:pStyle w:val="KDKomentar"/>
        <w:spacing w:before="0"/>
        <w:rPr>
          <w:rFonts w:cs="Arial"/>
          <w:i w:val="0"/>
          <w:color w:val="000000" w:themeColor="text1"/>
          <w:sz w:val="24"/>
          <w:szCs w:val="24"/>
        </w:rPr>
      </w:pPr>
      <w:r>
        <w:rPr>
          <w:rFonts w:cs="Arial"/>
          <w:i w:val="0"/>
          <w:color w:val="000000" w:themeColor="text1"/>
          <w:sz w:val="24"/>
          <w:szCs w:val="24"/>
        </w:rPr>
        <w:t>Препоручује се да докази</w:t>
      </w:r>
      <w:r w:rsidR="008D2B23" w:rsidRPr="00B830C2">
        <w:rPr>
          <w:rFonts w:cs="Arial"/>
          <w:i w:val="0"/>
          <w:color w:val="000000" w:themeColor="text1"/>
          <w:sz w:val="24"/>
          <w:szCs w:val="24"/>
        </w:rPr>
        <w:t xml:space="preserve"> који се достављају уз понуду, а </w:t>
      </w:r>
      <w:r w:rsidR="00822DD5">
        <w:rPr>
          <w:rFonts w:cs="Arial"/>
          <w:i w:val="0"/>
          <w:color w:val="000000" w:themeColor="text1"/>
          <w:sz w:val="24"/>
          <w:szCs w:val="24"/>
          <w:lang w:val="sr-Cyrl-RS"/>
        </w:rPr>
        <w:t xml:space="preserve">који </w:t>
      </w:r>
      <w:r w:rsidR="008D2B23" w:rsidRPr="00B830C2">
        <w:rPr>
          <w:rFonts w:cs="Arial"/>
          <w:i w:val="0"/>
          <w:color w:val="000000" w:themeColor="text1"/>
          <w:sz w:val="24"/>
          <w:szCs w:val="24"/>
        </w:rPr>
        <w:t>због своје важности не смеју бити оштећени</w:t>
      </w:r>
      <w:r w:rsidR="00CB04D1">
        <w:rPr>
          <w:rFonts w:cs="Arial"/>
          <w:i w:val="0"/>
          <w:color w:val="000000" w:themeColor="text1"/>
          <w:sz w:val="24"/>
          <w:szCs w:val="24"/>
          <w:lang w:val="sr-Cyrl-RS"/>
        </w:rPr>
        <w:t xml:space="preserve"> или</w:t>
      </w:r>
      <w:r w:rsidR="00822DD5">
        <w:rPr>
          <w:rFonts w:cs="Arial"/>
          <w:i w:val="0"/>
          <w:color w:val="000000" w:themeColor="text1"/>
          <w:sz w:val="24"/>
          <w:szCs w:val="24"/>
          <w:lang w:val="sr-Cyrl-RS"/>
        </w:rPr>
        <w:t xml:space="preserve"> </w:t>
      </w:r>
      <w:r w:rsidR="00CB04D1" w:rsidRPr="00B830C2">
        <w:rPr>
          <w:rFonts w:cs="Arial"/>
          <w:i w:val="0"/>
          <w:color w:val="000000" w:themeColor="text1"/>
          <w:sz w:val="24"/>
          <w:szCs w:val="24"/>
        </w:rPr>
        <w:t>означени бројем</w:t>
      </w:r>
      <w:r w:rsidR="00CB04D1">
        <w:rPr>
          <w:rFonts w:cs="Arial"/>
          <w:i w:val="0"/>
          <w:color w:val="000000" w:themeColor="text1"/>
          <w:sz w:val="24"/>
          <w:szCs w:val="24"/>
        </w:rPr>
        <w:t xml:space="preserve">, </w:t>
      </w:r>
      <w:r w:rsidR="00822DD5" w:rsidRPr="00B830C2">
        <w:rPr>
          <w:rFonts w:cs="Arial"/>
          <w:i w:val="0"/>
          <w:color w:val="000000" w:themeColor="text1"/>
          <w:sz w:val="24"/>
          <w:szCs w:val="24"/>
        </w:rPr>
        <w:t>(банкарска</w:t>
      </w:r>
      <w:r w:rsidR="00822DD5">
        <w:rPr>
          <w:rFonts w:cs="Arial"/>
          <w:i w:val="0"/>
          <w:color w:val="000000" w:themeColor="text1"/>
          <w:sz w:val="24"/>
          <w:szCs w:val="24"/>
        </w:rPr>
        <w:t xml:space="preserve"> гаранција, меница)</w:t>
      </w:r>
      <w:r w:rsidR="008D2B23" w:rsidRPr="00B830C2">
        <w:rPr>
          <w:rFonts w:cs="Arial"/>
          <w:i w:val="0"/>
          <w:color w:val="000000" w:themeColor="text1"/>
          <w:sz w:val="24"/>
          <w:szCs w:val="24"/>
        </w:rPr>
        <w:t xml:space="preserve">, </w:t>
      </w:r>
      <w:r w:rsidR="00CB04D1">
        <w:rPr>
          <w:rFonts w:cs="Arial"/>
          <w:i w:val="0"/>
          <w:color w:val="000000" w:themeColor="text1"/>
          <w:sz w:val="24"/>
          <w:szCs w:val="24"/>
          <w:lang w:val="sr-Cyrl-RS"/>
        </w:rPr>
        <w:t xml:space="preserve">буду </w:t>
      </w:r>
      <w:r>
        <w:rPr>
          <w:rFonts w:cs="Arial"/>
          <w:i w:val="0"/>
          <w:color w:val="000000" w:themeColor="text1"/>
          <w:sz w:val="24"/>
          <w:szCs w:val="24"/>
        </w:rPr>
        <w:t>стављ</w:t>
      </w:r>
      <w:r w:rsidR="00CB04D1">
        <w:rPr>
          <w:rFonts w:cs="Arial"/>
          <w:i w:val="0"/>
          <w:color w:val="000000" w:themeColor="text1"/>
          <w:sz w:val="24"/>
          <w:szCs w:val="24"/>
          <w:lang w:val="sr-Cyrl-RS"/>
        </w:rPr>
        <w:t>ени</w:t>
      </w:r>
      <w:r>
        <w:rPr>
          <w:rFonts w:cs="Arial"/>
          <w:i w:val="0"/>
          <w:color w:val="000000" w:themeColor="text1"/>
          <w:sz w:val="24"/>
          <w:szCs w:val="24"/>
        </w:rPr>
        <w:t xml:space="preserve"> </w:t>
      </w:r>
      <w:r w:rsidR="008D2B23" w:rsidRPr="00B830C2">
        <w:rPr>
          <w:rFonts w:cs="Arial"/>
          <w:i w:val="0"/>
          <w:color w:val="000000" w:themeColor="text1"/>
          <w:sz w:val="24"/>
          <w:szCs w:val="24"/>
        </w:rPr>
        <w:t>у посебну фолију, а на фолији видно означ</w:t>
      </w:r>
      <w:r w:rsidR="00CB04D1">
        <w:rPr>
          <w:rFonts w:cs="Arial"/>
          <w:i w:val="0"/>
          <w:color w:val="000000" w:themeColor="text1"/>
          <w:sz w:val="24"/>
          <w:szCs w:val="24"/>
          <w:lang w:val="sr-Cyrl-RS"/>
        </w:rPr>
        <w:t>ен</w:t>
      </w:r>
      <w:r w:rsidR="008D2B23" w:rsidRPr="00B830C2">
        <w:rPr>
          <w:rFonts w:cs="Arial"/>
          <w:i w:val="0"/>
          <w:color w:val="000000" w:themeColor="text1"/>
          <w:sz w:val="24"/>
          <w:szCs w:val="24"/>
        </w:rPr>
        <w:t xml:space="preserve">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6283339" w14:textId="52660CF9" w:rsidR="00173E31" w:rsidRDefault="008D2B23" w:rsidP="008D2B23">
      <w:pPr>
        <w:pStyle w:val="KDParagraf"/>
        <w:spacing w:before="0"/>
        <w:rPr>
          <w:rFonts w:cs="Arial"/>
          <w:b/>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 xml:space="preserve">при отварању може проверити да ли је затворена, </w:t>
      </w:r>
      <w:r w:rsidRPr="00EC5BB4">
        <w:rPr>
          <w:rFonts w:cs="Arial"/>
          <w:sz w:val="24"/>
          <w:szCs w:val="24"/>
          <w:lang w:val="ru-RU"/>
        </w:rPr>
        <w:t xml:space="preserve">на адресу: </w:t>
      </w:r>
      <w:r w:rsidR="00B830C2" w:rsidRPr="00BA3D31">
        <w:rPr>
          <w:rFonts w:cs="Arial"/>
          <w:b/>
          <w:sz w:val="24"/>
          <w:szCs w:val="24"/>
          <w:lang w:val="ru-RU"/>
        </w:rPr>
        <w:t>Јавно предузеће „Електропривреда Србије“ Балканска бр.13, 11000 Бео</w:t>
      </w:r>
      <w:r w:rsidR="00BA3D31">
        <w:rPr>
          <w:rFonts w:cs="Arial"/>
          <w:b/>
          <w:sz w:val="24"/>
          <w:szCs w:val="24"/>
          <w:lang w:val="ru-RU"/>
        </w:rPr>
        <w:t>град, писарница - са назнаком: ,,</w:t>
      </w:r>
      <w:r w:rsidR="00BA3D31" w:rsidRPr="00BA3D31">
        <w:rPr>
          <w:rFonts w:cs="Arial"/>
          <w:b/>
          <w:sz w:val="24"/>
          <w:szCs w:val="24"/>
          <w:lang w:val="ru-RU"/>
        </w:rPr>
        <w:t>НЕ ОТВАРАТИ</w:t>
      </w:r>
      <w:r w:rsidR="00BA3D31">
        <w:rPr>
          <w:rFonts w:cs="Arial"/>
          <w:b/>
          <w:sz w:val="24"/>
          <w:szCs w:val="24"/>
          <w:lang w:val="ru-RU"/>
        </w:rPr>
        <w:t xml:space="preserve"> - Понуда за јавну набавку бр. </w:t>
      </w:r>
      <w:r w:rsidR="007A573E">
        <w:rPr>
          <w:rFonts w:cs="Arial"/>
          <w:b/>
          <w:sz w:val="24"/>
          <w:szCs w:val="24"/>
          <w:lang w:val="ru-RU"/>
        </w:rPr>
        <w:t>ЈНО/8000/0024/2018 (1673/2018)</w:t>
      </w:r>
      <w:r w:rsidR="00E1409A">
        <w:rPr>
          <w:rFonts w:cs="Arial"/>
          <w:b/>
          <w:sz w:val="24"/>
          <w:szCs w:val="24"/>
          <w:lang w:val="ru-RU"/>
        </w:rPr>
        <w:t xml:space="preserve"> </w:t>
      </w:r>
      <w:r w:rsidR="00BA3D31">
        <w:rPr>
          <w:rFonts w:cs="Arial"/>
          <w:b/>
          <w:sz w:val="24"/>
          <w:szCs w:val="24"/>
          <w:lang w:val="ru-RU"/>
        </w:rPr>
        <w:t xml:space="preserve">– </w:t>
      </w:r>
      <w:r w:rsidR="000A6D66">
        <w:rPr>
          <w:rFonts w:cs="Arial"/>
          <w:b/>
          <w:sz w:val="24"/>
          <w:szCs w:val="24"/>
          <w:lang w:val="ru-RU"/>
        </w:rPr>
        <w:t>Теретна возила за потребе техничких центара</w:t>
      </w:r>
      <w:r w:rsidR="00B830C2" w:rsidRPr="00BA3D31">
        <w:rPr>
          <w:rFonts w:cs="Arial"/>
          <w:b/>
          <w:sz w:val="24"/>
          <w:szCs w:val="24"/>
          <w:lang w:val="ru-RU"/>
        </w:rPr>
        <w:t xml:space="preserve">“. </w:t>
      </w:r>
      <w:r w:rsidRPr="00BA3D31">
        <w:rPr>
          <w:rFonts w:cs="Arial"/>
          <w:b/>
          <w:sz w:val="24"/>
          <w:szCs w:val="24"/>
          <w:lang w:val="ru-RU"/>
        </w:rPr>
        <w:t xml:space="preserve"> </w:t>
      </w:r>
    </w:p>
    <w:p w14:paraId="0D6CD3C7" w14:textId="77777777" w:rsidR="00416FDE" w:rsidRPr="00BA3D31" w:rsidRDefault="00416FDE" w:rsidP="008D2B23">
      <w:pPr>
        <w:pStyle w:val="KDParagraf"/>
        <w:spacing w:before="0"/>
        <w:rPr>
          <w:rFonts w:cs="Arial"/>
          <w:b/>
          <w:sz w:val="24"/>
          <w:szCs w:val="24"/>
          <w:lang w:val="ru-RU"/>
        </w:rPr>
      </w:pPr>
    </w:p>
    <w:p w14:paraId="1B838257" w14:textId="34FC4E8B" w:rsidR="00BA3D31" w:rsidRPr="00416FDE" w:rsidRDefault="00416FDE" w:rsidP="008D2B23">
      <w:pPr>
        <w:pStyle w:val="KDParagraf"/>
        <w:spacing w:before="0"/>
        <w:rPr>
          <w:rFonts w:cs="Arial"/>
          <w:b/>
          <w:sz w:val="24"/>
          <w:szCs w:val="24"/>
          <w:u w:val="single"/>
          <w:lang w:val="ru-RU"/>
        </w:rPr>
      </w:pPr>
      <w:r w:rsidRPr="00416FDE">
        <w:rPr>
          <w:rFonts w:cs="Arial"/>
          <w:b/>
          <w:sz w:val="24"/>
          <w:szCs w:val="24"/>
          <w:u w:val="single"/>
          <w:lang w:val="ru-RU"/>
        </w:rPr>
        <w:t>Понуђач у затвореној коверти или кутији, уз писану понуду, доставља и CD или USB са понудом у pdf формату.</w:t>
      </w:r>
    </w:p>
    <w:p w14:paraId="0B9F0899" w14:textId="77777777" w:rsidR="00416FDE" w:rsidRPr="00EC5BB4" w:rsidRDefault="00416FDE" w:rsidP="008D2B23">
      <w:pPr>
        <w:pStyle w:val="KDParagraf"/>
        <w:spacing w:before="0"/>
        <w:rPr>
          <w:rFonts w:cs="Arial"/>
          <w:sz w:val="24"/>
          <w:szCs w:val="24"/>
          <w:lang w:val="ru-RU"/>
        </w:rPr>
      </w:pPr>
    </w:p>
    <w:p w14:paraId="67B06D9B"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669B5E9" w14:textId="07FBAD91"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w:t>
      </w:r>
      <w:r w:rsidR="004B1BE2">
        <w:rPr>
          <w:rFonts w:eastAsia="TimesNewRomanPSMT" w:cs="Arial"/>
          <w:bCs/>
          <w:sz w:val="24"/>
          <w:szCs w:val="24"/>
        </w:rPr>
        <w:t>нуђача и навести називе и адресе</w:t>
      </w:r>
      <w:r w:rsidRPr="00EC5BB4">
        <w:rPr>
          <w:rFonts w:eastAsia="TimesNewRomanPSMT" w:cs="Arial"/>
          <w:bCs/>
          <w:sz w:val="24"/>
          <w:szCs w:val="24"/>
        </w:rPr>
        <w:t xml:space="preserve"> свих чланова групе понуђача</w:t>
      </w:r>
      <w:r w:rsidRPr="00EC5BB4">
        <w:rPr>
          <w:rFonts w:cs="Arial"/>
          <w:sz w:val="24"/>
          <w:szCs w:val="24"/>
        </w:rPr>
        <w:t>.</w:t>
      </w:r>
    </w:p>
    <w:p w14:paraId="5074AD58"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w:t>
      </w:r>
      <w:r w:rsidRPr="00613B13">
        <w:rPr>
          <w:rFonts w:cs="Arial"/>
          <w:sz w:val="24"/>
          <w:szCs w:val="24"/>
        </w:rPr>
        <w:lastRenderedPageBreak/>
        <w:t>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72AF2FE"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35B8D4F0"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ECDCCCA" w14:textId="77777777" w:rsidR="00613B13" w:rsidRDefault="00613B13" w:rsidP="00613B13">
      <w:pPr>
        <w:tabs>
          <w:tab w:val="left" w:pos="284"/>
          <w:tab w:val="left" w:pos="330"/>
        </w:tabs>
        <w:ind w:left="284"/>
        <w:rPr>
          <w:rFonts w:eastAsia="TimesNewRomanPSMT" w:cs="Arial"/>
          <w:bCs/>
          <w:lang w:val="sr-Cyrl-RS"/>
        </w:rPr>
      </w:pPr>
    </w:p>
    <w:p w14:paraId="08360D72" w14:textId="77777777" w:rsidR="008D2B23" w:rsidRPr="00EC5BB4" w:rsidRDefault="008D2B23" w:rsidP="003C324F">
      <w:pPr>
        <w:pStyle w:val="KDPodnaslov2"/>
        <w:numPr>
          <w:ilvl w:val="1"/>
          <w:numId w:val="18"/>
        </w:numPr>
        <w:spacing w:before="0"/>
        <w:jc w:val="both"/>
        <w:rPr>
          <w:rFonts w:cs="Arial"/>
          <w:sz w:val="24"/>
          <w:szCs w:val="24"/>
        </w:rPr>
      </w:pPr>
      <w:bookmarkStart w:id="206" w:name="_Toc441651579"/>
      <w:bookmarkStart w:id="207" w:name="_Toc442559890"/>
      <w:r w:rsidRPr="00EC5BB4">
        <w:rPr>
          <w:rFonts w:cs="Arial"/>
          <w:sz w:val="24"/>
          <w:szCs w:val="24"/>
        </w:rPr>
        <w:t>Обавезна садржина понуде</w:t>
      </w:r>
      <w:bookmarkEnd w:id="206"/>
      <w:bookmarkEnd w:id="207"/>
    </w:p>
    <w:p w14:paraId="1CAE7A66" w14:textId="140C5575" w:rsidR="00B830C2" w:rsidRPr="00BA652A" w:rsidRDefault="00B830C2" w:rsidP="00052A28">
      <w:pPr>
        <w:pStyle w:val="KDParagraf"/>
        <w:spacing w:before="0"/>
        <w:rPr>
          <w:rFonts w:cs="Arial"/>
          <w:sz w:val="24"/>
          <w:szCs w:val="24"/>
        </w:rPr>
      </w:pPr>
      <w:r w:rsidRPr="00B830C2">
        <w:rPr>
          <w:rFonts w:cs="Arial"/>
          <w:sz w:val="24"/>
          <w:szCs w:val="24"/>
        </w:rPr>
        <w:t>Садржину понуде, поред Обрасца понуде, чине и сви остали докази о испуњености услова из чл. 75.</w:t>
      </w:r>
      <w:r w:rsidR="00521792">
        <w:rPr>
          <w:rFonts w:cs="Arial"/>
          <w:sz w:val="24"/>
          <w:szCs w:val="24"/>
          <w:lang w:val="sr-Cyrl-RS"/>
        </w:rPr>
        <w:t xml:space="preserve"> </w:t>
      </w:r>
      <w:proofErr w:type="gramStart"/>
      <w:r w:rsidRPr="00B830C2">
        <w:rPr>
          <w:rFonts w:cs="Arial"/>
          <w:sz w:val="24"/>
          <w:szCs w:val="24"/>
        </w:rPr>
        <w:t>и</w:t>
      </w:r>
      <w:proofErr w:type="gramEnd"/>
      <w:r w:rsidRPr="00B830C2">
        <w:rPr>
          <w:rFonts w:cs="Arial"/>
          <w:sz w:val="24"/>
          <w:szCs w:val="24"/>
        </w:rPr>
        <w:t xml:space="preserve">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31B0ABCC" w14:textId="77777777" w:rsidR="00BA3D31" w:rsidRPr="00BA3D31" w:rsidRDefault="00BA3D31" w:rsidP="00FE7CD6">
      <w:pPr>
        <w:numPr>
          <w:ilvl w:val="0"/>
          <w:numId w:val="19"/>
        </w:numPr>
        <w:tabs>
          <w:tab w:val="left" w:pos="567"/>
        </w:tabs>
        <w:rPr>
          <w:rFonts w:cs="Arial"/>
          <w:sz w:val="24"/>
          <w:szCs w:val="24"/>
          <w:lang w:val="ru-RU"/>
        </w:rPr>
      </w:pPr>
      <w:r w:rsidRPr="00BA3D31">
        <w:rPr>
          <w:rFonts w:cs="Arial"/>
          <w:sz w:val="24"/>
          <w:szCs w:val="24"/>
          <w:lang w:val="ru-RU"/>
        </w:rPr>
        <w:t xml:space="preserve">Образац понуде </w:t>
      </w:r>
      <w:r w:rsidRPr="00BA3D31">
        <w:rPr>
          <w:rFonts w:cs="Arial"/>
          <w:sz w:val="24"/>
          <w:szCs w:val="24"/>
          <w:lang w:val="sr-Cyrl-RS"/>
        </w:rPr>
        <w:t>(Образац 1),</w:t>
      </w:r>
    </w:p>
    <w:p w14:paraId="61BB74EB" w14:textId="77777777" w:rsidR="00BA3D31" w:rsidRPr="00BA3D31" w:rsidRDefault="00BA3D31" w:rsidP="00FE7CD6">
      <w:pPr>
        <w:numPr>
          <w:ilvl w:val="0"/>
          <w:numId w:val="19"/>
        </w:numPr>
        <w:tabs>
          <w:tab w:val="left" w:pos="567"/>
        </w:tabs>
        <w:rPr>
          <w:rFonts w:cs="Arial"/>
          <w:sz w:val="24"/>
          <w:szCs w:val="24"/>
          <w:lang w:val="ru-RU"/>
        </w:rPr>
      </w:pPr>
      <w:r w:rsidRPr="00BA3D31">
        <w:rPr>
          <w:rFonts w:cs="Arial"/>
          <w:sz w:val="24"/>
          <w:szCs w:val="24"/>
          <w:lang w:val="sr-Cyrl-RS"/>
        </w:rPr>
        <w:t xml:space="preserve">Образац </w:t>
      </w:r>
      <w:r w:rsidRPr="00BA3D31">
        <w:rPr>
          <w:rFonts w:cs="Arial"/>
          <w:sz w:val="24"/>
          <w:szCs w:val="24"/>
          <w:lang w:val="ru-RU"/>
        </w:rPr>
        <w:t xml:space="preserve">Структуре цене </w:t>
      </w:r>
      <w:r w:rsidRPr="00BA3D31">
        <w:rPr>
          <w:rFonts w:cs="Arial"/>
          <w:sz w:val="24"/>
          <w:szCs w:val="24"/>
          <w:lang w:val="sr-Cyrl-RS"/>
        </w:rPr>
        <w:t>(Образац 2),</w:t>
      </w:r>
    </w:p>
    <w:p w14:paraId="6F8143F8" w14:textId="77777777" w:rsidR="00BA3D31" w:rsidRPr="00BA3D31" w:rsidRDefault="00BA3D31" w:rsidP="00FE7CD6">
      <w:pPr>
        <w:numPr>
          <w:ilvl w:val="0"/>
          <w:numId w:val="19"/>
        </w:numPr>
        <w:tabs>
          <w:tab w:val="left" w:pos="567"/>
        </w:tabs>
        <w:rPr>
          <w:rFonts w:cs="Arial"/>
          <w:sz w:val="24"/>
          <w:szCs w:val="24"/>
          <w:lang w:val="ru-RU"/>
        </w:rPr>
      </w:pPr>
      <w:r w:rsidRPr="00BA3D31">
        <w:rPr>
          <w:rFonts w:cs="Arial"/>
          <w:sz w:val="24"/>
          <w:szCs w:val="24"/>
          <w:lang w:val="ru-RU"/>
        </w:rPr>
        <w:t>Изјава о независној понуди (Образац 3),</w:t>
      </w:r>
    </w:p>
    <w:p w14:paraId="4D1970D0" w14:textId="77777777" w:rsidR="00BA3D31" w:rsidRPr="00BA3D31" w:rsidRDefault="00BA3D31" w:rsidP="00FE7CD6">
      <w:pPr>
        <w:numPr>
          <w:ilvl w:val="0"/>
          <w:numId w:val="19"/>
        </w:numPr>
        <w:tabs>
          <w:tab w:val="left" w:pos="567"/>
        </w:tabs>
        <w:rPr>
          <w:rFonts w:cs="Arial"/>
          <w:sz w:val="24"/>
          <w:szCs w:val="24"/>
          <w:lang w:val="ru-RU"/>
        </w:rPr>
      </w:pPr>
      <w:r w:rsidRPr="00BA3D31">
        <w:rPr>
          <w:rFonts w:cs="Arial"/>
          <w:sz w:val="24"/>
          <w:szCs w:val="24"/>
          <w:lang w:val="ru-RU"/>
        </w:rPr>
        <w:t>Изјав</w:t>
      </w:r>
      <w:r w:rsidRPr="00BA3D31">
        <w:rPr>
          <w:rFonts w:cs="Arial"/>
          <w:sz w:val="24"/>
          <w:szCs w:val="24"/>
          <w:lang w:val="sr-Cyrl-RS"/>
        </w:rPr>
        <w:t>а</w:t>
      </w:r>
      <w:r w:rsidRPr="00BA3D31">
        <w:rPr>
          <w:rFonts w:cs="Arial"/>
          <w:sz w:val="24"/>
          <w:szCs w:val="24"/>
          <w:lang w:val="ru-RU"/>
        </w:rPr>
        <w:t xml:space="preserve"> у складу са чланом 75. став 2. Закона</w:t>
      </w:r>
      <w:r w:rsidRPr="00BA3D31">
        <w:rPr>
          <w:rFonts w:cs="Arial"/>
          <w:sz w:val="24"/>
          <w:szCs w:val="24"/>
          <w:lang w:val="sr-Cyrl-RS"/>
        </w:rPr>
        <w:t xml:space="preserve"> (Образац 4),</w:t>
      </w:r>
    </w:p>
    <w:p w14:paraId="6409AECE" w14:textId="5100E0F2" w:rsidR="00BA3D31" w:rsidRDefault="00BA3D31" w:rsidP="00FE7CD6">
      <w:pPr>
        <w:numPr>
          <w:ilvl w:val="0"/>
          <w:numId w:val="19"/>
        </w:numPr>
        <w:tabs>
          <w:tab w:val="left" w:pos="567"/>
        </w:tabs>
        <w:rPr>
          <w:rFonts w:cs="Arial"/>
          <w:sz w:val="24"/>
          <w:szCs w:val="24"/>
          <w:lang w:val="ru-RU"/>
        </w:rPr>
      </w:pPr>
      <w:r w:rsidRPr="00BA3D31">
        <w:rPr>
          <w:rFonts w:cs="Arial"/>
          <w:sz w:val="24"/>
          <w:szCs w:val="24"/>
          <w:lang w:val="ru-RU"/>
        </w:rPr>
        <w:t>Докази којима се доказује испуњеност услова за учешће у поступку јавне набавке из члана 75. и 76. ЗЈН</w:t>
      </w:r>
      <w:r w:rsidR="00E1409A">
        <w:rPr>
          <w:rFonts w:cs="Arial"/>
          <w:sz w:val="24"/>
          <w:szCs w:val="24"/>
          <w:lang w:val="ru-RU"/>
        </w:rPr>
        <w:t xml:space="preserve"> </w:t>
      </w:r>
      <w:r w:rsidRPr="00BA3D31">
        <w:rPr>
          <w:rFonts w:cs="Arial"/>
          <w:sz w:val="24"/>
          <w:szCs w:val="24"/>
          <w:lang w:val="ru-RU"/>
        </w:rPr>
        <w:t>у складу са упутством како се доказује испуњеност тих услова из поглавља 4. конкурсне документације,</w:t>
      </w:r>
    </w:p>
    <w:p w14:paraId="29C285D9" w14:textId="1E0B0B5A" w:rsidR="00AC1E13" w:rsidRDefault="00AC1E13" w:rsidP="00FE7CD6">
      <w:pPr>
        <w:numPr>
          <w:ilvl w:val="0"/>
          <w:numId w:val="19"/>
        </w:numPr>
        <w:tabs>
          <w:tab w:val="left" w:pos="567"/>
        </w:tabs>
        <w:rPr>
          <w:rFonts w:cs="Arial"/>
          <w:sz w:val="24"/>
          <w:szCs w:val="24"/>
          <w:lang w:val="ru-RU"/>
        </w:rPr>
      </w:pPr>
      <w:r>
        <w:rPr>
          <w:rFonts w:cs="Arial"/>
          <w:sz w:val="24"/>
          <w:szCs w:val="24"/>
          <w:lang w:val="ru-RU"/>
        </w:rPr>
        <w:t>Техничка спецификација наведена у тачку 3.2 конкурсне документације,</w:t>
      </w:r>
    </w:p>
    <w:p w14:paraId="62840D78" w14:textId="473086E9" w:rsidR="00BA3D31" w:rsidRPr="008D42EC" w:rsidRDefault="00BA3D31" w:rsidP="00FE7CD6">
      <w:pPr>
        <w:numPr>
          <w:ilvl w:val="0"/>
          <w:numId w:val="19"/>
        </w:numPr>
        <w:tabs>
          <w:tab w:val="left" w:pos="567"/>
        </w:tabs>
        <w:rPr>
          <w:rFonts w:cs="Arial"/>
          <w:sz w:val="24"/>
          <w:szCs w:val="24"/>
          <w:lang w:val="ru-RU"/>
        </w:rPr>
      </w:pPr>
      <w:r w:rsidRPr="00BA3D31">
        <w:rPr>
          <w:rFonts w:cs="Arial"/>
          <w:sz w:val="24"/>
          <w:szCs w:val="24"/>
          <w:lang w:val="ru-RU"/>
        </w:rPr>
        <w:t xml:space="preserve">Образац трошкова припреме понуде, ако понуђач захтева надокнаду трошкова у складу са </w:t>
      </w:r>
      <w:r w:rsidR="0085322E">
        <w:rPr>
          <w:rFonts w:cs="Arial"/>
          <w:sz w:val="24"/>
          <w:szCs w:val="24"/>
          <w:lang w:val="ru-RU"/>
        </w:rPr>
        <w:t>чланом</w:t>
      </w:r>
      <w:r w:rsidRPr="00BA3D31">
        <w:rPr>
          <w:rFonts w:cs="Arial"/>
          <w:sz w:val="24"/>
          <w:szCs w:val="24"/>
          <w:lang w:val="ru-RU"/>
        </w:rPr>
        <w:t xml:space="preserve"> 88</w:t>
      </w:r>
      <w:r w:rsidR="0085322E">
        <w:rPr>
          <w:rFonts w:cs="Arial"/>
          <w:sz w:val="24"/>
          <w:szCs w:val="24"/>
          <w:lang w:val="ru-RU"/>
        </w:rPr>
        <w:t>.</w:t>
      </w:r>
      <w:r w:rsidRPr="00BA3D31">
        <w:rPr>
          <w:rFonts w:cs="Arial"/>
          <w:sz w:val="24"/>
          <w:szCs w:val="24"/>
          <w:lang w:val="ru-RU"/>
        </w:rPr>
        <w:t xml:space="preserve"> Закона</w:t>
      </w:r>
      <w:r w:rsidR="00E1409A">
        <w:rPr>
          <w:rFonts w:cs="Arial"/>
          <w:sz w:val="24"/>
          <w:szCs w:val="24"/>
          <w:lang w:val="sr-Cyrl-RS"/>
        </w:rPr>
        <w:t xml:space="preserve"> (О</w:t>
      </w:r>
      <w:r w:rsidR="002E5EDB">
        <w:rPr>
          <w:rFonts w:cs="Arial"/>
          <w:sz w:val="24"/>
          <w:szCs w:val="24"/>
          <w:lang w:val="sr-Cyrl-RS"/>
        </w:rPr>
        <w:t>бразац 5</w:t>
      </w:r>
      <w:r w:rsidRPr="00BA3D31">
        <w:rPr>
          <w:rFonts w:cs="Arial"/>
          <w:sz w:val="24"/>
          <w:szCs w:val="24"/>
          <w:lang w:val="sr-Cyrl-RS"/>
        </w:rPr>
        <w:t>),</w:t>
      </w:r>
    </w:p>
    <w:p w14:paraId="7F059F5D" w14:textId="77777777" w:rsidR="00BA3D31" w:rsidRPr="00BA3D31" w:rsidRDefault="00BA3D31" w:rsidP="00FE7CD6">
      <w:pPr>
        <w:numPr>
          <w:ilvl w:val="0"/>
          <w:numId w:val="19"/>
        </w:numPr>
        <w:tabs>
          <w:tab w:val="left" w:pos="567"/>
        </w:tabs>
        <w:rPr>
          <w:rFonts w:cs="Arial"/>
          <w:sz w:val="24"/>
          <w:szCs w:val="24"/>
          <w:lang w:val="ru-RU"/>
        </w:rPr>
      </w:pPr>
      <w:r w:rsidRPr="00BA3D31">
        <w:rPr>
          <w:rFonts w:cs="Arial"/>
          <w:sz w:val="24"/>
          <w:szCs w:val="24"/>
          <w:lang w:val="ru-RU"/>
        </w:rPr>
        <w:t>Средство финансијског обезбеђења,</w:t>
      </w:r>
    </w:p>
    <w:p w14:paraId="15BFACC5" w14:textId="77777777" w:rsidR="00BA3D31" w:rsidRPr="00BA3D31" w:rsidRDefault="00BA3D31" w:rsidP="00FE7CD6">
      <w:pPr>
        <w:numPr>
          <w:ilvl w:val="0"/>
          <w:numId w:val="19"/>
        </w:numPr>
        <w:tabs>
          <w:tab w:val="left" w:pos="567"/>
        </w:tabs>
        <w:rPr>
          <w:rFonts w:cs="Arial"/>
          <w:sz w:val="24"/>
          <w:szCs w:val="24"/>
          <w:lang w:val="ru-RU"/>
        </w:rPr>
      </w:pPr>
      <w:r w:rsidRPr="00BA3D31">
        <w:rPr>
          <w:rFonts w:cs="Arial"/>
          <w:sz w:val="24"/>
          <w:szCs w:val="24"/>
          <w:lang w:val="ru-RU"/>
        </w:rPr>
        <w:t>Потписан и печатом оверен Модел уговора,</w:t>
      </w:r>
    </w:p>
    <w:p w14:paraId="578A61DC" w14:textId="61B085F5" w:rsidR="00BA3D31" w:rsidRDefault="00BA3D31" w:rsidP="00FE7CD6">
      <w:pPr>
        <w:numPr>
          <w:ilvl w:val="0"/>
          <w:numId w:val="19"/>
        </w:numPr>
        <w:tabs>
          <w:tab w:val="left" w:pos="567"/>
        </w:tabs>
        <w:rPr>
          <w:rFonts w:cs="Arial"/>
          <w:sz w:val="24"/>
          <w:szCs w:val="24"/>
          <w:lang w:val="ru-RU"/>
        </w:rPr>
      </w:pPr>
      <w:r w:rsidRPr="00BA3D31">
        <w:rPr>
          <w:rFonts w:cs="Arial"/>
          <w:sz w:val="24"/>
          <w:szCs w:val="24"/>
          <w:lang w:val="ru-RU"/>
        </w:rPr>
        <w:t xml:space="preserve">Споразум којим се понуђачи из групе међусобно и према наручиоцу обавезују на извршење јавне набавке, у случају подношења заједничке понуде (Прилог </w:t>
      </w:r>
      <w:r w:rsidRPr="00BA3D31">
        <w:rPr>
          <w:rFonts w:cs="Arial"/>
          <w:sz w:val="24"/>
          <w:szCs w:val="24"/>
          <w:lang w:val="sr-Cyrl-RS"/>
        </w:rPr>
        <w:t>1</w:t>
      </w:r>
      <w:r w:rsidRPr="00BA3D31">
        <w:rPr>
          <w:rFonts w:cs="Arial"/>
          <w:sz w:val="24"/>
          <w:szCs w:val="24"/>
          <w:lang w:val="ru-RU"/>
        </w:rPr>
        <w:t xml:space="preserve"> је понуђен само као пример споразума),</w:t>
      </w:r>
    </w:p>
    <w:p w14:paraId="72D9265C" w14:textId="5CE40264" w:rsidR="00BA3D31" w:rsidRPr="004B1BE2" w:rsidRDefault="00BA3D31" w:rsidP="00FE7CD6">
      <w:pPr>
        <w:numPr>
          <w:ilvl w:val="0"/>
          <w:numId w:val="19"/>
        </w:numPr>
        <w:tabs>
          <w:tab w:val="left" w:pos="567"/>
        </w:tabs>
        <w:rPr>
          <w:rFonts w:cs="Arial"/>
          <w:sz w:val="24"/>
          <w:szCs w:val="24"/>
          <w:lang w:val="ru-RU"/>
        </w:rPr>
      </w:pPr>
      <w:r w:rsidRPr="00BA3D31">
        <w:rPr>
          <w:rFonts w:cs="Arial"/>
          <w:sz w:val="24"/>
          <w:szCs w:val="24"/>
          <w:lang w:val="sr-Cyrl-RS"/>
        </w:rPr>
        <w:t>Овлашћење за потписни</w:t>
      </w:r>
      <w:r w:rsidR="00C951C3">
        <w:rPr>
          <w:rFonts w:cs="Arial"/>
          <w:sz w:val="24"/>
          <w:szCs w:val="24"/>
          <w:lang w:val="sr-Cyrl-RS"/>
        </w:rPr>
        <w:t>ка (ако не потписује заступник).</w:t>
      </w:r>
    </w:p>
    <w:p w14:paraId="7F734EBA" w14:textId="77777777" w:rsidR="00CD1F19" w:rsidRDefault="00CD1F19" w:rsidP="00CD1F19">
      <w:pPr>
        <w:spacing w:before="0"/>
        <w:contextualSpacing/>
        <w:rPr>
          <w:rFonts w:cs="Arial"/>
          <w:b/>
          <w:sz w:val="24"/>
          <w:szCs w:val="24"/>
          <w:lang w:val="ru-RU"/>
        </w:rPr>
      </w:pPr>
    </w:p>
    <w:p w14:paraId="11E51271" w14:textId="518BF1CC" w:rsidR="00BA3D31" w:rsidRDefault="00BA3D31" w:rsidP="00CD1F19">
      <w:pPr>
        <w:spacing w:before="0"/>
        <w:contextualSpacing/>
        <w:rPr>
          <w:rFonts w:cs="Arial"/>
          <w:b/>
          <w:sz w:val="24"/>
          <w:szCs w:val="24"/>
          <w:lang w:val="ru-RU"/>
        </w:rPr>
      </w:pPr>
      <w:r w:rsidRPr="00FD7B01">
        <w:rPr>
          <w:rFonts w:cs="Arial"/>
          <w:b/>
          <w:sz w:val="24"/>
          <w:szCs w:val="24"/>
          <w:lang w:val="ru-RU"/>
        </w:rPr>
        <w:t>Пожељно  је да сви обрасци и документи који чине обавезну садржину понуде буду сложени према наведеном редоследу.</w:t>
      </w:r>
    </w:p>
    <w:p w14:paraId="00C807F0" w14:textId="77777777" w:rsidR="002E5EDB" w:rsidRDefault="002E5EDB" w:rsidP="00CD1F19">
      <w:pPr>
        <w:spacing w:before="0"/>
        <w:contextualSpacing/>
        <w:rPr>
          <w:rFonts w:cs="Arial"/>
          <w:b/>
          <w:sz w:val="24"/>
          <w:szCs w:val="24"/>
          <w:lang w:val="ru-RU"/>
        </w:rPr>
      </w:pPr>
    </w:p>
    <w:p w14:paraId="1734A898" w14:textId="2E08FCF4" w:rsidR="00BD460F" w:rsidRDefault="00416FDE" w:rsidP="00CD1F19">
      <w:pPr>
        <w:spacing w:before="0"/>
        <w:contextualSpacing/>
        <w:rPr>
          <w:rFonts w:cs="Arial"/>
          <w:b/>
          <w:sz w:val="24"/>
          <w:szCs w:val="24"/>
          <w:lang w:val="ru-RU"/>
        </w:rPr>
      </w:pPr>
      <w:r w:rsidRPr="00416FDE">
        <w:rPr>
          <w:rFonts w:cs="Arial"/>
          <w:b/>
          <w:sz w:val="24"/>
          <w:szCs w:val="24"/>
          <w:lang w:val="ru-RU"/>
        </w:rPr>
        <w:t>Понуђач у затвореној коверти или кутији, уз писану понуду, доставља и CD или USB са понудом у pdf формату.</w:t>
      </w:r>
    </w:p>
    <w:p w14:paraId="29DCE71F" w14:textId="77777777" w:rsidR="00416FDE" w:rsidRDefault="00416FDE" w:rsidP="00CD1F19">
      <w:pPr>
        <w:spacing w:before="0"/>
        <w:contextualSpacing/>
        <w:rPr>
          <w:rFonts w:cs="Arial"/>
          <w:b/>
          <w:sz w:val="24"/>
          <w:szCs w:val="24"/>
          <w:lang w:val="ru-RU"/>
        </w:rPr>
      </w:pPr>
    </w:p>
    <w:p w14:paraId="643CFD2C" w14:textId="39DC1900" w:rsidR="008D2B23" w:rsidRDefault="008D2B23" w:rsidP="00CD1F19">
      <w:pPr>
        <w:pStyle w:val="KDParagraf"/>
        <w:spacing w:before="0"/>
        <w:contextualSpacing/>
        <w:rPr>
          <w:rFonts w:cs="Arial"/>
          <w:sz w:val="24"/>
          <w:szCs w:val="24"/>
          <w:lang w:val="ru-RU"/>
        </w:rPr>
      </w:pPr>
      <w:r w:rsidRPr="00EC5BB4">
        <w:rPr>
          <w:rFonts w:cs="Arial"/>
          <w:sz w:val="24"/>
          <w:szCs w:val="24"/>
          <w:lang w:val="ru-RU"/>
        </w:rPr>
        <w:lastRenderedPageBreak/>
        <w:t>Наручилац ће одбити као неприхватљиве све понуде које не испуњавају услове из позива за подношење понуда и конкурсне документације.</w:t>
      </w:r>
    </w:p>
    <w:p w14:paraId="12C95E20" w14:textId="77777777" w:rsidR="008D2B23" w:rsidRPr="00EC5BB4" w:rsidRDefault="008D2B23" w:rsidP="00CD1F19">
      <w:pPr>
        <w:pStyle w:val="KDParagraf"/>
        <w:spacing w:before="0"/>
        <w:contextualSpacing/>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22C9CA2" w14:textId="77777777" w:rsidR="008D2B23" w:rsidRPr="00EC5BB4" w:rsidRDefault="008D2B23" w:rsidP="008D2B23">
      <w:pPr>
        <w:pStyle w:val="KDParagraf"/>
        <w:spacing w:before="0"/>
        <w:rPr>
          <w:rFonts w:eastAsia="TimesNewRomanPS-BoldMT" w:cs="Arial"/>
          <w:bCs/>
          <w:color w:val="000000"/>
          <w:sz w:val="24"/>
          <w:szCs w:val="24"/>
          <w:lang w:val="ru-RU"/>
        </w:rPr>
      </w:pPr>
    </w:p>
    <w:p w14:paraId="1481D6BC" w14:textId="4AEE2B50" w:rsidR="008D2B23" w:rsidRPr="00EC5BB4" w:rsidRDefault="009B6CFC" w:rsidP="003C324F">
      <w:pPr>
        <w:pStyle w:val="KDPodnaslov2"/>
        <w:numPr>
          <w:ilvl w:val="1"/>
          <w:numId w:val="18"/>
        </w:numPr>
        <w:spacing w:before="0"/>
        <w:jc w:val="both"/>
        <w:rPr>
          <w:rFonts w:cs="Arial"/>
          <w:sz w:val="24"/>
          <w:szCs w:val="24"/>
        </w:rPr>
      </w:pPr>
      <w:bookmarkStart w:id="208" w:name="_Toc441651580"/>
      <w:bookmarkStart w:id="209" w:name="_Toc442559891"/>
      <w:r>
        <w:rPr>
          <w:rFonts w:cs="Arial"/>
          <w:sz w:val="24"/>
          <w:szCs w:val="24"/>
          <w:lang w:val="sr-Cyrl-RS"/>
        </w:rPr>
        <w:t xml:space="preserve"> </w:t>
      </w:r>
      <w:r w:rsidR="003C4E60">
        <w:rPr>
          <w:rFonts w:cs="Arial"/>
          <w:sz w:val="24"/>
          <w:szCs w:val="24"/>
          <w:lang w:val="sr-Cyrl-RS"/>
        </w:rPr>
        <w:t>П</w:t>
      </w:r>
      <w:r w:rsidR="00BA3D31">
        <w:rPr>
          <w:rFonts w:cs="Arial"/>
          <w:sz w:val="24"/>
          <w:szCs w:val="24"/>
        </w:rPr>
        <w:t>одношење и</w:t>
      </w:r>
      <w:r w:rsidR="00052A28">
        <w:rPr>
          <w:rFonts w:cs="Arial"/>
          <w:sz w:val="24"/>
          <w:szCs w:val="24"/>
        </w:rPr>
        <w:t xml:space="preserve"> </w:t>
      </w:r>
      <w:r w:rsidR="008D2B23" w:rsidRPr="00EC5BB4">
        <w:rPr>
          <w:rFonts w:cs="Arial"/>
          <w:sz w:val="24"/>
          <w:szCs w:val="24"/>
        </w:rPr>
        <w:t>отварање понуда</w:t>
      </w:r>
      <w:bookmarkEnd w:id="208"/>
      <w:bookmarkEnd w:id="209"/>
    </w:p>
    <w:p w14:paraId="6DBD2AD4" w14:textId="7F5468BA" w:rsidR="00BA3D31" w:rsidRDefault="00BA3D31" w:rsidP="00BA3D31">
      <w:pPr>
        <w:pStyle w:val="KDParagraf"/>
        <w:spacing w:before="0"/>
        <w:rPr>
          <w:rFonts w:cs="Arial"/>
          <w:sz w:val="24"/>
          <w:szCs w:val="24"/>
        </w:rPr>
      </w:pPr>
      <w:r w:rsidRPr="0071594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6442957D" w14:textId="77777777" w:rsidR="002E5EDB" w:rsidRPr="00715942" w:rsidRDefault="002E5EDB" w:rsidP="00BA3D31">
      <w:pPr>
        <w:pStyle w:val="KDParagraf"/>
        <w:spacing w:before="0"/>
        <w:rPr>
          <w:rFonts w:cs="Arial"/>
          <w:sz w:val="24"/>
          <w:szCs w:val="24"/>
        </w:rPr>
      </w:pPr>
    </w:p>
    <w:p w14:paraId="0D21056C" w14:textId="1B2B7769" w:rsidR="00BA3D31" w:rsidRDefault="00BA3D31" w:rsidP="00BA3D31">
      <w:pPr>
        <w:pStyle w:val="KDParagraf"/>
        <w:spacing w:before="0"/>
        <w:rPr>
          <w:rFonts w:cs="Arial"/>
          <w:sz w:val="24"/>
          <w:szCs w:val="24"/>
        </w:rPr>
      </w:pPr>
      <w:r w:rsidRPr="00715942">
        <w:rPr>
          <w:rFonts w:cs="Arial"/>
          <w:sz w:val="24"/>
          <w:szCs w:val="24"/>
        </w:rPr>
        <w:t xml:space="preserve">Ако је понуда поднета по истеку рока за подношење понуда одређеног у позиву, </w:t>
      </w:r>
      <w:r w:rsidR="00521792">
        <w:rPr>
          <w:rFonts w:cs="Arial"/>
          <w:sz w:val="24"/>
          <w:szCs w:val="24"/>
        </w:rPr>
        <w:t>сматраће се неблаговременом, а н</w:t>
      </w:r>
      <w:r w:rsidRPr="00715942">
        <w:rPr>
          <w:rFonts w:cs="Arial"/>
          <w:sz w:val="24"/>
          <w:szCs w:val="24"/>
        </w:rPr>
        <w:t>аручилац ће по окончању поступка отварања понуда, овакву понуду вратити неотворену понуђачу, са назнаком да је поднета неблаговремено.</w:t>
      </w:r>
    </w:p>
    <w:p w14:paraId="46D9C432" w14:textId="77777777" w:rsidR="00BA3D31" w:rsidRPr="00715942" w:rsidRDefault="00BA3D31" w:rsidP="00BA3D31">
      <w:pPr>
        <w:pStyle w:val="KDParagraf"/>
        <w:spacing w:before="0"/>
        <w:rPr>
          <w:rFonts w:cs="Arial"/>
          <w:sz w:val="24"/>
          <w:szCs w:val="24"/>
        </w:rPr>
      </w:pPr>
    </w:p>
    <w:p w14:paraId="2B488257" w14:textId="77777777" w:rsidR="00BA3D31" w:rsidRDefault="00BA3D31" w:rsidP="00BA3D31">
      <w:pPr>
        <w:pStyle w:val="KDParagraf"/>
        <w:spacing w:before="0"/>
        <w:rPr>
          <w:rFonts w:cs="Arial"/>
          <w:sz w:val="24"/>
          <w:szCs w:val="24"/>
        </w:rPr>
      </w:pPr>
      <w:r w:rsidRPr="0071594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715942">
        <w:rPr>
          <w:rFonts w:cs="Arial"/>
          <w:sz w:val="24"/>
          <w:szCs w:val="24"/>
        </w:rPr>
        <w:t>“ Београд</w:t>
      </w:r>
      <w:proofErr w:type="gramEnd"/>
      <w:r w:rsidRPr="00715942">
        <w:rPr>
          <w:rFonts w:cs="Arial"/>
          <w:sz w:val="24"/>
          <w:szCs w:val="24"/>
        </w:rPr>
        <w:t>, ул. Балканска бр.13, други спрат.</w:t>
      </w:r>
    </w:p>
    <w:p w14:paraId="17BD04B9" w14:textId="77777777" w:rsidR="00BA3D31" w:rsidRPr="00715942" w:rsidRDefault="00BA3D31" w:rsidP="00BA3D31">
      <w:pPr>
        <w:pStyle w:val="KDParagraf"/>
        <w:spacing w:before="0"/>
        <w:rPr>
          <w:rFonts w:cs="Arial"/>
          <w:sz w:val="24"/>
          <w:szCs w:val="24"/>
        </w:rPr>
      </w:pPr>
    </w:p>
    <w:p w14:paraId="496ADAC3" w14:textId="77777777" w:rsidR="00BA3D31" w:rsidRPr="00715942" w:rsidRDefault="00BA3D31" w:rsidP="00BA3D31">
      <w:pPr>
        <w:pStyle w:val="KDParagraf"/>
        <w:spacing w:before="0"/>
        <w:rPr>
          <w:rFonts w:cs="Arial"/>
          <w:sz w:val="24"/>
          <w:szCs w:val="24"/>
        </w:rPr>
      </w:pPr>
      <w:r w:rsidRPr="00715942">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3575577" w14:textId="77777777" w:rsidR="00BA3D31" w:rsidRPr="00715942" w:rsidRDefault="00BA3D31" w:rsidP="00BA3D31">
      <w:pPr>
        <w:pStyle w:val="KDParagraf"/>
        <w:spacing w:before="0"/>
        <w:rPr>
          <w:rFonts w:cs="Arial"/>
          <w:sz w:val="24"/>
          <w:szCs w:val="24"/>
        </w:rPr>
      </w:pPr>
      <w:r w:rsidRPr="00715942">
        <w:rPr>
          <w:rFonts w:cs="Arial"/>
          <w:sz w:val="24"/>
          <w:szCs w:val="24"/>
        </w:rPr>
        <w:t>Комисија за јавну набавку води Записник о отварању понуда у који се уносе подаци у складу са Законом.</w:t>
      </w:r>
    </w:p>
    <w:p w14:paraId="68767BE9" w14:textId="77777777" w:rsidR="00BA3D31" w:rsidRPr="00715942" w:rsidRDefault="00BA3D31" w:rsidP="00BA3D31">
      <w:pPr>
        <w:pStyle w:val="KDParagraf"/>
        <w:spacing w:before="0"/>
        <w:rPr>
          <w:rFonts w:cs="Arial"/>
          <w:sz w:val="24"/>
          <w:szCs w:val="24"/>
        </w:rPr>
      </w:pPr>
      <w:r w:rsidRPr="00715942">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83E8CB9" w14:textId="77777777" w:rsidR="00A35EDD" w:rsidRDefault="00BA3D31" w:rsidP="00A35EDD">
      <w:pPr>
        <w:pStyle w:val="KDParagraf"/>
        <w:spacing w:before="0"/>
        <w:rPr>
          <w:rFonts w:cs="Arial"/>
          <w:sz w:val="24"/>
          <w:szCs w:val="24"/>
        </w:rPr>
      </w:pPr>
      <w:r w:rsidRPr="00715942">
        <w:rPr>
          <w:rFonts w:cs="Arial"/>
          <w:sz w:val="24"/>
          <w:szCs w:val="24"/>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06720A0" w14:textId="2711FDB3" w:rsidR="008D2B23" w:rsidRPr="00A35EDD" w:rsidRDefault="00052A28" w:rsidP="00A35EDD">
      <w:pPr>
        <w:pStyle w:val="KDParagraf"/>
        <w:spacing w:before="0"/>
        <w:rPr>
          <w:rFonts w:cs="Arial"/>
          <w:sz w:val="24"/>
          <w:szCs w:val="24"/>
        </w:rPr>
      </w:pPr>
      <w:r w:rsidRPr="00A35EDD">
        <w:rPr>
          <w:rFonts w:cs="Arial"/>
          <w:sz w:val="24"/>
          <w:szCs w:val="24"/>
          <w:lang w:eastAsia="ar-SA"/>
        </w:rPr>
        <w:t xml:space="preserve"> </w:t>
      </w:r>
    </w:p>
    <w:p w14:paraId="6F5B83B3" w14:textId="4325041A" w:rsidR="008D2B23" w:rsidRPr="00EC5BB4" w:rsidRDefault="00433BBA" w:rsidP="003C324F">
      <w:pPr>
        <w:pStyle w:val="KDPodnaslov2"/>
        <w:numPr>
          <w:ilvl w:val="1"/>
          <w:numId w:val="18"/>
        </w:numPr>
        <w:spacing w:before="0"/>
        <w:jc w:val="both"/>
        <w:rPr>
          <w:rFonts w:cs="Arial"/>
          <w:sz w:val="24"/>
          <w:szCs w:val="24"/>
        </w:rPr>
      </w:pPr>
      <w:bookmarkStart w:id="210" w:name="_Toc441651581"/>
      <w:bookmarkStart w:id="211" w:name="_Toc442559892"/>
      <w:r>
        <w:rPr>
          <w:rFonts w:cs="Arial"/>
          <w:sz w:val="24"/>
          <w:szCs w:val="24"/>
        </w:rPr>
        <w:t xml:space="preserve"> </w:t>
      </w:r>
      <w:r w:rsidR="008D2B23" w:rsidRPr="00EC5BB4">
        <w:rPr>
          <w:rFonts w:cs="Arial"/>
          <w:sz w:val="24"/>
          <w:szCs w:val="24"/>
        </w:rPr>
        <w:t>Начин подношења понуде</w:t>
      </w:r>
      <w:bookmarkEnd w:id="210"/>
      <w:bookmarkEnd w:id="211"/>
    </w:p>
    <w:p w14:paraId="24D84CB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19039E2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AD66B2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ED960C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4619EB0" w14:textId="0C562E3A" w:rsidR="008D2B23"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13817C6" w14:textId="77777777" w:rsidR="004B1BE2" w:rsidRPr="00EC5BB4" w:rsidRDefault="004B1BE2" w:rsidP="008D2B23">
      <w:pPr>
        <w:pStyle w:val="KDParagraf"/>
        <w:spacing w:before="0"/>
        <w:rPr>
          <w:rFonts w:cs="Arial"/>
          <w:sz w:val="24"/>
          <w:szCs w:val="24"/>
        </w:rPr>
      </w:pPr>
    </w:p>
    <w:p w14:paraId="2A62DE0F" w14:textId="41AAD530" w:rsidR="008D2B23" w:rsidRPr="00EC5BB4" w:rsidRDefault="00433BBA" w:rsidP="003C324F">
      <w:pPr>
        <w:pStyle w:val="KDPodnaslov2"/>
        <w:numPr>
          <w:ilvl w:val="1"/>
          <w:numId w:val="18"/>
        </w:numPr>
        <w:spacing w:before="0"/>
        <w:jc w:val="both"/>
        <w:rPr>
          <w:rFonts w:cs="Arial"/>
          <w:sz w:val="24"/>
          <w:szCs w:val="24"/>
        </w:rPr>
      </w:pPr>
      <w:bookmarkStart w:id="212" w:name="_Toc441651582"/>
      <w:bookmarkStart w:id="213" w:name="_Toc442559893"/>
      <w:r>
        <w:rPr>
          <w:rFonts w:cs="Arial"/>
          <w:sz w:val="24"/>
          <w:szCs w:val="24"/>
        </w:rPr>
        <w:t xml:space="preserve"> </w:t>
      </w:r>
      <w:r w:rsidR="008D2B23" w:rsidRPr="00EC5BB4">
        <w:rPr>
          <w:rFonts w:cs="Arial"/>
          <w:sz w:val="24"/>
          <w:szCs w:val="24"/>
        </w:rPr>
        <w:t>Измена, допуна и опозив понуде</w:t>
      </w:r>
      <w:bookmarkEnd w:id="212"/>
      <w:bookmarkEnd w:id="213"/>
    </w:p>
    <w:p w14:paraId="22017FC2" w14:textId="77777777"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2E8EF1DF" w14:textId="77777777"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 xml:space="preserve">У случају измене, допуне или опозива понуде, понуђач треба на коверти да назначи назив и адресу понуђача. </w:t>
      </w:r>
    </w:p>
    <w:p w14:paraId="3CE1BAEC" w14:textId="77777777" w:rsidR="00BA3D31" w:rsidRDefault="00BA3D31" w:rsidP="00BA3D31">
      <w:pPr>
        <w:pStyle w:val="KDParagraf"/>
        <w:spacing w:before="0"/>
        <w:ind w:right="-43"/>
        <w:contextualSpacing/>
        <w:rPr>
          <w:rFonts w:cs="Arial"/>
          <w:sz w:val="24"/>
          <w:szCs w:val="24"/>
          <w:lang w:val="ru-RU"/>
        </w:rPr>
      </w:pPr>
      <w:r w:rsidRPr="003E493A">
        <w:rPr>
          <w:rFonts w:cs="Arial"/>
          <w:sz w:val="24"/>
          <w:szCs w:val="24"/>
          <w:lang w:val="ru-RU"/>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3ACCD171" w14:textId="77777777" w:rsidR="00BA3D31" w:rsidRPr="003E493A" w:rsidRDefault="00BA3D31" w:rsidP="00BA3D31">
      <w:pPr>
        <w:pStyle w:val="KDParagraf"/>
        <w:spacing w:before="0"/>
        <w:ind w:right="-43"/>
        <w:contextualSpacing/>
        <w:rPr>
          <w:rFonts w:cs="Arial"/>
          <w:sz w:val="24"/>
          <w:szCs w:val="24"/>
          <w:lang w:val="ru-RU"/>
        </w:rPr>
      </w:pPr>
    </w:p>
    <w:p w14:paraId="5E8BB07E" w14:textId="114EA018"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Измену, допуну или опозив по</w:t>
      </w:r>
      <w:r w:rsidR="00521792">
        <w:rPr>
          <w:rFonts w:cs="Arial"/>
          <w:sz w:val="24"/>
          <w:szCs w:val="24"/>
          <w:lang w:val="ru-RU"/>
        </w:rPr>
        <w:t>нуде треба доставити на адресу н</w:t>
      </w:r>
      <w:r w:rsidRPr="003E493A">
        <w:rPr>
          <w:rFonts w:cs="Arial"/>
          <w:sz w:val="24"/>
          <w:szCs w:val="24"/>
          <w:lang w:val="ru-RU"/>
        </w:rPr>
        <w:t>аручиоца са назнаком:</w:t>
      </w:r>
    </w:p>
    <w:p w14:paraId="2FFEC6D0" w14:textId="6AB14CFA" w:rsidR="00BA3D31" w:rsidRDefault="00BA3D31" w:rsidP="00BA3D31">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„И</w:t>
      </w:r>
      <w:r>
        <w:rPr>
          <w:rFonts w:cs="Arial"/>
          <w:sz w:val="24"/>
          <w:szCs w:val="24"/>
          <w:lang w:val="ru-RU"/>
        </w:rPr>
        <w:t xml:space="preserve">змена понуде за ЈН </w:t>
      </w:r>
      <w:r w:rsidR="001647C2">
        <w:rPr>
          <w:rFonts w:cs="Arial"/>
          <w:sz w:val="24"/>
          <w:szCs w:val="24"/>
          <w:lang w:val="ru-RU"/>
        </w:rPr>
        <w:t>добра</w:t>
      </w:r>
      <w:r w:rsidR="00075BAF">
        <w:rPr>
          <w:rFonts w:cs="Arial"/>
          <w:sz w:val="24"/>
          <w:szCs w:val="24"/>
          <w:lang w:val="sr-Latn-RS"/>
        </w:rPr>
        <w:t xml:space="preserve"> </w:t>
      </w:r>
      <w:r>
        <w:rPr>
          <w:rFonts w:cs="Arial"/>
          <w:sz w:val="24"/>
          <w:szCs w:val="24"/>
          <w:lang w:val="ru-RU"/>
        </w:rPr>
        <w:t xml:space="preserve">бр. </w:t>
      </w:r>
      <w:r w:rsidR="007A573E">
        <w:rPr>
          <w:rFonts w:cs="Arial"/>
          <w:sz w:val="24"/>
          <w:szCs w:val="24"/>
          <w:lang w:val="ru-RU"/>
        </w:rPr>
        <w:t>ЈНО/8000/0024/2018 (1673/2018)</w:t>
      </w:r>
      <w:r w:rsidRPr="003E493A">
        <w:rPr>
          <w:rFonts w:cs="Arial"/>
          <w:sz w:val="24"/>
          <w:szCs w:val="24"/>
          <w:lang w:val="ru-RU"/>
        </w:rPr>
        <w:t xml:space="preserve"> </w:t>
      </w:r>
      <w:r w:rsidR="00812C88">
        <w:rPr>
          <w:rFonts w:cs="Arial"/>
          <w:sz w:val="24"/>
          <w:szCs w:val="24"/>
          <w:lang w:val="ru-RU"/>
        </w:rPr>
        <w:t xml:space="preserve">- </w:t>
      </w:r>
      <w:r w:rsidR="000A6D66">
        <w:rPr>
          <w:rFonts w:cs="Arial"/>
          <w:sz w:val="24"/>
          <w:szCs w:val="24"/>
          <w:lang w:val="ru-RU"/>
        </w:rPr>
        <w:t>Теретна возила за потребе техничких центара</w:t>
      </w:r>
      <w:r w:rsidR="00812C88">
        <w:rPr>
          <w:rFonts w:cs="Arial"/>
          <w:sz w:val="24"/>
          <w:szCs w:val="24"/>
          <w:lang w:val="ru-RU"/>
        </w:rPr>
        <w:t>"</w:t>
      </w:r>
    </w:p>
    <w:p w14:paraId="5C1DE8C3" w14:textId="77777777" w:rsidR="00BA3D31" w:rsidRPr="003E493A" w:rsidRDefault="00BA3D31" w:rsidP="00BA3D31">
      <w:pPr>
        <w:pStyle w:val="KDParagraf"/>
        <w:spacing w:before="0"/>
        <w:ind w:right="-43"/>
        <w:contextualSpacing/>
        <w:jc w:val="center"/>
        <w:rPr>
          <w:rFonts w:cs="Arial"/>
          <w:sz w:val="24"/>
          <w:szCs w:val="24"/>
          <w:lang w:val="ru-RU"/>
        </w:rPr>
      </w:pPr>
      <w:r w:rsidRPr="003E493A">
        <w:rPr>
          <w:rFonts w:cs="Arial"/>
          <w:sz w:val="24"/>
          <w:szCs w:val="24"/>
          <w:lang w:val="ru-RU"/>
        </w:rPr>
        <w:t>или</w:t>
      </w:r>
    </w:p>
    <w:p w14:paraId="4AC68970" w14:textId="589FBBE0" w:rsidR="00812C88" w:rsidRDefault="00BA3D31" w:rsidP="00812C88">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 xml:space="preserve">„Допуна понуде за ЈН </w:t>
      </w:r>
      <w:r w:rsidR="001647C2">
        <w:rPr>
          <w:rFonts w:cs="Arial"/>
          <w:sz w:val="24"/>
          <w:szCs w:val="24"/>
          <w:lang w:val="ru-RU"/>
        </w:rPr>
        <w:t>добра</w:t>
      </w:r>
      <w:r w:rsidR="00075BAF">
        <w:rPr>
          <w:rFonts w:cs="Arial"/>
          <w:sz w:val="24"/>
          <w:szCs w:val="24"/>
          <w:lang w:val="sr-Latn-RS"/>
        </w:rPr>
        <w:t xml:space="preserve"> </w:t>
      </w:r>
      <w:r>
        <w:rPr>
          <w:rFonts w:cs="Arial"/>
          <w:sz w:val="24"/>
          <w:szCs w:val="24"/>
          <w:lang w:val="ru-RU"/>
        </w:rPr>
        <w:t xml:space="preserve">бр. </w:t>
      </w:r>
      <w:r w:rsidR="007A573E">
        <w:rPr>
          <w:rFonts w:cs="Arial"/>
          <w:sz w:val="24"/>
          <w:szCs w:val="24"/>
          <w:lang w:val="ru-RU"/>
        </w:rPr>
        <w:t>ЈНО/8000/0024/2018 (1673/2018)</w:t>
      </w:r>
      <w:r w:rsidRPr="003E493A">
        <w:rPr>
          <w:rFonts w:cs="Arial"/>
          <w:sz w:val="24"/>
          <w:szCs w:val="24"/>
          <w:lang w:val="ru-RU"/>
        </w:rPr>
        <w:t xml:space="preserve"> - </w:t>
      </w:r>
      <w:r w:rsidR="000A6D66">
        <w:rPr>
          <w:rFonts w:cs="Arial"/>
          <w:sz w:val="24"/>
          <w:szCs w:val="24"/>
          <w:lang w:val="ru-RU"/>
        </w:rPr>
        <w:t>Теретна возила за потребе техничких центара</w:t>
      </w:r>
      <w:r w:rsidR="00812C88">
        <w:rPr>
          <w:rFonts w:cs="Arial"/>
          <w:sz w:val="24"/>
          <w:szCs w:val="24"/>
          <w:lang w:val="ru-RU"/>
        </w:rPr>
        <w:t>"</w:t>
      </w:r>
    </w:p>
    <w:p w14:paraId="37D5F746" w14:textId="51B93F84" w:rsidR="00BA3D31" w:rsidRPr="003E493A" w:rsidRDefault="00BA3D31" w:rsidP="00BA3D31">
      <w:pPr>
        <w:pStyle w:val="KDParagraf"/>
        <w:spacing w:before="0"/>
        <w:ind w:right="-43"/>
        <w:contextualSpacing/>
        <w:jc w:val="center"/>
        <w:rPr>
          <w:rFonts w:cs="Arial"/>
          <w:sz w:val="24"/>
          <w:szCs w:val="24"/>
          <w:lang w:val="ru-RU"/>
        </w:rPr>
      </w:pPr>
      <w:r w:rsidRPr="003E493A">
        <w:rPr>
          <w:rFonts w:cs="Arial"/>
          <w:sz w:val="24"/>
          <w:szCs w:val="24"/>
          <w:lang w:val="ru-RU"/>
        </w:rPr>
        <w:t>или</w:t>
      </w:r>
    </w:p>
    <w:p w14:paraId="267BF7D3" w14:textId="69467F61" w:rsidR="00BA3D31" w:rsidRDefault="00BA3D31" w:rsidP="00812C88">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 xml:space="preserve">„Опозив понуде за </w:t>
      </w:r>
      <w:r w:rsidR="00AF1923">
        <w:rPr>
          <w:rFonts w:cs="Arial"/>
          <w:sz w:val="24"/>
          <w:szCs w:val="24"/>
          <w:lang w:val="ru-RU"/>
        </w:rPr>
        <w:t xml:space="preserve">ЈН </w:t>
      </w:r>
      <w:r w:rsidR="001647C2">
        <w:rPr>
          <w:rFonts w:cs="Arial"/>
          <w:sz w:val="24"/>
          <w:szCs w:val="24"/>
          <w:lang w:val="ru-RU"/>
        </w:rPr>
        <w:t>добра</w:t>
      </w:r>
      <w:r w:rsidR="00075BAF">
        <w:rPr>
          <w:rFonts w:cs="Arial"/>
          <w:sz w:val="24"/>
          <w:szCs w:val="24"/>
          <w:lang w:val="sr-Latn-RS"/>
        </w:rPr>
        <w:t xml:space="preserve"> </w:t>
      </w:r>
      <w:r w:rsidR="00AF1923">
        <w:rPr>
          <w:rFonts w:cs="Arial"/>
          <w:sz w:val="24"/>
          <w:szCs w:val="24"/>
          <w:lang w:val="ru-RU"/>
        </w:rPr>
        <w:t xml:space="preserve">бр. </w:t>
      </w:r>
      <w:r w:rsidR="007A573E">
        <w:rPr>
          <w:rFonts w:cs="Arial"/>
          <w:sz w:val="24"/>
          <w:szCs w:val="24"/>
          <w:lang w:val="ru-RU"/>
        </w:rPr>
        <w:t>ЈНО/8000/0024/2018 (1673/2018)</w:t>
      </w:r>
      <w:r w:rsidRPr="003E493A">
        <w:rPr>
          <w:rFonts w:cs="Arial"/>
          <w:sz w:val="24"/>
          <w:szCs w:val="24"/>
          <w:lang w:val="ru-RU"/>
        </w:rPr>
        <w:t xml:space="preserve">  - </w:t>
      </w:r>
      <w:r w:rsidR="000A6D66">
        <w:rPr>
          <w:rFonts w:cs="Arial"/>
          <w:sz w:val="24"/>
          <w:szCs w:val="24"/>
          <w:lang w:val="ru-RU"/>
        </w:rPr>
        <w:t>Теретна возила за потребе техничких центара</w:t>
      </w:r>
      <w:r w:rsidR="00812C88">
        <w:rPr>
          <w:rFonts w:cs="Arial"/>
          <w:sz w:val="24"/>
          <w:szCs w:val="24"/>
          <w:lang w:val="ru-RU"/>
        </w:rPr>
        <w:t>"</w:t>
      </w:r>
    </w:p>
    <w:p w14:paraId="7CDF1764" w14:textId="77777777" w:rsidR="00BA3D31" w:rsidRDefault="00BA3D31" w:rsidP="00BA3D31">
      <w:pPr>
        <w:pStyle w:val="KDParagraf"/>
        <w:spacing w:before="0"/>
        <w:ind w:right="-43"/>
        <w:contextualSpacing/>
        <w:jc w:val="center"/>
        <w:rPr>
          <w:rFonts w:cs="Arial"/>
          <w:sz w:val="24"/>
          <w:szCs w:val="24"/>
          <w:lang w:val="ru-RU"/>
        </w:rPr>
      </w:pPr>
    </w:p>
    <w:p w14:paraId="15914AF2" w14:textId="2C584DC2" w:rsidR="00BA3D31" w:rsidRDefault="00BA3D31" w:rsidP="00BA3D31">
      <w:pPr>
        <w:pStyle w:val="KDParagraf"/>
        <w:spacing w:before="0"/>
        <w:ind w:right="-43"/>
        <w:contextualSpacing/>
        <w:jc w:val="left"/>
        <w:rPr>
          <w:rFonts w:cs="Arial"/>
          <w:sz w:val="24"/>
          <w:szCs w:val="24"/>
          <w:lang w:val="ru-RU"/>
        </w:rPr>
      </w:pPr>
      <w:r w:rsidRPr="003E493A">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2ABCE63" w14:textId="77777777" w:rsidR="00812C88" w:rsidRPr="004E7AB2" w:rsidRDefault="00812C88" w:rsidP="00BA3D31">
      <w:pPr>
        <w:pStyle w:val="KDParagraf"/>
        <w:spacing w:before="0"/>
        <w:ind w:right="-43"/>
        <w:contextualSpacing/>
        <w:jc w:val="left"/>
        <w:rPr>
          <w:rFonts w:cs="Arial"/>
          <w:i/>
          <w:sz w:val="24"/>
          <w:szCs w:val="24"/>
        </w:rPr>
      </w:pPr>
    </w:p>
    <w:p w14:paraId="01F4E3E2" w14:textId="6C835930" w:rsidR="00BA3D31" w:rsidRDefault="00BA3D31" w:rsidP="00BA3D31">
      <w:pPr>
        <w:tabs>
          <w:tab w:val="left" w:pos="1134"/>
        </w:tabs>
        <w:spacing w:before="0"/>
        <w:ind w:right="-43"/>
        <w:contextualSpacing/>
        <w:rPr>
          <w:rFonts w:cs="Arial"/>
          <w:sz w:val="24"/>
          <w:szCs w:val="24"/>
          <w:lang w:val="ru-RU"/>
        </w:rPr>
      </w:pPr>
      <w:r w:rsidRPr="00ED215A">
        <w:rPr>
          <w:rFonts w:cs="Arial"/>
          <w:sz w:val="24"/>
          <w:szCs w:val="24"/>
          <w:lang w:val="ru-RU"/>
        </w:rPr>
        <w:t>Уколико понуђач измени или опозове понуду поднету по ис</w:t>
      </w:r>
      <w:r w:rsidR="00E1409A">
        <w:rPr>
          <w:rFonts w:cs="Arial"/>
          <w:sz w:val="24"/>
          <w:szCs w:val="24"/>
          <w:lang w:val="ru-RU"/>
        </w:rPr>
        <w:t>теку рока за подношење понуда, н</w:t>
      </w:r>
      <w:r w:rsidRPr="00ED215A">
        <w:rPr>
          <w:rFonts w:cs="Arial"/>
          <w:sz w:val="24"/>
          <w:szCs w:val="24"/>
          <w:lang w:val="ru-RU"/>
        </w:rPr>
        <w:t>аручилац ће наплатити средство обезбеђења дато на име озбиљности понуде.</w:t>
      </w:r>
    </w:p>
    <w:p w14:paraId="753890E1" w14:textId="25F83F31" w:rsidR="00EA6178" w:rsidRPr="00EC5BB4" w:rsidRDefault="00B830C2" w:rsidP="00B830C2">
      <w:pPr>
        <w:pStyle w:val="KDKomentar"/>
        <w:tabs>
          <w:tab w:val="clear" w:pos="1134"/>
          <w:tab w:val="left" w:pos="3223"/>
        </w:tabs>
        <w:spacing w:before="0"/>
        <w:rPr>
          <w:rFonts w:cs="Arial"/>
          <w:i w:val="0"/>
          <w:sz w:val="24"/>
          <w:szCs w:val="24"/>
        </w:rPr>
      </w:pPr>
      <w:r>
        <w:rPr>
          <w:rFonts w:cs="Arial"/>
          <w:i w:val="0"/>
          <w:sz w:val="24"/>
          <w:szCs w:val="24"/>
        </w:rPr>
        <w:tab/>
      </w:r>
    </w:p>
    <w:p w14:paraId="161AF091" w14:textId="7BAE573D" w:rsidR="008D2B23" w:rsidRPr="00EC5BB4" w:rsidRDefault="00433BBA" w:rsidP="003C324F">
      <w:pPr>
        <w:pStyle w:val="KDPodnaslov2"/>
        <w:numPr>
          <w:ilvl w:val="1"/>
          <w:numId w:val="18"/>
        </w:numPr>
        <w:spacing w:before="0"/>
        <w:jc w:val="both"/>
        <w:rPr>
          <w:rFonts w:cs="Arial"/>
          <w:sz w:val="24"/>
          <w:szCs w:val="24"/>
        </w:rPr>
      </w:pPr>
      <w:bookmarkStart w:id="214" w:name="_Toc441651583"/>
      <w:bookmarkStart w:id="215" w:name="_Toc442559894"/>
      <w:r>
        <w:rPr>
          <w:rFonts w:cs="Arial"/>
          <w:sz w:val="24"/>
          <w:szCs w:val="24"/>
          <w:lang w:val="sr-Latn-RS"/>
        </w:rPr>
        <w:t xml:space="preserve"> </w:t>
      </w:r>
      <w:r w:rsidR="008D2B23" w:rsidRPr="00EC5BB4">
        <w:rPr>
          <w:rFonts w:cs="Arial"/>
          <w:sz w:val="24"/>
          <w:szCs w:val="24"/>
          <w:lang w:val="ru-RU"/>
        </w:rPr>
        <w:t>П</w:t>
      </w:r>
      <w:r w:rsidR="008D2B23" w:rsidRPr="00EC5BB4">
        <w:rPr>
          <w:rFonts w:cs="Arial"/>
          <w:sz w:val="24"/>
          <w:szCs w:val="24"/>
        </w:rPr>
        <w:t>артије</w:t>
      </w:r>
      <w:bookmarkEnd w:id="214"/>
      <w:bookmarkEnd w:id="215"/>
    </w:p>
    <w:p w14:paraId="228BA2A6"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61EB8814" w14:textId="77777777" w:rsidR="008D2B23" w:rsidRPr="00EC5BB4" w:rsidRDefault="008D2B23" w:rsidP="008D2B23">
      <w:pPr>
        <w:spacing w:before="0"/>
        <w:rPr>
          <w:rFonts w:cs="Arial"/>
          <w:color w:val="00B0F0"/>
          <w:sz w:val="24"/>
          <w:szCs w:val="24"/>
        </w:rPr>
      </w:pPr>
    </w:p>
    <w:p w14:paraId="23D055F0" w14:textId="77777777" w:rsidR="008D2B23" w:rsidRPr="00EC5BB4" w:rsidRDefault="00011DCA" w:rsidP="003C324F">
      <w:pPr>
        <w:pStyle w:val="KDPodnaslov2"/>
        <w:numPr>
          <w:ilvl w:val="1"/>
          <w:numId w:val="18"/>
        </w:numPr>
        <w:spacing w:before="0"/>
        <w:jc w:val="both"/>
        <w:rPr>
          <w:rFonts w:cs="Arial"/>
          <w:sz w:val="24"/>
          <w:szCs w:val="24"/>
        </w:rPr>
      </w:pPr>
      <w:bookmarkStart w:id="216" w:name="_Toc441651584"/>
      <w:bookmarkStart w:id="217" w:name="_Toc442559895"/>
      <w:r>
        <w:rPr>
          <w:rFonts w:cs="Arial"/>
          <w:sz w:val="24"/>
          <w:szCs w:val="24"/>
          <w:lang w:val="sr-Cyrl-RS"/>
        </w:rPr>
        <w:t xml:space="preserve"> </w:t>
      </w:r>
      <w:r w:rsidR="008D2B23" w:rsidRPr="00EC5BB4">
        <w:rPr>
          <w:rFonts w:cs="Arial"/>
          <w:sz w:val="24"/>
          <w:szCs w:val="24"/>
        </w:rPr>
        <w:t>Понуда са варијантама</w:t>
      </w:r>
      <w:bookmarkEnd w:id="216"/>
      <w:bookmarkEnd w:id="217"/>
    </w:p>
    <w:p w14:paraId="0A7D9688"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F0497AE" w14:textId="77777777" w:rsidR="008D2B23" w:rsidRPr="00EC5BB4" w:rsidRDefault="008D2B23" w:rsidP="008D2B23">
      <w:pPr>
        <w:tabs>
          <w:tab w:val="num" w:pos="993"/>
        </w:tabs>
        <w:spacing w:before="0"/>
        <w:rPr>
          <w:rFonts w:cs="Arial"/>
          <w:sz w:val="24"/>
          <w:szCs w:val="24"/>
          <w:lang w:val="ru-RU"/>
        </w:rPr>
      </w:pPr>
    </w:p>
    <w:p w14:paraId="3E3BB17F" w14:textId="77777777" w:rsidR="008D2B23" w:rsidRPr="00EC5BB4" w:rsidRDefault="00011DCA" w:rsidP="003C324F">
      <w:pPr>
        <w:pStyle w:val="KDPodnaslov2"/>
        <w:numPr>
          <w:ilvl w:val="1"/>
          <w:numId w:val="18"/>
        </w:numPr>
        <w:spacing w:before="0"/>
        <w:jc w:val="both"/>
        <w:rPr>
          <w:rFonts w:cs="Arial"/>
          <w:sz w:val="24"/>
          <w:szCs w:val="24"/>
        </w:rPr>
      </w:pPr>
      <w:bookmarkStart w:id="218" w:name="_Toc441651585"/>
      <w:bookmarkStart w:id="219"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18"/>
      <w:bookmarkEnd w:id="219"/>
    </w:p>
    <w:p w14:paraId="13153353"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F5EB6FE" w14:textId="22EDB7A0"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w:t>
      </w:r>
      <w:r w:rsidR="00F21BDD">
        <w:rPr>
          <w:rFonts w:cs="Arial"/>
          <w:sz w:val="24"/>
          <w:szCs w:val="24"/>
        </w:rPr>
        <w:t>ив</w:t>
      </w:r>
      <w:proofErr w:type="gramEnd"/>
      <w:r w:rsidR="00F21BDD">
        <w:rPr>
          <w:rFonts w:cs="Arial"/>
          <w:sz w:val="24"/>
          <w:szCs w:val="24"/>
        </w:rPr>
        <w:t xml:space="preserve"> подизвођача, а уколико </w:t>
      </w:r>
      <w:r w:rsidR="009E2F25">
        <w:rPr>
          <w:rFonts w:cs="Arial"/>
          <w:sz w:val="24"/>
          <w:szCs w:val="24"/>
          <w:lang w:val="sr-Cyrl-RS"/>
        </w:rPr>
        <w:t>уговор</w:t>
      </w:r>
      <w:r w:rsidRPr="00EE070C">
        <w:rPr>
          <w:rFonts w:cs="Arial"/>
          <w:sz w:val="24"/>
          <w:szCs w:val="24"/>
        </w:rPr>
        <w:t xml:space="preserve"> између наручиоца и понуђача буде закључен, тај подизвођач ће бити наведен у</w:t>
      </w:r>
      <w:r w:rsidR="004B1BE2">
        <w:rPr>
          <w:rFonts w:cs="Arial"/>
          <w:sz w:val="24"/>
          <w:szCs w:val="24"/>
          <w:lang w:val="sr-Cyrl-RS"/>
        </w:rPr>
        <w:t xml:space="preserve"> Уговору</w:t>
      </w:r>
      <w:r w:rsidRPr="00EE070C">
        <w:rPr>
          <w:rFonts w:cs="Arial"/>
          <w:sz w:val="24"/>
          <w:szCs w:val="24"/>
        </w:rPr>
        <w:t>;</w:t>
      </w:r>
    </w:p>
    <w:p w14:paraId="5F9EFED2"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1A2A23E"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7370A34" w14:textId="77777777" w:rsidR="009B6CFC"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w:t>
      </w:r>
      <w:r w:rsidR="008D2B23" w:rsidRPr="00EC5BB4">
        <w:rPr>
          <w:rFonts w:cs="Arial"/>
          <w:sz w:val="24"/>
          <w:szCs w:val="24"/>
        </w:rPr>
        <w:lastRenderedPageBreak/>
        <w:t xml:space="preserve">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FC6108">
        <w:rPr>
          <w:rFonts w:cs="Arial"/>
          <w:sz w:val="24"/>
          <w:szCs w:val="24"/>
          <w:lang w:val="sr-Cyrl-RS"/>
        </w:rPr>
        <w:t>.</w:t>
      </w:r>
    </w:p>
    <w:p w14:paraId="658F3319"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w:t>
      </w:r>
      <w:r w:rsidR="00F21BDD">
        <w:rPr>
          <w:rFonts w:cs="Arial"/>
          <w:sz w:val="24"/>
          <w:szCs w:val="24"/>
          <w:lang w:val="sr-Cyrl-RS"/>
        </w:rPr>
        <w:t>н</w:t>
      </w:r>
      <w:r w:rsidRPr="00EC5BB4">
        <w:rPr>
          <w:rFonts w:cs="Arial"/>
          <w:sz w:val="24"/>
          <w:szCs w:val="24"/>
        </w:rPr>
        <w:t>гажовање подизвођача.</w:t>
      </w:r>
    </w:p>
    <w:p w14:paraId="41A8277D" w14:textId="61897590"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E1409A">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14:paraId="6AFFC558" w14:textId="5D5732CE"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4B1BE2">
        <w:rPr>
          <w:rFonts w:cs="Arial"/>
          <w:sz w:val="24"/>
          <w:szCs w:val="24"/>
          <w:lang w:val="sr-Cyrl-RS"/>
        </w:rPr>
        <w:t>Уговор</w:t>
      </w:r>
      <w:r w:rsidRPr="00EC5BB4">
        <w:rPr>
          <w:rFonts w:cs="Arial"/>
          <w:sz w:val="24"/>
          <w:szCs w:val="24"/>
        </w:rPr>
        <w:t xml:space="preserve">, осим ако би раскидом </w:t>
      </w:r>
      <w:r w:rsidR="00B61918">
        <w:rPr>
          <w:rFonts w:cs="Arial"/>
          <w:sz w:val="24"/>
          <w:szCs w:val="24"/>
          <w:lang w:val="sr-Cyrl-RS"/>
        </w:rPr>
        <w:t>оквирног споразума</w:t>
      </w:r>
      <w:r w:rsidRPr="00EC5BB4">
        <w:rPr>
          <w:rFonts w:cs="Arial"/>
          <w:sz w:val="24"/>
          <w:szCs w:val="24"/>
        </w:rPr>
        <w:t xml:space="preserve"> наручилац претрпео знатну штету. </w:t>
      </w:r>
    </w:p>
    <w:p w14:paraId="7142A020" w14:textId="5165D7EB"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5E1134">
        <w:rPr>
          <w:rFonts w:cs="Arial"/>
          <w:sz w:val="24"/>
          <w:szCs w:val="24"/>
        </w:rPr>
        <w:t>претходну сагласност н</w:t>
      </w:r>
      <w:r w:rsidR="0035737E">
        <w:rPr>
          <w:rFonts w:cs="Arial"/>
          <w:sz w:val="24"/>
          <w:szCs w:val="24"/>
        </w:rPr>
        <w:t>аручиоца.</w:t>
      </w:r>
      <w:r w:rsidR="0035737E">
        <w:rPr>
          <w:rFonts w:cs="Arial"/>
          <w:sz w:val="24"/>
          <w:szCs w:val="24"/>
          <w:lang w:val="sr-Cyrl-RS"/>
        </w:rPr>
        <w:t xml:space="preserve"> </w:t>
      </w:r>
      <w:r w:rsidRPr="00011DCA">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2405DFD7" w14:textId="77777777" w:rsidR="008D2B23" w:rsidRPr="00FC6108" w:rsidRDefault="008D2B23" w:rsidP="008D2B23">
      <w:pPr>
        <w:pStyle w:val="KDParagraf"/>
        <w:spacing w:before="0"/>
        <w:rPr>
          <w:rFonts w:cs="Arial"/>
          <w:color w:val="000000" w:themeColor="text1"/>
          <w:sz w:val="24"/>
          <w:szCs w:val="24"/>
          <w:lang w:bidi="en-US"/>
        </w:rPr>
      </w:pPr>
      <w:r w:rsidRPr="00FC6108">
        <w:rPr>
          <w:rFonts w:cs="Arial"/>
          <w:color w:val="000000" w:themeColor="text1"/>
          <w:sz w:val="24"/>
          <w:szCs w:val="24"/>
        </w:rPr>
        <w:t>Наручилац</w:t>
      </w:r>
      <w:r w:rsidRPr="00FC6108">
        <w:rPr>
          <w:rFonts w:cs="Arial"/>
          <w:color w:val="000000" w:themeColor="text1"/>
          <w:sz w:val="24"/>
          <w:szCs w:val="24"/>
          <w:lang w:bidi="en-US"/>
        </w:rPr>
        <w:t xml:space="preserve"> у овом поступку не предвиђа примену одредби става 9. </w:t>
      </w:r>
      <w:proofErr w:type="gramStart"/>
      <w:r w:rsidRPr="00FC6108">
        <w:rPr>
          <w:rFonts w:cs="Arial"/>
          <w:color w:val="000000" w:themeColor="text1"/>
          <w:sz w:val="24"/>
          <w:szCs w:val="24"/>
          <w:lang w:bidi="en-US"/>
        </w:rPr>
        <w:t>и</w:t>
      </w:r>
      <w:proofErr w:type="gramEnd"/>
      <w:r w:rsidRPr="00FC6108">
        <w:rPr>
          <w:rFonts w:cs="Arial"/>
          <w:color w:val="000000" w:themeColor="text1"/>
          <w:sz w:val="24"/>
          <w:szCs w:val="24"/>
          <w:lang w:bidi="en-US"/>
        </w:rPr>
        <w:t xml:space="preserve"> 10. </w:t>
      </w:r>
      <w:proofErr w:type="gramStart"/>
      <w:r w:rsidRPr="00FC6108">
        <w:rPr>
          <w:rFonts w:cs="Arial"/>
          <w:color w:val="000000" w:themeColor="text1"/>
          <w:sz w:val="24"/>
          <w:szCs w:val="24"/>
          <w:lang w:bidi="en-US"/>
        </w:rPr>
        <w:t>члана</w:t>
      </w:r>
      <w:proofErr w:type="gramEnd"/>
      <w:r w:rsidRPr="00FC6108">
        <w:rPr>
          <w:rFonts w:cs="Arial"/>
          <w:color w:val="000000" w:themeColor="text1"/>
          <w:sz w:val="24"/>
          <w:szCs w:val="24"/>
          <w:lang w:bidi="en-US"/>
        </w:rPr>
        <w:t xml:space="preserve"> 80. Закона.</w:t>
      </w:r>
    </w:p>
    <w:p w14:paraId="10690A75" w14:textId="77777777" w:rsidR="008D2B23" w:rsidRPr="00011DCA" w:rsidRDefault="008D2B23" w:rsidP="008D2B23">
      <w:pPr>
        <w:pStyle w:val="KDParagraf"/>
        <w:spacing w:before="0"/>
        <w:rPr>
          <w:rFonts w:cs="Arial"/>
          <w:color w:val="00B0F0"/>
          <w:sz w:val="24"/>
          <w:szCs w:val="24"/>
          <w:lang w:bidi="en-US"/>
        </w:rPr>
      </w:pPr>
    </w:p>
    <w:p w14:paraId="28C2EBB1" w14:textId="77777777" w:rsidR="008D2B23" w:rsidRPr="00EC5BB4" w:rsidRDefault="008D2B23" w:rsidP="003C324F">
      <w:pPr>
        <w:pStyle w:val="KDPodnaslov2"/>
        <w:numPr>
          <w:ilvl w:val="1"/>
          <w:numId w:val="18"/>
        </w:numPr>
        <w:spacing w:before="0"/>
        <w:jc w:val="both"/>
        <w:rPr>
          <w:rFonts w:cs="Arial"/>
          <w:sz w:val="24"/>
          <w:szCs w:val="24"/>
        </w:rPr>
      </w:pPr>
      <w:bookmarkStart w:id="220" w:name="_Toc441651586"/>
      <w:bookmarkStart w:id="221" w:name="_Toc442559897"/>
      <w:r w:rsidRPr="00EC5BB4">
        <w:rPr>
          <w:rFonts w:cs="Arial"/>
          <w:sz w:val="24"/>
          <w:szCs w:val="24"/>
        </w:rPr>
        <w:t>Подношење заједничке понуде</w:t>
      </w:r>
      <w:bookmarkEnd w:id="220"/>
      <w:bookmarkEnd w:id="221"/>
    </w:p>
    <w:p w14:paraId="58D8C030" w14:textId="05504106"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00E1409A">
        <w:rPr>
          <w:rFonts w:cs="Arial"/>
          <w:sz w:val="24"/>
          <w:szCs w:val="24"/>
          <w:lang w:val="sr-Cyrl-RS"/>
        </w:rPr>
        <w:t>н</w:t>
      </w:r>
      <w:r w:rsidRPr="00EC5BB4">
        <w:rPr>
          <w:rFonts w:cs="Arial"/>
          <w:sz w:val="24"/>
          <w:szCs w:val="24"/>
        </w:rPr>
        <w:t xml:space="preserve">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F21BDD">
        <w:rPr>
          <w:rFonts w:cs="Arial"/>
          <w:sz w:val="24"/>
          <w:szCs w:val="24"/>
          <w:lang w:val="sr-Cyrl-RS"/>
        </w:rPr>
        <w:t xml:space="preserve"> </w:t>
      </w:r>
      <w:r w:rsidRPr="00EC5BB4">
        <w:rPr>
          <w:rFonts w:cs="Arial"/>
          <w:sz w:val="24"/>
          <w:szCs w:val="24"/>
        </w:rPr>
        <w:t xml:space="preserve">Закона и то: </w:t>
      </w:r>
    </w:p>
    <w:p w14:paraId="0E51D7F1" w14:textId="3310E43E"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00E1409A">
        <w:rPr>
          <w:rFonts w:cs="Arial"/>
          <w:sz w:val="24"/>
          <w:szCs w:val="24"/>
          <w:lang w:val="sr-Cyrl-CS"/>
        </w:rPr>
        <w:t>н</w:t>
      </w:r>
      <w:r w:rsidRPr="00EC5BB4">
        <w:rPr>
          <w:rFonts w:cs="Arial"/>
          <w:sz w:val="24"/>
          <w:szCs w:val="24"/>
        </w:rPr>
        <w:t>аручиоцем;</w:t>
      </w:r>
    </w:p>
    <w:p w14:paraId="74D5FE9B" w14:textId="5CCC6D6C" w:rsidR="008D2B23" w:rsidRPr="00E1409A"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4B1BE2">
        <w:rPr>
          <w:rFonts w:cs="Arial"/>
          <w:sz w:val="24"/>
          <w:szCs w:val="24"/>
          <w:lang w:val="sr-Cyrl-RS"/>
        </w:rPr>
        <w:t>Уговора.</w:t>
      </w:r>
    </w:p>
    <w:p w14:paraId="298EA200" w14:textId="77777777" w:rsidR="00E1409A" w:rsidRPr="00EC5BB4" w:rsidRDefault="00E1409A" w:rsidP="00E1409A">
      <w:pPr>
        <w:pStyle w:val="KDNabrajanje"/>
        <w:numPr>
          <w:ilvl w:val="0"/>
          <w:numId w:val="0"/>
        </w:numPr>
        <w:spacing w:before="0"/>
        <w:ind w:left="568"/>
        <w:rPr>
          <w:rFonts w:cs="Arial"/>
          <w:sz w:val="24"/>
          <w:szCs w:val="24"/>
        </w:rPr>
      </w:pPr>
    </w:p>
    <w:p w14:paraId="50957A24" w14:textId="77777777"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FC6108">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FC6108">
        <w:rPr>
          <w:rFonts w:cs="Arial"/>
          <w:color w:val="000000" w:themeColor="text1"/>
          <w:sz w:val="24"/>
          <w:szCs w:val="24"/>
        </w:rPr>
        <w:t>достављених доказа дефинисаних конкурсном документацијом</w:t>
      </w:r>
      <w:r w:rsidR="00DF1A82">
        <w:rPr>
          <w:rFonts w:cs="Arial"/>
          <w:color w:val="000000" w:themeColor="text1"/>
          <w:sz w:val="24"/>
          <w:szCs w:val="24"/>
          <w:lang w:val="sr-Cyrl-RS"/>
        </w:rPr>
        <w:t>.</w:t>
      </w:r>
    </w:p>
    <w:p w14:paraId="117B9E68" w14:textId="453431F2"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w:t>
      </w:r>
      <w:r w:rsidR="00E1409A">
        <w:rPr>
          <w:rFonts w:cs="Arial"/>
          <w:sz w:val="24"/>
          <w:szCs w:val="24"/>
          <w:lang w:val="sr-Cyrl-RS"/>
        </w:rPr>
        <w:t xml:space="preserve"> </w:t>
      </w:r>
      <w:r w:rsidRPr="00011DCA">
        <w:rPr>
          <w:rFonts w:cs="Arial"/>
          <w:sz w:val="24"/>
          <w:szCs w:val="24"/>
          <w:lang w:val="sr-Cyrl-RS"/>
        </w:rPr>
        <w:t>став 1.</w:t>
      </w:r>
      <w:r w:rsidR="00E1409A">
        <w:rPr>
          <w:rFonts w:cs="Arial"/>
          <w:sz w:val="24"/>
          <w:szCs w:val="24"/>
          <w:lang w:val="sr-Cyrl-RS"/>
        </w:rPr>
        <w:t xml:space="preserve"> </w:t>
      </w:r>
      <w:r w:rsidRPr="00011DCA">
        <w:rPr>
          <w:rFonts w:cs="Arial"/>
          <w:sz w:val="24"/>
          <w:szCs w:val="24"/>
          <w:lang w:val="sr-Cyrl-RS"/>
        </w:rPr>
        <w:t>тачка 5.</w:t>
      </w:r>
      <w:r w:rsidR="00E1409A">
        <w:rPr>
          <w:rFonts w:cs="Arial"/>
          <w:sz w:val="24"/>
          <w:szCs w:val="24"/>
          <w:lang w:val="sr-Cyrl-RS"/>
        </w:rPr>
        <w:t xml:space="preserve"> </w:t>
      </w:r>
      <w:r w:rsidR="009049B4">
        <w:rPr>
          <w:rFonts w:cs="Arial"/>
          <w:sz w:val="24"/>
          <w:szCs w:val="24"/>
          <w:lang w:val="sr-Cyrl-RS"/>
        </w:rPr>
        <w:t>Закона</w:t>
      </w:r>
      <w:r w:rsidRPr="00011DCA">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4E78C1C4" w14:textId="44347C63"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E84DD3">
        <w:rPr>
          <w:rFonts w:cs="Arial"/>
          <w:sz w:val="24"/>
          <w:szCs w:val="24"/>
          <w:lang w:bidi="en-US"/>
        </w:rPr>
        <w:t>члан групе понуђача у своје име</w:t>
      </w:r>
      <w:r w:rsidR="00E84DD3">
        <w:rPr>
          <w:rFonts w:cs="Arial"/>
          <w:sz w:val="24"/>
          <w:szCs w:val="24"/>
          <w:lang w:val="sr-Cyrl-RS" w:bidi="en-US"/>
        </w:rPr>
        <w:t xml:space="preserve"> (</w:t>
      </w:r>
      <w:r w:rsidR="00B20A6C">
        <w:rPr>
          <w:rFonts w:cs="Arial"/>
          <w:sz w:val="24"/>
          <w:szCs w:val="24"/>
          <w:lang w:val="sr-Cyrl-RS" w:bidi="en-US"/>
        </w:rPr>
        <w:t>Образац Изјаве о независној понуди и Образац изјаве у складу са чланом 75. став 2. Закона)</w:t>
      </w:r>
      <w:r w:rsidR="00E84DD3">
        <w:rPr>
          <w:rFonts w:cs="Arial"/>
          <w:sz w:val="24"/>
          <w:szCs w:val="24"/>
          <w:lang w:val="sr-Cyrl-RS" w:bidi="en-US"/>
        </w:rPr>
        <w:t>.</w:t>
      </w:r>
    </w:p>
    <w:p w14:paraId="09AE48B5" w14:textId="625977E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1D59D5C0" w14:textId="77777777" w:rsidR="00AA63C2" w:rsidRDefault="00AA63C2" w:rsidP="008D2B23">
      <w:pPr>
        <w:pStyle w:val="KDParagraf"/>
        <w:spacing w:before="0"/>
        <w:rPr>
          <w:rFonts w:cs="Arial"/>
          <w:sz w:val="24"/>
          <w:szCs w:val="24"/>
          <w:lang w:val="sr-Cyrl-RS" w:bidi="en-US"/>
        </w:rPr>
      </w:pPr>
    </w:p>
    <w:p w14:paraId="617B99F9" w14:textId="77777777" w:rsidR="008D2B23" w:rsidRPr="00EC5BB4" w:rsidRDefault="008D2B23" w:rsidP="003C324F">
      <w:pPr>
        <w:pStyle w:val="KDPodnaslov2"/>
        <w:numPr>
          <w:ilvl w:val="1"/>
          <w:numId w:val="18"/>
        </w:numPr>
        <w:spacing w:before="0"/>
        <w:jc w:val="both"/>
        <w:rPr>
          <w:rFonts w:cs="Arial"/>
          <w:sz w:val="24"/>
          <w:szCs w:val="24"/>
        </w:rPr>
      </w:pPr>
      <w:bookmarkStart w:id="222" w:name="_Toc441651587"/>
      <w:bookmarkStart w:id="223" w:name="_Toc442559898"/>
      <w:r w:rsidRPr="00EC5BB4">
        <w:rPr>
          <w:rFonts w:cs="Arial"/>
          <w:sz w:val="24"/>
          <w:szCs w:val="24"/>
        </w:rPr>
        <w:t>Понуђена цена</w:t>
      </w:r>
      <w:bookmarkEnd w:id="222"/>
      <w:bookmarkEnd w:id="223"/>
    </w:p>
    <w:p w14:paraId="680D27C0" w14:textId="4C1CDB68" w:rsidR="00E22FB9" w:rsidRPr="00E22FB9" w:rsidRDefault="00DF1A82" w:rsidP="00E22FB9">
      <w:pPr>
        <w:pStyle w:val="KDParagraf"/>
        <w:spacing w:before="0"/>
        <w:rPr>
          <w:rFonts w:cs="Arial"/>
          <w:color w:val="000000" w:themeColor="text1"/>
          <w:sz w:val="24"/>
          <w:szCs w:val="24"/>
        </w:rPr>
      </w:pPr>
      <w:r w:rsidRPr="00DF1A82">
        <w:rPr>
          <w:rFonts w:cs="Arial"/>
          <w:color w:val="000000" w:themeColor="text1"/>
          <w:sz w:val="24"/>
          <w:szCs w:val="24"/>
        </w:rPr>
        <w:t>Цена се исказује у динарима/EUR</w:t>
      </w:r>
      <w:r w:rsidR="00812C88">
        <w:rPr>
          <w:rFonts w:cs="Arial"/>
          <w:color w:val="000000" w:themeColor="text1"/>
          <w:sz w:val="24"/>
          <w:szCs w:val="24"/>
        </w:rPr>
        <w:t>.</w:t>
      </w:r>
      <w:r w:rsidR="00E22FB9" w:rsidRPr="00E22FB9">
        <w:t xml:space="preserve"> </w:t>
      </w:r>
      <w:r w:rsidR="009049B4">
        <w:rPr>
          <w:rFonts w:cs="Arial"/>
          <w:color w:val="000000" w:themeColor="text1"/>
          <w:sz w:val="24"/>
          <w:szCs w:val="24"/>
        </w:rPr>
        <w:t>Домаћи п</w:t>
      </w:r>
      <w:r w:rsidR="00E22FB9" w:rsidRPr="00E22FB9">
        <w:rPr>
          <w:rFonts w:cs="Arial"/>
          <w:color w:val="000000" w:themeColor="text1"/>
          <w:sz w:val="24"/>
          <w:szCs w:val="24"/>
        </w:rPr>
        <w:t>онуђачи цену исказују у динарима.</w:t>
      </w:r>
    </w:p>
    <w:p w14:paraId="69588229" w14:textId="1C847CE9" w:rsidR="00812C88" w:rsidRDefault="00E22FB9" w:rsidP="00E22FB9">
      <w:pPr>
        <w:pStyle w:val="KDParagraf"/>
        <w:spacing w:before="0"/>
        <w:rPr>
          <w:rFonts w:cs="Arial"/>
          <w:color w:val="000000" w:themeColor="text1"/>
          <w:sz w:val="24"/>
          <w:szCs w:val="24"/>
        </w:rPr>
      </w:pPr>
      <w:r w:rsidRPr="00E22FB9">
        <w:rPr>
          <w:rFonts w:cs="Arial"/>
          <w:color w:val="000000" w:themeColor="text1"/>
          <w:sz w:val="24"/>
          <w:szCs w:val="24"/>
        </w:rPr>
        <w:t>Страни</w:t>
      </w:r>
      <w:r w:rsidR="00126446">
        <w:rPr>
          <w:rFonts w:cs="Arial"/>
          <w:color w:val="000000" w:themeColor="text1"/>
          <w:sz w:val="24"/>
          <w:szCs w:val="24"/>
        </w:rPr>
        <w:t xml:space="preserve"> п</w:t>
      </w:r>
      <w:r w:rsidRPr="00E22FB9">
        <w:rPr>
          <w:rFonts w:cs="Arial"/>
          <w:color w:val="000000" w:themeColor="text1"/>
          <w:sz w:val="24"/>
          <w:szCs w:val="24"/>
        </w:rPr>
        <w:t>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Pr>
          <w:rFonts w:cs="Arial"/>
          <w:color w:val="000000" w:themeColor="text1"/>
          <w:sz w:val="24"/>
          <w:szCs w:val="24"/>
        </w:rPr>
        <w:t>.</w:t>
      </w:r>
    </w:p>
    <w:p w14:paraId="6510CCB1" w14:textId="77777777" w:rsidR="00E22FB9" w:rsidRDefault="00E22FB9" w:rsidP="00E22FB9">
      <w:pPr>
        <w:pStyle w:val="KDParagraf"/>
        <w:spacing w:before="0"/>
        <w:rPr>
          <w:rFonts w:cs="Arial"/>
          <w:color w:val="000000" w:themeColor="text1"/>
          <w:sz w:val="24"/>
          <w:szCs w:val="24"/>
        </w:rPr>
      </w:pPr>
    </w:p>
    <w:p w14:paraId="11CC5A8B" w14:textId="77777777" w:rsidR="00812C88" w:rsidRPr="00812C88" w:rsidRDefault="00812C88" w:rsidP="00812C88">
      <w:pPr>
        <w:tabs>
          <w:tab w:val="left" w:pos="567"/>
        </w:tabs>
        <w:spacing w:before="0"/>
        <w:ind w:right="-43"/>
        <w:contextualSpacing/>
        <w:rPr>
          <w:rFonts w:cs="Arial"/>
          <w:bCs/>
          <w:sz w:val="24"/>
          <w:szCs w:val="24"/>
          <w:lang w:val="sr-Cyrl-RS"/>
        </w:rPr>
      </w:pPr>
      <w:r w:rsidRPr="00812C88">
        <w:rPr>
          <w:rFonts w:cs="Arial"/>
          <w:bCs/>
          <w:sz w:val="24"/>
          <w:szCs w:val="24"/>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7BA35C6" w14:textId="77777777" w:rsidR="00812C88" w:rsidRPr="00812C88" w:rsidRDefault="00812C88" w:rsidP="00812C88">
      <w:pPr>
        <w:tabs>
          <w:tab w:val="left" w:pos="567"/>
        </w:tabs>
        <w:spacing w:before="0"/>
        <w:ind w:right="-43"/>
        <w:contextualSpacing/>
        <w:rPr>
          <w:rFonts w:cs="Arial"/>
          <w:sz w:val="24"/>
          <w:szCs w:val="24"/>
        </w:rPr>
      </w:pPr>
    </w:p>
    <w:p w14:paraId="6DADDE5E" w14:textId="4411245C" w:rsidR="00812C88" w:rsidRDefault="00812C88" w:rsidP="00812C88">
      <w:pPr>
        <w:tabs>
          <w:tab w:val="left" w:pos="567"/>
        </w:tabs>
        <w:spacing w:before="0"/>
        <w:ind w:right="-43"/>
        <w:contextualSpacing/>
        <w:rPr>
          <w:rFonts w:cs="Arial"/>
          <w:sz w:val="24"/>
          <w:szCs w:val="24"/>
          <w:lang w:val="sr-Cyrl-RS"/>
        </w:rPr>
      </w:pPr>
      <w:r w:rsidRPr="00812C88">
        <w:rPr>
          <w:rFonts w:cs="Arial"/>
          <w:sz w:val="24"/>
          <w:szCs w:val="24"/>
        </w:rPr>
        <w:t>Понуђена цена укључује све завис</w:t>
      </w:r>
      <w:r>
        <w:rPr>
          <w:rFonts w:cs="Arial"/>
          <w:sz w:val="24"/>
          <w:szCs w:val="24"/>
        </w:rPr>
        <w:t>не трошкове прилико</w:t>
      </w:r>
      <w:r>
        <w:rPr>
          <w:rFonts w:cs="Arial"/>
          <w:sz w:val="24"/>
          <w:szCs w:val="24"/>
          <w:lang w:val="sr-Cyrl-RS"/>
        </w:rPr>
        <w:t>м</w:t>
      </w:r>
      <w:r>
        <w:rPr>
          <w:rFonts w:cs="Arial"/>
          <w:sz w:val="24"/>
          <w:szCs w:val="24"/>
        </w:rPr>
        <w:t xml:space="preserve"> пружања услуге</w:t>
      </w:r>
      <w:r w:rsidRPr="00812C88">
        <w:rPr>
          <w:rFonts w:cs="Arial"/>
          <w:sz w:val="24"/>
          <w:szCs w:val="24"/>
        </w:rPr>
        <w:t>, као и трошкове</w:t>
      </w:r>
      <w:r>
        <w:rPr>
          <w:rFonts w:cs="Arial"/>
          <w:sz w:val="24"/>
          <w:szCs w:val="24"/>
          <w:lang w:val="sr-Cyrl-RS"/>
        </w:rPr>
        <w:t xml:space="preserve"> обуке и трошкове</w:t>
      </w:r>
      <w:r w:rsidRPr="00812C88">
        <w:rPr>
          <w:rFonts w:cs="Arial"/>
          <w:sz w:val="24"/>
          <w:szCs w:val="24"/>
        </w:rPr>
        <w:t xml:space="preserve"> за прибављање средстава финансијског обезбеђења</w:t>
      </w:r>
      <w:r>
        <w:rPr>
          <w:rFonts w:cs="Arial"/>
          <w:sz w:val="24"/>
          <w:szCs w:val="24"/>
          <w:lang w:val="sr-Cyrl-RS"/>
        </w:rPr>
        <w:t>.</w:t>
      </w:r>
      <w:r w:rsidRPr="00812C88">
        <w:rPr>
          <w:rFonts w:cs="Arial"/>
          <w:sz w:val="24"/>
          <w:szCs w:val="24"/>
        </w:rPr>
        <w:t xml:space="preserve"> </w:t>
      </w:r>
    </w:p>
    <w:p w14:paraId="211A3731" w14:textId="77777777" w:rsidR="00812C88" w:rsidRPr="00812C88" w:rsidRDefault="00812C88" w:rsidP="00812C88">
      <w:pPr>
        <w:tabs>
          <w:tab w:val="left" w:pos="567"/>
        </w:tabs>
        <w:spacing w:before="0"/>
        <w:ind w:right="-43"/>
        <w:contextualSpacing/>
        <w:rPr>
          <w:rFonts w:cs="Arial"/>
          <w:sz w:val="24"/>
          <w:szCs w:val="24"/>
          <w:lang w:val="sr-Cyrl-RS"/>
        </w:rPr>
      </w:pPr>
    </w:p>
    <w:p w14:paraId="254E7395" w14:textId="313207AD" w:rsid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У случају да је понуђач с</w:t>
      </w:r>
      <w:r w:rsidR="009049B4">
        <w:rPr>
          <w:rFonts w:cs="Arial"/>
          <w:color w:val="000000" w:themeColor="text1"/>
          <w:sz w:val="24"/>
          <w:szCs w:val="24"/>
        </w:rPr>
        <w:t>трано лице, плаћање неризденту н</w:t>
      </w:r>
      <w:r w:rsidRPr="00DF1A82">
        <w:rPr>
          <w:rFonts w:cs="Arial"/>
          <w:color w:val="000000" w:themeColor="text1"/>
          <w:sz w:val="24"/>
          <w:szCs w:val="24"/>
        </w:rPr>
        <w:t xml:space="preserve">аручилац </w:t>
      </w:r>
      <w:proofErr w:type="gramStart"/>
      <w:r w:rsidRPr="00DF1A82">
        <w:rPr>
          <w:rFonts w:cs="Arial"/>
          <w:color w:val="000000" w:themeColor="text1"/>
          <w:sz w:val="24"/>
          <w:szCs w:val="24"/>
        </w:rPr>
        <w:t>ће  извршити</w:t>
      </w:r>
      <w:proofErr w:type="gramEnd"/>
      <w:r w:rsidRPr="00DF1A82">
        <w:rPr>
          <w:rFonts w:cs="Arial"/>
          <w:color w:val="000000" w:themeColor="text1"/>
          <w:sz w:val="24"/>
          <w:szCs w:val="24"/>
        </w:rPr>
        <w:t xml:space="preserve">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74ED3B15" w14:textId="77777777" w:rsidR="00812C88" w:rsidRPr="00DF1A82" w:rsidRDefault="00812C88" w:rsidP="00DF1A82">
      <w:pPr>
        <w:pStyle w:val="KDParagraf"/>
        <w:spacing w:before="0"/>
        <w:rPr>
          <w:rFonts w:cs="Arial"/>
          <w:color w:val="000000" w:themeColor="text1"/>
          <w:sz w:val="24"/>
          <w:szCs w:val="24"/>
        </w:rPr>
      </w:pPr>
    </w:p>
    <w:p w14:paraId="4DB4D02D" w14:textId="1509B001" w:rsid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Ако је у понуди иск</w:t>
      </w:r>
      <w:r w:rsidR="00126446">
        <w:rPr>
          <w:rFonts w:cs="Arial"/>
          <w:color w:val="000000" w:themeColor="text1"/>
          <w:sz w:val="24"/>
          <w:szCs w:val="24"/>
        </w:rPr>
        <w:t>азана неуобичајено ниска цена, н</w:t>
      </w:r>
      <w:r w:rsidRPr="00DF1A82">
        <w:rPr>
          <w:rFonts w:cs="Arial"/>
          <w:color w:val="000000" w:themeColor="text1"/>
          <w:sz w:val="24"/>
          <w:szCs w:val="24"/>
        </w:rPr>
        <w:t>аручилац ће поступити у складу са чланом 92. Закона.</w:t>
      </w:r>
    </w:p>
    <w:p w14:paraId="22BC92F5" w14:textId="77777777" w:rsidR="00E22FB9" w:rsidRPr="00DF1A82" w:rsidRDefault="00E22FB9" w:rsidP="00DF1A82">
      <w:pPr>
        <w:pStyle w:val="KDParagraf"/>
        <w:spacing w:before="0"/>
        <w:rPr>
          <w:rFonts w:cs="Arial"/>
          <w:color w:val="000000" w:themeColor="text1"/>
          <w:sz w:val="24"/>
          <w:szCs w:val="24"/>
        </w:rPr>
      </w:pPr>
    </w:p>
    <w:p w14:paraId="0738EF72" w14:textId="493502F0" w:rsidR="00E22FB9" w:rsidRDefault="00E22FB9" w:rsidP="00E22FB9">
      <w:pPr>
        <w:pStyle w:val="KDParagraf"/>
        <w:spacing w:before="0"/>
        <w:rPr>
          <w:rFonts w:cs="Arial"/>
          <w:color w:val="000000" w:themeColor="text1"/>
          <w:sz w:val="24"/>
          <w:szCs w:val="24"/>
        </w:rPr>
      </w:pPr>
      <w:r w:rsidRPr="00A97017">
        <w:rPr>
          <w:rFonts w:cs="Arial"/>
          <w:color w:val="000000" w:themeColor="text1"/>
          <w:sz w:val="24"/>
          <w:szCs w:val="24"/>
        </w:rPr>
        <w:t>Уколико понуђач понуди другачији начин плаћања понуда ће бити одбијена као неприхватљива</w:t>
      </w:r>
      <w:r>
        <w:rPr>
          <w:rFonts w:cs="Arial"/>
          <w:color w:val="000000" w:themeColor="text1"/>
          <w:sz w:val="24"/>
          <w:szCs w:val="24"/>
        </w:rPr>
        <w:t>.</w:t>
      </w:r>
    </w:p>
    <w:p w14:paraId="3581DC05" w14:textId="77777777" w:rsidR="00812C88" w:rsidRDefault="00812C88" w:rsidP="00C50F31">
      <w:pPr>
        <w:pStyle w:val="KDParagraf"/>
        <w:spacing w:before="0"/>
        <w:rPr>
          <w:rFonts w:cs="Arial"/>
          <w:color w:val="000000" w:themeColor="text1"/>
          <w:sz w:val="24"/>
          <w:szCs w:val="24"/>
        </w:rPr>
      </w:pPr>
    </w:p>
    <w:p w14:paraId="042302FE" w14:textId="77777777" w:rsidR="0056571E" w:rsidRPr="009F0760" w:rsidRDefault="002E2F11" w:rsidP="003C324F">
      <w:pPr>
        <w:pStyle w:val="KDPodnaslov2"/>
        <w:numPr>
          <w:ilvl w:val="1"/>
          <w:numId w:val="18"/>
        </w:numPr>
        <w:spacing w:before="0"/>
        <w:jc w:val="both"/>
        <w:rPr>
          <w:rFonts w:cs="Arial"/>
          <w:sz w:val="24"/>
          <w:szCs w:val="24"/>
        </w:rPr>
      </w:pPr>
      <w:r w:rsidRPr="009F0760">
        <w:rPr>
          <w:rFonts w:cs="Arial"/>
          <w:sz w:val="24"/>
          <w:szCs w:val="24"/>
        </w:rPr>
        <w:t>Корекција цене</w:t>
      </w:r>
    </w:p>
    <w:p w14:paraId="247912F3" w14:textId="7B2B263A" w:rsidR="00165A38" w:rsidRPr="00E22FB9" w:rsidRDefault="00E22FB9" w:rsidP="00165A38">
      <w:pPr>
        <w:pStyle w:val="KDParagraf"/>
        <w:spacing w:before="0"/>
        <w:rPr>
          <w:rFonts w:eastAsia="Calibri" w:cs="Arial"/>
          <w:sz w:val="24"/>
          <w:szCs w:val="24"/>
        </w:rPr>
      </w:pPr>
      <w:r w:rsidRPr="00E22FB9">
        <w:rPr>
          <w:rFonts w:eastAsia="Calibri" w:cs="Arial"/>
          <w:sz w:val="24"/>
          <w:szCs w:val="24"/>
        </w:rPr>
        <w:t>Цена је фиксна за уговорени рок.</w:t>
      </w:r>
    </w:p>
    <w:p w14:paraId="41666D84" w14:textId="77777777" w:rsidR="00E22FB9" w:rsidRDefault="00E22FB9" w:rsidP="00165A38">
      <w:pPr>
        <w:pStyle w:val="KDParagraf"/>
        <w:spacing w:before="0"/>
        <w:rPr>
          <w:rFonts w:eastAsia="Calibri" w:cs="Arial"/>
          <w:color w:val="00B0F0"/>
          <w:sz w:val="24"/>
          <w:szCs w:val="24"/>
        </w:rPr>
      </w:pPr>
    </w:p>
    <w:p w14:paraId="3018EBC0" w14:textId="77777777" w:rsidR="002E5EDB" w:rsidRPr="002E5EDB" w:rsidRDefault="006E6F46" w:rsidP="00FF0F34">
      <w:pPr>
        <w:pStyle w:val="KDPodnaslov2"/>
        <w:numPr>
          <w:ilvl w:val="1"/>
          <w:numId w:val="18"/>
        </w:numPr>
        <w:spacing w:before="0"/>
        <w:contextualSpacing/>
        <w:jc w:val="both"/>
        <w:rPr>
          <w:rFonts w:eastAsia="Arial" w:cs="Arial"/>
          <w:sz w:val="24"/>
          <w:lang w:val="sr-Cyrl-RS"/>
        </w:rPr>
      </w:pPr>
      <w:r w:rsidRPr="002E5EDB">
        <w:rPr>
          <w:rFonts w:cs="Arial"/>
          <w:sz w:val="24"/>
          <w:szCs w:val="24"/>
          <w:lang w:eastAsia="ar-SA"/>
        </w:rPr>
        <w:t>Рок</w:t>
      </w:r>
      <w:r w:rsidR="002E5EDB" w:rsidRPr="002E5EDB">
        <w:rPr>
          <w:rFonts w:cs="Arial"/>
          <w:sz w:val="24"/>
          <w:szCs w:val="24"/>
          <w:lang w:val="sr-Cyrl-RS" w:eastAsia="ar-SA"/>
        </w:rPr>
        <w:t xml:space="preserve"> </w:t>
      </w:r>
      <w:r w:rsidR="0083545C" w:rsidRPr="002E5EDB">
        <w:rPr>
          <w:rFonts w:cs="Arial"/>
          <w:sz w:val="24"/>
          <w:szCs w:val="24"/>
          <w:lang w:val="sr-Cyrl-RS" w:eastAsia="ar-SA"/>
        </w:rPr>
        <w:t>и место</w:t>
      </w:r>
      <w:r w:rsidRPr="002E5EDB">
        <w:rPr>
          <w:rFonts w:cs="Arial"/>
          <w:sz w:val="24"/>
          <w:szCs w:val="24"/>
          <w:lang w:eastAsia="ar-SA"/>
        </w:rPr>
        <w:t xml:space="preserve"> </w:t>
      </w:r>
      <w:r w:rsidR="00C51ECD" w:rsidRPr="002E5EDB">
        <w:rPr>
          <w:rFonts w:cs="Arial"/>
          <w:sz w:val="24"/>
          <w:szCs w:val="24"/>
          <w:lang w:val="sr-Cyrl-RS" w:eastAsia="ar-SA"/>
        </w:rPr>
        <w:t>и</w:t>
      </w:r>
      <w:r w:rsidR="0083545C" w:rsidRPr="002E5EDB">
        <w:rPr>
          <w:rFonts w:cs="Arial"/>
          <w:sz w:val="24"/>
          <w:szCs w:val="24"/>
          <w:lang w:val="sr-Cyrl-RS" w:eastAsia="ar-SA"/>
        </w:rPr>
        <w:t xml:space="preserve">споруке добара </w:t>
      </w:r>
    </w:p>
    <w:p w14:paraId="51FBB75F" w14:textId="3007A385" w:rsidR="002E5EDB" w:rsidRPr="002E5EDB" w:rsidRDefault="002E5EDB" w:rsidP="002E5EDB">
      <w:pPr>
        <w:pStyle w:val="KDPodnaslov2"/>
        <w:spacing w:before="0"/>
        <w:contextualSpacing/>
        <w:jc w:val="both"/>
        <w:rPr>
          <w:rFonts w:eastAsia="Arial" w:cs="Arial"/>
          <w:b w:val="0"/>
          <w:sz w:val="24"/>
          <w:lang w:val="sr-Cyrl-RS"/>
        </w:rPr>
      </w:pPr>
      <w:r w:rsidRPr="002E5EDB">
        <w:rPr>
          <w:rFonts w:eastAsia="Arial" w:cs="Arial"/>
          <w:b w:val="0"/>
          <w:sz w:val="24"/>
          <w:lang w:val="sr-Cyrl-RS"/>
        </w:rPr>
        <w:t>Изабрани понуђач је обавезан да испоруку добара изврши на следећи начин:</w:t>
      </w:r>
    </w:p>
    <w:p w14:paraId="40B69D1D" w14:textId="77777777" w:rsidR="002E5EDB" w:rsidRPr="007A573E" w:rsidRDefault="002E5EDB" w:rsidP="002E5EDB">
      <w:pPr>
        <w:spacing w:before="0"/>
        <w:rPr>
          <w:rFonts w:eastAsia="Arial" w:cs="Arial"/>
          <w:sz w:val="24"/>
          <w:lang w:val="sr-Cyrl-RS"/>
        </w:rPr>
      </w:pPr>
    </w:p>
    <w:p w14:paraId="38B64710" w14:textId="77777777" w:rsidR="002E5EDB" w:rsidRPr="007A573E" w:rsidRDefault="002E5EDB" w:rsidP="002E5EDB">
      <w:pPr>
        <w:spacing w:before="0" w:after="200" w:line="276" w:lineRule="auto"/>
        <w:contextualSpacing/>
        <w:rPr>
          <w:rFonts w:eastAsia="Arial" w:cs="Arial"/>
          <w:b/>
          <w:sz w:val="24"/>
          <w:lang w:val="sr-Cyrl-RS"/>
        </w:rPr>
      </w:pPr>
      <w:r w:rsidRPr="007A573E">
        <w:rPr>
          <w:rFonts w:eastAsia="Arial" w:cs="Arial"/>
          <w:b/>
          <w:sz w:val="24"/>
          <w:lang w:val="sr-Cyrl-RS"/>
        </w:rPr>
        <w:t>Путарска возила, дупла кабина бруто масе до 3,5т:</w:t>
      </w:r>
    </w:p>
    <w:p w14:paraId="43D10F5F" w14:textId="77777777" w:rsidR="002E5EDB" w:rsidRPr="007A573E" w:rsidRDefault="002E5EDB" w:rsidP="003204C7">
      <w:pPr>
        <w:numPr>
          <w:ilvl w:val="0"/>
          <w:numId w:val="26"/>
        </w:numPr>
        <w:spacing w:before="0" w:after="200" w:line="276" w:lineRule="auto"/>
        <w:ind w:left="180" w:hanging="270"/>
        <w:contextualSpacing/>
        <w:rPr>
          <w:rFonts w:eastAsia="Arial" w:cs="Arial"/>
          <w:sz w:val="24"/>
          <w:lang w:val="sr-Cyrl-RS"/>
        </w:rPr>
      </w:pPr>
      <w:r w:rsidRPr="007A573E">
        <w:rPr>
          <w:rFonts w:eastAsia="Arial" w:cs="Arial"/>
          <w:sz w:val="24"/>
          <w:lang w:val="sr-Cyrl-RS"/>
        </w:rPr>
        <w:t>Максимално 7</w:t>
      </w:r>
      <w:r>
        <w:rPr>
          <w:rFonts w:eastAsia="Arial" w:cs="Arial"/>
          <w:sz w:val="24"/>
          <w:lang w:val="sr-Cyrl-RS"/>
        </w:rPr>
        <w:t xml:space="preserve"> (седам) месеци </w:t>
      </w:r>
      <w:r w:rsidRPr="007A573E">
        <w:rPr>
          <w:rFonts w:eastAsia="Arial" w:cs="Arial"/>
          <w:sz w:val="24"/>
          <w:lang w:val="sr-Cyrl-RS"/>
        </w:rPr>
        <w:t>од дана ступања Уговора</w:t>
      </w:r>
      <w:r>
        <w:rPr>
          <w:rFonts w:eastAsia="Arial" w:cs="Arial"/>
          <w:sz w:val="24"/>
          <w:lang w:val="sr-Cyrl-RS"/>
        </w:rPr>
        <w:t xml:space="preserve"> на снагу.</w:t>
      </w:r>
    </w:p>
    <w:p w14:paraId="46479231" w14:textId="77777777" w:rsidR="002E5EDB" w:rsidRPr="007A573E" w:rsidRDefault="002E5EDB" w:rsidP="002E5EDB">
      <w:pPr>
        <w:spacing w:before="0"/>
        <w:rPr>
          <w:rFonts w:eastAsia="Arial" w:cs="Arial"/>
          <w:b/>
          <w:sz w:val="24"/>
          <w:lang w:val="sr-Cyrl-RS"/>
        </w:rPr>
      </w:pPr>
    </w:p>
    <w:p w14:paraId="42C0441B" w14:textId="77777777" w:rsidR="002E5EDB" w:rsidRPr="007A573E" w:rsidRDefault="002E5EDB" w:rsidP="002E5EDB">
      <w:pPr>
        <w:spacing w:before="0" w:after="200" w:line="276" w:lineRule="auto"/>
        <w:contextualSpacing/>
        <w:rPr>
          <w:rFonts w:eastAsia="Arial" w:cs="Arial"/>
          <w:b/>
          <w:sz w:val="24"/>
          <w:lang w:val="sr-Cyrl-RS"/>
        </w:rPr>
      </w:pPr>
      <w:r w:rsidRPr="007A573E">
        <w:rPr>
          <w:rFonts w:eastAsia="Arial" w:cs="Arial"/>
          <w:b/>
          <w:sz w:val="24"/>
          <w:lang w:val="sr-Cyrl-RS"/>
        </w:rPr>
        <w:t>Високопроходна теретна возила 4x4</w:t>
      </w:r>
    </w:p>
    <w:p w14:paraId="6501A5A2" w14:textId="77777777" w:rsidR="002E5EDB" w:rsidRPr="007A573E" w:rsidRDefault="002E5EDB" w:rsidP="002E5EDB">
      <w:pPr>
        <w:spacing w:before="0" w:after="200" w:line="276" w:lineRule="auto"/>
        <w:contextualSpacing/>
        <w:rPr>
          <w:rFonts w:eastAsia="Arial" w:cs="Arial"/>
          <w:sz w:val="24"/>
          <w:lang w:val="sr-Cyrl-RS"/>
        </w:rPr>
      </w:pPr>
      <w:r>
        <w:rPr>
          <w:rFonts w:eastAsia="Arial" w:cs="Arial"/>
          <w:sz w:val="24"/>
          <w:lang w:val="sr-Cyrl-RS"/>
        </w:rPr>
        <w:t xml:space="preserve">- </w:t>
      </w:r>
      <w:r w:rsidRPr="007A573E">
        <w:rPr>
          <w:rFonts w:eastAsia="Arial" w:cs="Arial"/>
          <w:sz w:val="24"/>
          <w:lang w:val="sr-Cyrl-RS"/>
        </w:rPr>
        <w:t>Максимално 7</w:t>
      </w:r>
      <w:r>
        <w:rPr>
          <w:rFonts w:eastAsia="Arial" w:cs="Arial"/>
          <w:sz w:val="24"/>
          <w:lang w:val="sr-Cyrl-RS"/>
        </w:rPr>
        <w:t xml:space="preserve"> (седам) месеци </w:t>
      </w:r>
      <w:r w:rsidRPr="007A573E">
        <w:rPr>
          <w:rFonts w:eastAsia="Arial" w:cs="Arial"/>
          <w:sz w:val="24"/>
          <w:lang w:val="sr-Cyrl-RS"/>
        </w:rPr>
        <w:t>од дана ступања Уговора</w:t>
      </w:r>
      <w:r>
        <w:rPr>
          <w:rFonts w:eastAsia="Arial" w:cs="Arial"/>
          <w:sz w:val="24"/>
          <w:lang w:val="sr-Cyrl-RS"/>
        </w:rPr>
        <w:t xml:space="preserve"> на снагу.</w:t>
      </w:r>
    </w:p>
    <w:p w14:paraId="0B3C324A" w14:textId="77777777" w:rsidR="002E5EDB" w:rsidRPr="007A573E" w:rsidRDefault="002E5EDB" w:rsidP="002E5EDB">
      <w:pPr>
        <w:spacing w:before="0"/>
        <w:ind w:left="-90"/>
        <w:rPr>
          <w:rFonts w:eastAsia="Arial" w:cs="Arial"/>
          <w:sz w:val="24"/>
          <w:lang w:val="sr-Cyrl-RS"/>
        </w:rPr>
      </w:pPr>
    </w:p>
    <w:p w14:paraId="1F61ECB8" w14:textId="77777777" w:rsidR="002E5EDB" w:rsidRPr="007A573E" w:rsidRDefault="002E5EDB" w:rsidP="002E5EDB">
      <w:pPr>
        <w:spacing w:before="0" w:after="200" w:line="276" w:lineRule="auto"/>
        <w:contextualSpacing/>
        <w:rPr>
          <w:rFonts w:eastAsia="Arial" w:cs="Arial"/>
          <w:b/>
          <w:sz w:val="24"/>
          <w:lang w:val="sr-Cyrl-RS"/>
        </w:rPr>
      </w:pPr>
      <w:r w:rsidRPr="007A573E">
        <w:rPr>
          <w:rFonts w:eastAsia="Arial" w:cs="Arial"/>
          <w:b/>
          <w:sz w:val="24"/>
          <w:lang w:val="sr-Cyrl-RS"/>
        </w:rPr>
        <w:t>Високопроходна теретна возила 4x4 са дизалицом</w:t>
      </w:r>
    </w:p>
    <w:p w14:paraId="0AC30C4A" w14:textId="77777777" w:rsidR="002E5EDB" w:rsidRPr="007A573E" w:rsidRDefault="002E5EDB" w:rsidP="003204C7">
      <w:pPr>
        <w:numPr>
          <w:ilvl w:val="0"/>
          <w:numId w:val="26"/>
        </w:numPr>
        <w:spacing w:before="0" w:after="200" w:line="276" w:lineRule="auto"/>
        <w:ind w:left="180" w:hanging="270"/>
        <w:contextualSpacing/>
        <w:rPr>
          <w:rFonts w:eastAsia="Arial" w:cs="Arial"/>
          <w:sz w:val="24"/>
          <w:lang w:val="sr-Cyrl-RS"/>
        </w:rPr>
      </w:pPr>
      <w:r>
        <w:rPr>
          <w:rFonts w:eastAsia="Arial" w:cs="Arial"/>
          <w:sz w:val="24"/>
          <w:lang w:val="sr-Cyrl-RS"/>
        </w:rPr>
        <w:t xml:space="preserve">Максимално 9 (девет) месеци </w:t>
      </w:r>
      <w:r w:rsidRPr="007A573E">
        <w:rPr>
          <w:rFonts w:eastAsia="Arial" w:cs="Arial"/>
          <w:sz w:val="24"/>
          <w:lang w:val="sr-Cyrl-RS"/>
        </w:rPr>
        <w:t>од дана ступања Уговора</w:t>
      </w:r>
      <w:r>
        <w:rPr>
          <w:rFonts w:eastAsia="Arial" w:cs="Arial"/>
          <w:sz w:val="24"/>
          <w:lang w:val="sr-Cyrl-RS"/>
        </w:rPr>
        <w:t xml:space="preserve"> на снагу.</w:t>
      </w:r>
    </w:p>
    <w:p w14:paraId="77BB2442" w14:textId="77777777" w:rsidR="002E5EDB" w:rsidRPr="007A573E" w:rsidRDefault="002E5EDB" w:rsidP="002E5EDB">
      <w:pPr>
        <w:spacing w:before="0"/>
        <w:rPr>
          <w:rFonts w:eastAsia="Arial" w:cs="Arial"/>
          <w:sz w:val="24"/>
          <w:lang w:val="sr-Cyrl-RS"/>
        </w:rPr>
      </w:pPr>
    </w:p>
    <w:p w14:paraId="616AECB7" w14:textId="77777777" w:rsidR="002E5EDB" w:rsidRPr="007A573E" w:rsidRDefault="002E5EDB" w:rsidP="002E5EDB">
      <w:pPr>
        <w:spacing w:before="0" w:after="200" w:line="276" w:lineRule="auto"/>
        <w:contextualSpacing/>
        <w:rPr>
          <w:rFonts w:eastAsia="Arial" w:cs="Arial"/>
          <w:sz w:val="24"/>
          <w:lang w:val="sr-Cyrl-RS"/>
        </w:rPr>
      </w:pPr>
      <w:r w:rsidRPr="007A573E">
        <w:rPr>
          <w:rFonts w:eastAsia="Arial" w:cs="Arial"/>
          <w:b/>
          <w:sz w:val="24"/>
          <w:lang w:val="sr-Cyrl-RS"/>
        </w:rPr>
        <w:t>Кипери највеће дозвољене масе до 7,5т</w:t>
      </w:r>
    </w:p>
    <w:p w14:paraId="5E080251" w14:textId="77777777" w:rsidR="002E5EDB" w:rsidRPr="007A573E" w:rsidRDefault="002E5EDB" w:rsidP="003204C7">
      <w:pPr>
        <w:numPr>
          <w:ilvl w:val="0"/>
          <w:numId w:val="26"/>
        </w:numPr>
        <w:spacing w:before="0" w:after="200" w:line="276" w:lineRule="auto"/>
        <w:ind w:left="180" w:hanging="270"/>
        <w:contextualSpacing/>
        <w:rPr>
          <w:rFonts w:eastAsia="Arial" w:cs="Arial"/>
          <w:sz w:val="24"/>
          <w:lang w:val="sr-Cyrl-RS"/>
        </w:rPr>
      </w:pPr>
      <w:r w:rsidRPr="007A573E">
        <w:rPr>
          <w:rFonts w:eastAsia="Arial" w:cs="Arial"/>
          <w:sz w:val="24"/>
          <w:lang w:val="sr-Cyrl-RS"/>
        </w:rPr>
        <w:t>Максимално 7</w:t>
      </w:r>
      <w:r>
        <w:rPr>
          <w:rFonts w:eastAsia="Arial" w:cs="Arial"/>
          <w:sz w:val="24"/>
          <w:lang w:val="sr-Cyrl-RS"/>
        </w:rPr>
        <w:t xml:space="preserve"> (седам) месеци </w:t>
      </w:r>
      <w:r w:rsidRPr="007A573E">
        <w:rPr>
          <w:rFonts w:eastAsia="Arial" w:cs="Arial"/>
          <w:sz w:val="24"/>
          <w:lang w:val="sr-Cyrl-RS"/>
        </w:rPr>
        <w:t>од дана ступања Уговора</w:t>
      </w:r>
      <w:r>
        <w:rPr>
          <w:rFonts w:eastAsia="Arial" w:cs="Arial"/>
          <w:sz w:val="24"/>
          <w:lang w:val="sr-Cyrl-RS"/>
        </w:rPr>
        <w:t xml:space="preserve"> на снагу.</w:t>
      </w:r>
    </w:p>
    <w:p w14:paraId="744DD575" w14:textId="77777777" w:rsidR="002E5EDB" w:rsidRPr="007A573E" w:rsidRDefault="002E5EDB" w:rsidP="002E5EDB">
      <w:pPr>
        <w:spacing w:before="0"/>
        <w:rPr>
          <w:rFonts w:eastAsia="Arial" w:cs="Arial"/>
          <w:sz w:val="24"/>
          <w:lang w:val="sr-Cyrl-RS"/>
        </w:rPr>
      </w:pPr>
    </w:p>
    <w:p w14:paraId="6902E941" w14:textId="77777777" w:rsidR="002E5EDB" w:rsidRPr="007A573E" w:rsidRDefault="002E5EDB" w:rsidP="002E5EDB">
      <w:pPr>
        <w:spacing w:before="0"/>
        <w:rPr>
          <w:rFonts w:eastAsia="Arial" w:cs="Arial"/>
          <w:sz w:val="24"/>
          <w:lang w:val="sr-Cyrl-RS"/>
        </w:rPr>
      </w:pPr>
      <w:r w:rsidRPr="007A573E">
        <w:rPr>
          <w:rFonts w:eastAsia="Arial" w:cs="Arial"/>
          <w:sz w:val="24"/>
          <w:lang w:val="sr-Cyrl-RS"/>
        </w:rPr>
        <w:t>Уколико понуђач предвиди дужи рок испоруке од захтеваног, понуда ће бити одбијена као неприхватљива.</w:t>
      </w:r>
    </w:p>
    <w:p w14:paraId="7A262B10" w14:textId="21C4CBD7" w:rsidR="0083545C" w:rsidRPr="009049B4" w:rsidRDefault="0083545C" w:rsidP="0083545C">
      <w:pPr>
        <w:pStyle w:val="BodyText"/>
        <w:spacing w:before="0"/>
        <w:contextualSpacing/>
        <w:rPr>
          <w:rFonts w:cs="Arial"/>
          <w:szCs w:val="24"/>
          <w:lang w:val="sr-Latn-RS"/>
        </w:rPr>
      </w:pPr>
    </w:p>
    <w:p w14:paraId="254EFB0D" w14:textId="77777777" w:rsidR="0083545C" w:rsidRPr="0083545C" w:rsidRDefault="0083545C" w:rsidP="0083545C">
      <w:pPr>
        <w:pStyle w:val="Heading10"/>
        <w:spacing w:before="0"/>
        <w:contextualSpacing/>
        <w:rPr>
          <w:rFonts w:cs="Arial"/>
          <w:sz w:val="24"/>
          <w:szCs w:val="24"/>
          <w:lang w:val="en-US"/>
        </w:rPr>
      </w:pPr>
      <w:r w:rsidRPr="0083545C">
        <w:rPr>
          <w:rFonts w:cs="Arial"/>
          <w:sz w:val="24"/>
          <w:szCs w:val="24"/>
        </w:rPr>
        <w:t>Место испоруке добара</w:t>
      </w:r>
    </w:p>
    <w:p w14:paraId="0775D9E5" w14:textId="77777777" w:rsidR="002E5EDB" w:rsidRPr="007A573E" w:rsidRDefault="002E5EDB" w:rsidP="002E5EDB">
      <w:pPr>
        <w:spacing w:before="0"/>
        <w:ind w:left="709" w:hanging="709"/>
        <w:rPr>
          <w:rFonts w:eastAsia="Arial" w:cs="Arial"/>
          <w:sz w:val="24"/>
          <w:lang w:val="sr-Cyrl-RS"/>
        </w:rPr>
      </w:pPr>
      <w:bookmarkStart w:id="224" w:name="_Toc441651588"/>
      <w:bookmarkStart w:id="225" w:name="_Toc442559899"/>
      <w:r w:rsidRPr="007A573E">
        <w:rPr>
          <w:rFonts w:eastAsia="Arial" w:cs="Arial"/>
          <w:sz w:val="24"/>
          <w:lang w:val="sr-Cyrl-RS"/>
        </w:rPr>
        <w:t>Место испоруке добара је</w:t>
      </w:r>
      <w:r>
        <w:rPr>
          <w:rFonts w:eastAsia="Arial" w:cs="Arial"/>
          <w:sz w:val="24"/>
          <w:lang w:val="sr-Cyrl-RS"/>
        </w:rPr>
        <w:t xml:space="preserve"> на адреси Топлице Милана бб, 11000</w:t>
      </w:r>
      <w:r w:rsidRPr="00D9547A">
        <w:rPr>
          <w:rFonts w:eastAsia="Arial" w:cs="Arial"/>
          <w:sz w:val="24"/>
          <w:lang w:val="sr-Cyrl-RS"/>
        </w:rPr>
        <w:t xml:space="preserve"> </w:t>
      </w:r>
      <w:r w:rsidRPr="007A573E">
        <w:rPr>
          <w:rFonts w:eastAsia="Arial" w:cs="Arial"/>
          <w:sz w:val="24"/>
          <w:lang w:val="sr-Cyrl-RS"/>
        </w:rPr>
        <w:t>Београд</w:t>
      </w:r>
      <w:r>
        <w:rPr>
          <w:rFonts w:eastAsia="Arial" w:cs="Arial"/>
          <w:sz w:val="24"/>
          <w:lang w:val="sr-Cyrl-RS"/>
        </w:rPr>
        <w:t>.</w:t>
      </w:r>
    </w:p>
    <w:p w14:paraId="4F34E7FA" w14:textId="77777777" w:rsidR="002E5EDB" w:rsidRPr="007A573E" w:rsidRDefault="002E5EDB" w:rsidP="002E5EDB">
      <w:pPr>
        <w:spacing w:before="0"/>
        <w:ind w:left="709" w:hanging="709"/>
        <w:rPr>
          <w:rFonts w:eastAsia="Arial" w:cs="Arial"/>
          <w:sz w:val="24"/>
          <w:lang w:val="sr-Cyrl-RS"/>
        </w:rPr>
      </w:pPr>
    </w:p>
    <w:p w14:paraId="2FF48F2C" w14:textId="7E60E083" w:rsidR="0083545C" w:rsidRDefault="0083545C" w:rsidP="0083545C">
      <w:pPr>
        <w:pStyle w:val="KDPodnaslov2"/>
        <w:numPr>
          <w:ilvl w:val="1"/>
          <w:numId w:val="18"/>
        </w:numPr>
        <w:spacing w:before="0"/>
        <w:jc w:val="both"/>
        <w:rPr>
          <w:rFonts w:cs="Arial"/>
          <w:sz w:val="24"/>
          <w:szCs w:val="24"/>
        </w:rPr>
      </w:pPr>
      <w:r w:rsidRPr="0083545C">
        <w:rPr>
          <w:rFonts w:cs="Arial"/>
          <w:sz w:val="24"/>
          <w:szCs w:val="24"/>
        </w:rPr>
        <w:lastRenderedPageBreak/>
        <w:t>Квалитативни и квантитативни пријем</w:t>
      </w:r>
    </w:p>
    <w:p w14:paraId="10D115C1" w14:textId="77777777" w:rsidR="002E5EDB" w:rsidRPr="00BC1BA7" w:rsidRDefault="002E5EDB" w:rsidP="002E5EDB">
      <w:pPr>
        <w:tabs>
          <w:tab w:val="left" w:pos="567"/>
        </w:tabs>
        <w:spacing w:before="0"/>
        <w:contextualSpacing/>
        <w:rPr>
          <w:rFonts w:cs="Arial"/>
          <w:sz w:val="24"/>
          <w:szCs w:val="24"/>
          <w:lang w:val="ru-RU"/>
        </w:rPr>
      </w:pPr>
      <w:r>
        <w:rPr>
          <w:rFonts w:cs="Arial"/>
          <w:sz w:val="24"/>
          <w:szCs w:val="24"/>
          <w:lang w:val="sr-Cyrl-RS"/>
        </w:rPr>
        <w:t>Понуђач</w:t>
      </w:r>
      <w:r w:rsidRPr="00BC1BA7">
        <w:rPr>
          <w:rFonts w:cs="Arial"/>
          <w:sz w:val="24"/>
          <w:szCs w:val="24"/>
          <w:lang w:val="sr-Cyrl-RS"/>
        </w:rPr>
        <w:t xml:space="preserve"> се обавезује да писаним путем обавести </w:t>
      </w:r>
      <w:r>
        <w:rPr>
          <w:rFonts w:cs="Arial"/>
          <w:sz w:val="24"/>
          <w:szCs w:val="24"/>
          <w:lang w:val="sr-Cyrl-RS"/>
        </w:rPr>
        <w:t>наручиоца</w:t>
      </w:r>
      <w:r w:rsidRPr="00BC1BA7">
        <w:rPr>
          <w:rFonts w:cs="Arial"/>
          <w:sz w:val="24"/>
          <w:szCs w:val="24"/>
          <w:lang w:val="sr-Cyrl-RS"/>
        </w:rPr>
        <w:t xml:space="preserve"> о тачном датуму испоруке, а најмање 3 (словима: три) радна дана пре планираног датума испоруке.</w:t>
      </w:r>
    </w:p>
    <w:p w14:paraId="403C4349" w14:textId="77777777" w:rsidR="002E5EDB" w:rsidRDefault="002E5EDB" w:rsidP="002E5EDB">
      <w:pPr>
        <w:spacing w:before="0"/>
        <w:contextualSpacing/>
        <w:rPr>
          <w:rFonts w:cs="Arial"/>
          <w:sz w:val="24"/>
          <w:szCs w:val="24"/>
          <w:lang w:val="sr-Cyrl-RS"/>
        </w:rPr>
      </w:pPr>
    </w:p>
    <w:p w14:paraId="62EE2DDF" w14:textId="77777777" w:rsidR="002E5EDB" w:rsidRPr="0083545C" w:rsidRDefault="002E5EDB" w:rsidP="002E5EDB">
      <w:pPr>
        <w:spacing w:before="0"/>
        <w:contextualSpacing/>
        <w:rPr>
          <w:rFonts w:cs="Arial"/>
          <w:sz w:val="24"/>
          <w:szCs w:val="24"/>
          <w:lang w:val="sr-Cyrl-RS"/>
        </w:rPr>
      </w:pPr>
      <w:r w:rsidRPr="0083545C">
        <w:rPr>
          <w:rFonts w:cs="Arial"/>
          <w:sz w:val="24"/>
          <w:szCs w:val="24"/>
          <w:lang w:val="sr-Cyrl-RS"/>
        </w:rPr>
        <w:t xml:space="preserve">Наручилац ће овластити лице (свог запосленог) да у његово име и за његов рачун, врши квантитативан и квалитативан пријем </w:t>
      </w:r>
      <w:r>
        <w:rPr>
          <w:rFonts w:cs="Arial"/>
          <w:sz w:val="24"/>
          <w:szCs w:val="24"/>
          <w:lang w:val="sr-Cyrl-RS"/>
        </w:rPr>
        <w:t>добара</w:t>
      </w:r>
      <w:r w:rsidRPr="0083545C">
        <w:rPr>
          <w:rFonts w:cs="Arial"/>
          <w:sz w:val="24"/>
          <w:szCs w:val="24"/>
          <w:lang w:val="sr-Cyrl-RS"/>
        </w:rPr>
        <w:t>.</w:t>
      </w:r>
    </w:p>
    <w:p w14:paraId="6662A27F" w14:textId="77777777" w:rsidR="002E5EDB" w:rsidRPr="0083545C" w:rsidRDefault="002E5EDB" w:rsidP="002E5EDB">
      <w:pPr>
        <w:spacing w:before="0"/>
        <w:contextualSpacing/>
        <w:rPr>
          <w:rFonts w:cs="Arial"/>
          <w:sz w:val="24"/>
          <w:szCs w:val="24"/>
          <w:lang w:val="sr-Cyrl-RS"/>
        </w:rPr>
      </w:pPr>
    </w:p>
    <w:p w14:paraId="6524480C" w14:textId="77777777" w:rsidR="00F102D2" w:rsidRPr="00EC5BB4" w:rsidRDefault="00F102D2" w:rsidP="00F102D2">
      <w:pPr>
        <w:pStyle w:val="KDParagraf"/>
        <w:spacing w:before="0"/>
        <w:contextualSpacing/>
        <w:rPr>
          <w:rFonts w:cs="Arial"/>
          <w:sz w:val="24"/>
          <w:szCs w:val="24"/>
        </w:rPr>
      </w:pPr>
      <w:r>
        <w:rPr>
          <w:rFonts w:cs="Arial"/>
          <w:sz w:val="24"/>
          <w:szCs w:val="24"/>
        </w:rPr>
        <w:t>Пријем предмета У</w:t>
      </w:r>
      <w:r w:rsidRPr="00EC5BB4">
        <w:rPr>
          <w:rFonts w:cs="Arial"/>
          <w:sz w:val="24"/>
          <w:szCs w:val="24"/>
        </w:rPr>
        <w:t>говора констатоваће се потписивањем Записника о квантита</w:t>
      </w:r>
      <w:r>
        <w:rPr>
          <w:rFonts w:cs="Arial"/>
          <w:sz w:val="24"/>
          <w:szCs w:val="24"/>
        </w:rPr>
        <w:t xml:space="preserve">тивном </w:t>
      </w:r>
      <w:r>
        <w:rPr>
          <w:rFonts w:cs="Arial"/>
          <w:sz w:val="24"/>
          <w:szCs w:val="24"/>
          <w:lang w:val="sr-Cyrl-RS"/>
        </w:rPr>
        <w:t xml:space="preserve">и квалитативном </w:t>
      </w:r>
      <w:r>
        <w:rPr>
          <w:rFonts w:cs="Arial"/>
          <w:sz w:val="24"/>
          <w:szCs w:val="24"/>
        </w:rPr>
        <w:t>пријему</w:t>
      </w:r>
      <w:r>
        <w:rPr>
          <w:rFonts w:cs="Arial"/>
          <w:sz w:val="24"/>
          <w:szCs w:val="24"/>
          <w:lang w:val="sr-Cyrl-RS"/>
        </w:rPr>
        <w:t xml:space="preserve"> добара </w:t>
      </w:r>
      <w:r w:rsidRPr="00EC5BB4">
        <w:rPr>
          <w:rFonts w:cs="Arial"/>
          <w:sz w:val="24"/>
          <w:szCs w:val="24"/>
        </w:rPr>
        <w:t>и</w:t>
      </w:r>
      <w:r>
        <w:rPr>
          <w:rFonts w:cs="Arial"/>
          <w:sz w:val="24"/>
          <w:szCs w:val="24"/>
          <w:lang w:val="sr-Cyrl-RS"/>
        </w:rPr>
        <w:t xml:space="preserve"> </w:t>
      </w:r>
      <w:r w:rsidRPr="00EC5BB4">
        <w:rPr>
          <w:rFonts w:cs="Arial"/>
          <w:sz w:val="24"/>
          <w:szCs w:val="24"/>
        </w:rPr>
        <w:t>провером</w:t>
      </w:r>
      <w:r w:rsidRPr="00EC5BB4">
        <w:rPr>
          <w:rFonts w:cs="Arial"/>
          <w:sz w:val="24"/>
          <w:szCs w:val="24"/>
          <w:lang w:val="sr-Latn-CS"/>
        </w:rPr>
        <w:t>:</w:t>
      </w:r>
    </w:p>
    <w:p w14:paraId="3BECE49A" w14:textId="77777777" w:rsidR="00F102D2" w:rsidRDefault="00F102D2" w:rsidP="003204C7">
      <w:pPr>
        <w:pStyle w:val="KDNabrajanje"/>
        <w:numPr>
          <w:ilvl w:val="0"/>
          <w:numId w:val="34"/>
        </w:numPr>
        <w:spacing w:before="0"/>
        <w:ind w:left="284" w:hanging="284"/>
        <w:contextualSpacing/>
        <w:rPr>
          <w:rFonts w:cs="Arial"/>
          <w:sz w:val="24"/>
          <w:szCs w:val="24"/>
        </w:rPr>
      </w:pPr>
      <w:r w:rsidRPr="00EC5BB4">
        <w:rPr>
          <w:rFonts w:cs="Arial"/>
          <w:sz w:val="24"/>
          <w:szCs w:val="24"/>
        </w:rPr>
        <w:t>да ли је испоручена уговорена количина</w:t>
      </w:r>
      <w:r>
        <w:rPr>
          <w:rFonts w:cs="Arial"/>
          <w:sz w:val="24"/>
          <w:szCs w:val="24"/>
          <w:lang w:val="sr-Cyrl-RS"/>
        </w:rPr>
        <w:t>;</w:t>
      </w:r>
    </w:p>
    <w:p w14:paraId="0A0AC589" w14:textId="77777777" w:rsidR="00F102D2" w:rsidRDefault="00F102D2" w:rsidP="003204C7">
      <w:pPr>
        <w:pStyle w:val="KDNabrajanje"/>
        <w:numPr>
          <w:ilvl w:val="0"/>
          <w:numId w:val="34"/>
        </w:numPr>
        <w:spacing w:before="0"/>
        <w:ind w:left="284" w:hanging="284"/>
        <w:contextualSpacing/>
        <w:rPr>
          <w:rFonts w:cs="Arial"/>
          <w:sz w:val="24"/>
          <w:szCs w:val="24"/>
        </w:rPr>
      </w:pPr>
      <w:r w:rsidRPr="005E3F72">
        <w:rPr>
          <w:rFonts w:cs="Arial"/>
          <w:sz w:val="24"/>
          <w:szCs w:val="24"/>
        </w:rPr>
        <w:t>да ли су добра испоручена у оригиналном паковању</w:t>
      </w:r>
      <w:r w:rsidRPr="005E3F72">
        <w:rPr>
          <w:rFonts w:cs="Arial"/>
          <w:sz w:val="24"/>
          <w:szCs w:val="24"/>
          <w:lang w:val="sr-Cyrl-RS"/>
        </w:rPr>
        <w:t>;</w:t>
      </w:r>
    </w:p>
    <w:p w14:paraId="5A48C739" w14:textId="77777777" w:rsidR="00F102D2" w:rsidRPr="00F102D2" w:rsidRDefault="00F102D2" w:rsidP="003204C7">
      <w:pPr>
        <w:pStyle w:val="KDNabrajanje"/>
        <w:numPr>
          <w:ilvl w:val="0"/>
          <w:numId w:val="34"/>
        </w:numPr>
        <w:spacing w:before="0"/>
        <w:ind w:left="284" w:hanging="284"/>
        <w:contextualSpacing/>
        <w:rPr>
          <w:rFonts w:cs="Arial"/>
          <w:sz w:val="24"/>
          <w:szCs w:val="24"/>
        </w:rPr>
      </w:pPr>
      <w:r w:rsidRPr="005E3F72">
        <w:rPr>
          <w:rFonts w:cs="Arial"/>
          <w:sz w:val="24"/>
          <w:szCs w:val="24"/>
        </w:rPr>
        <w:t>да ли су добра без видљивог оштећења</w:t>
      </w:r>
      <w:r w:rsidRPr="005E3F72">
        <w:rPr>
          <w:rFonts w:cs="Arial"/>
          <w:sz w:val="24"/>
          <w:szCs w:val="24"/>
          <w:lang w:val="sr-Cyrl-RS"/>
        </w:rPr>
        <w:t>;</w:t>
      </w:r>
    </w:p>
    <w:p w14:paraId="350FC739" w14:textId="6729D97D" w:rsidR="00F102D2" w:rsidRPr="00F102D2" w:rsidRDefault="00F102D2" w:rsidP="003204C7">
      <w:pPr>
        <w:pStyle w:val="KDNabrajanje"/>
        <w:numPr>
          <w:ilvl w:val="0"/>
          <w:numId w:val="34"/>
        </w:numPr>
        <w:spacing w:before="0"/>
        <w:ind w:left="284" w:hanging="284"/>
        <w:contextualSpacing/>
        <w:rPr>
          <w:rFonts w:cs="Arial"/>
          <w:sz w:val="24"/>
          <w:szCs w:val="24"/>
        </w:rPr>
      </w:pPr>
      <w:r w:rsidRPr="00F102D2">
        <w:rPr>
          <w:rFonts w:cs="Arial"/>
          <w:sz w:val="24"/>
          <w:szCs w:val="24"/>
          <w:lang w:val="sr-Cyrl-RS"/>
        </w:rPr>
        <w:t>д</w:t>
      </w:r>
      <w:r w:rsidRPr="00F102D2">
        <w:rPr>
          <w:rFonts w:cs="Arial"/>
          <w:sz w:val="24"/>
          <w:szCs w:val="24"/>
        </w:rPr>
        <w:t>а ли је уз испоручена добра достављена комплетна пратећа документација</w:t>
      </w:r>
      <w:r w:rsidR="00F14868">
        <w:rPr>
          <w:rFonts w:cs="Arial"/>
          <w:sz w:val="24"/>
          <w:szCs w:val="24"/>
          <w:lang w:val="sr-Cyrl-RS"/>
        </w:rPr>
        <w:t xml:space="preserve"> тражена у тачки 3.5</w:t>
      </w:r>
      <w:r>
        <w:rPr>
          <w:rFonts w:cs="Arial"/>
          <w:sz w:val="24"/>
          <w:szCs w:val="24"/>
          <w:lang w:val="sr-Cyrl-RS"/>
        </w:rPr>
        <w:t xml:space="preserve"> техничке спецификације.</w:t>
      </w:r>
    </w:p>
    <w:p w14:paraId="44801442" w14:textId="77777777" w:rsidR="002E5EDB" w:rsidRDefault="002E5EDB" w:rsidP="002E5EDB">
      <w:pPr>
        <w:tabs>
          <w:tab w:val="left" w:pos="567"/>
        </w:tabs>
        <w:spacing w:before="0"/>
        <w:contextualSpacing/>
        <w:rPr>
          <w:rFonts w:cs="Arial"/>
          <w:sz w:val="24"/>
          <w:szCs w:val="24"/>
          <w:lang w:val="ru-RU"/>
        </w:rPr>
      </w:pPr>
    </w:p>
    <w:p w14:paraId="00960D82" w14:textId="77777777" w:rsidR="002E5EDB" w:rsidRDefault="002E5EDB" w:rsidP="002E5EDB">
      <w:pPr>
        <w:tabs>
          <w:tab w:val="left" w:pos="567"/>
        </w:tabs>
        <w:spacing w:before="0"/>
        <w:contextualSpacing/>
        <w:rPr>
          <w:rFonts w:cs="Arial"/>
          <w:sz w:val="24"/>
          <w:szCs w:val="24"/>
          <w:lang w:val="ru-RU"/>
        </w:rPr>
      </w:pPr>
      <w:r w:rsidRPr="00BC1BA7">
        <w:rPr>
          <w:rFonts w:cs="Arial"/>
          <w:sz w:val="24"/>
          <w:szCs w:val="24"/>
          <w:lang w:val="ru-RU"/>
        </w:rPr>
        <w:t>У случају да дође до одступања о</w:t>
      </w:r>
      <w:r>
        <w:rPr>
          <w:rFonts w:cs="Arial"/>
          <w:sz w:val="24"/>
          <w:szCs w:val="24"/>
          <w:lang w:val="ru-RU"/>
        </w:rPr>
        <w:t>д уговореног квалитета, понуђач</w:t>
      </w:r>
      <w:r w:rsidRPr="00BC1BA7">
        <w:rPr>
          <w:rFonts w:cs="Arial"/>
          <w:sz w:val="24"/>
          <w:szCs w:val="24"/>
          <w:lang w:val="ru-RU"/>
        </w:rPr>
        <w:t xml:space="preserve"> је дужан да до краја уговореног рока испоруке отклони све недостатке</w:t>
      </w:r>
      <w:r>
        <w:rPr>
          <w:rFonts w:cs="Arial"/>
          <w:sz w:val="24"/>
          <w:szCs w:val="24"/>
          <w:lang w:val="ru-RU"/>
        </w:rPr>
        <w:t>,</w:t>
      </w:r>
      <w:r w:rsidRPr="00BC1BA7">
        <w:rPr>
          <w:rFonts w:cs="Arial"/>
          <w:sz w:val="24"/>
          <w:szCs w:val="24"/>
        </w:rPr>
        <w:t xml:space="preserve"> а</w:t>
      </w:r>
      <w:r w:rsidRPr="00BC1BA7">
        <w:rPr>
          <w:rFonts w:cs="Arial"/>
          <w:sz w:val="24"/>
          <w:szCs w:val="24"/>
          <w:lang w:val="ru-RU"/>
        </w:rPr>
        <w:t xml:space="preserve"> док се </w:t>
      </w:r>
      <w:r w:rsidRPr="00BC1BA7">
        <w:rPr>
          <w:rFonts w:cs="Arial"/>
          <w:sz w:val="24"/>
          <w:szCs w:val="24"/>
        </w:rPr>
        <w:t xml:space="preserve">ти недостаци не </w:t>
      </w:r>
      <w:r w:rsidRPr="00BC1BA7">
        <w:rPr>
          <w:rFonts w:cs="Arial"/>
          <w:sz w:val="24"/>
          <w:szCs w:val="24"/>
          <w:lang w:val="ru-RU"/>
        </w:rPr>
        <w:t>отклон</w:t>
      </w:r>
      <w:r w:rsidRPr="00BC1BA7">
        <w:rPr>
          <w:rFonts w:cs="Arial"/>
          <w:sz w:val="24"/>
          <w:szCs w:val="24"/>
        </w:rPr>
        <w:t>е</w:t>
      </w:r>
      <w:r w:rsidRPr="00BC1BA7">
        <w:rPr>
          <w:rFonts w:cs="Arial"/>
          <w:sz w:val="24"/>
          <w:szCs w:val="24"/>
          <w:lang w:val="ru-RU"/>
        </w:rPr>
        <w:t xml:space="preserve">, </w:t>
      </w:r>
      <w:r w:rsidRPr="00BC1BA7">
        <w:rPr>
          <w:rFonts w:cs="Arial"/>
          <w:sz w:val="24"/>
          <w:szCs w:val="24"/>
        </w:rPr>
        <w:t xml:space="preserve">сматраће се да </w:t>
      </w:r>
      <w:r w:rsidRPr="00BC1BA7">
        <w:rPr>
          <w:rFonts w:cs="Arial"/>
          <w:sz w:val="24"/>
          <w:szCs w:val="24"/>
          <w:lang w:val="ru-RU"/>
        </w:rPr>
        <w:t>испорук</w:t>
      </w:r>
      <w:r w:rsidRPr="00BC1BA7">
        <w:rPr>
          <w:rFonts w:cs="Arial"/>
          <w:sz w:val="24"/>
          <w:szCs w:val="24"/>
        </w:rPr>
        <w:t>а</w:t>
      </w:r>
      <w:r w:rsidRPr="00BC1BA7">
        <w:rPr>
          <w:rFonts w:cs="Arial"/>
          <w:sz w:val="24"/>
          <w:szCs w:val="24"/>
          <w:lang w:val="ru-RU"/>
        </w:rPr>
        <w:t xml:space="preserve"> није </w:t>
      </w:r>
      <w:r w:rsidRPr="00BC1BA7">
        <w:rPr>
          <w:rFonts w:cs="Arial"/>
          <w:sz w:val="24"/>
          <w:szCs w:val="24"/>
        </w:rPr>
        <w:t>извршена у року</w:t>
      </w:r>
      <w:r w:rsidRPr="00BC1BA7">
        <w:rPr>
          <w:rFonts w:cs="Arial"/>
          <w:sz w:val="24"/>
          <w:szCs w:val="24"/>
          <w:lang w:val="ru-RU"/>
        </w:rPr>
        <w:t xml:space="preserve">. </w:t>
      </w:r>
    </w:p>
    <w:p w14:paraId="1790EC6D" w14:textId="77777777" w:rsidR="002E5EDB" w:rsidRDefault="002E5EDB" w:rsidP="002E5EDB">
      <w:pPr>
        <w:tabs>
          <w:tab w:val="left" w:pos="567"/>
        </w:tabs>
        <w:spacing w:before="0"/>
        <w:contextualSpacing/>
        <w:rPr>
          <w:rFonts w:cs="Arial"/>
          <w:sz w:val="24"/>
          <w:szCs w:val="24"/>
          <w:lang w:val="ru-RU"/>
        </w:rPr>
      </w:pPr>
    </w:p>
    <w:p w14:paraId="2DCACDEB" w14:textId="77777777" w:rsidR="002E5EDB" w:rsidRPr="00BC1BA7" w:rsidRDefault="002E5EDB" w:rsidP="002E5EDB">
      <w:pPr>
        <w:tabs>
          <w:tab w:val="left" w:pos="9090"/>
        </w:tabs>
        <w:spacing w:before="0"/>
        <w:contextualSpacing/>
        <w:rPr>
          <w:rFonts w:cs="Arial"/>
          <w:sz w:val="24"/>
          <w:szCs w:val="24"/>
          <w:lang w:val="ru-RU"/>
        </w:rPr>
      </w:pPr>
      <w:r>
        <w:rPr>
          <w:rFonts w:cs="Arial"/>
          <w:sz w:val="24"/>
          <w:szCs w:val="24"/>
          <w:lang w:val="ru-RU"/>
        </w:rPr>
        <w:t>Наручилац</w:t>
      </w:r>
      <w:r w:rsidRPr="00BC1BA7">
        <w:rPr>
          <w:rFonts w:cs="Arial"/>
          <w:sz w:val="24"/>
          <w:szCs w:val="24"/>
          <w:lang w:val="ru-RU"/>
        </w:rPr>
        <w:t xml:space="preserve">, који је </w:t>
      </w:r>
      <w:r>
        <w:rPr>
          <w:rFonts w:cs="Arial"/>
          <w:sz w:val="24"/>
          <w:szCs w:val="24"/>
          <w:lang w:val="ru-RU"/>
        </w:rPr>
        <w:t xml:space="preserve">понуђачу </w:t>
      </w:r>
      <w:r w:rsidRPr="00BC1BA7">
        <w:rPr>
          <w:rFonts w:cs="Arial"/>
          <w:sz w:val="24"/>
          <w:szCs w:val="24"/>
          <w:lang w:val="ru-RU"/>
        </w:rPr>
        <w:t>благовремено и на поуздан начин ставио приговор због утврђених недостатака у ква</w:t>
      </w:r>
      <w:r>
        <w:rPr>
          <w:rFonts w:cs="Arial"/>
          <w:sz w:val="24"/>
          <w:szCs w:val="24"/>
          <w:lang w:val="ru-RU"/>
        </w:rPr>
        <w:t>литету д</w:t>
      </w:r>
      <w:r w:rsidRPr="00BC1BA7">
        <w:rPr>
          <w:rFonts w:cs="Arial"/>
          <w:sz w:val="24"/>
          <w:szCs w:val="24"/>
          <w:lang w:val="ru-RU"/>
        </w:rPr>
        <w:t>обра - рекламацију, има право да, у року ос</w:t>
      </w:r>
      <w:r>
        <w:rPr>
          <w:rFonts w:cs="Arial"/>
          <w:sz w:val="24"/>
          <w:szCs w:val="24"/>
          <w:lang w:val="ru-RU"/>
        </w:rPr>
        <w:t>тављеном у приговору, тражи од понуђача</w:t>
      </w:r>
      <w:r w:rsidRPr="00BC1BA7">
        <w:rPr>
          <w:rFonts w:cs="Arial"/>
          <w:sz w:val="24"/>
          <w:szCs w:val="24"/>
          <w:lang w:val="ru-RU"/>
        </w:rPr>
        <w:t xml:space="preserve">: </w:t>
      </w:r>
    </w:p>
    <w:p w14:paraId="584A77D0" w14:textId="77777777" w:rsidR="002E5EDB" w:rsidRPr="00BC1BA7" w:rsidRDefault="002E5EDB" w:rsidP="002E5EDB">
      <w:pPr>
        <w:numPr>
          <w:ilvl w:val="0"/>
          <w:numId w:val="3"/>
        </w:numPr>
        <w:tabs>
          <w:tab w:val="num" w:pos="567"/>
        </w:tabs>
        <w:spacing w:before="0"/>
        <w:ind w:left="568" w:hanging="284"/>
        <w:contextualSpacing/>
        <w:rPr>
          <w:rFonts w:cs="Arial"/>
          <w:sz w:val="24"/>
          <w:szCs w:val="24"/>
          <w:lang w:val="ru-RU"/>
        </w:rPr>
      </w:pPr>
      <w:r w:rsidRPr="00BC1BA7">
        <w:rPr>
          <w:rFonts w:cs="Arial"/>
          <w:sz w:val="24"/>
          <w:szCs w:val="24"/>
          <w:lang w:val="ru-RU"/>
        </w:rPr>
        <w:t>да отклони недостатке</w:t>
      </w:r>
      <w:r>
        <w:rPr>
          <w:rFonts w:cs="Arial"/>
          <w:sz w:val="24"/>
          <w:szCs w:val="24"/>
          <w:lang w:val="ru-RU"/>
        </w:rPr>
        <w:t xml:space="preserve"> о свом трошку, ако су мане на д</w:t>
      </w:r>
      <w:r w:rsidRPr="00BC1BA7">
        <w:rPr>
          <w:rFonts w:cs="Arial"/>
          <w:sz w:val="24"/>
          <w:szCs w:val="24"/>
          <w:lang w:val="ru-RU"/>
        </w:rPr>
        <w:t xml:space="preserve">обрима отклоњиве, или </w:t>
      </w:r>
    </w:p>
    <w:p w14:paraId="3BE35B0A" w14:textId="77777777" w:rsidR="002E5EDB" w:rsidRPr="00BC1BA7" w:rsidRDefault="002E5EDB" w:rsidP="002E5EDB">
      <w:pPr>
        <w:numPr>
          <w:ilvl w:val="0"/>
          <w:numId w:val="3"/>
        </w:numPr>
        <w:tabs>
          <w:tab w:val="num" w:pos="567"/>
        </w:tabs>
        <w:spacing w:before="0"/>
        <w:ind w:left="568" w:hanging="284"/>
        <w:contextualSpacing/>
        <w:rPr>
          <w:rFonts w:cs="Arial"/>
          <w:sz w:val="24"/>
          <w:szCs w:val="24"/>
          <w:lang w:val="ru-RU"/>
        </w:rPr>
      </w:pPr>
      <w:r w:rsidRPr="00BC1BA7">
        <w:rPr>
          <w:rFonts w:cs="Arial"/>
          <w:sz w:val="24"/>
          <w:szCs w:val="24"/>
          <w:lang w:val="ru-RU"/>
        </w:rPr>
        <w:t xml:space="preserve">да му испоручи нове количине добра без недостатака </w:t>
      </w:r>
      <w:r>
        <w:rPr>
          <w:rFonts w:cs="Arial"/>
          <w:sz w:val="24"/>
          <w:szCs w:val="24"/>
          <w:lang w:val="ru-RU"/>
        </w:rPr>
        <w:t>о свом трошку и да испоручено  д</w:t>
      </w:r>
      <w:r w:rsidRPr="00BC1BA7">
        <w:rPr>
          <w:rFonts w:cs="Arial"/>
          <w:sz w:val="24"/>
          <w:szCs w:val="24"/>
          <w:lang w:val="ru-RU"/>
        </w:rPr>
        <w:t>обро са недостацима о свом трошку преузме или</w:t>
      </w:r>
    </w:p>
    <w:p w14:paraId="1C286328" w14:textId="77777777" w:rsidR="002E5EDB" w:rsidRPr="00BC1BA7" w:rsidRDefault="002E5EDB" w:rsidP="002E5EDB">
      <w:pPr>
        <w:numPr>
          <w:ilvl w:val="0"/>
          <w:numId w:val="3"/>
        </w:numPr>
        <w:tabs>
          <w:tab w:val="num" w:pos="567"/>
        </w:tabs>
        <w:spacing w:before="0"/>
        <w:ind w:left="568" w:hanging="284"/>
        <w:contextualSpacing/>
        <w:rPr>
          <w:rFonts w:cs="Arial"/>
          <w:sz w:val="24"/>
          <w:szCs w:val="24"/>
          <w:lang w:val="ru-RU"/>
        </w:rPr>
      </w:pPr>
      <w:r>
        <w:rPr>
          <w:rFonts w:cs="Arial"/>
          <w:sz w:val="24"/>
          <w:szCs w:val="24"/>
          <w:lang w:val="ru-RU"/>
        </w:rPr>
        <w:t>да одбије пријем д</w:t>
      </w:r>
      <w:r w:rsidRPr="00BC1BA7">
        <w:rPr>
          <w:rFonts w:cs="Arial"/>
          <w:sz w:val="24"/>
          <w:szCs w:val="24"/>
          <w:lang w:val="ru-RU"/>
        </w:rPr>
        <w:t>обра са недостацима.</w:t>
      </w:r>
    </w:p>
    <w:p w14:paraId="5470A4CF" w14:textId="77777777" w:rsidR="002E5EDB" w:rsidRPr="00BC1BA7" w:rsidRDefault="002E5EDB" w:rsidP="002E5EDB">
      <w:pPr>
        <w:spacing w:before="0"/>
        <w:ind w:left="568"/>
        <w:contextualSpacing/>
        <w:rPr>
          <w:rFonts w:cs="Arial"/>
          <w:sz w:val="24"/>
          <w:szCs w:val="24"/>
          <w:lang w:val="ru-RU"/>
        </w:rPr>
      </w:pPr>
    </w:p>
    <w:p w14:paraId="006F8AA5" w14:textId="77777777" w:rsidR="002E5EDB" w:rsidRPr="00BC1BA7" w:rsidRDefault="002E5EDB" w:rsidP="002E5EDB">
      <w:pPr>
        <w:tabs>
          <w:tab w:val="left" w:pos="9090"/>
        </w:tabs>
        <w:spacing w:before="0"/>
        <w:contextualSpacing/>
        <w:rPr>
          <w:rFonts w:cs="Arial"/>
          <w:sz w:val="24"/>
          <w:szCs w:val="24"/>
        </w:rPr>
      </w:pPr>
      <w:r w:rsidRPr="00BC1BA7">
        <w:rPr>
          <w:rFonts w:cs="Arial"/>
          <w:sz w:val="24"/>
          <w:szCs w:val="24"/>
        </w:rPr>
        <w:t xml:space="preserve">У сваком од ових случајева, </w:t>
      </w:r>
      <w:r>
        <w:rPr>
          <w:rFonts w:cs="Arial"/>
          <w:sz w:val="24"/>
          <w:szCs w:val="24"/>
          <w:lang w:val="sr-Cyrl-RS"/>
        </w:rPr>
        <w:t>наручилац</w:t>
      </w:r>
      <w:r w:rsidRPr="00BC1BA7">
        <w:rPr>
          <w:rFonts w:cs="Arial"/>
          <w:sz w:val="24"/>
          <w:szCs w:val="24"/>
        </w:rPr>
        <w:t xml:space="preserve"> има право и на накнаду штете. По</w:t>
      </w:r>
      <w:r>
        <w:rPr>
          <w:rFonts w:cs="Arial"/>
          <w:sz w:val="24"/>
          <w:szCs w:val="24"/>
        </w:rPr>
        <w:t>ред тога, и независно од тога, понуђач</w:t>
      </w:r>
      <w:r w:rsidRPr="00BC1BA7">
        <w:rPr>
          <w:rFonts w:cs="Arial"/>
          <w:sz w:val="24"/>
          <w:szCs w:val="24"/>
        </w:rPr>
        <w:t xml:space="preserve"> одговара </w:t>
      </w:r>
      <w:r>
        <w:rPr>
          <w:rFonts w:cs="Arial"/>
          <w:sz w:val="24"/>
          <w:szCs w:val="24"/>
          <w:lang w:val="sr-Cyrl-RS"/>
        </w:rPr>
        <w:t>наручиоцу</w:t>
      </w:r>
      <w:r w:rsidRPr="00BC1BA7">
        <w:rPr>
          <w:rFonts w:cs="Arial"/>
          <w:sz w:val="24"/>
          <w:szCs w:val="24"/>
        </w:rPr>
        <w:t xml:space="preserve"> и за штету коју је овај, због недостатака на испоруче</w:t>
      </w:r>
      <w:r>
        <w:rPr>
          <w:rFonts w:cs="Arial"/>
          <w:sz w:val="24"/>
          <w:szCs w:val="24"/>
        </w:rPr>
        <w:t>ном д</w:t>
      </w:r>
      <w:r w:rsidRPr="00BC1BA7">
        <w:rPr>
          <w:rFonts w:cs="Arial"/>
          <w:sz w:val="24"/>
          <w:szCs w:val="24"/>
        </w:rPr>
        <w:t>обру, претрпео на другим својим добрима и то према општим правилима о одговорности за штету.</w:t>
      </w:r>
    </w:p>
    <w:p w14:paraId="52268F91" w14:textId="77777777" w:rsidR="002E5EDB" w:rsidRPr="00BC1BA7" w:rsidRDefault="002E5EDB" w:rsidP="002E5EDB">
      <w:pPr>
        <w:tabs>
          <w:tab w:val="left" w:pos="9090"/>
        </w:tabs>
        <w:spacing w:before="0"/>
        <w:contextualSpacing/>
        <w:rPr>
          <w:rFonts w:cs="Arial"/>
          <w:sz w:val="24"/>
          <w:szCs w:val="24"/>
        </w:rPr>
      </w:pPr>
    </w:p>
    <w:p w14:paraId="2C5E8D49" w14:textId="77777777" w:rsidR="002E5EDB" w:rsidRPr="00BC1BA7" w:rsidRDefault="002E5EDB" w:rsidP="002E5EDB">
      <w:pPr>
        <w:tabs>
          <w:tab w:val="left" w:pos="9090"/>
        </w:tabs>
        <w:spacing w:before="0"/>
        <w:contextualSpacing/>
        <w:rPr>
          <w:rFonts w:cs="Arial"/>
          <w:sz w:val="24"/>
          <w:szCs w:val="24"/>
        </w:rPr>
      </w:pPr>
      <w:r>
        <w:rPr>
          <w:rFonts w:cs="Arial"/>
          <w:sz w:val="24"/>
          <w:szCs w:val="24"/>
        </w:rPr>
        <w:t>Понуђач</w:t>
      </w:r>
      <w:r w:rsidRPr="00BC1BA7">
        <w:rPr>
          <w:rFonts w:cs="Arial"/>
          <w:sz w:val="24"/>
          <w:szCs w:val="24"/>
        </w:rPr>
        <w:t xml:space="preserve"> је одговоран з</w:t>
      </w:r>
      <w:r>
        <w:rPr>
          <w:rFonts w:cs="Arial"/>
          <w:sz w:val="24"/>
          <w:szCs w:val="24"/>
        </w:rPr>
        <w:t>а све недостатке и оштећења на д</w:t>
      </w:r>
      <w:r w:rsidRPr="00BC1BA7">
        <w:rPr>
          <w:rFonts w:cs="Arial"/>
          <w:sz w:val="24"/>
          <w:szCs w:val="24"/>
        </w:rPr>
        <w:t>обрима, која су настала и после преузимања истих од стране Купца, чији је узрок постојао пре преузимања (скривене мане).</w:t>
      </w:r>
    </w:p>
    <w:p w14:paraId="425F0622" w14:textId="77777777" w:rsidR="002E5EDB" w:rsidRPr="00BC1BA7" w:rsidRDefault="002E5EDB" w:rsidP="002E5EDB">
      <w:pPr>
        <w:tabs>
          <w:tab w:val="left" w:pos="9090"/>
        </w:tabs>
        <w:spacing w:before="0"/>
        <w:contextualSpacing/>
        <w:rPr>
          <w:rFonts w:cs="Arial"/>
          <w:sz w:val="24"/>
          <w:szCs w:val="24"/>
        </w:rPr>
      </w:pPr>
    </w:p>
    <w:p w14:paraId="527B0D4F" w14:textId="77777777" w:rsidR="002E5EDB" w:rsidRDefault="002E5EDB" w:rsidP="002E5EDB">
      <w:pPr>
        <w:tabs>
          <w:tab w:val="left" w:pos="9090"/>
        </w:tabs>
        <w:spacing w:before="0"/>
        <w:contextualSpacing/>
        <w:rPr>
          <w:rFonts w:cs="Arial"/>
          <w:sz w:val="24"/>
          <w:szCs w:val="24"/>
        </w:rPr>
      </w:pPr>
      <w:r w:rsidRPr="00BC1BA7">
        <w:rPr>
          <w:rFonts w:cs="Arial"/>
          <w:sz w:val="24"/>
          <w:szCs w:val="24"/>
        </w:rPr>
        <w:t xml:space="preserve">Након </w:t>
      </w:r>
      <w:r w:rsidRPr="00BC1BA7">
        <w:rPr>
          <w:rFonts w:cs="Arial"/>
          <w:sz w:val="24"/>
          <w:szCs w:val="24"/>
          <w:lang w:val="sr-Cyrl-RS"/>
        </w:rPr>
        <w:t xml:space="preserve">успешно </w:t>
      </w:r>
      <w:r w:rsidRPr="00BC1BA7">
        <w:rPr>
          <w:rFonts w:cs="Arial"/>
          <w:sz w:val="24"/>
          <w:szCs w:val="24"/>
        </w:rPr>
        <w:t xml:space="preserve">извршеног </w:t>
      </w:r>
      <w:r w:rsidRPr="00BC1BA7">
        <w:rPr>
          <w:rFonts w:cs="Arial"/>
          <w:sz w:val="24"/>
          <w:szCs w:val="24"/>
          <w:lang w:val="sr-Cyrl-RS"/>
        </w:rPr>
        <w:t>квантитативног и квалитативног пријема</w:t>
      </w:r>
      <w:r>
        <w:rPr>
          <w:rFonts w:cs="Arial"/>
          <w:sz w:val="24"/>
          <w:szCs w:val="24"/>
          <w:lang w:val="sr-Cyrl-RS"/>
        </w:rPr>
        <w:t xml:space="preserve"> добара</w:t>
      </w:r>
      <w:r w:rsidRPr="00BC1BA7">
        <w:rPr>
          <w:rFonts w:cs="Arial"/>
          <w:sz w:val="24"/>
          <w:szCs w:val="24"/>
        </w:rPr>
        <w:t xml:space="preserve"> (по отклањању евентуалних примедби), овлашћена лица </w:t>
      </w:r>
      <w:r>
        <w:rPr>
          <w:rFonts w:cs="Arial"/>
          <w:sz w:val="24"/>
          <w:szCs w:val="24"/>
          <w:lang w:val="sr-Cyrl-RS"/>
        </w:rPr>
        <w:t>наручиоца</w:t>
      </w:r>
      <w:r w:rsidRPr="00BC1BA7">
        <w:rPr>
          <w:rFonts w:cs="Arial"/>
          <w:sz w:val="24"/>
          <w:szCs w:val="24"/>
        </w:rPr>
        <w:t xml:space="preserve"> и овлашћени предст</w:t>
      </w:r>
      <w:r w:rsidRPr="00BC1BA7">
        <w:rPr>
          <w:rFonts w:cs="Arial"/>
          <w:sz w:val="24"/>
          <w:szCs w:val="24"/>
          <w:lang w:val="sr-Cyrl-RS"/>
        </w:rPr>
        <w:t>а</w:t>
      </w:r>
      <w:r w:rsidRPr="00BC1BA7">
        <w:rPr>
          <w:rFonts w:cs="Arial"/>
          <w:sz w:val="24"/>
          <w:szCs w:val="24"/>
        </w:rPr>
        <w:t xml:space="preserve">вник </w:t>
      </w:r>
      <w:r>
        <w:rPr>
          <w:rFonts w:cs="Arial"/>
          <w:sz w:val="24"/>
          <w:szCs w:val="24"/>
          <w:lang w:val="sr-Cyrl-RS"/>
        </w:rPr>
        <w:t>понуђача</w:t>
      </w:r>
      <w:r w:rsidRPr="00BC1BA7">
        <w:rPr>
          <w:rFonts w:cs="Arial"/>
          <w:sz w:val="24"/>
          <w:szCs w:val="24"/>
        </w:rPr>
        <w:t xml:space="preserve"> састављају и потписују Записник о </w:t>
      </w:r>
      <w:r w:rsidRPr="00BC1BA7">
        <w:rPr>
          <w:rFonts w:cs="Arial"/>
          <w:sz w:val="24"/>
          <w:szCs w:val="24"/>
          <w:lang w:val="sr-Cyrl-RS"/>
        </w:rPr>
        <w:t>квалитативном и квантитативном пријему</w:t>
      </w:r>
      <w:r>
        <w:rPr>
          <w:rFonts w:cs="Arial"/>
          <w:sz w:val="24"/>
          <w:szCs w:val="24"/>
          <w:lang w:val="sr-Cyrl-RS"/>
        </w:rPr>
        <w:t xml:space="preserve"> добара</w:t>
      </w:r>
      <w:r w:rsidRPr="00BC1BA7">
        <w:rPr>
          <w:rFonts w:cs="Arial"/>
          <w:sz w:val="24"/>
          <w:szCs w:val="24"/>
        </w:rPr>
        <w:t>.</w:t>
      </w:r>
    </w:p>
    <w:p w14:paraId="6011A5D2" w14:textId="77777777" w:rsidR="00242FEC" w:rsidRPr="00BC1BA7" w:rsidRDefault="00242FEC" w:rsidP="00242FEC">
      <w:pPr>
        <w:tabs>
          <w:tab w:val="left" w:pos="9090"/>
        </w:tabs>
        <w:spacing w:before="0"/>
        <w:contextualSpacing/>
        <w:rPr>
          <w:rFonts w:cs="Arial"/>
          <w:sz w:val="24"/>
          <w:szCs w:val="24"/>
        </w:rPr>
      </w:pPr>
    </w:p>
    <w:p w14:paraId="46005E9D" w14:textId="2359C8EA" w:rsidR="00263ED6" w:rsidRDefault="00263ED6" w:rsidP="0083545C">
      <w:pPr>
        <w:pStyle w:val="KDPodnaslov2"/>
        <w:numPr>
          <w:ilvl w:val="1"/>
          <w:numId w:val="18"/>
        </w:numPr>
        <w:spacing w:before="0"/>
        <w:jc w:val="both"/>
        <w:rPr>
          <w:rFonts w:cs="Arial"/>
          <w:sz w:val="24"/>
          <w:szCs w:val="24"/>
          <w:lang w:val="sr-Cyrl-RS"/>
        </w:rPr>
      </w:pPr>
      <w:r>
        <w:rPr>
          <w:rFonts w:cs="Arial"/>
          <w:sz w:val="24"/>
          <w:szCs w:val="24"/>
          <w:lang w:val="sr-Cyrl-RS"/>
        </w:rPr>
        <w:t>Гарантни рок</w:t>
      </w:r>
    </w:p>
    <w:p w14:paraId="6F7B8481" w14:textId="77777777" w:rsidR="002E5EDB" w:rsidRPr="007A573E" w:rsidRDefault="002E5EDB" w:rsidP="002E5EDB">
      <w:pPr>
        <w:spacing w:before="0"/>
        <w:contextualSpacing/>
        <w:rPr>
          <w:rFonts w:eastAsia="Arial" w:cs="Arial"/>
          <w:sz w:val="24"/>
          <w:lang w:val="sr-Cyrl-RS"/>
        </w:rPr>
      </w:pPr>
      <w:r>
        <w:rPr>
          <w:rFonts w:eastAsia="Arial" w:cs="Arial"/>
          <w:b/>
          <w:sz w:val="24"/>
          <w:lang w:val="sr-Cyrl-RS"/>
        </w:rPr>
        <w:t>Гаранти рок за п</w:t>
      </w:r>
      <w:r w:rsidRPr="007A573E">
        <w:rPr>
          <w:rFonts w:eastAsia="Arial" w:cs="Arial"/>
          <w:b/>
          <w:sz w:val="24"/>
          <w:lang w:val="sr-Cyrl-RS"/>
        </w:rPr>
        <w:t>утарска возила, дупла кабина бруто масе до 3,5т</w:t>
      </w:r>
      <w:r>
        <w:rPr>
          <w:rFonts w:eastAsia="Arial" w:cs="Arial"/>
          <w:b/>
          <w:sz w:val="24"/>
          <w:lang w:val="sr-Cyrl-RS"/>
        </w:rPr>
        <w:t xml:space="preserve"> је следећи:</w:t>
      </w:r>
    </w:p>
    <w:p w14:paraId="7097404C" w14:textId="77777777" w:rsidR="002E5EDB" w:rsidRPr="007A573E" w:rsidRDefault="002E5EDB" w:rsidP="003204C7">
      <w:pPr>
        <w:numPr>
          <w:ilvl w:val="0"/>
          <w:numId w:val="30"/>
        </w:numPr>
        <w:spacing w:before="0"/>
        <w:contextualSpacing/>
        <w:rPr>
          <w:rFonts w:eastAsia="Arial" w:cs="Arial"/>
          <w:sz w:val="24"/>
          <w:lang w:val="sr-Cyrl-RS"/>
        </w:rPr>
      </w:pPr>
      <w:r w:rsidRPr="007A573E">
        <w:rPr>
          <w:rFonts w:eastAsia="Arial" w:cs="Arial"/>
          <w:sz w:val="24"/>
          <w:lang w:val="sr-Cyrl-RS"/>
        </w:rPr>
        <w:t xml:space="preserve">Подвоз </w:t>
      </w:r>
      <w:r>
        <w:rPr>
          <w:rFonts w:eastAsia="Arial" w:cs="Arial"/>
          <w:sz w:val="24"/>
          <w:lang w:val="sr-Cyrl-RS"/>
        </w:rPr>
        <w:t>–</w:t>
      </w:r>
      <w:r w:rsidRPr="007A573E">
        <w:rPr>
          <w:rFonts w:eastAsia="Arial" w:cs="Arial"/>
          <w:sz w:val="24"/>
          <w:lang w:val="sr-Cyrl-RS"/>
        </w:rPr>
        <w:t xml:space="preserve"> </w:t>
      </w:r>
      <w:r>
        <w:rPr>
          <w:rFonts w:eastAsia="Arial" w:cs="Arial"/>
          <w:sz w:val="24"/>
          <w:lang w:val="sr-Cyrl-RS"/>
        </w:rPr>
        <w:t xml:space="preserve">најмање </w:t>
      </w:r>
      <w:r w:rsidRPr="007A573E">
        <w:rPr>
          <w:rFonts w:eastAsia="Arial" w:cs="Arial"/>
          <w:b/>
          <w:sz w:val="24"/>
          <w:lang w:val="sr-Cyrl-RS"/>
        </w:rPr>
        <w:t xml:space="preserve">24 </w:t>
      </w:r>
      <w:r>
        <w:rPr>
          <w:rFonts w:eastAsia="Arial" w:cs="Arial"/>
          <w:b/>
          <w:sz w:val="24"/>
          <w:lang w:val="sr-Cyrl-RS"/>
        </w:rPr>
        <w:t xml:space="preserve">(двадесетчетири) </w:t>
      </w:r>
      <w:r w:rsidRPr="007A573E">
        <w:rPr>
          <w:rFonts w:eastAsia="Arial" w:cs="Arial"/>
          <w:b/>
          <w:sz w:val="24"/>
          <w:lang w:val="sr-Cyrl-RS"/>
        </w:rPr>
        <w:t>месеца</w:t>
      </w:r>
      <w:r w:rsidRPr="007A573E">
        <w:rPr>
          <w:rFonts w:eastAsia="Arial" w:cs="Arial"/>
          <w:sz w:val="24"/>
          <w:lang w:val="sr-Cyrl-RS"/>
        </w:rPr>
        <w:t xml:space="preserve"> на комплетан подвоз од дана испоруке и потписивања Записника о квалитативном и квантитативном пријему</w:t>
      </w:r>
      <w:r>
        <w:rPr>
          <w:rFonts w:eastAsia="Arial" w:cs="Arial"/>
          <w:sz w:val="24"/>
          <w:lang w:val="sr-Cyrl-RS"/>
        </w:rPr>
        <w:t xml:space="preserve"> добара</w:t>
      </w:r>
      <w:r w:rsidRPr="007A573E">
        <w:rPr>
          <w:rFonts w:eastAsia="Arial" w:cs="Arial"/>
          <w:sz w:val="24"/>
          <w:lang w:val="sr-Cyrl-RS"/>
        </w:rPr>
        <w:t>;</w:t>
      </w:r>
    </w:p>
    <w:p w14:paraId="758A9220" w14:textId="77777777" w:rsidR="002E5EDB" w:rsidRPr="007A573E" w:rsidRDefault="002E5EDB" w:rsidP="003204C7">
      <w:pPr>
        <w:numPr>
          <w:ilvl w:val="0"/>
          <w:numId w:val="30"/>
        </w:numPr>
        <w:spacing w:before="0"/>
        <w:contextualSpacing/>
        <w:rPr>
          <w:rFonts w:eastAsia="Arial" w:cs="Arial"/>
          <w:sz w:val="24"/>
          <w:lang w:val="sr-Cyrl-RS"/>
        </w:rPr>
      </w:pPr>
      <w:r w:rsidRPr="007A573E">
        <w:rPr>
          <w:rFonts w:eastAsia="Arial" w:cs="Arial"/>
          <w:sz w:val="24"/>
          <w:lang w:val="sr-Cyrl-RS"/>
        </w:rPr>
        <w:lastRenderedPageBreak/>
        <w:t xml:space="preserve">На надоградњу </w:t>
      </w:r>
      <w:r>
        <w:rPr>
          <w:rFonts w:eastAsia="Arial" w:cs="Arial"/>
          <w:sz w:val="24"/>
          <w:lang w:val="sr-Cyrl-RS"/>
        </w:rPr>
        <w:t>–</w:t>
      </w:r>
      <w:r w:rsidRPr="007A573E">
        <w:rPr>
          <w:rFonts w:eastAsia="Arial" w:cs="Arial"/>
          <w:sz w:val="24"/>
          <w:lang w:val="sr-Cyrl-RS"/>
        </w:rPr>
        <w:t xml:space="preserve"> </w:t>
      </w:r>
      <w:r>
        <w:rPr>
          <w:rFonts w:eastAsia="Arial" w:cs="Arial"/>
          <w:sz w:val="24"/>
          <w:lang w:val="sr-Cyrl-RS"/>
        </w:rPr>
        <w:t xml:space="preserve">најмање </w:t>
      </w:r>
      <w:r w:rsidRPr="007A573E">
        <w:rPr>
          <w:rFonts w:eastAsia="Arial" w:cs="Arial"/>
          <w:b/>
          <w:sz w:val="24"/>
          <w:lang w:val="sr-Cyrl-RS"/>
        </w:rPr>
        <w:t xml:space="preserve">24 </w:t>
      </w:r>
      <w:r>
        <w:rPr>
          <w:rFonts w:eastAsia="Arial" w:cs="Arial"/>
          <w:b/>
          <w:sz w:val="24"/>
          <w:lang w:val="sr-Cyrl-RS"/>
        </w:rPr>
        <w:t xml:space="preserve">(двадесетчетири) </w:t>
      </w:r>
      <w:r w:rsidRPr="007A573E">
        <w:rPr>
          <w:rFonts w:eastAsia="Arial" w:cs="Arial"/>
          <w:b/>
          <w:sz w:val="24"/>
          <w:lang w:val="sr-Cyrl-RS"/>
        </w:rPr>
        <w:t>месеца</w:t>
      </w:r>
      <w:r w:rsidRPr="007A573E">
        <w:rPr>
          <w:rFonts w:eastAsia="Arial" w:cs="Arial"/>
          <w:sz w:val="24"/>
          <w:lang w:val="sr-Cyrl-RS"/>
        </w:rPr>
        <w:t xml:space="preserve"> од дана испоруке и потписивања Записника о квалитативном и квантитативном пријему</w:t>
      </w:r>
      <w:r>
        <w:rPr>
          <w:rFonts w:eastAsia="Arial" w:cs="Arial"/>
          <w:sz w:val="24"/>
          <w:lang w:val="sr-Cyrl-RS"/>
        </w:rPr>
        <w:t xml:space="preserve"> добара</w:t>
      </w:r>
      <w:r w:rsidRPr="007A573E">
        <w:rPr>
          <w:rFonts w:eastAsia="Arial" w:cs="Arial"/>
          <w:sz w:val="24"/>
          <w:lang w:val="sr-Cyrl-RS"/>
        </w:rPr>
        <w:t>;</w:t>
      </w:r>
    </w:p>
    <w:p w14:paraId="6014D2D4" w14:textId="77777777" w:rsidR="002E5EDB" w:rsidRPr="007A573E" w:rsidRDefault="002E5EDB" w:rsidP="003204C7">
      <w:pPr>
        <w:numPr>
          <w:ilvl w:val="0"/>
          <w:numId w:val="30"/>
        </w:numPr>
        <w:spacing w:before="0"/>
        <w:contextualSpacing/>
        <w:rPr>
          <w:rFonts w:eastAsia="Arial" w:cs="Arial"/>
          <w:sz w:val="24"/>
          <w:lang w:val="sr-Cyrl-RS"/>
        </w:rPr>
      </w:pPr>
      <w:r>
        <w:rPr>
          <w:rFonts w:eastAsia="Arial" w:cs="Arial"/>
          <w:sz w:val="24"/>
          <w:lang w:val="sr-Cyrl-RS"/>
        </w:rPr>
        <w:t>Понуђач</w:t>
      </w:r>
      <w:r w:rsidRPr="007A573E">
        <w:rPr>
          <w:rFonts w:eastAsia="Arial" w:cs="Arial"/>
          <w:sz w:val="24"/>
          <w:lang w:val="sr-Cyrl-RS"/>
        </w:rPr>
        <w:t>, је у обавези да код овлашћеног сервиса обезбеди све редовне сервисе у гарантном року за свако комплетно возило (подвоз+надградња) према препорукама произвођача, без надокнаде.</w:t>
      </w:r>
    </w:p>
    <w:p w14:paraId="19E8FCF0" w14:textId="77777777" w:rsidR="002E5EDB" w:rsidRPr="007A573E" w:rsidRDefault="002E5EDB" w:rsidP="002E5EDB">
      <w:pPr>
        <w:spacing w:before="0"/>
        <w:contextualSpacing/>
        <w:rPr>
          <w:rFonts w:eastAsia="Arial" w:cs="Arial"/>
          <w:sz w:val="24"/>
          <w:lang w:val="sr-Cyrl-RS"/>
        </w:rPr>
      </w:pPr>
    </w:p>
    <w:p w14:paraId="1A3C4893" w14:textId="77777777" w:rsidR="002E5EDB" w:rsidRPr="007A573E" w:rsidRDefault="002E5EDB" w:rsidP="002E5EDB">
      <w:pPr>
        <w:spacing w:before="0"/>
        <w:contextualSpacing/>
        <w:rPr>
          <w:rFonts w:eastAsia="Arial" w:cs="Arial"/>
          <w:sz w:val="24"/>
          <w:lang w:val="sr-Cyrl-RS"/>
        </w:rPr>
      </w:pPr>
      <w:r w:rsidRPr="007A573E">
        <w:rPr>
          <w:rFonts w:eastAsia="Arial" w:cs="Arial"/>
          <w:sz w:val="24"/>
          <w:lang w:val="sr-Cyrl-RS"/>
        </w:rPr>
        <w:t>У току трајања гарантног рока, изабрани понуђач је дужан да о свом трошку отклони све евентуалне недостатке.</w:t>
      </w:r>
    </w:p>
    <w:p w14:paraId="15B8EA86" w14:textId="77777777" w:rsidR="002E5EDB" w:rsidRPr="007A573E" w:rsidRDefault="002E5EDB" w:rsidP="002E5EDB">
      <w:pPr>
        <w:spacing w:before="0"/>
        <w:contextualSpacing/>
        <w:rPr>
          <w:rFonts w:eastAsia="Arial" w:cs="Arial"/>
          <w:sz w:val="24"/>
          <w:lang w:val="sr-Cyrl-RS"/>
        </w:rPr>
      </w:pPr>
    </w:p>
    <w:p w14:paraId="7209D637" w14:textId="3AE0CB1C" w:rsidR="002E5EDB" w:rsidRPr="007A573E" w:rsidRDefault="00877D00" w:rsidP="002E5EDB">
      <w:pPr>
        <w:spacing w:before="0"/>
        <w:contextualSpacing/>
        <w:rPr>
          <w:rFonts w:eastAsia="Arial" w:cs="Arial"/>
          <w:b/>
          <w:sz w:val="24"/>
          <w:lang w:val="sr-Cyrl-RS"/>
        </w:rPr>
      </w:pPr>
      <w:r>
        <w:rPr>
          <w:rFonts w:eastAsia="Arial" w:cs="Arial"/>
          <w:b/>
          <w:sz w:val="24"/>
          <w:lang w:val="sr-Cyrl-RS"/>
        </w:rPr>
        <w:t>Гаранти рок з</w:t>
      </w:r>
      <w:r w:rsidR="002E5EDB">
        <w:rPr>
          <w:rFonts w:eastAsia="Arial" w:cs="Arial"/>
          <w:b/>
          <w:sz w:val="24"/>
          <w:lang w:val="sr-Cyrl-RS"/>
        </w:rPr>
        <w:t>а в</w:t>
      </w:r>
      <w:r w:rsidR="002E5EDB" w:rsidRPr="007A573E">
        <w:rPr>
          <w:rFonts w:eastAsia="Arial" w:cs="Arial"/>
          <w:b/>
          <w:sz w:val="24"/>
          <w:lang w:val="sr-Cyrl-RS"/>
        </w:rPr>
        <w:t>исокопроходна теретна возила 4x4</w:t>
      </w:r>
    </w:p>
    <w:p w14:paraId="7E6BFD61" w14:textId="77777777" w:rsidR="002E5EDB" w:rsidRPr="007A573E" w:rsidRDefault="002E5EDB" w:rsidP="003204C7">
      <w:pPr>
        <w:numPr>
          <w:ilvl w:val="0"/>
          <w:numId w:val="30"/>
        </w:numPr>
        <w:spacing w:before="0"/>
        <w:contextualSpacing/>
        <w:rPr>
          <w:rFonts w:eastAsia="Arial" w:cs="Arial"/>
          <w:sz w:val="24"/>
          <w:lang w:val="sr-Cyrl-RS"/>
        </w:rPr>
      </w:pPr>
      <w:r>
        <w:rPr>
          <w:rFonts w:eastAsia="Arial" w:cs="Arial"/>
          <w:b/>
          <w:sz w:val="24"/>
          <w:lang w:val="sr-Cyrl-RS"/>
        </w:rPr>
        <w:t xml:space="preserve">Најмање </w:t>
      </w:r>
      <w:r w:rsidRPr="007A573E">
        <w:rPr>
          <w:rFonts w:eastAsia="Arial" w:cs="Arial"/>
          <w:b/>
          <w:sz w:val="24"/>
          <w:lang w:val="sr-Cyrl-RS"/>
        </w:rPr>
        <w:t xml:space="preserve">60 </w:t>
      </w:r>
      <w:r>
        <w:rPr>
          <w:rFonts w:eastAsia="Arial" w:cs="Arial"/>
          <w:b/>
          <w:sz w:val="24"/>
          <w:lang w:val="sr-Cyrl-RS"/>
        </w:rPr>
        <w:t xml:space="preserve">(шездесет) </w:t>
      </w:r>
      <w:r w:rsidRPr="007A573E">
        <w:rPr>
          <w:rFonts w:eastAsia="Arial" w:cs="Arial"/>
          <w:b/>
          <w:sz w:val="24"/>
          <w:lang w:val="sr-Cyrl-RS"/>
        </w:rPr>
        <w:t>месеци</w:t>
      </w:r>
      <w:r w:rsidRPr="007A573E">
        <w:rPr>
          <w:rFonts w:eastAsia="Arial" w:cs="Arial"/>
          <w:sz w:val="24"/>
          <w:lang w:val="sr-Cyrl-RS"/>
        </w:rPr>
        <w:t xml:space="preserve"> </w:t>
      </w:r>
      <w:r w:rsidRPr="007A573E">
        <w:rPr>
          <w:rFonts w:eastAsia="Arial" w:cs="Arial"/>
          <w:b/>
          <w:sz w:val="24"/>
          <w:lang w:val="sr-Cyrl-RS"/>
        </w:rPr>
        <w:t>или пређених 100.000 километара</w:t>
      </w:r>
      <w:r w:rsidRPr="007A573E">
        <w:rPr>
          <w:rFonts w:eastAsia="Arial" w:cs="Arial"/>
          <w:sz w:val="24"/>
          <w:lang w:val="sr-Cyrl-RS"/>
        </w:rPr>
        <w:t xml:space="preserve"> од дана испоруке и потписивања Записника о квалитативном и квантитативном пријему</w:t>
      </w:r>
      <w:r>
        <w:rPr>
          <w:rFonts w:eastAsia="Arial" w:cs="Arial"/>
          <w:sz w:val="24"/>
          <w:lang w:val="sr-Cyrl-RS"/>
        </w:rPr>
        <w:t xml:space="preserve"> добара</w:t>
      </w:r>
      <w:r w:rsidRPr="007A573E">
        <w:rPr>
          <w:rFonts w:eastAsia="Arial" w:cs="Arial"/>
          <w:sz w:val="24"/>
          <w:lang w:val="sr-Cyrl-RS"/>
        </w:rPr>
        <w:t>;</w:t>
      </w:r>
    </w:p>
    <w:p w14:paraId="0FE466C1" w14:textId="77777777" w:rsidR="002E5EDB" w:rsidRPr="007A573E" w:rsidRDefault="002E5EDB" w:rsidP="003204C7">
      <w:pPr>
        <w:numPr>
          <w:ilvl w:val="0"/>
          <w:numId w:val="30"/>
        </w:numPr>
        <w:spacing w:before="0"/>
        <w:contextualSpacing/>
        <w:rPr>
          <w:rFonts w:eastAsia="Arial" w:cs="Arial"/>
          <w:sz w:val="24"/>
          <w:lang w:val="sr-Cyrl-RS"/>
        </w:rPr>
      </w:pPr>
      <w:r>
        <w:rPr>
          <w:rFonts w:eastAsia="Arial" w:cs="Arial"/>
          <w:sz w:val="24"/>
          <w:lang w:val="sr-Cyrl-RS"/>
        </w:rPr>
        <w:t>Понуђач</w:t>
      </w:r>
      <w:r w:rsidRPr="007A573E">
        <w:rPr>
          <w:rFonts w:eastAsia="Arial" w:cs="Arial"/>
          <w:sz w:val="24"/>
          <w:lang w:val="sr-Cyrl-RS"/>
        </w:rPr>
        <w:t>, је у обавези да код овлашћеног сервиса обезбеди све редовне сервисе у гарантном року за свако комплетно возило према препорукама произвођача, без надокнаде.</w:t>
      </w:r>
    </w:p>
    <w:p w14:paraId="4846BEF9" w14:textId="77777777" w:rsidR="002E5EDB" w:rsidRPr="007A573E" w:rsidRDefault="002E5EDB" w:rsidP="002E5EDB">
      <w:pPr>
        <w:spacing w:before="0"/>
        <w:contextualSpacing/>
        <w:rPr>
          <w:rFonts w:eastAsia="Arial" w:cs="Arial"/>
          <w:color w:val="FF0000"/>
          <w:sz w:val="24"/>
          <w:lang w:val="sr-Cyrl-RS"/>
        </w:rPr>
      </w:pPr>
    </w:p>
    <w:p w14:paraId="5D192D86" w14:textId="77777777" w:rsidR="002E5EDB" w:rsidRPr="007A573E" w:rsidRDefault="002E5EDB" w:rsidP="002E5EDB">
      <w:pPr>
        <w:spacing w:before="0"/>
        <w:contextualSpacing/>
        <w:rPr>
          <w:rFonts w:eastAsia="Arial" w:cs="Arial"/>
          <w:sz w:val="24"/>
          <w:lang w:val="sr-Cyrl-RS"/>
        </w:rPr>
      </w:pPr>
      <w:r w:rsidRPr="007A573E">
        <w:rPr>
          <w:rFonts w:eastAsia="Arial" w:cs="Arial"/>
          <w:sz w:val="24"/>
          <w:lang w:val="sr-Cyrl-RS"/>
        </w:rPr>
        <w:t>У току трајања гарантног рока, изабрани понуђач је дужан да о свом трошку отклони све евентуалне недостатке.</w:t>
      </w:r>
    </w:p>
    <w:p w14:paraId="29F44A11" w14:textId="77777777" w:rsidR="002E5EDB" w:rsidRPr="007A573E" w:rsidRDefault="002E5EDB" w:rsidP="002E5EDB">
      <w:pPr>
        <w:spacing w:before="0"/>
        <w:contextualSpacing/>
        <w:rPr>
          <w:rFonts w:eastAsia="Arial" w:cs="Arial"/>
          <w:color w:val="FF0000"/>
          <w:sz w:val="24"/>
          <w:lang w:val="sr-Cyrl-RS"/>
        </w:rPr>
      </w:pPr>
    </w:p>
    <w:p w14:paraId="1BCA4698" w14:textId="274102E9" w:rsidR="002E5EDB" w:rsidRPr="007A573E" w:rsidRDefault="00877D00" w:rsidP="002E5EDB">
      <w:pPr>
        <w:spacing w:before="0"/>
        <w:contextualSpacing/>
        <w:rPr>
          <w:rFonts w:eastAsia="Arial" w:cs="Arial"/>
          <w:b/>
          <w:sz w:val="24"/>
          <w:lang w:val="sr-Cyrl-RS"/>
        </w:rPr>
      </w:pPr>
      <w:r>
        <w:rPr>
          <w:rFonts w:eastAsia="Arial" w:cs="Arial"/>
          <w:b/>
          <w:sz w:val="24"/>
          <w:lang w:val="sr-Cyrl-RS"/>
        </w:rPr>
        <w:t>Гарантни рок за</w:t>
      </w:r>
      <w:r w:rsidR="002E5EDB">
        <w:rPr>
          <w:rFonts w:eastAsia="Arial" w:cs="Arial"/>
          <w:b/>
          <w:sz w:val="24"/>
          <w:lang w:val="sr-Cyrl-RS"/>
        </w:rPr>
        <w:t xml:space="preserve"> в</w:t>
      </w:r>
      <w:r w:rsidR="002E5EDB" w:rsidRPr="007A573E">
        <w:rPr>
          <w:rFonts w:eastAsia="Arial" w:cs="Arial"/>
          <w:b/>
          <w:sz w:val="24"/>
          <w:lang w:val="sr-Cyrl-RS"/>
        </w:rPr>
        <w:t>исокопроходна теретна возила 4x4 са дизалицом</w:t>
      </w:r>
    </w:p>
    <w:p w14:paraId="3A02F595" w14:textId="77777777" w:rsidR="002E5EDB" w:rsidRPr="007A573E" w:rsidRDefault="002E5EDB" w:rsidP="003204C7">
      <w:pPr>
        <w:numPr>
          <w:ilvl w:val="0"/>
          <w:numId w:val="30"/>
        </w:numPr>
        <w:spacing w:before="0"/>
        <w:contextualSpacing/>
        <w:rPr>
          <w:rFonts w:eastAsia="Arial" w:cs="Arial"/>
          <w:sz w:val="24"/>
          <w:lang w:val="sr-Cyrl-RS"/>
        </w:rPr>
      </w:pPr>
      <w:r w:rsidRPr="007A573E">
        <w:rPr>
          <w:rFonts w:eastAsia="Arial" w:cs="Arial"/>
          <w:sz w:val="24"/>
          <w:lang w:val="sr-Cyrl-RS"/>
        </w:rPr>
        <w:t xml:space="preserve">Подвоз </w:t>
      </w:r>
      <w:r>
        <w:rPr>
          <w:rFonts w:eastAsia="Arial" w:cs="Arial"/>
          <w:sz w:val="24"/>
          <w:lang w:val="sr-Cyrl-RS"/>
        </w:rPr>
        <w:t>–</w:t>
      </w:r>
      <w:r w:rsidRPr="007A573E">
        <w:rPr>
          <w:rFonts w:eastAsia="Arial" w:cs="Arial"/>
          <w:sz w:val="24"/>
          <w:lang w:val="sr-Cyrl-RS"/>
        </w:rPr>
        <w:t xml:space="preserve"> </w:t>
      </w:r>
      <w:r>
        <w:rPr>
          <w:rFonts w:eastAsia="Arial" w:cs="Arial"/>
          <w:sz w:val="24"/>
          <w:lang w:val="sr-Cyrl-RS"/>
        </w:rPr>
        <w:t xml:space="preserve">најмање </w:t>
      </w:r>
      <w:r w:rsidRPr="007A573E">
        <w:rPr>
          <w:rFonts w:eastAsia="Arial" w:cs="Arial"/>
          <w:b/>
          <w:sz w:val="24"/>
          <w:lang w:val="sr-Cyrl-RS"/>
        </w:rPr>
        <w:t>12</w:t>
      </w:r>
      <w:r>
        <w:rPr>
          <w:rFonts w:eastAsia="Arial" w:cs="Arial"/>
          <w:b/>
          <w:sz w:val="24"/>
          <w:lang w:val="sr-Cyrl-RS"/>
        </w:rPr>
        <w:t xml:space="preserve"> (дванаест)</w:t>
      </w:r>
      <w:r w:rsidRPr="007A573E">
        <w:rPr>
          <w:rFonts w:eastAsia="Arial" w:cs="Arial"/>
          <w:b/>
          <w:sz w:val="24"/>
          <w:lang w:val="sr-Cyrl-RS"/>
        </w:rPr>
        <w:t xml:space="preserve"> месеци</w:t>
      </w:r>
      <w:r w:rsidRPr="007A573E">
        <w:rPr>
          <w:rFonts w:eastAsia="Arial" w:cs="Arial"/>
          <w:sz w:val="24"/>
          <w:lang w:val="sr-Cyrl-RS"/>
        </w:rPr>
        <w:t xml:space="preserve"> на комплетан подвоз од дана испоруке и потписивања Записника о квалитативном и квантитативном пријему</w:t>
      </w:r>
      <w:r>
        <w:rPr>
          <w:rFonts w:eastAsia="Arial" w:cs="Arial"/>
          <w:sz w:val="24"/>
          <w:lang w:val="sr-Cyrl-RS"/>
        </w:rPr>
        <w:t xml:space="preserve"> добара</w:t>
      </w:r>
      <w:r w:rsidRPr="007A573E">
        <w:rPr>
          <w:rFonts w:eastAsia="Arial" w:cs="Arial"/>
          <w:sz w:val="24"/>
          <w:lang w:val="sr-Cyrl-RS"/>
        </w:rPr>
        <w:t>;</w:t>
      </w:r>
    </w:p>
    <w:p w14:paraId="1E943018" w14:textId="77777777" w:rsidR="002E5EDB" w:rsidRPr="007A573E" w:rsidRDefault="002E5EDB" w:rsidP="003204C7">
      <w:pPr>
        <w:numPr>
          <w:ilvl w:val="0"/>
          <w:numId w:val="30"/>
        </w:numPr>
        <w:spacing w:before="0"/>
        <w:contextualSpacing/>
        <w:rPr>
          <w:rFonts w:eastAsia="Arial" w:cs="Arial"/>
          <w:sz w:val="24"/>
          <w:lang w:val="sr-Cyrl-RS"/>
        </w:rPr>
      </w:pPr>
      <w:r w:rsidRPr="007A573E">
        <w:rPr>
          <w:rFonts w:eastAsia="Arial" w:cs="Arial"/>
          <w:sz w:val="24"/>
          <w:lang w:val="sr-Cyrl-RS"/>
        </w:rPr>
        <w:t xml:space="preserve">На погонску групу (мотор, мењач, диференцијал, осовине) </w:t>
      </w:r>
      <w:r>
        <w:rPr>
          <w:rFonts w:eastAsia="Arial" w:cs="Arial"/>
          <w:sz w:val="24"/>
          <w:lang w:val="sr-Cyrl-RS"/>
        </w:rPr>
        <w:t>–</w:t>
      </w:r>
      <w:r w:rsidRPr="007A573E">
        <w:rPr>
          <w:rFonts w:eastAsia="Arial" w:cs="Arial"/>
          <w:sz w:val="24"/>
          <w:lang w:val="sr-Cyrl-RS"/>
        </w:rPr>
        <w:t xml:space="preserve"> </w:t>
      </w:r>
      <w:r>
        <w:rPr>
          <w:rFonts w:eastAsia="Arial" w:cs="Arial"/>
          <w:sz w:val="24"/>
          <w:lang w:val="sr-Cyrl-RS"/>
        </w:rPr>
        <w:t xml:space="preserve">најмање </w:t>
      </w:r>
      <w:r w:rsidRPr="007A573E">
        <w:rPr>
          <w:rFonts w:eastAsia="Arial" w:cs="Arial"/>
          <w:b/>
          <w:sz w:val="24"/>
          <w:lang w:val="sr-Cyrl-RS"/>
        </w:rPr>
        <w:t xml:space="preserve">24 </w:t>
      </w:r>
      <w:r>
        <w:rPr>
          <w:rFonts w:eastAsia="Arial" w:cs="Arial"/>
          <w:b/>
          <w:sz w:val="24"/>
          <w:lang w:val="sr-Cyrl-RS"/>
        </w:rPr>
        <w:t xml:space="preserve">(двадесетчетири) </w:t>
      </w:r>
      <w:r w:rsidRPr="007A573E">
        <w:rPr>
          <w:rFonts w:eastAsia="Arial" w:cs="Arial"/>
          <w:b/>
          <w:sz w:val="24"/>
          <w:lang w:val="sr-Cyrl-RS"/>
        </w:rPr>
        <w:t>месеца</w:t>
      </w:r>
      <w:r w:rsidRPr="007A573E">
        <w:rPr>
          <w:rFonts w:eastAsia="Arial" w:cs="Arial"/>
          <w:sz w:val="24"/>
          <w:lang w:val="sr-Cyrl-RS"/>
        </w:rPr>
        <w:t xml:space="preserve"> од дана испоруке и потписивања Записника о квалитативном и квантитативном пријему</w:t>
      </w:r>
      <w:r>
        <w:rPr>
          <w:rFonts w:eastAsia="Arial" w:cs="Arial"/>
          <w:sz w:val="24"/>
          <w:lang w:val="sr-Cyrl-RS"/>
        </w:rPr>
        <w:t xml:space="preserve"> добара</w:t>
      </w:r>
      <w:r w:rsidRPr="007A573E">
        <w:rPr>
          <w:rFonts w:eastAsia="Arial" w:cs="Arial"/>
          <w:sz w:val="24"/>
          <w:lang w:val="sr-Cyrl-RS"/>
        </w:rPr>
        <w:t xml:space="preserve">; </w:t>
      </w:r>
    </w:p>
    <w:p w14:paraId="3605CFD4" w14:textId="77777777" w:rsidR="002E5EDB" w:rsidRPr="007A573E" w:rsidRDefault="002E5EDB" w:rsidP="003204C7">
      <w:pPr>
        <w:numPr>
          <w:ilvl w:val="0"/>
          <w:numId w:val="30"/>
        </w:numPr>
        <w:spacing w:before="0"/>
        <w:contextualSpacing/>
        <w:rPr>
          <w:rFonts w:eastAsia="Arial" w:cs="Arial"/>
          <w:sz w:val="24"/>
          <w:lang w:val="sr-Cyrl-RS"/>
        </w:rPr>
      </w:pPr>
      <w:r w:rsidRPr="007A573E">
        <w:rPr>
          <w:rFonts w:eastAsia="Arial" w:cs="Arial"/>
          <w:sz w:val="24"/>
          <w:lang w:val="sr-Cyrl-RS"/>
        </w:rPr>
        <w:t xml:space="preserve">На Товарни сандук - </w:t>
      </w:r>
      <w:r>
        <w:rPr>
          <w:rFonts w:eastAsia="Arial" w:cs="Arial"/>
          <w:sz w:val="24"/>
          <w:lang w:val="sr-Cyrl-RS"/>
        </w:rPr>
        <w:t xml:space="preserve">најмање </w:t>
      </w:r>
      <w:r w:rsidRPr="007A573E">
        <w:rPr>
          <w:rFonts w:eastAsia="Arial" w:cs="Arial"/>
          <w:b/>
          <w:sz w:val="24"/>
          <w:lang w:val="sr-Cyrl-RS"/>
        </w:rPr>
        <w:t xml:space="preserve">24 </w:t>
      </w:r>
      <w:r>
        <w:rPr>
          <w:rFonts w:eastAsia="Arial" w:cs="Arial"/>
          <w:b/>
          <w:sz w:val="24"/>
          <w:lang w:val="sr-Cyrl-RS"/>
        </w:rPr>
        <w:t xml:space="preserve">(двадесетчетири) </w:t>
      </w:r>
      <w:r w:rsidRPr="007A573E">
        <w:rPr>
          <w:rFonts w:eastAsia="Arial" w:cs="Arial"/>
          <w:b/>
          <w:sz w:val="24"/>
          <w:lang w:val="sr-Cyrl-RS"/>
        </w:rPr>
        <w:t>месеца</w:t>
      </w:r>
      <w:r w:rsidRPr="007A573E">
        <w:rPr>
          <w:rFonts w:eastAsia="Arial" w:cs="Arial"/>
          <w:sz w:val="24"/>
          <w:lang w:val="sr-Cyrl-RS"/>
        </w:rPr>
        <w:t xml:space="preserve"> од дана испоруке и потписивања Записника о квалитативном и квантитативном пријему</w:t>
      </w:r>
      <w:r>
        <w:rPr>
          <w:rFonts w:eastAsia="Arial" w:cs="Arial"/>
          <w:sz w:val="24"/>
          <w:lang w:val="sr-Cyrl-RS"/>
        </w:rPr>
        <w:t xml:space="preserve"> добара</w:t>
      </w:r>
      <w:r w:rsidRPr="007A573E">
        <w:rPr>
          <w:rFonts w:eastAsia="Arial" w:cs="Arial"/>
          <w:sz w:val="24"/>
          <w:lang w:val="sr-Cyrl-RS"/>
        </w:rPr>
        <w:t>;</w:t>
      </w:r>
    </w:p>
    <w:p w14:paraId="1802B9F5" w14:textId="77777777" w:rsidR="002E5EDB" w:rsidRPr="007A573E" w:rsidRDefault="002E5EDB" w:rsidP="003204C7">
      <w:pPr>
        <w:numPr>
          <w:ilvl w:val="0"/>
          <w:numId w:val="30"/>
        </w:numPr>
        <w:spacing w:before="0"/>
        <w:contextualSpacing/>
        <w:rPr>
          <w:rFonts w:eastAsia="Arial" w:cs="Arial"/>
          <w:b/>
          <w:sz w:val="24"/>
          <w:lang w:val="sr-Cyrl-RS"/>
        </w:rPr>
      </w:pPr>
      <w:r w:rsidRPr="007A573E">
        <w:rPr>
          <w:rFonts w:eastAsia="Arial" w:cs="Arial"/>
          <w:sz w:val="24"/>
          <w:lang w:val="sr-Cyrl-RS"/>
        </w:rPr>
        <w:t xml:space="preserve">Гаранција на све делове дизалице </w:t>
      </w:r>
      <w:r>
        <w:rPr>
          <w:rFonts w:eastAsia="Arial" w:cs="Arial"/>
          <w:sz w:val="24"/>
          <w:lang w:val="sr-Cyrl-RS"/>
        </w:rPr>
        <w:t xml:space="preserve">најмање </w:t>
      </w:r>
      <w:r w:rsidRPr="007A573E">
        <w:rPr>
          <w:rFonts w:eastAsia="Arial" w:cs="Arial"/>
          <w:b/>
          <w:sz w:val="24"/>
          <w:lang w:val="sr-Cyrl-RS"/>
        </w:rPr>
        <w:t xml:space="preserve">24 </w:t>
      </w:r>
      <w:r>
        <w:rPr>
          <w:rFonts w:eastAsia="Arial" w:cs="Arial"/>
          <w:b/>
          <w:sz w:val="24"/>
          <w:lang w:val="sr-Cyrl-RS"/>
        </w:rPr>
        <w:t xml:space="preserve">(двадесетчетири) </w:t>
      </w:r>
      <w:r w:rsidRPr="007A573E">
        <w:rPr>
          <w:rFonts w:eastAsia="Arial" w:cs="Arial"/>
          <w:b/>
          <w:sz w:val="24"/>
          <w:lang w:val="sr-Cyrl-RS"/>
        </w:rPr>
        <w:t>месеца</w:t>
      </w:r>
      <w:r w:rsidRPr="007A573E">
        <w:rPr>
          <w:rFonts w:eastAsia="Arial" w:cs="Arial"/>
          <w:sz w:val="24"/>
          <w:lang w:val="sr-Cyrl-RS"/>
        </w:rPr>
        <w:t xml:space="preserve"> од дана испоруке и потписивања Записника о квалитативном и квантитативном пријему</w:t>
      </w:r>
      <w:r>
        <w:rPr>
          <w:rFonts w:eastAsia="Arial" w:cs="Arial"/>
          <w:sz w:val="24"/>
          <w:lang w:val="sr-Cyrl-RS"/>
        </w:rPr>
        <w:t xml:space="preserve"> добара</w:t>
      </w:r>
      <w:r w:rsidRPr="007A573E">
        <w:rPr>
          <w:rFonts w:eastAsia="Arial" w:cs="Arial"/>
          <w:sz w:val="24"/>
          <w:lang w:val="sr-Cyrl-RS"/>
        </w:rPr>
        <w:t>;</w:t>
      </w:r>
    </w:p>
    <w:p w14:paraId="3BA4997C" w14:textId="77777777" w:rsidR="002E5EDB" w:rsidRPr="007A573E" w:rsidRDefault="002E5EDB" w:rsidP="003204C7">
      <w:pPr>
        <w:numPr>
          <w:ilvl w:val="0"/>
          <w:numId w:val="30"/>
        </w:numPr>
        <w:spacing w:before="0"/>
        <w:contextualSpacing/>
        <w:rPr>
          <w:rFonts w:eastAsia="Arial" w:cs="Arial"/>
          <w:b/>
          <w:sz w:val="24"/>
          <w:lang w:val="sr-Cyrl-RS"/>
        </w:rPr>
      </w:pPr>
      <w:r w:rsidRPr="007A573E">
        <w:rPr>
          <w:rFonts w:eastAsia="Arial" w:cs="Arial"/>
          <w:sz w:val="24"/>
          <w:lang w:val="sr-Cyrl-RS"/>
        </w:rPr>
        <w:t xml:space="preserve">Гаранција на носивне челичне делове дизалице минимум </w:t>
      </w:r>
      <w:r>
        <w:rPr>
          <w:rFonts w:eastAsia="Arial" w:cs="Arial"/>
          <w:sz w:val="24"/>
          <w:lang w:val="sr-Cyrl-RS"/>
        </w:rPr>
        <w:t xml:space="preserve">најмање </w:t>
      </w:r>
      <w:r w:rsidRPr="007A573E">
        <w:rPr>
          <w:rFonts w:eastAsia="Arial" w:cs="Arial"/>
          <w:b/>
          <w:sz w:val="24"/>
          <w:lang w:val="sr-Cyrl-RS"/>
        </w:rPr>
        <w:t>36</w:t>
      </w:r>
      <w:r>
        <w:rPr>
          <w:rFonts w:eastAsia="Arial" w:cs="Arial"/>
          <w:b/>
          <w:sz w:val="24"/>
          <w:lang w:val="sr-Cyrl-RS"/>
        </w:rPr>
        <w:t xml:space="preserve"> (тридесетшест)</w:t>
      </w:r>
      <w:r w:rsidRPr="007A573E">
        <w:rPr>
          <w:rFonts w:eastAsia="Arial" w:cs="Arial"/>
          <w:b/>
          <w:sz w:val="24"/>
          <w:lang w:val="sr-Cyrl-RS"/>
        </w:rPr>
        <w:t xml:space="preserve"> месеци</w:t>
      </w:r>
      <w:r w:rsidRPr="007A573E">
        <w:rPr>
          <w:rFonts w:eastAsia="Arial" w:cs="Arial"/>
          <w:sz w:val="24"/>
          <w:lang w:val="sr-Cyrl-RS"/>
        </w:rPr>
        <w:t xml:space="preserve"> од дана испоруке и потписивања Записника о квалитативном и квантитативном пријему;</w:t>
      </w:r>
    </w:p>
    <w:p w14:paraId="34A10DB4" w14:textId="77777777" w:rsidR="002E5EDB" w:rsidRPr="007A573E" w:rsidRDefault="002E5EDB" w:rsidP="003204C7">
      <w:pPr>
        <w:numPr>
          <w:ilvl w:val="0"/>
          <w:numId w:val="30"/>
        </w:numPr>
        <w:spacing w:before="0"/>
        <w:contextualSpacing/>
        <w:rPr>
          <w:rFonts w:eastAsia="Arial" w:cs="Arial"/>
          <w:sz w:val="24"/>
          <w:lang w:val="sr-Cyrl-RS"/>
        </w:rPr>
      </w:pPr>
      <w:r w:rsidRPr="007A573E">
        <w:rPr>
          <w:rFonts w:eastAsia="Arial" w:cs="Arial"/>
          <w:sz w:val="24"/>
          <w:lang w:val="sr-Cyrl-RS"/>
        </w:rPr>
        <w:t xml:space="preserve">Гаранција на боју дизалице </w:t>
      </w:r>
      <w:r>
        <w:rPr>
          <w:rFonts w:eastAsia="Arial" w:cs="Arial"/>
          <w:sz w:val="24"/>
          <w:lang w:val="sr-Cyrl-RS"/>
        </w:rPr>
        <w:t xml:space="preserve">најмање </w:t>
      </w:r>
      <w:r w:rsidRPr="007A573E">
        <w:rPr>
          <w:rFonts w:eastAsia="Arial" w:cs="Arial"/>
          <w:b/>
          <w:sz w:val="24"/>
          <w:lang w:val="sr-Cyrl-RS"/>
        </w:rPr>
        <w:t xml:space="preserve">24 </w:t>
      </w:r>
      <w:r>
        <w:rPr>
          <w:rFonts w:eastAsia="Arial" w:cs="Arial"/>
          <w:b/>
          <w:sz w:val="24"/>
          <w:lang w:val="sr-Cyrl-RS"/>
        </w:rPr>
        <w:t xml:space="preserve">(двадесетчетири) </w:t>
      </w:r>
      <w:r w:rsidRPr="007A573E">
        <w:rPr>
          <w:rFonts w:eastAsia="Arial" w:cs="Arial"/>
          <w:b/>
          <w:sz w:val="24"/>
          <w:lang w:val="sr-Cyrl-RS"/>
        </w:rPr>
        <w:t>месеца</w:t>
      </w:r>
      <w:r w:rsidRPr="007A573E">
        <w:rPr>
          <w:rFonts w:eastAsia="Arial" w:cs="Arial"/>
          <w:sz w:val="24"/>
          <w:lang w:val="sr-Cyrl-RS"/>
        </w:rPr>
        <w:t xml:space="preserve"> од дана испоруке и потписивања Записника о квалитативном и квантитативном пријему</w:t>
      </w:r>
      <w:r>
        <w:rPr>
          <w:rFonts w:eastAsia="Arial" w:cs="Arial"/>
          <w:sz w:val="24"/>
          <w:lang w:val="sr-Cyrl-RS"/>
        </w:rPr>
        <w:t xml:space="preserve"> добара</w:t>
      </w:r>
      <w:r w:rsidRPr="007A573E">
        <w:rPr>
          <w:rFonts w:eastAsia="Arial" w:cs="Arial"/>
          <w:sz w:val="24"/>
          <w:lang w:val="sr-Cyrl-RS"/>
        </w:rPr>
        <w:t>;</w:t>
      </w:r>
    </w:p>
    <w:p w14:paraId="21977C32" w14:textId="77777777" w:rsidR="002E5EDB" w:rsidRPr="007A573E" w:rsidRDefault="002E5EDB" w:rsidP="003204C7">
      <w:pPr>
        <w:numPr>
          <w:ilvl w:val="0"/>
          <w:numId w:val="30"/>
        </w:numPr>
        <w:spacing w:before="0"/>
        <w:contextualSpacing/>
        <w:rPr>
          <w:rFonts w:eastAsia="Arial" w:cs="Arial"/>
          <w:b/>
          <w:sz w:val="24"/>
          <w:lang w:val="sr-Cyrl-RS"/>
        </w:rPr>
      </w:pPr>
      <w:r w:rsidRPr="007A573E">
        <w:rPr>
          <w:rFonts w:eastAsia="Arial" w:cs="Arial"/>
          <w:sz w:val="24"/>
          <w:lang w:val="sr-Cyrl-RS"/>
        </w:rPr>
        <w:t xml:space="preserve">Гаранција за уградњу </w:t>
      </w:r>
      <w:r>
        <w:rPr>
          <w:rFonts w:eastAsia="Arial" w:cs="Arial"/>
          <w:sz w:val="24"/>
          <w:lang w:val="sr-Cyrl-RS"/>
        </w:rPr>
        <w:t xml:space="preserve">најмање </w:t>
      </w:r>
      <w:r w:rsidRPr="007A573E">
        <w:rPr>
          <w:rFonts w:eastAsia="Arial" w:cs="Arial"/>
          <w:b/>
          <w:sz w:val="24"/>
          <w:lang w:val="sr-Cyrl-RS"/>
        </w:rPr>
        <w:t xml:space="preserve">24 </w:t>
      </w:r>
      <w:r>
        <w:rPr>
          <w:rFonts w:eastAsia="Arial" w:cs="Arial"/>
          <w:b/>
          <w:sz w:val="24"/>
          <w:lang w:val="sr-Cyrl-RS"/>
        </w:rPr>
        <w:t xml:space="preserve">(двадесетчетири) </w:t>
      </w:r>
      <w:r w:rsidRPr="007A573E">
        <w:rPr>
          <w:rFonts w:eastAsia="Arial" w:cs="Arial"/>
          <w:b/>
          <w:sz w:val="24"/>
          <w:lang w:val="sr-Cyrl-RS"/>
        </w:rPr>
        <w:t>месеца</w:t>
      </w:r>
      <w:r w:rsidRPr="007A573E">
        <w:rPr>
          <w:rFonts w:eastAsia="Arial" w:cs="Arial"/>
          <w:sz w:val="24"/>
          <w:lang w:val="sr-Cyrl-RS"/>
        </w:rPr>
        <w:t xml:space="preserve"> од извршене уградње.</w:t>
      </w:r>
    </w:p>
    <w:p w14:paraId="4B8460C8" w14:textId="77777777" w:rsidR="002E5EDB" w:rsidRPr="007A573E" w:rsidRDefault="002E5EDB" w:rsidP="003204C7">
      <w:pPr>
        <w:numPr>
          <w:ilvl w:val="0"/>
          <w:numId w:val="30"/>
        </w:numPr>
        <w:spacing w:before="0"/>
        <w:contextualSpacing/>
        <w:rPr>
          <w:rFonts w:eastAsia="Arial" w:cs="Arial"/>
          <w:sz w:val="24"/>
          <w:lang w:val="sr-Cyrl-RS"/>
        </w:rPr>
      </w:pPr>
      <w:r>
        <w:rPr>
          <w:rFonts w:eastAsia="Arial" w:cs="Arial"/>
          <w:sz w:val="24"/>
          <w:lang w:val="sr-Cyrl-RS"/>
        </w:rPr>
        <w:t>Понуђач</w:t>
      </w:r>
      <w:r w:rsidRPr="007A573E">
        <w:rPr>
          <w:rFonts w:eastAsia="Arial" w:cs="Arial"/>
          <w:sz w:val="24"/>
          <w:lang w:val="sr-Cyrl-RS"/>
        </w:rPr>
        <w:t>, је у обавези да код овлашћеног сервиса обезбеди све редовне сервисе у гарантном року за свако комплетно возило (подвоз+надградња) према препорукама произвођача, без надокнаде.</w:t>
      </w:r>
    </w:p>
    <w:p w14:paraId="3081B199" w14:textId="77777777" w:rsidR="002E5EDB" w:rsidRPr="007A573E" w:rsidRDefault="002E5EDB" w:rsidP="002E5EDB">
      <w:pPr>
        <w:spacing w:before="0"/>
        <w:contextualSpacing/>
        <w:rPr>
          <w:rFonts w:eastAsia="Arial" w:cs="Arial"/>
          <w:b/>
          <w:sz w:val="24"/>
          <w:lang w:val="sr-Cyrl-RS"/>
        </w:rPr>
      </w:pPr>
    </w:p>
    <w:p w14:paraId="7A87055B" w14:textId="77777777" w:rsidR="002E5EDB" w:rsidRPr="007A573E" w:rsidRDefault="002E5EDB" w:rsidP="002E5EDB">
      <w:pPr>
        <w:spacing w:before="0"/>
        <w:contextualSpacing/>
        <w:rPr>
          <w:rFonts w:eastAsia="Arial" w:cs="Arial"/>
          <w:sz w:val="24"/>
          <w:lang w:val="sr-Cyrl-RS"/>
        </w:rPr>
      </w:pPr>
      <w:r w:rsidRPr="007A573E">
        <w:rPr>
          <w:rFonts w:eastAsia="Arial" w:cs="Arial"/>
          <w:sz w:val="24"/>
          <w:lang w:val="sr-Cyrl-RS"/>
        </w:rPr>
        <w:t>У току трајања гарантног рока, изабрани понуђач је дужан да о свом трошку отклони све евентуалне недостатке.</w:t>
      </w:r>
    </w:p>
    <w:p w14:paraId="28E57EE7" w14:textId="77777777" w:rsidR="002E5EDB" w:rsidRPr="007A573E" w:rsidRDefault="002E5EDB" w:rsidP="002E5EDB">
      <w:pPr>
        <w:spacing w:before="0"/>
        <w:contextualSpacing/>
        <w:rPr>
          <w:rFonts w:eastAsia="Arial" w:cs="Arial"/>
          <w:b/>
          <w:sz w:val="24"/>
          <w:lang w:val="sr-Cyrl-RS"/>
        </w:rPr>
      </w:pPr>
    </w:p>
    <w:p w14:paraId="07422DBA" w14:textId="698BB875" w:rsidR="002E5EDB" w:rsidRPr="007A573E" w:rsidRDefault="00877D00" w:rsidP="002E5EDB">
      <w:pPr>
        <w:spacing w:before="0"/>
        <w:contextualSpacing/>
        <w:rPr>
          <w:rFonts w:eastAsia="Arial" w:cs="Arial"/>
          <w:b/>
          <w:sz w:val="24"/>
          <w:lang w:val="sr-Cyrl-RS"/>
        </w:rPr>
      </w:pPr>
      <w:r>
        <w:rPr>
          <w:rFonts w:eastAsia="Arial" w:cs="Arial"/>
          <w:b/>
          <w:sz w:val="24"/>
          <w:lang w:val="sr-Cyrl-RS"/>
        </w:rPr>
        <w:lastRenderedPageBreak/>
        <w:t>Гарантни рок з</w:t>
      </w:r>
      <w:r w:rsidR="002E5EDB">
        <w:rPr>
          <w:rFonts w:eastAsia="Arial" w:cs="Arial"/>
          <w:b/>
          <w:sz w:val="24"/>
          <w:lang w:val="sr-Cyrl-RS"/>
        </w:rPr>
        <w:t>а кипере</w:t>
      </w:r>
      <w:r w:rsidR="002E5EDB" w:rsidRPr="007A573E">
        <w:rPr>
          <w:rFonts w:eastAsia="Arial" w:cs="Arial"/>
          <w:b/>
          <w:sz w:val="24"/>
          <w:lang w:val="sr-Cyrl-RS"/>
        </w:rPr>
        <w:t xml:space="preserve"> највеће дозвољене масе до 7,5т</w:t>
      </w:r>
    </w:p>
    <w:p w14:paraId="10E0E8D4" w14:textId="77777777" w:rsidR="002E5EDB" w:rsidRPr="007A573E" w:rsidRDefault="002E5EDB" w:rsidP="003204C7">
      <w:pPr>
        <w:numPr>
          <w:ilvl w:val="0"/>
          <w:numId w:val="30"/>
        </w:numPr>
        <w:spacing w:before="0"/>
        <w:contextualSpacing/>
        <w:rPr>
          <w:rFonts w:eastAsia="Arial" w:cs="Arial"/>
          <w:sz w:val="24"/>
          <w:lang w:val="sr-Cyrl-RS"/>
        </w:rPr>
      </w:pPr>
      <w:r w:rsidRPr="007A573E">
        <w:rPr>
          <w:rFonts w:eastAsia="Arial" w:cs="Arial"/>
          <w:sz w:val="24"/>
          <w:lang w:val="sr-Cyrl-RS"/>
        </w:rPr>
        <w:t xml:space="preserve">Подвоз - </w:t>
      </w:r>
      <w:r w:rsidRPr="00435B3F">
        <w:rPr>
          <w:rFonts w:eastAsia="Arial" w:cs="Arial"/>
          <w:sz w:val="24"/>
          <w:lang w:val="sr-Cyrl-RS"/>
        </w:rPr>
        <w:t xml:space="preserve">најмање </w:t>
      </w:r>
      <w:r w:rsidRPr="00435B3F">
        <w:rPr>
          <w:rFonts w:eastAsia="Arial" w:cs="Arial"/>
          <w:b/>
          <w:sz w:val="24"/>
          <w:lang w:val="sr-Cyrl-RS"/>
        </w:rPr>
        <w:t xml:space="preserve">24 (двадесетчетири) месеца </w:t>
      </w:r>
      <w:r w:rsidRPr="007A573E">
        <w:rPr>
          <w:rFonts w:eastAsia="Arial" w:cs="Arial"/>
          <w:sz w:val="24"/>
          <w:lang w:val="sr-Cyrl-RS"/>
        </w:rPr>
        <w:t>на комплетан подвоз од дана испоруке и потписивања Записника о квалитативном и квантитативном пријему;</w:t>
      </w:r>
    </w:p>
    <w:p w14:paraId="1F50BF98" w14:textId="77777777" w:rsidR="002E5EDB" w:rsidRPr="007A573E" w:rsidRDefault="002E5EDB" w:rsidP="003204C7">
      <w:pPr>
        <w:numPr>
          <w:ilvl w:val="0"/>
          <w:numId w:val="30"/>
        </w:numPr>
        <w:spacing w:before="0"/>
        <w:contextualSpacing/>
        <w:rPr>
          <w:rFonts w:eastAsia="Arial" w:cs="Arial"/>
          <w:sz w:val="24"/>
          <w:lang w:val="sr-Cyrl-RS"/>
        </w:rPr>
      </w:pPr>
      <w:r w:rsidRPr="007A573E">
        <w:rPr>
          <w:rFonts w:eastAsia="Arial" w:cs="Arial"/>
          <w:sz w:val="24"/>
          <w:lang w:val="sr-Cyrl-RS"/>
        </w:rPr>
        <w:t xml:space="preserve">На надоградњу - </w:t>
      </w:r>
      <w:r w:rsidRPr="00435B3F">
        <w:rPr>
          <w:rFonts w:eastAsia="Arial" w:cs="Arial"/>
          <w:sz w:val="24"/>
          <w:lang w:val="sr-Cyrl-RS"/>
        </w:rPr>
        <w:t>најмање</w:t>
      </w:r>
      <w:r w:rsidRPr="00435B3F">
        <w:rPr>
          <w:rFonts w:eastAsia="Arial" w:cs="Arial"/>
          <w:b/>
          <w:sz w:val="24"/>
          <w:lang w:val="sr-Cyrl-RS"/>
        </w:rPr>
        <w:t xml:space="preserve"> 24 (двадесетчетири) месеца </w:t>
      </w:r>
      <w:r w:rsidRPr="007A573E">
        <w:rPr>
          <w:rFonts w:eastAsia="Arial" w:cs="Arial"/>
          <w:sz w:val="24"/>
          <w:lang w:val="sr-Cyrl-RS"/>
        </w:rPr>
        <w:t>од дана испоруке и потписивања Записника о квалитативном и квантитативном пријему;</w:t>
      </w:r>
    </w:p>
    <w:p w14:paraId="77D2F4FE" w14:textId="77777777" w:rsidR="002E5EDB" w:rsidRPr="007A573E" w:rsidRDefault="002E5EDB" w:rsidP="003204C7">
      <w:pPr>
        <w:numPr>
          <w:ilvl w:val="0"/>
          <w:numId w:val="30"/>
        </w:numPr>
        <w:spacing w:before="0"/>
        <w:contextualSpacing/>
        <w:rPr>
          <w:rFonts w:eastAsia="Arial" w:cs="Arial"/>
          <w:sz w:val="24"/>
          <w:lang w:val="sr-Cyrl-RS"/>
        </w:rPr>
      </w:pPr>
      <w:r>
        <w:rPr>
          <w:rFonts w:eastAsia="Arial" w:cs="Arial"/>
          <w:sz w:val="24"/>
          <w:lang w:val="sr-Cyrl-RS"/>
        </w:rPr>
        <w:t>Понуђач</w:t>
      </w:r>
      <w:r w:rsidRPr="007A573E">
        <w:rPr>
          <w:rFonts w:eastAsia="Arial" w:cs="Arial"/>
          <w:sz w:val="24"/>
          <w:lang w:val="sr-Cyrl-RS"/>
        </w:rPr>
        <w:t>, је у обавези да код овлашћеног сервиса обезбеди све редовне сервисе у гарантном року за свако комплетно возило (подвоз+надградња) према препорукама произвођача, без надокнаде.</w:t>
      </w:r>
    </w:p>
    <w:p w14:paraId="7169ABB3" w14:textId="77777777" w:rsidR="002E5EDB" w:rsidRDefault="002E5EDB" w:rsidP="002E5EDB">
      <w:pPr>
        <w:spacing w:before="0"/>
        <w:contextualSpacing/>
        <w:rPr>
          <w:rFonts w:eastAsia="Arial" w:cs="Arial"/>
          <w:sz w:val="24"/>
          <w:lang w:val="sr-Cyrl-RS"/>
        </w:rPr>
      </w:pPr>
      <w:r w:rsidRPr="007A573E">
        <w:rPr>
          <w:rFonts w:eastAsia="Arial" w:cs="Arial"/>
          <w:sz w:val="24"/>
          <w:lang w:val="sr-Cyrl-RS"/>
        </w:rPr>
        <w:t>У току трајања гарантног рока, изабрани понуђач је дужан да о свом трошку отклони све евентуалне недостатке.</w:t>
      </w:r>
    </w:p>
    <w:p w14:paraId="7DECEF14" w14:textId="77777777" w:rsidR="002E5EDB" w:rsidRDefault="002E5EDB" w:rsidP="002E5EDB">
      <w:pPr>
        <w:spacing w:before="0"/>
        <w:contextualSpacing/>
        <w:rPr>
          <w:rFonts w:eastAsia="Arial" w:cs="Arial"/>
          <w:sz w:val="24"/>
          <w:lang w:val="sr-Cyrl-RS"/>
        </w:rPr>
      </w:pPr>
    </w:p>
    <w:p w14:paraId="059CD89E" w14:textId="5AB01591" w:rsidR="002E5EDB" w:rsidRDefault="002E5EDB" w:rsidP="002E5EDB">
      <w:pPr>
        <w:spacing w:before="0"/>
        <w:contextualSpacing/>
        <w:rPr>
          <w:rFonts w:eastAsia="Arial" w:cs="Arial"/>
          <w:sz w:val="24"/>
          <w:szCs w:val="24"/>
          <w:lang w:val="sr-Cyrl-RS"/>
        </w:rPr>
      </w:pPr>
      <w:r w:rsidRPr="007A573E">
        <w:rPr>
          <w:rFonts w:eastAsia="Arial" w:cs="Arial"/>
          <w:sz w:val="24"/>
          <w:szCs w:val="24"/>
          <w:lang w:val="sr-Cyrl-RS"/>
        </w:rPr>
        <w:t>За сва испоручена возила, сервиси у гарантном и вангаранатном року морају бити обезбеђени на територији Републике Србије.</w:t>
      </w:r>
    </w:p>
    <w:p w14:paraId="30384939" w14:textId="77777777" w:rsidR="002E5EDB" w:rsidRPr="007A573E" w:rsidRDefault="002E5EDB" w:rsidP="002E5EDB">
      <w:pPr>
        <w:spacing w:before="0"/>
        <w:contextualSpacing/>
        <w:rPr>
          <w:rFonts w:eastAsia="Arial" w:cs="Arial"/>
          <w:sz w:val="24"/>
          <w:szCs w:val="24"/>
          <w:lang w:val="sr-Cyrl-RS"/>
        </w:rPr>
      </w:pPr>
    </w:p>
    <w:p w14:paraId="61423B22" w14:textId="63015AAC" w:rsidR="0083545C" w:rsidRPr="0083545C" w:rsidRDefault="008D2B23" w:rsidP="0083545C">
      <w:pPr>
        <w:pStyle w:val="KDPodnaslov2"/>
        <w:numPr>
          <w:ilvl w:val="1"/>
          <w:numId w:val="18"/>
        </w:numPr>
        <w:spacing w:before="0"/>
        <w:jc w:val="both"/>
        <w:rPr>
          <w:rFonts w:cs="Arial"/>
          <w:sz w:val="24"/>
          <w:szCs w:val="24"/>
        </w:rPr>
      </w:pPr>
      <w:r w:rsidRPr="00EC5BB4">
        <w:rPr>
          <w:rFonts w:cs="Arial"/>
          <w:sz w:val="24"/>
          <w:szCs w:val="24"/>
        </w:rPr>
        <w:t>Начин и услови плаћања</w:t>
      </w:r>
      <w:bookmarkEnd w:id="224"/>
      <w:bookmarkEnd w:id="225"/>
    </w:p>
    <w:p w14:paraId="3F9617AC" w14:textId="023D5B57" w:rsidR="000E7256" w:rsidRPr="000E7256" w:rsidRDefault="008B55BA" w:rsidP="00646B21">
      <w:pPr>
        <w:tabs>
          <w:tab w:val="left" w:pos="567"/>
        </w:tabs>
        <w:spacing w:before="0"/>
        <w:ind w:right="-43"/>
        <w:contextualSpacing/>
        <w:rPr>
          <w:rFonts w:eastAsia="Calibri" w:cs="Arial"/>
          <w:color w:val="000000"/>
          <w:sz w:val="24"/>
          <w:lang w:val="sr-Cyrl-RS"/>
        </w:rPr>
      </w:pPr>
      <w:bookmarkStart w:id="226" w:name="_Toc441651589"/>
      <w:bookmarkStart w:id="227" w:name="_Toc442559900"/>
      <w:r>
        <w:rPr>
          <w:rFonts w:eastAsia="Calibri" w:cs="Arial"/>
          <w:sz w:val="24"/>
          <w:lang w:val="sr-Cyrl-RS"/>
        </w:rPr>
        <w:t>Наручилац</w:t>
      </w:r>
      <w:r w:rsidRPr="000C5B7B">
        <w:rPr>
          <w:rFonts w:eastAsia="Calibri" w:cs="Arial"/>
          <w:sz w:val="24"/>
        </w:rPr>
        <w:t xml:space="preserve"> се обавезује да </w:t>
      </w:r>
      <w:r>
        <w:rPr>
          <w:rFonts w:eastAsia="Calibri" w:cs="Arial"/>
          <w:sz w:val="24"/>
          <w:lang w:val="sr-Cyrl-RS"/>
        </w:rPr>
        <w:t>понуђачу</w:t>
      </w:r>
      <w:r>
        <w:rPr>
          <w:rFonts w:eastAsia="Calibri" w:cs="Arial"/>
          <w:sz w:val="24"/>
        </w:rPr>
        <w:t xml:space="preserve"> плати </w:t>
      </w:r>
      <w:r>
        <w:rPr>
          <w:rFonts w:eastAsia="Calibri" w:cs="Arial"/>
          <w:sz w:val="24"/>
          <w:lang w:val="sr-Cyrl-RS"/>
        </w:rPr>
        <w:t xml:space="preserve">испоручена добра </w:t>
      </w:r>
      <w:r>
        <w:rPr>
          <w:rFonts w:eastAsia="Calibri" w:cs="Arial"/>
          <w:sz w:val="24"/>
        </w:rPr>
        <w:t>сукцесивно</w:t>
      </w:r>
      <w:r>
        <w:rPr>
          <w:rFonts w:eastAsia="Calibri" w:cs="Arial"/>
          <w:sz w:val="24"/>
          <w:lang w:val="sr-Cyrl-RS"/>
        </w:rPr>
        <w:t xml:space="preserve">, </w:t>
      </w:r>
      <w:r w:rsidRPr="005446A5">
        <w:rPr>
          <w:rFonts w:cs="Arial"/>
          <w:sz w:val="24"/>
        </w:rPr>
        <w:t>у року од 45 (</w:t>
      </w:r>
      <w:r w:rsidRPr="005446A5">
        <w:rPr>
          <w:rFonts w:cs="Arial"/>
          <w:sz w:val="24"/>
          <w:lang w:val="sr-Cyrl-RS"/>
        </w:rPr>
        <w:t xml:space="preserve">словима: </w:t>
      </w:r>
      <w:r w:rsidRPr="005446A5">
        <w:rPr>
          <w:rFonts w:cs="Arial"/>
          <w:sz w:val="24"/>
        </w:rPr>
        <w:t xml:space="preserve">четрдесетпет) дана од дана пријема исправног рачуна, </w:t>
      </w:r>
      <w:r w:rsidR="000E7256" w:rsidRPr="000E7256">
        <w:rPr>
          <w:rFonts w:cs="Arial"/>
          <w:sz w:val="24"/>
          <w:lang w:val="sr-Cyrl-RS"/>
        </w:rPr>
        <w:t xml:space="preserve">а </w:t>
      </w:r>
      <w:r w:rsidR="000E7256" w:rsidRPr="000E7256">
        <w:rPr>
          <w:rFonts w:cs="Arial"/>
          <w:sz w:val="24"/>
        </w:rPr>
        <w:t xml:space="preserve">на основу </w:t>
      </w:r>
      <w:r w:rsidR="000E7256" w:rsidRPr="000E7256">
        <w:rPr>
          <w:rFonts w:cs="Arial"/>
          <w:sz w:val="24"/>
          <w:lang w:val="sr-Cyrl-RS"/>
        </w:rPr>
        <w:t>прихваћених и потписаних</w:t>
      </w:r>
      <w:r w:rsidR="000E7256" w:rsidRPr="000E7256">
        <w:rPr>
          <w:rFonts w:cs="Arial"/>
          <w:sz w:val="24"/>
        </w:rPr>
        <w:t xml:space="preserve"> </w:t>
      </w:r>
      <w:r w:rsidR="000E7256">
        <w:rPr>
          <w:rFonts w:cs="Arial"/>
          <w:sz w:val="24"/>
          <w:lang w:val="sr-Cyrl-RS"/>
        </w:rPr>
        <w:t xml:space="preserve">Записника о квантитативном и квалитативном пријему </w:t>
      </w:r>
      <w:r w:rsidR="00646B21">
        <w:rPr>
          <w:rFonts w:cs="Arial"/>
          <w:sz w:val="24"/>
          <w:lang w:val="sr-Cyrl-RS"/>
        </w:rPr>
        <w:t>добара</w:t>
      </w:r>
      <w:r w:rsidR="000E7256">
        <w:rPr>
          <w:rFonts w:cs="Arial"/>
          <w:sz w:val="24"/>
          <w:lang w:val="sr-Cyrl-RS"/>
        </w:rPr>
        <w:t xml:space="preserve"> </w:t>
      </w:r>
      <w:r w:rsidR="000E7256" w:rsidRPr="000E7256">
        <w:rPr>
          <w:rFonts w:cs="Arial"/>
          <w:sz w:val="24"/>
        </w:rPr>
        <w:t xml:space="preserve">од стране </w:t>
      </w:r>
      <w:r w:rsidR="000E7256" w:rsidRPr="000E7256">
        <w:rPr>
          <w:rFonts w:cs="Arial"/>
          <w:sz w:val="24"/>
          <w:lang w:val="sr-Cyrl-RS"/>
        </w:rPr>
        <w:t>овлашћеног лица наручиоца</w:t>
      </w:r>
      <w:r w:rsidR="000E7256" w:rsidRPr="000E7256">
        <w:rPr>
          <w:rFonts w:cs="Arial"/>
          <w:sz w:val="24"/>
        </w:rPr>
        <w:t xml:space="preserve"> </w:t>
      </w:r>
      <w:r w:rsidR="000E7256">
        <w:rPr>
          <w:rFonts w:cs="Arial"/>
          <w:sz w:val="24"/>
          <w:lang w:val="sr-Cyrl-RS"/>
        </w:rPr>
        <w:t>и понуђача.</w:t>
      </w:r>
    </w:p>
    <w:p w14:paraId="77B5A23F" w14:textId="52975AA4" w:rsidR="008B55BA" w:rsidRPr="004D5C69" w:rsidRDefault="008B55BA" w:rsidP="008B55BA">
      <w:pPr>
        <w:tabs>
          <w:tab w:val="left" w:pos="567"/>
        </w:tabs>
        <w:spacing w:before="0"/>
        <w:ind w:right="-43"/>
        <w:rPr>
          <w:rFonts w:cs="Arial"/>
          <w:sz w:val="28"/>
          <w:szCs w:val="24"/>
          <w:lang w:val="sr-Latn-RS"/>
        </w:rPr>
      </w:pPr>
    </w:p>
    <w:p w14:paraId="0E1E513D" w14:textId="5740D060" w:rsidR="008B55BA" w:rsidRPr="009A246A" w:rsidRDefault="008B55BA" w:rsidP="008B55BA">
      <w:pPr>
        <w:spacing w:before="0"/>
        <w:contextualSpacing/>
        <w:rPr>
          <w:rFonts w:eastAsia="Calibri" w:cs="Arial"/>
          <w:sz w:val="24"/>
          <w:szCs w:val="24"/>
          <w:lang w:val="sr-Cyrl-RS"/>
        </w:rPr>
      </w:pPr>
      <w:r w:rsidRPr="009A246A">
        <w:rPr>
          <w:rFonts w:eastAsia="Calibri" w:cs="Arial"/>
          <w:sz w:val="24"/>
          <w:szCs w:val="24"/>
          <w:lang w:val="sr-Cyrl-RS"/>
        </w:rPr>
        <w:t>Уз рачун који гласи и д</w:t>
      </w:r>
      <w:r>
        <w:rPr>
          <w:rFonts w:eastAsia="Calibri" w:cs="Arial"/>
          <w:sz w:val="24"/>
          <w:szCs w:val="24"/>
          <w:lang w:val="sr-Cyrl-RS"/>
        </w:rPr>
        <w:t xml:space="preserve">оставља се на адресу наручиоца: </w:t>
      </w:r>
      <w:r w:rsidRPr="009A246A">
        <w:rPr>
          <w:rFonts w:eastAsia="Calibri" w:cs="Arial"/>
          <w:sz w:val="24"/>
          <w:szCs w:val="24"/>
          <w:lang w:val="sr-Cyrl-RS"/>
        </w:rPr>
        <w:t>Јавно предузеће „Електро</w:t>
      </w:r>
      <w:r>
        <w:rPr>
          <w:rFonts w:eastAsia="Calibri" w:cs="Arial"/>
          <w:sz w:val="24"/>
          <w:szCs w:val="24"/>
          <w:lang w:val="sr-Cyrl-RS"/>
        </w:rPr>
        <w:t>привреда Србије“ Београд, Балканска бр. 13</w:t>
      </w:r>
      <w:r w:rsidRPr="009A246A">
        <w:rPr>
          <w:rFonts w:eastAsia="Calibri" w:cs="Arial"/>
          <w:sz w:val="24"/>
          <w:szCs w:val="24"/>
          <w:lang w:val="sr-Cyrl-RS"/>
        </w:rPr>
        <w:t xml:space="preserve">, 11000 Београд, ПИБ 103920327, </w:t>
      </w:r>
      <w:r>
        <w:rPr>
          <w:rFonts w:eastAsia="Calibri" w:cs="Arial"/>
          <w:sz w:val="24"/>
          <w:szCs w:val="24"/>
          <w:lang w:val="sr-Cyrl-RS"/>
        </w:rPr>
        <w:t xml:space="preserve">понуђач је у обавези да достави </w:t>
      </w:r>
      <w:r w:rsidRPr="00E85FD9">
        <w:rPr>
          <w:rFonts w:eastAsia="Calibri" w:cs="Arial"/>
          <w:sz w:val="24"/>
          <w:szCs w:val="24"/>
          <w:lang w:val="sr-Cyrl-RS"/>
        </w:rPr>
        <w:t>број Уговора</w:t>
      </w:r>
      <w:r>
        <w:rPr>
          <w:rFonts w:eastAsia="Calibri" w:cs="Arial"/>
          <w:sz w:val="24"/>
          <w:szCs w:val="24"/>
          <w:lang w:val="sr-Cyrl-RS"/>
        </w:rPr>
        <w:t xml:space="preserve"> и прилог</w:t>
      </w:r>
      <w:r w:rsidR="005446A5">
        <w:rPr>
          <w:rFonts w:eastAsia="Calibri" w:cs="Arial"/>
          <w:sz w:val="24"/>
          <w:szCs w:val="24"/>
          <w:lang w:val="sr-Cyrl-RS"/>
        </w:rPr>
        <w:t xml:space="preserve"> </w:t>
      </w:r>
      <w:r w:rsidR="005446A5">
        <w:rPr>
          <w:rFonts w:cs="Arial"/>
          <w:sz w:val="24"/>
          <w:lang w:val="sr-Cyrl-RS"/>
        </w:rPr>
        <w:t>Записник</w:t>
      </w:r>
      <w:r w:rsidR="00861CCE">
        <w:rPr>
          <w:rFonts w:cs="Arial"/>
          <w:sz w:val="24"/>
          <w:lang w:val="sr-Cyrl-RS"/>
        </w:rPr>
        <w:t xml:space="preserve"> о квантитативном и квалитативном пријему </w:t>
      </w:r>
      <w:r w:rsidR="00646B21">
        <w:rPr>
          <w:rFonts w:cs="Arial"/>
          <w:sz w:val="24"/>
          <w:lang w:val="sr-Cyrl-RS"/>
        </w:rPr>
        <w:t>добара</w:t>
      </w:r>
      <w:r w:rsidR="00861CCE">
        <w:rPr>
          <w:rFonts w:eastAsia="Calibri" w:cs="Arial"/>
          <w:sz w:val="24"/>
          <w:szCs w:val="24"/>
          <w:lang w:val="sr-Cyrl-RS"/>
        </w:rPr>
        <w:t xml:space="preserve"> који је</w:t>
      </w:r>
      <w:r>
        <w:rPr>
          <w:rFonts w:eastAsia="Calibri" w:cs="Arial"/>
          <w:sz w:val="24"/>
          <w:szCs w:val="24"/>
          <w:lang w:val="sr-Cyrl-RS"/>
        </w:rPr>
        <w:t xml:space="preserve"> прихваћен и одобрен </w:t>
      </w:r>
      <w:r w:rsidRPr="009A246A">
        <w:rPr>
          <w:rFonts w:eastAsia="Calibri" w:cs="Arial"/>
          <w:sz w:val="24"/>
          <w:szCs w:val="24"/>
          <w:lang w:val="sr-Cyrl-RS"/>
        </w:rPr>
        <w:t xml:space="preserve">од стране овлашћених лица </w:t>
      </w:r>
      <w:r>
        <w:rPr>
          <w:rFonts w:eastAsia="Calibri" w:cs="Arial"/>
          <w:sz w:val="24"/>
          <w:szCs w:val="24"/>
          <w:lang w:val="sr-Cyrl-RS"/>
        </w:rPr>
        <w:t>наручиоца</w:t>
      </w:r>
      <w:r w:rsidRPr="009A246A">
        <w:rPr>
          <w:rFonts w:eastAsia="Calibri" w:cs="Arial"/>
          <w:sz w:val="24"/>
          <w:szCs w:val="24"/>
          <w:lang w:val="sr-Cyrl-RS"/>
        </w:rPr>
        <w:t xml:space="preserve"> и овлашћених лица </w:t>
      </w:r>
      <w:r>
        <w:rPr>
          <w:rFonts w:eastAsia="Calibri" w:cs="Arial"/>
          <w:sz w:val="24"/>
          <w:szCs w:val="24"/>
          <w:lang w:val="sr-Cyrl-RS"/>
        </w:rPr>
        <w:t>понуђача</w:t>
      </w:r>
      <w:r w:rsidRPr="009A246A">
        <w:rPr>
          <w:rFonts w:eastAsia="Calibri" w:cs="Arial"/>
          <w:sz w:val="24"/>
          <w:szCs w:val="24"/>
          <w:lang w:val="sr-Cyrl-RS"/>
        </w:rPr>
        <w:t>.</w:t>
      </w:r>
    </w:p>
    <w:p w14:paraId="3C1F3880" w14:textId="77777777" w:rsidR="008B55BA" w:rsidRDefault="008B55BA" w:rsidP="008B55BA">
      <w:pPr>
        <w:tabs>
          <w:tab w:val="left" w:pos="567"/>
        </w:tabs>
        <w:spacing w:before="0"/>
        <w:ind w:right="-45"/>
        <w:contextualSpacing/>
        <w:rPr>
          <w:rFonts w:eastAsia="Calibri" w:cs="Arial"/>
          <w:sz w:val="24"/>
          <w:szCs w:val="24"/>
          <w:lang w:val="sr-Cyrl-RS"/>
        </w:rPr>
      </w:pPr>
    </w:p>
    <w:p w14:paraId="14C747D7" w14:textId="77777777" w:rsidR="008B55BA" w:rsidRDefault="008B55BA" w:rsidP="008B55BA">
      <w:pPr>
        <w:pStyle w:val="KDParagraf"/>
        <w:spacing w:before="0"/>
        <w:ind w:right="-43"/>
        <w:rPr>
          <w:rFonts w:cs="Arial"/>
          <w:sz w:val="24"/>
          <w:szCs w:val="24"/>
          <w:lang w:val="sr-Cyrl-CS"/>
        </w:rPr>
      </w:pPr>
      <w:r w:rsidRPr="00E22FB9">
        <w:rPr>
          <w:rFonts w:cs="Arial"/>
          <w:sz w:val="24"/>
          <w:szCs w:val="24"/>
          <w:lang w:val="sr-Cyrl-CS"/>
        </w:rPr>
        <w:t>У испостављеном р</w:t>
      </w:r>
      <w:r>
        <w:rPr>
          <w:rFonts w:cs="Arial"/>
          <w:sz w:val="24"/>
          <w:szCs w:val="24"/>
          <w:lang w:val="sr-Cyrl-CS"/>
        </w:rPr>
        <w:t>ачуну, изабрани п</w:t>
      </w:r>
      <w:r w:rsidRPr="00E22FB9">
        <w:rPr>
          <w:rFonts w:cs="Arial"/>
          <w:sz w:val="24"/>
          <w:szCs w:val="24"/>
          <w:lang w:val="sr-Cyrl-CS"/>
        </w:rPr>
        <w:t>онуђач је дужан да се придржава тачно дефинисаних назива из конкурсне документације и прихваћене понуде</w:t>
      </w:r>
      <w:r>
        <w:rPr>
          <w:rFonts w:cs="Arial"/>
          <w:sz w:val="24"/>
          <w:szCs w:val="24"/>
          <w:lang w:val="sr-Cyrl-CS"/>
        </w:rPr>
        <w:t xml:space="preserve"> (из Обрас</w:t>
      </w:r>
      <w:r w:rsidRPr="00E22FB9">
        <w:rPr>
          <w:rFonts w:cs="Arial"/>
          <w:sz w:val="24"/>
          <w:szCs w:val="24"/>
          <w:lang w:val="sr-Cyrl-CS"/>
        </w:rPr>
        <w:t>ца структуре цене).</w:t>
      </w:r>
      <w:r>
        <w:rPr>
          <w:rFonts w:cs="Arial"/>
          <w:sz w:val="24"/>
          <w:szCs w:val="24"/>
          <w:lang w:val="sr-Cyrl-CS"/>
        </w:rPr>
        <w:t xml:space="preserve"> </w:t>
      </w:r>
      <w:r w:rsidRPr="00E22FB9">
        <w:rPr>
          <w:rFonts w:cs="Arial"/>
          <w:sz w:val="24"/>
          <w:szCs w:val="24"/>
          <w:lang w:val="sr-Cyrl-CS"/>
        </w:rPr>
        <w:t>Рачуни који не одговарају н</w:t>
      </w:r>
      <w:r>
        <w:rPr>
          <w:rFonts w:cs="Arial"/>
          <w:sz w:val="24"/>
          <w:szCs w:val="24"/>
          <w:lang w:val="sr-Cyrl-CS"/>
        </w:rPr>
        <w:t>аведеним тачним називима, сматраће се</w:t>
      </w:r>
      <w:r w:rsidRPr="00E22FB9">
        <w:rPr>
          <w:rFonts w:cs="Arial"/>
          <w:sz w:val="24"/>
          <w:szCs w:val="24"/>
          <w:lang w:val="sr-Cyrl-CS"/>
        </w:rPr>
        <w:t xml:space="preserve"> неи</w:t>
      </w:r>
      <w:r>
        <w:rPr>
          <w:rFonts w:cs="Arial"/>
          <w:sz w:val="24"/>
          <w:szCs w:val="24"/>
          <w:lang w:val="sr-Cyrl-CS"/>
        </w:rPr>
        <w:t xml:space="preserve">справним. </w:t>
      </w:r>
      <w:r w:rsidRPr="00E22FB9">
        <w:rPr>
          <w:rFonts w:cs="Arial"/>
          <w:sz w:val="24"/>
          <w:szCs w:val="24"/>
          <w:lang w:val="sr-Cyrl-CS"/>
        </w:rPr>
        <w:t>Уколико,</w:t>
      </w:r>
      <w:r>
        <w:rPr>
          <w:rFonts w:cs="Arial"/>
          <w:sz w:val="24"/>
          <w:szCs w:val="24"/>
          <w:lang w:val="sr-Cyrl-CS"/>
        </w:rPr>
        <w:t xml:space="preserve"> </w:t>
      </w:r>
      <w:r w:rsidRPr="00E22FB9">
        <w:rPr>
          <w:rFonts w:cs="Arial"/>
          <w:sz w:val="24"/>
          <w:szCs w:val="24"/>
          <w:lang w:val="sr-Cyrl-CS"/>
        </w:rPr>
        <w:t>због</w:t>
      </w:r>
      <w:r>
        <w:rPr>
          <w:rFonts w:cs="Arial"/>
          <w:sz w:val="24"/>
          <w:szCs w:val="24"/>
          <w:lang w:val="sr-Cyrl-CS"/>
        </w:rPr>
        <w:t xml:space="preserve"> </w:t>
      </w:r>
      <w:r w:rsidRPr="00E22FB9">
        <w:rPr>
          <w:rFonts w:cs="Arial"/>
          <w:sz w:val="24"/>
          <w:szCs w:val="24"/>
          <w:lang w:val="sr-Cyrl-CS"/>
        </w:rPr>
        <w:t>коришћења различитих шифарника и софт</w:t>
      </w:r>
      <w:r>
        <w:rPr>
          <w:rFonts w:cs="Arial"/>
          <w:sz w:val="24"/>
          <w:szCs w:val="24"/>
          <w:lang w:val="sr-Cyrl-CS"/>
        </w:rPr>
        <w:t>в</w:t>
      </w:r>
      <w:r w:rsidRPr="00E22FB9">
        <w:rPr>
          <w:rFonts w:cs="Arial"/>
          <w:sz w:val="24"/>
          <w:szCs w:val="24"/>
          <w:lang w:val="sr-Cyrl-CS"/>
        </w:rPr>
        <w:t>ерских решења није могуће у самом рачуну наве</w:t>
      </w:r>
      <w:r>
        <w:rPr>
          <w:rFonts w:cs="Arial"/>
          <w:sz w:val="24"/>
          <w:szCs w:val="24"/>
          <w:lang w:val="sr-Cyrl-CS"/>
        </w:rPr>
        <w:t>сти горе наведени тачан назив, изабрани п</w:t>
      </w:r>
      <w:r w:rsidRPr="00E22FB9">
        <w:rPr>
          <w:rFonts w:cs="Arial"/>
          <w:sz w:val="24"/>
          <w:szCs w:val="24"/>
          <w:lang w:val="sr-Cyrl-CS"/>
        </w:rPr>
        <w:t>онуђач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3C1BC591" w14:textId="77777777" w:rsidR="008B55BA" w:rsidRPr="00165A38" w:rsidRDefault="008B55BA" w:rsidP="008B55BA">
      <w:pPr>
        <w:pStyle w:val="KDParagraf"/>
        <w:spacing w:before="0"/>
        <w:ind w:right="-43"/>
        <w:rPr>
          <w:rFonts w:cs="Arial"/>
          <w:sz w:val="24"/>
          <w:szCs w:val="24"/>
          <w:lang w:val="sr-Cyrl-CS"/>
        </w:rPr>
      </w:pPr>
    </w:p>
    <w:p w14:paraId="107729F0" w14:textId="77777777" w:rsidR="008B55BA" w:rsidRPr="00263ED6" w:rsidRDefault="008B55BA" w:rsidP="008B55BA">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У случају да је понуђач страно лице, плаћање нерезиденту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4690A2FF" w14:textId="77777777" w:rsidR="008B55BA" w:rsidRPr="00263ED6" w:rsidRDefault="008B55BA" w:rsidP="008B55BA">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r>
        <w:rPr>
          <w:i/>
          <w:color w:val="548DD4" w:themeColor="text2" w:themeTint="99"/>
          <w:sz w:val="24"/>
          <w:szCs w:val="24"/>
          <w:lang w:val="ru-RU"/>
        </w:rPr>
        <w:t>.</w:t>
      </w:r>
    </w:p>
    <w:p w14:paraId="35C9DD11" w14:textId="77777777" w:rsidR="008B55BA" w:rsidRPr="00263ED6" w:rsidRDefault="008B55BA" w:rsidP="008B55BA">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w:t>
      </w:r>
      <w:r w:rsidRPr="00263ED6">
        <w:rPr>
          <w:i/>
          <w:color w:val="548DD4" w:themeColor="text2" w:themeTint="99"/>
          <w:sz w:val="24"/>
          <w:szCs w:val="24"/>
          <w:lang w:val="ru-RU"/>
        </w:rPr>
        <w:lastRenderedPageBreak/>
        <w:t xml:space="preserve">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нерезидента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1C329325" w14:textId="77777777" w:rsidR="008B55BA" w:rsidRPr="00263ED6" w:rsidRDefault="008B55BA" w:rsidP="008B55BA">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5B43AE3C" w14:textId="77777777" w:rsidR="008B55BA" w:rsidRPr="00263ED6" w:rsidRDefault="008B55BA" w:rsidP="008B55BA">
      <w:pPr>
        <w:autoSpaceDE w:val="0"/>
        <w:autoSpaceDN w:val="0"/>
        <w:adjustRightInd w:val="0"/>
        <w:spacing w:before="0"/>
        <w:ind w:right="68"/>
        <w:contextualSpacing/>
        <w:rPr>
          <w:i/>
          <w:color w:val="548DD4" w:themeColor="text2" w:themeTint="99"/>
          <w:sz w:val="24"/>
          <w:szCs w:val="24"/>
          <w:lang w:val="ru-RU"/>
        </w:rPr>
      </w:pPr>
    </w:p>
    <w:p w14:paraId="4E800BB0" w14:textId="77777777" w:rsidR="008B55BA" w:rsidRPr="00263ED6" w:rsidRDefault="008B55BA" w:rsidP="008B55BA">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214D3B40" w14:textId="77777777" w:rsidR="008B55BA" w:rsidRPr="00263ED6" w:rsidRDefault="008B55BA" w:rsidP="008B55BA">
      <w:pPr>
        <w:autoSpaceDE w:val="0"/>
        <w:autoSpaceDN w:val="0"/>
        <w:adjustRightInd w:val="0"/>
        <w:spacing w:before="0"/>
        <w:ind w:right="68"/>
        <w:contextualSpacing/>
        <w:rPr>
          <w:i/>
          <w:color w:val="548DD4" w:themeColor="text2" w:themeTint="99"/>
          <w:sz w:val="24"/>
          <w:szCs w:val="24"/>
          <w:lang w:val="ru-RU"/>
        </w:rPr>
      </w:pPr>
    </w:p>
    <w:p w14:paraId="2AE6D7B3" w14:textId="77777777" w:rsidR="008B55BA" w:rsidRPr="00263ED6" w:rsidRDefault="008B55BA" w:rsidP="008B55BA">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74EDB282" w14:textId="77777777" w:rsidR="008B55BA" w:rsidRPr="00263ED6" w:rsidRDefault="008B55BA" w:rsidP="008B55BA">
      <w:pPr>
        <w:autoSpaceDE w:val="0"/>
        <w:autoSpaceDN w:val="0"/>
        <w:adjustRightInd w:val="0"/>
        <w:spacing w:before="0"/>
        <w:ind w:right="68"/>
        <w:contextualSpacing/>
        <w:rPr>
          <w:i/>
          <w:color w:val="548DD4" w:themeColor="text2" w:themeTint="99"/>
          <w:sz w:val="24"/>
          <w:szCs w:val="24"/>
          <w:lang w:val="ru-RU"/>
        </w:rPr>
      </w:pPr>
    </w:p>
    <w:p w14:paraId="5DE6262D" w14:textId="77777777" w:rsidR="008B55BA" w:rsidRPr="00263ED6" w:rsidRDefault="008B55BA" w:rsidP="008B55BA">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61537D6A" w14:textId="77777777" w:rsidR="008B55BA" w:rsidRPr="00263ED6" w:rsidRDefault="008B55BA" w:rsidP="008B55BA">
      <w:pPr>
        <w:autoSpaceDE w:val="0"/>
        <w:autoSpaceDN w:val="0"/>
        <w:adjustRightInd w:val="0"/>
        <w:spacing w:before="0"/>
        <w:ind w:right="68"/>
        <w:contextualSpacing/>
        <w:rPr>
          <w:i/>
          <w:color w:val="548DD4" w:themeColor="text2" w:themeTint="99"/>
          <w:sz w:val="24"/>
          <w:szCs w:val="24"/>
          <w:lang w:val="ru-RU"/>
        </w:rPr>
      </w:pPr>
    </w:p>
    <w:p w14:paraId="5AFF2904" w14:textId="77777777" w:rsidR="008B55BA" w:rsidRPr="00263ED6" w:rsidRDefault="008B55BA" w:rsidP="008B55BA">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8" w:history="1">
        <w:r w:rsidRPr="00263ED6">
          <w:rPr>
            <w:i/>
            <w:color w:val="548DD4" w:themeColor="text2" w:themeTint="99"/>
            <w:sz w:val="24"/>
            <w:szCs w:val="24"/>
            <w:u w:val="single"/>
            <w:lang w:val="ru-RU"/>
          </w:rPr>
          <w:t>www.mfin.gov.rs/закони</w:t>
        </w:r>
      </w:hyperlink>
      <w:r w:rsidRPr="00263ED6">
        <w:rPr>
          <w:i/>
          <w:color w:val="548DD4" w:themeColor="text2" w:themeTint="99"/>
          <w:sz w:val="24"/>
          <w:szCs w:val="24"/>
          <w:lang w:val="ru-RU"/>
        </w:rPr>
        <w:t>).</w:t>
      </w:r>
    </w:p>
    <w:p w14:paraId="09D572AC" w14:textId="77777777" w:rsidR="008B55BA" w:rsidRPr="00263ED6" w:rsidRDefault="008B55BA" w:rsidP="008B55BA">
      <w:pPr>
        <w:autoSpaceDE w:val="0"/>
        <w:autoSpaceDN w:val="0"/>
        <w:adjustRightInd w:val="0"/>
        <w:spacing w:before="0"/>
        <w:ind w:right="68"/>
        <w:contextualSpacing/>
        <w:rPr>
          <w:sz w:val="24"/>
          <w:szCs w:val="24"/>
          <w:lang w:val="ru-RU"/>
        </w:rPr>
      </w:pPr>
    </w:p>
    <w:p w14:paraId="5C9CD965" w14:textId="77777777" w:rsidR="008B55BA" w:rsidRPr="00263ED6" w:rsidRDefault="008B55BA" w:rsidP="008B55BA">
      <w:pPr>
        <w:autoSpaceDE w:val="0"/>
        <w:autoSpaceDN w:val="0"/>
        <w:adjustRightInd w:val="0"/>
        <w:spacing w:before="0"/>
        <w:ind w:right="68"/>
        <w:contextualSpacing/>
        <w:rPr>
          <w:sz w:val="24"/>
          <w:szCs w:val="24"/>
          <w:lang w:val="ru-RU"/>
        </w:rPr>
      </w:pPr>
      <w:r w:rsidRPr="00263ED6">
        <w:rPr>
          <w:sz w:val="24"/>
          <w:szCs w:val="24"/>
          <w:lang w:val="ru-RU"/>
        </w:rPr>
        <w:t>Плаћање домаћем понуђачу се врши у динарима, на његов текући рачун.</w:t>
      </w:r>
    </w:p>
    <w:p w14:paraId="084CD847" w14:textId="77777777" w:rsidR="008B55BA" w:rsidRPr="00263ED6" w:rsidRDefault="008B55BA" w:rsidP="008B55BA">
      <w:pPr>
        <w:autoSpaceDE w:val="0"/>
        <w:autoSpaceDN w:val="0"/>
        <w:adjustRightInd w:val="0"/>
        <w:spacing w:before="0"/>
        <w:ind w:right="68"/>
        <w:contextualSpacing/>
        <w:rPr>
          <w:sz w:val="24"/>
          <w:szCs w:val="24"/>
          <w:lang w:val="ru-RU"/>
        </w:rPr>
      </w:pPr>
    </w:p>
    <w:p w14:paraId="0711D471" w14:textId="77777777" w:rsidR="008B55BA" w:rsidRPr="00263ED6" w:rsidRDefault="008B55BA" w:rsidP="008B55BA">
      <w:pPr>
        <w:autoSpaceDE w:val="0"/>
        <w:autoSpaceDN w:val="0"/>
        <w:adjustRightInd w:val="0"/>
        <w:spacing w:before="0"/>
        <w:ind w:right="68"/>
        <w:contextualSpacing/>
        <w:rPr>
          <w:i/>
          <w:color w:val="1F497D" w:themeColor="text2"/>
          <w:sz w:val="24"/>
          <w:szCs w:val="24"/>
          <w:lang w:val="ru-RU"/>
        </w:rPr>
      </w:pPr>
      <w:r w:rsidRPr="00263ED6">
        <w:rPr>
          <w:i/>
          <w:color w:val="1F497D" w:themeColor="text2"/>
          <w:sz w:val="24"/>
          <w:szCs w:val="24"/>
          <w:lang w:val="ru-RU"/>
        </w:rPr>
        <w:t>Плаћања страном понуђачу се врши дознаком у EUR, на његов девизни рачун у складу са његовим инструкцијама датим у рачуну.</w:t>
      </w:r>
    </w:p>
    <w:p w14:paraId="520FB2D0" w14:textId="77777777" w:rsidR="008B55BA" w:rsidRPr="00DF1A82" w:rsidRDefault="008B55BA" w:rsidP="008B55BA">
      <w:pPr>
        <w:spacing w:before="0"/>
        <w:contextualSpacing/>
        <w:rPr>
          <w:rFonts w:cs="Arial"/>
          <w:sz w:val="24"/>
          <w:szCs w:val="24"/>
          <w:lang w:val="ru-RU"/>
        </w:rPr>
      </w:pPr>
    </w:p>
    <w:p w14:paraId="44502836" w14:textId="77777777" w:rsidR="00FF68EC" w:rsidRPr="00A21119" w:rsidRDefault="008D2B23" w:rsidP="003C324F">
      <w:pPr>
        <w:pStyle w:val="KDPodnaslov2"/>
        <w:numPr>
          <w:ilvl w:val="1"/>
          <w:numId w:val="18"/>
        </w:numPr>
        <w:spacing w:before="0"/>
        <w:jc w:val="both"/>
        <w:rPr>
          <w:rFonts w:cs="Arial"/>
          <w:sz w:val="24"/>
          <w:szCs w:val="24"/>
        </w:rPr>
      </w:pPr>
      <w:r w:rsidRPr="00EC5BB4">
        <w:rPr>
          <w:rFonts w:cs="Arial"/>
          <w:sz w:val="24"/>
          <w:szCs w:val="24"/>
        </w:rPr>
        <w:t>Рок важења понуде</w:t>
      </w:r>
      <w:bookmarkEnd w:id="226"/>
      <w:bookmarkEnd w:id="227"/>
    </w:p>
    <w:p w14:paraId="52236C0B" w14:textId="77777777" w:rsidR="00DF1A82" w:rsidRPr="00DF1A82" w:rsidRDefault="00DF1A82" w:rsidP="00DF1A82">
      <w:pPr>
        <w:spacing w:before="0"/>
        <w:rPr>
          <w:rFonts w:cs="Arial"/>
          <w:sz w:val="24"/>
          <w:szCs w:val="24"/>
          <w:lang w:val="ru-RU"/>
        </w:rPr>
      </w:pPr>
      <w:r w:rsidRPr="00DF1A82">
        <w:rPr>
          <w:rFonts w:cs="Arial"/>
          <w:sz w:val="24"/>
          <w:szCs w:val="24"/>
          <w:lang w:val="ru-RU"/>
        </w:rPr>
        <w:t xml:space="preserve">Понуда мора да важи најмање 90 (словима: деведесет) дана од дана отварања понуда. </w:t>
      </w:r>
    </w:p>
    <w:p w14:paraId="33F4C653" w14:textId="77777777" w:rsidR="005A3029" w:rsidRDefault="00DF1A82" w:rsidP="00DF1A82">
      <w:pPr>
        <w:spacing w:before="0"/>
        <w:rPr>
          <w:rFonts w:cs="Arial"/>
          <w:sz w:val="24"/>
          <w:szCs w:val="24"/>
          <w:lang w:val="ru-RU"/>
        </w:rPr>
      </w:pPr>
      <w:r w:rsidRPr="00DF1A82">
        <w:rPr>
          <w:rFonts w:cs="Arial"/>
          <w:sz w:val="24"/>
          <w:szCs w:val="24"/>
          <w:lang w:val="ru-RU"/>
        </w:rPr>
        <w:t>У случају да понуђач наведе краћи рок важења понуде, понуда ће бити одбијена, као неприхватљива.</w:t>
      </w:r>
    </w:p>
    <w:p w14:paraId="5069404F" w14:textId="77777777" w:rsidR="00DF1A82" w:rsidRPr="00EC5BB4" w:rsidRDefault="00DF1A82" w:rsidP="00DF1A82">
      <w:pPr>
        <w:spacing w:before="0"/>
        <w:rPr>
          <w:rFonts w:cs="Arial"/>
          <w:sz w:val="24"/>
          <w:szCs w:val="24"/>
        </w:rPr>
      </w:pPr>
    </w:p>
    <w:p w14:paraId="70D4EE96" w14:textId="77777777" w:rsidR="00F066DE" w:rsidRPr="00C574F9" w:rsidRDefault="008D2B23" w:rsidP="003C324F">
      <w:pPr>
        <w:pStyle w:val="KDPodnaslov2"/>
        <w:numPr>
          <w:ilvl w:val="1"/>
          <w:numId w:val="18"/>
        </w:numPr>
        <w:spacing w:before="0"/>
        <w:contextualSpacing/>
        <w:jc w:val="both"/>
        <w:rPr>
          <w:rFonts w:cs="Arial"/>
          <w:sz w:val="24"/>
          <w:szCs w:val="24"/>
        </w:rPr>
      </w:pPr>
      <w:bookmarkStart w:id="228" w:name="_Toc441651593"/>
      <w:bookmarkStart w:id="229" w:name="_Toc442559904"/>
      <w:r w:rsidRPr="00EC5BB4">
        <w:rPr>
          <w:rFonts w:cs="Arial"/>
          <w:sz w:val="24"/>
          <w:szCs w:val="24"/>
        </w:rPr>
        <w:t>Средства финансијског обезбеђења</w:t>
      </w:r>
      <w:bookmarkEnd w:id="228"/>
      <w:bookmarkEnd w:id="229"/>
    </w:p>
    <w:p w14:paraId="33D1F32B" w14:textId="435C7CD3" w:rsidR="00DF1A82" w:rsidRPr="00C574F9" w:rsidRDefault="00DF1A82" w:rsidP="00D32755">
      <w:pPr>
        <w:spacing w:before="0"/>
        <w:contextualSpacing/>
        <w:rPr>
          <w:rFonts w:cs="Arial"/>
          <w:sz w:val="24"/>
          <w:szCs w:val="24"/>
          <w:lang w:val="ru-RU"/>
        </w:rPr>
      </w:pPr>
      <w:r w:rsidRPr="00C574F9">
        <w:rPr>
          <w:rFonts w:cs="Arial"/>
          <w:sz w:val="24"/>
          <w:szCs w:val="24"/>
          <w:lang w:val="ru-RU"/>
        </w:rPr>
        <w:t>Наручилац користи право да захтева средстава финансијског обезбеђења (у даљем текс</w:t>
      </w:r>
      <w:r w:rsidR="00814940">
        <w:rPr>
          <w:rFonts w:cs="Arial"/>
          <w:sz w:val="24"/>
          <w:szCs w:val="24"/>
          <w:lang w:val="ru-RU"/>
        </w:rPr>
        <w:t>т</w:t>
      </w:r>
      <w:r w:rsidRPr="00C574F9">
        <w:rPr>
          <w:rFonts w:cs="Arial"/>
          <w:sz w:val="24"/>
          <w:szCs w:val="24"/>
          <w:lang w:val="ru-RU"/>
        </w:rPr>
        <w:t>у</w:t>
      </w:r>
      <w:r w:rsidR="00814940">
        <w:rPr>
          <w:rFonts w:cs="Arial"/>
          <w:sz w:val="24"/>
          <w:szCs w:val="24"/>
          <w:lang w:val="ru-RU"/>
        </w:rPr>
        <w:t>:</w:t>
      </w:r>
      <w:r w:rsidRPr="00C574F9">
        <w:rPr>
          <w:rFonts w:cs="Arial"/>
          <w:sz w:val="24"/>
          <w:szCs w:val="24"/>
          <w:lang w:val="ru-RU"/>
        </w:rPr>
        <w:t xml:space="preserve">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w:t>
      </w:r>
    </w:p>
    <w:p w14:paraId="186A8A12"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A3F9906"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Члан групе понуђача може бити налогодавац СФО.</w:t>
      </w:r>
    </w:p>
    <w:p w14:paraId="04DE55C6"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СФО морају да буду у валути у којој је и понуда.</w:t>
      </w:r>
    </w:p>
    <w:p w14:paraId="608D3131" w14:textId="2CE623A9" w:rsidR="00DF1A82" w:rsidRDefault="00DF1A82" w:rsidP="00D32755">
      <w:pPr>
        <w:spacing w:before="0"/>
        <w:contextualSpacing/>
        <w:rPr>
          <w:rFonts w:cs="Arial"/>
          <w:sz w:val="24"/>
          <w:szCs w:val="24"/>
          <w:lang w:val="ru-RU"/>
        </w:rPr>
      </w:pPr>
      <w:r w:rsidRPr="00C574F9">
        <w:rPr>
          <w:rFonts w:cs="Arial"/>
          <w:sz w:val="24"/>
          <w:szCs w:val="24"/>
          <w:lang w:val="ru-RU"/>
        </w:rPr>
        <w:lastRenderedPageBreak/>
        <w:t xml:space="preserve">Ако се за време трајања Уговора промене рокови за извршење уговорне обавезе, важност  СФО мора се продужити. </w:t>
      </w:r>
    </w:p>
    <w:p w14:paraId="13F2DA1F" w14:textId="77777777" w:rsidR="00D32755" w:rsidRPr="00C574F9" w:rsidRDefault="00D32755" w:rsidP="00D32755">
      <w:pPr>
        <w:spacing w:before="0"/>
        <w:contextualSpacing/>
        <w:rPr>
          <w:rFonts w:cs="Arial"/>
          <w:sz w:val="24"/>
          <w:szCs w:val="24"/>
          <w:lang w:val="ru-RU"/>
        </w:rPr>
      </w:pPr>
    </w:p>
    <w:p w14:paraId="23A521B5" w14:textId="4D68CB01" w:rsidR="00DF1A82" w:rsidRPr="00214B24" w:rsidRDefault="00214B24" w:rsidP="00D32755">
      <w:pPr>
        <w:spacing w:before="0"/>
        <w:contextualSpacing/>
        <w:rPr>
          <w:rFonts w:cs="Arial"/>
          <w:b/>
          <w:sz w:val="24"/>
          <w:szCs w:val="24"/>
          <w:u w:val="single"/>
          <w:lang w:val="ru-RU"/>
        </w:rPr>
      </w:pPr>
      <w:r w:rsidRPr="00214B24">
        <w:rPr>
          <w:rFonts w:cs="Arial"/>
          <w:b/>
          <w:sz w:val="24"/>
          <w:szCs w:val="24"/>
          <w:u w:val="single"/>
          <w:lang w:val="ru-RU"/>
        </w:rPr>
        <w:t xml:space="preserve">Банкарска гаранција </w:t>
      </w:r>
      <w:r w:rsidR="00DF1A82" w:rsidRPr="00214B24">
        <w:rPr>
          <w:rFonts w:cs="Arial"/>
          <w:b/>
          <w:sz w:val="24"/>
          <w:szCs w:val="24"/>
          <w:u w:val="single"/>
          <w:lang w:val="ru-RU"/>
        </w:rPr>
        <w:t>за озбиљност понуде</w:t>
      </w:r>
    </w:p>
    <w:p w14:paraId="4E7E791F" w14:textId="2A50F5C3" w:rsidR="00214B24" w:rsidRPr="00214B24" w:rsidRDefault="00214B24" w:rsidP="00214B24">
      <w:pPr>
        <w:spacing w:before="0"/>
        <w:contextualSpacing/>
        <w:rPr>
          <w:rFonts w:cs="Arial"/>
          <w:sz w:val="24"/>
          <w:szCs w:val="24"/>
          <w:lang w:val="ru-RU"/>
        </w:rPr>
      </w:pPr>
      <w:r w:rsidRPr="00214B24">
        <w:rPr>
          <w:rFonts w:cs="Arial"/>
          <w:sz w:val="24"/>
          <w:szCs w:val="24"/>
          <w:lang w:val="ru-RU"/>
        </w:rPr>
        <w:t xml:space="preserve">Понуђач је у обавези да приликом подношења понуде достави оригинал банкарску гаранцију за озбиљност понуде у износу од </w:t>
      </w:r>
      <w:r w:rsidRPr="001048E6">
        <w:rPr>
          <w:rFonts w:cs="Arial"/>
          <w:b/>
          <w:sz w:val="24"/>
          <w:szCs w:val="24"/>
          <w:lang w:val="ru-RU"/>
        </w:rPr>
        <w:t>5% од укупне вредности понуде без ПДВ</w:t>
      </w:r>
      <w:r w:rsidRPr="00214B24">
        <w:rPr>
          <w:rFonts w:cs="Arial"/>
          <w:sz w:val="24"/>
          <w:szCs w:val="24"/>
          <w:lang w:val="ru-RU"/>
        </w:rPr>
        <w:t>. Банкарскa гаранцијa понуђача мора бити неопозива, безусловна (без права на приговор) и наплатива на први писани позив, са роком важења најмање 30</w:t>
      </w:r>
      <w:r w:rsidR="00687EEB">
        <w:rPr>
          <w:rFonts w:cs="Arial"/>
          <w:sz w:val="24"/>
          <w:szCs w:val="24"/>
          <w:lang w:val="ru-RU"/>
        </w:rPr>
        <w:t xml:space="preserve"> (словима: тридесет)</w:t>
      </w:r>
      <w:r w:rsidRPr="00214B24">
        <w:rPr>
          <w:rFonts w:cs="Arial"/>
          <w:sz w:val="24"/>
          <w:szCs w:val="24"/>
          <w:lang w:val="ru-RU"/>
        </w:rPr>
        <w:t xml:space="preserve"> календарских дана дужим од рока важења понуде.</w:t>
      </w:r>
    </w:p>
    <w:p w14:paraId="64F967E3"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 xml:space="preserve">Наручилац ће уновчити гаранцију за озбиљност понуде дату уз понуду уколико: </w:t>
      </w:r>
    </w:p>
    <w:p w14:paraId="4F135032"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Понуђач након истека рока за подношење понуда повуче, опозове или измени своју понуду или</w:t>
      </w:r>
    </w:p>
    <w:p w14:paraId="0197BF10" w14:textId="15B4F983" w:rsidR="00214B24" w:rsidRPr="00214B24" w:rsidRDefault="00214B24" w:rsidP="00214B24">
      <w:pPr>
        <w:spacing w:before="0"/>
        <w:contextualSpacing/>
        <w:rPr>
          <w:rFonts w:cs="Arial"/>
          <w:sz w:val="24"/>
          <w:szCs w:val="24"/>
          <w:lang w:val="ru-RU"/>
        </w:rPr>
      </w:pPr>
      <w:r w:rsidRPr="00214B24">
        <w:rPr>
          <w:rFonts w:cs="Arial"/>
          <w:sz w:val="24"/>
          <w:szCs w:val="24"/>
          <w:lang w:val="ru-RU"/>
        </w:rPr>
        <w:t xml:space="preserve">Понуђач коме је додељен Уговор благовремено не потпише Уговор или </w:t>
      </w:r>
      <w:r w:rsidR="00687EEB">
        <w:rPr>
          <w:rFonts w:cs="Arial"/>
          <w:sz w:val="24"/>
          <w:szCs w:val="24"/>
          <w:lang w:val="ru-RU"/>
        </w:rPr>
        <w:t>п</w:t>
      </w:r>
      <w:r w:rsidRPr="00214B24">
        <w:rPr>
          <w:rFonts w:cs="Arial"/>
          <w:sz w:val="24"/>
          <w:szCs w:val="24"/>
          <w:lang w:val="ru-RU"/>
        </w:rPr>
        <w:t>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35896CC7" w14:textId="77777777" w:rsidR="00214B24" w:rsidRPr="00214B24" w:rsidRDefault="00214B24" w:rsidP="00214B24">
      <w:pPr>
        <w:spacing w:before="0"/>
        <w:contextualSpacing/>
        <w:rPr>
          <w:rFonts w:cs="Arial"/>
          <w:sz w:val="24"/>
          <w:szCs w:val="24"/>
          <w:lang w:val="ru-RU"/>
        </w:rPr>
      </w:pPr>
    </w:p>
    <w:p w14:paraId="741EEF53" w14:textId="626EDB0D" w:rsidR="00214B24" w:rsidRPr="00214B24" w:rsidRDefault="00214B24" w:rsidP="00214B24">
      <w:pPr>
        <w:spacing w:before="0"/>
        <w:contextualSpacing/>
        <w:rPr>
          <w:rFonts w:cs="Arial"/>
          <w:sz w:val="24"/>
          <w:szCs w:val="24"/>
          <w:lang w:val="ru-RU"/>
        </w:rPr>
      </w:pPr>
      <w:r w:rsidRPr="00214B24">
        <w:rPr>
          <w:rFonts w:cs="Arial"/>
          <w:sz w:val="24"/>
          <w:szCs w:val="24"/>
          <w:lang w:val="ru-RU"/>
        </w:rPr>
        <w:t>У случају спора по овој гаранцији, утврђује се надлежност суда у Београду и примена материјалног права Републике Србије.</w:t>
      </w:r>
    </w:p>
    <w:p w14:paraId="61D03112"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 xml:space="preserve"> </w:t>
      </w:r>
    </w:p>
    <w:p w14:paraId="0AF76B5D" w14:textId="49F2C7EE" w:rsidR="00214B24" w:rsidRPr="00214B24" w:rsidRDefault="00214B24" w:rsidP="00214B24">
      <w:pPr>
        <w:spacing w:before="0"/>
        <w:contextualSpacing/>
        <w:rPr>
          <w:rFonts w:cs="Arial"/>
          <w:sz w:val="24"/>
          <w:szCs w:val="24"/>
          <w:lang w:val="ru-RU"/>
        </w:rPr>
      </w:pPr>
      <w:r w:rsidRPr="00214B24">
        <w:rPr>
          <w:rFonts w:cs="Arial"/>
          <w:sz w:val="24"/>
          <w:szCs w:val="24"/>
          <w:lang w:val="ru-RU"/>
        </w:rPr>
        <w:t>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0DE90DF" w14:textId="77777777" w:rsidR="00214B24" w:rsidRPr="00214B24" w:rsidRDefault="00214B24" w:rsidP="00214B24">
      <w:pPr>
        <w:spacing w:before="0"/>
        <w:contextualSpacing/>
        <w:rPr>
          <w:rFonts w:cs="Arial"/>
          <w:sz w:val="24"/>
          <w:szCs w:val="24"/>
          <w:lang w:val="ru-RU"/>
        </w:rPr>
      </w:pPr>
    </w:p>
    <w:p w14:paraId="05689CCC" w14:textId="4CBF468A" w:rsidR="00214B24" w:rsidRDefault="00214B24" w:rsidP="00214B24">
      <w:pPr>
        <w:spacing w:before="0"/>
        <w:contextualSpacing/>
        <w:rPr>
          <w:rFonts w:cs="Arial"/>
          <w:sz w:val="24"/>
          <w:szCs w:val="24"/>
          <w:lang w:val="ru-RU"/>
        </w:rPr>
      </w:pPr>
      <w:r w:rsidRPr="00214B24">
        <w:rPr>
          <w:rFonts w:cs="Arial"/>
          <w:sz w:val="24"/>
          <w:szCs w:val="24"/>
          <w:lang w:val="ru-RU"/>
        </w:rPr>
        <w:t>Понуђач може поднети гаранцију стране банке само ако је тој банци додељен кредитни рејтинг.</w:t>
      </w:r>
    </w:p>
    <w:p w14:paraId="6101F9A4" w14:textId="77777777" w:rsidR="00861CCE" w:rsidRDefault="00861CCE" w:rsidP="00214B24">
      <w:pPr>
        <w:spacing w:before="0"/>
        <w:contextualSpacing/>
        <w:rPr>
          <w:rFonts w:cs="Arial"/>
          <w:sz w:val="24"/>
          <w:szCs w:val="24"/>
          <w:lang w:val="ru-RU"/>
        </w:rPr>
      </w:pPr>
    </w:p>
    <w:p w14:paraId="077E314E" w14:textId="05C350FE" w:rsidR="00061A8F" w:rsidRDefault="00061A8F" w:rsidP="00214B24">
      <w:pPr>
        <w:spacing w:before="0"/>
        <w:contextualSpacing/>
        <w:rPr>
          <w:rFonts w:cs="Arial"/>
          <w:sz w:val="24"/>
          <w:szCs w:val="24"/>
          <w:lang w:val="sr-Cyrl-RS"/>
        </w:rPr>
      </w:pPr>
      <w:r w:rsidRPr="00061A8F">
        <w:rPr>
          <w:rFonts w:cs="Arial"/>
          <w:sz w:val="24"/>
          <w:szCs w:val="24"/>
          <w:lang w:val="sr-Latn-RS"/>
        </w:rPr>
        <w:t>Банкарска гаранција треба да буду у валути у којој је Понуда</w:t>
      </w:r>
      <w:r w:rsidRPr="00061A8F">
        <w:rPr>
          <w:rFonts w:cs="Arial"/>
          <w:sz w:val="24"/>
          <w:szCs w:val="24"/>
          <w:lang w:val="sr-Cyrl-RS"/>
        </w:rPr>
        <w:t>.</w:t>
      </w:r>
    </w:p>
    <w:p w14:paraId="3106CD4E" w14:textId="77777777" w:rsidR="005446A5" w:rsidRPr="00061A8F" w:rsidRDefault="005446A5" w:rsidP="00214B24">
      <w:pPr>
        <w:spacing w:before="0"/>
        <w:contextualSpacing/>
        <w:rPr>
          <w:rFonts w:cs="Arial"/>
          <w:sz w:val="24"/>
          <w:szCs w:val="24"/>
          <w:lang w:val="sr-Cyrl-RS"/>
        </w:rPr>
      </w:pPr>
    </w:p>
    <w:p w14:paraId="1953F329"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10 (словима: десет) дана од дана предаје наручиоцу инструмената обезбеђења извршења уговорених обавеза која су захтевана Уговором.</w:t>
      </w:r>
    </w:p>
    <w:p w14:paraId="44A43673" w14:textId="77777777" w:rsidR="00214B24" w:rsidRPr="00214B24" w:rsidRDefault="00214B24" w:rsidP="00214B24">
      <w:pPr>
        <w:spacing w:before="0"/>
        <w:contextualSpacing/>
        <w:rPr>
          <w:rFonts w:cs="Arial"/>
          <w:sz w:val="24"/>
          <w:szCs w:val="24"/>
          <w:lang w:val="ru-RU"/>
        </w:rPr>
      </w:pPr>
    </w:p>
    <w:p w14:paraId="6AC9A959"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На банкарске гаранције примењују се одредбе Једнобразних правила за гаранције УРДГ 758, Међународне коморе у Паризу.</w:t>
      </w:r>
    </w:p>
    <w:p w14:paraId="5572B7C9"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Гаранција се не може уступити и није преносива без сагласности Корисника, Налогодавца и Емисионе банке.</w:t>
      </w:r>
    </w:p>
    <w:p w14:paraId="2D018EFC" w14:textId="1F3A3FAB" w:rsidR="00214B24" w:rsidRDefault="00214B24" w:rsidP="00214B24">
      <w:pPr>
        <w:spacing w:before="0"/>
        <w:contextualSpacing/>
        <w:rPr>
          <w:rFonts w:cs="Arial"/>
          <w:sz w:val="24"/>
          <w:szCs w:val="24"/>
          <w:lang w:val="ru-RU"/>
        </w:rPr>
      </w:pPr>
      <w:r w:rsidRPr="00214B24">
        <w:rPr>
          <w:rFonts w:cs="Arial"/>
          <w:sz w:val="24"/>
          <w:szCs w:val="24"/>
          <w:lang w:val="ru-RU"/>
        </w:rPr>
        <w:t>Гаранција истиче на наведени датум, без обзира да ли је овај документ враћен или не.</w:t>
      </w:r>
    </w:p>
    <w:p w14:paraId="18A9522C" w14:textId="77777777" w:rsidR="00214B24" w:rsidRPr="00214B24" w:rsidRDefault="00214B24" w:rsidP="00214B24">
      <w:pPr>
        <w:spacing w:before="0"/>
        <w:contextualSpacing/>
        <w:rPr>
          <w:rFonts w:cs="Arial"/>
          <w:sz w:val="24"/>
          <w:szCs w:val="24"/>
          <w:lang w:val="ru-RU"/>
        </w:rPr>
      </w:pPr>
    </w:p>
    <w:p w14:paraId="29373AC2" w14:textId="77777777" w:rsidR="00D32755" w:rsidRPr="00214B24" w:rsidRDefault="00D32755" w:rsidP="00D32755">
      <w:pPr>
        <w:spacing w:before="0"/>
        <w:contextualSpacing/>
        <w:rPr>
          <w:rFonts w:cs="Arial"/>
          <w:b/>
          <w:sz w:val="24"/>
          <w:szCs w:val="24"/>
          <w:u w:val="single"/>
          <w:lang w:val="ru-RU"/>
        </w:rPr>
      </w:pPr>
      <w:r w:rsidRPr="00214B24">
        <w:rPr>
          <w:rFonts w:cs="Arial"/>
          <w:b/>
          <w:sz w:val="24"/>
          <w:szCs w:val="24"/>
          <w:u w:val="single"/>
          <w:lang w:val="ru-RU"/>
        </w:rPr>
        <w:t>Банкарска гаранција за добро извршење посла</w:t>
      </w:r>
    </w:p>
    <w:p w14:paraId="043F311C" w14:textId="77777777" w:rsidR="00687EEB" w:rsidRDefault="00687EEB" w:rsidP="00687EEB">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Изабрани п</w:t>
      </w:r>
      <w:r w:rsidRPr="00A41F3C">
        <w:rPr>
          <w:rFonts w:eastAsia="TimesNewRomanPSMT" w:cs="Arial"/>
          <w:bCs/>
          <w:sz w:val="24"/>
          <w:szCs w:val="24"/>
          <w:lang w:val="sr-Cyrl-RS"/>
        </w:rPr>
        <w:t xml:space="preserve">онуђач је дужан да у тренутку закључења </w:t>
      </w:r>
      <w:r>
        <w:rPr>
          <w:rFonts w:eastAsia="TimesNewRomanPSMT" w:cs="Arial"/>
          <w:bCs/>
          <w:sz w:val="24"/>
          <w:szCs w:val="24"/>
          <w:lang w:val="sr-Cyrl-RS"/>
        </w:rPr>
        <w:t>уговора</w:t>
      </w:r>
      <w:r w:rsidRPr="00A41F3C">
        <w:rPr>
          <w:rFonts w:eastAsia="TimesNewRomanPSMT" w:cs="Arial"/>
          <w:bCs/>
          <w:sz w:val="24"/>
          <w:szCs w:val="24"/>
          <w:lang w:val="sr-Cyrl-RS"/>
        </w:rPr>
        <w:t xml:space="preserve"> </w:t>
      </w:r>
      <w:r>
        <w:rPr>
          <w:rFonts w:eastAsia="TimesNewRomanPSMT" w:cs="Arial"/>
          <w:bCs/>
          <w:sz w:val="24"/>
          <w:szCs w:val="24"/>
          <w:lang w:val="sr-Cyrl-RS"/>
        </w:rPr>
        <w:t xml:space="preserve">или </w:t>
      </w:r>
      <w:r w:rsidRPr="00A41F3C">
        <w:rPr>
          <w:rFonts w:eastAsia="TimesNewRomanPSMT" w:cs="Arial"/>
          <w:bCs/>
          <w:sz w:val="24"/>
          <w:szCs w:val="24"/>
          <w:lang w:val="sr-Cyrl-RS"/>
        </w:rPr>
        <w:t xml:space="preserve">најкасније у року од 10 </w:t>
      </w:r>
      <w:r>
        <w:rPr>
          <w:rFonts w:eastAsia="TimesNewRomanPSMT" w:cs="Arial"/>
          <w:bCs/>
          <w:sz w:val="24"/>
          <w:szCs w:val="24"/>
          <w:lang w:val="sr-Cyrl-RS"/>
        </w:rPr>
        <w:t xml:space="preserve">(словима: десет) </w:t>
      </w:r>
      <w:r w:rsidRPr="00A41F3C">
        <w:rPr>
          <w:rFonts w:eastAsia="TimesNewRomanPSMT" w:cs="Arial"/>
          <w:bCs/>
          <w:sz w:val="24"/>
          <w:szCs w:val="24"/>
          <w:lang w:val="sr-Cyrl-RS"/>
        </w:rPr>
        <w:t xml:space="preserve">дана од дана обостраног потписивања </w:t>
      </w:r>
      <w:r>
        <w:rPr>
          <w:rFonts w:eastAsia="TimesNewRomanPSMT" w:cs="Arial"/>
          <w:bCs/>
          <w:sz w:val="24"/>
          <w:szCs w:val="24"/>
          <w:lang w:val="sr-Cyrl-RS"/>
        </w:rPr>
        <w:t>Уговора</w:t>
      </w:r>
      <w:r w:rsidRPr="00A41F3C">
        <w:rPr>
          <w:rFonts w:eastAsia="TimesNewRomanPSMT" w:cs="Arial"/>
          <w:bCs/>
          <w:sz w:val="24"/>
          <w:szCs w:val="24"/>
          <w:lang w:val="sr-Cyrl-RS"/>
        </w:rPr>
        <w:t xml:space="preserve"> од стране законск</w:t>
      </w:r>
      <w:r>
        <w:rPr>
          <w:rFonts w:eastAsia="TimesNewRomanPSMT" w:cs="Arial"/>
          <w:bCs/>
          <w:sz w:val="24"/>
          <w:szCs w:val="24"/>
          <w:lang w:val="sr-Cyrl-RS"/>
        </w:rPr>
        <w:t>их заступника уговорних страна</w:t>
      </w:r>
      <w:r w:rsidRPr="00A41F3C">
        <w:rPr>
          <w:rFonts w:eastAsia="TimesNewRomanPSMT" w:cs="Arial"/>
          <w:bCs/>
          <w:sz w:val="24"/>
          <w:szCs w:val="24"/>
          <w:lang w:val="sr-Cyrl-RS"/>
        </w:rPr>
        <w:t>, као одложни услов из члана 74. став 2. Закона о облигационим односима („Сл. лист СФРЈ“</w:t>
      </w:r>
      <w:r>
        <w:rPr>
          <w:rFonts w:eastAsia="TimesNewRomanPSMT" w:cs="Arial"/>
          <w:bCs/>
          <w:sz w:val="24"/>
          <w:szCs w:val="24"/>
          <w:lang w:val="sr-Cyrl-RS"/>
        </w:rPr>
        <w:t>,</w:t>
      </w:r>
      <w:r w:rsidRPr="00A41F3C">
        <w:rPr>
          <w:rFonts w:eastAsia="TimesNewRomanPSMT" w:cs="Arial"/>
          <w:bCs/>
          <w:sz w:val="24"/>
          <w:szCs w:val="24"/>
          <w:lang w:val="sr-Cyrl-RS"/>
        </w:rPr>
        <w:t xml:space="preserve"> бр. 29/78, 39/85, 45/89 – одлука УСЈ и 57/89, „Сл.лист СРЈ“</w:t>
      </w:r>
      <w:r>
        <w:rPr>
          <w:rFonts w:eastAsia="TimesNewRomanPSMT" w:cs="Arial"/>
          <w:bCs/>
          <w:sz w:val="24"/>
          <w:szCs w:val="24"/>
          <w:lang w:val="sr-Cyrl-RS"/>
        </w:rPr>
        <w:t>,</w:t>
      </w:r>
      <w:r w:rsidRPr="00A41F3C">
        <w:rPr>
          <w:rFonts w:eastAsia="TimesNewRomanPSMT" w:cs="Arial"/>
          <w:bCs/>
          <w:sz w:val="24"/>
          <w:szCs w:val="24"/>
          <w:lang w:val="sr-Cyrl-RS"/>
        </w:rPr>
        <w:t xml:space="preserve"> бр. 31/93 и „Сл. лист СЦГ“</w:t>
      </w:r>
      <w:r>
        <w:rPr>
          <w:rFonts w:eastAsia="TimesNewRomanPSMT" w:cs="Arial"/>
          <w:bCs/>
          <w:sz w:val="24"/>
          <w:szCs w:val="24"/>
          <w:lang w:val="sr-Cyrl-RS"/>
        </w:rPr>
        <w:t>,</w:t>
      </w:r>
      <w:r w:rsidRPr="00A41F3C">
        <w:rPr>
          <w:rFonts w:eastAsia="TimesNewRomanPSMT" w:cs="Arial"/>
          <w:bCs/>
          <w:sz w:val="24"/>
          <w:szCs w:val="24"/>
          <w:lang w:val="sr-Cyrl-RS"/>
        </w:rPr>
        <w:t xml:space="preserve"> бр. 1/</w:t>
      </w:r>
      <w:r>
        <w:rPr>
          <w:rFonts w:eastAsia="TimesNewRomanPSMT" w:cs="Arial"/>
          <w:bCs/>
          <w:sz w:val="24"/>
          <w:szCs w:val="24"/>
          <w:lang w:val="sr-Cyrl-RS"/>
        </w:rPr>
        <w:t xml:space="preserve">2003 </w:t>
      </w:r>
      <w:r>
        <w:rPr>
          <w:rFonts w:eastAsia="TimesNewRomanPSMT" w:cs="Arial"/>
          <w:bCs/>
          <w:sz w:val="24"/>
          <w:szCs w:val="24"/>
          <w:lang w:val="sr-Cyrl-RS"/>
        </w:rPr>
        <w:lastRenderedPageBreak/>
        <w:t>– Уставна повеља),  преда наручиоцу средство финансијског обезбеђења</w:t>
      </w:r>
      <w:r w:rsidRPr="00A41F3C">
        <w:rPr>
          <w:rFonts w:eastAsia="TimesNewRomanPSMT" w:cs="Arial"/>
          <w:bCs/>
          <w:sz w:val="24"/>
          <w:szCs w:val="24"/>
          <w:lang w:val="sr-Cyrl-RS"/>
        </w:rPr>
        <w:t xml:space="preserve"> за добро извршење посла.</w:t>
      </w:r>
    </w:p>
    <w:p w14:paraId="074BAF5B" w14:textId="77777777" w:rsidR="00687EEB" w:rsidRPr="00A41F3C" w:rsidRDefault="00687EEB" w:rsidP="00687EEB">
      <w:pPr>
        <w:tabs>
          <w:tab w:val="left" w:pos="284"/>
          <w:tab w:val="left" w:pos="330"/>
        </w:tabs>
        <w:spacing w:before="0"/>
        <w:ind w:right="98"/>
        <w:contextualSpacing/>
        <w:rPr>
          <w:rFonts w:eastAsia="TimesNewRomanPSMT" w:cs="Arial"/>
          <w:bCs/>
          <w:sz w:val="24"/>
          <w:szCs w:val="24"/>
          <w:lang w:val="sr-Latn-RS"/>
        </w:rPr>
      </w:pPr>
    </w:p>
    <w:p w14:paraId="7D92E1AA" w14:textId="7F9C5D65" w:rsidR="00687EEB" w:rsidRDefault="00687EEB" w:rsidP="00687EEB">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Изабрани понуђач је дужан да н</w:t>
      </w:r>
      <w:r w:rsidRPr="00A41F3C">
        <w:rPr>
          <w:rFonts w:eastAsia="TimesNewRomanPSMT" w:cs="Arial"/>
          <w:bCs/>
          <w:sz w:val="24"/>
          <w:szCs w:val="24"/>
          <w:lang w:val="sr-Cyrl-RS"/>
        </w:rPr>
        <w:t>аручиоцу достави банкарску гаранцију за до</w:t>
      </w:r>
      <w:r>
        <w:rPr>
          <w:rFonts w:eastAsia="TimesNewRomanPSMT" w:cs="Arial"/>
          <w:bCs/>
          <w:sz w:val="24"/>
          <w:szCs w:val="24"/>
          <w:lang w:val="sr-Cyrl-RS"/>
        </w:rPr>
        <w:t xml:space="preserve">бро извршење посла, неопозиву, </w:t>
      </w:r>
      <w:r w:rsidRPr="00A41F3C">
        <w:rPr>
          <w:rFonts w:eastAsia="TimesNewRomanPSMT" w:cs="Arial"/>
          <w:bCs/>
          <w:sz w:val="24"/>
          <w:szCs w:val="24"/>
          <w:lang w:val="sr-Cyrl-RS"/>
        </w:rPr>
        <w:t xml:space="preserve">безусловну (без права на приговор) и на први писани позив наплативу банкарску гаранцију за добро </w:t>
      </w:r>
      <w:r>
        <w:rPr>
          <w:rFonts w:eastAsia="TimesNewRomanPSMT" w:cs="Arial"/>
          <w:bCs/>
          <w:sz w:val="24"/>
          <w:szCs w:val="24"/>
          <w:lang w:val="sr-Cyrl-RS"/>
        </w:rPr>
        <w:t xml:space="preserve">извршење посла у износу од </w:t>
      </w:r>
      <w:r w:rsidRPr="002B165A">
        <w:rPr>
          <w:rFonts w:eastAsia="TimesNewRomanPSMT" w:cs="Arial"/>
          <w:b/>
          <w:bCs/>
          <w:sz w:val="24"/>
          <w:szCs w:val="24"/>
          <w:lang w:val="sr-Cyrl-RS"/>
        </w:rPr>
        <w:t xml:space="preserve">10% вредности </w:t>
      </w:r>
      <w:r>
        <w:rPr>
          <w:rFonts w:eastAsia="TimesNewRomanPSMT" w:cs="Arial"/>
          <w:b/>
          <w:bCs/>
          <w:sz w:val="24"/>
          <w:szCs w:val="24"/>
          <w:lang w:val="sr-Cyrl-RS"/>
        </w:rPr>
        <w:t>уговора</w:t>
      </w:r>
      <w:r w:rsidRPr="002B165A">
        <w:rPr>
          <w:rFonts w:eastAsia="TimesNewRomanPSMT" w:cs="Arial"/>
          <w:b/>
          <w:bCs/>
          <w:sz w:val="24"/>
          <w:szCs w:val="24"/>
          <w:lang w:val="sr-Cyrl-RS"/>
        </w:rPr>
        <w:t xml:space="preserve"> без ПДВ</w:t>
      </w:r>
      <w:r w:rsidRPr="00A41F3C">
        <w:rPr>
          <w:rFonts w:eastAsia="TimesNewRomanPSMT" w:cs="Arial"/>
          <w:bCs/>
          <w:sz w:val="24"/>
          <w:szCs w:val="24"/>
          <w:lang w:val="sr-Cyrl-RS"/>
        </w:rPr>
        <w:t xml:space="preserve"> и роком важности 30 (словима: тридесет) дана дужим од </w:t>
      </w:r>
      <w:r>
        <w:rPr>
          <w:rFonts w:eastAsia="TimesNewRomanPSMT" w:cs="Arial"/>
          <w:sz w:val="24"/>
          <w:szCs w:val="24"/>
          <w:lang w:val="ru-RU"/>
        </w:rPr>
        <w:t xml:space="preserve">рока </w:t>
      </w:r>
      <w:r w:rsidR="001048E6">
        <w:rPr>
          <w:rFonts w:eastAsia="TimesNewRomanPSMT" w:cs="Arial"/>
          <w:sz w:val="24"/>
          <w:szCs w:val="24"/>
          <w:lang w:val="sr-Cyrl-RS"/>
        </w:rPr>
        <w:t>важења уговора</w:t>
      </w:r>
      <w:r>
        <w:rPr>
          <w:rFonts w:eastAsia="TimesNewRomanPSMT" w:cs="Arial"/>
          <w:bCs/>
          <w:sz w:val="24"/>
          <w:szCs w:val="24"/>
          <w:lang w:val="sr-Cyrl-RS"/>
        </w:rPr>
        <w:t>.</w:t>
      </w:r>
    </w:p>
    <w:p w14:paraId="13EDA000" w14:textId="77777777" w:rsidR="00687EEB" w:rsidRPr="00A41F3C" w:rsidRDefault="00687EEB" w:rsidP="00687EEB">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E1FCDDC" w14:textId="77777777" w:rsidR="00687EEB" w:rsidRDefault="00687EEB" w:rsidP="00687EEB">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w:t>
      </w:r>
      <w:r>
        <w:rPr>
          <w:rFonts w:eastAsia="TimesNewRomanPSMT" w:cs="Arial"/>
          <w:bCs/>
          <w:sz w:val="24"/>
          <w:szCs w:val="24"/>
          <w:lang w:val="sr-Latn-RS"/>
        </w:rPr>
        <w:t xml:space="preserve"> </w:t>
      </w:r>
      <w:r>
        <w:rPr>
          <w:rFonts w:eastAsia="TimesNewRomanPSMT" w:cs="Arial"/>
          <w:bCs/>
          <w:sz w:val="24"/>
          <w:szCs w:val="24"/>
          <w:lang w:val="sr-Cyrl-RS"/>
        </w:rPr>
        <w:t>уговором</w:t>
      </w:r>
      <w:r w:rsidRPr="00A41F3C">
        <w:rPr>
          <w:rFonts w:eastAsia="TimesNewRomanPSMT" w:cs="Arial"/>
          <w:bCs/>
          <w:sz w:val="24"/>
          <w:szCs w:val="24"/>
          <w:lang w:val="sr-Cyrl-RS"/>
        </w:rPr>
        <w:t xml:space="preserve">. </w:t>
      </w:r>
    </w:p>
    <w:p w14:paraId="45292AB1" w14:textId="77777777" w:rsidR="00687EEB" w:rsidRPr="00A41F3C" w:rsidRDefault="00687EEB" w:rsidP="00687EEB">
      <w:pPr>
        <w:tabs>
          <w:tab w:val="left" w:pos="284"/>
          <w:tab w:val="left" w:pos="330"/>
        </w:tabs>
        <w:spacing w:before="0"/>
        <w:ind w:right="98"/>
        <w:contextualSpacing/>
        <w:rPr>
          <w:rFonts w:eastAsia="TimesNewRomanPSMT" w:cs="Arial"/>
          <w:bCs/>
          <w:strike/>
          <w:color w:val="FF0000"/>
          <w:sz w:val="24"/>
          <w:szCs w:val="24"/>
          <w:lang w:val="sr-Cyrl-RS"/>
        </w:rPr>
      </w:pPr>
    </w:p>
    <w:p w14:paraId="5757A3DD" w14:textId="5D658F1A" w:rsidR="00687EEB" w:rsidRPr="00A41F3C" w:rsidRDefault="00687EEB" w:rsidP="00687EEB">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У случају спора по овој Гаранцији, утврђује се надлежност суда у Београду и примена материјалног права Републике Србије. </w:t>
      </w:r>
    </w:p>
    <w:p w14:paraId="58362DC6" w14:textId="77777777" w:rsidR="00687EEB" w:rsidRDefault="00687EEB" w:rsidP="00687EEB">
      <w:pPr>
        <w:spacing w:before="0"/>
        <w:ind w:right="98"/>
        <w:contextualSpacing/>
        <w:rPr>
          <w:rFonts w:eastAsia="TimesNewRomanPSMT" w:cs="Arial"/>
          <w:bCs/>
          <w:sz w:val="24"/>
          <w:szCs w:val="24"/>
          <w:lang w:val="ru-RU"/>
        </w:rPr>
      </w:pPr>
      <w:r w:rsidRPr="00BB21B2">
        <w:rPr>
          <w:rFonts w:eastAsia="TimesNewRomanPSMT" w:cs="Arial"/>
          <w:bCs/>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3186F2A0" w14:textId="5334834A" w:rsidR="00687EEB" w:rsidRDefault="00263ED6" w:rsidP="00687EEB">
      <w:pPr>
        <w:spacing w:before="0"/>
        <w:ind w:right="98"/>
        <w:contextualSpacing/>
        <w:rPr>
          <w:rFonts w:eastAsia="TimesNewRomanPSMT" w:cs="Arial"/>
          <w:bCs/>
          <w:sz w:val="24"/>
          <w:szCs w:val="24"/>
          <w:lang w:val="ru-RU"/>
        </w:rPr>
      </w:pPr>
      <w:r>
        <w:rPr>
          <w:rFonts w:eastAsia="TimesNewRomanPSMT" w:cs="Arial"/>
          <w:bCs/>
          <w:sz w:val="24"/>
          <w:szCs w:val="24"/>
          <w:lang w:val="ru-RU"/>
        </w:rPr>
        <w:t>У случају да и</w:t>
      </w:r>
      <w:r w:rsidR="00687EEB" w:rsidRPr="006E11BE">
        <w:rPr>
          <w:rFonts w:eastAsia="TimesNewRomanPSMT" w:cs="Arial"/>
          <w:bCs/>
          <w:sz w:val="24"/>
          <w:szCs w:val="24"/>
          <w:lang w:val="ru-RU"/>
        </w:rPr>
        <w:t>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209D8267" w14:textId="77777777" w:rsidR="00061A8F" w:rsidRPr="006E11BE" w:rsidRDefault="00061A8F" w:rsidP="00687EEB">
      <w:pPr>
        <w:spacing w:before="0"/>
        <w:ind w:right="98"/>
        <w:contextualSpacing/>
        <w:rPr>
          <w:rFonts w:eastAsia="TimesNewRomanPSMT" w:cs="Arial"/>
          <w:bCs/>
          <w:sz w:val="24"/>
          <w:szCs w:val="24"/>
          <w:lang w:val="ru-RU"/>
        </w:rPr>
      </w:pPr>
    </w:p>
    <w:p w14:paraId="7D973932" w14:textId="77777777" w:rsidR="00061A8F" w:rsidRPr="00061A8F" w:rsidRDefault="00061A8F" w:rsidP="00061A8F">
      <w:pPr>
        <w:spacing w:before="0"/>
        <w:contextualSpacing/>
        <w:rPr>
          <w:rFonts w:cs="Arial"/>
          <w:sz w:val="24"/>
          <w:szCs w:val="24"/>
          <w:lang w:val="sr-Cyrl-RS"/>
        </w:rPr>
      </w:pPr>
      <w:r w:rsidRPr="00061A8F">
        <w:rPr>
          <w:rFonts w:cs="Arial"/>
          <w:sz w:val="24"/>
          <w:szCs w:val="24"/>
          <w:lang w:val="sr-Latn-RS"/>
        </w:rPr>
        <w:t>Банкарска гаранција треба да буду у валути у којој је Понуда</w:t>
      </w:r>
      <w:r w:rsidRPr="00061A8F">
        <w:rPr>
          <w:rFonts w:cs="Arial"/>
          <w:sz w:val="24"/>
          <w:szCs w:val="24"/>
          <w:lang w:val="sr-Cyrl-RS"/>
        </w:rPr>
        <w:t>.</w:t>
      </w:r>
    </w:p>
    <w:p w14:paraId="2116BAF8" w14:textId="77777777" w:rsidR="00687EEB" w:rsidRPr="006E11BE" w:rsidRDefault="00687EEB" w:rsidP="00687EEB">
      <w:pPr>
        <w:spacing w:before="0"/>
        <w:ind w:right="98"/>
        <w:contextualSpacing/>
        <w:rPr>
          <w:rFonts w:eastAsia="TimesNewRomanPSMT" w:cs="Arial"/>
          <w:bCs/>
          <w:sz w:val="24"/>
          <w:szCs w:val="24"/>
          <w:lang w:val="ru-RU"/>
        </w:rPr>
      </w:pPr>
    </w:p>
    <w:p w14:paraId="000F8394" w14:textId="77777777" w:rsidR="00687EEB" w:rsidRPr="006E11BE" w:rsidRDefault="00687EEB" w:rsidP="00687EEB">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Банкарска гаранција се не може уступити  и  није преносива без сагласности Страна у спор</w:t>
      </w:r>
      <w:r>
        <w:rPr>
          <w:rFonts w:eastAsia="TimesNewRomanPSMT" w:cs="Arial"/>
          <w:bCs/>
          <w:sz w:val="24"/>
          <w:szCs w:val="24"/>
          <w:lang w:val="ru-RU"/>
        </w:rPr>
        <w:t>азуму и емисионе банке. На ову</w:t>
      </w:r>
      <w:r w:rsidRPr="006E11BE">
        <w:rPr>
          <w:rFonts w:eastAsia="TimesNewRomanPSMT" w:cs="Arial"/>
          <w:bCs/>
          <w:sz w:val="24"/>
          <w:szCs w:val="24"/>
          <w:lang w:val="ru-RU"/>
        </w:rPr>
        <w:t xml:space="preserve"> банкарску гаранцију примењују се Једнообразна правила за гаранције на позив (URDG 758) Међународне трговинске коморе у Паризу.</w:t>
      </w:r>
    </w:p>
    <w:p w14:paraId="6E37832E" w14:textId="77777777" w:rsidR="00687EEB" w:rsidRPr="006E11BE" w:rsidRDefault="00687EEB" w:rsidP="00687EEB">
      <w:pPr>
        <w:spacing w:before="0"/>
        <w:ind w:right="98"/>
        <w:contextualSpacing/>
        <w:rPr>
          <w:rFonts w:eastAsia="TimesNewRomanPSMT" w:cs="Arial"/>
          <w:bCs/>
          <w:sz w:val="24"/>
          <w:szCs w:val="24"/>
          <w:lang w:val="ru-RU"/>
        </w:rPr>
      </w:pPr>
    </w:p>
    <w:p w14:paraId="62B06150" w14:textId="6CD4E5AB" w:rsidR="00687EEB" w:rsidRDefault="00687EEB" w:rsidP="00687EEB">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Ова гаранција истиче на наведени  датум, без обзира да ли је овај документ враћен или није.</w:t>
      </w:r>
    </w:p>
    <w:p w14:paraId="3E7BD55F" w14:textId="77777777" w:rsidR="00646B21" w:rsidRDefault="00646B21" w:rsidP="00687EEB">
      <w:pPr>
        <w:spacing w:before="0"/>
        <w:ind w:right="98"/>
        <w:contextualSpacing/>
        <w:rPr>
          <w:rFonts w:eastAsia="TimesNewRomanPSMT" w:cs="Arial"/>
          <w:bCs/>
          <w:sz w:val="24"/>
          <w:szCs w:val="24"/>
          <w:lang w:val="ru-RU"/>
        </w:rPr>
      </w:pPr>
    </w:p>
    <w:p w14:paraId="773C480E" w14:textId="77777777" w:rsidR="00646B21" w:rsidRDefault="00646B21" w:rsidP="00646B21">
      <w:pPr>
        <w:spacing w:before="0"/>
        <w:contextualSpacing/>
        <w:rPr>
          <w:rFonts w:cs="Arial"/>
          <w:b/>
          <w:sz w:val="24"/>
          <w:szCs w:val="24"/>
          <w:u w:val="single"/>
          <w:lang w:val="ru-RU"/>
        </w:rPr>
      </w:pPr>
      <w:r w:rsidRPr="00214B24">
        <w:rPr>
          <w:rFonts w:cs="Arial"/>
          <w:b/>
          <w:sz w:val="24"/>
          <w:szCs w:val="24"/>
          <w:u w:val="single"/>
          <w:lang w:val="ru-RU"/>
        </w:rPr>
        <w:t xml:space="preserve">Банкарска гаранција за </w:t>
      </w:r>
      <w:r w:rsidRPr="00646B21">
        <w:rPr>
          <w:rFonts w:cs="Arial"/>
          <w:b/>
          <w:sz w:val="24"/>
          <w:szCs w:val="24"/>
          <w:u w:val="single"/>
          <w:lang w:val="ru-RU"/>
        </w:rPr>
        <w:t>отклањање недостатака у гарантном року за испоручена добра</w:t>
      </w:r>
    </w:p>
    <w:p w14:paraId="48CB3A92" w14:textId="1A1B4037" w:rsidR="00646B21" w:rsidRDefault="00646B21" w:rsidP="00646B21">
      <w:pPr>
        <w:spacing w:before="0"/>
        <w:contextualSpacing/>
        <w:rPr>
          <w:rFonts w:eastAsia="TimesNewRomanPSMT" w:cs="Arial"/>
          <w:bCs/>
          <w:sz w:val="24"/>
          <w:szCs w:val="24"/>
          <w:lang w:val="sr-Cyrl-RS"/>
        </w:rPr>
      </w:pPr>
      <w:r w:rsidRPr="00263ED6">
        <w:rPr>
          <w:rFonts w:cs="Arial"/>
          <w:color w:val="000000" w:themeColor="text1"/>
          <w:sz w:val="24"/>
          <w:szCs w:val="24"/>
          <w:lang w:val="ru-RU"/>
        </w:rPr>
        <w:t xml:space="preserve">Понуђач је обавезан да наручиоцу </w:t>
      </w:r>
      <w:r w:rsidRPr="00263ED6">
        <w:rPr>
          <w:rFonts w:cs="Arial"/>
          <w:color w:val="000000" w:themeColor="text1"/>
          <w:sz w:val="24"/>
          <w:szCs w:val="24"/>
          <w:lang w:val="sr-Cyrl-RS"/>
        </w:rPr>
        <w:t xml:space="preserve">у тренутку потписивања Записника о квантитативном и квалитативном пријему </w:t>
      </w:r>
      <w:r>
        <w:rPr>
          <w:rFonts w:cs="Arial"/>
          <w:color w:val="000000" w:themeColor="text1"/>
          <w:sz w:val="24"/>
          <w:szCs w:val="24"/>
          <w:lang w:val="sr-Cyrl-RS"/>
        </w:rPr>
        <w:t xml:space="preserve">добара </w:t>
      </w:r>
      <w:r w:rsidRPr="00263ED6">
        <w:rPr>
          <w:rFonts w:cs="Arial"/>
          <w:color w:val="000000" w:themeColor="text1"/>
          <w:sz w:val="24"/>
          <w:szCs w:val="24"/>
          <w:lang w:val="ru-RU"/>
        </w:rPr>
        <w:t>достави</w:t>
      </w:r>
      <w:r>
        <w:rPr>
          <w:rFonts w:cs="Arial"/>
          <w:color w:val="000000" w:themeColor="text1"/>
          <w:sz w:val="24"/>
          <w:szCs w:val="24"/>
          <w:lang w:val="ru-RU"/>
        </w:rPr>
        <w:t xml:space="preserve"> </w:t>
      </w:r>
      <w:r w:rsidRPr="00A41F3C">
        <w:rPr>
          <w:rFonts w:eastAsia="TimesNewRomanPSMT" w:cs="Arial"/>
          <w:bCs/>
          <w:sz w:val="24"/>
          <w:szCs w:val="24"/>
          <w:lang w:val="sr-Cyrl-RS"/>
        </w:rPr>
        <w:t xml:space="preserve">банкарску гаранцију за </w:t>
      </w:r>
      <w:r w:rsidRPr="00646B21">
        <w:rPr>
          <w:rFonts w:cs="Arial"/>
          <w:sz w:val="24"/>
          <w:szCs w:val="24"/>
          <w:lang w:val="ru-RU"/>
        </w:rPr>
        <w:t>отклањање недостатака у гарантном року за испоручена добра</w:t>
      </w:r>
      <w:r>
        <w:rPr>
          <w:rFonts w:eastAsia="TimesNewRomanPSMT" w:cs="Arial"/>
          <w:bCs/>
          <w:sz w:val="24"/>
          <w:szCs w:val="24"/>
          <w:lang w:val="sr-Cyrl-RS"/>
        </w:rPr>
        <w:t xml:space="preserve">, неопозиву, </w:t>
      </w:r>
      <w:r w:rsidRPr="00A41F3C">
        <w:rPr>
          <w:rFonts w:eastAsia="TimesNewRomanPSMT" w:cs="Arial"/>
          <w:bCs/>
          <w:sz w:val="24"/>
          <w:szCs w:val="24"/>
          <w:lang w:val="sr-Cyrl-RS"/>
        </w:rPr>
        <w:t>безусловну (без права на приговор) и на први писани позив н</w:t>
      </w:r>
      <w:r>
        <w:rPr>
          <w:rFonts w:eastAsia="TimesNewRomanPSMT" w:cs="Arial"/>
          <w:bCs/>
          <w:sz w:val="24"/>
          <w:szCs w:val="24"/>
          <w:lang w:val="sr-Cyrl-RS"/>
        </w:rPr>
        <w:t xml:space="preserve">аплативу банкарску гаранцију </w:t>
      </w:r>
      <w:r w:rsidRPr="00646B21">
        <w:rPr>
          <w:rFonts w:eastAsia="TimesNewRomanPSMT" w:cs="Arial"/>
          <w:bCs/>
          <w:sz w:val="24"/>
          <w:szCs w:val="24"/>
          <w:lang w:val="sr-Cyrl-RS"/>
        </w:rPr>
        <w:t>за отклањање недостатака у гарантном року за испоручена добра</w:t>
      </w:r>
      <w:r>
        <w:rPr>
          <w:rFonts w:eastAsia="TimesNewRomanPSMT" w:cs="Arial"/>
          <w:bCs/>
          <w:sz w:val="24"/>
          <w:szCs w:val="24"/>
          <w:lang w:val="sr-Cyrl-RS"/>
        </w:rPr>
        <w:t xml:space="preserve"> у износу од </w:t>
      </w:r>
      <w:r w:rsidRPr="002B165A">
        <w:rPr>
          <w:rFonts w:eastAsia="TimesNewRomanPSMT" w:cs="Arial"/>
          <w:b/>
          <w:bCs/>
          <w:sz w:val="24"/>
          <w:szCs w:val="24"/>
          <w:lang w:val="sr-Cyrl-RS"/>
        </w:rPr>
        <w:t xml:space="preserve">10% вредности </w:t>
      </w:r>
      <w:r>
        <w:rPr>
          <w:rFonts w:eastAsia="TimesNewRomanPSMT" w:cs="Arial"/>
          <w:b/>
          <w:bCs/>
          <w:sz w:val="24"/>
          <w:szCs w:val="24"/>
          <w:lang w:val="sr-Cyrl-RS"/>
        </w:rPr>
        <w:t>уговора</w:t>
      </w:r>
      <w:r w:rsidRPr="002B165A">
        <w:rPr>
          <w:rFonts w:eastAsia="TimesNewRomanPSMT" w:cs="Arial"/>
          <w:b/>
          <w:bCs/>
          <w:sz w:val="24"/>
          <w:szCs w:val="24"/>
          <w:lang w:val="sr-Cyrl-RS"/>
        </w:rPr>
        <w:t xml:space="preserve"> без ПДВ</w:t>
      </w:r>
      <w:r w:rsidRPr="00A41F3C">
        <w:rPr>
          <w:rFonts w:eastAsia="TimesNewRomanPSMT" w:cs="Arial"/>
          <w:bCs/>
          <w:sz w:val="24"/>
          <w:szCs w:val="24"/>
          <w:lang w:val="sr-Cyrl-RS"/>
        </w:rPr>
        <w:t xml:space="preserve"> и роком важности 3</w:t>
      </w:r>
      <w:r>
        <w:rPr>
          <w:rFonts w:eastAsia="TimesNewRomanPSMT" w:cs="Arial"/>
          <w:bCs/>
          <w:sz w:val="24"/>
          <w:szCs w:val="24"/>
          <w:lang w:val="sr-Cyrl-RS"/>
        </w:rPr>
        <w:t xml:space="preserve">0 (словима: тридесет) дана </w:t>
      </w:r>
      <w:r w:rsidRPr="00263ED6">
        <w:rPr>
          <w:rFonts w:cs="Arial"/>
          <w:color w:val="000000" w:themeColor="text1"/>
          <w:sz w:val="24"/>
          <w:szCs w:val="24"/>
          <w:lang w:val="ru-RU"/>
        </w:rPr>
        <w:t>дужим од гарантног рока</w:t>
      </w:r>
      <w:r>
        <w:rPr>
          <w:rFonts w:eastAsia="TimesNewRomanPSMT" w:cs="Arial"/>
          <w:bCs/>
          <w:sz w:val="24"/>
          <w:szCs w:val="24"/>
          <w:lang w:val="sr-Cyrl-RS"/>
        </w:rPr>
        <w:t>.</w:t>
      </w:r>
    </w:p>
    <w:p w14:paraId="227B33A2" w14:textId="77777777" w:rsidR="00646B21" w:rsidRPr="00646B21" w:rsidRDefault="00646B21" w:rsidP="00646B21">
      <w:pPr>
        <w:spacing w:before="0"/>
        <w:contextualSpacing/>
        <w:rPr>
          <w:rFonts w:cs="Arial"/>
          <w:sz w:val="24"/>
          <w:szCs w:val="24"/>
          <w:lang w:val="ru-RU"/>
        </w:rPr>
      </w:pPr>
    </w:p>
    <w:p w14:paraId="3792C77C" w14:textId="19F05760" w:rsidR="00646B21" w:rsidRDefault="00646B21" w:rsidP="00646B21">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454C415" w14:textId="77777777" w:rsidR="00646B21" w:rsidRPr="00A41F3C" w:rsidRDefault="00646B21" w:rsidP="00646B21">
      <w:pPr>
        <w:tabs>
          <w:tab w:val="left" w:pos="284"/>
          <w:tab w:val="left" w:pos="330"/>
        </w:tabs>
        <w:spacing w:before="0"/>
        <w:ind w:right="98"/>
        <w:contextualSpacing/>
        <w:rPr>
          <w:rFonts w:eastAsia="TimesNewRomanPSMT" w:cs="Arial"/>
          <w:bCs/>
          <w:sz w:val="24"/>
          <w:szCs w:val="24"/>
          <w:lang w:val="sr-Cyrl-RS"/>
        </w:rPr>
      </w:pPr>
    </w:p>
    <w:p w14:paraId="00DB3BAC" w14:textId="659A30AC" w:rsidR="00F8363D" w:rsidRDefault="00646B21" w:rsidP="00F8363D">
      <w:pPr>
        <w:spacing w:before="0"/>
        <w:contextualSpacing/>
        <w:rPr>
          <w:rFonts w:cs="Arial"/>
          <w:sz w:val="24"/>
          <w:szCs w:val="24"/>
          <w:lang w:val="sr-Cyrl-RS"/>
        </w:rPr>
      </w:pPr>
      <w:r w:rsidRPr="00A41F3C">
        <w:rPr>
          <w:rFonts w:eastAsia="TimesNewRomanPSMT" w:cs="Arial"/>
          <w:bCs/>
          <w:sz w:val="24"/>
          <w:szCs w:val="24"/>
          <w:lang w:val="sr-Cyrl-RS"/>
        </w:rPr>
        <w:lastRenderedPageBreak/>
        <w:t xml:space="preserve">Наручилац ће уновчити дату банкарску гаранцију </w:t>
      </w:r>
      <w:r w:rsidRPr="00646B21">
        <w:rPr>
          <w:rFonts w:eastAsia="TimesNewRomanPSMT" w:cs="Arial"/>
          <w:bCs/>
          <w:sz w:val="24"/>
          <w:szCs w:val="24"/>
          <w:lang w:val="sr-Cyrl-RS"/>
        </w:rPr>
        <w:t>за отклања</w:t>
      </w:r>
      <w:r w:rsidR="00F8363D">
        <w:rPr>
          <w:rFonts w:eastAsia="TimesNewRomanPSMT" w:cs="Arial"/>
          <w:bCs/>
          <w:sz w:val="24"/>
          <w:szCs w:val="24"/>
          <w:lang w:val="sr-Cyrl-RS"/>
        </w:rPr>
        <w:t>ње недостатака у гарантном року</w:t>
      </w:r>
      <w:r w:rsidRPr="00A41F3C">
        <w:rPr>
          <w:rFonts w:eastAsia="TimesNewRomanPSMT" w:cs="Arial"/>
          <w:bCs/>
          <w:sz w:val="24"/>
          <w:szCs w:val="24"/>
          <w:lang w:val="sr-Cyrl-RS"/>
        </w:rPr>
        <w:t xml:space="preserve"> </w:t>
      </w:r>
      <w:r w:rsidR="00F8363D" w:rsidRPr="00263ED6">
        <w:rPr>
          <w:rFonts w:cs="Arial"/>
          <w:color w:val="000000" w:themeColor="text1"/>
          <w:sz w:val="24"/>
          <w:szCs w:val="24"/>
          <w:lang w:val="ru-RU"/>
        </w:rPr>
        <w:t xml:space="preserve">у случају да понуђач </w:t>
      </w:r>
      <w:r w:rsidR="00F8363D" w:rsidRPr="00263ED6">
        <w:rPr>
          <w:rFonts w:cs="Arial"/>
          <w:color w:val="000000" w:themeColor="text1"/>
          <w:sz w:val="24"/>
          <w:szCs w:val="24"/>
          <w:lang w:val="sr-Cyrl-RS"/>
        </w:rPr>
        <w:t>не отклони недостатке у гарантном року</w:t>
      </w:r>
      <w:r w:rsidR="00F8363D" w:rsidRPr="00263ED6">
        <w:rPr>
          <w:rFonts w:cs="Arial"/>
          <w:color w:val="000000" w:themeColor="text1"/>
          <w:sz w:val="24"/>
          <w:szCs w:val="24"/>
          <w:lang w:val="ru-RU"/>
        </w:rPr>
        <w:t>, на начин и у року</w:t>
      </w:r>
      <w:r w:rsidR="00F8363D" w:rsidRPr="00263ED6">
        <w:rPr>
          <w:rFonts w:cs="Arial"/>
          <w:sz w:val="24"/>
          <w:szCs w:val="24"/>
        </w:rPr>
        <w:t xml:space="preserve"> предвиђен </w:t>
      </w:r>
      <w:r w:rsidR="00F8363D" w:rsidRPr="00263ED6">
        <w:rPr>
          <w:rFonts w:cs="Arial"/>
          <w:sz w:val="24"/>
          <w:szCs w:val="24"/>
          <w:lang w:val="sr-Cyrl-RS"/>
        </w:rPr>
        <w:t>У</w:t>
      </w:r>
      <w:r w:rsidR="00F8363D" w:rsidRPr="00263ED6">
        <w:rPr>
          <w:rFonts w:cs="Arial"/>
          <w:sz w:val="24"/>
          <w:szCs w:val="24"/>
        </w:rPr>
        <w:t>говором</w:t>
      </w:r>
      <w:r w:rsidR="00F8363D" w:rsidRPr="00263ED6">
        <w:rPr>
          <w:rFonts w:cs="Arial"/>
          <w:sz w:val="24"/>
          <w:szCs w:val="24"/>
          <w:lang w:val="sr-Cyrl-RS"/>
        </w:rPr>
        <w:t>.</w:t>
      </w:r>
    </w:p>
    <w:p w14:paraId="758CEA75" w14:textId="77777777" w:rsidR="00F8363D" w:rsidRPr="00263ED6" w:rsidRDefault="00F8363D" w:rsidP="00F8363D">
      <w:pPr>
        <w:spacing w:before="0"/>
        <w:contextualSpacing/>
        <w:rPr>
          <w:rFonts w:cs="Arial"/>
          <w:color w:val="000000" w:themeColor="text1"/>
          <w:sz w:val="24"/>
          <w:szCs w:val="24"/>
          <w:lang w:val="sr-Cyrl-RS"/>
        </w:rPr>
      </w:pPr>
    </w:p>
    <w:p w14:paraId="3A0B7474" w14:textId="77777777" w:rsidR="00F8363D" w:rsidRPr="00263ED6" w:rsidRDefault="00F8363D" w:rsidP="00F8363D">
      <w:pPr>
        <w:spacing w:before="0"/>
        <w:contextualSpacing/>
        <w:rPr>
          <w:rFonts w:cs="Arial"/>
          <w:color w:val="000000" w:themeColor="text1"/>
          <w:sz w:val="24"/>
          <w:szCs w:val="24"/>
          <w:lang w:val="ru-RU"/>
        </w:rPr>
      </w:pPr>
      <w:r w:rsidRPr="00263ED6">
        <w:rPr>
          <w:color w:val="000000" w:themeColor="text1"/>
          <w:sz w:val="24"/>
          <w:szCs w:val="24"/>
          <w:lang w:val="sr-Cyrl-RS"/>
        </w:rPr>
        <w:t xml:space="preserve">Уколико се средство финансијског обезбеђења не достави у уговореном року, </w:t>
      </w:r>
      <w:r w:rsidRPr="00263ED6">
        <w:rPr>
          <w:color w:val="000000" w:themeColor="text1"/>
          <w:sz w:val="24"/>
          <w:szCs w:val="24"/>
          <w:lang w:val="ru-RU" w:eastAsia="sr-Latn-RS"/>
        </w:rPr>
        <w:t>наручилац</w:t>
      </w:r>
      <w:r w:rsidRPr="00263ED6">
        <w:rPr>
          <w:color w:val="000000" w:themeColor="text1"/>
          <w:sz w:val="24"/>
          <w:szCs w:val="24"/>
          <w:lang w:val="sr-Cyrl-RS" w:eastAsia="sr-Latn-RS"/>
        </w:rPr>
        <w:t xml:space="preserve"> има право </w:t>
      </w:r>
      <w:r w:rsidRPr="00263ED6">
        <w:rPr>
          <w:color w:val="000000" w:themeColor="text1"/>
          <w:sz w:val="24"/>
          <w:szCs w:val="24"/>
          <w:lang w:val="sr-Cyrl-RS"/>
        </w:rPr>
        <w:t>да наплати средство финанасијског обезбеђења за добро извршење посла.</w:t>
      </w:r>
    </w:p>
    <w:p w14:paraId="166ABE69" w14:textId="086E0C51" w:rsidR="00646B21" w:rsidRPr="00A41F3C" w:rsidRDefault="00646B21" w:rsidP="00646B21">
      <w:pPr>
        <w:tabs>
          <w:tab w:val="left" w:pos="284"/>
          <w:tab w:val="left" w:pos="330"/>
        </w:tabs>
        <w:spacing w:before="0"/>
        <w:ind w:right="98"/>
        <w:contextualSpacing/>
        <w:rPr>
          <w:rFonts w:eastAsia="TimesNewRomanPSMT" w:cs="Arial"/>
          <w:bCs/>
          <w:strike/>
          <w:color w:val="FF0000"/>
          <w:sz w:val="24"/>
          <w:szCs w:val="24"/>
          <w:lang w:val="sr-Cyrl-RS"/>
        </w:rPr>
      </w:pPr>
    </w:p>
    <w:p w14:paraId="18177566" w14:textId="1A7A3535" w:rsidR="00646B21" w:rsidRDefault="00646B21" w:rsidP="00646B21">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У случају спора по овој Гаранцији, утврђује се надлежност суда у Београду и примена материјалног права Републике Србије. </w:t>
      </w:r>
    </w:p>
    <w:p w14:paraId="5D57E1FB" w14:textId="77777777" w:rsidR="00F8363D" w:rsidRPr="00A41F3C" w:rsidRDefault="00F8363D" w:rsidP="00646B21">
      <w:pPr>
        <w:tabs>
          <w:tab w:val="left" w:pos="284"/>
          <w:tab w:val="left" w:pos="330"/>
        </w:tabs>
        <w:spacing w:before="0"/>
        <w:ind w:right="98"/>
        <w:contextualSpacing/>
        <w:rPr>
          <w:rFonts w:eastAsia="TimesNewRomanPSMT" w:cs="Arial"/>
          <w:bCs/>
          <w:sz w:val="24"/>
          <w:szCs w:val="24"/>
          <w:lang w:val="sr-Cyrl-RS"/>
        </w:rPr>
      </w:pPr>
    </w:p>
    <w:p w14:paraId="56FF86D2" w14:textId="77777777" w:rsidR="00646B21" w:rsidRDefault="00646B21" w:rsidP="00646B21">
      <w:pPr>
        <w:spacing w:before="0"/>
        <w:ind w:right="98"/>
        <w:contextualSpacing/>
        <w:rPr>
          <w:rFonts w:eastAsia="TimesNewRomanPSMT" w:cs="Arial"/>
          <w:bCs/>
          <w:sz w:val="24"/>
          <w:szCs w:val="24"/>
          <w:lang w:val="ru-RU"/>
        </w:rPr>
      </w:pPr>
      <w:r w:rsidRPr="00BB21B2">
        <w:rPr>
          <w:rFonts w:eastAsia="TimesNewRomanPSMT" w:cs="Arial"/>
          <w:bCs/>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23E40C0B" w14:textId="77777777" w:rsidR="00646B21" w:rsidRDefault="00646B21" w:rsidP="00646B21">
      <w:pPr>
        <w:spacing w:before="0"/>
        <w:ind w:right="98"/>
        <w:contextualSpacing/>
        <w:rPr>
          <w:rFonts w:eastAsia="TimesNewRomanPSMT" w:cs="Arial"/>
          <w:bCs/>
          <w:sz w:val="24"/>
          <w:szCs w:val="24"/>
          <w:lang w:val="ru-RU"/>
        </w:rPr>
      </w:pPr>
      <w:r>
        <w:rPr>
          <w:rFonts w:eastAsia="TimesNewRomanPSMT" w:cs="Arial"/>
          <w:bCs/>
          <w:sz w:val="24"/>
          <w:szCs w:val="24"/>
          <w:lang w:val="ru-RU"/>
        </w:rPr>
        <w:t>У случају да и</w:t>
      </w:r>
      <w:r w:rsidRPr="006E11BE">
        <w:rPr>
          <w:rFonts w:eastAsia="TimesNewRomanPSMT" w:cs="Arial"/>
          <w:bCs/>
          <w:sz w:val="24"/>
          <w:szCs w:val="24"/>
          <w:lang w:val="ru-RU"/>
        </w:rPr>
        <w:t>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7EAECF18" w14:textId="77777777" w:rsidR="00646B21" w:rsidRPr="006E11BE" w:rsidRDefault="00646B21" w:rsidP="00646B21">
      <w:pPr>
        <w:spacing w:before="0"/>
        <w:ind w:right="98"/>
        <w:contextualSpacing/>
        <w:rPr>
          <w:rFonts w:eastAsia="TimesNewRomanPSMT" w:cs="Arial"/>
          <w:bCs/>
          <w:sz w:val="24"/>
          <w:szCs w:val="24"/>
          <w:lang w:val="ru-RU"/>
        </w:rPr>
      </w:pPr>
    </w:p>
    <w:p w14:paraId="134BC867" w14:textId="77777777" w:rsidR="00646B21" w:rsidRPr="00061A8F" w:rsidRDefault="00646B21" w:rsidP="00646B21">
      <w:pPr>
        <w:spacing w:before="0"/>
        <w:contextualSpacing/>
        <w:rPr>
          <w:rFonts w:cs="Arial"/>
          <w:sz w:val="24"/>
          <w:szCs w:val="24"/>
          <w:lang w:val="sr-Cyrl-RS"/>
        </w:rPr>
      </w:pPr>
      <w:r w:rsidRPr="00061A8F">
        <w:rPr>
          <w:rFonts w:cs="Arial"/>
          <w:sz w:val="24"/>
          <w:szCs w:val="24"/>
          <w:lang w:val="sr-Latn-RS"/>
        </w:rPr>
        <w:t>Банкарска гаранција треба да буду у валути у којој је Понуда</w:t>
      </w:r>
      <w:r w:rsidRPr="00061A8F">
        <w:rPr>
          <w:rFonts w:cs="Arial"/>
          <w:sz w:val="24"/>
          <w:szCs w:val="24"/>
          <w:lang w:val="sr-Cyrl-RS"/>
        </w:rPr>
        <w:t>.</w:t>
      </w:r>
    </w:p>
    <w:p w14:paraId="5D53D47C" w14:textId="77777777" w:rsidR="00646B21" w:rsidRPr="006E11BE" w:rsidRDefault="00646B21" w:rsidP="00646B21">
      <w:pPr>
        <w:spacing w:before="0"/>
        <w:ind w:right="98"/>
        <w:contextualSpacing/>
        <w:rPr>
          <w:rFonts w:eastAsia="TimesNewRomanPSMT" w:cs="Arial"/>
          <w:bCs/>
          <w:sz w:val="24"/>
          <w:szCs w:val="24"/>
          <w:lang w:val="ru-RU"/>
        </w:rPr>
      </w:pPr>
    </w:p>
    <w:p w14:paraId="740B744F" w14:textId="77777777" w:rsidR="00646B21" w:rsidRPr="006E11BE" w:rsidRDefault="00646B21" w:rsidP="00646B21">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Банкарска гаранција се не може уступити  и  није преносива без сагласности Страна у спор</w:t>
      </w:r>
      <w:r>
        <w:rPr>
          <w:rFonts w:eastAsia="TimesNewRomanPSMT" w:cs="Arial"/>
          <w:bCs/>
          <w:sz w:val="24"/>
          <w:szCs w:val="24"/>
          <w:lang w:val="ru-RU"/>
        </w:rPr>
        <w:t>азуму и емисионе банке. На ову</w:t>
      </w:r>
      <w:r w:rsidRPr="006E11BE">
        <w:rPr>
          <w:rFonts w:eastAsia="TimesNewRomanPSMT" w:cs="Arial"/>
          <w:bCs/>
          <w:sz w:val="24"/>
          <w:szCs w:val="24"/>
          <w:lang w:val="ru-RU"/>
        </w:rPr>
        <w:t xml:space="preserve"> банкарску гаранцију примењују се Једнообразна правила за гаранције на позив (URDG 758) Међународне трговинске коморе у Паризу.</w:t>
      </w:r>
    </w:p>
    <w:p w14:paraId="48EA302F" w14:textId="10F35C4B" w:rsidR="00263ED6" w:rsidRDefault="00263ED6" w:rsidP="00D32755">
      <w:pPr>
        <w:spacing w:before="0"/>
        <w:contextualSpacing/>
        <w:rPr>
          <w:rFonts w:cs="Arial"/>
          <w:b/>
          <w:sz w:val="24"/>
          <w:szCs w:val="24"/>
          <w:lang w:val="ru-RU"/>
        </w:rPr>
      </w:pPr>
    </w:p>
    <w:p w14:paraId="06F1E4BB" w14:textId="37DA34E1" w:rsidR="00DF1A82" w:rsidRPr="004276CE" w:rsidRDefault="00DF1A82" w:rsidP="00710D7D">
      <w:pPr>
        <w:spacing w:before="0"/>
        <w:contextualSpacing/>
        <w:rPr>
          <w:rFonts w:cs="Arial"/>
          <w:b/>
          <w:sz w:val="24"/>
          <w:szCs w:val="24"/>
          <w:lang w:val="ru-RU"/>
        </w:rPr>
      </w:pPr>
      <w:r w:rsidRPr="004276CE">
        <w:rPr>
          <w:rFonts w:cs="Arial"/>
          <w:b/>
          <w:sz w:val="24"/>
          <w:szCs w:val="24"/>
          <w:lang w:val="ru-RU"/>
        </w:rPr>
        <w:t>Достављање средстава финансијског обезбеђења</w:t>
      </w:r>
    </w:p>
    <w:p w14:paraId="6C2D66EE" w14:textId="64843FC0" w:rsidR="00C12B85" w:rsidRDefault="00C12B85" w:rsidP="00710D7D">
      <w:pPr>
        <w:spacing w:before="0"/>
        <w:contextualSpacing/>
        <w:rPr>
          <w:rFonts w:cs="Arial"/>
          <w:sz w:val="24"/>
          <w:szCs w:val="24"/>
          <w:lang w:val="ru-RU"/>
        </w:rPr>
      </w:pPr>
      <w:r w:rsidRPr="00C12B85">
        <w:rPr>
          <w:rFonts w:cs="Arial"/>
          <w:sz w:val="24"/>
          <w:szCs w:val="24"/>
          <w:lang w:val="ru-RU"/>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Балканска 13, 11000 Београд.</w:t>
      </w:r>
    </w:p>
    <w:p w14:paraId="408E82BD" w14:textId="77777777" w:rsidR="00710D7D" w:rsidRPr="00C12B85" w:rsidRDefault="00710D7D" w:rsidP="00710D7D">
      <w:pPr>
        <w:spacing w:before="0"/>
        <w:contextualSpacing/>
        <w:rPr>
          <w:rFonts w:cs="Arial"/>
          <w:sz w:val="24"/>
          <w:szCs w:val="24"/>
          <w:lang w:val="ru-RU"/>
        </w:rPr>
      </w:pPr>
    </w:p>
    <w:p w14:paraId="4FB37659" w14:textId="7CD11368" w:rsidR="00C12B85" w:rsidRDefault="00C12B85" w:rsidP="00710D7D">
      <w:pPr>
        <w:spacing w:before="0"/>
        <w:contextualSpacing/>
        <w:rPr>
          <w:rFonts w:cs="Arial"/>
          <w:sz w:val="24"/>
          <w:szCs w:val="24"/>
          <w:lang w:val="ru-RU"/>
        </w:rPr>
      </w:pPr>
      <w:r w:rsidRPr="00C12B85">
        <w:rPr>
          <w:rFonts w:cs="Arial"/>
          <w:sz w:val="24"/>
          <w:szCs w:val="24"/>
          <w:lang w:val="ru-RU"/>
        </w:rPr>
        <w:t>Средство финансијског обезбеђења за добро извршење посла гласи на Јавно предузеће „Електропривреда Србије“ Београд, Балканска 13, 11000 Београд и доставља се лично или поштом на адресу Јавно предузеће „Електопривреда Србије“, Београд, Балканска 13, са назнаком: Средство финансијског об</w:t>
      </w:r>
      <w:r w:rsidR="00BB4E98">
        <w:rPr>
          <w:rFonts w:cs="Arial"/>
          <w:sz w:val="24"/>
          <w:szCs w:val="24"/>
          <w:lang w:val="ru-RU"/>
        </w:rPr>
        <w:t xml:space="preserve">езбеђења за </w:t>
      </w:r>
      <w:r w:rsidR="007A573E">
        <w:rPr>
          <w:rFonts w:cs="Arial"/>
          <w:sz w:val="24"/>
          <w:szCs w:val="24"/>
          <w:lang w:val="ru-RU"/>
        </w:rPr>
        <w:t>ЈНО/8000/0024/2018 (1673/2018)</w:t>
      </w:r>
      <w:r>
        <w:rPr>
          <w:rFonts w:cs="Arial"/>
          <w:sz w:val="24"/>
          <w:szCs w:val="24"/>
          <w:lang w:val="ru-RU"/>
        </w:rPr>
        <w:t>.</w:t>
      </w:r>
    </w:p>
    <w:p w14:paraId="0B750FC5" w14:textId="77777777" w:rsidR="00710D7D" w:rsidRPr="00C12B85" w:rsidRDefault="00710D7D" w:rsidP="00710D7D">
      <w:pPr>
        <w:spacing w:before="0"/>
        <w:contextualSpacing/>
        <w:rPr>
          <w:rFonts w:cs="Arial"/>
          <w:sz w:val="24"/>
          <w:szCs w:val="24"/>
          <w:lang w:val="ru-RU"/>
        </w:rPr>
      </w:pPr>
    </w:p>
    <w:p w14:paraId="675E1817" w14:textId="6AB6E6F2" w:rsidR="00F066DE" w:rsidRDefault="00C12B85" w:rsidP="00710D7D">
      <w:pPr>
        <w:spacing w:before="0"/>
        <w:contextualSpacing/>
        <w:rPr>
          <w:rFonts w:cs="Arial"/>
          <w:sz w:val="24"/>
          <w:szCs w:val="24"/>
          <w:lang w:val="ru-RU"/>
        </w:rPr>
      </w:pPr>
      <w:r w:rsidRPr="00C12B85">
        <w:rPr>
          <w:rFonts w:cs="Arial"/>
          <w:sz w:val="24"/>
          <w:szCs w:val="24"/>
          <w:lang w:val="ru-RU"/>
        </w:rPr>
        <w:t xml:space="preserve">Средство финансијског обезбеђења за отклањање недостатака у гарантном року  гласи на Јавно предузеће „Електропривреда Србије“ Београд, Балканска 13, 11000 Београд, и доставља се лично или поштом на адресу, </w:t>
      </w:r>
      <w:r w:rsidR="00F8363D">
        <w:rPr>
          <w:rFonts w:cs="Arial"/>
          <w:sz w:val="24"/>
          <w:szCs w:val="24"/>
          <w:lang w:val="ru-RU"/>
        </w:rPr>
        <w:t>Технички центар Београд</w:t>
      </w:r>
      <w:r w:rsidRPr="00C12B85">
        <w:rPr>
          <w:rFonts w:cs="Arial"/>
          <w:sz w:val="24"/>
          <w:szCs w:val="24"/>
          <w:lang w:val="ru-RU"/>
        </w:rPr>
        <w:t>, Масарикова 1-3, 11000 Београд, Служби за платни промет и ликвидатуру, са назнаком: Средство финансијск</w:t>
      </w:r>
      <w:r w:rsidR="00BB4E98">
        <w:rPr>
          <w:rFonts w:cs="Arial"/>
          <w:sz w:val="24"/>
          <w:szCs w:val="24"/>
          <w:lang w:val="ru-RU"/>
        </w:rPr>
        <w:t xml:space="preserve">ог обезбеђења за </w:t>
      </w:r>
      <w:r w:rsidR="007A573E">
        <w:rPr>
          <w:rFonts w:cs="Arial"/>
          <w:sz w:val="24"/>
          <w:szCs w:val="24"/>
          <w:lang w:val="ru-RU"/>
        </w:rPr>
        <w:t>ЈНО/8000/0024/2018 (1673/2018)</w:t>
      </w:r>
      <w:r w:rsidRPr="00C12B85">
        <w:rPr>
          <w:rFonts w:cs="Arial"/>
          <w:sz w:val="24"/>
          <w:szCs w:val="24"/>
          <w:lang w:val="ru-RU"/>
        </w:rPr>
        <w:t>.</w:t>
      </w:r>
    </w:p>
    <w:p w14:paraId="14B6595E" w14:textId="77777777" w:rsidR="00C12B85" w:rsidRDefault="00C12B85" w:rsidP="00710D7D">
      <w:pPr>
        <w:spacing w:before="0"/>
        <w:contextualSpacing/>
        <w:rPr>
          <w:rFonts w:cs="Arial"/>
          <w:color w:val="00B0F0"/>
          <w:sz w:val="24"/>
          <w:szCs w:val="24"/>
        </w:rPr>
      </w:pPr>
    </w:p>
    <w:p w14:paraId="1FCF0924" w14:textId="77777777" w:rsidR="0085348E" w:rsidRPr="00EC5BB4" w:rsidRDefault="0085348E" w:rsidP="003C324F">
      <w:pPr>
        <w:pStyle w:val="KDPodnaslov2"/>
        <w:numPr>
          <w:ilvl w:val="1"/>
          <w:numId w:val="18"/>
        </w:numPr>
        <w:spacing w:before="0"/>
        <w:jc w:val="both"/>
        <w:rPr>
          <w:rFonts w:cs="Arial"/>
          <w:sz w:val="24"/>
          <w:szCs w:val="24"/>
        </w:rPr>
      </w:pPr>
      <w:r w:rsidRPr="00EC5BB4">
        <w:rPr>
          <w:rFonts w:cs="Arial"/>
          <w:sz w:val="24"/>
          <w:szCs w:val="24"/>
        </w:rPr>
        <w:t>Начин означавања поверљивих података у понуди</w:t>
      </w:r>
    </w:p>
    <w:p w14:paraId="649E7B4C"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EED0EEB"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 xml:space="preserve">Наручилац може да одбије да пружи информацију која би значила повреду поверљивости података добијених у понуди. </w:t>
      </w:r>
    </w:p>
    <w:p w14:paraId="57620DF5"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7BE5FD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D70CF1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3BC69B53" w14:textId="35A69C53"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w:t>
      </w:r>
      <w:r w:rsidR="00FF0B4E">
        <w:rPr>
          <w:rFonts w:cs="Arial"/>
          <w:sz w:val="24"/>
          <w:szCs w:val="24"/>
        </w:rPr>
        <w:t>а, н</w:t>
      </w:r>
      <w:r w:rsidRPr="00EC5BB4">
        <w:rPr>
          <w:rFonts w:cs="Arial"/>
          <w:sz w:val="24"/>
          <w:szCs w:val="24"/>
        </w:rPr>
        <w:t>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D41886F" w14:textId="73C2952F" w:rsidR="0085348E" w:rsidRPr="00EC5BB4" w:rsidRDefault="00BB4E98" w:rsidP="0085348E">
      <w:pPr>
        <w:pStyle w:val="KDParagraf"/>
        <w:spacing w:before="0"/>
        <w:rPr>
          <w:rFonts w:cs="Arial"/>
          <w:sz w:val="24"/>
          <w:szCs w:val="24"/>
          <w:lang w:val="ru-RU"/>
        </w:rPr>
      </w:pPr>
      <w:r>
        <w:rPr>
          <w:rFonts w:cs="Arial"/>
          <w:sz w:val="24"/>
          <w:szCs w:val="24"/>
          <w:lang w:val="ru-RU"/>
        </w:rPr>
        <w:t>Ако понуђач у року који одреди н</w:t>
      </w:r>
      <w:r w:rsidR="0085348E" w:rsidRPr="00EC5BB4">
        <w:rPr>
          <w:rFonts w:cs="Arial"/>
          <w:sz w:val="24"/>
          <w:szCs w:val="24"/>
          <w:lang w:val="ru-RU"/>
        </w:rPr>
        <w:t>аручилац не опозове поверљивост докумената, Наручилац ће третирати ову понуду као понуду без поверљивих података.</w:t>
      </w:r>
    </w:p>
    <w:p w14:paraId="661BD686"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501C877" w14:textId="55207BBB" w:rsidR="0085348E"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710D7D">
        <w:rPr>
          <w:rFonts w:cs="Arial"/>
          <w:sz w:val="24"/>
          <w:szCs w:val="24"/>
          <w:lang w:val="sr-Cyrl-RS"/>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4C43936C" w14:textId="77777777" w:rsidR="00861CCE" w:rsidRPr="00EC5BB4" w:rsidRDefault="00861CCE" w:rsidP="0085348E">
      <w:pPr>
        <w:pStyle w:val="KDParagraf"/>
        <w:spacing w:before="0"/>
        <w:rPr>
          <w:rFonts w:cs="Arial"/>
          <w:sz w:val="24"/>
          <w:szCs w:val="24"/>
        </w:rPr>
      </w:pPr>
    </w:p>
    <w:p w14:paraId="4D567B84" w14:textId="77777777" w:rsidR="0085348E" w:rsidRPr="008F774C" w:rsidRDefault="0085348E" w:rsidP="003C324F">
      <w:pPr>
        <w:pStyle w:val="KDPodnaslov2"/>
        <w:numPr>
          <w:ilvl w:val="1"/>
          <w:numId w:val="18"/>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09CD5DD5"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w:t>
      </w:r>
      <w:r w:rsidRPr="00C574F9">
        <w:rPr>
          <w:rFonts w:cs="Arial"/>
          <w:sz w:val="24"/>
          <w:szCs w:val="24"/>
          <w:lang w:val="ru-RU"/>
        </w:rPr>
        <w:t>заштити на раду, запошљавању и условима рада, заштити животне средине, као и да нема забрану обављања делатности која је на снази у вр</w:t>
      </w:r>
      <w:r w:rsidR="00584627" w:rsidRPr="00C574F9">
        <w:rPr>
          <w:rFonts w:cs="Arial"/>
          <w:sz w:val="24"/>
          <w:szCs w:val="24"/>
          <w:lang w:val="ru-RU"/>
        </w:rPr>
        <w:t xml:space="preserve">еме подношења </w:t>
      </w:r>
      <w:r w:rsidR="004276CE">
        <w:rPr>
          <w:rFonts w:cs="Arial"/>
          <w:sz w:val="24"/>
          <w:szCs w:val="24"/>
          <w:lang w:val="ru-RU"/>
        </w:rPr>
        <w:t>.</w:t>
      </w:r>
    </w:p>
    <w:p w14:paraId="44A753A2" w14:textId="1C576F1A" w:rsidR="008F774C" w:rsidRPr="00EC5BB4" w:rsidRDefault="008F774C" w:rsidP="0085348E">
      <w:pPr>
        <w:pStyle w:val="KDParagraf"/>
        <w:spacing w:before="0"/>
        <w:rPr>
          <w:rFonts w:cs="Arial"/>
          <w:sz w:val="24"/>
          <w:szCs w:val="24"/>
          <w:lang w:val="ru-RU" w:eastAsia="sr-Latn-CS"/>
        </w:rPr>
      </w:pPr>
    </w:p>
    <w:p w14:paraId="62404EA8" w14:textId="77777777" w:rsidR="0085348E" w:rsidRDefault="008F774C" w:rsidP="003C324F">
      <w:pPr>
        <w:pStyle w:val="KDPodnaslov2"/>
        <w:numPr>
          <w:ilvl w:val="1"/>
          <w:numId w:val="18"/>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581676F2"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0DDFBAD" w14:textId="77777777" w:rsidR="008D2B23" w:rsidRPr="00EC5BB4" w:rsidRDefault="008D2B23" w:rsidP="008D2B23">
      <w:pPr>
        <w:spacing w:before="0"/>
        <w:ind w:left="851"/>
        <w:rPr>
          <w:rFonts w:eastAsia="TimesNewRomanPSMT" w:cs="Arial"/>
          <w:bCs/>
          <w:iCs/>
          <w:color w:val="00B0F0"/>
          <w:sz w:val="24"/>
          <w:szCs w:val="24"/>
        </w:rPr>
      </w:pPr>
    </w:p>
    <w:p w14:paraId="0F0D0CEB" w14:textId="77777777" w:rsidR="008D2B23" w:rsidRPr="00EC5BB4" w:rsidRDefault="008D2B23" w:rsidP="003C324F">
      <w:pPr>
        <w:pStyle w:val="KDPodnaslov2"/>
        <w:numPr>
          <w:ilvl w:val="1"/>
          <w:numId w:val="18"/>
        </w:numPr>
        <w:spacing w:before="0"/>
        <w:jc w:val="both"/>
        <w:rPr>
          <w:rFonts w:cs="Arial"/>
          <w:sz w:val="24"/>
          <w:szCs w:val="24"/>
        </w:rPr>
      </w:pPr>
      <w:bookmarkStart w:id="230" w:name="_Toc441651602"/>
      <w:bookmarkStart w:id="231" w:name="_Toc442559913"/>
      <w:r w:rsidRPr="00EC5BB4">
        <w:rPr>
          <w:rFonts w:cs="Arial"/>
          <w:sz w:val="24"/>
          <w:szCs w:val="24"/>
        </w:rPr>
        <w:t>Додатне информације и објашњења</w:t>
      </w:r>
      <w:bookmarkEnd w:id="230"/>
      <w:bookmarkEnd w:id="231"/>
    </w:p>
    <w:p w14:paraId="02B54A99" w14:textId="6BF71D95" w:rsidR="00584627" w:rsidRPr="00C12B85" w:rsidRDefault="008D2B23" w:rsidP="00584627">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FF0B4E">
        <w:rPr>
          <w:rFonts w:cs="Arial"/>
          <w:sz w:val="24"/>
          <w:szCs w:val="24"/>
          <w:lang w:val="ru-RU"/>
        </w:rPr>
        <w:t>од 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E523FC">
        <w:rPr>
          <w:rFonts w:cs="Arial"/>
          <w:sz w:val="24"/>
          <w:szCs w:val="24"/>
          <w:lang w:val="ru-RU"/>
        </w:rPr>
        <w:t xml:space="preserve"> </w:t>
      </w:r>
      <w:r w:rsidR="00FF0B4E">
        <w:rPr>
          <w:rFonts w:cs="Arial"/>
          <w:sz w:val="24"/>
          <w:szCs w:val="24"/>
          <w:lang w:val="ru-RU"/>
        </w:rPr>
        <w:t>при чему може да укаже 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w:t>
      </w:r>
      <w:r w:rsidR="00E523FC">
        <w:rPr>
          <w:rFonts w:cs="Arial"/>
          <w:sz w:val="24"/>
          <w:szCs w:val="24"/>
          <w:lang w:val="ru-RU"/>
        </w:rPr>
        <w:t xml:space="preserve">5 (словима: </w:t>
      </w:r>
      <w:r w:rsidRPr="00EC5BB4">
        <w:rPr>
          <w:rFonts w:cs="Arial"/>
          <w:sz w:val="24"/>
          <w:szCs w:val="24"/>
          <w:lang w:val="ru-RU"/>
        </w:rPr>
        <w:t>пет</w:t>
      </w:r>
      <w:r w:rsidR="00E523FC">
        <w:rPr>
          <w:rFonts w:cs="Arial"/>
          <w:sz w:val="24"/>
          <w:szCs w:val="24"/>
          <w:lang w:val="ru-RU"/>
        </w:rPr>
        <w:t>)</w:t>
      </w:r>
      <w:r w:rsidRPr="00EC5BB4">
        <w:rPr>
          <w:rFonts w:cs="Arial"/>
          <w:sz w:val="24"/>
          <w:szCs w:val="24"/>
          <w:lang w:val="ru-RU"/>
        </w:rPr>
        <w:t xml:space="preserve"> дана пре истека рока </w:t>
      </w:r>
      <w:r w:rsidR="00FF0B4E">
        <w:rPr>
          <w:rFonts w:cs="Arial"/>
          <w:sz w:val="24"/>
          <w:szCs w:val="24"/>
          <w:lang w:val="ru-RU"/>
        </w:rPr>
        <w:t>за подношење понуде, на адресу н</w:t>
      </w:r>
      <w:r w:rsidRPr="00EC5BB4">
        <w:rPr>
          <w:rFonts w:cs="Arial"/>
          <w:sz w:val="24"/>
          <w:szCs w:val="24"/>
          <w:lang w:val="ru-RU"/>
        </w:rPr>
        <w:t xml:space="preserve">аручиоца, са назнаком: „ОБЈАШЊЕЊА </w:t>
      </w:r>
      <w:r w:rsidR="00584627" w:rsidRPr="00584627">
        <w:rPr>
          <w:rFonts w:cs="Arial"/>
          <w:sz w:val="24"/>
          <w:szCs w:val="24"/>
          <w:lang w:val="ru-RU"/>
        </w:rPr>
        <w:t xml:space="preserve">– позив за јавну набавку број </w:t>
      </w:r>
      <w:r w:rsidR="007A573E">
        <w:rPr>
          <w:rFonts w:cs="Arial"/>
          <w:sz w:val="24"/>
          <w:szCs w:val="24"/>
          <w:lang w:val="ru-RU"/>
        </w:rPr>
        <w:t>ЈНО/8000/0024/2018 (1673/2018)</w:t>
      </w:r>
      <w:r w:rsidR="00584627" w:rsidRPr="00584627">
        <w:rPr>
          <w:rFonts w:cs="Arial"/>
          <w:sz w:val="24"/>
          <w:szCs w:val="24"/>
          <w:lang w:val="ru-RU"/>
        </w:rPr>
        <w:t>“ или електронским путем на е-</w:t>
      </w:r>
      <w:r w:rsidR="00584627" w:rsidRPr="00584627">
        <w:rPr>
          <w:rFonts w:cs="Arial"/>
          <w:sz w:val="24"/>
          <w:szCs w:val="24"/>
        </w:rPr>
        <w:t>mail</w:t>
      </w:r>
      <w:r w:rsidR="00FF0B4E">
        <w:rPr>
          <w:rFonts w:cs="Arial"/>
          <w:sz w:val="24"/>
          <w:szCs w:val="24"/>
          <w:lang w:val="ru-RU"/>
        </w:rPr>
        <w:t xml:space="preserve"> адресу</w:t>
      </w:r>
      <w:r w:rsidR="00D32755" w:rsidRPr="00D32755">
        <w:rPr>
          <w:sz w:val="24"/>
          <w:szCs w:val="24"/>
          <w:lang w:val="sr-Latn-RS"/>
        </w:rPr>
        <w:t xml:space="preserve"> </w:t>
      </w:r>
      <w:hyperlink r:id="rId179" w:history="1">
        <w:r w:rsidR="00C12B85" w:rsidRPr="00A82703">
          <w:rPr>
            <w:rStyle w:val="Hyperlink"/>
            <w:sz w:val="24"/>
            <w:szCs w:val="24"/>
            <w:lang w:val="sr-Latn-RS"/>
          </w:rPr>
          <w:t>aleksandra.adamovic</w:t>
        </w:r>
        <w:r w:rsidR="00C12B85" w:rsidRPr="00A82703">
          <w:rPr>
            <w:rStyle w:val="Hyperlink"/>
            <w:sz w:val="24"/>
            <w:szCs w:val="24"/>
          </w:rPr>
          <w:t>@eps.rs</w:t>
        </w:r>
      </w:hyperlink>
      <w:r w:rsidR="00FF0B4E">
        <w:rPr>
          <w:rFonts w:cs="Arial"/>
          <w:sz w:val="24"/>
          <w:szCs w:val="24"/>
          <w:lang w:val="ru-RU"/>
        </w:rPr>
        <w:t xml:space="preserve">. </w:t>
      </w:r>
    </w:p>
    <w:p w14:paraId="7FFB7E09" w14:textId="1056ABFE" w:rsidR="008D2B23" w:rsidRPr="00EC5BB4" w:rsidRDefault="00584627" w:rsidP="00584627">
      <w:pPr>
        <w:widowControl w:val="0"/>
        <w:spacing w:before="0"/>
        <w:rPr>
          <w:rFonts w:cs="Arial"/>
          <w:sz w:val="24"/>
          <w:szCs w:val="24"/>
        </w:rPr>
      </w:pPr>
      <w:r w:rsidRPr="00584627">
        <w:rPr>
          <w:rFonts w:cs="Arial"/>
          <w:sz w:val="24"/>
          <w:szCs w:val="24"/>
          <w:lang w:val="ru-RU"/>
        </w:rPr>
        <w:t xml:space="preserve">Наручилац ће у року од </w:t>
      </w:r>
      <w:r w:rsidR="004F2890">
        <w:rPr>
          <w:rFonts w:cs="Arial"/>
          <w:sz w:val="24"/>
          <w:szCs w:val="24"/>
          <w:lang w:val="en-GB"/>
        </w:rPr>
        <w:t xml:space="preserve">3 </w:t>
      </w:r>
      <w:r w:rsidR="004F2890">
        <w:rPr>
          <w:rFonts w:cs="Arial"/>
          <w:sz w:val="24"/>
          <w:szCs w:val="24"/>
          <w:lang w:val="sr-Cyrl-RS"/>
        </w:rPr>
        <w:t xml:space="preserve">(словима: три) </w:t>
      </w:r>
      <w:r w:rsidRPr="00584627">
        <w:rPr>
          <w:rFonts w:cs="Arial"/>
          <w:sz w:val="24"/>
          <w:szCs w:val="24"/>
          <w:lang w:val="ru-RU"/>
        </w:rPr>
        <w:t xml:space="preserve">дана по пријему захтева објавити </w:t>
      </w:r>
      <w:r w:rsidRPr="00584627">
        <w:rPr>
          <w:rFonts w:cs="Arial"/>
          <w:sz w:val="24"/>
          <w:szCs w:val="24"/>
        </w:rPr>
        <w:t>Одговор на захтев</w:t>
      </w:r>
      <w:r w:rsidRPr="00584627">
        <w:rPr>
          <w:rFonts w:cs="Arial"/>
          <w:sz w:val="24"/>
          <w:szCs w:val="24"/>
          <w:lang w:val="ru-RU"/>
        </w:rPr>
        <w:t xml:space="preserve"> на Порталу јавних набавки и својој интернет страници.</w:t>
      </w:r>
    </w:p>
    <w:p w14:paraId="6E1F10C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38D3E6FB"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3450FDAE"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w:t>
      </w:r>
      <w:r w:rsidRPr="00C14152">
        <w:rPr>
          <w:rFonts w:cs="Arial"/>
          <w:sz w:val="24"/>
          <w:szCs w:val="24"/>
          <w:lang w:val="ru-RU"/>
        </w:rPr>
        <w:lastRenderedPageBreak/>
        <w:t>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220D587"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0AC634C"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06A50D8"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9AC6070"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04FC66BB" w14:textId="0611C9F0" w:rsidR="00D31828" w:rsidRPr="00EC5BB4" w:rsidRDefault="00D31828" w:rsidP="00D31828">
      <w:pPr>
        <w:pStyle w:val="KDParagraf"/>
        <w:spacing w:before="0"/>
        <w:rPr>
          <w:rFonts w:cs="Arial"/>
          <w:sz w:val="24"/>
          <w:szCs w:val="24"/>
          <w:lang w:val="ru-RU"/>
        </w:rPr>
      </w:pPr>
      <w:r w:rsidRPr="00EC5BB4">
        <w:rPr>
          <w:rFonts w:cs="Arial"/>
          <w:sz w:val="24"/>
          <w:szCs w:val="24"/>
          <w:lang w:val="ru-RU"/>
        </w:rPr>
        <w:t>У зависности о</w:t>
      </w:r>
      <w:r w:rsidR="003A7D8D">
        <w:rPr>
          <w:rFonts w:cs="Arial"/>
          <w:sz w:val="24"/>
          <w:szCs w:val="24"/>
          <w:lang w:val="ru-RU"/>
        </w:rPr>
        <w:t>д изабраног вида комуникације, 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0"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61FDD6B1" w14:textId="77777777" w:rsidR="008D2B23" w:rsidRPr="00EC5BB4" w:rsidRDefault="008D2B23" w:rsidP="008D2B23">
      <w:pPr>
        <w:pStyle w:val="KDMojTekst"/>
        <w:spacing w:before="0"/>
        <w:rPr>
          <w:rFonts w:cs="Arial"/>
          <w:i w:val="0"/>
          <w:color w:val="auto"/>
          <w:sz w:val="24"/>
          <w:szCs w:val="24"/>
        </w:rPr>
      </w:pPr>
    </w:p>
    <w:p w14:paraId="62223E6F" w14:textId="77777777" w:rsidR="008D2B23" w:rsidRPr="00EC5BB4" w:rsidRDefault="008D2B23" w:rsidP="003C324F">
      <w:pPr>
        <w:pStyle w:val="KDPodnaslov2"/>
        <w:numPr>
          <w:ilvl w:val="1"/>
          <w:numId w:val="18"/>
        </w:numPr>
        <w:spacing w:before="0"/>
        <w:jc w:val="both"/>
        <w:rPr>
          <w:rFonts w:cs="Arial"/>
          <w:sz w:val="24"/>
          <w:szCs w:val="24"/>
        </w:rPr>
      </w:pPr>
      <w:bookmarkStart w:id="232" w:name="_Toc441651603"/>
      <w:bookmarkStart w:id="233" w:name="_Toc442559914"/>
      <w:r w:rsidRPr="00EC5BB4">
        <w:rPr>
          <w:rFonts w:cs="Arial"/>
          <w:sz w:val="24"/>
          <w:szCs w:val="24"/>
        </w:rPr>
        <w:t>Трошкови понуде</w:t>
      </w:r>
      <w:bookmarkEnd w:id="232"/>
      <w:bookmarkEnd w:id="233"/>
    </w:p>
    <w:p w14:paraId="56C20502" w14:textId="1524084F" w:rsidR="008D2B23"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6C471203" w14:textId="77777777" w:rsidR="00584627" w:rsidRDefault="008D2B23" w:rsidP="008D2B23">
      <w:pPr>
        <w:pStyle w:val="KDParagraf"/>
        <w:spacing w:before="0"/>
        <w:rPr>
          <w:rFonts w:cs="Arial"/>
          <w:sz w:val="24"/>
          <w:szCs w:val="24"/>
          <w:lang w:val="sr-Cyrl-RS"/>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D8AF9B1" w14:textId="77777777" w:rsidR="00584627" w:rsidRPr="00584627" w:rsidRDefault="00584627" w:rsidP="008D2B23">
      <w:pPr>
        <w:pStyle w:val="KDParagraf"/>
        <w:spacing w:before="0"/>
        <w:rPr>
          <w:rFonts w:cs="Arial"/>
          <w:sz w:val="24"/>
          <w:szCs w:val="24"/>
          <w:lang w:val="sr-Cyrl-RS"/>
        </w:rPr>
      </w:pPr>
    </w:p>
    <w:p w14:paraId="5799FE33" w14:textId="77777777" w:rsidR="00C14152" w:rsidRPr="00EC5BB4" w:rsidRDefault="00C14152" w:rsidP="003C324F">
      <w:pPr>
        <w:pStyle w:val="KDPodnaslov2"/>
        <w:numPr>
          <w:ilvl w:val="1"/>
          <w:numId w:val="18"/>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49B9D0F4" w14:textId="7BE1739C" w:rsidR="00C14152"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31D29D3" w14:textId="77777777" w:rsidR="00FF0B4E" w:rsidRPr="00EC5BB4" w:rsidRDefault="00FF0B4E" w:rsidP="00C14152">
      <w:pPr>
        <w:pStyle w:val="KDParagraf"/>
        <w:spacing w:before="0"/>
        <w:rPr>
          <w:rFonts w:eastAsia="TimesNewRomanPSMT" w:cs="Arial"/>
          <w:sz w:val="24"/>
          <w:szCs w:val="24"/>
        </w:rPr>
      </w:pPr>
    </w:p>
    <w:p w14:paraId="78920617" w14:textId="61F1E17F" w:rsidR="00C14152"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FF0B4E">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48B68D08" w14:textId="77777777" w:rsidR="00FF0B4E" w:rsidRPr="00EC5BB4" w:rsidRDefault="00FF0B4E" w:rsidP="00C14152">
      <w:pPr>
        <w:pStyle w:val="KDParagraf"/>
        <w:spacing w:before="0"/>
        <w:rPr>
          <w:rFonts w:eastAsia="TimesNewRomanPSMT" w:cs="Arial"/>
          <w:sz w:val="24"/>
          <w:szCs w:val="24"/>
          <w:lang w:val="ru-RU"/>
        </w:rPr>
      </w:pPr>
    </w:p>
    <w:p w14:paraId="15009E50"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3C62393" w14:textId="0B8851FA"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w:t>
      </w:r>
      <w:r w:rsidR="00FF0B4E">
        <w:rPr>
          <w:rFonts w:eastAsia="TimesNewRomanPSMT" w:cs="Arial"/>
          <w:sz w:val="24"/>
          <w:szCs w:val="24"/>
        </w:rPr>
        <w:t>а исправком рачунских грешака, н</w:t>
      </w:r>
      <w:r w:rsidRPr="00EC5BB4">
        <w:rPr>
          <w:rFonts w:eastAsia="TimesNewRomanPSMT" w:cs="Arial"/>
          <w:sz w:val="24"/>
          <w:szCs w:val="24"/>
        </w:rPr>
        <w:t>аручилац ће његову понуду одбити као неприхватљиву.</w:t>
      </w:r>
    </w:p>
    <w:p w14:paraId="734FA74D" w14:textId="77777777" w:rsidR="008D2B23" w:rsidRPr="00EC5BB4" w:rsidRDefault="008D2B23" w:rsidP="008D2B23">
      <w:pPr>
        <w:spacing w:before="0"/>
        <w:rPr>
          <w:rFonts w:cs="Arial"/>
          <w:sz w:val="24"/>
          <w:szCs w:val="24"/>
        </w:rPr>
      </w:pPr>
    </w:p>
    <w:p w14:paraId="51D21A33" w14:textId="77777777" w:rsidR="00B20A6C" w:rsidRPr="00EC5BB4" w:rsidRDefault="00B20A6C" w:rsidP="003C324F">
      <w:pPr>
        <w:pStyle w:val="KDPodnaslov2"/>
        <w:numPr>
          <w:ilvl w:val="1"/>
          <w:numId w:val="18"/>
        </w:numPr>
        <w:spacing w:before="0"/>
        <w:jc w:val="both"/>
        <w:rPr>
          <w:rFonts w:cs="Arial"/>
          <w:sz w:val="24"/>
          <w:szCs w:val="24"/>
        </w:rPr>
      </w:pPr>
      <w:bookmarkStart w:id="234" w:name="_Toc442559917"/>
      <w:bookmarkStart w:id="235" w:name="_Toc441651606"/>
      <w:r w:rsidRPr="00EC5BB4">
        <w:rPr>
          <w:rFonts w:cs="Arial"/>
          <w:sz w:val="24"/>
          <w:szCs w:val="24"/>
        </w:rPr>
        <w:t>Разлози за одбијање понуде</w:t>
      </w:r>
      <w:bookmarkEnd w:id="234"/>
      <w:r w:rsidRPr="00EC5BB4">
        <w:rPr>
          <w:rFonts w:cs="Arial"/>
          <w:sz w:val="24"/>
          <w:szCs w:val="24"/>
        </w:rPr>
        <w:t xml:space="preserve"> </w:t>
      </w:r>
      <w:bookmarkEnd w:id="235"/>
    </w:p>
    <w:p w14:paraId="0443FFA8"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3FB37D70" w14:textId="77777777" w:rsidR="00B20A6C" w:rsidRPr="00BA652A" w:rsidRDefault="00B20A6C" w:rsidP="003C324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је неблаговремена, неприхватљива или </w:t>
      </w:r>
      <w:r w:rsidRPr="00BA652A">
        <w:rPr>
          <w:rFonts w:ascii="Arial" w:eastAsia="TimesNewRomanPSMT" w:hAnsi="Arial" w:cs="Arial"/>
          <w:bCs/>
          <w:iCs/>
          <w:sz w:val="24"/>
          <w:szCs w:val="24"/>
        </w:rPr>
        <w:t>неодговарајућа;</w:t>
      </w:r>
    </w:p>
    <w:p w14:paraId="63E00E5F" w14:textId="77777777" w:rsidR="00B20A6C" w:rsidRPr="00E271B3" w:rsidRDefault="00B20A6C" w:rsidP="003C324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271B3">
        <w:rPr>
          <w:rFonts w:ascii="Arial" w:eastAsia="TimesNewRomanPSMT" w:hAnsi="Arial" w:cs="Arial"/>
          <w:bCs/>
          <w:iCs/>
          <w:sz w:val="24"/>
          <w:szCs w:val="24"/>
        </w:rPr>
        <w:t>ако се понуђач не сагласи са исправком рачунских грешака;</w:t>
      </w:r>
    </w:p>
    <w:p w14:paraId="259446CD" w14:textId="77777777" w:rsidR="00B20A6C" w:rsidRPr="00BA652A" w:rsidRDefault="00B20A6C" w:rsidP="003C324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271B3">
        <w:rPr>
          <w:rFonts w:ascii="Arial" w:eastAsia="TimesNewRomanPSMT" w:hAnsi="Arial" w:cs="Arial"/>
          <w:bCs/>
          <w:iCs/>
          <w:sz w:val="24"/>
          <w:szCs w:val="24"/>
        </w:rPr>
        <w:t>ако</w:t>
      </w:r>
      <w:proofErr w:type="gramEnd"/>
      <w:r w:rsidRPr="00E271B3">
        <w:rPr>
          <w:rFonts w:ascii="Arial" w:eastAsia="TimesNewRomanPSMT" w:hAnsi="Arial" w:cs="Arial"/>
          <w:bCs/>
          <w:iCs/>
          <w:sz w:val="24"/>
          <w:szCs w:val="24"/>
        </w:rPr>
        <w:t xml:space="preserve"> има битне недостатке сходно члану 106</w:t>
      </w:r>
      <w:r w:rsidRPr="00BA652A">
        <w:rPr>
          <w:rFonts w:ascii="Arial" w:eastAsia="TimesNewRomanPSMT" w:hAnsi="Arial" w:cs="Arial"/>
          <w:bCs/>
          <w:iCs/>
          <w:sz w:val="24"/>
          <w:szCs w:val="24"/>
        </w:rPr>
        <w:t xml:space="preserve">. </w:t>
      </w:r>
      <w:r w:rsidR="00BA652A" w:rsidRPr="00BA652A">
        <w:rPr>
          <w:rFonts w:ascii="Arial" w:eastAsia="TimesNewRomanPSMT" w:hAnsi="Arial" w:cs="Arial"/>
          <w:bCs/>
          <w:iCs/>
          <w:sz w:val="24"/>
          <w:szCs w:val="24"/>
        </w:rPr>
        <w:t>З</w:t>
      </w:r>
      <w:r w:rsidR="00BA652A" w:rsidRPr="00BA652A">
        <w:rPr>
          <w:rFonts w:ascii="Arial" w:eastAsia="TimesNewRomanPSMT" w:hAnsi="Arial" w:cs="Arial"/>
          <w:bCs/>
          <w:iCs/>
          <w:sz w:val="24"/>
          <w:szCs w:val="24"/>
          <w:lang w:val="sr-Cyrl-RS"/>
        </w:rPr>
        <w:t>акона</w:t>
      </w:r>
    </w:p>
    <w:p w14:paraId="446CFCB7" w14:textId="77777777" w:rsidR="00B20A6C" w:rsidRPr="00EC5BB4" w:rsidRDefault="00B20A6C" w:rsidP="00B20A6C">
      <w:pPr>
        <w:spacing w:before="0"/>
        <w:rPr>
          <w:rFonts w:cs="Arial"/>
          <w:sz w:val="24"/>
          <w:szCs w:val="24"/>
          <w:lang w:val="sr-Cyrl-CS"/>
        </w:rPr>
      </w:pPr>
    </w:p>
    <w:p w14:paraId="2427D4F2" w14:textId="20AF0A06" w:rsidR="00B20A6C"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76204205" w14:textId="77777777" w:rsidR="00814940" w:rsidRPr="00EC5BB4" w:rsidRDefault="00814940" w:rsidP="00B20A6C">
      <w:pPr>
        <w:spacing w:before="0"/>
        <w:rPr>
          <w:rFonts w:cs="Arial"/>
          <w:sz w:val="24"/>
          <w:szCs w:val="24"/>
        </w:rPr>
      </w:pPr>
    </w:p>
    <w:p w14:paraId="382DB36E" w14:textId="77777777" w:rsidR="008D2B23" w:rsidRPr="00EC5BB4" w:rsidRDefault="00C14152" w:rsidP="003C324F">
      <w:pPr>
        <w:pStyle w:val="KDPodnaslov2"/>
        <w:numPr>
          <w:ilvl w:val="1"/>
          <w:numId w:val="18"/>
        </w:numPr>
        <w:spacing w:before="0"/>
        <w:jc w:val="both"/>
        <w:rPr>
          <w:rFonts w:cs="Arial"/>
          <w:sz w:val="24"/>
          <w:szCs w:val="24"/>
        </w:rPr>
      </w:pPr>
      <w:r>
        <w:rPr>
          <w:rFonts w:cs="Arial"/>
          <w:sz w:val="24"/>
          <w:szCs w:val="24"/>
        </w:rPr>
        <w:t xml:space="preserve">Рок за доношење Одлуке о </w:t>
      </w:r>
      <w:r w:rsidR="004276CE">
        <w:rPr>
          <w:rFonts w:cs="Arial"/>
          <w:sz w:val="24"/>
          <w:szCs w:val="24"/>
          <w:lang w:val="sr-Cyrl-RS"/>
        </w:rPr>
        <w:t>додели уговора</w:t>
      </w:r>
      <w:r w:rsidR="000847B9">
        <w:rPr>
          <w:rFonts w:cs="Arial"/>
          <w:sz w:val="24"/>
          <w:szCs w:val="24"/>
          <w:lang w:val="sr-Cyrl-RS"/>
        </w:rPr>
        <w:t>/</w:t>
      </w:r>
      <w:r>
        <w:rPr>
          <w:rFonts w:cs="Arial"/>
          <w:sz w:val="24"/>
          <w:szCs w:val="24"/>
        </w:rPr>
        <w:t>обустави</w:t>
      </w:r>
    </w:p>
    <w:p w14:paraId="4C495E4C" w14:textId="58806DC9" w:rsidR="000847B9" w:rsidRDefault="000847B9" w:rsidP="000847B9">
      <w:pPr>
        <w:pStyle w:val="KDParagraf"/>
        <w:spacing w:before="0"/>
        <w:rPr>
          <w:rFonts w:eastAsia="TimesNewRomanPSMT" w:cs="Arial"/>
          <w:sz w:val="24"/>
          <w:szCs w:val="24"/>
        </w:rPr>
      </w:pPr>
      <w:r w:rsidRPr="000847B9">
        <w:rPr>
          <w:rFonts w:eastAsia="TimesNewRomanPSMT" w:cs="Arial"/>
          <w:sz w:val="24"/>
          <w:szCs w:val="24"/>
        </w:rPr>
        <w:t xml:space="preserve">Наручилац ће одлуку о </w:t>
      </w:r>
      <w:r w:rsidR="00DE4AFC">
        <w:rPr>
          <w:rFonts w:eastAsia="TimesNewRomanPSMT" w:cs="Arial"/>
          <w:sz w:val="24"/>
          <w:szCs w:val="24"/>
          <w:lang w:val="sr-Cyrl-RS"/>
        </w:rPr>
        <w:t>додели уговора</w:t>
      </w:r>
      <w:r w:rsidRPr="000847B9">
        <w:rPr>
          <w:rFonts w:eastAsia="TimesNewRomanPSMT" w:cs="Arial"/>
          <w:sz w:val="24"/>
          <w:szCs w:val="24"/>
        </w:rPr>
        <w:t>/обустави поступка донети у року од максимално 25 (</w:t>
      </w:r>
      <w:r w:rsidR="00FF0B4E">
        <w:rPr>
          <w:rFonts w:eastAsia="TimesNewRomanPSMT" w:cs="Arial"/>
          <w:sz w:val="24"/>
          <w:szCs w:val="24"/>
          <w:lang w:val="sr-Cyrl-RS"/>
        </w:rPr>
        <w:t xml:space="preserve">словима: </w:t>
      </w:r>
      <w:r w:rsidRPr="000847B9">
        <w:rPr>
          <w:rFonts w:eastAsia="TimesNewRomanPSMT" w:cs="Arial"/>
          <w:sz w:val="24"/>
          <w:szCs w:val="24"/>
        </w:rPr>
        <w:t>двадесетпет) дана од дана јавног отварања понуда.</w:t>
      </w:r>
    </w:p>
    <w:p w14:paraId="7F70AFC2" w14:textId="77777777" w:rsidR="00DE6C11" w:rsidRPr="000847B9" w:rsidRDefault="00DE6C11" w:rsidP="000847B9">
      <w:pPr>
        <w:pStyle w:val="KDParagraf"/>
        <w:spacing w:before="0"/>
        <w:rPr>
          <w:rFonts w:eastAsia="TimesNewRomanPSMT" w:cs="Arial"/>
          <w:sz w:val="24"/>
          <w:szCs w:val="24"/>
        </w:rPr>
      </w:pPr>
    </w:p>
    <w:p w14:paraId="35B3738F" w14:textId="1F92904E" w:rsidR="008D2B23" w:rsidRDefault="000847B9" w:rsidP="000847B9">
      <w:pPr>
        <w:pStyle w:val="KDParagraf"/>
        <w:spacing w:before="0"/>
        <w:rPr>
          <w:rFonts w:eastAsia="TimesNewRomanPSMT" w:cs="Arial"/>
          <w:sz w:val="24"/>
          <w:szCs w:val="24"/>
        </w:rPr>
      </w:pPr>
      <w:r w:rsidRPr="000847B9">
        <w:rPr>
          <w:rFonts w:eastAsia="TimesNewRomanPSMT" w:cs="Arial"/>
          <w:sz w:val="24"/>
          <w:szCs w:val="24"/>
        </w:rPr>
        <w:t xml:space="preserve">Одлуку о </w:t>
      </w:r>
      <w:r w:rsidR="004276CE">
        <w:rPr>
          <w:rFonts w:eastAsia="TimesNewRomanPSMT" w:cs="Arial"/>
          <w:sz w:val="24"/>
          <w:szCs w:val="24"/>
          <w:lang w:val="sr-Cyrl-RS"/>
        </w:rPr>
        <w:t>додели уговора</w:t>
      </w:r>
      <w:r w:rsidR="00FF0B4E">
        <w:rPr>
          <w:rFonts w:eastAsia="TimesNewRomanPSMT" w:cs="Arial"/>
          <w:sz w:val="24"/>
          <w:szCs w:val="24"/>
        </w:rPr>
        <w:t xml:space="preserve">/обустави </w:t>
      </w:r>
      <w:proofErr w:type="gramStart"/>
      <w:r w:rsidR="00FF0B4E">
        <w:rPr>
          <w:rFonts w:eastAsia="TimesNewRomanPSMT" w:cs="Arial"/>
          <w:sz w:val="24"/>
          <w:szCs w:val="24"/>
        </w:rPr>
        <w:t>поступка  н</w:t>
      </w:r>
      <w:r w:rsidRPr="000847B9">
        <w:rPr>
          <w:rFonts w:eastAsia="TimesNewRomanPSMT" w:cs="Arial"/>
          <w:sz w:val="24"/>
          <w:szCs w:val="24"/>
        </w:rPr>
        <w:t>аручилац</w:t>
      </w:r>
      <w:proofErr w:type="gramEnd"/>
      <w:r w:rsidRPr="000847B9">
        <w:rPr>
          <w:rFonts w:eastAsia="TimesNewRomanPSMT" w:cs="Arial"/>
          <w:sz w:val="24"/>
          <w:szCs w:val="24"/>
        </w:rPr>
        <w:t xml:space="preserve"> ће објавити на Порталу јавних набавки и на својој интернет страници у року од 3 (</w:t>
      </w:r>
      <w:r w:rsidR="00FF0B4E">
        <w:rPr>
          <w:rFonts w:eastAsia="TimesNewRomanPSMT" w:cs="Arial"/>
          <w:sz w:val="24"/>
          <w:szCs w:val="24"/>
          <w:lang w:val="sr-Cyrl-RS"/>
        </w:rPr>
        <w:t xml:space="preserve">словима: </w:t>
      </w:r>
      <w:r w:rsidRPr="000847B9">
        <w:rPr>
          <w:rFonts w:eastAsia="TimesNewRomanPSMT" w:cs="Arial"/>
          <w:sz w:val="24"/>
          <w:szCs w:val="24"/>
        </w:rPr>
        <w:t>три) дана од дана доношења.</w:t>
      </w:r>
    </w:p>
    <w:p w14:paraId="406508A5" w14:textId="77777777" w:rsidR="000847B9" w:rsidRPr="00EC5BB4" w:rsidRDefault="000847B9" w:rsidP="000847B9">
      <w:pPr>
        <w:pStyle w:val="KDParagraf"/>
        <w:spacing w:before="0"/>
        <w:rPr>
          <w:rFonts w:eastAsia="TimesNewRomanPSMT" w:cs="Arial"/>
          <w:sz w:val="24"/>
          <w:szCs w:val="24"/>
        </w:rPr>
      </w:pPr>
    </w:p>
    <w:p w14:paraId="7F0977A8" w14:textId="77777777" w:rsidR="008D2B23" w:rsidRPr="00EC5BB4" w:rsidRDefault="008D2B23" w:rsidP="003C324F">
      <w:pPr>
        <w:pStyle w:val="KDPodnaslov2"/>
        <w:numPr>
          <w:ilvl w:val="1"/>
          <w:numId w:val="18"/>
        </w:numPr>
        <w:spacing w:before="0"/>
        <w:jc w:val="both"/>
        <w:rPr>
          <w:rFonts w:cs="Arial"/>
          <w:sz w:val="24"/>
          <w:szCs w:val="24"/>
          <w:lang w:val="ru-RU"/>
        </w:rPr>
      </w:pPr>
      <w:bookmarkStart w:id="236" w:name="_Toc441651607"/>
      <w:bookmarkStart w:id="237" w:name="_Toc442559918"/>
      <w:r w:rsidRPr="00EC5BB4">
        <w:rPr>
          <w:rFonts w:cs="Arial"/>
          <w:sz w:val="24"/>
          <w:szCs w:val="24"/>
          <w:lang w:val="ru-RU"/>
        </w:rPr>
        <w:t>Н</w:t>
      </w:r>
      <w:r w:rsidRPr="00EC5BB4">
        <w:rPr>
          <w:rFonts w:cs="Arial"/>
          <w:sz w:val="24"/>
          <w:szCs w:val="24"/>
        </w:rPr>
        <w:t>егативне референце</w:t>
      </w:r>
      <w:bookmarkEnd w:id="236"/>
      <w:bookmarkEnd w:id="237"/>
    </w:p>
    <w:p w14:paraId="294060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5C0A4FF"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6A868B39"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4697F993" w14:textId="671A1B74"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814940">
        <w:rPr>
          <w:rFonts w:cs="Arial"/>
          <w:sz w:val="24"/>
          <w:szCs w:val="24"/>
          <w:lang w:val="sr-Cyrl-RS"/>
        </w:rPr>
        <w:t>Уговор</w:t>
      </w:r>
      <w:r w:rsidRPr="00EC5BB4">
        <w:rPr>
          <w:rFonts w:cs="Arial"/>
          <w:sz w:val="24"/>
          <w:szCs w:val="24"/>
        </w:rPr>
        <w:t xml:space="preserve">, након што му је </w:t>
      </w:r>
      <w:r w:rsidR="00814940">
        <w:rPr>
          <w:rFonts w:cs="Arial"/>
          <w:sz w:val="24"/>
          <w:szCs w:val="24"/>
          <w:lang w:val="sr-Cyrl-RS"/>
        </w:rPr>
        <w:t>Уговор</w:t>
      </w:r>
      <w:r w:rsidRPr="00EC5BB4">
        <w:rPr>
          <w:rFonts w:cs="Arial"/>
          <w:sz w:val="24"/>
          <w:szCs w:val="24"/>
        </w:rPr>
        <w:t xml:space="preserve"> додељен;</w:t>
      </w:r>
    </w:p>
    <w:p w14:paraId="4F4E5D82" w14:textId="44A85F78" w:rsidR="008D2B23"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A635EF5" w14:textId="77777777" w:rsidR="00CD4F77" w:rsidRPr="00EC5BB4" w:rsidRDefault="00CD4F77" w:rsidP="00CD4F77">
      <w:pPr>
        <w:pStyle w:val="KDNabrajanje"/>
        <w:numPr>
          <w:ilvl w:val="0"/>
          <w:numId w:val="0"/>
        </w:numPr>
        <w:spacing w:before="0"/>
        <w:ind w:left="568"/>
        <w:rPr>
          <w:rFonts w:cs="Arial"/>
          <w:sz w:val="24"/>
          <w:szCs w:val="24"/>
        </w:rPr>
      </w:pPr>
    </w:p>
    <w:p w14:paraId="0C662DA7" w14:textId="2342B03D"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w:t>
      </w:r>
      <w:r w:rsidR="00814940">
        <w:rPr>
          <w:rFonts w:cs="Arial"/>
          <w:sz w:val="24"/>
          <w:szCs w:val="24"/>
          <w:lang w:val="ru-RU"/>
        </w:rPr>
        <w:t>кама који су се односили на истоврсан</w:t>
      </w:r>
      <w:r w:rsidRPr="00EC5BB4">
        <w:rPr>
          <w:rFonts w:cs="Arial"/>
          <w:sz w:val="24"/>
          <w:szCs w:val="24"/>
          <w:lang w:val="ru-RU"/>
        </w:rPr>
        <w:t xml:space="preserve"> предмет набавке, за период од претходне </w:t>
      </w:r>
      <w:r w:rsidR="00814940">
        <w:rPr>
          <w:rFonts w:cs="Arial"/>
          <w:sz w:val="24"/>
          <w:szCs w:val="24"/>
          <w:lang w:val="ru-RU"/>
        </w:rPr>
        <w:t xml:space="preserve">3 (словима: </w:t>
      </w:r>
      <w:r w:rsidRPr="00EC5BB4">
        <w:rPr>
          <w:rFonts w:cs="Arial"/>
          <w:sz w:val="24"/>
          <w:szCs w:val="24"/>
          <w:lang w:val="ru-RU"/>
        </w:rPr>
        <w:t>три</w:t>
      </w:r>
      <w:r w:rsidR="00814940">
        <w:rPr>
          <w:rFonts w:cs="Arial"/>
          <w:sz w:val="24"/>
          <w:szCs w:val="24"/>
          <w:lang w:val="ru-RU"/>
        </w:rPr>
        <w:t>)</w:t>
      </w:r>
      <w:r w:rsidRPr="00EC5BB4">
        <w:rPr>
          <w:rFonts w:cs="Arial"/>
          <w:sz w:val="24"/>
          <w:szCs w:val="24"/>
          <w:lang w:val="ru-RU"/>
        </w:rPr>
        <w:t xml:space="preserve"> године</w:t>
      </w:r>
      <w:r w:rsidR="00814940">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14:paraId="46F228F3"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5319BE7B"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1DAD441C"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1B1AAE55"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699EA348"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05EAE809"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FD463C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205BB11" w14:textId="7FBBBD1D" w:rsidR="008D2B23"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0530FE6" w14:textId="77777777" w:rsidR="00FF0B4E" w:rsidRPr="00EC5BB4" w:rsidRDefault="00FF0B4E" w:rsidP="00FF0B4E">
      <w:pPr>
        <w:pStyle w:val="KDNabrajanje"/>
        <w:numPr>
          <w:ilvl w:val="0"/>
          <w:numId w:val="0"/>
        </w:numPr>
        <w:spacing w:before="0"/>
        <w:ind w:left="568"/>
        <w:rPr>
          <w:rFonts w:cs="Arial"/>
          <w:sz w:val="24"/>
          <w:szCs w:val="24"/>
        </w:rPr>
      </w:pPr>
    </w:p>
    <w:p w14:paraId="20E63DDD"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BE01416"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E6F70CD" w14:textId="77777777" w:rsidR="008D2B23" w:rsidRPr="00EC5BB4" w:rsidRDefault="008D2B23" w:rsidP="008D2B23">
      <w:pPr>
        <w:pStyle w:val="KDParagraf"/>
        <w:spacing w:before="0"/>
        <w:rPr>
          <w:rFonts w:cs="Arial"/>
          <w:sz w:val="24"/>
          <w:szCs w:val="24"/>
          <w:lang w:bidi="en-US"/>
        </w:rPr>
      </w:pPr>
    </w:p>
    <w:p w14:paraId="34473606" w14:textId="77777777" w:rsidR="004604C7" w:rsidRPr="004604C7" w:rsidRDefault="008D2B23" w:rsidP="003C324F">
      <w:pPr>
        <w:pStyle w:val="KDPodnaslov2"/>
        <w:numPr>
          <w:ilvl w:val="1"/>
          <w:numId w:val="18"/>
        </w:numPr>
        <w:spacing w:before="0"/>
        <w:jc w:val="both"/>
        <w:rPr>
          <w:rFonts w:cs="Arial"/>
          <w:sz w:val="24"/>
          <w:szCs w:val="24"/>
        </w:rPr>
      </w:pPr>
      <w:bookmarkStart w:id="238" w:name="_Toc441651608"/>
      <w:bookmarkStart w:id="239" w:name="_Toc442559919"/>
      <w:r w:rsidRPr="00EC5BB4">
        <w:rPr>
          <w:rFonts w:cs="Arial"/>
          <w:sz w:val="24"/>
          <w:szCs w:val="24"/>
        </w:rPr>
        <w:lastRenderedPageBreak/>
        <w:t>Увид у документацију</w:t>
      </w:r>
      <w:bookmarkEnd w:id="238"/>
      <w:bookmarkEnd w:id="239"/>
    </w:p>
    <w:p w14:paraId="2AF05DF2" w14:textId="55C93B9A" w:rsidR="008D2B23"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814940">
        <w:rPr>
          <w:rFonts w:cs="Arial"/>
          <w:sz w:val="24"/>
          <w:szCs w:val="24"/>
          <w:lang w:bidi="en-US"/>
        </w:rPr>
        <w:t>у јавне набавке после доношења О</w:t>
      </w:r>
      <w:r w:rsidRPr="00EC5BB4">
        <w:rPr>
          <w:rFonts w:cs="Arial"/>
          <w:sz w:val="24"/>
          <w:szCs w:val="24"/>
          <w:lang w:bidi="en-US"/>
        </w:rPr>
        <w:t xml:space="preserve">длуке о додели </w:t>
      </w:r>
      <w:r w:rsidR="00814940">
        <w:rPr>
          <w:rFonts w:cs="Arial"/>
          <w:sz w:val="24"/>
          <w:szCs w:val="24"/>
          <w:lang w:val="sr-Cyrl-RS" w:bidi="en-US"/>
        </w:rPr>
        <w:t>уговора</w:t>
      </w:r>
      <w:r w:rsidR="00814940">
        <w:rPr>
          <w:rFonts w:cs="Arial"/>
          <w:sz w:val="24"/>
          <w:szCs w:val="24"/>
          <w:lang w:bidi="en-US"/>
        </w:rPr>
        <w:t xml:space="preserve"> односно О</w:t>
      </w:r>
      <w:r w:rsidRPr="00EC5BB4">
        <w:rPr>
          <w:rFonts w:cs="Arial"/>
          <w:sz w:val="24"/>
          <w:szCs w:val="24"/>
          <w:lang w:bidi="en-US"/>
        </w:rPr>
        <w:t>длуке о обустави поступка о че</w:t>
      </w:r>
      <w:r w:rsidR="00F3593B">
        <w:rPr>
          <w:rFonts w:cs="Arial"/>
          <w:sz w:val="24"/>
          <w:szCs w:val="24"/>
          <w:lang w:bidi="en-US"/>
        </w:rPr>
        <w:t>му може поднети писмени захтев н</w:t>
      </w:r>
      <w:r w:rsidRPr="00EC5BB4">
        <w:rPr>
          <w:rFonts w:cs="Arial"/>
          <w:sz w:val="24"/>
          <w:szCs w:val="24"/>
          <w:lang w:bidi="en-US"/>
        </w:rPr>
        <w:t>аручиоцу.</w:t>
      </w:r>
    </w:p>
    <w:p w14:paraId="240076C9" w14:textId="77777777" w:rsidR="00FF0B4E" w:rsidRPr="00EC5BB4" w:rsidRDefault="00FF0B4E" w:rsidP="008D2B23">
      <w:pPr>
        <w:pStyle w:val="KDParagraf"/>
        <w:spacing w:before="0"/>
        <w:rPr>
          <w:rFonts w:cs="Arial"/>
          <w:sz w:val="24"/>
          <w:szCs w:val="24"/>
          <w:lang w:bidi="en-US"/>
        </w:rPr>
      </w:pPr>
    </w:p>
    <w:p w14:paraId="6250D79E" w14:textId="29C79E46"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w:t>
      </w:r>
      <w:r w:rsidR="00FF0B4E">
        <w:rPr>
          <w:rFonts w:cs="Arial"/>
          <w:sz w:val="24"/>
          <w:szCs w:val="24"/>
          <w:lang w:bidi="en-US"/>
        </w:rPr>
        <w:t xml:space="preserve"> заштити податке у складу са чланом </w:t>
      </w:r>
      <w:r w:rsidRPr="00EC5BB4">
        <w:rPr>
          <w:rFonts w:cs="Arial"/>
          <w:sz w:val="24"/>
          <w:szCs w:val="24"/>
          <w:lang w:bidi="en-US"/>
        </w:rPr>
        <w:t>14. Закона.</w:t>
      </w:r>
    </w:p>
    <w:p w14:paraId="526CA5E8" w14:textId="77777777" w:rsidR="008D2B23" w:rsidRPr="00EC5BB4" w:rsidRDefault="008D2B23" w:rsidP="008D2B23">
      <w:pPr>
        <w:pStyle w:val="KDParagraf"/>
        <w:spacing w:before="0"/>
        <w:rPr>
          <w:rFonts w:cs="Arial"/>
          <w:sz w:val="24"/>
          <w:szCs w:val="24"/>
          <w:lang w:bidi="en-US"/>
        </w:rPr>
      </w:pPr>
    </w:p>
    <w:p w14:paraId="2D25A97F" w14:textId="77777777" w:rsidR="008D2B23" w:rsidRDefault="008D2B23" w:rsidP="003C324F">
      <w:pPr>
        <w:pStyle w:val="KDPodnaslov2"/>
        <w:numPr>
          <w:ilvl w:val="1"/>
          <w:numId w:val="18"/>
        </w:numPr>
        <w:spacing w:before="0"/>
        <w:contextualSpacing/>
        <w:jc w:val="both"/>
        <w:rPr>
          <w:rFonts w:cs="Arial"/>
          <w:sz w:val="24"/>
          <w:szCs w:val="24"/>
        </w:rPr>
      </w:pPr>
      <w:bookmarkStart w:id="240" w:name="_Toc441651609"/>
      <w:bookmarkStart w:id="241" w:name="_Toc442559920"/>
      <w:r w:rsidRPr="00EC5BB4">
        <w:rPr>
          <w:rFonts w:cs="Arial"/>
          <w:sz w:val="24"/>
          <w:szCs w:val="24"/>
          <w:lang w:val="ru-RU"/>
        </w:rPr>
        <w:t>З</w:t>
      </w:r>
      <w:r w:rsidRPr="00EC5BB4">
        <w:rPr>
          <w:rFonts w:cs="Arial"/>
          <w:sz w:val="24"/>
          <w:szCs w:val="24"/>
        </w:rPr>
        <w:t>аштита права понуђача</w:t>
      </w:r>
      <w:bookmarkEnd w:id="240"/>
      <w:bookmarkEnd w:id="241"/>
    </w:p>
    <w:p w14:paraId="18E43C6A" w14:textId="77777777" w:rsidR="0031435B" w:rsidRPr="0031435B" w:rsidRDefault="0031435B" w:rsidP="00DE6C11">
      <w:pPr>
        <w:spacing w:before="0"/>
        <w:contextualSpacing/>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6EE68BB" w14:textId="77777777" w:rsidR="0031435B" w:rsidRPr="0031435B" w:rsidRDefault="0031435B" w:rsidP="00DE6C11">
      <w:pPr>
        <w:spacing w:before="0"/>
        <w:contextualSpacing/>
        <w:rPr>
          <w:sz w:val="24"/>
          <w:szCs w:val="24"/>
        </w:rPr>
      </w:pPr>
      <w:r w:rsidRPr="0031435B">
        <w:rPr>
          <w:sz w:val="24"/>
          <w:szCs w:val="24"/>
        </w:rPr>
        <w:t>Рокови и начин подношења захтева за заштиту права:</w:t>
      </w:r>
    </w:p>
    <w:p w14:paraId="03348695" w14:textId="096F0A53" w:rsidR="00584627" w:rsidRPr="00DE6C11" w:rsidRDefault="00584627" w:rsidP="00DE6C11">
      <w:pPr>
        <w:spacing w:before="0"/>
        <w:contextualSpacing/>
        <w:rPr>
          <w:b/>
          <w:sz w:val="24"/>
          <w:szCs w:val="24"/>
          <w:lang w:val="ru-RU"/>
        </w:rPr>
      </w:pPr>
      <w:r w:rsidRPr="00584627">
        <w:rPr>
          <w:sz w:val="24"/>
          <w:szCs w:val="24"/>
        </w:rPr>
        <w:t>Захтев за заштиту права подноси се лично или путем поште на адресу: ЈП „Електропривреда Србије</w:t>
      </w:r>
      <w:proofErr w:type="gramStart"/>
      <w:r w:rsidRPr="00584627">
        <w:rPr>
          <w:sz w:val="24"/>
          <w:szCs w:val="24"/>
        </w:rPr>
        <w:t>“ Београд</w:t>
      </w:r>
      <w:proofErr w:type="gramEnd"/>
      <w:r w:rsidRPr="00584627">
        <w:rPr>
          <w:sz w:val="24"/>
          <w:szCs w:val="24"/>
        </w:rPr>
        <w:t>, Балканска бр.13, са назнаком Захте</w:t>
      </w:r>
      <w:r w:rsidR="00DE6C11">
        <w:rPr>
          <w:sz w:val="24"/>
          <w:szCs w:val="24"/>
        </w:rPr>
        <w:t xml:space="preserve">в за заштиту права за ЈН </w:t>
      </w:r>
      <w:r w:rsidR="001647C2">
        <w:rPr>
          <w:sz w:val="24"/>
          <w:szCs w:val="24"/>
        </w:rPr>
        <w:t>добра</w:t>
      </w:r>
      <w:r w:rsidR="00DE6C11">
        <w:rPr>
          <w:sz w:val="24"/>
          <w:szCs w:val="24"/>
        </w:rPr>
        <w:t xml:space="preserve">- </w:t>
      </w:r>
      <w:r w:rsidR="000A6D66">
        <w:rPr>
          <w:sz w:val="24"/>
          <w:szCs w:val="24"/>
          <w:lang w:val="sr-Cyrl-RS"/>
        </w:rPr>
        <w:t>Теретна возила за потребе техничких центара</w:t>
      </w:r>
      <w:r w:rsidR="00DE6C11">
        <w:rPr>
          <w:sz w:val="24"/>
          <w:szCs w:val="24"/>
          <w:lang w:val="ru-RU"/>
        </w:rPr>
        <w:t xml:space="preserve">, </w:t>
      </w:r>
      <w:r w:rsidR="00DE6C11">
        <w:rPr>
          <w:sz w:val="24"/>
          <w:szCs w:val="24"/>
        </w:rPr>
        <w:t>ј</w:t>
      </w:r>
      <w:r w:rsidRPr="00584627">
        <w:rPr>
          <w:sz w:val="24"/>
          <w:szCs w:val="24"/>
        </w:rPr>
        <w:t xml:space="preserve">авна набавка број </w:t>
      </w:r>
      <w:r w:rsidR="007A573E">
        <w:rPr>
          <w:sz w:val="24"/>
          <w:szCs w:val="24"/>
        </w:rPr>
        <w:t>ЈНО/8000/0024/2018 (1673/2018)</w:t>
      </w:r>
      <w:r w:rsidRPr="00584627">
        <w:rPr>
          <w:sz w:val="24"/>
          <w:szCs w:val="24"/>
        </w:rPr>
        <w:t>, а копија се истовремено доставља Републичкој комисији.</w:t>
      </w:r>
    </w:p>
    <w:p w14:paraId="111BC1E5" w14:textId="66633EF6" w:rsidR="0031435B" w:rsidRPr="0031435B" w:rsidRDefault="00584627" w:rsidP="00C12B85">
      <w:pPr>
        <w:spacing w:before="0"/>
        <w:contextualSpacing/>
        <w:rPr>
          <w:sz w:val="24"/>
          <w:szCs w:val="24"/>
        </w:rPr>
      </w:pPr>
      <w:r w:rsidRPr="00584627">
        <w:rPr>
          <w:sz w:val="24"/>
          <w:szCs w:val="24"/>
        </w:rPr>
        <w:t xml:space="preserve">Захтев за заштиту права се може доставити и путем електронске поште на e-mail </w:t>
      </w:r>
      <w:hyperlink r:id="rId181" w:history="1">
        <w:r w:rsidR="00C12B85" w:rsidRPr="00A82703">
          <w:rPr>
            <w:rStyle w:val="Hyperlink"/>
            <w:sz w:val="24"/>
            <w:szCs w:val="24"/>
            <w:lang w:val="sr-Latn-RS"/>
          </w:rPr>
          <w:t>aleksandra.adamovic</w:t>
        </w:r>
        <w:r w:rsidR="00C12B85" w:rsidRPr="00A82703">
          <w:rPr>
            <w:rStyle w:val="Hyperlink"/>
            <w:sz w:val="24"/>
            <w:szCs w:val="24"/>
          </w:rPr>
          <w:t>@eps.rs</w:t>
        </w:r>
      </w:hyperlink>
      <w:r w:rsidR="00C12B85">
        <w:rPr>
          <w:rFonts w:cs="Arial"/>
          <w:sz w:val="24"/>
          <w:szCs w:val="24"/>
          <w:lang w:val="ru-RU"/>
        </w:rPr>
        <w:t>.</w:t>
      </w:r>
    </w:p>
    <w:p w14:paraId="70EA37C5" w14:textId="77777777" w:rsidR="0031435B" w:rsidRPr="0031435B" w:rsidRDefault="0031435B" w:rsidP="00DE6C11">
      <w:pPr>
        <w:spacing w:before="0"/>
        <w:contextualSpacing/>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46A7FA5" w14:textId="337B23D9" w:rsidR="0031435B" w:rsidRPr="0031435B" w:rsidRDefault="0031435B" w:rsidP="00DE6C11">
      <w:pPr>
        <w:spacing w:before="0"/>
        <w:contextualSpacing/>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w:t>
      </w:r>
      <w:r w:rsidR="00814940">
        <w:rPr>
          <w:sz w:val="24"/>
          <w:szCs w:val="24"/>
        </w:rPr>
        <w:t xml:space="preserve"> од стране наручиоца најкасније</w:t>
      </w:r>
      <w:r w:rsidRPr="0031435B">
        <w:rPr>
          <w:sz w:val="24"/>
          <w:szCs w:val="24"/>
        </w:rPr>
        <w:t xml:space="preserve"> </w:t>
      </w:r>
      <w:r w:rsidRPr="00DE6C11">
        <w:rPr>
          <w:sz w:val="24"/>
          <w:szCs w:val="24"/>
        </w:rPr>
        <w:t>7 (</w:t>
      </w:r>
      <w:r w:rsidR="00814940">
        <w:rPr>
          <w:sz w:val="24"/>
          <w:szCs w:val="24"/>
          <w:lang w:val="sr-Cyrl-RS"/>
        </w:rPr>
        <w:t xml:space="preserve">словима: </w:t>
      </w:r>
      <w:r w:rsidRPr="00DE6C1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 недостатке и неправилности, а наручилац исте није отклонио. </w:t>
      </w:r>
    </w:p>
    <w:p w14:paraId="64AFB92D" w14:textId="77777777" w:rsidR="0031435B" w:rsidRPr="0031435B" w:rsidRDefault="0031435B" w:rsidP="00DE6C11">
      <w:pPr>
        <w:spacing w:before="0"/>
        <w:contextualSpacing/>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14:paraId="445FE431" w14:textId="58A768F8" w:rsidR="0031435B" w:rsidRPr="0031435B" w:rsidRDefault="00627885" w:rsidP="00DE6C11">
      <w:pPr>
        <w:spacing w:before="0"/>
        <w:contextualSpacing/>
        <w:rPr>
          <w:sz w:val="24"/>
          <w:szCs w:val="24"/>
        </w:rPr>
      </w:pPr>
      <w:r>
        <w:rPr>
          <w:sz w:val="24"/>
          <w:szCs w:val="24"/>
        </w:rPr>
        <w:t xml:space="preserve">После доношења одлуке о </w:t>
      </w:r>
      <w:r w:rsidR="00C217A9">
        <w:rPr>
          <w:sz w:val="24"/>
          <w:szCs w:val="24"/>
          <w:lang w:val="sr-Cyrl-RS"/>
        </w:rPr>
        <w:t>додели</w:t>
      </w:r>
      <w:r w:rsidR="004276CE">
        <w:rPr>
          <w:sz w:val="24"/>
          <w:szCs w:val="24"/>
          <w:lang w:val="sr-Cyrl-RS"/>
        </w:rPr>
        <w:t xml:space="preserve"> уговора</w:t>
      </w:r>
      <w:r>
        <w:rPr>
          <w:sz w:val="24"/>
          <w:szCs w:val="24"/>
          <w:lang w:val="sr-Cyrl-RS"/>
        </w:rPr>
        <w:t xml:space="preserve"> или одлуке о обустави поступка</w:t>
      </w:r>
      <w:r w:rsidR="0031435B" w:rsidRPr="0031435B">
        <w:rPr>
          <w:sz w:val="24"/>
          <w:szCs w:val="24"/>
        </w:rPr>
        <w:t xml:space="preserve">, рок за подношење захтева за заштиту права је </w:t>
      </w:r>
      <w:r w:rsidR="0031435B" w:rsidRPr="00DE6C11">
        <w:rPr>
          <w:sz w:val="24"/>
          <w:szCs w:val="24"/>
        </w:rPr>
        <w:t>10 (</w:t>
      </w:r>
      <w:r w:rsidR="00814940">
        <w:rPr>
          <w:sz w:val="24"/>
          <w:szCs w:val="24"/>
          <w:lang w:val="sr-Cyrl-RS"/>
        </w:rPr>
        <w:t xml:space="preserve">словима: </w:t>
      </w:r>
      <w:r w:rsidR="0031435B" w:rsidRPr="00DE6C11">
        <w:rPr>
          <w:sz w:val="24"/>
          <w:szCs w:val="24"/>
        </w:rPr>
        <w:t>десет)</w:t>
      </w:r>
      <w:r w:rsidR="0031435B" w:rsidRPr="0031435B">
        <w:rPr>
          <w:sz w:val="24"/>
          <w:szCs w:val="24"/>
        </w:rPr>
        <w:t xml:space="preserve"> дана од дана објављивања одлуке на Порталу јавних набавки. </w:t>
      </w:r>
    </w:p>
    <w:p w14:paraId="2DC1F468" w14:textId="058074C0" w:rsidR="0031435B" w:rsidRPr="0031435B" w:rsidRDefault="0031435B" w:rsidP="00DE6C11">
      <w:pPr>
        <w:spacing w:before="0"/>
        <w:contextualSpacing/>
        <w:rPr>
          <w:sz w:val="24"/>
          <w:szCs w:val="24"/>
        </w:rPr>
      </w:pPr>
      <w:r w:rsidRPr="0031435B">
        <w:rPr>
          <w:sz w:val="24"/>
          <w:szCs w:val="24"/>
        </w:rPr>
        <w:t>Захтев за заштиту права не задржава даље активности наручиоца у поступку јавне набавке у ск</w:t>
      </w:r>
      <w:r w:rsidR="00FF0B4E">
        <w:rPr>
          <w:sz w:val="24"/>
          <w:szCs w:val="24"/>
        </w:rPr>
        <w:t>ладу са одредбама члана 150. Закона</w:t>
      </w:r>
      <w:r w:rsidRPr="0031435B">
        <w:rPr>
          <w:sz w:val="24"/>
          <w:szCs w:val="24"/>
        </w:rPr>
        <w:t xml:space="preserve">. </w:t>
      </w:r>
    </w:p>
    <w:p w14:paraId="04CA1400" w14:textId="77777777" w:rsidR="0031435B" w:rsidRPr="0031435B" w:rsidRDefault="0031435B" w:rsidP="00DE6C11">
      <w:pPr>
        <w:spacing w:before="0"/>
        <w:contextualSpacing/>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576DEBC9" w14:textId="12EEAC0F" w:rsidR="0031435B" w:rsidRPr="0031435B" w:rsidRDefault="0031435B" w:rsidP="00DE6C11">
      <w:pPr>
        <w:spacing w:before="0"/>
        <w:contextualSpacing/>
        <w:rPr>
          <w:sz w:val="24"/>
          <w:szCs w:val="24"/>
        </w:rPr>
      </w:pPr>
      <w:r w:rsidRPr="0031435B">
        <w:rPr>
          <w:sz w:val="24"/>
          <w:szCs w:val="24"/>
        </w:rPr>
        <w:t>Наручилац може да одлучи да заустави даље активности у случају подношења захтева за заштиту права, при чему је тад</w:t>
      </w:r>
      <w:r w:rsidR="00C217A9">
        <w:rPr>
          <w:sz w:val="24"/>
          <w:szCs w:val="24"/>
          <w:lang w:val="sr-Cyrl-RS"/>
        </w:rPr>
        <w:t>а</w:t>
      </w:r>
      <w:r w:rsidRPr="0031435B">
        <w:rPr>
          <w:sz w:val="24"/>
          <w:szCs w:val="24"/>
        </w:rPr>
        <w:t xml:space="preserve"> дужан да у обавештењу о поднетом </w:t>
      </w:r>
      <w:r w:rsidRPr="0031435B">
        <w:rPr>
          <w:sz w:val="24"/>
          <w:szCs w:val="24"/>
        </w:rPr>
        <w:lastRenderedPageBreak/>
        <w:t xml:space="preserve">захтеву за заштиту права наведе да зауставља даље активности у поступку јавне набавке. </w:t>
      </w:r>
    </w:p>
    <w:p w14:paraId="2EFB692B" w14:textId="3AEEEB74" w:rsidR="0031435B" w:rsidRPr="00DE6C11" w:rsidRDefault="0031435B" w:rsidP="00DE6C11">
      <w:pPr>
        <w:spacing w:before="0"/>
        <w:contextualSpacing/>
        <w:rPr>
          <w:b/>
          <w:sz w:val="24"/>
          <w:szCs w:val="24"/>
        </w:rPr>
      </w:pPr>
      <w:r w:rsidRPr="00DE6C11">
        <w:rPr>
          <w:b/>
          <w:sz w:val="24"/>
          <w:szCs w:val="24"/>
        </w:rPr>
        <w:t>Детаљно упутство о садржини потпуног захтева за заштиту права у складу са чланом</w:t>
      </w:r>
      <w:r w:rsidR="00FF0B4E">
        <w:rPr>
          <w:b/>
          <w:sz w:val="24"/>
          <w:szCs w:val="24"/>
        </w:rPr>
        <w:t xml:space="preserve">   151. </w:t>
      </w:r>
      <w:proofErr w:type="gramStart"/>
      <w:r w:rsidR="00FF0B4E">
        <w:rPr>
          <w:b/>
          <w:sz w:val="24"/>
          <w:szCs w:val="24"/>
        </w:rPr>
        <w:t>став</w:t>
      </w:r>
      <w:proofErr w:type="gramEnd"/>
      <w:r w:rsidR="00FF0B4E">
        <w:rPr>
          <w:b/>
          <w:sz w:val="24"/>
          <w:szCs w:val="24"/>
        </w:rPr>
        <w:t xml:space="preserve"> 1. </w:t>
      </w:r>
      <w:proofErr w:type="gramStart"/>
      <w:r w:rsidR="00FF0B4E">
        <w:rPr>
          <w:b/>
          <w:sz w:val="24"/>
          <w:szCs w:val="24"/>
        </w:rPr>
        <w:t>тач</w:t>
      </w:r>
      <w:proofErr w:type="gramEnd"/>
      <w:r w:rsidR="00FF0B4E">
        <w:rPr>
          <w:b/>
          <w:sz w:val="24"/>
          <w:szCs w:val="24"/>
        </w:rPr>
        <w:t>. 1) – 7) Закона</w:t>
      </w:r>
      <w:r w:rsidRPr="00DE6C11">
        <w:rPr>
          <w:b/>
          <w:sz w:val="24"/>
          <w:szCs w:val="24"/>
        </w:rPr>
        <w:t>:</w:t>
      </w:r>
    </w:p>
    <w:p w14:paraId="7DFE66B7" w14:textId="77777777" w:rsidR="0031435B" w:rsidRPr="0031435B" w:rsidRDefault="0031435B" w:rsidP="00DE6C11">
      <w:pPr>
        <w:spacing w:before="0"/>
        <w:contextualSpacing/>
        <w:rPr>
          <w:sz w:val="24"/>
          <w:szCs w:val="24"/>
        </w:rPr>
      </w:pPr>
      <w:r w:rsidRPr="0031435B">
        <w:rPr>
          <w:sz w:val="24"/>
          <w:szCs w:val="24"/>
        </w:rPr>
        <w:t>Захтев за заштиту права садржи:</w:t>
      </w:r>
    </w:p>
    <w:p w14:paraId="23B7815A" w14:textId="77777777" w:rsidR="0031435B" w:rsidRPr="0031435B" w:rsidRDefault="0031435B" w:rsidP="00DE6C11">
      <w:pPr>
        <w:spacing w:before="0"/>
        <w:contextualSpacing/>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14:paraId="51EA31BC" w14:textId="77777777" w:rsidR="0031435B" w:rsidRPr="0031435B" w:rsidRDefault="0031435B" w:rsidP="00DE6C11">
      <w:pPr>
        <w:spacing w:before="0"/>
        <w:contextualSpacing/>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14:paraId="2082E38C" w14:textId="77777777" w:rsidR="0031435B" w:rsidRPr="0031435B" w:rsidRDefault="0031435B" w:rsidP="00DE6C11">
      <w:pPr>
        <w:spacing w:before="0"/>
        <w:contextualSpacing/>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14:paraId="58603B10" w14:textId="77777777" w:rsidR="0031435B" w:rsidRPr="0031435B" w:rsidRDefault="0031435B" w:rsidP="00DE6C11">
      <w:pPr>
        <w:spacing w:before="0"/>
        <w:contextualSpacing/>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14:paraId="7EC6C068" w14:textId="77777777" w:rsidR="0031435B" w:rsidRPr="0031435B" w:rsidRDefault="0031435B" w:rsidP="00DE6C11">
      <w:pPr>
        <w:spacing w:before="0"/>
        <w:contextualSpacing/>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14:paraId="29D04FB1" w14:textId="265EBBA7" w:rsidR="0031435B" w:rsidRPr="0031435B" w:rsidRDefault="0031435B" w:rsidP="00DE6C11">
      <w:pPr>
        <w:spacing w:before="0"/>
        <w:contextualSpacing/>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w:t>
      </w:r>
      <w:r w:rsidR="00FF0B4E">
        <w:rPr>
          <w:sz w:val="24"/>
          <w:szCs w:val="24"/>
        </w:rPr>
        <w:t>о уплати таксе из члана 156. Закона</w:t>
      </w:r>
    </w:p>
    <w:p w14:paraId="378E0128" w14:textId="77777777" w:rsidR="0031435B" w:rsidRPr="0031435B" w:rsidRDefault="0031435B" w:rsidP="00DE6C11">
      <w:pPr>
        <w:spacing w:before="0"/>
        <w:contextualSpacing/>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14:paraId="5DCF3CC9" w14:textId="77777777" w:rsidR="0031435B" w:rsidRPr="0031435B" w:rsidRDefault="0031435B" w:rsidP="00DE6C11">
      <w:pPr>
        <w:spacing w:before="0"/>
        <w:contextualSpacing/>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725BE261" w14:textId="77777777" w:rsidR="0031435B" w:rsidRPr="0031435B" w:rsidRDefault="0031435B" w:rsidP="00DE6C11">
      <w:pPr>
        <w:spacing w:before="0"/>
        <w:contextualSpacing/>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4A088AA4" w14:textId="77777777" w:rsidR="0031435B" w:rsidRPr="0031435B" w:rsidRDefault="0031435B" w:rsidP="00DE6C11">
      <w:pPr>
        <w:spacing w:before="0"/>
        <w:contextualSpacing/>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4BB8288" w14:textId="53466957" w:rsidR="0031435B" w:rsidRPr="0031435B" w:rsidRDefault="0031435B" w:rsidP="00DE6C11">
      <w:pPr>
        <w:spacing w:before="0"/>
        <w:contextualSpacing/>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w:t>
      </w:r>
      <w:r w:rsidR="00FF0B4E">
        <w:rPr>
          <w:sz w:val="24"/>
          <w:szCs w:val="24"/>
        </w:rPr>
        <w:t>3) Закона</w:t>
      </w:r>
      <w:r w:rsidRPr="0031435B">
        <w:rPr>
          <w:sz w:val="24"/>
          <w:szCs w:val="24"/>
        </w:rPr>
        <w:t>:</w:t>
      </w:r>
    </w:p>
    <w:p w14:paraId="27A79EDF" w14:textId="54999B53" w:rsidR="005660C2" w:rsidRPr="00CD4DE6" w:rsidRDefault="00584627" w:rsidP="005660C2">
      <w:pPr>
        <w:pStyle w:val="KDParagraf"/>
        <w:spacing w:before="0"/>
        <w:rPr>
          <w:rFonts w:cs="Arial"/>
          <w:sz w:val="24"/>
          <w:szCs w:val="24"/>
          <w:lang w:val="sr-Cyrl-RS"/>
        </w:rPr>
      </w:pPr>
      <w:r w:rsidRPr="00584627">
        <w:rPr>
          <w:sz w:val="24"/>
          <w:szCs w:val="24"/>
        </w:rPr>
        <w:t>Подносилац захтева за заштиту права дужан је да на рачун буџета Републике Србије (број рачуна: 840-30678845-06, шифра плаћ</w:t>
      </w:r>
      <w:r w:rsidR="00F8363D">
        <w:rPr>
          <w:sz w:val="24"/>
          <w:szCs w:val="24"/>
        </w:rPr>
        <w:t>ања 153 или 253, позив на број 8</w:t>
      </w:r>
      <w:r w:rsidRPr="00584627">
        <w:rPr>
          <w:sz w:val="24"/>
          <w:szCs w:val="24"/>
        </w:rPr>
        <w:t>000</w:t>
      </w:r>
      <w:r w:rsidR="00F8363D">
        <w:rPr>
          <w:sz w:val="24"/>
          <w:szCs w:val="24"/>
        </w:rPr>
        <w:t>0024</w:t>
      </w:r>
      <w:r w:rsidRPr="00584627">
        <w:rPr>
          <w:sz w:val="24"/>
          <w:szCs w:val="24"/>
        </w:rPr>
        <w:t>201</w:t>
      </w:r>
      <w:r w:rsidR="00FF0B4E">
        <w:rPr>
          <w:sz w:val="24"/>
          <w:szCs w:val="24"/>
          <w:lang w:val="sr-Cyrl-RS"/>
        </w:rPr>
        <w:t>8</w:t>
      </w:r>
      <w:r w:rsidRPr="00584627">
        <w:rPr>
          <w:sz w:val="24"/>
          <w:szCs w:val="24"/>
        </w:rPr>
        <w:t xml:space="preserve">, сврха: ЗЗП, ЈП ЕПС, јн. бр. </w:t>
      </w:r>
      <w:r w:rsidR="007A573E">
        <w:rPr>
          <w:sz w:val="24"/>
          <w:szCs w:val="24"/>
        </w:rPr>
        <w:t>ЈНО/8000/0024/2018 (1673/2018)</w:t>
      </w:r>
      <w:r w:rsidRPr="00584627">
        <w:rPr>
          <w:sz w:val="24"/>
          <w:szCs w:val="24"/>
        </w:rPr>
        <w:t xml:space="preserve">, прималац уплате: буџет Републике Србије) уплати </w:t>
      </w:r>
      <w:r w:rsidR="005660C2" w:rsidRPr="00CD4DE6">
        <w:rPr>
          <w:rFonts w:cs="Arial"/>
          <w:sz w:val="24"/>
          <w:szCs w:val="24"/>
          <w:lang w:val="sr-Cyrl-RS"/>
        </w:rPr>
        <w:t xml:space="preserve">таксу од: </w:t>
      </w:r>
    </w:p>
    <w:p w14:paraId="0CE45FD3" w14:textId="77777777" w:rsidR="00F8363D" w:rsidRPr="00F8363D" w:rsidRDefault="00F8363D" w:rsidP="00F8363D">
      <w:pPr>
        <w:tabs>
          <w:tab w:val="left" w:pos="567"/>
        </w:tabs>
        <w:spacing w:before="0"/>
        <w:rPr>
          <w:rFonts w:cs="Arial"/>
          <w:sz w:val="24"/>
          <w:szCs w:val="24"/>
          <w:lang w:val="sr-Cyrl-RS"/>
        </w:rPr>
      </w:pPr>
      <w:r w:rsidRPr="00F8363D">
        <w:rPr>
          <w:rFonts w:cs="Arial"/>
          <w:sz w:val="24"/>
          <w:szCs w:val="24"/>
          <w:lang w:val="sr-Cyrl-RS"/>
        </w:rPr>
        <w:t>1) 250.000,00 динара ако се захтев за заштиту права подноси пре отварања понуда;</w:t>
      </w:r>
    </w:p>
    <w:p w14:paraId="303CCBD7" w14:textId="77777777" w:rsidR="00F8363D" w:rsidRPr="00F8363D" w:rsidRDefault="00F8363D" w:rsidP="00F8363D">
      <w:pPr>
        <w:tabs>
          <w:tab w:val="left" w:pos="567"/>
        </w:tabs>
        <w:spacing w:before="0"/>
        <w:rPr>
          <w:rFonts w:cs="Arial"/>
          <w:sz w:val="24"/>
          <w:szCs w:val="24"/>
          <w:lang w:val="sr-Cyrl-RS"/>
        </w:rPr>
      </w:pPr>
      <w:r w:rsidRPr="00F8363D">
        <w:rPr>
          <w:rFonts w:cs="Arial"/>
          <w:sz w:val="24"/>
          <w:szCs w:val="24"/>
          <w:lang w:val="sr-Cyrl-RS"/>
        </w:rPr>
        <w:t>2)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14:paraId="4CF9EC82" w14:textId="7DAC9EDC" w:rsidR="00487585" w:rsidRPr="00F8363D" w:rsidRDefault="00487585" w:rsidP="00DE6C11">
      <w:pPr>
        <w:spacing w:before="0"/>
        <w:contextualSpacing/>
        <w:rPr>
          <w:sz w:val="24"/>
          <w:szCs w:val="24"/>
          <w:lang w:val="sr-Cyrl-RS"/>
        </w:rPr>
      </w:pPr>
    </w:p>
    <w:p w14:paraId="468001B1" w14:textId="74251094" w:rsidR="00584627" w:rsidRPr="00584627" w:rsidRDefault="00584627" w:rsidP="00DE6C11">
      <w:pPr>
        <w:spacing w:before="0"/>
        <w:contextualSpacing/>
        <w:rPr>
          <w:sz w:val="24"/>
          <w:szCs w:val="24"/>
        </w:rPr>
      </w:pPr>
      <w:r w:rsidRPr="00584627">
        <w:rPr>
          <w:sz w:val="24"/>
          <w:szCs w:val="24"/>
        </w:rPr>
        <w:t>Свака странка у поступку сноси трошкове које проузрокује својим радњама.</w:t>
      </w:r>
    </w:p>
    <w:p w14:paraId="37CDBDD1" w14:textId="77777777" w:rsidR="00584627" w:rsidRPr="00584627" w:rsidRDefault="00584627" w:rsidP="00DE6C11">
      <w:pPr>
        <w:spacing w:before="0"/>
        <w:contextualSpacing/>
        <w:rPr>
          <w:sz w:val="24"/>
          <w:szCs w:val="24"/>
        </w:rPr>
      </w:pPr>
      <w:r w:rsidRPr="00584627">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AF7BE95" w14:textId="77777777" w:rsidR="00584627" w:rsidRPr="00584627" w:rsidRDefault="00584627" w:rsidP="00DE6C11">
      <w:pPr>
        <w:spacing w:before="0"/>
        <w:contextualSpacing/>
        <w:rPr>
          <w:sz w:val="24"/>
          <w:szCs w:val="24"/>
        </w:rPr>
      </w:pPr>
      <w:r w:rsidRPr="00584627">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D575B28" w14:textId="77777777" w:rsidR="00584627" w:rsidRPr="00584627" w:rsidRDefault="00584627" w:rsidP="00DE6C11">
      <w:pPr>
        <w:spacing w:before="0"/>
        <w:contextualSpacing/>
        <w:rPr>
          <w:sz w:val="24"/>
          <w:szCs w:val="24"/>
        </w:rPr>
      </w:pPr>
      <w:r w:rsidRPr="00584627">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B50DF47" w14:textId="77777777" w:rsidR="00584627" w:rsidRPr="00584627" w:rsidRDefault="00584627" w:rsidP="00DE6C11">
      <w:pPr>
        <w:spacing w:before="0"/>
        <w:contextualSpacing/>
        <w:rPr>
          <w:sz w:val="24"/>
          <w:szCs w:val="24"/>
        </w:rPr>
      </w:pPr>
      <w:r w:rsidRPr="00584627">
        <w:rPr>
          <w:sz w:val="24"/>
          <w:szCs w:val="24"/>
        </w:rPr>
        <w:t>Странке у захтеву морају прецизно да наведу трошкове за које траже накнаду.</w:t>
      </w:r>
    </w:p>
    <w:p w14:paraId="48928727" w14:textId="77777777" w:rsidR="00584627" w:rsidRPr="00584627" w:rsidRDefault="00584627" w:rsidP="00DE6C11">
      <w:pPr>
        <w:spacing w:before="0"/>
        <w:contextualSpacing/>
        <w:rPr>
          <w:sz w:val="24"/>
          <w:szCs w:val="24"/>
        </w:rPr>
      </w:pPr>
      <w:r w:rsidRPr="00584627">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3857AD46" w14:textId="57CF7461" w:rsidR="00584627" w:rsidRDefault="00584627" w:rsidP="00DE6C11">
      <w:pPr>
        <w:spacing w:before="0"/>
        <w:contextualSpacing/>
        <w:rPr>
          <w:sz w:val="24"/>
          <w:szCs w:val="24"/>
        </w:rPr>
      </w:pPr>
      <w:r w:rsidRPr="00584627">
        <w:rPr>
          <w:sz w:val="24"/>
          <w:szCs w:val="24"/>
        </w:rPr>
        <w:t>О трошковима одлучује Републичка комисија. Одлука Републичке комисије је извршни наслов.</w:t>
      </w:r>
    </w:p>
    <w:p w14:paraId="4CB09A2F" w14:textId="77777777" w:rsidR="00DE6C11" w:rsidRPr="00584627" w:rsidRDefault="00DE6C11" w:rsidP="00DE6C11">
      <w:pPr>
        <w:spacing w:before="0"/>
        <w:contextualSpacing/>
        <w:rPr>
          <w:sz w:val="24"/>
          <w:szCs w:val="24"/>
        </w:rPr>
      </w:pPr>
    </w:p>
    <w:p w14:paraId="169F228F" w14:textId="78458EBF" w:rsidR="00584627" w:rsidRPr="00DE6C11" w:rsidRDefault="00584627" w:rsidP="00DE6C11">
      <w:pPr>
        <w:spacing w:before="0"/>
        <w:contextualSpacing/>
        <w:rPr>
          <w:b/>
          <w:sz w:val="24"/>
          <w:szCs w:val="24"/>
          <w:lang w:val="sr-Cyrl-RS"/>
        </w:rPr>
      </w:pPr>
      <w:r w:rsidRPr="00584627">
        <w:rPr>
          <w:b/>
          <w:sz w:val="24"/>
          <w:szCs w:val="24"/>
        </w:rPr>
        <w:t xml:space="preserve">Детаљно упутство о потврди из члана 151. </w:t>
      </w:r>
      <w:proofErr w:type="gramStart"/>
      <w:r w:rsidRPr="00584627">
        <w:rPr>
          <w:b/>
          <w:sz w:val="24"/>
          <w:szCs w:val="24"/>
        </w:rPr>
        <w:t>став</w:t>
      </w:r>
      <w:proofErr w:type="gramEnd"/>
      <w:r w:rsidRPr="00584627">
        <w:rPr>
          <w:b/>
          <w:sz w:val="24"/>
          <w:szCs w:val="24"/>
        </w:rPr>
        <w:t xml:space="preserve"> 1. </w:t>
      </w:r>
      <w:proofErr w:type="gramStart"/>
      <w:r w:rsidRPr="00584627">
        <w:rPr>
          <w:b/>
          <w:sz w:val="24"/>
          <w:szCs w:val="24"/>
        </w:rPr>
        <w:t>тачка</w:t>
      </w:r>
      <w:proofErr w:type="gramEnd"/>
      <w:r w:rsidRPr="00584627">
        <w:rPr>
          <w:b/>
          <w:sz w:val="24"/>
          <w:szCs w:val="24"/>
        </w:rPr>
        <w:t xml:space="preserve"> 6) З</w:t>
      </w:r>
      <w:r w:rsidR="00DE6C11">
        <w:rPr>
          <w:b/>
          <w:sz w:val="24"/>
          <w:szCs w:val="24"/>
          <w:lang w:val="sr-Cyrl-RS"/>
        </w:rPr>
        <w:t>акона</w:t>
      </w:r>
    </w:p>
    <w:p w14:paraId="71FD9067" w14:textId="77777777" w:rsidR="00584627" w:rsidRPr="00584627" w:rsidRDefault="00584627" w:rsidP="00DE6C11">
      <w:pPr>
        <w:spacing w:before="0"/>
        <w:contextualSpacing/>
        <w:rPr>
          <w:sz w:val="24"/>
          <w:szCs w:val="24"/>
        </w:rPr>
      </w:pPr>
      <w:r w:rsidRPr="00584627">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799B20F" w14:textId="00245AF1" w:rsidR="00584627" w:rsidRPr="00584627" w:rsidRDefault="00584627" w:rsidP="00DE6C11">
      <w:pPr>
        <w:spacing w:before="0"/>
        <w:contextualSpacing/>
        <w:rPr>
          <w:sz w:val="24"/>
          <w:szCs w:val="24"/>
        </w:rPr>
      </w:pPr>
      <w:r w:rsidRPr="00584627">
        <w:rPr>
          <w:sz w:val="24"/>
          <w:szCs w:val="24"/>
        </w:rPr>
        <w:lastRenderedPageBreak/>
        <w:t>Чланом</w:t>
      </w:r>
      <w:r w:rsidR="009B520C">
        <w:rPr>
          <w:sz w:val="24"/>
          <w:szCs w:val="24"/>
        </w:rPr>
        <w:t xml:space="preserve"> 151. Закона</w:t>
      </w:r>
      <w:r w:rsidRPr="00584627">
        <w:rPr>
          <w:sz w:val="24"/>
          <w:szCs w:val="24"/>
        </w:rPr>
        <w:t xml:space="preserve"> је прописано да захтев за заштиту права мора да садржи, између осталог, и потврду о уплати таксе из члана 156. Закона.</w:t>
      </w:r>
    </w:p>
    <w:p w14:paraId="4E50BFFE" w14:textId="77777777" w:rsidR="00584627" w:rsidRPr="00584627" w:rsidRDefault="00584627" w:rsidP="00DE6C11">
      <w:pPr>
        <w:spacing w:before="0"/>
        <w:contextualSpacing/>
        <w:rPr>
          <w:sz w:val="24"/>
          <w:szCs w:val="24"/>
        </w:rPr>
      </w:pPr>
      <w:r w:rsidRPr="00584627">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BA652A" w:rsidRPr="00584627">
        <w:rPr>
          <w:sz w:val="24"/>
          <w:szCs w:val="24"/>
        </w:rPr>
        <w:t>акона</w:t>
      </w:r>
      <w:r w:rsidRPr="00584627">
        <w:rPr>
          <w:sz w:val="24"/>
          <w:szCs w:val="24"/>
        </w:rPr>
        <w:t>.</w:t>
      </w:r>
    </w:p>
    <w:p w14:paraId="0AE24540" w14:textId="77777777" w:rsidR="00584627" w:rsidRPr="00584627" w:rsidRDefault="00584627" w:rsidP="00DE6C11">
      <w:pPr>
        <w:spacing w:before="0"/>
        <w:contextualSpacing/>
        <w:rPr>
          <w:sz w:val="24"/>
          <w:szCs w:val="24"/>
        </w:rPr>
      </w:pPr>
      <w:r w:rsidRPr="00584627">
        <w:rPr>
          <w:sz w:val="24"/>
          <w:szCs w:val="24"/>
        </w:rPr>
        <w:t xml:space="preserve">Као доказ о уплати таксе, у смислу члана 151. </w:t>
      </w:r>
      <w:proofErr w:type="gramStart"/>
      <w:r w:rsidRPr="00584627">
        <w:rPr>
          <w:sz w:val="24"/>
          <w:szCs w:val="24"/>
        </w:rPr>
        <w:t>став</w:t>
      </w:r>
      <w:proofErr w:type="gramEnd"/>
      <w:r w:rsidRPr="00584627">
        <w:rPr>
          <w:sz w:val="24"/>
          <w:szCs w:val="24"/>
        </w:rPr>
        <w:t xml:space="preserve"> 1. </w:t>
      </w:r>
      <w:proofErr w:type="gramStart"/>
      <w:r w:rsidRPr="00584627">
        <w:rPr>
          <w:sz w:val="24"/>
          <w:szCs w:val="24"/>
        </w:rPr>
        <w:t>тачка</w:t>
      </w:r>
      <w:proofErr w:type="gramEnd"/>
      <w:r w:rsidRPr="00584627">
        <w:rPr>
          <w:sz w:val="24"/>
          <w:szCs w:val="24"/>
        </w:rPr>
        <w:t xml:space="preserve"> 6) З</w:t>
      </w:r>
      <w:r w:rsidR="00BA652A" w:rsidRPr="00584627">
        <w:rPr>
          <w:sz w:val="24"/>
          <w:szCs w:val="24"/>
        </w:rPr>
        <w:t>акона</w:t>
      </w:r>
      <w:r w:rsidRPr="00584627">
        <w:rPr>
          <w:sz w:val="24"/>
          <w:szCs w:val="24"/>
        </w:rPr>
        <w:t>, прихватиће се:</w:t>
      </w:r>
    </w:p>
    <w:p w14:paraId="258750CA" w14:textId="3F3D0BB7" w:rsidR="00584627" w:rsidRPr="00584627" w:rsidRDefault="00584627" w:rsidP="00DE6C11">
      <w:pPr>
        <w:spacing w:before="0"/>
        <w:contextualSpacing/>
        <w:rPr>
          <w:sz w:val="24"/>
          <w:szCs w:val="24"/>
        </w:rPr>
      </w:pPr>
      <w:r w:rsidRPr="00584627">
        <w:rPr>
          <w:sz w:val="24"/>
          <w:szCs w:val="24"/>
        </w:rPr>
        <w:t>1. Потврда о извршеној у</w:t>
      </w:r>
      <w:r w:rsidR="00797695">
        <w:rPr>
          <w:sz w:val="24"/>
          <w:szCs w:val="24"/>
        </w:rPr>
        <w:t>плати таксе из члана 156. Зa</w:t>
      </w:r>
      <w:r w:rsidR="00797695">
        <w:rPr>
          <w:sz w:val="24"/>
          <w:szCs w:val="24"/>
          <w:lang w:val="sr-Cyrl-RS"/>
        </w:rPr>
        <w:t>кона</w:t>
      </w:r>
      <w:r w:rsidRPr="00584627">
        <w:rPr>
          <w:sz w:val="24"/>
          <w:szCs w:val="24"/>
        </w:rPr>
        <w:t xml:space="preserve"> која садржи следеће елементе:</w:t>
      </w:r>
    </w:p>
    <w:p w14:paraId="5333131F" w14:textId="77777777" w:rsidR="00584627" w:rsidRPr="00584627" w:rsidRDefault="00584627" w:rsidP="00DE6C11">
      <w:pPr>
        <w:spacing w:before="0"/>
        <w:contextualSpacing/>
        <w:rPr>
          <w:sz w:val="24"/>
          <w:szCs w:val="24"/>
        </w:rPr>
      </w:pPr>
      <w:r w:rsidRPr="00584627">
        <w:rPr>
          <w:sz w:val="24"/>
          <w:szCs w:val="24"/>
        </w:rPr>
        <w:t xml:space="preserve">(1) </w:t>
      </w:r>
      <w:proofErr w:type="gramStart"/>
      <w:r w:rsidRPr="00584627">
        <w:rPr>
          <w:sz w:val="24"/>
          <w:szCs w:val="24"/>
        </w:rPr>
        <w:t>да</w:t>
      </w:r>
      <w:proofErr w:type="gramEnd"/>
      <w:r w:rsidRPr="00584627">
        <w:rPr>
          <w:sz w:val="24"/>
          <w:szCs w:val="24"/>
        </w:rPr>
        <w:t xml:space="preserve"> буде издата од стране банке и да садржи печат банке;</w:t>
      </w:r>
    </w:p>
    <w:p w14:paraId="69717FE0" w14:textId="77777777" w:rsidR="00584627" w:rsidRPr="00584627" w:rsidRDefault="00584627" w:rsidP="00DE6C11">
      <w:pPr>
        <w:spacing w:before="0"/>
        <w:contextualSpacing/>
        <w:rPr>
          <w:sz w:val="24"/>
          <w:szCs w:val="24"/>
        </w:rPr>
      </w:pPr>
      <w:r w:rsidRPr="00584627">
        <w:rPr>
          <w:sz w:val="24"/>
          <w:szCs w:val="24"/>
        </w:rPr>
        <w:t xml:space="preserve">(2) </w:t>
      </w:r>
      <w:proofErr w:type="gramStart"/>
      <w:r w:rsidRPr="00584627">
        <w:rPr>
          <w:sz w:val="24"/>
          <w:szCs w:val="24"/>
        </w:rPr>
        <w:t>да</w:t>
      </w:r>
      <w:proofErr w:type="gramEnd"/>
      <w:r w:rsidRPr="00584627">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24398A1" w14:textId="64473A63" w:rsidR="00584627" w:rsidRPr="00584627" w:rsidRDefault="00584627" w:rsidP="00DE6C11">
      <w:pPr>
        <w:spacing w:before="0"/>
        <w:contextualSpacing/>
        <w:rPr>
          <w:sz w:val="24"/>
          <w:szCs w:val="24"/>
        </w:rPr>
      </w:pPr>
      <w:r w:rsidRPr="00584627">
        <w:rPr>
          <w:sz w:val="24"/>
          <w:szCs w:val="24"/>
        </w:rPr>
        <w:t xml:space="preserve">(3) </w:t>
      </w:r>
      <w:proofErr w:type="gramStart"/>
      <w:r w:rsidRPr="00584627">
        <w:rPr>
          <w:sz w:val="24"/>
          <w:szCs w:val="24"/>
        </w:rPr>
        <w:t>износ</w:t>
      </w:r>
      <w:proofErr w:type="gramEnd"/>
      <w:r w:rsidRPr="00584627">
        <w:rPr>
          <w:sz w:val="24"/>
          <w:szCs w:val="24"/>
        </w:rPr>
        <w:t xml:space="preserve"> таксе из члана 156. </w:t>
      </w:r>
      <w:r w:rsidR="00797695">
        <w:rPr>
          <w:sz w:val="24"/>
          <w:szCs w:val="24"/>
        </w:rPr>
        <w:t>Закона</w:t>
      </w:r>
      <w:r w:rsidRPr="00584627">
        <w:rPr>
          <w:sz w:val="24"/>
          <w:szCs w:val="24"/>
        </w:rPr>
        <w:t xml:space="preserve"> чија се уплата врши;</w:t>
      </w:r>
    </w:p>
    <w:p w14:paraId="364333AD" w14:textId="77777777" w:rsidR="00584627" w:rsidRPr="00584627" w:rsidRDefault="00584627" w:rsidP="00DE6C11">
      <w:pPr>
        <w:spacing w:before="0"/>
        <w:contextualSpacing/>
        <w:rPr>
          <w:sz w:val="24"/>
          <w:szCs w:val="24"/>
        </w:rPr>
      </w:pPr>
      <w:r w:rsidRPr="00584627">
        <w:rPr>
          <w:sz w:val="24"/>
          <w:szCs w:val="24"/>
        </w:rPr>
        <w:t xml:space="preserve">(4) </w:t>
      </w:r>
      <w:proofErr w:type="gramStart"/>
      <w:r w:rsidRPr="00584627">
        <w:rPr>
          <w:sz w:val="24"/>
          <w:szCs w:val="24"/>
        </w:rPr>
        <w:t>број</w:t>
      </w:r>
      <w:proofErr w:type="gramEnd"/>
      <w:r w:rsidRPr="00584627">
        <w:rPr>
          <w:sz w:val="24"/>
          <w:szCs w:val="24"/>
        </w:rPr>
        <w:t xml:space="preserve"> рачуна: 840-30678845-06;</w:t>
      </w:r>
    </w:p>
    <w:p w14:paraId="4B224FDC" w14:textId="77777777" w:rsidR="00584627" w:rsidRPr="00584627" w:rsidRDefault="00584627" w:rsidP="00DE6C11">
      <w:pPr>
        <w:spacing w:before="0"/>
        <w:contextualSpacing/>
        <w:rPr>
          <w:sz w:val="24"/>
          <w:szCs w:val="24"/>
        </w:rPr>
      </w:pPr>
      <w:r w:rsidRPr="00584627">
        <w:rPr>
          <w:sz w:val="24"/>
          <w:szCs w:val="24"/>
        </w:rPr>
        <w:t xml:space="preserve">(5) </w:t>
      </w:r>
      <w:proofErr w:type="gramStart"/>
      <w:r w:rsidRPr="00584627">
        <w:rPr>
          <w:sz w:val="24"/>
          <w:szCs w:val="24"/>
        </w:rPr>
        <w:t>шифру</w:t>
      </w:r>
      <w:proofErr w:type="gramEnd"/>
      <w:r w:rsidRPr="00584627">
        <w:rPr>
          <w:sz w:val="24"/>
          <w:szCs w:val="24"/>
        </w:rPr>
        <w:t xml:space="preserve"> плаћања: 153 или 253;</w:t>
      </w:r>
    </w:p>
    <w:p w14:paraId="7E5E86DB" w14:textId="77777777" w:rsidR="00584627" w:rsidRPr="00584627" w:rsidRDefault="00584627" w:rsidP="00DE6C11">
      <w:pPr>
        <w:spacing w:before="0"/>
        <w:contextualSpacing/>
        <w:rPr>
          <w:sz w:val="24"/>
          <w:szCs w:val="24"/>
        </w:rPr>
      </w:pPr>
      <w:r w:rsidRPr="00584627">
        <w:rPr>
          <w:sz w:val="24"/>
          <w:szCs w:val="24"/>
        </w:rPr>
        <w:t xml:space="preserve">(6) </w:t>
      </w:r>
      <w:proofErr w:type="gramStart"/>
      <w:r w:rsidRPr="00584627">
        <w:rPr>
          <w:sz w:val="24"/>
          <w:szCs w:val="24"/>
        </w:rPr>
        <w:t>позив</w:t>
      </w:r>
      <w:proofErr w:type="gramEnd"/>
      <w:r w:rsidRPr="00584627">
        <w:rPr>
          <w:sz w:val="24"/>
          <w:szCs w:val="24"/>
        </w:rPr>
        <w:t xml:space="preserve"> на број: подаци о броју или ознаци јавне набавке поводом које се подноси захтев за заштиту права;</w:t>
      </w:r>
    </w:p>
    <w:p w14:paraId="0B687AE5" w14:textId="77777777" w:rsidR="00584627" w:rsidRPr="00584627" w:rsidRDefault="00584627" w:rsidP="00DE6C11">
      <w:pPr>
        <w:spacing w:before="0"/>
        <w:contextualSpacing/>
        <w:rPr>
          <w:sz w:val="24"/>
          <w:szCs w:val="24"/>
        </w:rPr>
      </w:pPr>
      <w:r w:rsidRPr="00584627">
        <w:rPr>
          <w:sz w:val="24"/>
          <w:szCs w:val="24"/>
        </w:rPr>
        <w:t xml:space="preserve">(7) </w:t>
      </w:r>
      <w:proofErr w:type="gramStart"/>
      <w:r w:rsidRPr="00584627">
        <w:rPr>
          <w:sz w:val="24"/>
          <w:szCs w:val="24"/>
        </w:rPr>
        <w:t>сврха</w:t>
      </w:r>
      <w:proofErr w:type="gramEnd"/>
      <w:r w:rsidRPr="00584627">
        <w:rPr>
          <w:sz w:val="24"/>
          <w:szCs w:val="24"/>
        </w:rPr>
        <w:t>: ЗЗП; назив наручиоца; број или ознака јавне набавке поводом које се подноси захтев за заштиту права;</w:t>
      </w:r>
    </w:p>
    <w:p w14:paraId="423F5611" w14:textId="77777777" w:rsidR="00584627" w:rsidRPr="00584627" w:rsidRDefault="00584627" w:rsidP="00DE6C11">
      <w:pPr>
        <w:spacing w:before="0"/>
        <w:contextualSpacing/>
        <w:rPr>
          <w:sz w:val="24"/>
          <w:szCs w:val="24"/>
        </w:rPr>
      </w:pPr>
      <w:r w:rsidRPr="00584627">
        <w:rPr>
          <w:sz w:val="24"/>
          <w:szCs w:val="24"/>
        </w:rPr>
        <w:t xml:space="preserve">(8) </w:t>
      </w:r>
      <w:proofErr w:type="gramStart"/>
      <w:r w:rsidRPr="00584627">
        <w:rPr>
          <w:sz w:val="24"/>
          <w:szCs w:val="24"/>
        </w:rPr>
        <w:t>корисник</w:t>
      </w:r>
      <w:proofErr w:type="gramEnd"/>
      <w:r w:rsidRPr="00584627">
        <w:rPr>
          <w:sz w:val="24"/>
          <w:szCs w:val="24"/>
        </w:rPr>
        <w:t>: буџет Републике Србије;</w:t>
      </w:r>
    </w:p>
    <w:p w14:paraId="12D5B0D5" w14:textId="77777777" w:rsidR="00584627" w:rsidRPr="00584627" w:rsidRDefault="00584627" w:rsidP="00DE6C11">
      <w:pPr>
        <w:spacing w:before="0"/>
        <w:contextualSpacing/>
        <w:rPr>
          <w:sz w:val="24"/>
          <w:szCs w:val="24"/>
        </w:rPr>
      </w:pPr>
      <w:r w:rsidRPr="00584627">
        <w:rPr>
          <w:sz w:val="24"/>
          <w:szCs w:val="24"/>
        </w:rPr>
        <w:t xml:space="preserve">(9) </w:t>
      </w:r>
      <w:proofErr w:type="gramStart"/>
      <w:r w:rsidRPr="00584627">
        <w:rPr>
          <w:sz w:val="24"/>
          <w:szCs w:val="24"/>
        </w:rPr>
        <w:t>назив</w:t>
      </w:r>
      <w:proofErr w:type="gramEnd"/>
      <w:r w:rsidRPr="00584627">
        <w:rPr>
          <w:sz w:val="24"/>
          <w:szCs w:val="24"/>
        </w:rPr>
        <w:t xml:space="preserve"> уплатиоца, односно назив подносиоца захтева за заштиту права за којег је извршена уплата таксе;</w:t>
      </w:r>
    </w:p>
    <w:p w14:paraId="2AED8903" w14:textId="77777777" w:rsidR="00584627" w:rsidRPr="00584627" w:rsidRDefault="00584627" w:rsidP="00DE6C11">
      <w:pPr>
        <w:spacing w:before="0"/>
        <w:contextualSpacing/>
        <w:rPr>
          <w:sz w:val="24"/>
          <w:szCs w:val="24"/>
        </w:rPr>
      </w:pPr>
      <w:r w:rsidRPr="00584627">
        <w:rPr>
          <w:sz w:val="24"/>
          <w:szCs w:val="24"/>
        </w:rPr>
        <w:t xml:space="preserve">(10) </w:t>
      </w:r>
      <w:proofErr w:type="gramStart"/>
      <w:r w:rsidRPr="00584627">
        <w:rPr>
          <w:sz w:val="24"/>
          <w:szCs w:val="24"/>
        </w:rPr>
        <w:t>потпис</w:t>
      </w:r>
      <w:proofErr w:type="gramEnd"/>
      <w:r w:rsidRPr="00584627">
        <w:rPr>
          <w:sz w:val="24"/>
          <w:szCs w:val="24"/>
        </w:rPr>
        <w:t xml:space="preserve"> овлашћеног лица банке.</w:t>
      </w:r>
    </w:p>
    <w:p w14:paraId="75AE0351" w14:textId="77777777" w:rsidR="00584627" w:rsidRPr="00584627" w:rsidRDefault="00584627" w:rsidP="00DE6C11">
      <w:pPr>
        <w:spacing w:before="0"/>
        <w:contextualSpacing/>
        <w:rPr>
          <w:sz w:val="24"/>
          <w:szCs w:val="24"/>
        </w:rPr>
      </w:pPr>
      <w:r w:rsidRPr="00584627">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FC2225A" w14:textId="77777777" w:rsidR="00584627" w:rsidRPr="00584627" w:rsidRDefault="00584627" w:rsidP="00DE6C11">
      <w:pPr>
        <w:spacing w:before="0"/>
        <w:contextualSpacing/>
        <w:rPr>
          <w:sz w:val="24"/>
          <w:szCs w:val="24"/>
        </w:rPr>
      </w:pPr>
      <w:r w:rsidRPr="00584627">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5ACAE23" w14:textId="77777777" w:rsidR="00584627" w:rsidRPr="00584627" w:rsidRDefault="00584627" w:rsidP="00DE6C11">
      <w:pPr>
        <w:spacing w:before="0"/>
        <w:contextualSpacing/>
        <w:rPr>
          <w:sz w:val="24"/>
          <w:szCs w:val="24"/>
        </w:rPr>
      </w:pPr>
      <w:proofErr w:type="gramStart"/>
      <w:r w:rsidRPr="00584627">
        <w:rPr>
          <w:sz w:val="24"/>
          <w:szCs w:val="24"/>
        </w:rPr>
        <w:t>извршеној</w:t>
      </w:r>
      <w:proofErr w:type="gramEnd"/>
      <w:r w:rsidRPr="00584627">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CA14D95" w14:textId="347F2AC3" w:rsidR="00584627" w:rsidRPr="00584627" w:rsidRDefault="00584627" w:rsidP="00DE6C11">
      <w:pPr>
        <w:spacing w:before="0"/>
        <w:contextualSpacing/>
        <w:rPr>
          <w:sz w:val="24"/>
          <w:szCs w:val="24"/>
        </w:rPr>
      </w:pPr>
      <w:r w:rsidRPr="00584627">
        <w:rPr>
          <w:sz w:val="24"/>
          <w:szCs w:val="24"/>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00C217A9">
        <w:rPr>
          <w:sz w:val="24"/>
          <w:szCs w:val="24"/>
          <w:lang w:val="sr-Cyrl-RS"/>
        </w:rPr>
        <w:t>З</w:t>
      </w:r>
      <w:r w:rsidRPr="00584627">
        <w:rPr>
          <w:sz w:val="24"/>
          <w:szCs w:val="24"/>
        </w:rPr>
        <w:t>аконом и другим прописом.</w:t>
      </w:r>
    </w:p>
    <w:p w14:paraId="232A10F1" w14:textId="77777777" w:rsidR="0031435B" w:rsidRPr="0031435B" w:rsidRDefault="00584627" w:rsidP="00DE6C11">
      <w:pPr>
        <w:spacing w:before="0"/>
        <w:contextualSpacing/>
        <w:rPr>
          <w:sz w:val="24"/>
          <w:szCs w:val="24"/>
        </w:rPr>
      </w:pPr>
      <w:r w:rsidRPr="00584627">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82" w:history="1">
        <w:r w:rsidRPr="00584627">
          <w:rPr>
            <w:rStyle w:val="Hyperlink"/>
            <w:sz w:val="24"/>
            <w:szCs w:val="24"/>
          </w:rPr>
          <w:t>http://www.kjn.gov.rs/download/Taksa-popunjeni-nalozi-ci.pdf</w:t>
        </w:r>
      </w:hyperlink>
    </w:p>
    <w:p w14:paraId="1FD8AFCA" w14:textId="77777777" w:rsidR="0031435B" w:rsidRPr="0031435B" w:rsidRDefault="0031435B" w:rsidP="00DE6C11">
      <w:pPr>
        <w:spacing w:before="0"/>
        <w:contextualSpacing/>
        <w:rPr>
          <w:sz w:val="24"/>
          <w:szCs w:val="24"/>
        </w:rPr>
      </w:pPr>
      <w:r w:rsidRPr="0031435B">
        <w:rPr>
          <w:sz w:val="24"/>
          <w:szCs w:val="24"/>
        </w:rPr>
        <w:t>УПЛАТА ИЗ ИНОСТРАНСТВА</w:t>
      </w:r>
    </w:p>
    <w:p w14:paraId="56DCA1BD" w14:textId="77777777" w:rsidR="0031435B" w:rsidRPr="0031435B" w:rsidRDefault="0031435B" w:rsidP="00DE6C11">
      <w:pPr>
        <w:spacing w:before="0"/>
        <w:contextualSpacing/>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935A2D4" w14:textId="77777777" w:rsidR="0031435B" w:rsidRPr="0031435B" w:rsidRDefault="0031435B" w:rsidP="00DE6C11">
      <w:pPr>
        <w:spacing w:before="0"/>
        <w:contextualSpacing/>
        <w:rPr>
          <w:sz w:val="24"/>
          <w:szCs w:val="24"/>
        </w:rPr>
      </w:pPr>
      <w:r w:rsidRPr="0031435B">
        <w:rPr>
          <w:sz w:val="24"/>
          <w:szCs w:val="24"/>
        </w:rPr>
        <w:t>НАЗИВ И АДРЕСА БАНКЕ:</w:t>
      </w:r>
    </w:p>
    <w:p w14:paraId="49B490AE" w14:textId="77777777" w:rsidR="0031435B" w:rsidRPr="0031435B" w:rsidRDefault="0031435B" w:rsidP="00DE6C11">
      <w:pPr>
        <w:spacing w:before="0"/>
        <w:contextualSpacing/>
        <w:rPr>
          <w:sz w:val="24"/>
          <w:szCs w:val="24"/>
        </w:rPr>
      </w:pPr>
      <w:r w:rsidRPr="0031435B">
        <w:rPr>
          <w:sz w:val="24"/>
          <w:szCs w:val="24"/>
        </w:rPr>
        <w:lastRenderedPageBreak/>
        <w:t>Народна банка Србије (НБС)</w:t>
      </w:r>
    </w:p>
    <w:p w14:paraId="2F1F521B" w14:textId="77777777" w:rsidR="0031435B" w:rsidRPr="0031435B" w:rsidRDefault="0031435B" w:rsidP="00DE6C11">
      <w:pPr>
        <w:spacing w:before="0"/>
        <w:contextualSpacing/>
        <w:rPr>
          <w:sz w:val="24"/>
          <w:szCs w:val="24"/>
        </w:rPr>
      </w:pPr>
      <w:r w:rsidRPr="0031435B">
        <w:rPr>
          <w:sz w:val="24"/>
          <w:szCs w:val="24"/>
        </w:rPr>
        <w:t>11000 Београд, ул. Немањина бр. 17</w:t>
      </w:r>
    </w:p>
    <w:p w14:paraId="5F9DA90D" w14:textId="77777777" w:rsidR="0031435B" w:rsidRPr="0031435B" w:rsidRDefault="0031435B" w:rsidP="00DE6C11">
      <w:pPr>
        <w:spacing w:before="0"/>
        <w:contextualSpacing/>
        <w:rPr>
          <w:sz w:val="24"/>
          <w:szCs w:val="24"/>
        </w:rPr>
      </w:pPr>
      <w:r w:rsidRPr="0031435B">
        <w:rPr>
          <w:sz w:val="24"/>
          <w:szCs w:val="24"/>
        </w:rPr>
        <w:t>Србија</w:t>
      </w:r>
    </w:p>
    <w:p w14:paraId="3E6B505C" w14:textId="77777777" w:rsidR="0031435B" w:rsidRPr="0031435B" w:rsidRDefault="0031435B" w:rsidP="00DE6C11">
      <w:pPr>
        <w:spacing w:before="0"/>
        <w:contextualSpacing/>
        <w:rPr>
          <w:sz w:val="24"/>
          <w:szCs w:val="24"/>
        </w:rPr>
      </w:pPr>
      <w:r w:rsidRPr="0031435B">
        <w:rPr>
          <w:sz w:val="24"/>
          <w:szCs w:val="24"/>
        </w:rPr>
        <w:t>SWIFT CODE: NBSRRSBGXXX</w:t>
      </w:r>
    </w:p>
    <w:p w14:paraId="323276C0" w14:textId="77777777" w:rsidR="0031435B" w:rsidRPr="0031435B" w:rsidRDefault="0031435B" w:rsidP="00DE6C11">
      <w:pPr>
        <w:spacing w:before="0"/>
        <w:contextualSpacing/>
        <w:rPr>
          <w:sz w:val="24"/>
          <w:szCs w:val="24"/>
        </w:rPr>
      </w:pPr>
      <w:r w:rsidRPr="0031435B">
        <w:rPr>
          <w:sz w:val="24"/>
          <w:szCs w:val="24"/>
        </w:rPr>
        <w:t>НАЗИВ И АДРЕСА ИНСТИТУЦИЈЕ:</w:t>
      </w:r>
    </w:p>
    <w:p w14:paraId="550279EB" w14:textId="77777777" w:rsidR="0031435B" w:rsidRPr="0031435B" w:rsidRDefault="0031435B" w:rsidP="00DE6C11">
      <w:pPr>
        <w:spacing w:before="0"/>
        <w:contextualSpacing/>
        <w:rPr>
          <w:sz w:val="24"/>
          <w:szCs w:val="24"/>
        </w:rPr>
      </w:pPr>
      <w:r w:rsidRPr="0031435B">
        <w:rPr>
          <w:sz w:val="24"/>
          <w:szCs w:val="24"/>
        </w:rPr>
        <w:t>Министарство финансија</w:t>
      </w:r>
    </w:p>
    <w:p w14:paraId="5B0C01DD" w14:textId="77777777" w:rsidR="0031435B" w:rsidRPr="0031435B" w:rsidRDefault="0031435B" w:rsidP="00DE6C11">
      <w:pPr>
        <w:spacing w:before="0"/>
        <w:contextualSpacing/>
        <w:rPr>
          <w:sz w:val="24"/>
          <w:szCs w:val="24"/>
        </w:rPr>
      </w:pPr>
      <w:r w:rsidRPr="0031435B">
        <w:rPr>
          <w:sz w:val="24"/>
          <w:szCs w:val="24"/>
        </w:rPr>
        <w:t>Управа за трезор</w:t>
      </w:r>
    </w:p>
    <w:p w14:paraId="76B05EC9" w14:textId="77777777" w:rsidR="0031435B" w:rsidRPr="0031435B" w:rsidRDefault="0031435B" w:rsidP="00DE6C11">
      <w:pPr>
        <w:spacing w:before="0"/>
        <w:contextualSpacing/>
        <w:rPr>
          <w:sz w:val="24"/>
          <w:szCs w:val="24"/>
        </w:rPr>
      </w:pPr>
      <w:proofErr w:type="gramStart"/>
      <w:r w:rsidRPr="0031435B">
        <w:rPr>
          <w:sz w:val="24"/>
          <w:szCs w:val="24"/>
        </w:rPr>
        <w:t>ул</w:t>
      </w:r>
      <w:proofErr w:type="gramEnd"/>
      <w:r w:rsidRPr="0031435B">
        <w:rPr>
          <w:sz w:val="24"/>
          <w:szCs w:val="24"/>
        </w:rPr>
        <w:t>. Поп Лукина бр. 7-9</w:t>
      </w:r>
    </w:p>
    <w:p w14:paraId="67314D9D" w14:textId="77777777" w:rsidR="0031435B" w:rsidRPr="0031435B" w:rsidRDefault="0031435B" w:rsidP="00DE6C11">
      <w:pPr>
        <w:spacing w:before="0"/>
        <w:contextualSpacing/>
        <w:rPr>
          <w:sz w:val="24"/>
          <w:szCs w:val="24"/>
        </w:rPr>
      </w:pPr>
      <w:r w:rsidRPr="0031435B">
        <w:rPr>
          <w:sz w:val="24"/>
          <w:szCs w:val="24"/>
        </w:rPr>
        <w:t>11000 Београд</w:t>
      </w:r>
    </w:p>
    <w:p w14:paraId="697B5EF8" w14:textId="77777777" w:rsidR="0031435B" w:rsidRPr="0031435B" w:rsidRDefault="0031435B" w:rsidP="00DE6C11">
      <w:pPr>
        <w:spacing w:before="0"/>
        <w:contextualSpacing/>
        <w:rPr>
          <w:sz w:val="24"/>
          <w:szCs w:val="24"/>
        </w:rPr>
      </w:pPr>
      <w:r w:rsidRPr="0031435B">
        <w:rPr>
          <w:sz w:val="24"/>
          <w:szCs w:val="24"/>
        </w:rPr>
        <w:t>IBAN: RS 35908500103019323073</w:t>
      </w:r>
    </w:p>
    <w:p w14:paraId="71DC9E50" w14:textId="77777777" w:rsidR="0031435B" w:rsidRPr="0031435B" w:rsidRDefault="0031435B" w:rsidP="00DE6C11">
      <w:pPr>
        <w:spacing w:before="0"/>
        <w:contextualSpacing/>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14:paraId="37B24AC4" w14:textId="77777777" w:rsidR="0031435B" w:rsidRPr="0031435B" w:rsidRDefault="0031435B" w:rsidP="00DE6C11">
      <w:pPr>
        <w:spacing w:before="0"/>
        <w:contextualSpacing/>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14:paraId="4DEB03AA" w14:textId="77777777" w:rsidR="0031435B" w:rsidRPr="0031435B" w:rsidRDefault="0031435B" w:rsidP="00DE6C11">
      <w:pPr>
        <w:spacing w:before="0"/>
        <w:contextualSpacing/>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14:paraId="4BF86F04" w14:textId="55844977" w:rsidR="0031435B" w:rsidRDefault="0031435B" w:rsidP="00DE6C11">
      <w:pPr>
        <w:spacing w:before="0"/>
        <w:contextualSpacing/>
        <w:rPr>
          <w:sz w:val="24"/>
          <w:szCs w:val="24"/>
        </w:rPr>
      </w:pPr>
      <w:r w:rsidRPr="0031435B">
        <w:rPr>
          <w:sz w:val="24"/>
          <w:szCs w:val="24"/>
        </w:rPr>
        <w:t>У прилогу су инструкције за уплате у валутама: EUR и USD.</w:t>
      </w:r>
    </w:p>
    <w:p w14:paraId="4F034501" w14:textId="77777777" w:rsidR="00FF0B4E" w:rsidRPr="0031435B" w:rsidRDefault="00FF0B4E" w:rsidP="00DE6C11">
      <w:pPr>
        <w:spacing w:before="0"/>
        <w:contextualSpacing/>
        <w:rPr>
          <w:sz w:val="24"/>
          <w:szCs w:val="24"/>
        </w:rPr>
      </w:pPr>
    </w:p>
    <w:p w14:paraId="14C7D9A0" w14:textId="2C7610FA" w:rsidR="00886827"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PAYMENT INSTRUCTIONS </w:t>
      </w:r>
    </w:p>
    <w:p w14:paraId="48761199" w14:textId="77777777" w:rsidR="00214B24" w:rsidRPr="00EC5BB4" w:rsidRDefault="00214B24" w:rsidP="00DE6C11">
      <w:pPr>
        <w:pStyle w:val="KDParagraf"/>
        <w:spacing w:before="0"/>
        <w:contextualSpacing/>
        <w:rPr>
          <w:rFonts w:cs="Arial"/>
          <w:sz w:val="24"/>
          <w:szCs w:val="24"/>
          <w:lang w:bidi="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199"/>
      </w:tblGrid>
      <w:tr w:rsidR="00886827" w:rsidRPr="00EC5BB4" w14:paraId="3000548E" w14:textId="77777777" w:rsidTr="00DE6C11">
        <w:trPr>
          <w:trHeight w:val="30"/>
        </w:trPr>
        <w:tc>
          <w:tcPr>
            <w:tcW w:w="9634" w:type="dxa"/>
            <w:gridSpan w:val="2"/>
            <w:shd w:val="clear" w:color="auto" w:fill="auto"/>
          </w:tcPr>
          <w:p w14:paraId="51F49B8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SWIFT MESSAGE MT103 – EUR</w:t>
            </w:r>
          </w:p>
        </w:tc>
      </w:tr>
      <w:tr w:rsidR="00886827" w:rsidRPr="00EC5BB4" w14:paraId="18F70A4D" w14:textId="77777777" w:rsidTr="00DE6C11">
        <w:trPr>
          <w:trHeight w:val="20"/>
        </w:trPr>
        <w:tc>
          <w:tcPr>
            <w:tcW w:w="4435" w:type="dxa"/>
            <w:shd w:val="clear" w:color="auto" w:fill="auto"/>
          </w:tcPr>
          <w:p w14:paraId="17B8876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32A: </w:t>
            </w:r>
          </w:p>
        </w:tc>
        <w:tc>
          <w:tcPr>
            <w:tcW w:w="5199" w:type="dxa"/>
            <w:shd w:val="clear" w:color="auto" w:fill="auto"/>
          </w:tcPr>
          <w:p w14:paraId="1D2E6C2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VALUE DATE – EUR- AMOUNT</w:t>
            </w:r>
          </w:p>
        </w:tc>
      </w:tr>
      <w:tr w:rsidR="00886827" w:rsidRPr="00EC5BB4" w14:paraId="21B0596F" w14:textId="77777777" w:rsidTr="00DE6C11">
        <w:trPr>
          <w:trHeight w:val="20"/>
        </w:trPr>
        <w:tc>
          <w:tcPr>
            <w:tcW w:w="4435" w:type="dxa"/>
            <w:shd w:val="clear" w:color="auto" w:fill="auto"/>
          </w:tcPr>
          <w:p w14:paraId="5852FD6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199" w:type="dxa"/>
            <w:shd w:val="clear" w:color="auto" w:fill="auto"/>
          </w:tcPr>
          <w:p w14:paraId="02D0DCB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34924958" w14:textId="77777777" w:rsidTr="00DE6C11">
        <w:trPr>
          <w:trHeight w:val="20"/>
        </w:trPr>
        <w:tc>
          <w:tcPr>
            <w:tcW w:w="4435" w:type="dxa"/>
            <w:shd w:val="clear" w:color="auto" w:fill="auto"/>
          </w:tcPr>
          <w:p w14:paraId="0563C1F6"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199" w:type="dxa"/>
            <w:shd w:val="clear" w:color="auto" w:fill="auto"/>
          </w:tcPr>
          <w:p w14:paraId="5F149B2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1917ACFB" w14:textId="77777777" w:rsidTr="00DE6C11">
        <w:trPr>
          <w:trHeight w:val="1113"/>
        </w:trPr>
        <w:tc>
          <w:tcPr>
            <w:tcW w:w="4435" w:type="dxa"/>
            <w:shd w:val="clear" w:color="auto" w:fill="auto"/>
          </w:tcPr>
          <w:p w14:paraId="6B1484B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56A:</w:t>
            </w:r>
          </w:p>
          <w:p w14:paraId="0D335E5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(INTERMEDIARY)</w:t>
            </w:r>
          </w:p>
        </w:tc>
        <w:tc>
          <w:tcPr>
            <w:tcW w:w="5199" w:type="dxa"/>
            <w:shd w:val="clear" w:color="auto" w:fill="auto"/>
          </w:tcPr>
          <w:p w14:paraId="06B6A93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DEUTDEFFXXX</w:t>
            </w:r>
          </w:p>
          <w:p w14:paraId="2887522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DEUTSCHE BANK AG, F/M</w:t>
            </w:r>
          </w:p>
          <w:p w14:paraId="6A6705C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TAUNUSANLAGE 12</w:t>
            </w:r>
          </w:p>
          <w:p w14:paraId="0D55367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GERMANY</w:t>
            </w:r>
          </w:p>
        </w:tc>
      </w:tr>
      <w:tr w:rsidR="00886827" w:rsidRPr="00EC5BB4" w14:paraId="351EA766" w14:textId="77777777" w:rsidTr="00DE6C11">
        <w:trPr>
          <w:trHeight w:val="1689"/>
        </w:trPr>
        <w:tc>
          <w:tcPr>
            <w:tcW w:w="4435" w:type="dxa"/>
            <w:shd w:val="clear" w:color="auto" w:fill="auto"/>
          </w:tcPr>
          <w:p w14:paraId="3C53D7A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57A:</w:t>
            </w:r>
          </w:p>
          <w:p w14:paraId="7785CE0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(ACC. WITH BANK)</w:t>
            </w:r>
          </w:p>
        </w:tc>
        <w:tc>
          <w:tcPr>
            <w:tcW w:w="5199" w:type="dxa"/>
            <w:shd w:val="clear" w:color="auto" w:fill="auto"/>
          </w:tcPr>
          <w:p w14:paraId="633ED07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/DE20500700100935930800</w:t>
            </w:r>
          </w:p>
          <w:p w14:paraId="7BD150B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NBSRRSBGXXX</w:t>
            </w:r>
          </w:p>
          <w:p w14:paraId="28120EE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NARODNA BANKA SRBIJE (NATIONAL</w:t>
            </w:r>
          </w:p>
          <w:p w14:paraId="57D2F4D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BANK OF SERBIA – NBS BEOGRAD,</w:t>
            </w:r>
          </w:p>
          <w:p w14:paraId="53086B3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NEMANJINA 17</w:t>
            </w:r>
          </w:p>
          <w:p w14:paraId="05053DC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SERBIA</w:t>
            </w:r>
          </w:p>
        </w:tc>
      </w:tr>
      <w:tr w:rsidR="00886827" w:rsidRPr="00EC5BB4" w14:paraId="2B769AA8" w14:textId="77777777" w:rsidTr="00DE6C11">
        <w:trPr>
          <w:trHeight w:val="20"/>
        </w:trPr>
        <w:tc>
          <w:tcPr>
            <w:tcW w:w="4435" w:type="dxa"/>
            <w:shd w:val="clear" w:color="auto" w:fill="auto"/>
          </w:tcPr>
          <w:p w14:paraId="7408B3D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59:</w:t>
            </w:r>
          </w:p>
          <w:p w14:paraId="0CE748D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(BENEFICIARY)</w:t>
            </w:r>
          </w:p>
        </w:tc>
        <w:tc>
          <w:tcPr>
            <w:tcW w:w="5199" w:type="dxa"/>
            <w:shd w:val="clear" w:color="auto" w:fill="auto"/>
          </w:tcPr>
          <w:p w14:paraId="1FE354E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/RS35908500103019323073</w:t>
            </w:r>
          </w:p>
          <w:p w14:paraId="6F3BE24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MINISTARSTVO FINANSIJA</w:t>
            </w:r>
          </w:p>
          <w:p w14:paraId="67639906"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UPRAVA ZA TREZOR</w:t>
            </w:r>
          </w:p>
          <w:p w14:paraId="72F26B0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POP LUKINA7-9</w:t>
            </w:r>
          </w:p>
          <w:p w14:paraId="59018C77"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BEOGRAD</w:t>
            </w:r>
          </w:p>
        </w:tc>
      </w:tr>
      <w:tr w:rsidR="00886827" w:rsidRPr="00EC5BB4" w14:paraId="71FB2D20" w14:textId="77777777" w:rsidTr="00DE6C11">
        <w:trPr>
          <w:trHeight w:val="20"/>
        </w:trPr>
        <w:tc>
          <w:tcPr>
            <w:tcW w:w="4435" w:type="dxa"/>
            <w:shd w:val="clear" w:color="auto" w:fill="auto"/>
          </w:tcPr>
          <w:p w14:paraId="0017E85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70:  </w:t>
            </w:r>
          </w:p>
        </w:tc>
        <w:tc>
          <w:tcPr>
            <w:tcW w:w="5199" w:type="dxa"/>
            <w:shd w:val="clear" w:color="auto" w:fill="auto"/>
          </w:tcPr>
          <w:p w14:paraId="3038114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DETAILS OF PAYMENT</w:t>
            </w:r>
          </w:p>
        </w:tc>
      </w:tr>
      <w:tr w:rsidR="00886827" w:rsidRPr="00EC5BB4" w14:paraId="3AAD851A" w14:textId="77777777" w:rsidTr="00DE6C11">
        <w:trPr>
          <w:trHeight w:val="20"/>
        </w:trPr>
        <w:tc>
          <w:tcPr>
            <w:tcW w:w="4435" w:type="dxa"/>
            <w:shd w:val="clear" w:color="auto" w:fill="auto"/>
          </w:tcPr>
          <w:p w14:paraId="4BFF20C8" w14:textId="77777777" w:rsidR="00886827" w:rsidRPr="00EC5BB4" w:rsidRDefault="00886827" w:rsidP="00DE6C11">
            <w:pPr>
              <w:pStyle w:val="KDParagraf"/>
              <w:spacing w:before="0"/>
              <w:contextualSpacing/>
              <w:rPr>
                <w:rFonts w:cs="Arial"/>
                <w:sz w:val="24"/>
                <w:szCs w:val="24"/>
                <w:lang w:bidi="en-US"/>
              </w:rPr>
            </w:pPr>
          </w:p>
        </w:tc>
        <w:tc>
          <w:tcPr>
            <w:tcW w:w="5199" w:type="dxa"/>
            <w:shd w:val="clear" w:color="auto" w:fill="auto"/>
          </w:tcPr>
          <w:p w14:paraId="159971C0" w14:textId="77777777" w:rsidR="00886827" w:rsidRPr="00EC5BB4" w:rsidRDefault="00886827" w:rsidP="00DE6C11">
            <w:pPr>
              <w:pStyle w:val="KDParagraf"/>
              <w:spacing w:before="0"/>
              <w:contextualSpacing/>
              <w:rPr>
                <w:rFonts w:cs="Arial"/>
                <w:sz w:val="24"/>
                <w:szCs w:val="24"/>
                <w:lang w:bidi="en-US"/>
              </w:rPr>
            </w:pPr>
          </w:p>
        </w:tc>
      </w:tr>
    </w:tbl>
    <w:p w14:paraId="2DD812AF" w14:textId="77777777" w:rsidR="00886827" w:rsidRPr="00EC5BB4" w:rsidRDefault="00886827" w:rsidP="00DE6C11">
      <w:pPr>
        <w:pStyle w:val="KDParagraf"/>
        <w:spacing w:before="0"/>
        <w:contextualSpacing/>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16"/>
      </w:tblGrid>
      <w:tr w:rsidR="00886827" w:rsidRPr="00EC5BB4" w14:paraId="5601E51A" w14:textId="77777777" w:rsidTr="00DE6C11">
        <w:tc>
          <w:tcPr>
            <w:tcW w:w="4390" w:type="dxa"/>
            <w:shd w:val="clear" w:color="auto" w:fill="auto"/>
          </w:tcPr>
          <w:p w14:paraId="34C377B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SWIFT MESSAGE MT103 – USD</w:t>
            </w:r>
          </w:p>
        </w:tc>
        <w:tc>
          <w:tcPr>
            <w:tcW w:w="5216" w:type="dxa"/>
            <w:shd w:val="clear" w:color="auto" w:fill="auto"/>
          </w:tcPr>
          <w:p w14:paraId="49D39B84" w14:textId="77777777" w:rsidR="00886827" w:rsidRPr="00EC5BB4" w:rsidRDefault="00886827" w:rsidP="00DE6C11">
            <w:pPr>
              <w:pStyle w:val="KDParagraf"/>
              <w:spacing w:before="0"/>
              <w:contextualSpacing/>
              <w:rPr>
                <w:rFonts w:cs="Arial"/>
                <w:sz w:val="24"/>
                <w:szCs w:val="24"/>
                <w:lang w:bidi="en-US"/>
              </w:rPr>
            </w:pPr>
          </w:p>
        </w:tc>
      </w:tr>
      <w:tr w:rsidR="00886827" w:rsidRPr="00EC5BB4" w14:paraId="0125A7F0" w14:textId="77777777" w:rsidTr="00DE6C11">
        <w:tc>
          <w:tcPr>
            <w:tcW w:w="4390" w:type="dxa"/>
            <w:shd w:val="clear" w:color="auto" w:fill="auto"/>
          </w:tcPr>
          <w:p w14:paraId="21BF019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32A: </w:t>
            </w:r>
          </w:p>
        </w:tc>
        <w:tc>
          <w:tcPr>
            <w:tcW w:w="5216" w:type="dxa"/>
            <w:shd w:val="clear" w:color="auto" w:fill="auto"/>
          </w:tcPr>
          <w:p w14:paraId="37ACF45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VALUE DATE – USD- AMOUNT</w:t>
            </w:r>
          </w:p>
        </w:tc>
      </w:tr>
      <w:tr w:rsidR="00886827" w:rsidRPr="00EC5BB4" w14:paraId="027A6F7B" w14:textId="77777777" w:rsidTr="00DE6C11">
        <w:tc>
          <w:tcPr>
            <w:tcW w:w="4390" w:type="dxa"/>
            <w:shd w:val="clear" w:color="auto" w:fill="auto"/>
          </w:tcPr>
          <w:p w14:paraId="1CA853D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216" w:type="dxa"/>
            <w:shd w:val="clear" w:color="auto" w:fill="auto"/>
          </w:tcPr>
          <w:p w14:paraId="00A62F8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1C8D6E90" w14:textId="77777777" w:rsidTr="00DE6C11">
        <w:tc>
          <w:tcPr>
            <w:tcW w:w="4390" w:type="dxa"/>
            <w:shd w:val="clear" w:color="auto" w:fill="auto"/>
          </w:tcPr>
          <w:p w14:paraId="2E136F3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56A:</w:t>
            </w:r>
          </w:p>
          <w:p w14:paraId="3A9DFD5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(INTERMEDIARY)</w:t>
            </w:r>
          </w:p>
          <w:p w14:paraId="5A0D11E7"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4274AB33"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BKTRUS33XXX</w:t>
            </w:r>
          </w:p>
          <w:p w14:paraId="10D8AD0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DEUTSCHE BANK TRUST COMPANIY</w:t>
            </w:r>
          </w:p>
          <w:p w14:paraId="6372B5C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AMERICAS, NEW YORK</w:t>
            </w:r>
          </w:p>
          <w:p w14:paraId="42B4F4D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60 WALL STREET</w:t>
            </w:r>
          </w:p>
          <w:p w14:paraId="332138D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UNITED STATES</w:t>
            </w:r>
          </w:p>
        </w:tc>
      </w:tr>
      <w:tr w:rsidR="00886827" w:rsidRPr="00EC5BB4" w14:paraId="6074C40D" w14:textId="77777777" w:rsidTr="00DE6C11">
        <w:tc>
          <w:tcPr>
            <w:tcW w:w="4390" w:type="dxa"/>
            <w:shd w:val="clear" w:color="auto" w:fill="auto"/>
          </w:tcPr>
          <w:p w14:paraId="78D74C7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57A:</w:t>
            </w:r>
          </w:p>
          <w:p w14:paraId="769DA6B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lastRenderedPageBreak/>
              <w:t>(ACC. WITH BANK)</w:t>
            </w:r>
          </w:p>
          <w:p w14:paraId="19114533"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4698681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lastRenderedPageBreak/>
              <w:t>NBSRRSBGXXX</w:t>
            </w:r>
          </w:p>
          <w:p w14:paraId="5FDE9E96"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lastRenderedPageBreak/>
              <w:t>NARODNA BANKA SRBIJE (NATIONAL</w:t>
            </w:r>
          </w:p>
          <w:p w14:paraId="7A76C4F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BANK OF SERBIA – NB BEOGRAD,</w:t>
            </w:r>
          </w:p>
          <w:p w14:paraId="396F4E3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NEMANJINA 17</w:t>
            </w:r>
          </w:p>
          <w:p w14:paraId="7E17571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SERBIA</w:t>
            </w:r>
          </w:p>
        </w:tc>
      </w:tr>
      <w:tr w:rsidR="00886827" w:rsidRPr="00EC5BB4" w14:paraId="1FA0E94F" w14:textId="77777777" w:rsidTr="00DE6C11">
        <w:tc>
          <w:tcPr>
            <w:tcW w:w="4390" w:type="dxa"/>
            <w:shd w:val="clear" w:color="auto" w:fill="auto"/>
          </w:tcPr>
          <w:p w14:paraId="7A9217A3"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lastRenderedPageBreak/>
              <w:t>FIELD 59:</w:t>
            </w:r>
          </w:p>
          <w:p w14:paraId="51A1BE27"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(BENEFICIARY)</w:t>
            </w:r>
          </w:p>
          <w:p w14:paraId="4508B469"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79FDFC9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/RS35908500103019323073</w:t>
            </w:r>
          </w:p>
          <w:p w14:paraId="1FD0A5B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MINISTARSTVO FINANSIJA</w:t>
            </w:r>
          </w:p>
          <w:p w14:paraId="227159FC"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UPRAVA ZA TREZOR</w:t>
            </w:r>
          </w:p>
          <w:p w14:paraId="7195D47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POP LUKINA7-9</w:t>
            </w:r>
          </w:p>
          <w:p w14:paraId="1C05A53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BEOGRAD</w:t>
            </w:r>
          </w:p>
        </w:tc>
      </w:tr>
      <w:tr w:rsidR="00886827" w:rsidRPr="00EC5BB4" w14:paraId="31621744" w14:textId="77777777" w:rsidTr="00DE6C11">
        <w:tc>
          <w:tcPr>
            <w:tcW w:w="4390" w:type="dxa"/>
            <w:shd w:val="clear" w:color="auto" w:fill="auto"/>
          </w:tcPr>
          <w:p w14:paraId="7B232E7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70:  </w:t>
            </w:r>
          </w:p>
        </w:tc>
        <w:tc>
          <w:tcPr>
            <w:tcW w:w="5216" w:type="dxa"/>
            <w:shd w:val="clear" w:color="auto" w:fill="auto"/>
          </w:tcPr>
          <w:p w14:paraId="0FBBC43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DETAILS OF PAYMENT</w:t>
            </w:r>
          </w:p>
        </w:tc>
      </w:tr>
      <w:tr w:rsidR="00584627" w:rsidRPr="00EC5BB4" w14:paraId="28DDA3B6" w14:textId="77777777" w:rsidTr="00DE6C11">
        <w:tc>
          <w:tcPr>
            <w:tcW w:w="4390" w:type="dxa"/>
            <w:shd w:val="clear" w:color="auto" w:fill="auto"/>
          </w:tcPr>
          <w:p w14:paraId="1B235D87" w14:textId="77777777" w:rsidR="00584627" w:rsidRPr="00EC5BB4" w:rsidRDefault="00584627" w:rsidP="00DE6C11">
            <w:pPr>
              <w:pStyle w:val="KDParagraf"/>
              <w:spacing w:before="0"/>
              <w:contextualSpacing/>
              <w:rPr>
                <w:rFonts w:cs="Arial"/>
                <w:sz w:val="24"/>
                <w:szCs w:val="24"/>
                <w:lang w:bidi="en-US"/>
              </w:rPr>
            </w:pPr>
          </w:p>
        </w:tc>
        <w:tc>
          <w:tcPr>
            <w:tcW w:w="5216" w:type="dxa"/>
            <w:shd w:val="clear" w:color="auto" w:fill="auto"/>
          </w:tcPr>
          <w:p w14:paraId="36C7C502" w14:textId="77777777" w:rsidR="00584627" w:rsidRPr="00EC5BB4" w:rsidRDefault="00584627" w:rsidP="00DE6C11">
            <w:pPr>
              <w:pStyle w:val="KDParagraf"/>
              <w:spacing w:before="0"/>
              <w:contextualSpacing/>
              <w:rPr>
                <w:rFonts w:cs="Arial"/>
                <w:sz w:val="24"/>
                <w:szCs w:val="24"/>
                <w:lang w:bidi="en-US"/>
              </w:rPr>
            </w:pPr>
          </w:p>
        </w:tc>
      </w:tr>
    </w:tbl>
    <w:p w14:paraId="59DE499E" w14:textId="77777777" w:rsidR="00BC471A" w:rsidRDefault="00BC471A" w:rsidP="00BC471A">
      <w:pPr>
        <w:pStyle w:val="KDPodnaslov2"/>
        <w:spacing w:before="0"/>
        <w:ind w:left="450"/>
        <w:jc w:val="both"/>
        <w:rPr>
          <w:rFonts w:cs="Arial"/>
          <w:sz w:val="24"/>
          <w:szCs w:val="24"/>
          <w:lang w:val="sr-Cyrl-RS"/>
        </w:rPr>
      </w:pPr>
    </w:p>
    <w:p w14:paraId="3FBB1DB2" w14:textId="26D00BF0" w:rsidR="00BC471A" w:rsidRPr="00EC5BB4" w:rsidRDefault="00C217A9" w:rsidP="00BC471A">
      <w:pPr>
        <w:pStyle w:val="KDPodnaslov2"/>
        <w:spacing w:before="0"/>
        <w:ind w:left="450"/>
        <w:jc w:val="both"/>
        <w:rPr>
          <w:rFonts w:cs="Arial"/>
          <w:sz w:val="24"/>
          <w:szCs w:val="24"/>
        </w:rPr>
      </w:pPr>
      <w:r>
        <w:rPr>
          <w:rFonts w:cs="Arial"/>
          <w:sz w:val="24"/>
          <w:szCs w:val="24"/>
          <w:lang w:val="sr-Cyrl-RS"/>
        </w:rPr>
        <w:t>6.30</w:t>
      </w:r>
      <w:r w:rsidR="00BC471A">
        <w:rPr>
          <w:rFonts w:cs="Arial"/>
          <w:sz w:val="24"/>
          <w:szCs w:val="24"/>
          <w:lang w:val="sr-Cyrl-RS"/>
        </w:rPr>
        <w:t>.</w:t>
      </w:r>
      <w:r>
        <w:rPr>
          <w:rFonts w:cs="Arial"/>
          <w:sz w:val="24"/>
          <w:szCs w:val="24"/>
          <w:lang w:val="sr-Cyrl-RS"/>
        </w:rPr>
        <w:t xml:space="preserve"> </w:t>
      </w:r>
      <w:r w:rsidR="00BC471A" w:rsidRPr="00EC5BB4">
        <w:rPr>
          <w:rFonts w:cs="Arial"/>
          <w:sz w:val="24"/>
          <w:szCs w:val="24"/>
        </w:rPr>
        <w:t>Закључивање</w:t>
      </w:r>
      <w:r w:rsidR="00BC471A">
        <w:rPr>
          <w:rFonts w:cs="Arial"/>
          <w:sz w:val="24"/>
          <w:szCs w:val="24"/>
          <w:lang w:val="sr-Cyrl-RS"/>
        </w:rPr>
        <w:t xml:space="preserve"> и ступање на </w:t>
      </w:r>
      <w:proofErr w:type="gramStart"/>
      <w:r w:rsidR="00BC471A">
        <w:rPr>
          <w:rFonts w:cs="Arial"/>
          <w:sz w:val="24"/>
          <w:szCs w:val="24"/>
          <w:lang w:val="sr-Cyrl-RS"/>
        </w:rPr>
        <w:t xml:space="preserve">снагу </w:t>
      </w:r>
      <w:r w:rsidR="00BC471A" w:rsidRPr="00EC5BB4">
        <w:rPr>
          <w:rFonts w:cs="Arial"/>
          <w:sz w:val="24"/>
          <w:szCs w:val="24"/>
        </w:rPr>
        <w:t xml:space="preserve"> уговора</w:t>
      </w:r>
      <w:proofErr w:type="gramEnd"/>
    </w:p>
    <w:p w14:paraId="086F13B4" w14:textId="6C0931AE" w:rsidR="00BC471A" w:rsidRDefault="00C217A9" w:rsidP="00BC471A">
      <w:pPr>
        <w:spacing w:before="0"/>
        <w:rPr>
          <w:rFonts w:cs="Arial"/>
          <w:sz w:val="24"/>
          <w:szCs w:val="24"/>
        </w:rPr>
      </w:pPr>
      <w:r>
        <w:rPr>
          <w:rFonts w:cs="Arial"/>
          <w:sz w:val="24"/>
          <w:szCs w:val="24"/>
        </w:rPr>
        <w:t>Наручилац ће доставити У</w:t>
      </w:r>
      <w:r w:rsidR="00BC471A" w:rsidRPr="00EC5BB4">
        <w:rPr>
          <w:rFonts w:cs="Arial"/>
          <w:sz w:val="24"/>
          <w:szCs w:val="24"/>
        </w:rPr>
        <w:t>говор о јавној наб</w:t>
      </w:r>
      <w:r>
        <w:rPr>
          <w:rFonts w:cs="Arial"/>
          <w:sz w:val="24"/>
          <w:szCs w:val="24"/>
        </w:rPr>
        <w:t>авци понуђачу којем је додељен У</w:t>
      </w:r>
      <w:r w:rsidR="00BC471A" w:rsidRPr="00EC5BB4">
        <w:rPr>
          <w:rFonts w:cs="Arial"/>
          <w:sz w:val="24"/>
          <w:szCs w:val="24"/>
        </w:rPr>
        <w:t xml:space="preserve">говор у року од </w:t>
      </w:r>
      <w:r w:rsidR="00BC471A">
        <w:rPr>
          <w:rFonts w:cs="Arial"/>
          <w:sz w:val="24"/>
          <w:szCs w:val="24"/>
          <w:lang w:val="sr-Cyrl-RS"/>
        </w:rPr>
        <w:t>8 (словима:</w:t>
      </w:r>
      <w:r w:rsidR="00FF0B4E">
        <w:rPr>
          <w:rFonts w:cs="Arial"/>
          <w:sz w:val="24"/>
          <w:szCs w:val="24"/>
          <w:lang w:val="sr-Cyrl-RS"/>
        </w:rPr>
        <w:t xml:space="preserve"> </w:t>
      </w:r>
      <w:r w:rsidR="00BC471A" w:rsidRPr="00EC5BB4">
        <w:rPr>
          <w:rFonts w:cs="Arial"/>
          <w:sz w:val="24"/>
          <w:szCs w:val="24"/>
        </w:rPr>
        <w:t>осам</w:t>
      </w:r>
      <w:r w:rsidR="00BC471A">
        <w:rPr>
          <w:rFonts w:cs="Arial"/>
          <w:sz w:val="24"/>
          <w:szCs w:val="24"/>
          <w:lang w:val="sr-Cyrl-RS"/>
        </w:rPr>
        <w:t>)</w:t>
      </w:r>
      <w:r w:rsidR="00BC471A" w:rsidRPr="00EC5BB4">
        <w:rPr>
          <w:rFonts w:cs="Arial"/>
          <w:sz w:val="24"/>
          <w:szCs w:val="24"/>
        </w:rPr>
        <w:t xml:space="preserve"> дана од протека рока за под</w:t>
      </w:r>
      <w:r w:rsidR="00BC471A">
        <w:rPr>
          <w:rFonts w:cs="Arial"/>
          <w:sz w:val="24"/>
          <w:szCs w:val="24"/>
        </w:rPr>
        <w:t>ношење захтева за заштиту права.</w:t>
      </w:r>
    </w:p>
    <w:p w14:paraId="2853924B" w14:textId="74264EFF" w:rsidR="00BC471A" w:rsidRPr="002F320B" w:rsidRDefault="00BC471A" w:rsidP="00BC471A">
      <w:pPr>
        <w:spacing w:before="0"/>
        <w:rPr>
          <w:rFonts w:cs="Arial"/>
          <w:sz w:val="24"/>
          <w:szCs w:val="24"/>
          <w:lang w:val="sr-Cyrl-RS"/>
        </w:rPr>
      </w:pPr>
      <w:r w:rsidRPr="0023611D">
        <w:rPr>
          <w:rFonts w:cs="Arial"/>
          <w:sz w:val="24"/>
          <w:szCs w:val="24"/>
        </w:rPr>
        <w:t>Понуђач којем буде додељен уговор, обавезан је да у року од највише 10</w:t>
      </w:r>
      <w:r w:rsidRPr="0023611D">
        <w:rPr>
          <w:rFonts w:cs="Arial"/>
          <w:sz w:val="24"/>
          <w:szCs w:val="24"/>
          <w:lang w:val="sr-Cyrl-RS"/>
        </w:rPr>
        <w:t xml:space="preserve"> (</w:t>
      </w:r>
      <w:r>
        <w:rPr>
          <w:rFonts w:cs="Arial"/>
          <w:sz w:val="24"/>
          <w:szCs w:val="24"/>
          <w:lang w:val="sr-Cyrl-RS"/>
        </w:rPr>
        <w:t>словима:</w:t>
      </w:r>
      <w:r w:rsidR="00C217A9">
        <w:rPr>
          <w:rFonts w:cs="Arial"/>
          <w:sz w:val="24"/>
          <w:szCs w:val="24"/>
          <w:lang w:val="sr-Cyrl-RS"/>
        </w:rPr>
        <w:t xml:space="preserve"> </w:t>
      </w:r>
      <w:r w:rsidRPr="0023611D">
        <w:rPr>
          <w:rFonts w:cs="Arial"/>
          <w:sz w:val="24"/>
          <w:szCs w:val="24"/>
          <w:lang w:val="sr-Cyrl-RS"/>
        </w:rPr>
        <w:t>десет</w:t>
      </w:r>
      <w:proofErr w:type="gramStart"/>
      <w:r w:rsidRPr="0023611D">
        <w:rPr>
          <w:rFonts w:cs="Arial"/>
          <w:sz w:val="24"/>
          <w:szCs w:val="24"/>
          <w:lang w:val="sr-Cyrl-RS"/>
        </w:rPr>
        <w:t>)</w:t>
      </w:r>
      <w:r w:rsidR="00C217A9">
        <w:rPr>
          <w:rFonts w:cs="Arial"/>
          <w:sz w:val="24"/>
          <w:szCs w:val="24"/>
        </w:rPr>
        <w:t xml:space="preserve">  дана</w:t>
      </w:r>
      <w:proofErr w:type="gramEnd"/>
      <w:r w:rsidR="00C217A9">
        <w:rPr>
          <w:rFonts w:cs="Arial"/>
          <w:sz w:val="24"/>
          <w:szCs w:val="24"/>
        </w:rPr>
        <w:t xml:space="preserve">  од дана закључења У</w:t>
      </w:r>
      <w:r w:rsidRPr="0023611D">
        <w:rPr>
          <w:rFonts w:cs="Arial"/>
          <w:sz w:val="24"/>
          <w:szCs w:val="24"/>
        </w:rPr>
        <w:t xml:space="preserve">говора достави </w:t>
      </w:r>
      <w:r w:rsidR="00C217A9">
        <w:rPr>
          <w:rFonts w:cs="Arial"/>
          <w:sz w:val="24"/>
          <w:szCs w:val="24"/>
          <w:lang w:val="sr-Cyrl-RS"/>
        </w:rPr>
        <w:t xml:space="preserve">банкарску гаранцију </w:t>
      </w:r>
      <w:r>
        <w:rPr>
          <w:rFonts w:cs="Arial"/>
          <w:sz w:val="24"/>
          <w:szCs w:val="24"/>
        </w:rPr>
        <w:t>за добро извршење посла</w:t>
      </w:r>
      <w:r w:rsidR="00C217A9">
        <w:rPr>
          <w:rFonts w:cs="Arial"/>
          <w:sz w:val="24"/>
          <w:szCs w:val="24"/>
          <w:lang w:val="sr-Cyrl-RS"/>
        </w:rPr>
        <w:t>, од</w:t>
      </w:r>
      <w:r w:rsidR="00487585">
        <w:rPr>
          <w:rFonts w:cs="Arial"/>
          <w:sz w:val="24"/>
          <w:szCs w:val="24"/>
          <w:lang w:val="sr-Cyrl-RS"/>
        </w:rPr>
        <w:t xml:space="preserve"> када у</w:t>
      </w:r>
      <w:r>
        <w:rPr>
          <w:rFonts w:cs="Arial"/>
          <w:sz w:val="24"/>
          <w:szCs w:val="24"/>
          <w:lang w:val="sr-Cyrl-RS"/>
        </w:rPr>
        <w:t>говор производи правно дејство</w:t>
      </w:r>
    </w:p>
    <w:p w14:paraId="2920200A" w14:textId="11127704" w:rsidR="00BC471A" w:rsidRPr="00EC5BB4" w:rsidRDefault="00C217A9" w:rsidP="00BC471A">
      <w:pPr>
        <w:spacing w:before="0"/>
        <w:rPr>
          <w:rFonts w:cs="Arial"/>
          <w:sz w:val="24"/>
          <w:szCs w:val="24"/>
          <w:lang w:val="ru-RU"/>
        </w:rPr>
      </w:pPr>
      <w:r>
        <w:rPr>
          <w:rFonts w:cs="Arial"/>
          <w:sz w:val="24"/>
          <w:szCs w:val="24"/>
          <w:lang w:val="ru-RU"/>
        </w:rPr>
        <w:t xml:space="preserve">Ако понуђач којем је додељен </w:t>
      </w:r>
      <w:r w:rsidR="00487585">
        <w:rPr>
          <w:rFonts w:cs="Arial"/>
          <w:sz w:val="24"/>
          <w:szCs w:val="24"/>
          <w:lang w:val="ru-RU"/>
        </w:rPr>
        <w:t>у</w:t>
      </w:r>
      <w:r>
        <w:rPr>
          <w:rFonts w:cs="Arial"/>
          <w:sz w:val="24"/>
          <w:szCs w:val="24"/>
          <w:lang w:val="ru-RU"/>
        </w:rPr>
        <w:t>говор одбије да потпише Уговор или Уговор не потпише, н</w:t>
      </w:r>
      <w:r w:rsidR="00BC471A" w:rsidRPr="00EC5BB4">
        <w:rPr>
          <w:rFonts w:cs="Arial"/>
          <w:sz w:val="24"/>
          <w:szCs w:val="24"/>
          <w:lang w:val="ru-RU"/>
        </w:rPr>
        <w:t xml:space="preserve">аручилац </w:t>
      </w:r>
      <w:r w:rsidR="00BC471A">
        <w:rPr>
          <w:rFonts w:cs="Arial"/>
          <w:sz w:val="24"/>
          <w:szCs w:val="24"/>
          <w:lang w:val="ru-RU"/>
        </w:rPr>
        <w:t xml:space="preserve">може </w:t>
      </w:r>
      <w:r w:rsidR="00BC471A" w:rsidRPr="00EC5BB4">
        <w:rPr>
          <w:rFonts w:cs="Arial"/>
          <w:sz w:val="24"/>
          <w:szCs w:val="24"/>
          <w:lang w:val="ru-RU"/>
        </w:rPr>
        <w:t>закључити са првим с</w:t>
      </w:r>
      <w:r w:rsidR="00797695">
        <w:rPr>
          <w:rFonts w:cs="Arial"/>
          <w:sz w:val="24"/>
          <w:szCs w:val="24"/>
          <w:lang w:val="ru-RU"/>
        </w:rPr>
        <w:t xml:space="preserve">ледећим најповољнијим понуђачем и </w:t>
      </w:r>
      <w:r w:rsidR="00797695" w:rsidRPr="00797695">
        <w:rPr>
          <w:rFonts w:cs="Arial"/>
          <w:sz w:val="24"/>
          <w:szCs w:val="24"/>
          <w:lang w:val="ru-RU"/>
        </w:rPr>
        <w:t xml:space="preserve">реализовоати </w:t>
      </w:r>
      <w:r w:rsidR="00FF0B4E">
        <w:rPr>
          <w:rFonts w:cs="Arial"/>
          <w:sz w:val="24"/>
          <w:szCs w:val="24"/>
          <w:lang w:val="ru-RU"/>
        </w:rPr>
        <w:t>средство финансијског обезбеђења</w:t>
      </w:r>
      <w:r w:rsidR="00797695" w:rsidRPr="00797695">
        <w:rPr>
          <w:rFonts w:cs="Arial"/>
          <w:sz w:val="24"/>
          <w:szCs w:val="24"/>
          <w:lang w:val="ru-RU"/>
        </w:rPr>
        <w:t xml:space="preserve"> за озбиљност понуде</w:t>
      </w:r>
      <w:r w:rsidR="00BC2F05">
        <w:rPr>
          <w:rFonts w:cs="Arial"/>
          <w:sz w:val="24"/>
          <w:szCs w:val="24"/>
          <w:lang w:val="ru-RU"/>
        </w:rPr>
        <w:t>, понуђача који је одбио да потпише уговор</w:t>
      </w:r>
      <w:r w:rsidR="00797695" w:rsidRPr="00797695">
        <w:rPr>
          <w:rFonts w:cs="Arial"/>
          <w:sz w:val="24"/>
          <w:szCs w:val="24"/>
          <w:lang w:val="ru-RU"/>
        </w:rPr>
        <w:t>.</w:t>
      </w:r>
    </w:p>
    <w:p w14:paraId="5079DC79" w14:textId="6F78CA87" w:rsidR="00BC471A" w:rsidRDefault="00BC471A" w:rsidP="00BC471A">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00C217A9">
        <w:rPr>
          <w:rFonts w:cs="Arial"/>
          <w:sz w:val="24"/>
          <w:szCs w:val="24"/>
          <w:lang w:val="ru-RU"/>
        </w:rPr>
        <w:t xml:space="preserve"> закључити У</w:t>
      </w:r>
      <w:r w:rsidRPr="007E3AF6">
        <w:rPr>
          <w:rFonts w:cs="Arial"/>
          <w:sz w:val="24"/>
          <w:szCs w:val="24"/>
          <w:lang w:val="ru-RU"/>
        </w:rPr>
        <w:t>говор са понуђачем и пре истека рока за подн</w:t>
      </w:r>
      <w:r>
        <w:rPr>
          <w:rFonts w:cs="Arial"/>
          <w:sz w:val="24"/>
          <w:szCs w:val="24"/>
          <w:lang w:val="ru-RU"/>
        </w:rPr>
        <w:t>ошење захтева за заштиту права.</w:t>
      </w:r>
    </w:p>
    <w:p w14:paraId="6E0BFAAD" w14:textId="4B177898" w:rsidR="00BC471A" w:rsidRPr="00C35FB6" w:rsidRDefault="00BC471A" w:rsidP="00BC471A">
      <w:pPr>
        <w:ind w:left="915"/>
        <w:rPr>
          <w:rFonts w:cs="Arial"/>
          <w:b/>
          <w:sz w:val="24"/>
          <w:szCs w:val="24"/>
        </w:rPr>
      </w:pPr>
      <w:r w:rsidRPr="00C35FB6">
        <w:rPr>
          <w:rFonts w:cs="Arial"/>
          <w:b/>
          <w:sz w:val="24"/>
          <w:szCs w:val="24"/>
          <w:lang w:val="ru-RU"/>
        </w:rPr>
        <w:t>6.3</w:t>
      </w:r>
      <w:r w:rsidR="009B60AC">
        <w:rPr>
          <w:rFonts w:cs="Arial"/>
          <w:b/>
          <w:sz w:val="24"/>
          <w:szCs w:val="24"/>
          <w:lang w:val="ru-RU"/>
        </w:rPr>
        <w:t>1</w:t>
      </w:r>
      <w:r w:rsidR="00C217A9">
        <w:rPr>
          <w:rFonts w:cs="Arial"/>
          <w:b/>
          <w:sz w:val="24"/>
          <w:szCs w:val="24"/>
          <w:lang w:val="ru-RU"/>
        </w:rPr>
        <w:t>.</w:t>
      </w:r>
      <w:r w:rsidRPr="00C35FB6">
        <w:rPr>
          <w:rFonts w:cs="Arial"/>
          <w:b/>
          <w:sz w:val="24"/>
          <w:szCs w:val="24"/>
          <w:lang w:val="ru-RU"/>
        </w:rPr>
        <w:t xml:space="preserve"> </w:t>
      </w:r>
      <w:bookmarkStart w:id="242" w:name="_Toc441651611"/>
      <w:bookmarkStart w:id="243" w:name="_Toc442559922"/>
      <w:r w:rsidR="00C217A9">
        <w:rPr>
          <w:rFonts w:cs="Arial"/>
          <w:b/>
          <w:sz w:val="24"/>
          <w:szCs w:val="24"/>
        </w:rPr>
        <w:t>Измене током трајања У</w:t>
      </w:r>
      <w:r w:rsidRPr="00C35FB6">
        <w:rPr>
          <w:rFonts w:cs="Arial"/>
          <w:b/>
          <w:sz w:val="24"/>
          <w:szCs w:val="24"/>
        </w:rPr>
        <w:t>говора</w:t>
      </w:r>
      <w:bookmarkEnd w:id="242"/>
      <w:bookmarkEnd w:id="243"/>
    </w:p>
    <w:p w14:paraId="5C9CAE31" w14:textId="4677A98D" w:rsidR="00BC471A" w:rsidRPr="00C35FB6" w:rsidRDefault="00C217A9" w:rsidP="00FF0B4E">
      <w:pPr>
        <w:spacing w:before="0"/>
        <w:contextualSpacing/>
        <w:rPr>
          <w:rFonts w:cs="Arial"/>
          <w:sz w:val="24"/>
          <w:szCs w:val="24"/>
        </w:rPr>
      </w:pPr>
      <w:r>
        <w:rPr>
          <w:rFonts w:cs="Arial"/>
          <w:sz w:val="24"/>
          <w:szCs w:val="24"/>
        </w:rPr>
        <w:t xml:space="preserve">Наручилац може након закључења </w:t>
      </w:r>
      <w:r w:rsidR="00487585">
        <w:rPr>
          <w:rFonts w:cs="Arial"/>
          <w:sz w:val="24"/>
          <w:szCs w:val="24"/>
          <w:lang w:val="sr-Cyrl-RS"/>
        </w:rPr>
        <w:t>у</w:t>
      </w:r>
      <w:r w:rsidR="00BC471A" w:rsidRPr="00C35FB6">
        <w:rPr>
          <w:rFonts w:cs="Arial"/>
          <w:sz w:val="24"/>
          <w:szCs w:val="24"/>
        </w:rPr>
        <w:t xml:space="preserve">говора о јавној набавци без спровођења поступка јавне набавке повећати обим предмета набавке до лимита прописаног чланом 115. </w:t>
      </w:r>
      <w:proofErr w:type="gramStart"/>
      <w:r w:rsidR="00BC471A" w:rsidRPr="00C35FB6">
        <w:rPr>
          <w:rFonts w:cs="Arial"/>
          <w:sz w:val="24"/>
          <w:szCs w:val="24"/>
        </w:rPr>
        <w:t>став</w:t>
      </w:r>
      <w:proofErr w:type="gramEnd"/>
      <w:r w:rsidR="00BC471A" w:rsidRPr="00C35FB6">
        <w:rPr>
          <w:rFonts w:cs="Arial"/>
          <w:sz w:val="24"/>
          <w:szCs w:val="24"/>
        </w:rPr>
        <w:t xml:space="preserve"> 1. Закона.</w:t>
      </w:r>
    </w:p>
    <w:p w14:paraId="01D364A6" w14:textId="09A8192B" w:rsidR="00BC471A" w:rsidRDefault="00BC471A" w:rsidP="00FF0B4E">
      <w:pPr>
        <w:spacing w:before="0"/>
        <w:contextualSpacing/>
        <w:rPr>
          <w:rFonts w:cs="Arial"/>
          <w:sz w:val="24"/>
          <w:szCs w:val="24"/>
        </w:rPr>
      </w:pPr>
      <w:r w:rsidRPr="00C35FB6">
        <w:rPr>
          <w:rFonts w:cs="Arial"/>
          <w:sz w:val="24"/>
          <w:szCs w:val="24"/>
        </w:rPr>
        <w:t xml:space="preserve">Наручилац може повећати </w:t>
      </w:r>
      <w:r w:rsidR="00C217A9">
        <w:rPr>
          <w:rFonts w:cs="Arial"/>
          <w:sz w:val="24"/>
          <w:szCs w:val="24"/>
        </w:rPr>
        <w:t>обим предмета јавне набавке из У</w:t>
      </w:r>
      <w:r w:rsidRPr="00C35FB6">
        <w:rPr>
          <w:rFonts w:cs="Arial"/>
          <w:sz w:val="24"/>
          <w:szCs w:val="24"/>
        </w:rPr>
        <w:t>говора о јавној набавци за мак</w:t>
      </w:r>
      <w:r w:rsidR="00C217A9">
        <w:rPr>
          <w:rFonts w:cs="Arial"/>
          <w:sz w:val="24"/>
          <w:szCs w:val="24"/>
        </w:rPr>
        <w:t>симално до 5% укупне вредности У</w:t>
      </w:r>
      <w:r w:rsidRPr="00C35FB6">
        <w:rPr>
          <w:rFonts w:cs="Arial"/>
          <w:sz w:val="24"/>
          <w:szCs w:val="24"/>
        </w:rPr>
        <w:t>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реализовала уградња уговорених добара.</w:t>
      </w:r>
    </w:p>
    <w:p w14:paraId="25C8D56D" w14:textId="232C5A83" w:rsidR="00BC471A" w:rsidRDefault="00C217A9" w:rsidP="00FF0B4E">
      <w:pPr>
        <w:spacing w:before="0"/>
        <w:contextualSpacing/>
        <w:rPr>
          <w:rFonts w:cs="Arial"/>
          <w:sz w:val="24"/>
          <w:szCs w:val="24"/>
          <w:lang w:val="sr-Cyrl-RS" w:eastAsia="sr-Latn-CS"/>
        </w:rPr>
      </w:pPr>
      <w:r>
        <w:rPr>
          <w:rFonts w:cs="Arial"/>
          <w:sz w:val="24"/>
          <w:szCs w:val="24"/>
          <w:lang w:eastAsia="sr-Latn-CS"/>
        </w:rPr>
        <w:t>Након закључења У</w:t>
      </w:r>
      <w:r w:rsidR="00BC471A">
        <w:rPr>
          <w:rFonts w:cs="Arial"/>
          <w:sz w:val="24"/>
          <w:szCs w:val="24"/>
          <w:lang w:eastAsia="sr-Latn-CS"/>
        </w:rPr>
        <w:t>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w:t>
      </w:r>
      <w:r>
        <w:rPr>
          <w:rFonts w:cs="Arial"/>
          <w:sz w:val="24"/>
          <w:szCs w:val="24"/>
          <w:lang w:eastAsia="sr-Latn-CS"/>
        </w:rPr>
        <w:t>ни у конкурсној документацији, У</w:t>
      </w:r>
      <w:r w:rsidR="00BC471A">
        <w:rPr>
          <w:rFonts w:cs="Arial"/>
          <w:sz w:val="24"/>
          <w:szCs w:val="24"/>
          <w:lang w:eastAsia="sr-Latn-CS"/>
        </w:rPr>
        <w:t>говору о јавној набавци, односно предвиђени посебним прописима,</w:t>
      </w:r>
      <w:r w:rsidR="00BC471A">
        <w:rPr>
          <w:rFonts w:cs="Arial"/>
          <w:sz w:val="24"/>
          <w:szCs w:val="24"/>
          <w:lang w:val="sr-Cyrl-RS" w:eastAsia="sr-Latn-CS"/>
        </w:rPr>
        <w:t xml:space="preserve"> </w:t>
      </w:r>
      <w:r w:rsidR="00BC471A">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r>
        <w:rPr>
          <w:rFonts w:cs="Arial"/>
          <w:sz w:val="24"/>
          <w:szCs w:val="24"/>
          <w:lang w:val="sr-Cyrl-RS" w:eastAsia="sr-Latn-CS"/>
        </w:rPr>
        <w:t>.</w:t>
      </w:r>
    </w:p>
    <w:p w14:paraId="77991766" w14:textId="77777777" w:rsidR="00FF0B4E" w:rsidRPr="00C217A9" w:rsidRDefault="00FF0B4E" w:rsidP="00FF0B4E">
      <w:pPr>
        <w:spacing w:before="0"/>
        <w:contextualSpacing/>
        <w:rPr>
          <w:rFonts w:cs="Arial"/>
          <w:sz w:val="24"/>
          <w:szCs w:val="24"/>
          <w:lang w:val="sr-Cyrl-RS"/>
        </w:rPr>
      </w:pPr>
    </w:p>
    <w:p w14:paraId="24B07504" w14:textId="4BA6B8FF" w:rsidR="00BC471A" w:rsidRDefault="00BC471A" w:rsidP="00FF0B4E">
      <w:pPr>
        <w:spacing w:before="0"/>
        <w:contextualSpacing/>
        <w:rPr>
          <w:rFonts w:cs="Arial"/>
          <w:sz w:val="24"/>
          <w:szCs w:val="24"/>
          <w:lang w:eastAsia="sr-Latn-CS"/>
        </w:rPr>
      </w:pPr>
      <w:r>
        <w:rPr>
          <w:rFonts w:cs="Arial"/>
          <w:sz w:val="24"/>
          <w:szCs w:val="24"/>
          <w:lang w:eastAsia="sr-Latn-CS"/>
        </w:rPr>
        <w:t>У наведеним случа</w:t>
      </w:r>
      <w:r>
        <w:rPr>
          <w:rFonts w:cs="Arial"/>
          <w:sz w:val="24"/>
          <w:szCs w:val="24"/>
          <w:lang w:val="sr-Cyrl-RS" w:eastAsia="sr-Latn-CS"/>
        </w:rPr>
        <w:t>ј</w:t>
      </w:r>
      <w:r>
        <w:rPr>
          <w:rFonts w:cs="Arial"/>
          <w:sz w:val="24"/>
          <w:szCs w:val="24"/>
          <w:lang w:eastAsia="sr-Latn-CS"/>
        </w:rPr>
        <w:t>евима наруч</w:t>
      </w:r>
      <w:r w:rsidR="00C217A9">
        <w:rPr>
          <w:rFonts w:cs="Arial"/>
          <w:sz w:val="24"/>
          <w:szCs w:val="24"/>
          <w:lang w:eastAsia="sr-Latn-CS"/>
        </w:rPr>
        <w:t>илац ће донети Одлуку о измени У</w:t>
      </w:r>
      <w:r>
        <w:rPr>
          <w:rFonts w:cs="Arial"/>
          <w:sz w:val="24"/>
          <w:szCs w:val="24"/>
          <w:lang w:eastAsia="sr-Latn-CS"/>
        </w:rPr>
        <w:t xml:space="preserve">говора која садржи податке у складу са Прилогом 3Л Закона и у року од </w:t>
      </w:r>
      <w:r w:rsidR="009B520C">
        <w:rPr>
          <w:rFonts w:cs="Arial"/>
          <w:sz w:val="24"/>
          <w:szCs w:val="24"/>
          <w:lang w:val="sr-Cyrl-RS" w:eastAsia="sr-Latn-CS"/>
        </w:rPr>
        <w:t xml:space="preserve">3 (словима: </w:t>
      </w:r>
      <w:r>
        <w:rPr>
          <w:rFonts w:cs="Arial"/>
          <w:sz w:val="24"/>
          <w:szCs w:val="24"/>
          <w:lang w:eastAsia="sr-Latn-CS"/>
        </w:rPr>
        <w:t>три</w:t>
      </w:r>
      <w:r w:rsidR="009B520C">
        <w:rPr>
          <w:rFonts w:cs="Arial"/>
          <w:sz w:val="24"/>
          <w:szCs w:val="24"/>
          <w:lang w:val="sr-Cyrl-RS" w:eastAsia="sr-Latn-CS"/>
        </w:rPr>
        <w:t>)</w:t>
      </w:r>
      <w:r>
        <w:rPr>
          <w:rFonts w:cs="Arial"/>
          <w:sz w:val="24"/>
          <w:szCs w:val="24"/>
          <w:lang w:eastAsia="sr-Latn-CS"/>
        </w:rPr>
        <w:t xml:space="preserve"> дана од дана доношења </w:t>
      </w:r>
      <w:r w:rsidR="00C217A9">
        <w:rPr>
          <w:rFonts w:cs="Arial"/>
          <w:sz w:val="24"/>
          <w:szCs w:val="24"/>
          <w:lang w:val="sr-Cyrl-RS" w:eastAsia="sr-Latn-CS"/>
        </w:rPr>
        <w:t xml:space="preserve">и </w:t>
      </w:r>
      <w:r>
        <w:rPr>
          <w:rFonts w:cs="Arial"/>
          <w:sz w:val="24"/>
          <w:szCs w:val="24"/>
          <w:lang w:eastAsia="sr-Latn-CS"/>
        </w:rPr>
        <w:t>исту објавити на Порталу јавних набавки, као и доставити извештај Управи за јавне набавке и Државној ревизорској институцији.</w:t>
      </w:r>
    </w:p>
    <w:p w14:paraId="2085F0B3" w14:textId="77777777" w:rsidR="00BC471A" w:rsidRDefault="00BC471A" w:rsidP="00FF0B4E">
      <w:pPr>
        <w:spacing w:before="0"/>
        <w:contextualSpacing/>
        <w:rPr>
          <w:rFonts w:cs="Arial"/>
          <w:sz w:val="24"/>
          <w:szCs w:val="24"/>
          <w:lang w:val="ru-RU"/>
        </w:rPr>
      </w:pPr>
    </w:p>
    <w:p w14:paraId="4D6FB920" w14:textId="77777777" w:rsidR="008C3986" w:rsidRDefault="008C3986" w:rsidP="00FF0B4E">
      <w:pPr>
        <w:spacing w:before="0"/>
        <w:contextualSpacing/>
        <w:jc w:val="center"/>
        <w:rPr>
          <w:rFonts w:cs="Arial"/>
          <w:color w:val="00B0F0"/>
          <w:sz w:val="24"/>
          <w:szCs w:val="24"/>
          <w:lang w:eastAsia="sr-Latn-CS"/>
        </w:rPr>
      </w:pPr>
    </w:p>
    <w:p w14:paraId="521DE002" w14:textId="77777777" w:rsidR="00BC471A" w:rsidRDefault="00BC471A" w:rsidP="008C3986">
      <w:pPr>
        <w:spacing w:before="0"/>
        <w:jc w:val="center"/>
        <w:rPr>
          <w:rFonts w:cs="Arial"/>
          <w:color w:val="00B0F0"/>
          <w:sz w:val="24"/>
          <w:szCs w:val="24"/>
          <w:lang w:eastAsia="sr-Latn-CS"/>
        </w:rPr>
      </w:pPr>
    </w:p>
    <w:p w14:paraId="5F278F55" w14:textId="77777777" w:rsidR="00BC471A" w:rsidRDefault="00BC471A" w:rsidP="008C3986">
      <w:pPr>
        <w:spacing w:before="0"/>
        <w:jc w:val="center"/>
        <w:rPr>
          <w:rFonts w:cs="Arial"/>
          <w:color w:val="00B0F0"/>
          <w:sz w:val="24"/>
          <w:szCs w:val="24"/>
          <w:lang w:eastAsia="sr-Latn-CS"/>
        </w:rPr>
      </w:pPr>
    </w:p>
    <w:p w14:paraId="0BB28B38" w14:textId="77777777" w:rsidR="00750A33" w:rsidRDefault="00750A33" w:rsidP="008C3986">
      <w:pPr>
        <w:spacing w:before="0"/>
        <w:jc w:val="center"/>
        <w:rPr>
          <w:rFonts w:cs="Arial"/>
          <w:color w:val="00B0F0"/>
          <w:sz w:val="24"/>
          <w:szCs w:val="24"/>
          <w:lang w:eastAsia="sr-Latn-CS"/>
        </w:rPr>
      </w:pPr>
    </w:p>
    <w:p w14:paraId="5B93A6ED" w14:textId="77777777" w:rsidR="00C574F9" w:rsidRDefault="00C574F9" w:rsidP="008C3986">
      <w:pPr>
        <w:spacing w:before="0"/>
        <w:jc w:val="center"/>
        <w:rPr>
          <w:rFonts w:cs="Arial"/>
          <w:color w:val="00B0F0"/>
          <w:sz w:val="24"/>
          <w:szCs w:val="24"/>
          <w:lang w:eastAsia="sr-Latn-CS"/>
        </w:rPr>
      </w:pPr>
    </w:p>
    <w:p w14:paraId="4A77CC28" w14:textId="77777777" w:rsidR="00C574F9" w:rsidRDefault="00C574F9" w:rsidP="008C3986">
      <w:pPr>
        <w:spacing w:before="0"/>
        <w:jc w:val="center"/>
        <w:rPr>
          <w:rFonts w:cs="Arial"/>
          <w:color w:val="00B0F0"/>
          <w:sz w:val="24"/>
          <w:szCs w:val="24"/>
          <w:lang w:eastAsia="sr-Latn-CS"/>
        </w:rPr>
      </w:pPr>
    </w:p>
    <w:p w14:paraId="70DFF03F" w14:textId="77777777" w:rsidR="00C574F9" w:rsidRDefault="00C574F9" w:rsidP="008C3986">
      <w:pPr>
        <w:spacing w:before="0"/>
        <w:jc w:val="center"/>
        <w:rPr>
          <w:rFonts w:cs="Arial"/>
          <w:color w:val="00B0F0"/>
          <w:sz w:val="24"/>
          <w:szCs w:val="24"/>
          <w:lang w:eastAsia="sr-Latn-CS"/>
        </w:rPr>
      </w:pPr>
    </w:p>
    <w:p w14:paraId="5A10994C" w14:textId="77777777" w:rsidR="00C574F9" w:rsidRDefault="00C574F9" w:rsidP="008C3986">
      <w:pPr>
        <w:spacing w:before="0"/>
        <w:jc w:val="center"/>
        <w:rPr>
          <w:rFonts w:cs="Arial"/>
          <w:color w:val="00B0F0"/>
          <w:sz w:val="24"/>
          <w:szCs w:val="24"/>
          <w:lang w:eastAsia="sr-Latn-CS"/>
        </w:rPr>
      </w:pPr>
    </w:p>
    <w:p w14:paraId="49D5CE8D" w14:textId="77777777" w:rsidR="00C574F9" w:rsidRDefault="00C574F9" w:rsidP="008C3986">
      <w:pPr>
        <w:spacing w:before="0"/>
        <w:jc w:val="center"/>
        <w:rPr>
          <w:rFonts w:cs="Arial"/>
          <w:color w:val="00B0F0"/>
          <w:sz w:val="24"/>
          <w:szCs w:val="24"/>
          <w:lang w:eastAsia="sr-Latn-CS"/>
        </w:rPr>
      </w:pPr>
    </w:p>
    <w:p w14:paraId="2A61DE2D" w14:textId="3B27BB51" w:rsidR="00C574F9" w:rsidRDefault="00C574F9" w:rsidP="008C3986">
      <w:pPr>
        <w:spacing w:before="0"/>
        <w:jc w:val="center"/>
        <w:rPr>
          <w:rFonts w:cs="Arial"/>
          <w:color w:val="00B0F0"/>
          <w:sz w:val="24"/>
          <w:szCs w:val="24"/>
          <w:lang w:eastAsia="sr-Latn-CS"/>
        </w:rPr>
      </w:pPr>
    </w:p>
    <w:p w14:paraId="7E49F2EE" w14:textId="709EDB2F" w:rsidR="00C217A9" w:rsidRDefault="00C217A9" w:rsidP="008C3986">
      <w:pPr>
        <w:spacing w:before="0"/>
        <w:jc w:val="center"/>
        <w:rPr>
          <w:rFonts w:cs="Arial"/>
          <w:color w:val="00B0F0"/>
          <w:sz w:val="24"/>
          <w:szCs w:val="24"/>
          <w:lang w:eastAsia="sr-Latn-CS"/>
        </w:rPr>
      </w:pPr>
    </w:p>
    <w:p w14:paraId="194B9A21" w14:textId="19E4212E" w:rsidR="00C217A9" w:rsidRDefault="00C217A9" w:rsidP="008C3986">
      <w:pPr>
        <w:spacing w:before="0"/>
        <w:jc w:val="center"/>
        <w:rPr>
          <w:rFonts w:cs="Arial"/>
          <w:color w:val="00B0F0"/>
          <w:sz w:val="24"/>
          <w:szCs w:val="24"/>
          <w:lang w:eastAsia="sr-Latn-CS"/>
        </w:rPr>
      </w:pPr>
    </w:p>
    <w:p w14:paraId="5FD99B54" w14:textId="68C1230A" w:rsidR="00C217A9" w:rsidRDefault="00C217A9" w:rsidP="008C3986">
      <w:pPr>
        <w:spacing w:before="0"/>
        <w:jc w:val="center"/>
        <w:rPr>
          <w:rFonts w:cs="Arial"/>
          <w:color w:val="00B0F0"/>
          <w:sz w:val="24"/>
          <w:szCs w:val="24"/>
          <w:lang w:eastAsia="sr-Latn-CS"/>
        </w:rPr>
      </w:pPr>
    </w:p>
    <w:p w14:paraId="546A1C9C" w14:textId="4AA161D1" w:rsidR="00C217A9" w:rsidRDefault="00C217A9" w:rsidP="008C3986">
      <w:pPr>
        <w:spacing w:before="0"/>
        <w:jc w:val="center"/>
        <w:rPr>
          <w:rFonts w:cs="Arial"/>
          <w:color w:val="00B0F0"/>
          <w:sz w:val="24"/>
          <w:szCs w:val="24"/>
          <w:lang w:eastAsia="sr-Latn-CS"/>
        </w:rPr>
      </w:pPr>
    </w:p>
    <w:p w14:paraId="786AE54D" w14:textId="1D846E34" w:rsidR="00DE6C11" w:rsidRDefault="00DE6C11" w:rsidP="008C3986">
      <w:pPr>
        <w:spacing w:before="0"/>
        <w:jc w:val="center"/>
        <w:rPr>
          <w:rFonts w:cs="Arial"/>
          <w:color w:val="00B0F0"/>
          <w:sz w:val="24"/>
          <w:szCs w:val="24"/>
          <w:lang w:eastAsia="sr-Latn-CS"/>
        </w:rPr>
      </w:pPr>
    </w:p>
    <w:p w14:paraId="56188089" w14:textId="46D17C8D" w:rsidR="00487585" w:rsidRDefault="00487585" w:rsidP="008C3986">
      <w:pPr>
        <w:spacing w:before="0"/>
        <w:jc w:val="center"/>
        <w:rPr>
          <w:rFonts w:cs="Arial"/>
          <w:color w:val="00B0F0"/>
          <w:sz w:val="24"/>
          <w:szCs w:val="24"/>
          <w:lang w:eastAsia="sr-Latn-CS"/>
        </w:rPr>
      </w:pPr>
    </w:p>
    <w:p w14:paraId="6DA40D6E" w14:textId="1168E197" w:rsidR="00487585" w:rsidRDefault="00487585" w:rsidP="008C3986">
      <w:pPr>
        <w:spacing w:before="0"/>
        <w:jc w:val="center"/>
        <w:rPr>
          <w:rFonts w:cs="Arial"/>
          <w:color w:val="00B0F0"/>
          <w:sz w:val="24"/>
          <w:szCs w:val="24"/>
          <w:lang w:eastAsia="sr-Latn-CS"/>
        </w:rPr>
      </w:pPr>
    </w:p>
    <w:p w14:paraId="7FA31B85" w14:textId="38CBAB12" w:rsidR="00F8363D" w:rsidRDefault="00F8363D" w:rsidP="008C3986">
      <w:pPr>
        <w:spacing w:before="0"/>
        <w:jc w:val="center"/>
        <w:rPr>
          <w:rFonts w:cs="Arial"/>
          <w:color w:val="00B0F0"/>
          <w:sz w:val="24"/>
          <w:szCs w:val="24"/>
          <w:lang w:eastAsia="sr-Latn-CS"/>
        </w:rPr>
      </w:pPr>
    </w:p>
    <w:p w14:paraId="786EAD66" w14:textId="1900398E" w:rsidR="00F8363D" w:rsidRDefault="00F8363D" w:rsidP="008C3986">
      <w:pPr>
        <w:spacing w:before="0"/>
        <w:jc w:val="center"/>
        <w:rPr>
          <w:rFonts w:cs="Arial"/>
          <w:color w:val="00B0F0"/>
          <w:sz w:val="24"/>
          <w:szCs w:val="24"/>
          <w:lang w:eastAsia="sr-Latn-CS"/>
        </w:rPr>
      </w:pPr>
    </w:p>
    <w:p w14:paraId="38ACC9FD" w14:textId="4DD6B1F4" w:rsidR="00F8363D" w:rsidRDefault="00F8363D" w:rsidP="008C3986">
      <w:pPr>
        <w:spacing w:before="0"/>
        <w:jc w:val="center"/>
        <w:rPr>
          <w:rFonts w:cs="Arial"/>
          <w:color w:val="00B0F0"/>
          <w:sz w:val="24"/>
          <w:szCs w:val="24"/>
          <w:lang w:eastAsia="sr-Latn-CS"/>
        </w:rPr>
      </w:pPr>
    </w:p>
    <w:p w14:paraId="4075CC76" w14:textId="661A7413" w:rsidR="00F8363D" w:rsidRDefault="00F8363D" w:rsidP="008C3986">
      <w:pPr>
        <w:spacing w:before="0"/>
        <w:jc w:val="center"/>
        <w:rPr>
          <w:rFonts w:cs="Arial"/>
          <w:color w:val="00B0F0"/>
          <w:sz w:val="24"/>
          <w:szCs w:val="24"/>
          <w:lang w:eastAsia="sr-Latn-CS"/>
        </w:rPr>
      </w:pPr>
    </w:p>
    <w:p w14:paraId="1FE3E3DB" w14:textId="4B927C48" w:rsidR="00F8363D" w:rsidRDefault="00F8363D" w:rsidP="008C3986">
      <w:pPr>
        <w:spacing w:before="0"/>
        <w:jc w:val="center"/>
        <w:rPr>
          <w:rFonts w:cs="Arial"/>
          <w:color w:val="00B0F0"/>
          <w:sz w:val="24"/>
          <w:szCs w:val="24"/>
          <w:lang w:eastAsia="sr-Latn-CS"/>
        </w:rPr>
      </w:pPr>
    </w:p>
    <w:p w14:paraId="4DB6AEB9" w14:textId="2C9DA244" w:rsidR="00F8363D" w:rsidRDefault="00F8363D" w:rsidP="008C3986">
      <w:pPr>
        <w:spacing w:before="0"/>
        <w:jc w:val="center"/>
        <w:rPr>
          <w:rFonts w:cs="Arial"/>
          <w:color w:val="00B0F0"/>
          <w:sz w:val="24"/>
          <w:szCs w:val="24"/>
          <w:lang w:eastAsia="sr-Latn-CS"/>
        </w:rPr>
      </w:pPr>
    </w:p>
    <w:p w14:paraId="3666E18C" w14:textId="1618C4ED" w:rsidR="00F8363D" w:rsidRDefault="00F8363D" w:rsidP="008C3986">
      <w:pPr>
        <w:spacing w:before="0"/>
        <w:jc w:val="center"/>
        <w:rPr>
          <w:rFonts w:cs="Arial"/>
          <w:color w:val="00B0F0"/>
          <w:sz w:val="24"/>
          <w:szCs w:val="24"/>
          <w:lang w:eastAsia="sr-Latn-CS"/>
        </w:rPr>
      </w:pPr>
    </w:p>
    <w:p w14:paraId="4F47674D" w14:textId="5BB979F1" w:rsidR="00F8363D" w:rsidRDefault="00F8363D" w:rsidP="008C3986">
      <w:pPr>
        <w:spacing w:before="0"/>
        <w:jc w:val="center"/>
        <w:rPr>
          <w:rFonts w:cs="Arial"/>
          <w:color w:val="00B0F0"/>
          <w:sz w:val="24"/>
          <w:szCs w:val="24"/>
          <w:lang w:eastAsia="sr-Latn-CS"/>
        </w:rPr>
      </w:pPr>
    </w:p>
    <w:p w14:paraId="758801F7" w14:textId="11269B84" w:rsidR="00F8363D" w:rsidRDefault="00F8363D" w:rsidP="008C3986">
      <w:pPr>
        <w:spacing w:before="0"/>
        <w:jc w:val="center"/>
        <w:rPr>
          <w:rFonts w:cs="Arial"/>
          <w:color w:val="00B0F0"/>
          <w:sz w:val="24"/>
          <w:szCs w:val="24"/>
          <w:lang w:eastAsia="sr-Latn-CS"/>
        </w:rPr>
      </w:pPr>
    </w:p>
    <w:p w14:paraId="1128D1ED" w14:textId="00D2E3DC" w:rsidR="00F8363D" w:rsidRDefault="00F8363D" w:rsidP="008C3986">
      <w:pPr>
        <w:spacing w:before="0"/>
        <w:jc w:val="center"/>
        <w:rPr>
          <w:rFonts w:cs="Arial"/>
          <w:color w:val="00B0F0"/>
          <w:sz w:val="24"/>
          <w:szCs w:val="24"/>
          <w:lang w:eastAsia="sr-Latn-CS"/>
        </w:rPr>
      </w:pPr>
    </w:p>
    <w:p w14:paraId="357C1729" w14:textId="34848852" w:rsidR="00F8363D" w:rsidRDefault="00F8363D" w:rsidP="008C3986">
      <w:pPr>
        <w:spacing w:before="0"/>
        <w:jc w:val="center"/>
        <w:rPr>
          <w:rFonts w:cs="Arial"/>
          <w:color w:val="00B0F0"/>
          <w:sz w:val="24"/>
          <w:szCs w:val="24"/>
          <w:lang w:eastAsia="sr-Latn-CS"/>
        </w:rPr>
      </w:pPr>
    </w:p>
    <w:p w14:paraId="5B6E718D" w14:textId="08816214" w:rsidR="00F8363D" w:rsidRDefault="00F8363D" w:rsidP="008C3986">
      <w:pPr>
        <w:spacing w:before="0"/>
        <w:jc w:val="center"/>
        <w:rPr>
          <w:rFonts w:cs="Arial"/>
          <w:color w:val="00B0F0"/>
          <w:sz w:val="24"/>
          <w:szCs w:val="24"/>
          <w:lang w:eastAsia="sr-Latn-CS"/>
        </w:rPr>
      </w:pPr>
    </w:p>
    <w:p w14:paraId="669C4579" w14:textId="2A94A5CC" w:rsidR="00F8363D" w:rsidRDefault="00F8363D" w:rsidP="008C3986">
      <w:pPr>
        <w:spacing w:before="0"/>
        <w:jc w:val="center"/>
        <w:rPr>
          <w:rFonts w:cs="Arial"/>
          <w:color w:val="00B0F0"/>
          <w:sz w:val="24"/>
          <w:szCs w:val="24"/>
          <w:lang w:eastAsia="sr-Latn-CS"/>
        </w:rPr>
      </w:pPr>
    </w:p>
    <w:p w14:paraId="23A94AF8" w14:textId="7886D091" w:rsidR="00F8363D" w:rsidRDefault="00F8363D" w:rsidP="008C3986">
      <w:pPr>
        <w:spacing w:before="0"/>
        <w:jc w:val="center"/>
        <w:rPr>
          <w:rFonts w:cs="Arial"/>
          <w:color w:val="00B0F0"/>
          <w:sz w:val="24"/>
          <w:szCs w:val="24"/>
          <w:lang w:eastAsia="sr-Latn-CS"/>
        </w:rPr>
      </w:pPr>
    </w:p>
    <w:p w14:paraId="66FC378B" w14:textId="6F0ACA0C" w:rsidR="00F8363D" w:rsidRDefault="00F8363D" w:rsidP="008C3986">
      <w:pPr>
        <w:spacing w:before="0"/>
        <w:jc w:val="center"/>
        <w:rPr>
          <w:rFonts w:cs="Arial"/>
          <w:color w:val="00B0F0"/>
          <w:sz w:val="24"/>
          <w:szCs w:val="24"/>
          <w:lang w:eastAsia="sr-Latn-CS"/>
        </w:rPr>
      </w:pPr>
    </w:p>
    <w:p w14:paraId="0BF632B0" w14:textId="5157A66D" w:rsidR="00F8363D" w:rsidRDefault="00F8363D" w:rsidP="008C3986">
      <w:pPr>
        <w:spacing w:before="0"/>
        <w:jc w:val="center"/>
        <w:rPr>
          <w:rFonts w:cs="Arial"/>
          <w:color w:val="00B0F0"/>
          <w:sz w:val="24"/>
          <w:szCs w:val="24"/>
          <w:lang w:eastAsia="sr-Latn-CS"/>
        </w:rPr>
      </w:pPr>
    </w:p>
    <w:p w14:paraId="2A9893EB" w14:textId="77777777" w:rsidR="00F8363D" w:rsidRDefault="00F8363D" w:rsidP="008C3986">
      <w:pPr>
        <w:spacing w:before="0"/>
        <w:jc w:val="center"/>
        <w:rPr>
          <w:rFonts w:cs="Arial"/>
          <w:color w:val="00B0F0"/>
          <w:sz w:val="24"/>
          <w:szCs w:val="24"/>
          <w:lang w:eastAsia="sr-Latn-CS"/>
        </w:rPr>
      </w:pPr>
    </w:p>
    <w:p w14:paraId="6E75CB71" w14:textId="77777777" w:rsidR="00487585" w:rsidRDefault="00487585" w:rsidP="008C3986">
      <w:pPr>
        <w:spacing w:before="0"/>
        <w:jc w:val="center"/>
        <w:rPr>
          <w:rFonts w:cs="Arial"/>
          <w:color w:val="00B0F0"/>
          <w:sz w:val="24"/>
          <w:szCs w:val="24"/>
          <w:lang w:eastAsia="sr-Latn-CS"/>
        </w:rPr>
      </w:pPr>
    </w:p>
    <w:p w14:paraId="38BB7830" w14:textId="258DB6E1" w:rsidR="00214B24" w:rsidRDefault="00214B24" w:rsidP="008C3986">
      <w:pPr>
        <w:spacing w:before="0"/>
        <w:jc w:val="center"/>
        <w:rPr>
          <w:rFonts w:cs="Arial"/>
          <w:color w:val="00B0F0"/>
          <w:sz w:val="24"/>
          <w:szCs w:val="24"/>
          <w:lang w:eastAsia="sr-Latn-CS"/>
        </w:rPr>
      </w:pPr>
    </w:p>
    <w:p w14:paraId="48AD8BE9" w14:textId="77777777" w:rsidR="00214B24" w:rsidRDefault="00214B24" w:rsidP="008C3986">
      <w:pPr>
        <w:spacing w:before="0"/>
        <w:jc w:val="center"/>
        <w:rPr>
          <w:rFonts w:cs="Arial"/>
          <w:color w:val="00B0F0"/>
          <w:sz w:val="24"/>
          <w:szCs w:val="24"/>
          <w:lang w:eastAsia="sr-Latn-CS"/>
        </w:rPr>
      </w:pPr>
    </w:p>
    <w:p w14:paraId="163A08E9" w14:textId="4137B1E3" w:rsidR="008C3986" w:rsidRPr="00DE6C11" w:rsidRDefault="008C3986" w:rsidP="00FE7CD6">
      <w:pPr>
        <w:pStyle w:val="KDPodnaslov1"/>
        <w:numPr>
          <w:ilvl w:val="0"/>
          <w:numId w:val="20"/>
        </w:numPr>
        <w:spacing w:before="0"/>
        <w:jc w:val="center"/>
        <w:rPr>
          <w:rFonts w:cs="Arial"/>
          <w:sz w:val="40"/>
          <w:szCs w:val="24"/>
        </w:rPr>
      </w:pPr>
      <w:r w:rsidRPr="00DE6C11">
        <w:rPr>
          <w:rFonts w:cs="Arial"/>
          <w:sz w:val="40"/>
          <w:szCs w:val="24"/>
        </w:rPr>
        <w:t>ОБРАСЦИ</w:t>
      </w:r>
      <w:r w:rsidR="00DE6C11">
        <w:rPr>
          <w:rFonts w:cs="Arial"/>
          <w:sz w:val="40"/>
          <w:szCs w:val="24"/>
          <w:lang w:val="sr-Cyrl-RS"/>
        </w:rPr>
        <w:t xml:space="preserve"> И ПРИЛОЗИ</w:t>
      </w:r>
    </w:p>
    <w:p w14:paraId="4B749A0D" w14:textId="77777777" w:rsidR="008C3986" w:rsidRDefault="008C3986" w:rsidP="006E6F46">
      <w:pPr>
        <w:rPr>
          <w:lang w:eastAsia="sr-Latn-CS"/>
        </w:rPr>
      </w:pPr>
    </w:p>
    <w:p w14:paraId="5346C288" w14:textId="77777777" w:rsidR="008C3986" w:rsidRDefault="008C3986" w:rsidP="006E6F46">
      <w:pPr>
        <w:rPr>
          <w:lang w:eastAsia="sr-Latn-CS"/>
        </w:rPr>
      </w:pPr>
    </w:p>
    <w:p w14:paraId="5CA1C521" w14:textId="77777777" w:rsidR="008C3986" w:rsidRDefault="008C3986" w:rsidP="006E6F46">
      <w:pPr>
        <w:rPr>
          <w:lang w:eastAsia="sr-Latn-CS"/>
        </w:rPr>
      </w:pPr>
    </w:p>
    <w:p w14:paraId="45146824" w14:textId="77777777" w:rsidR="008C3986" w:rsidRDefault="008C3986" w:rsidP="006E6F46">
      <w:pPr>
        <w:rPr>
          <w:lang w:eastAsia="sr-Latn-CS"/>
        </w:rPr>
      </w:pPr>
    </w:p>
    <w:p w14:paraId="3AEC0F29" w14:textId="77777777" w:rsidR="008C3986" w:rsidRDefault="008C3986" w:rsidP="006E6F46">
      <w:pPr>
        <w:rPr>
          <w:lang w:eastAsia="sr-Latn-CS"/>
        </w:rPr>
      </w:pPr>
    </w:p>
    <w:p w14:paraId="0D0E68D2" w14:textId="77777777" w:rsidR="008C3986" w:rsidRDefault="008C3986" w:rsidP="006E6F46">
      <w:pPr>
        <w:rPr>
          <w:lang w:eastAsia="sr-Latn-CS"/>
        </w:rPr>
      </w:pPr>
    </w:p>
    <w:p w14:paraId="7CD7FA5B" w14:textId="77777777" w:rsidR="008C3986" w:rsidRDefault="008C3986" w:rsidP="006E6F46">
      <w:pPr>
        <w:rPr>
          <w:lang w:eastAsia="sr-Latn-CS"/>
        </w:rPr>
      </w:pPr>
    </w:p>
    <w:p w14:paraId="65CB0C4A" w14:textId="7C175E2E" w:rsidR="008C3986" w:rsidRDefault="008C3986" w:rsidP="006E6F46">
      <w:pPr>
        <w:rPr>
          <w:lang w:eastAsia="sr-Latn-CS"/>
        </w:rPr>
      </w:pPr>
    </w:p>
    <w:p w14:paraId="64E1E43B" w14:textId="25CFDB3B" w:rsidR="00343A18" w:rsidRPr="00DE6C11" w:rsidRDefault="00DE6C11" w:rsidP="009B520C">
      <w:pPr>
        <w:pStyle w:val="KDObrazac"/>
        <w:spacing w:before="0"/>
        <w:rPr>
          <w:noProof/>
          <w:sz w:val="24"/>
          <w:szCs w:val="24"/>
          <w:lang w:val="sr-Cyrl-RS"/>
        </w:rPr>
      </w:pPr>
      <w:r>
        <w:rPr>
          <w:sz w:val="24"/>
          <w:szCs w:val="24"/>
          <w:lang w:val="sr-Cyrl-RS"/>
        </w:rPr>
        <w:lastRenderedPageBreak/>
        <w:t>Образац 1</w:t>
      </w:r>
    </w:p>
    <w:p w14:paraId="48FD929C"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30FEE30B" w14:textId="1429DBF1" w:rsidR="00DE6C11" w:rsidRPr="00DE6C11" w:rsidRDefault="00DE6C11" w:rsidP="00DE6C11">
      <w:pPr>
        <w:spacing w:before="0"/>
        <w:rPr>
          <w:rFonts w:eastAsia="TimesNewRomanPS-BoldMT" w:cs="Arial"/>
          <w:b/>
          <w:bCs/>
          <w:color w:val="000000" w:themeColor="text1"/>
          <w:sz w:val="24"/>
          <w:szCs w:val="24"/>
          <w:lang w:val="ru-RU"/>
        </w:rPr>
      </w:pPr>
      <w:r w:rsidRPr="000847B9">
        <w:rPr>
          <w:rFonts w:eastAsia="TimesNewRomanPS-BoldMT" w:cs="Arial"/>
          <w:bCs/>
          <w:color w:val="000000"/>
          <w:sz w:val="24"/>
          <w:szCs w:val="24"/>
        </w:rPr>
        <w:t xml:space="preserve">Понуда бр._________ од _______________ </w:t>
      </w:r>
      <w:proofErr w:type="gramStart"/>
      <w:r w:rsidRPr="000847B9">
        <w:rPr>
          <w:rFonts w:eastAsia="TimesNewRomanPS-BoldMT" w:cs="Arial"/>
          <w:bCs/>
          <w:color w:val="000000"/>
          <w:sz w:val="24"/>
          <w:szCs w:val="24"/>
        </w:rPr>
        <w:t>за  отворени</w:t>
      </w:r>
      <w:proofErr w:type="gramEnd"/>
      <w:r w:rsidRPr="000847B9">
        <w:rPr>
          <w:rFonts w:eastAsia="TimesNewRomanPS-BoldMT" w:cs="Arial"/>
          <w:bCs/>
          <w:color w:val="000000"/>
          <w:sz w:val="24"/>
          <w:szCs w:val="24"/>
        </w:rPr>
        <w:t xml:space="preserve">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w:t>
      </w:r>
      <w:r w:rsidR="00C12B85">
        <w:rPr>
          <w:rFonts w:eastAsia="TimesNewRomanPS-BoldMT" w:cs="Arial"/>
          <w:bCs/>
          <w:color w:val="000000"/>
          <w:sz w:val="24"/>
          <w:szCs w:val="24"/>
        </w:rPr>
        <w:t xml:space="preserve">добара </w:t>
      </w:r>
      <w:r>
        <w:rPr>
          <w:rFonts w:eastAsia="TimesNewRomanPS-BoldMT" w:cs="Arial"/>
          <w:bCs/>
          <w:color w:val="000000"/>
          <w:sz w:val="24"/>
          <w:szCs w:val="24"/>
          <w:lang w:val="sr-Cyrl-RS"/>
        </w:rPr>
        <w:t xml:space="preserve">бр. </w:t>
      </w:r>
      <w:r w:rsidR="007A573E">
        <w:rPr>
          <w:rFonts w:eastAsia="TimesNewRomanPS-BoldMT" w:cs="Arial"/>
          <w:b/>
          <w:bCs/>
          <w:color w:val="000000"/>
          <w:sz w:val="24"/>
          <w:szCs w:val="24"/>
          <w:lang w:val="sr-Cyrl-RS"/>
        </w:rPr>
        <w:t>ЈНО/8000/0024/2018 (1673/2018)</w:t>
      </w:r>
      <w:r w:rsidR="00FF0B4E">
        <w:rPr>
          <w:rFonts w:eastAsia="TimesNewRomanPS-BoldMT" w:cs="Arial"/>
          <w:b/>
          <w:bCs/>
          <w:color w:val="000000"/>
          <w:sz w:val="24"/>
          <w:szCs w:val="24"/>
          <w:lang w:val="sr-Cyrl-RS"/>
        </w:rPr>
        <w:t xml:space="preserve"> </w:t>
      </w:r>
      <w:r w:rsidRPr="002546D9">
        <w:rPr>
          <w:rFonts w:eastAsia="TimesNewRomanPS-BoldMT" w:cs="Arial"/>
          <w:b/>
          <w:bCs/>
          <w:color w:val="000000"/>
          <w:sz w:val="24"/>
          <w:szCs w:val="24"/>
          <w:lang w:val="sr-Cyrl-RS"/>
        </w:rPr>
        <w:t>-</w:t>
      </w:r>
      <w:r w:rsidRPr="002546D9">
        <w:rPr>
          <w:rFonts w:eastAsia="TimesNewRomanPS-BoldMT" w:cs="Arial"/>
          <w:b/>
          <w:bCs/>
          <w:color w:val="000000" w:themeColor="text1"/>
          <w:sz w:val="24"/>
          <w:szCs w:val="24"/>
          <w:lang w:val="sr-Cyrl-RS"/>
        </w:rPr>
        <w:t xml:space="preserve"> </w:t>
      </w:r>
      <w:r w:rsidR="000A6D66">
        <w:rPr>
          <w:rFonts w:eastAsia="TimesNewRomanPS-BoldMT" w:cs="Arial"/>
          <w:b/>
          <w:bCs/>
          <w:color w:val="000000" w:themeColor="text1"/>
          <w:sz w:val="24"/>
          <w:szCs w:val="24"/>
          <w:lang w:val="sr-Cyrl-RS"/>
        </w:rPr>
        <w:t>Теретна возила за потребе техничких центара</w:t>
      </w:r>
    </w:p>
    <w:p w14:paraId="0F8D1568" w14:textId="721F2C99" w:rsidR="00DE6C11" w:rsidRDefault="00DE6C11" w:rsidP="00343A18">
      <w:pPr>
        <w:spacing w:before="0"/>
        <w:rPr>
          <w:rFonts w:eastAsia="TimesNewRomanPS-BoldMT" w:cs="Arial"/>
          <w:b/>
          <w:bCs/>
          <w:color w:val="000000" w:themeColor="text1"/>
          <w:sz w:val="24"/>
          <w:szCs w:val="24"/>
          <w:lang w:val="sr-Cyrl-RS"/>
        </w:rPr>
      </w:pPr>
    </w:p>
    <w:p w14:paraId="4A767F5F" w14:textId="59541A56" w:rsidR="00343A18" w:rsidRDefault="00DE6C11" w:rsidP="00343A18">
      <w:pPr>
        <w:spacing w:before="0"/>
        <w:rPr>
          <w:rFonts w:cs="Arial"/>
          <w:b/>
          <w:bCs/>
          <w:iCs/>
          <w:sz w:val="24"/>
          <w:szCs w:val="24"/>
        </w:rPr>
      </w:pPr>
      <w:r w:rsidRPr="00DE6C11">
        <w:rPr>
          <w:rFonts w:cs="Arial"/>
          <w:b/>
          <w:bCs/>
          <w:iCs/>
          <w:sz w:val="24"/>
          <w:szCs w:val="24"/>
        </w:rPr>
        <w:t xml:space="preserve"> </w:t>
      </w:r>
      <w:r w:rsidR="00343A18" w:rsidRPr="00DE6C11">
        <w:rPr>
          <w:rFonts w:cs="Arial"/>
          <w:b/>
          <w:bCs/>
          <w:iCs/>
          <w:sz w:val="24"/>
          <w:szCs w:val="24"/>
        </w:rPr>
        <w:t>1)</w:t>
      </w:r>
      <w:r w:rsidR="00A54006">
        <w:rPr>
          <w:rFonts w:cs="Arial"/>
          <w:b/>
          <w:bCs/>
          <w:iCs/>
          <w:sz w:val="24"/>
          <w:szCs w:val="24"/>
        </w:rPr>
        <w:t xml:space="preserve"> </w:t>
      </w:r>
      <w:r w:rsidR="00343A18" w:rsidRPr="00DE6C11">
        <w:rPr>
          <w:rFonts w:cs="Arial"/>
          <w:b/>
          <w:bCs/>
          <w:iCs/>
          <w:sz w:val="24"/>
          <w:szCs w:val="24"/>
        </w:rPr>
        <w:t>ОПШТИ ПОДАЦИ О ПОНУЂАЧУ</w:t>
      </w:r>
    </w:p>
    <w:p w14:paraId="3C24EA89" w14:textId="77777777" w:rsidR="000A5CC3" w:rsidRDefault="000A5CC3" w:rsidP="00343A18">
      <w:pPr>
        <w:spacing w:before="0"/>
        <w:rPr>
          <w:rFonts w:cs="Arial"/>
          <w:b/>
          <w:bCs/>
          <w:iCs/>
          <w:sz w:val="24"/>
          <w:szCs w:val="24"/>
        </w:rPr>
      </w:pPr>
    </w:p>
    <w:tbl>
      <w:tblPr>
        <w:tblW w:w="9087" w:type="dxa"/>
        <w:tblInd w:w="-20" w:type="dxa"/>
        <w:tblLayout w:type="fixed"/>
        <w:tblLook w:val="0000" w:firstRow="0" w:lastRow="0" w:firstColumn="0" w:lastColumn="0" w:noHBand="0" w:noVBand="0"/>
      </w:tblPr>
      <w:tblGrid>
        <w:gridCol w:w="4447"/>
        <w:gridCol w:w="4640"/>
      </w:tblGrid>
      <w:tr w:rsidR="00DE6C11" w:rsidRPr="00DE6C11" w14:paraId="2BFB98DB" w14:textId="77777777" w:rsidTr="00DE6C11">
        <w:trPr>
          <w:trHeight w:val="72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67A8A17D" w14:textId="77777777" w:rsidR="00DE6C11" w:rsidRPr="00DE6C11" w:rsidRDefault="00DE6C11" w:rsidP="00DE6C11">
            <w:pPr>
              <w:spacing w:before="0"/>
              <w:jc w:val="left"/>
              <w:rPr>
                <w:rFonts w:cs="Arial"/>
                <w:iCs/>
                <w:sz w:val="24"/>
                <w:szCs w:val="24"/>
              </w:rPr>
            </w:pPr>
            <w:r w:rsidRPr="00DE6C11">
              <w:rPr>
                <w:rFonts w:cs="Arial"/>
                <w:iCs/>
                <w:sz w:val="24"/>
                <w:szCs w:val="24"/>
              </w:rPr>
              <w:t>Назив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4B4833E4" w14:textId="77777777" w:rsidR="00DE6C11" w:rsidRPr="00DE6C11" w:rsidRDefault="00DE6C11" w:rsidP="00DE6C11">
            <w:pPr>
              <w:snapToGrid w:val="0"/>
              <w:spacing w:before="0"/>
              <w:rPr>
                <w:rFonts w:cs="Arial"/>
                <w:b/>
                <w:bCs/>
                <w:i/>
                <w:iCs/>
                <w:sz w:val="24"/>
                <w:szCs w:val="24"/>
              </w:rPr>
            </w:pPr>
          </w:p>
        </w:tc>
      </w:tr>
      <w:tr w:rsidR="00DE6C11" w:rsidRPr="00DE6C11" w14:paraId="3C8C7139" w14:textId="77777777" w:rsidTr="00DE6C11">
        <w:trPr>
          <w:trHeight w:val="51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6E23DA07" w14:textId="77777777" w:rsidR="00DE6C11" w:rsidRPr="00DE6C11" w:rsidRDefault="00DE6C11" w:rsidP="00DE6C11">
            <w:pPr>
              <w:spacing w:before="0"/>
              <w:jc w:val="left"/>
              <w:rPr>
                <w:rFonts w:cs="Arial"/>
                <w:iCs/>
                <w:sz w:val="24"/>
                <w:szCs w:val="24"/>
                <w:lang w:val="ru-RU"/>
              </w:rPr>
            </w:pPr>
            <w:r w:rsidRPr="00DE6C11">
              <w:rPr>
                <w:rFonts w:cs="Arial"/>
                <w:iCs/>
                <w:sz w:val="24"/>
                <w:szCs w:val="24"/>
                <w:lang w:val="ru-RU"/>
              </w:rPr>
              <w:t>Врста правног лица</w:t>
            </w:r>
          </w:p>
          <w:p w14:paraId="707041E4" w14:textId="77777777" w:rsidR="00DE6C11" w:rsidRPr="00DE6C11" w:rsidRDefault="00DE6C11" w:rsidP="00DE6C11">
            <w:pPr>
              <w:spacing w:before="0"/>
              <w:jc w:val="left"/>
              <w:rPr>
                <w:rFonts w:cs="Arial"/>
                <w:b/>
                <w:bCs/>
                <w:i/>
                <w:iCs/>
                <w:sz w:val="24"/>
                <w:szCs w:val="24"/>
                <w:lang w:val="ru-RU"/>
              </w:rPr>
            </w:pPr>
            <w:r w:rsidRPr="00DE6C11">
              <w:rPr>
                <w:rFonts w:cs="Arial"/>
                <w:i/>
                <w:iCs/>
                <w:szCs w:val="24"/>
                <w:lang w:val="ru-RU"/>
              </w:rPr>
              <w:t>(микро, мало, средње, велико, физичко лице)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1D9CB1B4" w14:textId="77777777" w:rsidR="00DE6C11" w:rsidRPr="00DE6C11" w:rsidRDefault="00DE6C11" w:rsidP="00DE6C11">
            <w:pPr>
              <w:snapToGrid w:val="0"/>
              <w:spacing w:before="0"/>
              <w:rPr>
                <w:rFonts w:cs="Arial"/>
                <w:b/>
                <w:bCs/>
                <w:i/>
                <w:iCs/>
                <w:sz w:val="24"/>
                <w:szCs w:val="24"/>
                <w:lang w:val="ru-RU"/>
              </w:rPr>
            </w:pPr>
          </w:p>
          <w:p w14:paraId="1F5A1332" w14:textId="77777777" w:rsidR="00DE6C11" w:rsidRPr="00DE6C11" w:rsidRDefault="00DE6C11" w:rsidP="00DE6C11">
            <w:pPr>
              <w:spacing w:before="0"/>
              <w:rPr>
                <w:rFonts w:cs="Arial"/>
                <w:b/>
                <w:bCs/>
                <w:i/>
                <w:iCs/>
                <w:sz w:val="24"/>
                <w:szCs w:val="24"/>
                <w:lang w:val="ru-RU"/>
              </w:rPr>
            </w:pPr>
          </w:p>
          <w:p w14:paraId="5D9F1F9B" w14:textId="77777777" w:rsidR="00DE6C11" w:rsidRPr="00DE6C11" w:rsidRDefault="00DE6C11" w:rsidP="00DE6C11">
            <w:pPr>
              <w:spacing w:before="0"/>
              <w:rPr>
                <w:rFonts w:cs="Arial"/>
                <w:b/>
                <w:bCs/>
                <w:i/>
                <w:iCs/>
                <w:sz w:val="24"/>
                <w:szCs w:val="24"/>
                <w:lang w:val="ru-RU"/>
              </w:rPr>
            </w:pPr>
          </w:p>
        </w:tc>
      </w:tr>
      <w:tr w:rsidR="00DE6C11" w:rsidRPr="00DE6C11" w14:paraId="3665E884" w14:textId="77777777" w:rsidTr="00DE6C11">
        <w:trPr>
          <w:trHeight w:val="567"/>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72E07178" w14:textId="77777777" w:rsidR="00DE6C11" w:rsidRPr="00DE6C11" w:rsidRDefault="00DE6C11" w:rsidP="00DE6C11">
            <w:pPr>
              <w:spacing w:before="0"/>
              <w:jc w:val="left"/>
              <w:rPr>
                <w:rFonts w:cs="Arial"/>
                <w:b/>
                <w:bCs/>
                <w:iCs/>
                <w:sz w:val="24"/>
                <w:szCs w:val="24"/>
              </w:rPr>
            </w:pPr>
            <w:r w:rsidRPr="00DE6C11">
              <w:rPr>
                <w:rFonts w:cs="Arial"/>
                <w:iCs/>
                <w:sz w:val="24"/>
                <w:szCs w:val="24"/>
              </w:rPr>
              <w:t>Адреса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276DF9AA" w14:textId="77777777" w:rsidR="00DE6C11" w:rsidRPr="00DE6C11" w:rsidRDefault="00DE6C11" w:rsidP="00DE6C11">
            <w:pPr>
              <w:snapToGrid w:val="0"/>
              <w:spacing w:before="0"/>
              <w:rPr>
                <w:rFonts w:cs="Arial"/>
                <w:b/>
                <w:bCs/>
                <w:i/>
                <w:iCs/>
                <w:sz w:val="24"/>
                <w:szCs w:val="24"/>
              </w:rPr>
            </w:pPr>
          </w:p>
          <w:p w14:paraId="410FA5FB" w14:textId="77777777" w:rsidR="00DE6C11" w:rsidRPr="00DE6C11" w:rsidRDefault="00DE6C11" w:rsidP="00DE6C11">
            <w:pPr>
              <w:spacing w:before="0"/>
              <w:rPr>
                <w:rFonts w:cs="Arial"/>
                <w:b/>
                <w:bCs/>
                <w:i/>
                <w:iCs/>
                <w:sz w:val="24"/>
                <w:szCs w:val="24"/>
              </w:rPr>
            </w:pPr>
          </w:p>
          <w:p w14:paraId="105F6301" w14:textId="77777777" w:rsidR="00DE6C11" w:rsidRPr="00DE6C11" w:rsidRDefault="00DE6C11" w:rsidP="00DE6C11">
            <w:pPr>
              <w:spacing w:before="0"/>
              <w:rPr>
                <w:rFonts w:cs="Arial"/>
                <w:b/>
                <w:bCs/>
                <w:i/>
                <w:iCs/>
                <w:sz w:val="24"/>
                <w:szCs w:val="24"/>
              </w:rPr>
            </w:pPr>
          </w:p>
        </w:tc>
      </w:tr>
      <w:tr w:rsidR="00DE6C11" w:rsidRPr="00DE6C11" w14:paraId="5D6707B2" w14:textId="77777777" w:rsidTr="00DE6C11">
        <w:trPr>
          <w:trHeight w:val="718"/>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7E95F0E8" w14:textId="77777777" w:rsidR="00DE6C11" w:rsidRPr="00DE6C11" w:rsidRDefault="00DE6C11" w:rsidP="00DE6C11">
            <w:pPr>
              <w:spacing w:before="0"/>
              <w:jc w:val="left"/>
              <w:rPr>
                <w:rFonts w:cs="Arial"/>
                <w:b/>
                <w:bCs/>
                <w:iCs/>
                <w:sz w:val="24"/>
                <w:szCs w:val="24"/>
              </w:rPr>
            </w:pPr>
            <w:r w:rsidRPr="00DE6C11">
              <w:rPr>
                <w:rFonts w:cs="Arial"/>
                <w:iCs/>
                <w:sz w:val="24"/>
                <w:szCs w:val="24"/>
              </w:rPr>
              <w:t>Матични број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5947F621" w14:textId="77777777" w:rsidR="00DE6C11" w:rsidRPr="00DE6C11" w:rsidRDefault="00DE6C11" w:rsidP="00DE6C11">
            <w:pPr>
              <w:snapToGrid w:val="0"/>
              <w:spacing w:before="0"/>
              <w:rPr>
                <w:rFonts w:cs="Arial"/>
                <w:b/>
                <w:bCs/>
                <w:i/>
                <w:iCs/>
                <w:sz w:val="24"/>
                <w:szCs w:val="24"/>
              </w:rPr>
            </w:pPr>
          </w:p>
          <w:p w14:paraId="38BA47F3" w14:textId="77777777" w:rsidR="00DE6C11" w:rsidRPr="00DE6C11" w:rsidRDefault="00DE6C11" w:rsidP="00DE6C11">
            <w:pPr>
              <w:spacing w:before="0"/>
              <w:rPr>
                <w:rFonts w:cs="Arial"/>
                <w:b/>
                <w:bCs/>
                <w:i/>
                <w:iCs/>
                <w:sz w:val="24"/>
                <w:szCs w:val="24"/>
              </w:rPr>
            </w:pPr>
          </w:p>
        </w:tc>
      </w:tr>
      <w:tr w:rsidR="00DE6C11" w:rsidRPr="00DE6C11" w14:paraId="4436F31D" w14:textId="77777777" w:rsidTr="00DE6C11">
        <w:trPr>
          <w:trHeight w:val="705"/>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49F305F"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Порески идентификациони број понуђача (ПИБ)</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7A0F9E40" w14:textId="77777777" w:rsidR="00DE6C11" w:rsidRPr="00DE6C11" w:rsidRDefault="00DE6C11" w:rsidP="00DE6C11">
            <w:pPr>
              <w:snapToGrid w:val="0"/>
              <w:spacing w:before="0"/>
              <w:rPr>
                <w:rFonts w:cs="Arial"/>
                <w:b/>
                <w:bCs/>
                <w:i/>
                <w:iCs/>
                <w:sz w:val="24"/>
                <w:szCs w:val="24"/>
                <w:lang w:val="ru-RU"/>
              </w:rPr>
            </w:pPr>
          </w:p>
        </w:tc>
      </w:tr>
      <w:tr w:rsidR="00DE6C11" w:rsidRPr="00DE6C11" w14:paraId="1EBE8FAE" w14:textId="77777777" w:rsidTr="00DE6C11">
        <w:trPr>
          <w:trHeight w:val="42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B196EBD" w14:textId="77777777" w:rsidR="00DE6C11" w:rsidRPr="00DE6C11" w:rsidRDefault="00DE6C11" w:rsidP="00DE6C11">
            <w:pPr>
              <w:spacing w:before="0"/>
              <w:jc w:val="left"/>
              <w:rPr>
                <w:rFonts w:cs="Arial"/>
                <w:b/>
                <w:bCs/>
                <w:iCs/>
                <w:sz w:val="24"/>
                <w:szCs w:val="24"/>
              </w:rPr>
            </w:pPr>
            <w:r w:rsidRPr="00DE6C11">
              <w:rPr>
                <w:rFonts w:cs="Arial"/>
                <w:iCs/>
                <w:sz w:val="24"/>
                <w:szCs w:val="24"/>
              </w:rPr>
              <w:t>Име особе за контакт</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69B9FBE9" w14:textId="77777777" w:rsidR="00DE6C11" w:rsidRPr="00DE6C11" w:rsidRDefault="00DE6C11" w:rsidP="00DE6C11">
            <w:pPr>
              <w:snapToGrid w:val="0"/>
              <w:spacing w:before="0"/>
              <w:rPr>
                <w:rFonts w:cs="Arial"/>
                <w:b/>
                <w:bCs/>
                <w:i/>
                <w:iCs/>
                <w:sz w:val="24"/>
                <w:szCs w:val="24"/>
              </w:rPr>
            </w:pPr>
          </w:p>
          <w:p w14:paraId="1F01FCC7" w14:textId="77777777" w:rsidR="00DE6C11" w:rsidRPr="00DE6C11" w:rsidRDefault="00DE6C11" w:rsidP="00DE6C11">
            <w:pPr>
              <w:spacing w:before="0"/>
              <w:rPr>
                <w:rFonts w:cs="Arial"/>
                <w:b/>
                <w:bCs/>
                <w:i/>
                <w:iCs/>
                <w:sz w:val="24"/>
                <w:szCs w:val="24"/>
              </w:rPr>
            </w:pPr>
          </w:p>
          <w:p w14:paraId="2A4B1DAF" w14:textId="77777777" w:rsidR="00DE6C11" w:rsidRPr="00DE6C11" w:rsidRDefault="00DE6C11" w:rsidP="00DE6C11">
            <w:pPr>
              <w:spacing w:before="0"/>
              <w:rPr>
                <w:rFonts w:cs="Arial"/>
                <w:b/>
                <w:bCs/>
                <w:i/>
                <w:iCs/>
                <w:sz w:val="24"/>
                <w:szCs w:val="24"/>
              </w:rPr>
            </w:pPr>
          </w:p>
        </w:tc>
      </w:tr>
      <w:tr w:rsidR="00DE6C11" w:rsidRPr="00DE6C11" w14:paraId="0CC9D734" w14:textId="77777777" w:rsidTr="00DE6C11">
        <w:trPr>
          <w:trHeight w:val="713"/>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F9AB62B" w14:textId="1DA1CA8C"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 xml:space="preserve">Електронска адреса понуђача </w:t>
            </w:r>
            <w:r w:rsidR="00433BBA">
              <w:rPr>
                <w:rFonts w:cs="Arial"/>
                <w:iCs/>
                <w:sz w:val="24"/>
                <w:szCs w:val="24"/>
                <w:lang w:val="ru-RU"/>
              </w:rPr>
              <w:br/>
            </w:r>
            <w:r w:rsidRPr="00DE6C11">
              <w:rPr>
                <w:rFonts w:cs="Arial"/>
                <w:iCs/>
                <w:sz w:val="24"/>
                <w:szCs w:val="24"/>
                <w:lang w:val="ru-RU"/>
              </w:rPr>
              <w:t>(</w:t>
            </w:r>
            <w:r w:rsidRPr="00DE6C11">
              <w:rPr>
                <w:rFonts w:cs="Arial"/>
                <w:iCs/>
                <w:sz w:val="24"/>
                <w:szCs w:val="24"/>
              </w:rPr>
              <w:t>e</w:t>
            </w:r>
            <w:r w:rsidRPr="00DE6C11">
              <w:rPr>
                <w:rFonts w:cs="Arial"/>
                <w:iCs/>
                <w:sz w:val="24"/>
                <w:szCs w:val="24"/>
                <w:lang w:val="ru-RU"/>
              </w:rPr>
              <w:t>-</w:t>
            </w:r>
            <w:r w:rsidRPr="00DE6C11">
              <w:rPr>
                <w:rFonts w:cs="Arial"/>
                <w:iCs/>
                <w:sz w:val="24"/>
                <w:szCs w:val="24"/>
              </w:rPr>
              <w:t>mail</w:t>
            </w:r>
            <w:r w:rsidRPr="00DE6C11">
              <w:rPr>
                <w:rFonts w:cs="Arial"/>
                <w:iCs/>
                <w:sz w:val="24"/>
                <w:szCs w:val="24"/>
                <w:lang w:val="ru-RU"/>
              </w:rPr>
              <w:t>)</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D4B4CB0" w14:textId="77777777" w:rsidR="00DE6C11" w:rsidRPr="00DE6C11" w:rsidRDefault="00DE6C11" w:rsidP="00DE6C11">
            <w:pPr>
              <w:snapToGrid w:val="0"/>
              <w:spacing w:before="0"/>
              <w:rPr>
                <w:rFonts w:cs="Arial"/>
                <w:b/>
                <w:bCs/>
                <w:i/>
                <w:iCs/>
                <w:sz w:val="24"/>
                <w:szCs w:val="24"/>
                <w:lang w:val="ru-RU"/>
              </w:rPr>
            </w:pPr>
          </w:p>
        </w:tc>
      </w:tr>
      <w:tr w:rsidR="00DE6C11" w:rsidRPr="00DE6C11" w14:paraId="2110D955" w14:textId="77777777" w:rsidTr="00DE6C11">
        <w:trPr>
          <w:trHeight w:val="46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3651A282" w14:textId="77777777" w:rsidR="00DE6C11" w:rsidRPr="00DE6C11" w:rsidRDefault="00DE6C11" w:rsidP="00DE6C11">
            <w:pPr>
              <w:spacing w:before="0"/>
              <w:jc w:val="left"/>
              <w:rPr>
                <w:rFonts w:cs="Arial"/>
                <w:b/>
                <w:bCs/>
                <w:iCs/>
                <w:sz w:val="24"/>
                <w:szCs w:val="24"/>
              </w:rPr>
            </w:pPr>
            <w:r w:rsidRPr="00DE6C11">
              <w:rPr>
                <w:rFonts w:cs="Arial"/>
                <w:iCs/>
                <w:sz w:val="24"/>
                <w:szCs w:val="24"/>
              </w:rPr>
              <w:t>Телефон</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74D42D0A" w14:textId="77777777" w:rsidR="00DE6C11" w:rsidRPr="00DE6C11" w:rsidRDefault="00DE6C11" w:rsidP="00DE6C11">
            <w:pPr>
              <w:snapToGrid w:val="0"/>
              <w:spacing w:before="0"/>
              <w:rPr>
                <w:rFonts w:cs="Arial"/>
                <w:b/>
                <w:bCs/>
                <w:i/>
                <w:iCs/>
                <w:sz w:val="24"/>
                <w:szCs w:val="24"/>
              </w:rPr>
            </w:pPr>
          </w:p>
          <w:p w14:paraId="0AD0D458" w14:textId="77777777" w:rsidR="00DE6C11" w:rsidRPr="00DE6C11" w:rsidRDefault="00DE6C11" w:rsidP="00DE6C11">
            <w:pPr>
              <w:spacing w:before="0"/>
              <w:rPr>
                <w:rFonts w:cs="Arial"/>
                <w:b/>
                <w:bCs/>
                <w:i/>
                <w:iCs/>
                <w:sz w:val="24"/>
                <w:szCs w:val="24"/>
              </w:rPr>
            </w:pPr>
          </w:p>
          <w:p w14:paraId="086EE341" w14:textId="77777777" w:rsidR="00DE6C11" w:rsidRPr="00DE6C11" w:rsidRDefault="00DE6C11" w:rsidP="00DE6C11">
            <w:pPr>
              <w:spacing w:before="0"/>
              <w:rPr>
                <w:rFonts w:cs="Arial"/>
                <w:b/>
                <w:bCs/>
                <w:i/>
                <w:iCs/>
                <w:sz w:val="24"/>
                <w:szCs w:val="24"/>
              </w:rPr>
            </w:pPr>
          </w:p>
        </w:tc>
      </w:tr>
      <w:tr w:rsidR="00DE6C11" w:rsidRPr="00DE6C11" w14:paraId="446439BB" w14:textId="77777777" w:rsidTr="00DE6C11">
        <w:trPr>
          <w:trHeight w:val="439"/>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1E6E4582" w14:textId="77777777" w:rsidR="00DE6C11" w:rsidRPr="00DE6C11" w:rsidRDefault="00DE6C11" w:rsidP="00DE6C11">
            <w:pPr>
              <w:spacing w:before="0"/>
              <w:jc w:val="left"/>
              <w:rPr>
                <w:rFonts w:cs="Arial"/>
                <w:b/>
                <w:bCs/>
                <w:iCs/>
                <w:sz w:val="24"/>
                <w:szCs w:val="24"/>
              </w:rPr>
            </w:pPr>
            <w:r w:rsidRPr="00DE6C11">
              <w:rPr>
                <w:rFonts w:cs="Arial"/>
                <w:iCs/>
                <w:sz w:val="24"/>
                <w:szCs w:val="24"/>
              </w:rPr>
              <w:t>Телефакс</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076D457A" w14:textId="77777777" w:rsidR="00DE6C11" w:rsidRPr="00DE6C11" w:rsidRDefault="00DE6C11" w:rsidP="00DE6C11">
            <w:pPr>
              <w:snapToGrid w:val="0"/>
              <w:spacing w:before="0"/>
              <w:rPr>
                <w:rFonts w:cs="Arial"/>
                <w:b/>
                <w:bCs/>
                <w:i/>
                <w:iCs/>
                <w:sz w:val="24"/>
                <w:szCs w:val="24"/>
              </w:rPr>
            </w:pPr>
          </w:p>
          <w:p w14:paraId="060F041C" w14:textId="77777777" w:rsidR="00DE6C11" w:rsidRPr="00DE6C11" w:rsidRDefault="00DE6C11" w:rsidP="00DE6C11">
            <w:pPr>
              <w:spacing w:before="0"/>
              <w:rPr>
                <w:rFonts w:cs="Arial"/>
                <w:b/>
                <w:bCs/>
                <w:i/>
                <w:iCs/>
                <w:sz w:val="24"/>
                <w:szCs w:val="24"/>
              </w:rPr>
            </w:pPr>
          </w:p>
          <w:p w14:paraId="091D4EC9" w14:textId="77777777" w:rsidR="00DE6C11" w:rsidRPr="00DE6C11" w:rsidRDefault="00DE6C11" w:rsidP="00DE6C11">
            <w:pPr>
              <w:spacing w:before="0"/>
              <w:rPr>
                <w:rFonts w:cs="Arial"/>
                <w:b/>
                <w:bCs/>
                <w:i/>
                <w:iCs/>
                <w:sz w:val="24"/>
                <w:szCs w:val="24"/>
              </w:rPr>
            </w:pPr>
          </w:p>
        </w:tc>
      </w:tr>
      <w:tr w:rsidR="00DE6C11" w:rsidRPr="00DE6C11" w14:paraId="0D04D310" w14:textId="77777777" w:rsidTr="00DE6C11">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4078410"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Број рачуна понуђача и назив банке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F623E71" w14:textId="77777777" w:rsidR="00DE6C11" w:rsidRPr="00DE6C11" w:rsidRDefault="00DE6C11" w:rsidP="00DE6C11">
            <w:pPr>
              <w:snapToGrid w:val="0"/>
              <w:spacing w:before="0"/>
              <w:rPr>
                <w:rFonts w:cs="Arial"/>
                <w:b/>
                <w:bCs/>
                <w:i/>
                <w:iCs/>
                <w:sz w:val="24"/>
                <w:szCs w:val="24"/>
                <w:lang w:val="ru-RU"/>
              </w:rPr>
            </w:pPr>
          </w:p>
          <w:p w14:paraId="37024CB8" w14:textId="77777777" w:rsidR="00DE6C11" w:rsidRPr="00DE6C11" w:rsidRDefault="00DE6C11" w:rsidP="00DE6C11">
            <w:pPr>
              <w:spacing w:before="0"/>
              <w:rPr>
                <w:rFonts w:cs="Arial"/>
                <w:b/>
                <w:bCs/>
                <w:i/>
                <w:iCs/>
                <w:sz w:val="24"/>
                <w:szCs w:val="24"/>
                <w:lang w:val="ru-RU"/>
              </w:rPr>
            </w:pPr>
          </w:p>
          <w:p w14:paraId="6E45F63F" w14:textId="77777777" w:rsidR="00DE6C11" w:rsidRPr="00DE6C11" w:rsidRDefault="00DE6C11" w:rsidP="00DE6C11">
            <w:pPr>
              <w:spacing w:before="0"/>
              <w:rPr>
                <w:rFonts w:cs="Arial"/>
                <w:b/>
                <w:bCs/>
                <w:i/>
                <w:iCs/>
                <w:sz w:val="24"/>
                <w:szCs w:val="24"/>
                <w:lang w:val="ru-RU"/>
              </w:rPr>
            </w:pPr>
          </w:p>
        </w:tc>
      </w:tr>
      <w:tr w:rsidR="00DE6C11" w:rsidRPr="00DE6C11" w14:paraId="08B26B58" w14:textId="77777777" w:rsidTr="00DE6C11">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D21D02D"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Лице овлашћено за потписивање уговора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653C0D23" w14:textId="77777777" w:rsidR="00DE6C11" w:rsidRPr="00DE6C11" w:rsidRDefault="00DE6C11" w:rsidP="00DE6C11">
            <w:pPr>
              <w:snapToGrid w:val="0"/>
              <w:spacing w:before="0"/>
              <w:ind w:firstLine="708"/>
              <w:rPr>
                <w:rFonts w:cs="Arial"/>
                <w:b/>
                <w:bCs/>
                <w:i/>
                <w:iCs/>
                <w:sz w:val="24"/>
                <w:szCs w:val="24"/>
                <w:lang w:val="ru-RU"/>
              </w:rPr>
            </w:pPr>
          </w:p>
          <w:p w14:paraId="4BD0D9CC" w14:textId="77777777" w:rsidR="00DE6C11" w:rsidRPr="00DE6C11" w:rsidRDefault="00DE6C11" w:rsidP="00DE6C11">
            <w:pPr>
              <w:spacing w:before="0"/>
              <w:ind w:firstLine="708"/>
              <w:rPr>
                <w:rFonts w:cs="Arial"/>
                <w:b/>
                <w:bCs/>
                <w:i/>
                <w:iCs/>
                <w:sz w:val="24"/>
                <w:szCs w:val="24"/>
                <w:lang w:val="ru-RU"/>
              </w:rPr>
            </w:pPr>
          </w:p>
          <w:p w14:paraId="26403809" w14:textId="77777777" w:rsidR="00DE6C11" w:rsidRPr="00DE6C11" w:rsidRDefault="00DE6C11" w:rsidP="00DE6C11">
            <w:pPr>
              <w:spacing w:before="0"/>
              <w:ind w:firstLine="708"/>
              <w:rPr>
                <w:rFonts w:cs="Arial"/>
                <w:b/>
                <w:bCs/>
                <w:i/>
                <w:iCs/>
                <w:sz w:val="24"/>
                <w:szCs w:val="24"/>
                <w:lang w:val="ru-RU"/>
              </w:rPr>
            </w:pPr>
          </w:p>
        </w:tc>
      </w:tr>
    </w:tbl>
    <w:p w14:paraId="74253EB8" w14:textId="77777777" w:rsidR="00DE6C11" w:rsidRPr="00DE6C11" w:rsidRDefault="00DE6C11" w:rsidP="00343A18">
      <w:pPr>
        <w:spacing w:before="0"/>
        <w:rPr>
          <w:rFonts w:cs="Arial"/>
          <w:b/>
          <w:bCs/>
          <w:iCs/>
          <w:sz w:val="24"/>
          <w:szCs w:val="24"/>
        </w:rPr>
      </w:pPr>
    </w:p>
    <w:p w14:paraId="5BD8CBA2" w14:textId="7D2FB6E0" w:rsidR="00343A18" w:rsidRPr="00DE6C11" w:rsidRDefault="00DE6C11" w:rsidP="00343A18">
      <w:pPr>
        <w:spacing w:before="0"/>
        <w:rPr>
          <w:rFonts w:eastAsia="TimesNewRomanPSMT" w:cs="Arial"/>
          <w:b/>
          <w:bCs/>
          <w:iCs/>
          <w:sz w:val="24"/>
          <w:szCs w:val="24"/>
        </w:rPr>
      </w:pPr>
      <w:r>
        <w:rPr>
          <w:rFonts w:eastAsia="TimesNewRomanPSMT" w:cs="Arial"/>
          <w:b/>
          <w:bCs/>
          <w:iCs/>
          <w:sz w:val="24"/>
          <w:szCs w:val="24"/>
        </w:rPr>
        <w:t>2) ПОНУДУ ПОДНОСИ</w:t>
      </w:r>
    </w:p>
    <w:tbl>
      <w:tblPr>
        <w:tblW w:w="9072" w:type="dxa"/>
        <w:tblInd w:w="-20" w:type="dxa"/>
        <w:tblLayout w:type="fixed"/>
        <w:tblLook w:val="0000" w:firstRow="0" w:lastRow="0" w:firstColumn="0" w:lastColumn="0" w:noHBand="0" w:noVBand="0"/>
      </w:tblPr>
      <w:tblGrid>
        <w:gridCol w:w="9072"/>
      </w:tblGrid>
      <w:tr w:rsidR="00343A18" w:rsidRPr="00EC5BB4" w14:paraId="470A22C7" w14:textId="77777777" w:rsidTr="005446A5">
        <w:trPr>
          <w:trHeight w:val="360"/>
        </w:trPr>
        <w:tc>
          <w:tcPr>
            <w:tcW w:w="90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CD8DFB0" w14:textId="2412385A" w:rsidR="00343A18" w:rsidRPr="00EC5BB4" w:rsidRDefault="00343A18" w:rsidP="00DE6C11">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343A18" w:rsidRPr="00EC5BB4" w14:paraId="2C702D47" w14:textId="77777777" w:rsidTr="005446A5">
        <w:trPr>
          <w:trHeight w:val="360"/>
        </w:trPr>
        <w:tc>
          <w:tcPr>
            <w:tcW w:w="90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DC4A80F" w14:textId="77777777" w:rsidR="00343A18" w:rsidRPr="00EC5BB4" w:rsidRDefault="00343A18" w:rsidP="00DE6C11">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34563C61" w14:textId="77777777" w:rsidTr="005446A5">
        <w:trPr>
          <w:trHeight w:val="360"/>
        </w:trPr>
        <w:tc>
          <w:tcPr>
            <w:tcW w:w="90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6AD605A" w14:textId="77777777" w:rsidR="00343A18" w:rsidRPr="00EC5BB4" w:rsidRDefault="00343A18" w:rsidP="00DE6C11">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71DD58A4" w14:textId="77777777" w:rsidR="00F3593B" w:rsidRDefault="00F3593B" w:rsidP="00343A18">
      <w:pPr>
        <w:spacing w:before="0"/>
        <w:rPr>
          <w:rFonts w:cs="Arial"/>
          <w:b/>
          <w:i/>
          <w:iCs/>
          <w:sz w:val="20"/>
          <w:szCs w:val="20"/>
          <w:lang w:val="ru-RU"/>
        </w:rPr>
      </w:pPr>
    </w:p>
    <w:p w14:paraId="0A73C6EA" w14:textId="0E217653" w:rsidR="00343A18" w:rsidRDefault="00343A18" w:rsidP="00343A18">
      <w:pPr>
        <w:spacing w:before="0"/>
        <w:rPr>
          <w:rFonts w:eastAsia="TimesNewRomanPSMT" w:cs="Arial"/>
          <w:bCs/>
          <w:sz w:val="20"/>
          <w:szCs w:val="20"/>
          <w:lang w:val="sr-Cyrl-RS"/>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165A38">
        <w:rPr>
          <w:rFonts w:eastAsia="TimesNewRomanPSMT" w:cs="Arial"/>
          <w:bCs/>
          <w:sz w:val="20"/>
          <w:szCs w:val="20"/>
          <w:lang w:val="sr-Cyrl-RS"/>
        </w:rPr>
        <w:t>.</w:t>
      </w:r>
    </w:p>
    <w:p w14:paraId="34C5169C" w14:textId="77777777" w:rsidR="00F3593B" w:rsidRPr="00165A38" w:rsidRDefault="00F3593B" w:rsidP="00343A18">
      <w:pPr>
        <w:spacing w:before="0"/>
        <w:rPr>
          <w:rFonts w:eastAsia="TimesNewRomanPSMT" w:cs="Arial"/>
          <w:bCs/>
          <w:sz w:val="20"/>
          <w:szCs w:val="20"/>
          <w:lang w:val="sr-Cyrl-RS"/>
        </w:rPr>
      </w:pPr>
    </w:p>
    <w:p w14:paraId="16A2C42B" w14:textId="2670C0BF" w:rsidR="00343A18" w:rsidRDefault="00343A18" w:rsidP="00343A18">
      <w:pPr>
        <w:spacing w:before="0"/>
        <w:rPr>
          <w:rFonts w:eastAsia="TimesNewRomanPSMT" w:cs="Arial"/>
          <w:b/>
          <w:bCs/>
          <w:sz w:val="24"/>
          <w:szCs w:val="24"/>
        </w:rPr>
      </w:pPr>
      <w:r w:rsidRPr="00DE6C11">
        <w:rPr>
          <w:rFonts w:eastAsia="TimesNewRomanPSMT" w:cs="Arial"/>
          <w:b/>
          <w:bCs/>
          <w:sz w:val="24"/>
          <w:szCs w:val="24"/>
          <w:lang w:val="sr-Cyrl-CS"/>
        </w:rPr>
        <w:lastRenderedPageBreak/>
        <w:t xml:space="preserve">3) </w:t>
      </w:r>
      <w:r w:rsidRPr="00DE6C11">
        <w:rPr>
          <w:rFonts w:eastAsia="TimesNewRomanPSMT" w:cs="Arial"/>
          <w:b/>
          <w:bCs/>
          <w:sz w:val="24"/>
          <w:szCs w:val="24"/>
        </w:rPr>
        <w:t xml:space="preserve">ПОДАЦИ О ПОДИЗВОЂАЧУ </w:t>
      </w:r>
    </w:p>
    <w:p w14:paraId="4E9F2CDD" w14:textId="77777777" w:rsidR="00DE6C11" w:rsidRPr="00DE6C11" w:rsidRDefault="00DE6C11" w:rsidP="00343A18">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DE6C11" w:rsidRPr="00DE6C11" w14:paraId="0BF00CB3" w14:textId="77777777" w:rsidTr="00DE6C11">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BB75E87" w14:textId="77777777" w:rsidR="00DE6C11" w:rsidRPr="00DE6C11" w:rsidRDefault="00DE6C11" w:rsidP="00DE6C11">
            <w:pPr>
              <w:spacing w:before="0"/>
              <w:jc w:val="left"/>
              <w:rPr>
                <w:rFonts w:eastAsia="TimesNewRomanPSMT" w:cs="Arial"/>
                <w:bCs/>
                <w:sz w:val="24"/>
                <w:szCs w:val="24"/>
              </w:rPr>
            </w:pPr>
            <w:r w:rsidRPr="00DE6C11">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4B26C43" w14:textId="77777777" w:rsidR="00DE6C11" w:rsidRPr="00DE6C11" w:rsidRDefault="00DE6C11" w:rsidP="00DE6C11">
            <w:pPr>
              <w:snapToGrid w:val="0"/>
              <w:spacing w:before="0"/>
              <w:rPr>
                <w:rFonts w:eastAsia="TimesNewRomanPSMT" w:cs="Arial"/>
                <w:b/>
                <w:bCs/>
                <w:sz w:val="24"/>
                <w:szCs w:val="24"/>
              </w:rPr>
            </w:pPr>
          </w:p>
        </w:tc>
      </w:tr>
      <w:tr w:rsidR="00DE6C11" w:rsidRPr="00DE6C11" w14:paraId="2DB65A51" w14:textId="77777777" w:rsidTr="00DE6C11">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323F803"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65EE3B6B"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F6A57C7"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15EBCD11" w14:textId="77777777" w:rsidTr="00DE6C11">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7B393FE"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F414473" w14:textId="77777777" w:rsidR="00DE6C11" w:rsidRPr="00DE6C11" w:rsidRDefault="00DE6C11" w:rsidP="00DE6C11">
            <w:pPr>
              <w:snapToGrid w:val="0"/>
              <w:spacing w:before="0"/>
              <w:rPr>
                <w:rFonts w:eastAsia="TimesNewRomanPSMT" w:cs="Arial"/>
                <w:b/>
                <w:bCs/>
                <w:sz w:val="24"/>
                <w:szCs w:val="24"/>
              </w:rPr>
            </w:pPr>
          </w:p>
        </w:tc>
      </w:tr>
      <w:tr w:rsidR="00DE6C11" w:rsidRPr="00DE6C11" w14:paraId="263C0504" w14:textId="77777777" w:rsidTr="00DE6C11">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226BE2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35886E5" w14:textId="77777777" w:rsidR="00DE6C11" w:rsidRPr="00DE6C11" w:rsidRDefault="00DE6C11" w:rsidP="00DE6C11">
            <w:pPr>
              <w:snapToGrid w:val="0"/>
              <w:spacing w:before="0"/>
              <w:rPr>
                <w:rFonts w:eastAsia="TimesNewRomanPSMT" w:cs="Arial"/>
                <w:b/>
                <w:bCs/>
                <w:sz w:val="24"/>
                <w:szCs w:val="24"/>
              </w:rPr>
            </w:pPr>
          </w:p>
        </w:tc>
      </w:tr>
      <w:tr w:rsidR="00DE6C11" w:rsidRPr="00DE6C11" w14:paraId="05077391" w14:textId="77777777" w:rsidTr="00DE6C11">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7992DD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A7F69B6" w14:textId="77777777" w:rsidR="00DE6C11" w:rsidRPr="00DE6C11" w:rsidRDefault="00DE6C11" w:rsidP="00DE6C11">
            <w:pPr>
              <w:snapToGrid w:val="0"/>
              <w:spacing w:before="0"/>
              <w:rPr>
                <w:rFonts w:eastAsia="TimesNewRomanPSMT" w:cs="Arial"/>
                <w:b/>
                <w:bCs/>
                <w:sz w:val="24"/>
                <w:szCs w:val="24"/>
              </w:rPr>
            </w:pPr>
          </w:p>
        </w:tc>
      </w:tr>
      <w:tr w:rsidR="00DE6C11" w:rsidRPr="00DE6C11" w14:paraId="60D14465" w14:textId="77777777" w:rsidTr="00DE6C11">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9E92C5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155BA19" w14:textId="77777777" w:rsidR="00DE6C11" w:rsidRPr="00DE6C11" w:rsidRDefault="00DE6C11" w:rsidP="00DE6C11">
            <w:pPr>
              <w:snapToGrid w:val="0"/>
              <w:spacing w:before="0"/>
              <w:rPr>
                <w:rFonts w:eastAsia="TimesNewRomanPSMT" w:cs="Arial"/>
                <w:b/>
                <w:bCs/>
                <w:sz w:val="24"/>
                <w:szCs w:val="24"/>
              </w:rPr>
            </w:pPr>
          </w:p>
        </w:tc>
      </w:tr>
      <w:tr w:rsidR="00DE6C11" w:rsidRPr="00DE6C11" w14:paraId="75A9F726" w14:textId="77777777" w:rsidTr="00DE6C11">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739C56F"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E581EFF"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674E0DAD" w14:textId="77777777" w:rsidTr="00DE6C11">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47B56D5"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ABEDDC1"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26E462A1" w14:textId="77777777" w:rsidTr="00DE6C11">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386F9A83" w14:textId="77777777" w:rsidR="00DE6C11" w:rsidRPr="00DE6C11" w:rsidRDefault="00DE6C11" w:rsidP="00DE6C11">
            <w:pPr>
              <w:snapToGrid w:val="0"/>
              <w:spacing w:before="0"/>
              <w:rPr>
                <w:rFonts w:eastAsia="TimesNewRomanPSMT" w:cs="Arial"/>
                <w:bCs/>
                <w:sz w:val="24"/>
                <w:szCs w:val="24"/>
                <w:lang w:val="ru-RU"/>
              </w:rPr>
            </w:pPr>
          </w:p>
          <w:p w14:paraId="2C876650" w14:textId="77777777" w:rsidR="00DE6C11" w:rsidRPr="00DE6C11" w:rsidRDefault="00DE6C11" w:rsidP="00DE6C11">
            <w:pPr>
              <w:spacing w:before="0"/>
              <w:rPr>
                <w:rFonts w:eastAsia="TimesNewRomanPSMT" w:cs="Arial"/>
                <w:bCs/>
                <w:sz w:val="24"/>
                <w:szCs w:val="24"/>
              </w:rPr>
            </w:pPr>
            <w:r w:rsidRPr="00DE6C11">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16CD2EB" w14:textId="77777777" w:rsidR="00DE6C11" w:rsidRPr="00DE6C11" w:rsidRDefault="00DE6C11" w:rsidP="00DE6C11">
            <w:pPr>
              <w:snapToGrid w:val="0"/>
              <w:spacing w:before="0"/>
              <w:rPr>
                <w:rFonts w:eastAsia="TimesNewRomanPSMT" w:cs="Arial"/>
                <w:b/>
                <w:bCs/>
                <w:sz w:val="24"/>
                <w:szCs w:val="24"/>
              </w:rPr>
            </w:pPr>
          </w:p>
        </w:tc>
      </w:tr>
      <w:tr w:rsidR="00DE6C11" w:rsidRPr="00DE6C11" w14:paraId="6368C950" w14:textId="77777777" w:rsidTr="00DE6C11">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22A88B7D"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36FBFB73"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BEA37BA"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42E92FC7" w14:textId="77777777" w:rsidTr="00DE6C11">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5FFEDE2" w14:textId="77777777" w:rsidR="00DE6C11" w:rsidRPr="00DE6C11" w:rsidRDefault="00DE6C11" w:rsidP="00DE6C11">
            <w:pPr>
              <w:snapToGrid w:val="0"/>
              <w:spacing w:before="0"/>
              <w:rPr>
                <w:rFonts w:eastAsia="TimesNewRomanPSMT" w:cs="Arial"/>
                <w:bCs/>
                <w:sz w:val="24"/>
                <w:szCs w:val="24"/>
                <w:lang w:val="ru-RU"/>
              </w:rPr>
            </w:pPr>
          </w:p>
          <w:p w14:paraId="0655DF8E"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76E0602" w14:textId="77777777" w:rsidR="00DE6C11" w:rsidRPr="00DE6C11" w:rsidRDefault="00DE6C11" w:rsidP="00DE6C11">
            <w:pPr>
              <w:snapToGrid w:val="0"/>
              <w:spacing w:before="0"/>
              <w:rPr>
                <w:rFonts w:eastAsia="TimesNewRomanPSMT" w:cs="Arial"/>
                <w:b/>
                <w:bCs/>
                <w:sz w:val="24"/>
                <w:szCs w:val="24"/>
              </w:rPr>
            </w:pPr>
          </w:p>
        </w:tc>
      </w:tr>
      <w:tr w:rsidR="00DE6C11" w:rsidRPr="00DE6C11" w14:paraId="5DFB9DE6" w14:textId="77777777" w:rsidTr="00DE6C11">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06DAAFDA" w14:textId="77777777" w:rsidR="00DE6C11" w:rsidRPr="00DE6C11" w:rsidRDefault="00DE6C11" w:rsidP="00DE6C11">
            <w:pPr>
              <w:snapToGrid w:val="0"/>
              <w:spacing w:before="0"/>
              <w:rPr>
                <w:rFonts w:eastAsia="TimesNewRomanPSMT" w:cs="Arial"/>
                <w:bCs/>
                <w:sz w:val="24"/>
                <w:szCs w:val="24"/>
              </w:rPr>
            </w:pPr>
          </w:p>
          <w:p w14:paraId="0E98E769"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AF256E0" w14:textId="77777777" w:rsidR="00DE6C11" w:rsidRPr="00DE6C11" w:rsidRDefault="00DE6C11" w:rsidP="00DE6C11">
            <w:pPr>
              <w:snapToGrid w:val="0"/>
              <w:spacing w:before="0"/>
              <w:rPr>
                <w:rFonts w:eastAsia="TimesNewRomanPSMT" w:cs="Arial"/>
                <w:b/>
                <w:bCs/>
                <w:sz w:val="24"/>
                <w:szCs w:val="24"/>
              </w:rPr>
            </w:pPr>
          </w:p>
        </w:tc>
      </w:tr>
      <w:tr w:rsidR="00DE6C11" w:rsidRPr="00DE6C11" w14:paraId="629C330E" w14:textId="77777777" w:rsidTr="00DE6C11">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8E5682F"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3DA8E91" w14:textId="77777777" w:rsidR="00DE6C11" w:rsidRPr="00DE6C11" w:rsidRDefault="00DE6C11" w:rsidP="00DE6C11">
            <w:pPr>
              <w:snapToGrid w:val="0"/>
              <w:spacing w:before="0"/>
              <w:rPr>
                <w:rFonts w:eastAsia="TimesNewRomanPSMT" w:cs="Arial"/>
                <w:b/>
                <w:bCs/>
                <w:sz w:val="24"/>
                <w:szCs w:val="24"/>
              </w:rPr>
            </w:pPr>
          </w:p>
        </w:tc>
      </w:tr>
      <w:tr w:rsidR="00DE6C11" w:rsidRPr="00DE6C11" w14:paraId="7738E74A" w14:textId="77777777" w:rsidTr="00DE6C11">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D5F8CE2"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5AC8A0C" w14:textId="77777777" w:rsidR="00DE6C11" w:rsidRPr="00DE6C11" w:rsidRDefault="00DE6C11" w:rsidP="00DE6C11">
            <w:pPr>
              <w:snapToGrid w:val="0"/>
              <w:spacing w:before="0"/>
              <w:rPr>
                <w:rFonts w:eastAsia="TimesNewRomanPSMT" w:cs="Arial"/>
                <w:b/>
                <w:bCs/>
                <w:sz w:val="24"/>
                <w:szCs w:val="24"/>
              </w:rPr>
            </w:pPr>
          </w:p>
        </w:tc>
      </w:tr>
      <w:tr w:rsidR="00DE6C11" w:rsidRPr="00DE6C11" w14:paraId="21FFB466" w14:textId="77777777" w:rsidTr="00DE6C11">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D0E08AD"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E6FCC5B"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1424B64B" w14:textId="77777777" w:rsidTr="00DE6C11">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9B871E9"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3F6F513" w14:textId="77777777" w:rsidR="00DE6C11" w:rsidRPr="00DE6C11" w:rsidRDefault="00DE6C11" w:rsidP="00DE6C11">
            <w:pPr>
              <w:snapToGrid w:val="0"/>
              <w:spacing w:before="0"/>
              <w:rPr>
                <w:rFonts w:eastAsia="TimesNewRomanPSMT" w:cs="Arial"/>
                <w:b/>
                <w:bCs/>
                <w:sz w:val="24"/>
                <w:szCs w:val="24"/>
                <w:lang w:val="ru-RU"/>
              </w:rPr>
            </w:pPr>
          </w:p>
        </w:tc>
      </w:tr>
    </w:tbl>
    <w:p w14:paraId="08CAE97B" w14:textId="487F91F8" w:rsidR="00343A18" w:rsidRPr="00DE6C11" w:rsidRDefault="00343A18" w:rsidP="00343A18">
      <w:pPr>
        <w:spacing w:before="0"/>
        <w:rPr>
          <w:rFonts w:cs="Arial"/>
          <w:sz w:val="24"/>
          <w:szCs w:val="24"/>
        </w:rPr>
      </w:pPr>
      <w:r w:rsidRPr="00EC5BB4">
        <w:rPr>
          <w:rFonts w:eastAsia="TimesNewRomanPSMT" w:cs="Arial"/>
          <w:b/>
          <w:bCs/>
          <w:i/>
          <w:sz w:val="24"/>
          <w:szCs w:val="24"/>
        </w:rPr>
        <w:tab/>
      </w:r>
    </w:p>
    <w:p w14:paraId="6B6BD5D8" w14:textId="4B6349E3"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22F7A838"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1FD43CA" w14:textId="34EC91C6" w:rsidR="00DE6C11" w:rsidRDefault="00DE6C11" w:rsidP="00343A18">
      <w:pPr>
        <w:spacing w:before="0"/>
        <w:rPr>
          <w:rFonts w:eastAsia="TimesNewRomanPSMT" w:cs="Arial"/>
          <w:b/>
          <w:bCs/>
          <w:sz w:val="24"/>
          <w:szCs w:val="24"/>
          <w:lang w:val="ru-RU"/>
        </w:rPr>
      </w:pPr>
      <w:r>
        <w:rPr>
          <w:rFonts w:eastAsia="TimesNewRomanPSMT" w:cs="Arial"/>
          <w:b/>
          <w:bCs/>
          <w:sz w:val="24"/>
          <w:szCs w:val="24"/>
          <w:lang w:val="ru-RU"/>
        </w:rPr>
        <w:br w:type="page"/>
      </w:r>
    </w:p>
    <w:p w14:paraId="3C1E4EE3" w14:textId="10086B85" w:rsidR="00343A18" w:rsidRDefault="00343A18" w:rsidP="00343A18">
      <w:pPr>
        <w:spacing w:before="0"/>
        <w:rPr>
          <w:rFonts w:eastAsia="TimesNewRomanPSMT" w:cs="Arial"/>
          <w:b/>
          <w:bCs/>
          <w:sz w:val="24"/>
          <w:szCs w:val="24"/>
          <w:lang w:val="ru-RU"/>
        </w:rPr>
      </w:pPr>
      <w:r w:rsidRPr="00DE6C11">
        <w:rPr>
          <w:rFonts w:eastAsia="TimesNewRomanPSMT" w:cs="Arial"/>
          <w:b/>
          <w:bCs/>
          <w:sz w:val="24"/>
          <w:szCs w:val="24"/>
          <w:lang w:val="sr-Cyrl-CS"/>
        </w:rPr>
        <w:lastRenderedPageBreak/>
        <w:t xml:space="preserve">4) </w:t>
      </w:r>
      <w:r w:rsidRPr="00DE6C11">
        <w:rPr>
          <w:rFonts w:eastAsia="TimesNewRomanPSMT" w:cs="Arial"/>
          <w:b/>
          <w:bCs/>
          <w:sz w:val="24"/>
          <w:szCs w:val="24"/>
          <w:lang w:val="ru-RU"/>
        </w:rPr>
        <w:t>ПОДАЦИ ЧЛАНУ ГРУПЕ ПОНУЂАЧА</w:t>
      </w:r>
    </w:p>
    <w:p w14:paraId="2E11793A" w14:textId="77777777" w:rsidR="00DE6C11" w:rsidRPr="00DE6C11" w:rsidRDefault="00DE6C11" w:rsidP="00343A18">
      <w:pPr>
        <w:spacing w:before="0"/>
        <w:rPr>
          <w:rFonts w:eastAsia="TimesNewRomanPSMT" w:cs="Arial"/>
          <w:b/>
          <w:bCs/>
          <w:sz w:val="24"/>
          <w:szCs w:val="24"/>
          <w:lang w:val="ru-RU"/>
        </w:rPr>
      </w:pPr>
    </w:p>
    <w:tbl>
      <w:tblPr>
        <w:tblW w:w="8981" w:type="dxa"/>
        <w:tblInd w:w="-20" w:type="dxa"/>
        <w:tblLayout w:type="fixed"/>
        <w:tblLook w:val="0000" w:firstRow="0" w:lastRow="0" w:firstColumn="0" w:lastColumn="0" w:noHBand="0" w:noVBand="0"/>
      </w:tblPr>
      <w:tblGrid>
        <w:gridCol w:w="4432"/>
        <w:gridCol w:w="4549"/>
      </w:tblGrid>
      <w:tr w:rsidR="00DE6C11" w:rsidRPr="00DE6C11" w14:paraId="20B2EB9C" w14:textId="77777777" w:rsidTr="005446A5">
        <w:trPr>
          <w:trHeight w:val="639"/>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1387FB7D"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1) Назив члана групе понуђача</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7A933"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749192BD" w14:textId="77777777" w:rsidTr="005446A5">
        <w:trPr>
          <w:trHeight w:val="623"/>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0B059099"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8F7A6"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7D57E110" w14:textId="77777777" w:rsidTr="005446A5">
        <w:trPr>
          <w:trHeight w:val="619"/>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0FB74B2F"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BFA8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15E342ED" w14:textId="77777777" w:rsidTr="005446A5">
        <w:trPr>
          <w:trHeight w:val="615"/>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2F622DF5"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9CF51"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E984F6A" w14:textId="77777777" w:rsidTr="005446A5">
        <w:trPr>
          <w:trHeight w:val="636"/>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4A8B322C"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0A50A"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0BCE558" w14:textId="77777777" w:rsidTr="005446A5">
        <w:trPr>
          <w:trHeight w:val="608"/>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642B8D17"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0A7A9"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9F7FC09" w14:textId="77777777" w:rsidTr="005446A5">
        <w:trPr>
          <w:trHeight w:val="631"/>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49B750FC"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2) Назив члана групе понуђача</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AC298"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691CC6F2" w14:textId="77777777" w:rsidTr="005446A5">
        <w:trPr>
          <w:trHeight w:val="675"/>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698CD5A9"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D9FEA"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12461CC5" w14:textId="77777777" w:rsidTr="005446A5">
        <w:trPr>
          <w:trHeight w:val="598"/>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1009242F"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DD2A0"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0AC4C62F" w14:textId="77777777" w:rsidTr="005446A5">
        <w:trPr>
          <w:trHeight w:val="618"/>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26CA6079"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3D08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210BA2E6" w14:textId="77777777" w:rsidTr="005446A5">
        <w:trPr>
          <w:trHeight w:val="629"/>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39F3B072"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4E82B"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4045D6AD" w14:textId="77777777" w:rsidTr="005446A5">
        <w:trPr>
          <w:trHeight w:val="611"/>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56750CE6"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CA7F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7CC4EE95" w14:textId="77777777" w:rsidTr="005446A5">
        <w:trPr>
          <w:trHeight w:val="633"/>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52497A0C"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3) Назив члана групе понуђача</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BF7F9"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374A3B48" w14:textId="77777777" w:rsidTr="005446A5">
        <w:trPr>
          <w:trHeight w:val="630"/>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2A01D63F"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2384FC24"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9AEF8"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173DB8EC" w14:textId="77777777" w:rsidTr="005446A5">
        <w:trPr>
          <w:trHeight w:val="678"/>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35D1152B"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5EE8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15C5635E" w14:textId="77777777" w:rsidTr="005446A5">
        <w:trPr>
          <w:trHeight w:val="624"/>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35EBE876"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1CF95"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CBBE6EE" w14:textId="77777777" w:rsidTr="005446A5">
        <w:trPr>
          <w:trHeight w:val="608"/>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5081D7A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A0419"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0E55E55B" w14:textId="77777777" w:rsidTr="005446A5">
        <w:trPr>
          <w:trHeight w:val="631"/>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7F972CF9"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37AD" w14:textId="77777777" w:rsidR="00DE6C11" w:rsidRPr="00DE6C11" w:rsidRDefault="00DE6C11" w:rsidP="00DE6C11">
            <w:pPr>
              <w:snapToGrid w:val="0"/>
              <w:spacing w:before="0"/>
              <w:jc w:val="left"/>
              <w:rPr>
                <w:rFonts w:eastAsia="TimesNewRomanPSMT" w:cs="Arial"/>
                <w:b/>
                <w:bCs/>
                <w:sz w:val="24"/>
                <w:szCs w:val="24"/>
              </w:rPr>
            </w:pPr>
          </w:p>
        </w:tc>
      </w:tr>
    </w:tbl>
    <w:p w14:paraId="1CE6BED4" w14:textId="077EC6F0" w:rsidR="006A0742" w:rsidRPr="00EC5BB4" w:rsidRDefault="006A0742" w:rsidP="00343A18">
      <w:pPr>
        <w:spacing w:before="0"/>
        <w:rPr>
          <w:rFonts w:cs="Arial"/>
          <w:b/>
          <w:bCs/>
          <w:i/>
          <w:iCs/>
          <w:sz w:val="24"/>
          <w:szCs w:val="24"/>
          <w:u w:val="single"/>
        </w:rPr>
      </w:pPr>
    </w:p>
    <w:p w14:paraId="5B338263" w14:textId="3DBC035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0A4DCA96" w14:textId="1AD61173" w:rsidR="00F2311C" w:rsidRPr="00DE6C11" w:rsidRDefault="00343A18" w:rsidP="00343A18">
      <w:pPr>
        <w:spacing w:before="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sidR="00DE6C11">
        <w:rPr>
          <w:rFonts w:cs="Arial"/>
          <w:i/>
          <w:iCs/>
          <w:sz w:val="20"/>
          <w:szCs w:val="20"/>
          <w:lang w:val="ru-RU"/>
        </w:rPr>
        <w:t>је учесник у заједничкој понуди.</w:t>
      </w:r>
    </w:p>
    <w:p w14:paraId="65618FBE" w14:textId="77777777" w:rsidR="000E75A0" w:rsidRPr="00DE6C11" w:rsidRDefault="00BA2C2D" w:rsidP="00BA2C2D">
      <w:pPr>
        <w:spacing w:before="0"/>
        <w:rPr>
          <w:rFonts w:eastAsia="TimesNewRomanPSMT" w:cs="Arial"/>
          <w:b/>
          <w:bCs/>
          <w:sz w:val="24"/>
          <w:szCs w:val="24"/>
          <w:lang w:val="sr-Cyrl-CS"/>
        </w:rPr>
      </w:pPr>
      <w:r w:rsidRPr="00DE6C11">
        <w:rPr>
          <w:rFonts w:eastAsia="TimesNewRomanPSMT" w:cs="Arial"/>
          <w:b/>
          <w:bCs/>
          <w:sz w:val="24"/>
          <w:szCs w:val="24"/>
          <w:lang w:val="sr-Cyrl-CS"/>
        </w:rPr>
        <w:lastRenderedPageBreak/>
        <w:t xml:space="preserve">5) </w:t>
      </w:r>
      <w:r w:rsidR="000E75A0" w:rsidRPr="00DE6C11">
        <w:rPr>
          <w:rFonts w:eastAsia="TimesNewRomanPSMT" w:cs="Arial"/>
          <w:b/>
          <w:bCs/>
          <w:sz w:val="24"/>
          <w:szCs w:val="24"/>
          <w:lang w:val="sr-Cyrl-CS"/>
        </w:rPr>
        <w:t>ЦЕНА И КОМЕРЦИЈАЛНИ УСЛОВИ ПОНУДЕ</w:t>
      </w:r>
    </w:p>
    <w:p w14:paraId="6AD44F27" w14:textId="77777777" w:rsidR="000E75A0" w:rsidRPr="00EC5BB4" w:rsidRDefault="000E75A0" w:rsidP="000E75A0">
      <w:pPr>
        <w:spacing w:before="0"/>
        <w:jc w:val="center"/>
        <w:rPr>
          <w:rFonts w:cs="Arial"/>
          <w:bCs/>
          <w:i/>
          <w:iCs/>
          <w:sz w:val="24"/>
          <w:szCs w:val="24"/>
          <w:lang w:val="sr-Cyrl-CS"/>
        </w:rPr>
      </w:pPr>
    </w:p>
    <w:p w14:paraId="6DED70EB" w14:textId="65A54B02" w:rsidR="000E75A0" w:rsidRPr="00DE6C11" w:rsidRDefault="00CD4F77" w:rsidP="000E75A0">
      <w:pPr>
        <w:spacing w:before="0"/>
        <w:jc w:val="center"/>
        <w:rPr>
          <w:rFonts w:cs="Arial"/>
          <w:b/>
          <w:bCs/>
          <w:iCs/>
          <w:sz w:val="24"/>
          <w:szCs w:val="24"/>
          <w:lang w:val="sr-Cyrl-CS"/>
        </w:rPr>
      </w:pPr>
      <w:r>
        <w:rPr>
          <w:rFonts w:cs="Arial"/>
          <w:b/>
          <w:bCs/>
          <w:iCs/>
          <w:sz w:val="24"/>
          <w:szCs w:val="24"/>
          <w:lang w:val="sr-Cyrl-CS"/>
        </w:rPr>
        <w:t xml:space="preserve">                   </w:t>
      </w:r>
      <w:r w:rsidR="000E75A0" w:rsidRPr="00DE6C11">
        <w:rPr>
          <w:rFonts w:cs="Arial"/>
          <w:b/>
          <w:bCs/>
          <w:iCs/>
          <w:sz w:val="24"/>
          <w:szCs w:val="24"/>
          <w:lang w:val="sr-Cyrl-CS"/>
        </w:rPr>
        <w:t>ЦЕНА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599"/>
      </w:tblGrid>
      <w:tr w:rsidR="000E75A0" w:rsidRPr="00EC5BB4" w14:paraId="34554888" w14:textId="77777777" w:rsidTr="00263CB9">
        <w:trPr>
          <w:trHeight w:val="441"/>
        </w:trPr>
        <w:tc>
          <w:tcPr>
            <w:tcW w:w="5035" w:type="dxa"/>
            <w:shd w:val="clear" w:color="auto" w:fill="F2F2F2" w:themeFill="background1" w:themeFillShade="F2"/>
            <w:vAlign w:val="center"/>
          </w:tcPr>
          <w:p w14:paraId="4911DAFC" w14:textId="2E09A2F0" w:rsidR="000E75A0" w:rsidRPr="00EC5BB4" w:rsidRDefault="000E75A0" w:rsidP="00DE6C11">
            <w:pPr>
              <w:spacing w:before="0"/>
              <w:jc w:val="center"/>
              <w:rPr>
                <w:rFonts w:cs="Arial"/>
                <w:b/>
                <w:bCs/>
                <w:i/>
                <w:iCs/>
                <w:sz w:val="24"/>
                <w:szCs w:val="24"/>
                <w:lang w:val="sr-Cyrl-CS"/>
              </w:rPr>
            </w:pPr>
            <w:r w:rsidRPr="00EC5BB4">
              <w:rPr>
                <w:rFonts w:eastAsia="TimesNewRomanPSMT" w:cs="Arial"/>
                <w:b/>
                <w:bCs/>
                <w:sz w:val="24"/>
                <w:szCs w:val="24"/>
                <w:lang w:val="sr-Cyrl-CS"/>
              </w:rPr>
              <w:t xml:space="preserve">БРОЈ </w:t>
            </w:r>
            <w:r w:rsidR="00DE6C11">
              <w:rPr>
                <w:rFonts w:eastAsia="TimesNewRomanPSMT" w:cs="Arial"/>
                <w:b/>
                <w:bCs/>
                <w:sz w:val="24"/>
                <w:szCs w:val="24"/>
                <w:lang w:val="sr-Cyrl-CS"/>
              </w:rPr>
              <w:t xml:space="preserve">И ПРЕДМЕТ </w:t>
            </w:r>
            <w:r w:rsidRPr="00EC5BB4">
              <w:rPr>
                <w:rFonts w:eastAsia="TimesNewRomanPSMT" w:cs="Arial"/>
                <w:b/>
                <w:bCs/>
                <w:sz w:val="24"/>
                <w:szCs w:val="24"/>
              </w:rPr>
              <w:t>НАБАВКЕ</w:t>
            </w:r>
          </w:p>
        </w:tc>
        <w:tc>
          <w:tcPr>
            <w:tcW w:w="4599" w:type="dxa"/>
            <w:shd w:val="clear" w:color="auto" w:fill="F2F2F2" w:themeFill="background1" w:themeFillShade="F2"/>
            <w:vAlign w:val="center"/>
          </w:tcPr>
          <w:p w14:paraId="4D0AD9E0" w14:textId="77777777" w:rsidR="000E75A0" w:rsidRPr="00DE6C11" w:rsidRDefault="000E75A0" w:rsidP="00DE6C11">
            <w:pPr>
              <w:spacing w:before="0"/>
              <w:jc w:val="center"/>
              <w:rPr>
                <w:rFonts w:cs="Arial"/>
                <w:b/>
                <w:bCs/>
                <w:iCs/>
                <w:sz w:val="24"/>
                <w:szCs w:val="24"/>
                <w:lang w:val="sr-Cyrl-CS"/>
              </w:rPr>
            </w:pPr>
            <w:r w:rsidRPr="00DE6C11">
              <w:rPr>
                <w:rFonts w:cs="Arial"/>
                <w:b/>
                <w:bCs/>
                <w:iCs/>
                <w:sz w:val="24"/>
                <w:szCs w:val="24"/>
                <w:lang w:val="sr-Cyrl-CS"/>
              </w:rPr>
              <w:t xml:space="preserve">УКУПНА ЦЕНА </w:t>
            </w:r>
            <w:r w:rsidRPr="00DE6C11">
              <w:rPr>
                <w:rFonts w:eastAsia="Arial Unicode MS" w:cs="Arial"/>
                <w:b/>
                <w:bCs/>
                <w:iCs/>
                <w:kern w:val="1"/>
                <w:sz w:val="24"/>
                <w:szCs w:val="24"/>
                <w:lang w:val="sr-Cyrl-CS" w:eastAsia="ar-SA"/>
              </w:rPr>
              <w:t xml:space="preserve">дин. / </w:t>
            </w:r>
            <w:r w:rsidRPr="00165A38">
              <w:rPr>
                <w:rFonts w:eastAsia="Arial Unicode MS" w:cs="Arial"/>
                <w:b/>
                <w:bCs/>
                <w:iCs/>
                <w:kern w:val="1"/>
                <w:sz w:val="24"/>
                <w:szCs w:val="24"/>
                <w:lang w:val="sr-Cyrl-CS" w:eastAsia="ar-SA"/>
              </w:rPr>
              <w:t>€</w:t>
            </w:r>
            <w:r w:rsidRPr="00165A38">
              <w:rPr>
                <w:rFonts w:cs="Arial"/>
                <w:b/>
                <w:bCs/>
                <w:iCs/>
                <w:sz w:val="24"/>
                <w:szCs w:val="24"/>
                <w:lang w:val="sr-Cyrl-CS"/>
              </w:rPr>
              <w:t xml:space="preserve"> </w:t>
            </w:r>
            <w:r w:rsidR="00B81C9C" w:rsidRPr="00DE6C11">
              <w:rPr>
                <w:rFonts w:cs="Arial"/>
                <w:b/>
                <w:bCs/>
                <w:iCs/>
                <w:sz w:val="24"/>
                <w:szCs w:val="24"/>
                <w:lang w:val="sr-Cyrl-CS"/>
              </w:rPr>
              <w:t>без ПДВ</w:t>
            </w:r>
          </w:p>
        </w:tc>
      </w:tr>
      <w:tr w:rsidR="000E75A0" w:rsidRPr="00EC5BB4" w14:paraId="50E13E8F" w14:textId="77777777" w:rsidTr="00263CB9">
        <w:trPr>
          <w:trHeight w:val="440"/>
        </w:trPr>
        <w:tc>
          <w:tcPr>
            <w:tcW w:w="5035" w:type="dxa"/>
            <w:vAlign w:val="center"/>
          </w:tcPr>
          <w:p w14:paraId="46CC614C" w14:textId="5B600E05" w:rsidR="000E75A0" w:rsidRPr="00EC5BB4" w:rsidRDefault="007A573E" w:rsidP="00DE6C11">
            <w:pPr>
              <w:spacing w:before="0"/>
              <w:rPr>
                <w:rFonts w:cs="Arial"/>
                <w:b/>
                <w:i/>
                <w:sz w:val="24"/>
                <w:szCs w:val="24"/>
                <w:lang w:val="sr-Cyrl-CS"/>
              </w:rPr>
            </w:pPr>
            <w:r>
              <w:rPr>
                <w:rFonts w:eastAsia="TimesNewRomanPS-BoldMT" w:cs="Arial"/>
                <w:bCs/>
                <w:color w:val="000000"/>
                <w:szCs w:val="24"/>
                <w:lang w:val="sr-Cyrl-RS"/>
              </w:rPr>
              <w:t>ЈНО/8000/0024/2018 (1673/2018)</w:t>
            </w:r>
            <w:r w:rsidR="00DE6C11" w:rsidRPr="00DE6C11">
              <w:rPr>
                <w:rFonts w:eastAsia="TimesNewRomanPS-BoldMT" w:cs="Arial"/>
                <w:bCs/>
                <w:color w:val="000000"/>
                <w:szCs w:val="24"/>
                <w:lang w:val="sr-Cyrl-RS"/>
              </w:rPr>
              <w:t xml:space="preserve"> - </w:t>
            </w:r>
            <w:r w:rsidR="000A6D66">
              <w:rPr>
                <w:rFonts w:eastAsia="TimesNewRomanPS-BoldMT" w:cs="Arial"/>
                <w:bCs/>
                <w:color w:val="000000"/>
                <w:szCs w:val="24"/>
              </w:rPr>
              <w:t>Теретна возила за потребе техничких центара</w:t>
            </w:r>
          </w:p>
        </w:tc>
        <w:tc>
          <w:tcPr>
            <w:tcW w:w="4599" w:type="dxa"/>
          </w:tcPr>
          <w:p w14:paraId="29BD7CEC" w14:textId="77777777" w:rsidR="000E75A0" w:rsidRPr="00EC5BB4" w:rsidRDefault="000E75A0" w:rsidP="00AF3AF8">
            <w:pPr>
              <w:spacing w:before="0"/>
              <w:jc w:val="center"/>
              <w:rPr>
                <w:rFonts w:cs="Arial"/>
                <w:b/>
                <w:bCs/>
                <w:i/>
                <w:iCs/>
                <w:sz w:val="24"/>
                <w:szCs w:val="24"/>
                <w:lang w:val="sr-Cyrl-CS"/>
              </w:rPr>
            </w:pPr>
          </w:p>
          <w:p w14:paraId="656E3B2E" w14:textId="77777777" w:rsidR="000E75A0" w:rsidRPr="00EC5BB4" w:rsidRDefault="000E75A0" w:rsidP="00AF3AF8">
            <w:pPr>
              <w:spacing w:before="0"/>
              <w:jc w:val="center"/>
              <w:rPr>
                <w:rFonts w:cs="Arial"/>
                <w:b/>
                <w:bCs/>
                <w:i/>
                <w:iCs/>
                <w:sz w:val="24"/>
                <w:szCs w:val="24"/>
                <w:lang w:val="sr-Cyrl-CS"/>
              </w:rPr>
            </w:pPr>
          </w:p>
        </w:tc>
      </w:tr>
    </w:tbl>
    <w:p w14:paraId="614C7DC8" w14:textId="77777777" w:rsidR="00CD4F77" w:rsidRDefault="00CD4F77" w:rsidP="000E75A0">
      <w:pPr>
        <w:spacing w:before="0"/>
        <w:jc w:val="center"/>
        <w:rPr>
          <w:rFonts w:cs="Arial"/>
          <w:b/>
          <w:bCs/>
          <w:iCs/>
          <w:sz w:val="24"/>
          <w:szCs w:val="24"/>
          <w:lang w:val="sr-Cyrl-CS"/>
        </w:rPr>
      </w:pPr>
    </w:p>
    <w:p w14:paraId="6C29CE89" w14:textId="3CA2342A" w:rsidR="000E75A0" w:rsidRPr="00DE6C11" w:rsidRDefault="00CD4F77" w:rsidP="000E75A0">
      <w:pPr>
        <w:spacing w:before="0"/>
        <w:jc w:val="center"/>
        <w:rPr>
          <w:rFonts w:cs="Arial"/>
          <w:b/>
          <w:bCs/>
          <w:iCs/>
          <w:sz w:val="24"/>
          <w:szCs w:val="24"/>
          <w:lang w:val="sr-Cyrl-CS"/>
        </w:rPr>
      </w:pPr>
      <w:r>
        <w:rPr>
          <w:rFonts w:cs="Arial"/>
          <w:b/>
          <w:bCs/>
          <w:iCs/>
          <w:sz w:val="24"/>
          <w:szCs w:val="24"/>
          <w:lang w:val="sr-Cyrl-CS"/>
        </w:rPr>
        <w:t xml:space="preserve">            </w:t>
      </w:r>
      <w:r w:rsidR="000E75A0" w:rsidRPr="00DE6C11">
        <w:rPr>
          <w:rFonts w:cs="Arial"/>
          <w:b/>
          <w:bCs/>
          <w:iCs/>
          <w:sz w:val="24"/>
          <w:szCs w:val="24"/>
          <w:lang w:val="sr-Cyrl-CS"/>
        </w:rPr>
        <w:t>КОМЕРЦИЈАЛНИ УСЛОВИ</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667"/>
      </w:tblGrid>
      <w:tr w:rsidR="00B81C9C" w:rsidRPr="00E2569D" w14:paraId="523D3293" w14:textId="77777777" w:rsidTr="001048E6">
        <w:trPr>
          <w:trHeight w:val="440"/>
        </w:trPr>
        <w:tc>
          <w:tcPr>
            <w:tcW w:w="5035" w:type="dxa"/>
            <w:shd w:val="clear" w:color="auto" w:fill="F2F2F2" w:themeFill="background1" w:themeFillShade="F2"/>
            <w:vAlign w:val="center"/>
          </w:tcPr>
          <w:p w14:paraId="1AE54EC4" w14:textId="77777777" w:rsidR="00B81C9C" w:rsidRPr="00DE6C11" w:rsidRDefault="00B81C9C" w:rsidP="00B81C9C">
            <w:pPr>
              <w:spacing w:before="0"/>
              <w:jc w:val="center"/>
              <w:rPr>
                <w:rFonts w:cs="Arial"/>
                <w:b/>
                <w:bCs/>
                <w:iCs/>
                <w:lang w:val="sr-Cyrl-CS"/>
              </w:rPr>
            </w:pPr>
            <w:r w:rsidRPr="00DE6C11">
              <w:rPr>
                <w:rFonts w:cs="Arial"/>
                <w:b/>
                <w:bCs/>
                <w:iCs/>
                <w:lang w:val="sr-Cyrl-CS"/>
              </w:rPr>
              <w:t>УСЛОВ НАРУЧИОЦА</w:t>
            </w:r>
          </w:p>
        </w:tc>
        <w:tc>
          <w:tcPr>
            <w:tcW w:w="4667" w:type="dxa"/>
            <w:shd w:val="clear" w:color="auto" w:fill="F2F2F2" w:themeFill="background1" w:themeFillShade="F2"/>
            <w:vAlign w:val="center"/>
          </w:tcPr>
          <w:p w14:paraId="6A0B6561" w14:textId="77777777" w:rsidR="00B81C9C" w:rsidRPr="00DE6C11" w:rsidRDefault="00B81C9C" w:rsidP="00B81C9C">
            <w:pPr>
              <w:spacing w:before="0"/>
              <w:jc w:val="center"/>
              <w:rPr>
                <w:rFonts w:cs="Arial"/>
                <w:b/>
                <w:bCs/>
                <w:iCs/>
                <w:lang w:val="sr-Cyrl-CS"/>
              </w:rPr>
            </w:pPr>
            <w:r w:rsidRPr="00DE6C11">
              <w:rPr>
                <w:rFonts w:cs="Arial"/>
                <w:b/>
                <w:bCs/>
                <w:iCs/>
                <w:lang w:val="sr-Cyrl-CS"/>
              </w:rPr>
              <w:t>ПОНУДА ПОНУЂАЧА</w:t>
            </w:r>
          </w:p>
        </w:tc>
      </w:tr>
      <w:tr w:rsidR="00B81C9C" w:rsidRPr="00E2569D" w14:paraId="0610EAC1" w14:textId="77777777" w:rsidTr="00877D00">
        <w:trPr>
          <w:trHeight w:val="2195"/>
        </w:trPr>
        <w:tc>
          <w:tcPr>
            <w:tcW w:w="5035" w:type="dxa"/>
            <w:vAlign w:val="center"/>
          </w:tcPr>
          <w:p w14:paraId="10CA004E" w14:textId="3ABCF4B5" w:rsidR="00B81C9C" w:rsidRPr="00DE6C11" w:rsidRDefault="00DE6C11" w:rsidP="00B81C9C">
            <w:pPr>
              <w:spacing w:before="0"/>
              <w:jc w:val="center"/>
              <w:rPr>
                <w:rFonts w:cs="Arial"/>
                <w:b/>
                <w:bCs/>
                <w:iCs/>
                <w:lang w:val="sr-Cyrl-CS"/>
              </w:rPr>
            </w:pPr>
            <w:r>
              <w:rPr>
                <w:rFonts w:cs="Arial"/>
                <w:b/>
                <w:bCs/>
                <w:iCs/>
                <w:lang w:val="sr-Cyrl-CS"/>
              </w:rPr>
              <w:t>РОК И НАЧИН ПЛАЋАЊА</w:t>
            </w:r>
          </w:p>
          <w:p w14:paraId="4D7C2635" w14:textId="382D239D" w:rsidR="00B81C9C" w:rsidRPr="00C12B85" w:rsidRDefault="00F8363D" w:rsidP="005446A5">
            <w:pPr>
              <w:rPr>
                <w:rFonts w:cs="Arial"/>
                <w:szCs w:val="24"/>
                <w:lang w:val="sr-Cyrl-RS"/>
              </w:rPr>
            </w:pPr>
            <w:r w:rsidRPr="00F8363D">
              <w:rPr>
                <w:rFonts w:cs="Arial"/>
                <w:szCs w:val="24"/>
                <w:lang w:val="sr-Cyrl-RS"/>
              </w:rPr>
              <w:t>Наручилац се обавезује да понуђачу плати испору</w:t>
            </w:r>
            <w:r>
              <w:rPr>
                <w:rFonts w:cs="Arial"/>
                <w:szCs w:val="24"/>
                <w:lang w:val="sr-Cyrl-RS"/>
              </w:rPr>
              <w:t>чена добра сукцесивно, у року до</w:t>
            </w:r>
            <w:r w:rsidRPr="00F8363D">
              <w:rPr>
                <w:rFonts w:cs="Arial"/>
                <w:szCs w:val="24"/>
                <w:lang w:val="sr-Cyrl-RS"/>
              </w:rPr>
              <w:t xml:space="preserve"> 45 (словима: четрдесетпет) дана од дана пријема исправног рачуна, а на основу прихваћених и потписаних Записника о квантитативном и квалитативном пријему добара од стране овлашћеног лица наручиоца и понуђача.</w:t>
            </w:r>
          </w:p>
        </w:tc>
        <w:tc>
          <w:tcPr>
            <w:tcW w:w="4667" w:type="dxa"/>
            <w:vAlign w:val="center"/>
          </w:tcPr>
          <w:p w14:paraId="2ED29A71" w14:textId="77777777" w:rsidR="00B81C9C" w:rsidRPr="00852E02" w:rsidRDefault="00B81C9C" w:rsidP="005D1E9A">
            <w:pPr>
              <w:spacing w:before="0"/>
              <w:jc w:val="center"/>
              <w:rPr>
                <w:rFonts w:cs="Arial"/>
                <w:bCs/>
                <w:iCs/>
                <w:lang w:val="sr-Cyrl-CS"/>
              </w:rPr>
            </w:pPr>
            <w:r w:rsidRPr="00DE6C11">
              <w:rPr>
                <w:rFonts w:cs="Arial"/>
                <w:bCs/>
                <w:iCs/>
                <w:lang w:val="sr-Cyrl-CS"/>
              </w:rPr>
              <w:t>Сагласан</w:t>
            </w:r>
            <w:r w:rsidRPr="00852E02">
              <w:rPr>
                <w:rFonts w:cs="Arial"/>
                <w:bCs/>
                <w:iCs/>
                <w:lang w:val="sr-Cyrl-CS"/>
              </w:rPr>
              <w:t xml:space="preserve"> за захтевом наручиоца</w:t>
            </w:r>
          </w:p>
          <w:p w14:paraId="4A195DF4" w14:textId="79898123" w:rsidR="005D1E9A" w:rsidRDefault="00B81C9C" w:rsidP="005D1E9A">
            <w:pPr>
              <w:spacing w:before="0"/>
              <w:jc w:val="center"/>
              <w:rPr>
                <w:rFonts w:cs="Arial"/>
                <w:bCs/>
                <w:iCs/>
                <w:lang w:val="sr-Cyrl-CS"/>
              </w:rPr>
            </w:pPr>
            <w:r w:rsidRPr="00852E02">
              <w:rPr>
                <w:rFonts w:cs="Arial"/>
                <w:bCs/>
                <w:iCs/>
                <w:lang w:val="sr-Cyrl-CS"/>
              </w:rPr>
              <w:t>ДА/НЕ</w:t>
            </w:r>
          </w:p>
          <w:p w14:paraId="607BBD10" w14:textId="2B2C1699" w:rsidR="00B81C9C" w:rsidRPr="00852E02" w:rsidRDefault="00B81C9C" w:rsidP="005D1E9A">
            <w:pPr>
              <w:spacing w:before="0"/>
              <w:jc w:val="center"/>
              <w:rPr>
                <w:rFonts w:cs="Arial"/>
                <w:b/>
                <w:bCs/>
                <w:i/>
                <w:iCs/>
                <w:lang w:val="sr-Cyrl-CS"/>
              </w:rPr>
            </w:pPr>
            <w:r w:rsidRPr="00852E02">
              <w:rPr>
                <w:rFonts w:cs="Arial"/>
                <w:bCs/>
                <w:iCs/>
                <w:lang w:val="sr-Cyrl-CS"/>
              </w:rPr>
              <w:t>(заокружити)</w:t>
            </w:r>
          </w:p>
        </w:tc>
      </w:tr>
      <w:tr w:rsidR="00B81C9C" w:rsidRPr="00E2569D" w14:paraId="698974E0" w14:textId="77777777" w:rsidTr="00075BAF">
        <w:trPr>
          <w:trHeight w:val="188"/>
        </w:trPr>
        <w:tc>
          <w:tcPr>
            <w:tcW w:w="5035" w:type="dxa"/>
            <w:vAlign w:val="center"/>
          </w:tcPr>
          <w:p w14:paraId="520A9CB8" w14:textId="705B6F70" w:rsidR="00B81C9C" w:rsidRPr="001048E6" w:rsidRDefault="00F8363D" w:rsidP="00B81C9C">
            <w:pPr>
              <w:spacing w:before="0"/>
              <w:jc w:val="center"/>
              <w:rPr>
                <w:rFonts w:cs="Arial"/>
                <w:b/>
                <w:bCs/>
                <w:iCs/>
                <w:lang w:val="sr-Cyrl-CS"/>
              </w:rPr>
            </w:pPr>
            <w:r>
              <w:rPr>
                <w:rFonts w:cs="Arial"/>
                <w:b/>
                <w:bCs/>
                <w:iCs/>
                <w:lang w:val="sr-Cyrl-CS"/>
              </w:rPr>
              <w:t>РОК ИСПОРУКЕ</w:t>
            </w:r>
          </w:p>
          <w:p w14:paraId="5B103189" w14:textId="77777777" w:rsidR="00F8363D" w:rsidRPr="00F8363D" w:rsidRDefault="00F8363D" w:rsidP="00F8363D">
            <w:pPr>
              <w:suppressAutoHyphens/>
              <w:spacing w:before="0"/>
              <w:contextualSpacing/>
              <w:rPr>
                <w:rFonts w:cs="Arial"/>
                <w:lang w:val="sr-Cyrl-RS"/>
              </w:rPr>
            </w:pPr>
            <w:r w:rsidRPr="00F8363D">
              <w:rPr>
                <w:rFonts w:cs="Arial"/>
                <w:lang w:val="sr-Cyrl-RS"/>
              </w:rPr>
              <w:t>Изабрани понуђач је обавезан да испоруку добара изврши на следећи начин:</w:t>
            </w:r>
          </w:p>
          <w:p w14:paraId="1749373A" w14:textId="77777777" w:rsidR="00F8363D" w:rsidRPr="00F8363D" w:rsidRDefault="00F8363D" w:rsidP="00F8363D">
            <w:pPr>
              <w:suppressAutoHyphens/>
              <w:spacing w:before="0"/>
              <w:contextualSpacing/>
              <w:rPr>
                <w:rFonts w:cs="Arial"/>
                <w:lang w:val="sr-Cyrl-RS"/>
              </w:rPr>
            </w:pPr>
          </w:p>
          <w:p w14:paraId="6ED87978" w14:textId="77777777" w:rsidR="00F8363D" w:rsidRPr="00F8363D" w:rsidRDefault="00F8363D" w:rsidP="00F8363D">
            <w:pPr>
              <w:suppressAutoHyphens/>
              <w:spacing w:before="0"/>
              <w:contextualSpacing/>
              <w:rPr>
                <w:rFonts w:cs="Arial"/>
                <w:lang w:val="sr-Cyrl-RS"/>
              </w:rPr>
            </w:pPr>
            <w:r w:rsidRPr="00F8363D">
              <w:rPr>
                <w:rFonts w:cs="Arial"/>
                <w:lang w:val="sr-Cyrl-RS"/>
              </w:rPr>
              <w:t>Путарска возила, дупла кабина бруто масе до 3,5т:</w:t>
            </w:r>
          </w:p>
          <w:p w14:paraId="01B8E2CA" w14:textId="77777777" w:rsidR="00F8363D" w:rsidRPr="00F8363D" w:rsidRDefault="00F8363D" w:rsidP="00F8363D">
            <w:pPr>
              <w:suppressAutoHyphens/>
              <w:spacing w:before="0"/>
              <w:contextualSpacing/>
              <w:rPr>
                <w:rFonts w:cs="Arial"/>
                <w:lang w:val="sr-Cyrl-RS"/>
              </w:rPr>
            </w:pPr>
            <w:r w:rsidRPr="00F8363D">
              <w:rPr>
                <w:rFonts w:cs="Arial"/>
                <w:lang w:val="sr-Cyrl-RS"/>
              </w:rPr>
              <w:t>-</w:t>
            </w:r>
            <w:r w:rsidRPr="00F8363D">
              <w:rPr>
                <w:rFonts w:cs="Arial"/>
                <w:lang w:val="sr-Cyrl-RS"/>
              </w:rPr>
              <w:tab/>
              <w:t>Максимално 7 (седам) месеци од дана ступања Уговора на снагу.</w:t>
            </w:r>
          </w:p>
          <w:p w14:paraId="2CE10BF7" w14:textId="77777777" w:rsidR="00F8363D" w:rsidRPr="00F8363D" w:rsidRDefault="00F8363D" w:rsidP="00F8363D">
            <w:pPr>
              <w:suppressAutoHyphens/>
              <w:spacing w:before="0"/>
              <w:contextualSpacing/>
              <w:rPr>
                <w:rFonts w:cs="Arial"/>
                <w:lang w:val="sr-Cyrl-RS"/>
              </w:rPr>
            </w:pPr>
          </w:p>
          <w:p w14:paraId="5094DF7E" w14:textId="77777777" w:rsidR="00F8363D" w:rsidRPr="00F8363D" w:rsidRDefault="00F8363D" w:rsidP="00F8363D">
            <w:pPr>
              <w:suppressAutoHyphens/>
              <w:spacing w:before="0"/>
              <w:contextualSpacing/>
              <w:rPr>
                <w:rFonts w:cs="Arial"/>
                <w:lang w:val="sr-Cyrl-RS"/>
              </w:rPr>
            </w:pPr>
            <w:r w:rsidRPr="00F8363D">
              <w:rPr>
                <w:rFonts w:cs="Arial"/>
                <w:lang w:val="sr-Cyrl-RS"/>
              </w:rPr>
              <w:t>Високопроходна теретна возила 4x4</w:t>
            </w:r>
          </w:p>
          <w:p w14:paraId="7A4ED0AB" w14:textId="77777777" w:rsidR="00F8363D" w:rsidRPr="00F8363D" w:rsidRDefault="00F8363D" w:rsidP="00F8363D">
            <w:pPr>
              <w:suppressAutoHyphens/>
              <w:spacing w:before="0"/>
              <w:contextualSpacing/>
              <w:rPr>
                <w:rFonts w:cs="Arial"/>
                <w:lang w:val="sr-Cyrl-RS"/>
              </w:rPr>
            </w:pPr>
            <w:r w:rsidRPr="00F8363D">
              <w:rPr>
                <w:rFonts w:cs="Arial"/>
                <w:lang w:val="sr-Cyrl-RS"/>
              </w:rPr>
              <w:t>- Максимално 7 (седам) месеци од дана ступања Уговора на снагу.</w:t>
            </w:r>
          </w:p>
          <w:p w14:paraId="3CA81F8A" w14:textId="77777777" w:rsidR="00F8363D" w:rsidRPr="00F8363D" w:rsidRDefault="00F8363D" w:rsidP="00F8363D">
            <w:pPr>
              <w:suppressAutoHyphens/>
              <w:spacing w:before="0"/>
              <w:contextualSpacing/>
              <w:rPr>
                <w:rFonts w:cs="Arial"/>
                <w:lang w:val="sr-Cyrl-RS"/>
              </w:rPr>
            </w:pPr>
          </w:p>
          <w:p w14:paraId="18CECEDF" w14:textId="77777777" w:rsidR="00F8363D" w:rsidRPr="00F8363D" w:rsidRDefault="00F8363D" w:rsidP="00F8363D">
            <w:pPr>
              <w:suppressAutoHyphens/>
              <w:spacing w:before="0"/>
              <w:contextualSpacing/>
              <w:rPr>
                <w:rFonts w:cs="Arial"/>
                <w:lang w:val="sr-Cyrl-RS"/>
              </w:rPr>
            </w:pPr>
            <w:r w:rsidRPr="00F8363D">
              <w:rPr>
                <w:rFonts w:cs="Arial"/>
                <w:lang w:val="sr-Cyrl-RS"/>
              </w:rPr>
              <w:t>Високопроходна теретна возила 4x4 са дизалицом</w:t>
            </w:r>
          </w:p>
          <w:p w14:paraId="50E2FD67" w14:textId="77777777" w:rsidR="00F8363D" w:rsidRPr="00F8363D" w:rsidRDefault="00F8363D" w:rsidP="00F8363D">
            <w:pPr>
              <w:suppressAutoHyphens/>
              <w:spacing w:before="0"/>
              <w:contextualSpacing/>
              <w:rPr>
                <w:rFonts w:cs="Arial"/>
                <w:lang w:val="sr-Cyrl-RS"/>
              </w:rPr>
            </w:pPr>
            <w:r w:rsidRPr="00F8363D">
              <w:rPr>
                <w:rFonts w:cs="Arial"/>
                <w:lang w:val="sr-Cyrl-RS"/>
              </w:rPr>
              <w:t>-</w:t>
            </w:r>
            <w:r w:rsidRPr="00F8363D">
              <w:rPr>
                <w:rFonts w:cs="Arial"/>
                <w:lang w:val="sr-Cyrl-RS"/>
              </w:rPr>
              <w:tab/>
              <w:t>Максимално 9 (девет) месеци од дана ступања Уговора на снагу.</w:t>
            </w:r>
          </w:p>
          <w:p w14:paraId="2F2041B2" w14:textId="77777777" w:rsidR="00F8363D" w:rsidRPr="00F8363D" w:rsidRDefault="00F8363D" w:rsidP="00F8363D">
            <w:pPr>
              <w:suppressAutoHyphens/>
              <w:spacing w:before="0"/>
              <w:contextualSpacing/>
              <w:rPr>
                <w:rFonts w:cs="Arial"/>
                <w:lang w:val="sr-Cyrl-RS"/>
              </w:rPr>
            </w:pPr>
          </w:p>
          <w:p w14:paraId="03850503" w14:textId="77777777" w:rsidR="00F8363D" w:rsidRPr="00F8363D" w:rsidRDefault="00F8363D" w:rsidP="00F8363D">
            <w:pPr>
              <w:suppressAutoHyphens/>
              <w:spacing w:before="0"/>
              <w:contextualSpacing/>
              <w:rPr>
                <w:rFonts w:cs="Arial"/>
                <w:lang w:val="sr-Cyrl-RS"/>
              </w:rPr>
            </w:pPr>
            <w:r w:rsidRPr="00F8363D">
              <w:rPr>
                <w:rFonts w:cs="Arial"/>
                <w:lang w:val="sr-Cyrl-RS"/>
              </w:rPr>
              <w:t>Кипери највеће дозвољене масе до 7,5т</w:t>
            </w:r>
          </w:p>
          <w:p w14:paraId="7C2B17EE" w14:textId="64C76163" w:rsidR="00061A8F" w:rsidRPr="00877D00" w:rsidRDefault="00F8363D" w:rsidP="00877D00">
            <w:pPr>
              <w:suppressAutoHyphens/>
              <w:spacing w:before="0"/>
              <w:contextualSpacing/>
              <w:rPr>
                <w:rFonts w:cs="Arial"/>
                <w:lang w:val="sr-Cyrl-RS"/>
              </w:rPr>
            </w:pPr>
            <w:r w:rsidRPr="00F8363D">
              <w:rPr>
                <w:rFonts w:cs="Arial"/>
                <w:lang w:val="sr-Cyrl-RS"/>
              </w:rPr>
              <w:t>-</w:t>
            </w:r>
            <w:r w:rsidRPr="00F8363D">
              <w:rPr>
                <w:rFonts w:cs="Arial"/>
                <w:lang w:val="sr-Cyrl-RS"/>
              </w:rPr>
              <w:tab/>
              <w:t>Максимално 7 (седам) месеци од дана ступања Уговора на снагу.</w:t>
            </w:r>
          </w:p>
        </w:tc>
        <w:tc>
          <w:tcPr>
            <w:tcW w:w="4667" w:type="dxa"/>
            <w:vAlign w:val="center"/>
          </w:tcPr>
          <w:p w14:paraId="26CB476F" w14:textId="77777777" w:rsidR="00F8363D" w:rsidRPr="00F8363D" w:rsidRDefault="00F8363D" w:rsidP="00F8363D">
            <w:pPr>
              <w:suppressAutoHyphens/>
              <w:spacing w:before="0"/>
              <w:contextualSpacing/>
              <w:rPr>
                <w:rFonts w:cs="Arial"/>
                <w:lang w:val="sr-Cyrl-RS"/>
              </w:rPr>
            </w:pPr>
          </w:p>
          <w:p w14:paraId="5F802512" w14:textId="77777777" w:rsidR="00F8363D" w:rsidRPr="00F8363D" w:rsidRDefault="00F8363D" w:rsidP="00F8363D">
            <w:pPr>
              <w:suppressAutoHyphens/>
              <w:spacing w:before="0"/>
              <w:contextualSpacing/>
              <w:rPr>
                <w:rFonts w:cs="Arial"/>
                <w:lang w:val="sr-Cyrl-RS"/>
              </w:rPr>
            </w:pPr>
            <w:r w:rsidRPr="00F8363D">
              <w:rPr>
                <w:rFonts w:cs="Arial"/>
                <w:lang w:val="sr-Cyrl-RS"/>
              </w:rPr>
              <w:t>Путарска возила, дупла кабина бруто масе до 3,5т:</w:t>
            </w:r>
          </w:p>
          <w:p w14:paraId="521B02C6" w14:textId="561B5E78" w:rsidR="00F8363D" w:rsidRPr="00F8363D" w:rsidRDefault="00F8363D" w:rsidP="00F8363D">
            <w:pPr>
              <w:suppressAutoHyphens/>
              <w:spacing w:before="0"/>
              <w:contextualSpacing/>
              <w:rPr>
                <w:rFonts w:cs="Arial"/>
                <w:lang w:val="sr-Cyrl-RS"/>
              </w:rPr>
            </w:pPr>
            <w:r w:rsidRPr="00F8363D">
              <w:rPr>
                <w:rFonts w:cs="Arial"/>
                <w:lang w:val="sr-Cyrl-RS"/>
              </w:rPr>
              <w:t>-</w:t>
            </w:r>
            <w:r w:rsidRPr="00F8363D">
              <w:rPr>
                <w:rFonts w:cs="Arial"/>
                <w:lang w:val="sr-Cyrl-RS"/>
              </w:rPr>
              <w:tab/>
            </w:r>
            <w:r w:rsidR="00877D00">
              <w:rPr>
                <w:rFonts w:cs="Arial"/>
                <w:lang w:val="sr-Cyrl-RS"/>
              </w:rPr>
              <w:t>____</w:t>
            </w:r>
            <w:r w:rsidRPr="00F8363D">
              <w:rPr>
                <w:rFonts w:cs="Arial"/>
                <w:lang w:val="sr-Cyrl-RS"/>
              </w:rPr>
              <w:t xml:space="preserve"> месеци од дана ступања Уговора на снагу.</w:t>
            </w:r>
          </w:p>
          <w:p w14:paraId="71463A99" w14:textId="77777777" w:rsidR="00F8363D" w:rsidRPr="00F8363D" w:rsidRDefault="00F8363D" w:rsidP="00F8363D">
            <w:pPr>
              <w:suppressAutoHyphens/>
              <w:spacing w:before="0"/>
              <w:contextualSpacing/>
              <w:rPr>
                <w:rFonts w:cs="Arial"/>
                <w:lang w:val="sr-Cyrl-RS"/>
              </w:rPr>
            </w:pPr>
          </w:p>
          <w:p w14:paraId="2E42E32A" w14:textId="77777777" w:rsidR="00F8363D" w:rsidRPr="00F8363D" w:rsidRDefault="00F8363D" w:rsidP="00F8363D">
            <w:pPr>
              <w:suppressAutoHyphens/>
              <w:spacing w:before="0"/>
              <w:contextualSpacing/>
              <w:rPr>
                <w:rFonts w:cs="Arial"/>
                <w:lang w:val="sr-Cyrl-RS"/>
              </w:rPr>
            </w:pPr>
            <w:r w:rsidRPr="00F8363D">
              <w:rPr>
                <w:rFonts w:cs="Arial"/>
                <w:lang w:val="sr-Cyrl-RS"/>
              </w:rPr>
              <w:t>Високопроходна теретна возила 4x4</w:t>
            </w:r>
          </w:p>
          <w:p w14:paraId="5711852B" w14:textId="50BEE084" w:rsidR="00F8363D" w:rsidRPr="00F8363D" w:rsidRDefault="00F8363D" w:rsidP="00F8363D">
            <w:pPr>
              <w:suppressAutoHyphens/>
              <w:spacing w:before="0"/>
              <w:contextualSpacing/>
              <w:rPr>
                <w:rFonts w:cs="Arial"/>
                <w:lang w:val="sr-Cyrl-RS"/>
              </w:rPr>
            </w:pPr>
            <w:r w:rsidRPr="00F8363D">
              <w:rPr>
                <w:rFonts w:cs="Arial"/>
                <w:lang w:val="sr-Cyrl-RS"/>
              </w:rPr>
              <w:t xml:space="preserve">- </w:t>
            </w:r>
            <w:r w:rsidR="00877D00">
              <w:rPr>
                <w:rFonts w:cs="Arial"/>
                <w:lang w:val="sr-Cyrl-RS"/>
              </w:rPr>
              <w:t>____</w:t>
            </w:r>
            <w:r w:rsidRPr="00F8363D">
              <w:rPr>
                <w:rFonts w:cs="Arial"/>
                <w:lang w:val="sr-Cyrl-RS"/>
              </w:rPr>
              <w:t xml:space="preserve"> месеци од дана ступања Уговора на снагу.</w:t>
            </w:r>
          </w:p>
          <w:p w14:paraId="562EA454" w14:textId="77777777" w:rsidR="00F8363D" w:rsidRPr="00F8363D" w:rsidRDefault="00F8363D" w:rsidP="00F8363D">
            <w:pPr>
              <w:suppressAutoHyphens/>
              <w:spacing w:before="0"/>
              <w:contextualSpacing/>
              <w:rPr>
                <w:rFonts w:cs="Arial"/>
                <w:lang w:val="sr-Cyrl-RS"/>
              </w:rPr>
            </w:pPr>
          </w:p>
          <w:p w14:paraId="5662FEF5" w14:textId="77777777" w:rsidR="00F8363D" w:rsidRPr="00F8363D" w:rsidRDefault="00F8363D" w:rsidP="00F8363D">
            <w:pPr>
              <w:suppressAutoHyphens/>
              <w:spacing w:before="0"/>
              <w:contextualSpacing/>
              <w:rPr>
                <w:rFonts w:cs="Arial"/>
                <w:lang w:val="sr-Cyrl-RS"/>
              </w:rPr>
            </w:pPr>
            <w:r w:rsidRPr="00F8363D">
              <w:rPr>
                <w:rFonts w:cs="Arial"/>
                <w:lang w:val="sr-Cyrl-RS"/>
              </w:rPr>
              <w:t>Високопроходна теретна возила 4x4 са дизалицом</w:t>
            </w:r>
          </w:p>
          <w:p w14:paraId="2EDBF20B" w14:textId="396CAA77" w:rsidR="00F8363D" w:rsidRPr="00F8363D" w:rsidRDefault="00877D00" w:rsidP="00F8363D">
            <w:pPr>
              <w:suppressAutoHyphens/>
              <w:spacing w:before="0"/>
              <w:contextualSpacing/>
              <w:rPr>
                <w:rFonts w:cs="Arial"/>
                <w:lang w:val="sr-Cyrl-RS"/>
              </w:rPr>
            </w:pPr>
            <w:r>
              <w:rPr>
                <w:rFonts w:cs="Arial"/>
                <w:lang w:val="sr-Cyrl-RS"/>
              </w:rPr>
              <w:t>- _____</w:t>
            </w:r>
            <w:r w:rsidR="00F8363D" w:rsidRPr="00F8363D">
              <w:rPr>
                <w:rFonts w:cs="Arial"/>
                <w:lang w:val="sr-Cyrl-RS"/>
              </w:rPr>
              <w:t xml:space="preserve"> месеци од дана ступања Уговора на снагу.</w:t>
            </w:r>
          </w:p>
          <w:p w14:paraId="46E15F32" w14:textId="77777777" w:rsidR="00F8363D" w:rsidRPr="00F8363D" w:rsidRDefault="00F8363D" w:rsidP="00F8363D">
            <w:pPr>
              <w:suppressAutoHyphens/>
              <w:spacing w:before="0"/>
              <w:contextualSpacing/>
              <w:rPr>
                <w:rFonts w:cs="Arial"/>
                <w:lang w:val="sr-Cyrl-RS"/>
              </w:rPr>
            </w:pPr>
          </w:p>
          <w:p w14:paraId="4F0DDAC7" w14:textId="77777777" w:rsidR="00F8363D" w:rsidRPr="00F8363D" w:rsidRDefault="00F8363D" w:rsidP="00F8363D">
            <w:pPr>
              <w:suppressAutoHyphens/>
              <w:spacing w:before="0"/>
              <w:contextualSpacing/>
              <w:rPr>
                <w:rFonts w:cs="Arial"/>
                <w:lang w:val="sr-Cyrl-RS"/>
              </w:rPr>
            </w:pPr>
            <w:r w:rsidRPr="00F8363D">
              <w:rPr>
                <w:rFonts w:cs="Arial"/>
                <w:lang w:val="sr-Cyrl-RS"/>
              </w:rPr>
              <w:t>Кипери највеће дозвољене масе до 7,5т</w:t>
            </w:r>
          </w:p>
          <w:p w14:paraId="7A053412" w14:textId="324501AE" w:rsidR="00C12B85" w:rsidRPr="00877D00" w:rsidRDefault="00877D00" w:rsidP="00487585">
            <w:pPr>
              <w:suppressAutoHyphens/>
              <w:spacing w:before="0"/>
              <w:contextualSpacing/>
              <w:rPr>
                <w:rFonts w:cs="Arial"/>
                <w:lang w:val="sr-Cyrl-RS"/>
              </w:rPr>
            </w:pPr>
            <w:r>
              <w:rPr>
                <w:rFonts w:cs="Arial"/>
                <w:lang w:val="sr-Cyrl-RS"/>
              </w:rPr>
              <w:t>- ____</w:t>
            </w:r>
            <w:r w:rsidR="00F8363D" w:rsidRPr="00F8363D">
              <w:rPr>
                <w:rFonts w:cs="Arial"/>
                <w:lang w:val="sr-Cyrl-RS"/>
              </w:rPr>
              <w:t xml:space="preserve"> месеци од дана ступања Уговора на снагу.</w:t>
            </w:r>
          </w:p>
          <w:p w14:paraId="598F4CFD" w14:textId="26497482" w:rsidR="00B81C9C" w:rsidRPr="001048E6" w:rsidRDefault="00B81C9C" w:rsidP="00487585">
            <w:pPr>
              <w:spacing w:before="0"/>
              <w:contextualSpacing/>
              <w:jc w:val="center"/>
              <w:rPr>
                <w:rFonts w:cs="Arial"/>
                <w:bCs/>
                <w:iCs/>
              </w:rPr>
            </w:pPr>
          </w:p>
        </w:tc>
      </w:tr>
      <w:tr w:rsidR="00B81C9C" w:rsidRPr="00E2569D" w14:paraId="09004D60" w14:textId="77777777" w:rsidTr="005D1E9A">
        <w:trPr>
          <w:trHeight w:val="1565"/>
        </w:trPr>
        <w:tc>
          <w:tcPr>
            <w:tcW w:w="5035" w:type="dxa"/>
            <w:vAlign w:val="center"/>
          </w:tcPr>
          <w:p w14:paraId="1DDE0024" w14:textId="77777777" w:rsidR="00877D00" w:rsidRDefault="008E282D" w:rsidP="00877D00">
            <w:pPr>
              <w:spacing w:before="0"/>
              <w:jc w:val="center"/>
              <w:rPr>
                <w:rFonts w:cs="Arial"/>
                <w:b/>
                <w:bCs/>
                <w:iCs/>
                <w:lang w:val="sr-Cyrl-CS"/>
              </w:rPr>
            </w:pPr>
            <w:r w:rsidRPr="005446A5">
              <w:rPr>
                <w:rFonts w:cs="Arial"/>
                <w:b/>
                <w:bCs/>
                <w:iCs/>
                <w:lang w:val="sr-Cyrl-CS"/>
              </w:rPr>
              <w:t xml:space="preserve">МЕСТО </w:t>
            </w:r>
            <w:r w:rsidR="005446A5">
              <w:rPr>
                <w:rFonts w:cs="Arial"/>
                <w:b/>
                <w:bCs/>
                <w:iCs/>
                <w:lang w:val="sr-Cyrl-CS"/>
              </w:rPr>
              <w:t xml:space="preserve">ИСПОРУКЕ ДОБАРА </w:t>
            </w:r>
          </w:p>
          <w:p w14:paraId="48321FCA" w14:textId="2081057C" w:rsidR="00B81C9C" w:rsidRPr="003079D0" w:rsidRDefault="00877D00" w:rsidP="00877D00">
            <w:pPr>
              <w:rPr>
                <w:rFonts w:cs="Arial"/>
                <w:szCs w:val="24"/>
                <w:lang w:val="sr-Cyrl-RS"/>
              </w:rPr>
            </w:pPr>
            <w:r w:rsidRPr="00877D00">
              <w:rPr>
                <w:rFonts w:cs="Arial"/>
                <w:szCs w:val="24"/>
                <w:lang w:val="sr-Cyrl-RS"/>
              </w:rPr>
              <w:t>Место испоруке добара је на адреси Топлице Милана бб, 11000 Београд.</w:t>
            </w:r>
          </w:p>
        </w:tc>
        <w:tc>
          <w:tcPr>
            <w:tcW w:w="4667" w:type="dxa"/>
            <w:vAlign w:val="center"/>
          </w:tcPr>
          <w:p w14:paraId="45FA7388" w14:textId="77777777" w:rsidR="00B81C9C" w:rsidRPr="00852E02" w:rsidRDefault="00B81C9C" w:rsidP="00B81C9C">
            <w:pPr>
              <w:spacing w:before="0"/>
              <w:jc w:val="center"/>
              <w:rPr>
                <w:rFonts w:cs="Arial"/>
                <w:bCs/>
                <w:iCs/>
                <w:lang w:val="sr-Cyrl-CS"/>
              </w:rPr>
            </w:pPr>
            <w:r w:rsidRPr="00852E02">
              <w:rPr>
                <w:rFonts w:cs="Arial"/>
                <w:bCs/>
                <w:iCs/>
                <w:lang w:val="sr-Cyrl-CS"/>
              </w:rPr>
              <w:t>Сагласан за захтевом наручиоца</w:t>
            </w:r>
          </w:p>
          <w:p w14:paraId="2C0933AE" w14:textId="77777777" w:rsidR="00CD5B18" w:rsidRDefault="00B81C9C" w:rsidP="00B81C9C">
            <w:pPr>
              <w:spacing w:before="0"/>
              <w:jc w:val="center"/>
              <w:rPr>
                <w:rFonts w:cs="Arial"/>
                <w:bCs/>
                <w:iCs/>
                <w:lang w:val="sr-Cyrl-CS"/>
              </w:rPr>
            </w:pPr>
            <w:r w:rsidRPr="00852E02">
              <w:rPr>
                <w:rFonts w:cs="Arial"/>
                <w:bCs/>
                <w:iCs/>
                <w:lang w:val="sr-Cyrl-CS"/>
              </w:rPr>
              <w:t xml:space="preserve">ДА/НЕ </w:t>
            </w:r>
          </w:p>
          <w:p w14:paraId="342EF881" w14:textId="1EE4010E" w:rsidR="00B81C9C" w:rsidRPr="00852E02" w:rsidRDefault="00B81C9C" w:rsidP="00B81C9C">
            <w:pPr>
              <w:spacing w:before="0"/>
              <w:jc w:val="center"/>
              <w:rPr>
                <w:rFonts w:cs="Arial"/>
                <w:b/>
                <w:bCs/>
                <w:i/>
                <w:iCs/>
                <w:lang w:val="sr-Cyrl-CS"/>
              </w:rPr>
            </w:pPr>
            <w:r w:rsidRPr="00852E02">
              <w:rPr>
                <w:rFonts w:cs="Arial"/>
                <w:bCs/>
                <w:iCs/>
                <w:lang w:val="sr-Cyrl-CS"/>
              </w:rPr>
              <w:t>(заокружити)</w:t>
            </w:r>
          </w:p>
        </w:tc>
      </w:tr>
      <w:tr w:rsidR="00061A8F" w:rsidRPr="00E2569D" w14:paraId="5F602FF0" w14:textId="77777777" w:rsidTr="00FF0F34">
        <w:trPr>
          <w:trHeight w:val="1358"/>
        </w:trPr>
        <w:tc>
          <w:tcPr>
            <w:tcW w:w="5035" w:type="dxa"/>
            <w:vAlign w:val="center"/>
          </w:tcPr>
          <w:p w14:paraId="012F73C0" w14:textId="31C7260C" w:rsidR="00061A8F" w:rsidRDefault="00061A8F" w:rsidP="00B81C9C">
            <w:pPr>
              <w:spacing w:before="0"/>
              <w:jc w:val="center"/>
              <w:rPr>
                <w:rFonts w:cs="Arial"/>
                <w:b/>
                <w:bCs/>
                <w:iCs/>
                <w:lang w:val="sr-Cyrl-CS"/>
              </w:rPr>
            </w:pPr>
            <w:r>
              <w:rPr>
                <w:rFonts w:cs="Arial"/>
                <w:b/>
                <w:bCs/>
                <w:iCs/>
                <w:lang w:val="sr-Cyrl-CS"/>
              </w:rPr>
              <w:t>ГАРАНТНИ РОК</w:t>
            </w:r>
          </w:p>
          <w:p w14:paraId="400B581A" w14:textId="25DA3220" w:rsidR="00877D00" w:rsidRPr="00877D00" w:rsidRDefault="00877D00" w:rsidP="00877D00">
            <w:pPr>
              <w:spacing w:before="0"/>
              <w:contextualSpacing/>
              <w:rPr>
                <w:rFonts w:eastAsia="Arial" w:cs="Arial"/>
                <w:lang w:val="sr-Cyrl-RS"/>
              </w:rPr>
            </w:pPr>
            <w:r w:rsidRPr="00877D00">
              <w:rPr>
                <w:rFonts w:eastAsia="Arial" w:cs="Arial"/>
                <w:lang w:val="sr-Cyrl-RS"/>
              </w:rPr>
              <w:t>Гарантни рок за путарска возила, дупла кабина бруто масе до 3,5т је следећи:</w:t>
            </w:r>
          </w:p>
          <w:p w14:paraId="6B3A9FE3" w14:textId="77777777" w:rsidR="00877D00" w:rsidRPr="00877D00" w:rsidRDefault="00877D00" w:rsidP="00877D00">
            <w:pPr>
              <w:rPr>
                <w:rFonts w:cs="Arial"/>
                <w:bCs/>
                <w:iCs/>
                <w:lang w:val="sr-Cyrl-CS"/>
              </w:rPr>
            </w:pPr>
            <w:r w:rsidRPr="00877D00">
              <w:rPr>
                <w:rFonts w:cs="Arial"/>
                <w:bCs/>
                <w:iCs/>
                <w:lang w:val="sr-Cyrl-CS"/>
              </w:rPr>
              <w:t>•</w:t>
            </w:r>
            <w:r w:rsidRPr="00877D00">
              <w:rPr>
                <w:rFonts w:cs="Arial"/>
                <w:bCs/>
                <w:iCs/>
                <w:lang w:val="sr-Cyrl-CS"/>
              </w:rPr>
              <w:tab/>
              <w:t>Подвоз – најмање 24 (двадесетчетири) месеца на комплетан подвоз од дана испоруке и потписивања Записника о квалитативном и квантитативном пријему добара;</w:t>
            </w:r>
          </w:p>
          <w:p w14:paraId="2AA21596" w14:textId="75ED9A3B" w:rsidR="00877D00" w:rsidRPr="00877D00" w:rsidRDefault="00877D00" w:rsidP="00877D00">
            <w:pPr>
              <w:rPr>
                <w:rFonts w:cs="Arial"/>
                <w:bCs/>
                <w:iCs/>
                <w:lang w:val="sr-Cyrl-CS"/>
              </w:rPr>
            </w:pPr>
            <w:r w:rsidRPr="00877D00">
              <w:rPr>
                <w:rFonts w:cs="Arial"/>
                <w:bCs/>
                <w:iCs/>
                <w:lang w:val="sr-Cyrl-CS"/>
              </w:rPr>
              <w:lastRenderedPageBreak/>
              <w:t>•</w:t>
            </w:r>
            <w:r w:rsidRPr="00877D00">
              <w:rPr>
                <w:rFonts w:cs="Arial"/>
                <w:bCs/>
                <w:iCs/>
                <w:lang w:val="sr-Cyrl-CS"/>
              </w:rPr>
              <w:tab/>
              <w:t>На надоградњу – најмање 24 (двадесетчетири) месеца од дана испоруке и потписивања Записника о квалитативном и квантитативном пријему добара;</w:t>
            </w:r>
          </w:p>
          <w:p w14:paraId="48617958" w14:textId="4E582922" w:rsidR="00877D00" w:rsidRPr="00877D00" w:rsidRDefault="00877D00" w:rsidP="00877D00">
            <w:pPr>
              <w:rPr>
                <w:rFonts w:cs="Arial"/>
                <w:bCs/>
                <w:iCs/>
                <w:lang w:val="sr-Cyrl-CS"/>
              </w:rPr>
            </w:pPr>
            <w:r>
              <w:rPr>
                <w:rFonts w:cs="Arial"/>
                <w:bCs/>
                <w:iCs/>
                <w:lang w:val="sr-Cyrl-CS"/>
              </w:rPr>
              <w:t>Гарантни рок з</w:t>
            </w:r>
            <w:r w:rsidRPr="00877D00">
              <w:rPr>
                <w:rFonts w:cs="Arial"/>
                <w:bCs/>
                <w:iCs/>
                <w:lang w:val="sr-Cyrl-CS"/>
              </w:rPr>
              <w:t>а високопроходна теретна возила 4x4</w:t>
            </w:r>
            <w:r>
              <w:rPr>
                <w:rFonts w:cs="Arial"/>
                <w:bCs/>
                <w:iCs/>
                <w:lang w:val="sr-Cyrl-CS"/>
              </w:rPr>
              <w:t xml:space="preserve"> је н</w:t>
            </w:r>
            <w:r w:rsidRPr="00877D00">
              <w:rPr>
                <w:rFonts w:cs="Arial"/>
                <w:bCs/>
                <w:iCs/>
                <w:lang w:val="sr-Cyrl-CS"/>
              </w:rPr>
              <w:t>ајмање 60 (шездесет) месеци или пређених 100.000 километара од дана испоруке и потписивања Записника о квалитативном и квантитативном пријему добара;</w:t>
            </w:r>
          </w:p>
          <w:p w14:paraId="5E78F597" w14:textId="63C00E4D" w:rsidR="00877D00" w:rsidRPr="00877D00" w:rsidRDefault="00877D00" w:rsidP="00877D00">
            <w:pPr>
              <w:rPr>
                <w:rFonts w:cs="Arial"/>
                <w:bCs/>
                <w:iCs/>
                <w:lang w:val="sr-Cyrl-CS"/>
              </w:rPr>
            </w:pPr>
            <w:r>
              <w:rPr>
                <w:rFonts w:cs="Arial"/>
                <w:bCs/>
                <w:iCs/>
                <w:lang w:val="sr-Cyrl-CS"/>
              </w:rPr>
              <w:t>Гарантни рок з</w:t>
            </w:r>
            <w:r w:rsidRPr="00877D00">
              <w:rPr>
                <w:rFonts w:cs="Arial"/>
                <w:bCs/>
                <w:iCs/>
                <w:lang w:val="sr-Cyrl-CS"/>
              </w:rPr>
              <w:t>а високопроходна теретна возила 4x4 са дизалицом</w:t>
            </w:r>
          </w:p>
          <w:p w14:paraId="61728CC7" w14:textId="77777777" w:rsidR="00877D00" w:rsidRPr="00877D00" w:rsidRDefault="00877D00" w:rsidP="00877D00">
            <w:pPr>
              <w:rPr>
                <w:rFonts w:cs="Arial"/>
                <w:bCs/>
                <w:iCs/>
                <w:lang w:val="sr-Cyrl-CS"/>
              </w:rPr>
            </w:pPr>
            <w:r w:rsidRPr="00877D00">
              <w:rPr>
                <w:rFonts w:cs="Arial"/>
                <w:bCs/>
                <w:iCs/>
                <w:lang w:val="sr-Cyrl-CS"/>
              </w:rPr>
              <w:t>•</w:t>
            </w:r>
            <w:r w:rsidRPr="00877D00">
              <w:rPr>
                <w:rFonts w:cs="Arial"/>
                <w:bCs/>
                <w:iCs/>
                <w:lang w:val="sr-Cyrl-CS"/>
              </w:rPr>
              <w:tab/>
              <w:t>Подвоз – најмање 12 (дванаест) месеци на комплетан подвоз од дана испоруке и потписивања Записника о квалитативном и квантитативном пријему добара;</w:t>
            </w:r>
          </w:p>
          <w:p w14:paraId="028F8FDB" w14:textId="77777777" w:rsidR="00877D00" w:rsidRPr="00877D00" w:rsidRDefault="00877D00" w:rsidP="00877D00">
            <w:pPr>
              <w:rPr>
                <w:rFonts w:cs="Arial"/>
                <w:bCs/>
                <w:iCs/>
                <w:lang w:val="sr-Cyrl-CS"/>
              </w:rPr>
            </w:pPr>
            <w:r w:rsidRPr="00877D00">
              <w:rPr>
                <w:rFonts w:cs="Arial"/>
                <w:bCs/>
                <w:iCs/>
                <w:lang w:val="sr-Cyrl-CS"/>
              </w:rPr>
              <w:t>•</w:t>
            </w:r>
            <w:r w:rsidRPr="00877D00">
              <w:rPr>
                <w:rFonts w:cs="Arial"/>
                <w:bCs/>
                <w:iCs/>
                <w:lang w:val="sr-Cyrl-CS"/>
              </w:rPr>
              <w:tab/>
              <w:t xml:space="preserve">На погонску групу (мотор, мењач, диференцијал, осовине) – најмање 24 (двадесетчетири) месеца од дана испоруке и потписивања Записника о квалитативном и квантитативном пријему добара; </w:t>
            </w:r>
          </w:p>
          <w:p w14:paraId="588E64B4" w14:textId="77777777" w:rsidR="00877D00" w:rsidRPr="00877D00" w:rsidRDefault="00877D00" w:rsidP="00877D00">
            <w:pPr>
              <w:rPr>
                <w:rFonts w:cs="Arial"/>
                <w:bCs/>
                <w:iCs/>
                <w:lang w:val="sr-Cyrl-CS"/>
              </w:rPr>
            </w:pPr>
            <w:r w:rsidRPr="00877D00">
              <w:rPr>
                <w:rFonts w:cs="Arial"/>
                <w:bCs/>
                <w:iCs/>
                <w:lang w:val="sr-Cyrl-CS"/>
              </w:rPr>
              <w:t>•</w:t>
            </w:r>
            <w:r w:rsidRPr="00877D00">
              <w:rPr>
                <w:rFonts w:cs="Arial"/>
                <w:bCs/>
                <w:iCs/>
                <w:lang w:val="sr-Cyrl-CS"/>
              </w:rPr>
              <w:tab/>
              <w:t>На Товарни сандук - најмање 24 (двадесетчетири) месеца од дана испоруке и потписивања Записника о квалитативном и квантитативном пријему добара;</w:t>
            </w:r>
          </w:p>
          <w:p w14:paraId="69BA244F" w14:textId="77777777" w:rsidR="00877D00" w:rsidRPr="00877D00" w:rsidRDefault="00877D00" w:rsidP="00877D00">
            <w:pPr>
              <w:rPr>
                <w:rFonts w:cs="Arial"/>
                <w:bCs/>
                <w:iCs/>
                <w:lang w:val="sr-Cyrl-CS"/>
              </w:rPr>
            </w:pPr>
            <w:r w:rsidRPr="00877D00">
              <w:rPr>
                <w:rFonts w:cs="Arial"/>
                <w:bCs/>
                <w:iCs/>
                <w:lang w:val="sr-Cyrl-CS"/>
              </w:rPr>
              <w:t>•</w:t>
            </w:r>
            <w:r w:rsidRPr="00877D00">
              <w:rPr>
                <w:rFonts w:cs="Arial"/>
                <w:bCs/>
                <w:iCs/>
                <w:lang w:val="sr-Cyrl-CS"/>
              </w:rPr>
              <w:tab/>
              <w:t>Гаранција на све делове дизалице најмање 24 (двадесетчетири) месеца од дана испоруке и потписивања Записника о квалитативном и квантитативном пријему добара;</w:t>
            </w:r>
          </w:p>
          <w:p w14:paraId="250FD027" w14:textId="7C45F66A" w:rsidR="00877D00" w:rsidRPr="00877D00" w:rsidRDefault="00877D00" w:rsidP="00877D00">
            <w:pPr>
              <w:rPr>
                <w:rFonts w:cs="Arial"/>
                <w:bCs/>
                <w:iCs/>
                <w:lang w:val="sr-Cyrl-CS"/>
              </w:rPr>
            </w:pPr>
            <w:r w:rsidRPr="00877D00">
              <w:rPr>
                <w:rFonts w:cs="Arial"/>
                <w:bCs/>
                <w:iCs/>
                <w:lang w:val="sr-Cyrl-CS"/>
              </w:rPr>
              <w:t>•</w:t>
            </w:r>
            <w:r w:rsidRPr="00877D00">
              <w:rPr>
                <w:rFonts w:cs="Arial"/>
                <w:bCs/>
                <w:iCs/>
                <w:lang w:val="sr-Cyrl-CS"/>
              </w:rPr>
              <w:tab/>
              <w:t>Гаранција на носивне челичне делове дизалице најмање 36 (тридесетшест) месеци од дана испоруке и потписивања Записника о квалитативном и квантитативном пријему</w:t>
            </w:r>
            <w:r w:rsidR="00FF0F34">
              <w:rPr>
                <w:rFonts w:cs="Arial"/>
                <w:bCs/>
                <w:iCs/>
                <w:lang w:val="sr-Cyrl-CS"/>
              </w:rPr>
              <w:t xml:space="preserve"> добара</w:t>
            </w:r>
            <w:r w:rsidRPr="00877D00">
              <w:rPr>
                <w:rFonts w:cs="Arial"/>
                <w:bCs/>
                <w:iCs/>
                <w:lang w:val="sr-Cyrl-CS"/>
              </w:rPr>
              <w:t>;</w:t>
            </w:r>
          </w:p>
          <w:p w14:paraId="6AB13FC2" w14:textId="77777777" w:rsidR="00877D00" w:rsidRPr="00877D00" w:rsidRDefault="00877D00" w:rsidP="00877D00">
            <w:pPr>
              <w:rPr>
                <w:rFonts w:cs="Arial"/>
                <w:bCs/>
                <w:iCs/>
                <w:lang w:val="sr-Cyrl-CS"/>
              </w:rPr>
            </w:pPr>
            <w:r w:rsidRPr="00877D00">
              <w:rPr>
                <w:rFonts w:cs="Arial"/>
                <w:bCs/>
                <w:iCs/>
                <w:lang w:val="sr-Cyrl-CS"/>
              </w:rPr>
              <w:t>•</w:t>
            </w:r>
            <w:r w:rsidRPr="00877D00">
              <w:rPr>
                <w:rFonts w:cs="Arial"/>
                <w:bCs/>
                <w:iCs/>
                <w:lang w:val="sr-Cyrl-CS"/>
              </w:rPr>
              <w:tab/>
              <w:t>Гаранција на боју дизалице најмање 24 (двадесетчетири) месеца од дана испоруке и потписивања Записника о квалитативном и квантитативном пријему добара;</w:t>
            </w:r>
          </w:p>
          <w:p w14:paraId="334FB1AA" w14:textId="263AFF3B" w:rsidR="00877D00" w:rsidRPr="00877D00" w:rsidRDefault="00877D00" w:rsidP="00877D00">
            <w:pPr>
              <w:rPr>
                <w:rFonts w:cs="Arial"/>
                <w:bCs/>
                <w:iCs/>
                <w:lang w:val="sr-Cyrl-CS"/>
              </w:rPr>
            </w:pPr>
            <w:r w:rsidRPr="00877D00">
              <w:rPr>
                <w:rFonts w:cs="Arial"/>
                <w:bCs/>
                <w:iCs/>
                <w:lang w:val="sr-Cyrl-CS"/>
              </w:rPr>
              <w:t>•</w:t>
            </w:r>
            <w:r w:rsidRPr="00877D00">
              <w:rPr>
                <w:rFonts w:cs="Arial"/>
                <w:bCs/>
                <w:iCs/>
                <w:lang w:val="sr-Cyrl-CS"/>
              </w:rPr>
              <w:tab/>
              <w:t>Гаранција за уградњу најмање 24 (двадесетчетири) месеца од извршене уградње.</w:t>
            </w:r>
          </w:p>
          <w:p w14:paraId="135F95CF" w14:textId="5E19DB5D" w:rsidR="00877D00" w:rsidRPr="00877D00" w:rsidRDefault="00FF0F34" w:rsidP="00877D00">
            <w:pPr>
              <w:rPr>
                <w:rFonts w:cs="Arial"/>
                <w:bCs/>
                <w:iCs/>
                <w:lang w:val="sr-Cyrl-CS"/>
              </w:rPr>
            </w:pPr>
            <w:r>
              <w:rPr>
                <w:rFonts w:cs="Arial"/>
                <w:bCs/>
                <w:iCs/>
                <w:lang w:val="sr-Cyrl-CS"/>
              </w:rPr>
              <w:t>Гаранти рок з</w:t>
            </w:r>
            <w:r w:rsidR="00877D00" w:rsidRPr="00877D00">
              <w:rPr>
                <w:rFonts w:cs="Arial"/>
                <w:bCs/>
                <w:iCs/>
                <w:lang w:val="sr-Cyrl-CS"/>
              </w:rPr>
              <w:t>а кипере највеће дозвољене масе до 7,5т</w:t>
            </w:r>
            <w:r>
              <w:rPr>
                <w:rFonts w:cs="Arial"/>
                <w:bCs/>
                <w:iCs/>
                <w:lang w:val="sr-Cyrl-CS"/>
              </w:rPr>
              <w:t xml:space="preserve"> је следећи:</w:t>
            </w:r>
          </w:p>
          <w:p w14:paraId="5502F1E0" w14:textId="77777777" w:rsidR="00877D00" w:rsidRPr="00877D00" w:rsidRDefault="00877D00" w:rsidP="00877D00">
            <w:pPr>
              <w:rPr>
                <w:rFonts w:cs="Arial"/>
                <w:bCs/>
                <w:iCs/>
                <w:lang w:val="sr-Cyrl-CS"/>
              </w:rPr>
            </w:pPr>
            <w:r w:rsidRPr="00877D00">
              <w:rPr>
                <w:rFonts w:cs="Arial"/>
                <w:bCs/>
                <w:iCs/>
                <w:lang w:val="sr-Cyrl-CS"/>
              </w:rPr>
              <w:t>•</w:t>
            </w:r>
            <w:r w:rsidRPr="00877D00">
              <w:rPr>
                <w:rFonts w:cs="Arial"/>
                <w:bCs/>
                <w:iCs/>
                <w:lang w:val="sr-Cyrl-CS"/>
              </w:rPr>
              <w:tab/>
              <w:t>Подвоз - најмање 24 (двадесетчетири) месеца на комплетан подвоз од дана испоруке и потписивања Записника о квалитативном и квантитативном пријему;</w:t>
            </w:r>
          </w:p>
          <w:p w14:paraId="6D00477B" w14:textId="457E527B" w:rsidR="0040471B" w:rsidRPr="0040471B" w:rsidRDefault="00877D00" w:rsidP="00877D00">
            <w:pPr>
              <w:rPr>
                <w:rFonts w:cs="Arial"/>
                <w:bCs/>
                <w:iCs/>
                <w:lang w:val="sr-Cyrl-CS"/>
              </w:rPr>
            </w:pPr>
            <w:r w:rsidRPr="00877D00">
              <w:rPr>
                <w:rFonts w:cs="Arial"/>
                <w:bCs/>
                <w:iCs/>
                <w:lang w:val="sr-Cyrl-CS"/>
              </w:rPr>
              <w:lastRenderedPageBreak/>
              <w:t>•</w:t>
            </w:r>
            <w:r w:rsidRPr="00877D00">
              <w:rPr>
                <w:rFonts w:cs="Arial"/>
                <w:bCs/>
                <w:iCs/>
                <w:lang w:val="sr-Cyrl-CS"/>
              </w:rPr>
              <w:tab/>
              <w:t>На надоградњу - најмање 24 (двадесетчетири) месеца од дана испоруке и потписивања Записника о квалита</w:t>
            </w:r>
            <w:r>
              <w:rPr>
                <w:rFonts w:cs="Arial"/>
                <w:bCs/>
                <w:iCs/>
                <w:lang w:val="sr-Cyrl-CS"/>
              </w:rPr>
              <w:t>тивном и квантитативном пријему</w:t>
            </w:r>
            <w:r w:rsidR="00FF0F34">
              <w:rPr>
                <w:rFonts w:cs="Arial"/>
                <w:bCs/>
                <w:iCs/>
                <w:lang w:val="sr-Cyrl-CS"/>
              </w:rPr>
              <w:t xml:space="preserve"> добара.</w:t>
            </w:r>
          </w:p>
        </w:tc>
        <w:tc>
          <w:tcPr>
            <w:tcW w:w="4667" w:type="dxa"/>
            <w:vAlign w:val="center"/>
          </w:tcPr>
          <w:p w14:paraId="4C7AC3B9" w14:textId="0F025016" w:rsidR="00877D00" w:rsidRPr="00877D00" w:rsidRDefault="00877D00" w:rsidP="00877D00">
            <w:pPr>
              <w:spacing w:before="0"/>
              <w:contextualSpacing/>
              <w:rPr>
                <w:rFonts w:eastAsia="Arial" w:cs="Arial"/>
                <w:lang w:val="sr-Cyrl-RS"/>
              </w:rPr>
            </w:pPr>
            <w:r>
              <w:rPr>
                <w:rFonts w:eastAsia="Arial" w:cs="Arial"/>
                <w:b/>
                <w:lang w:val="sr-Cyrl-RS"/>
              </w:rPr>
              <w:lastRenderedPageBreak/>
              <w:t xml:space="preserve">Гарантни рок </w:t>
            </w:r>
            <w:r w:rsidRPr="00877D00">
              <w:rPr>
                <w:rFonts w:eastAsia="Arial" w:cs="Arial"/>
                <w:b/>
                <w:lang w:val="sr-Cyrl-RS"/>
              </w:rPr>
              <w:t>за путарска возила, дупла кабина бруто масе до 3,5т је следећи:</w:t>
            </w:r>
          </w:p>
          <w:p w14:paraId="19A77E74" w14:textId="29CD852C" w:rsidR="00877D00" w:rsidRPr="00877D00" w:rsidRDefault="00877D00" w:rsidP="003204C7">
            <w:pPr>
              <w:numPr>
                <w:ilvl w:val="0"/>
                <w:numId w:val="30"/>
              </w:numPr>
              <w:spacing w:before="0"/>
              <w:contextualSpacing/>
              <w:rPr>
                <w:rFonts w:eastAsia="Arial" w:cs="Arial"/>
                <w:lang w:val="sr-Cyrl-RS"/>
              </w:rPr>
            </w:pPr>
            <w:r w:rsidRPr="00877D00">
              <w:rPr>
                <w:rFonts w:eastAsia="Arial" w:cs="Arial"/>
                <w:lang w:val="sr-Cyrl-RS"/>
              </w:rPr>
              <w:t xml:space="preserve">Подвоз – </w:t>
            </w:r>
            <w:r>
              <w:rPr>
                <w:rFonts w:eastAsia="Arial" w:cs="Arial"/>
                <w:lang w:val="sr-Cyrl-RS"/>
              </w:rPr>
              <w:t xml:space="preserve">_____ </w:t>
            </w:r>
            <w:r w:rsidRPr="00877D00">
              <w:rPr>
                <w:rFonts w:eastAsia="Arial" w:cs="Arial"/>
                <w:lang w:val="sr-Cyrl-RS"/>
              </w:rPr>
              <w:t>месеца на комплетан подвоз од дана испоруке и потписивања Записника о квалитативном и квантитативном пријему добара;</w:t>
            </w:r>
          </w:p>
          <w:p w14:paraId="49AAE774" w14:textId="1F30812E" w:rsidR="00877D00" w:rsidRPr="00877D00" w:rsidRDefault="00877D00" w:rsidP="003204C7">
            <w:pPr>
              <w:numPr>
                <w:ilvl w:val="0"/>
                <w:numId w:val="30"/>
              </w:numPr>
              <w:spacing w:before="0"/>
              <w:contextualSpacing/>
              <w:rPr>
                <w:rFonts w:eastAsia="Arial" w:cs="Arial"/>
                <w:lang w:val="sr-Cyrl-RS"/>
              </w:rPr>
            </w:pPr>
            <w:r w:rsidRPr="00877D00">
              <w:rPr>
                <w:rFonts w:eastAsia="Arial" w:cs="Arial"/>
                <w:lang w:val="sr-Cyrl-RS"/>
              </w:rPr>
              <w:lastRenderedPageBreak/>
              <w:t xml:space="preserve">На надоградњу </w:t>
            </w:r>
            <w:r>
              <w:rPr>
                <w:rFonts w:eastAsia="Arial" w:cs="Arial"/>
                <w:lang w:val="sr-Cyrl-RS"/>
              </w:rPr>
              <w:t>_____</w:t>
            </w:r>
            <w:r w:rsidRPr="00877D00">
              <w:rPr>
                <w:rFonts w:eastAsia="Arial" w:cs="Arial"/>
                <w:b/>
                <w:lang w:val="sr-Cyrl-RS"/>
              </w:rPr>
              <w:t xml:space="preserve"> </w:t>
            </w:r>
            <w:r w:rsidRPr="00877D00">
              <w:rPr>
                <w:rFonts w:eastAsia="Arial" w:cs="Arial"/>
                <w:lang w:val="sr-Cyrl-RS"/>
              </w:rPr>
              <w:t>(двадесетчетири) месеца од дана испоруке и потписивања Записника о квалитативном и квантитативном пријему добара;</w:t>
            </w:r>
          </w:p>
          <w:p w14:paraId="2D3318FE" w14:textId="5EFE53F0" w:rsidR="00877D00" w:rsidRPr="00877D00" w:rsidRDefault="00877D00" w:rsidP="00877D00">
            <w:pPr>
              <w:spacing w:before="0"/>
              <w:contextualSpacing/>
              <w:rPr>
                <w:rFonts w:eastAsia="Arial" w:cs="Arial"/>
                <w:lang w:val="sr-Cyrl-RS"/>
              </w:rPr>
            </w:pPr>
          </w:p>
          <w:p w14:paraId="27D77315" w14:textId="2D8CA72F" w:rsidR="00877D00" w:rsidRDefault="00877D00" w:rsidP="00877D00">
            <w:pPr>
              <w:spacing w:before="0"/>
              <w:contextualSpacing/>
              <w:rPr>
                <w:rFonts w:eastAsia="Arial" w:cs="Arial"/>
                <w:lang w:val="sr-Cyrl-RS"/>
              </w:rPr>
            </w:pPr>
            <w:r>
              <w:rPr>
                <w:rFonts w:eastAsia="Arial" w:cs="Arial"/>
                <w:b/>
                <w:lang w:val="sr-Cyrl-RS"/>
              </w:rPr>
              <w:t>Гаранти рок з</w:t>
            </w:r>
            <w:r w:rsidRPr="00877D00">
              <w:rPr>
                <w:rFonts w:eastAsia="Arial" w:cs="Arial"/>
                <w:b/>
                <w:lang w:val="sr-Cyrl-RS"/>
              </w:rPr>
              <w:t>а високопроходна теретна возила 4x4</w:t>
            </w:r>
            <w:r>
              <w:rPr>
                <w:rFonts w:eastAsia="Arial" w:cs="Arial"/>
                <w:b/>
                <w:lang w:val="sr-Cyrl-RS"/>
              </w:rPr>
              <w:t xml:space="preserve">  </w:t>
            </w:r>
            <w:r w:rsidRPr="00877D00">
              <w:rPr>
                <w:rFonts w:eastAsia="Arial" w:cs="Arial"/>
                <w:lang w:val="sr-Cyrl-RS"/>
              </w:rPr>
              <w:t>је _____месеци или пређених 100.000 километара од дана испоруке и потписивања Записника о квалитативном и квантитативном пријему добара;</w:t>
            </w:r>
          </w:p>
          <w:p w14:paraId="07F682E1" w14:textId="77777777" w:rsidR="00877D00" w:rsidRPr="00877D00" w:rsidRDefault="00877D00" w:rsidP="00877D00">
            <w:pPr>
              <w:spacing w:before="0"/>
              <w:contextualSpacing/>
              <w:rPr>
                <w:rFonts w:eastAsia="Arial" w:cs="Arial"/>
                <w:b/>
                <w:lang w:val="sr-Cyrl-RS"/>
              </w:rPr>
            </w:pPr>
          </w:p>
          <w:p w14:paraId="1E5B1B51" w14:textId="370D8EDB" w:rsidR="00877D00" w:rsidRPr="00877D00" w:rsidRDefault="00877D00" w:rsidP="00877D00">
            <w:pPr>
              <w:spacing w:before="0"/>
              <w:contextualSpacing/>
              <w:rPr>
                <w:rFonts w:eastAsia="Arial" w:cs="Arial"/>
                <w:b/>
                <w:lang w:val="sr-Cyrl-RS"/>
              </w:rPr>
            </w:pPr>
            <w:r>
              <w:rPr>
                <w:rFonts w:eastAsia="Arial" w:cs="Arial"/>
                <w:b/>
                <w:lang w:val="sr-Cyrl-RS"/>
              </w:rPr>
              <w:t>Гарантни рок з</w:t>
            </w:r>
            <w:r w:rsidRPr="00877D00">
              <w:rPr>
                <w:rFonts w:eastAsia="Arial" w:cs="Arial"/>
                <w:b/>
                <w:lang w:val="sr-Cyrl-RS"/>
              </w:rPr>
              <w:t>а високопроходна теретна возила 4x4 са дизалицом</w:t>
            </w:r>
          </w:p>
          <w:p w14:paraId="2833BEA1" w14:textId="569A1F7F" w:rsidR="00877D00" w:rsidRPr="00877D00" w:rsidRDefault="00877D00" w:rsidP="003204C7">
            <w:pPr>
              <w:numPr>
                <w:ilvl w:val="0"/>
                <w:numId w:val="30"/>
              </w:numPr>
              <w:spacing w:before="0"/>
              <w:contextualSpacing/>
              <w:rPr>
                <w:rFonts w:eastAsia="Arial" w:cs="Arial"/>
                <w:lang w:val="sr-Cyrl-RS"/>
              </w:rPr>
            </w:pPr>
            <w:r w:rsidRPr="00877D00">
              <w:rPr>
                <w:rFonts w:eastAsia="Arial" w:cs="Arial"/>
                <w:lang w:val="sr-Cyrl-RS"/>
              </w:rPr>
              <w:t>Подвоз –</w:t>
            </w:r>
            <w:r>
              <w:rPr>
                <w:rFonts w:eastAsia="Arial" w:cs="Arial"/>
                <w:lang w:val="sr-Cyrl-RS"/>
              </w:rPr>
              <w:t xml:space="preserve"> ____ </w:t>
            </w:r>
            <w:r w:rsidRPr="00877D00">
              <w:rPr>
                <w:rFonts w:eastAsia="Arial" w:cs="Arial"/>
                <w:lang w:val="sr-Cyrl-RS"/>
              </w:rPr>
              <w:t>месеци на комплетан подвоз од дана испоруке и потписивања Записника о квалитативном и квантитативном пријему добара;</w:t>
            </w:r>
          </w:p>
          <w:p w14:paraId="6424F5E9" w14:textId="75719C4B" w:rsidR="00877D00" w:rsidRPr="00877D00" w:rsidRDefault="00877D00" w:rsidP="003204C7">
            <w:pPr>
              <w:numPr>
                <w:ilvl w:val="0"/>
                <w:numId w:val="30"/>
              </w:numPr>
              <w:spacing w:before="0"/>
              <w:contextualSpacing/>
              <w:rPr>
                <w:rFonts w:eastAsia="Arial" w:cs="Arial"/>
                <w:lang w:val="sr-Cyrl-RS"/>
              </w:rPr>
            </w:pPr>
            <w:r w:rsidRPr="00877D00">
              <w:rPr>
                <w:rFonts w:eastAsia="Arial" w:cs="Arial"/>
                <w:lang w:val="sr-Cyrl-RS"/>
              </w:rPr>
              <w:t xml:space="preserve">На погонску групу (мотор, мењач, диференцијал, осовине) – </w:t>
            </w:r>
            <w:r>
              <w:rPr>
                <w:rFonts w:eastAsia="Arial" w:cs="Arial"/>
                <w:lang w:val="sr-Cyrl-RS"/>
              </w:rPr>
              <w:t>_____</w:t>
            </w:r>
            <w:r w:rsidRPr="00877D00">
              <w:rPr>
                <w:rFonts w:eastAsia="Arial" w:cs="Arial"/>
                <w:b/>
                <w:lang w:val="sr-Cyrl-RS"/>
              </w:rPr>
              <w:t xml:space="preserve"> </w:t>
            </w:r>
            <w:r w:rsidRPr="00877D00">
              <w:rPr>
                <w:rFonts w:eastAsia="Arial" w:cs="Arial"/>
                <w:lang w:val="sr-Cyrl-RS"/>
              </w:rPr>
              <w:t xml:space="preserve">месеца од дана испоруке и потписивања Записника о квалитативном и квантитативном пријему добара; </w:t>
            </w:r>
          </w:p>
          <w:p w14:paraId="78FADA29" w14:textId="404711C7" w:rsidR="00877D00" w:rsidRPr="00877D00" w:rsidRDefault="00877D00" w:rsidP="003204C7">
            <w:pPr>
              <w:numPr>
                <w:ilvl w:val="0"/>
                <w:numId w:val="30"/>
              </w:numPr>
              <w:spacing w:before="0"/>
              <w:contextualSpacing/>
              <w:rPr>
                <w:rFonts w:eastAsia="Arial" w:cs="Arial"/>
                <w:lang w:val="sr-Cyrl-RS"/>
              </w:rPr>
            </w:pPr>
            <w:r w:rsidRPr="00877D00">
              <w:rPr>
                <w:rFonts w:eastAsia="Arial" w:cs="Arial"/>
                <w:lang w:val="sr-Cyrl-RS"/>
              </w:rPr>
              <w:t xml:space="preserve">На Товарни сандук - </w:t>
            </w:r>
            <w:r>
              <w:rPr>
                <w:rFonts w:eastAsia="Arial" w:cs="Arial"/>
                <w:lang w:val="sr-Cyrl-RS"/>
              </w:rPr>
              <w:t>______</w:t>
            </w:r>
            <w:r w:rsidRPr="00877D00">
              <w:rPr>
                <w:rFonts w:eastAsia="Arial" w:cs="Arial"/>
                <w:b/>
                <w:lang w:val="sr-Cyrl-RS"/>
              </w:rPr>
              <w:t xml:space="preserve"> </w:t>
            </w:r>
            <w:r w:rsidRPr="00877D00">
              <w:rPr>
                <w:rFonts w:eastAsia="Arial" w:cs="Arial"/>
                <w:lang w:val="sr-Cyrl-RS"/>
              </w:rPr>
              <w:t>месеца од дана испоруке и потписивања Записника о квалитативном и квантитативном пријему добара;</w:t>
            </w:r>
          </w:p>
          <w:p w14:paraId="4A905406" w14:textId="7F18C904" w:rsidR="00877D00" w:rsidRPr="00877D00" w:rsidRDefault="00877D00" w:rsidP="003204C7">
            <w:pPr>
              <w:numPr>
                <w:ilvl w:val="0"/>
                <w:numId w:val="30"/>
              </w:numPr>
              <w:spacing w:before="0"/>
              <w:contextualSpacing/>
              <w:rPr>
                <w:rFonts w:eastAsia="Arial" w:cs="Arial"/>
                <w:b/>
                <w:lang w:val="sr-Cyrl-RS"/>
              </w:rPr>
            </w:pPr>
            <w:r w:rsidRPr="00877D00">
              <w:rPr>
                <w:rFonts w:eastAsia="Arial" w:cs="Arial"/>
                <w:lang w:val="sr-Cyrl-RS"/>
              </w:rPr>
              <w:t xml:space="preserve">Гаранција на све делове дизалице </w:t>
            </w:r>
            <w:r>
              <w:rPr>
                <w:rFonts w:eastAsia="Arial" w:cs="Arial"/>
                <w:lang w:val="sr-Cyrl-RS"/>
              </w:rPr>
              <w:t xml:space="preserve"> је _______</w:t>
            </w:r>
            <w:r w:rsidRPr="00877D00">
              <w:rPr>
                <w:rFonts w:eastAsia="Arial" w:cs="Arial"/>
                <w:b/>
                <w:lang w:val="sr-Cyrl-RS"/>
              </w:rPr>
              <w:t xml:space="preserve"> </w:t>
            </w:r>
            <w:r w:rsidRPr="00877D00">
              <w:rPr>
                <w:rFonts w:eastAsia="Arial" w:cs="Arial"/>
                <w:lang w:val="sr-Cyrl-RS"/>
              </w:rPr>
              <w:t>месеца од дана испоруке и потписивања Записника о квалитативном и квантитативном пријему добара;</w:t>
            </w:r>
          </w:p>
          <w:p w14:paraId="1DF45135" w14:textId="4006F234" w:rsidR="00877D00" w:rsidRPr="00877D00" w:rsidRDefault="00877D00" w:rsidP="003204C7">
            <w:pPr>
              <w:numPr>
                <w:ilvl w:val="0"/>
                <w:numId w:val="30"/>
              </w:numPr>
              <w:spacing w:before="0"/>
              <w:contextualSpacing/>
              <w:rPr>
                <w:rFonts w:eastAsia="Arial" w:cs="Arial"/>
                <w:b/>
                <w:lang w:val="sr-Cyrl-RS"/>
              </w:rPr>
            </w:pPr>
            <w:r w:rsidRPr="00877D00">
              <w:rPr>
                <w:rFonts w:eastAsia="Arial" w:cs="Arial"/>
                <w:lang w:val="sr-Cyrl-RS"/>
              </w:rPr>
              <w:t>Гаранција на носивне челичне делове дизалице је _____ месеци од дана испоруке и потписивања Записника о квалитативном и квантитативном пријему</w:t>
            </w:r>
            <w:r w:rsidR="00FF0F34">
              <w:rPr>
                <w:rFonts w:eastAsia="Arial" w:cs="Arial"/>
                <w:lang w:val="sr-Cyrl-RS"/>
              </w:rPr>
              <w:t xml:space="preserve"> добара</w:t>
            </w:r>
            <w:r w:rsidRPr="00877D00">
              <w:rPr>
                <w:rFonts w:eastAsia="Arial" w:cs="Arial"/>
                <w:lang w:val="sr-Cyrl-RS"/>
              </w:rPr>
              <w:t>;</w:t>
            </w:r>
          </w:p>
          <w:p w14:paraId="40DC2EBA" w14:textId="6E7145D7" w:rsidR="00877D00" w:rsidRPr="00877D00" w:rsidRDefault="00877D00" w:rsidP="003204C7">
            <w:pPr>
              <w:numPr>
                <w:ilvl w:val="0"/>
                <w:numId w:val="30"/>
              </w:numPr>
              <w:spacing w:before="0"/>
              <w:contextualSpacing/>
              <w:rPr>
                <w:rFonts w:eastAsia="Arial" w:cs="Arial"/>
                <w:lang w:val="sr-Cyrl-RS"/>
              </w:rPr>
            </w:pPr>
            <w:r w:rsidRPr="00877D00">
              <w:rPr>
                <w:rFonts w:eastAsia="Arial" w:cs="Arial"/>
                <w:lang w:val="sr-Cyrl-RS"/>
              </w:rPr>
              <w:t xml:space="preserve">Гаранција на боју дизалице </w:t>
            </w:r>
            <w:r>
              <w:rPr>
                <w:rFonts w:eastAsia="Arial" w:cs="Arial"/>
                <w:lang w:val="sr-Cyrl-RS"/>
              </w:rPr>
              <w:t>је _____</w:t>
            </w:r>
            <w:r w:rsidRPr="00877D00">
              <w:rPr>
                <w:rFonts w:eastAsia="Arial" w:cs="Arial"/>
                <w:b/>
                <w:lang w:val="sr-Cyrl-RS"/>
              </w:rPr>
              <w:t xml:space="preserve"> </w:t>
            </w:r>
            <w:r w:rsidRPr="00877D00">
              <w:rPr>
                <w:rFonts w:eastAsia="Arial" w:cs="Arial"/>
                <w:lang w:val="sr-Cyrl-RS"/>
              </w:rPr>
              <w:t>месеца од дана испоруке и потписивања Записника о квалитативном и квантитативном пријему добара;</w:t>
            </w:r>
          </w:p>
          <w:p w14:paraId="59F9728E" w14:textId="09A6AD75" w:rsidR="00877D00" w:rsidRPr="00877D00" w:rsidRDefault="00877D00" w:rsidP="003204C7">
            <w:pPr>
              <w:numPr>
                <w:ilvl w:val="0"/>
                <w:numId w:val="30"/>
              </w:numPr>
              <w:spacing w:before="0"/>
              <w:contextualSpacing/>
              <w:rPr>
                <w:rFonts w:eastAsia="Arial" w:cs="Arial"/>
                <w:b/>
                <w:lang w:val="sr-Cyrl-RS"/>
              </w:rPr>
            </w:pPr>
            <w:r w:rsidRPr="00877D00">
              <w:rPr>
                <w:rFonts w:eastAsia="Arial" w:cs="Arial"/>
                <w:lang w:val="sr-Cyrl-RS"/>
              </w:rPr>
              <w:t xml:space="preserve">Гаранција за уградњу </w:t>
            </w:r>
            <w:r>
              <w:rPr>
                <w:rFonts w:eastAsia="Arial" w:cs="Arial"/>
                <w:lang w:val="sr-Cyrl-RS"/>
              </w:rPr>
              <w:t xml:space="preserve">је ____ </w:t>
            </w:r>
            <w:r w:rsidRPr="00877D00">
              <w:rPr>
                <w:rFonts w:eastAsia="Arial" w:cs="Arial"/>
                <w:lang w:val="sr-Cyrl-RS"/>
              </w:rPr>
              <w:t>месеца од извршене уградње.</w:t>
            </w:r>
          </w:p>
          <w:p w14:paraId="1A3E2F49" w14:textId="4467639E" w:rsidR="00877D00" w:rsidRPr="00877D00" w:rsidRDefault="00877D00" w:rsidP="00877D00">
            <w:pPr>
              <w:spacing w:before="0"/>
              <w:contextualSpacing/>
              <w:rPr>
                <w:rFonts w:eastAsia="Arial" w:cs="Arial"/>
                <w:b/>
                <w:lang w:val="sr-Cyrl-RS"/>
              </w:rPr>
            </w:pPr>
            <w:r>
              <w:rPr>
                <w:rFonts w:eastAsia="Arial" w:cs="Arial"/>
                <w:b/>
                <w:lang w:val="sr-Cyrl-RS"/>
              </w:rPr>
              <w:t>Гарантни рок за</w:t>
            </w:r>
            <w:r w:rsidRPr="00877D00">
              <w:rPr>
                <w:rFonts w:eastAsia="Arial" w:cs="Arial"/>
                <w:b/>
                <w:lang w:val="sr-Cyrl-RS"/>
              </w:rPr>
              <w:t xml:space="preserve"> кипере највеће дозвољене масе до 7,5т</w:t>
            </w:r>
          </w:p>
          <w:p w14:paraId="5EA8BFFC" w14:textId="7EDFCDC7" w:rsidR="00877D00" w:rsidRPr="00877D00" w:rsidRDefault="00877D00" w:rsidP="003204C7">
            <w:pPr>
              <w:numPr>
                <w:ilvl w:val="0"/>
                <w:numId w:val="30"/>
              </w:numPr>
              <w:spacing w:before="0"/>
              <w:contextualSpacing/>
              <w:rPr>
                <w:rFonts w:eastAsia="Arial" w:cs="Arial"/>
                <w:lang w:val="sr-Cyrl-RS"/>
              </w:rPr>
            </w:pPr>
            <w:r w:rsidRPr="00877D00">
              <w:rPr>
                <w:rFonts w:eastAsia="Arial" w:cs="Arial"/>
                <w:lang w:val="sr-Cyrl-RS"/>
              </w:rPr>
              <w:t xml:space="preserve">Подвоз - </w:t>
            </w:r>
            <w:r>
              <w:rPr>
                <w:rFonts w:eastAsia="Arial" w:cs="Arial"/>
                <w:lang w:val="sr-Cyrl-RS"/>
              </w:rPr>
              <w:t>____</w:t>
            </w:r>
            <w:r w:rsidRPr="00877D00">
              <w:rPr>
                <w:rFonts w:eastAsia="Arial" w:cs="Arial"/>
                <w:b/>
                <w:lang w:val="sr-Cyrl-RS"/>
              </w:rPr>
              <w:t xml:space="preserve"> </w:t>
            </w:r>
            <w:r w:rsidRPr="00877D00">
              <w:rPr>
                <w:rFonts w:eastAsia="Arial" w:cs="Arial"/>
                <w:lang w:val="sr-Cyrl-RS"/>
              </w:rPr>
              <w:t>месеца</w:t>
            </w:r>
            <w:r w:rsidRPr="00877D00">
              <w:rPr>
                <w:rFonts w:eastAsia="Arial" w:cs="Arial"/>
                <w:b/>
                <w:lang w:val="sr-Cyrl-RS"/>
              </w:rPr>
              <w:t xml:space="preserve"> </w:t>
            </w:r>
            <w:r w:rsidRPr="00877D00">
              <w:rPr>
                <w:rFonts w:eastAsia="Arial" w:cs="Arial"/>
                <w:lang w:val="sr-Cyrl-RS"/>
              </w:rPr>
              <w:t>на комплетан подвоз од дана испоруке и потписивања Записника о квалитативном и квантитативном пријему</w:t>
            </w:r>
            <w:r w:rsidR="00FF0F34">
              <w:rPr>
                <w:rFonts w:eastAsia="Arial" w:cs="Arial"/>
                <w:lang w:val="sr-Cyrl-RS"/>
              </w:rPr>
              <w:t xml:space="preserve"> добара</w:t>
            </w:r>
            <w:r w:rsidRPr="00877D00">
              <w:rPr>
                <w:rFonts w:eastAsia="Arial" w:cs="Arial"/>
                <w:lang w:val="sr-Cyrl-RS"/>
              </w:rPr>
              <w:t>;</w:t>
            </w:r>
          </w:p>
          <w:p w14:paraId="0ADA224B" w14:textId="0D75454A" w:rsidR="00877D00" w:rsidRPr="00877D00" w:rsidRDefault="00877D00" w:rsidP="003204C7">
            <w:pPr>
              <w:numPr>
                <w:ilvl w:val="0"/>
                <w:numId w:val="30"/>
              </w:numPr>
              <w:spacing w:before="0"/>
              <w:contextualSpacing/>
              <w:rPr>
                <w:rFonts w:eastAsia="Arial" w:cs="Arial"/>
                <w:lang w:val="sr-Cyrl-RS"/>
              </w:rPr>
            </w:pPr>
            <w:r w:rsidRPr="00877D00">
              <w:rPr>
                <w:rFonts w:eastAsia="Arial" w:cs="Arial"/>
                <w:lang w:val="sr-Cyrl-RS"/>
              </w:rPr>
              <w:lastRenderedPageBreak/>
              <w:t xml:space="preserve">На надоградњу </w:t>
            </w:r>
            <w:r>
              <w:rPr>
                <w:rFonts w:eastAsia="Arial" w:cs="Arial"/>
                <w:lang w:val="sr-Cyrl-RS"/>
              </w:rPr>
              <w:t>____</w:t>
            </w:r>
            <w:r w:rsidRPr="00877D00">
              <w:rPr>
                <w:rFonts w:eastAsia="Arial" w:cs="Arial"/>
                <w:b/>
                <w:lang w:val="sr-Cyrl-RS"/>
              </w:rPr>
              <w:t xml:space="preserve"> </w:t>
            </w:r>
            <w:r w:rsidRPr="00877D00">
              <w:rPr>
                <w:rFonts w:eastAsia="Arial" w:cs="Arial"/>
                <w:lang w:val="sr-Cyrl-RS"/>
              </w:rPr>
              <w:t>месеца</w:t>
            </w:r>
            <w:r w:rsidRPr="00877D00">
              <w:rPr>
                <w:rFonts w:eastAsia="Arial" w:cs="Arial"/>
                <w:b/>
                <w:lang w:val="sr-Cyrl-RS"/>
              </w:rPr>
              <w:t xml:space="preserve"> </w:t>
            </w:r>
            <w:r w:rsidRPr="00877D00">
              <w:rPr>
                <w:rFonts w:eastAsia="Arial" w:cs="Arial"/>
                <w:lang w:val="sr-Cyrl-RS"/>
              </w:rPr>
              <w:t>од дана испоруке и потписивања Записника о квалита</w:t>
            </w:r>
            <w:r>
              <w:rPr>
                <w:rFonts w:eastAsia="Arial" w:cs="Arial"/>
                <w:lang w:val="sr-Cyrl-RS"/>
              </w:rPr>
              <w:t>тивном и квантитативном пријему</w:t>
            </w:r>
            <w:r w:rsidR="00FF0F34">
              <w:rPr>
                <w:rFonts w:eastAsia="Arial" w:cs="Arial"/>
                <w:lang w:val="sr-Cyrl-RS"/>
              </w:rPr>
              <w:t xml:space="preserve"> добара</w:t>
            </w:r>
            <w:r>
              <w:rPr>
                <w:rFonts w:eastAsia="Arial" w:cs="Arial"/>
                <w:lang w:val="sr-Cyrl-RS"/>
              </w:rPr>
              <w:t>.</w:t>
            </w:r>
          </w:p>
          <w:p w14:paraId="3EC3249B" w14:textId="09F9C90A" w:rsidR="00061A8F" w:rsidRPr="0040471B" w:rsidRDefault="00061A8F" w:rsidP="00877D00">
            <w:pPr>
              <w:spacing w:before="0"/>
              <w:rPr>
                <w:rFonts w:cs="Arial"/>
                <w:sz w:val="24"/>
                <w:lang w:val="sr-Cyrl-RS"/>
              </w:rPr>
            </w:pPr>
          </w:p>
        </w:tc>
      </w:tr>
      <w:tr w:rsidR="00B81C9C" w:rsidRPr="00E2569D" w14:paraId="30FBB01A" w14:textId="77777777" w:rsidTr="00352F27">
        <w:trPr>
          <w:trHeight w:val="921"/>
        </w:trPr>
        <w:tc>
          <w:tcPr>
            <w:tcW w:w="5035" w:type="dxa"/>
            <w:vAlign w:val="center"/>
          </w:tcPr>
          <w:p w14:paraId="6BA50D8D" w14:textId="31558944" w:rsidR="00B81C9C" w:rsidRPr="008E282D" w:rsidRDefault="008E282D" w:rsidP="00B81C9C">
            <w:pPr>
              <w:spacing w:before="0"/>
              <w:jc w:val="center"/>
              <w:rPr>
                <w:rFonts w:cs="Arial"/>
                <w:b/>
                <w:bCs/>
                <w:iCs/>
                <w:lang w:val="sr-Cyrl-CS"/>
              </w:rPr>
            </w:pPr>
            <w:r>
              <w:rPr>
                <w:rFonts w:cs="Arial"/>
                <w:b/>
                <w:bCs/>
                <w:iCs/>
                <w:lang w:val="sr-Cyrl-CS"/>
              </w:rPr>
              <w:lastRenderedPageBreak/>
              <w:t>РОК ВАЖЕЊА ПОНУДЕ</w:t>
            </w:r>
          </w:p>
          <w:p w14:paraId="3605C479" w14:textId="3C931A95" w:rsidR="00B81C9C" w:rsidRPr="00E2569D" w:rsidRDefault="00CD5B18" w:rsidP="00B81C9C">
            <w:pPr>
              <w:spacing w:before="0"/>
              <w:rPr>
                <w:rFonts w:cs="Arial"/>
                <w:b/>
                <w:bCs/>
                <w:iCs/>
                <w:lang w:val="sr-Cyrl-CS"/>
              </w:rPr>
            </w:pPr>
            <w:r>
              <w:rPr>
                <w:rFonts w:cs="Arial"/>
                <w:bCs/>
                <w:iCs/>
                <w:lang w:val="sr-Cyrl-CS"/>
              </w:rPr>
              <w:t>Н</w:t>
            </w:r>
            <w:r w:rsidR="00B81C9C" w:rsidRPr="00E2569D">
              <w:rPr>
                <w:rFonts w:cs="Arial"/>
                <w:bCs/>
                <w:iCs/>
                <w:lang w:val="sr-Cyrl-CS"/>
              </w:rPr>
              <w:t>е може бити краћ</w:t>
            </w:r>
            <w:r w:rsidR="00B81C9C" w:rsidRPr="00E2569D">
              <w:rPr>
                <w:rFonts w:cs="Arial"/>
                <w:bCs/>
                <w:iCs/>
              </w:rPr>
              <w:t>и</w:t>
            </w:r>
            <w:r w:rsidR="00B81C9C" w:rsidRPr="00E2569D">
              <w:rPr>
                <w:rFonts w:cs="Arial"/>
                <w:bCs/>
                <w:iCs/>
                <w:lang w:val="sr-Cyrl-CS"/>
              </w:rPr>
              <w:t xml:space="preserve"> од </w:t>
            </w:r>
            <w:r w:rsidR="00B81C9C">
              <w:rPr>
                <w:rFonts w:cs="Arial"/>
                <w:bCs/>
                <w:iCs/>
                <w:lang w:val="sr-Cyrl-CS"/>
              </w:rPr>
              <w:t>9</w:t>
            </w:r>
            <w:r w:rsidR="00B81C9C" w:rsidRPr="00E2569D">
              <w:rPr>
                <w:rFonts w:cs="Arial"/>
                <w:bCs/>
                <w:iCs/>
                <w:lang w:val="sr-Cyrl-CS"/>
              </w:rPr>
              <w:t>0</w:t>
            </w:r>
            <w:r w:rsidR="008E282D">
              <w:rPr>
                <w:rFonts w:cs="Arial"/>
                <w:bCs/>
                <w:iCs/>
                <w:lang w:val="sr-Cyrl-CS"/>
              </w:rPr>
              <w:t xml:space="preserve"> (</w:t>
            </w:r>
            <w:r>
              <w:rPr>
                <w:rFonts w:cs="Arial"/>
                <w:bCs/>
                <w:iCs/>
                <w:lang w:val="sr-Cyrl-CS"/>
              </w:rPr>
              <w:t xml:space="preserve">словима: </w:t>
            </w:r>
            <w:r w:rsidR="008E282D">
              <w:rPr>
                <w:rFonts w:cs="Arial"/>
                <w:bCs/>
                <w:iCs/>
                <w:lang w:val="sr-Cyrl-CS"/>
              </w:rPr>
              <w:t xml:space="preserve">деведесет) </w:t>
            </w:r>
            <w:r w:rsidR="00B81C9C" w:rsidRPr="00E2569D">
              <w:rPr>
                <w:rFonts w:cs="Arial"/>
                <w:bCs/>
                <w:iCs/>
                <w:lang w:val="sr-Cyrl-CS"/>
              </w:rPr>
              <w:t xml:space="preserve"> дана од дана отварања понуда</w:t>
            </w:r>
          </w:p>
        </w:tc>
        <w:tc>
          <w:tcPr>
            <w:tcW w:w="4667" w:type="dxa"/>
            <w:vAlign w:val="center"/>
          </w:tcPr>
          <w:p w14:paraId="164F1F51" w14:textId="77777777" w:rsidR="00B81C9C" w:rsidRPr="00E2569D" w:rsidRDefault="00B81C9C" w:rsidP="00B81C9C">
            <w:pPr>
              <w:spacing w:before="0"/>
              <w:jc w:val="center"/>
              <w:rPr>
                <w:rFonts w:cs="Arial"/>
                <w:b/>
                <w:bCs/>
                <w:iCs/>
                <w:lang w:val="sr-Cyrl-CS"/>
              </w:rPr>
            </w:pPr>
          </w:p>
          <w:p w14:paraId="7471133B" w14:textId="7499DB57" w:rsidR="00B81C9C" w:rsidRPr="00E2569D" w:rsidRDefault="00B81C9C" w:rsidP="00B81C9C">
            <w:pPr>
              <w:spacing w:before="0"/>
              <w:jc w:val="center"/>
              <w:rPr>
                <w:rFonts w:cs="Arial"/>
                <w:b/>
                <w:bCs/>
                <w:i/>
                <w:iCs/>
                <w:lang w:val="sr-Cyrl-CS"/>
              </w:rPr>
            </w:pPr>
            <w:r w:rsidRPr="00E2569D">
              <w:rPr>
                <w:rFonts w:cs="Arial"/>
                <w:bCs/>
                <w:iCs/>
                <w:lang w:val="sr-Cyrl-CS"/>
              </w:rPr>
              <w:t>_____ дана од дана отварања понуда</w:t>
            </w:r>
            <w:r w:rsidR="00CD5B18">
              <w:rPr>
                <w:rFonts w:cs="Arial"/>
                <w:bCs/>
                <w:iCs/>
                <w:lang w:val="sr-Cyrl-CS"/>
              </w:rPr>
              <w:t>.</w:t>
            </w:r>
          </w:p>
        </w:tc>
      </w:tr>
      <w:tr w:rsidR="00B81C9C" w:rsidRPr="00E2569D" w14:paraId="007F32F1" w14:textId="77777777" w:rsidTr="00CD4F77">
        <w:trPr>
          <w:trHeight w:val="755"/>
        </w:trPr>
        <w:tc>
          <w:tcPr>
            <w:tcW w:w="9702" w:type="dxa"/>
            <w:gridSpan w:val="2"/>
            <w:vAlign w:val="center"/>
          </w:tcPr>
          <w:p w14:paraId="429F9E0D" w14:textId="671671FE" w:rsidR="00B81C9C" w:rsidRPr="00E2569D" w:rsidRDefault="00B81C9C" w:rsidP="00687EEB">
            <w:pPr>
              <w:spacing w:before="0"/>
              <w:jc w:val="left"/>
              <w:rPr>
                <w:rFonts w:cs="Arial"/>
                <w:bCs/>
                <w:iCs/>
                <w:lang w:val="sr-Cyrl-CS"/>
              </w:rPr>
            </w:pPr>
            <w:r w:rsidRPr="00E2569D">
              <w:rPr>
                <w:rFonts w:cs="Arial"/>
                <w:bCs/>
                <w:iCs/>
                <w:lang w:val="sr-Cyrl-CS"/>
              </w:rPr>
              <w:t>Понуда понуђача који не прихвата услове наручиоца за рок и начин плаћања, рок извршења, место извршења</w:t>
            </w:r>
            <w:r w:rsidR="00487585">
              <w:rPr>
                <w:rFonts w:cs="Arial"/>
                <w:bCs/>
                <w:iCs/>
                <w:lang w:val="sr-Cyrl-CS"/>
              </w:rPr>
              <w:t>, гаранти рок</w:t>
            </w:r>
            <w:r w:rsidRPr="00E2569D">
              <w:rPr>
                <w:rFonts w:cs="Arial"/>
                <w:bCs/>
                <w:iCs/>
                <w:lang w:val="sr-Cyrl-CS"/>
              </w:rPr>
              <w:t xml:space="preserve"> и рок важења понуде сматраће се неприхватљивом.</w:t>
            </w:r>
          </w:p>
        </w:tc>
      </w:tr>
    </w:tbl>
    <w:p w14:paraId="355754EE" w14:textId="4832882B" w:rsidR="00B81C9C" w:rsidRDefault="00B81C9C" w:rsidP="00BA2C2D">
      <w:pPr>
        <w:spacing w:before="0"/>
        <w:rPr>
          <w:rFonts w:cs="Arial"/>
          <w:b/>
          <w:bCs/>
          <w:i/>
          <w:iCs/>
          <w:sz w:val="24"/>
          <w:szCs w:val="24"/>
          <w:lang w:val="sr-Cyrl-CS"/>
        </w:rPr>
      </w:pPr>
    </w:p>
    <w:p w14:paraId="7261F74A"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3358C101" w14:textId="77777777" w:rsidR="000E75A0" w:rsidRPr="00EC5BB4" w:rsidRDefault="000E75A0" w:rsidP="000E75A0">
      <w:pPr>
        <w:spacing w:before="0"/>
        <w:ind w:left="720" w:firstLine="720"/>
        <w:rPr>
          <w:rFonts w:eastAsia="TimesNewRomanPSMT" w:cs="Arial"/>
          <w:bCs/>
          <w:sz w:val="24"/>
          <w:szCs w:val="24"/>
          <w:lang w:val="sr-Cyrl-CS"/>
        </w:rPr>
      </w:pPr>
    </w:p>
    <w:p w14:paraId="6EF10539" w14:textId="77777777" w:rsidR="000E75A0" w:rsidRPr="00EC5BB4" w:rsidRDefault="000E75A0" w:rsidP="000E75A0">
      <w:pPr>
        <w:spacing w:before="0"/>
        <w:rPr>
          <w:rFonts w:eastAsia="TimesNewRomanPS-BoldMT" w:cs="Arial"/>
          <w:b/>
          <w:bCs/>
          <w:i/>
          <w:iCs/>
          <w:sz w:val="24"/>
          <w:szCs w:val="24"/>
          <w:lang w:val="sr-Cyrl-CS"/>
        </w:rPr>
      </w:pPr>
      <w:r w:rsidRPr="008E282D">
        <w:rPr>
          <w:rFonts w:eastAsia="TimesNewRomanPS-BoldMT" w:cs="Arial"/>
          <w:bCs/>
          <w:iCs/>
          <w:sz w:val="24"/>
          <w:szCs w:val="24"/>
        </w:rPr>
        <w:t>________________________</w:t>
      </w:r>
      <w:r w:rsidR="00BA2C2D" w:rsidRPr="008E282D">
        <w:rPr>
          <w:rFonts w:eastAsia="TimesNewRomanPS-BoldMT" w:cs="Arial"/>
          <w:bCs/>
          <w:iCs/>
          <w:sz w:val="24"/>
          <w:szCs w:val="24"/>
          <w:lang w:val="sr-Cyrl-CS"/>
        </w:rPr>
        <w:t xml:space="preserve">    </w:t>
      </w:r>
      <w:r w:rsidR="00BA2C2D" w:rsidRPr="008E282D">
        <w:rPr>
          <w:rFonts w:eastAsia="TimesNewRomanPS-BoldMT" w:cs="Arial"/>
          <w:b/>
          <w:bCs/>
          <w:iCs/>
          <w:sz w:val="24"/>
          <w:szCs w:val="24"/>
          <w:lang w:val="sr-Cyrl-CS"/>
        </w:rPr>
        <w:t xml:space="preserve">      </w:t>
      </w:r>
      <w:r w:rsidRPr="008E282D">
        <w:rPr>
          <w:rFonts w:eastAsia="TimesNewRomanPS-BoldMT" w:cs="Arial"/>
          <w:b/>
          <w:bCs/>
          <w:iCs/>
          <w:sz w:val="24"/>
          <w:szCs w:val="24"/>
          <w:lang w:val="sr-Cyrl-CS"/>
        </w:rPr>
        <w:t xml:space="preserve">        М.П.</w:t>
      </w:r>
      <w:r w:rsidRPr="008E282D">
        <w:rPr>
          <w:rFonts w:eastAsia="TimesNewRomanPS-BoldMT" w:cs="Arial"/>
          <w:b/>
          <w:bCs/>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2F624EF3" w14:textId="77777777" w:rsidR="00BA2C2D" w:rsidRDefault="00BA2C2D" w:rsidP="000E75A0">
      <w:pPr>
        <w:spacing w:before="0"/>
        <w:rPr>
          <w:rFonts w:cs="Arial"/>
          <w:b/>
          <w:bCs/>
          <w:i/>
          <w:iCs/>
          <w:sz w:val="24"/>
          <w:szCs w:val="24"/>
          <w:u w:val="single"/>
        </w:rPr>
      </w:pPr>
    </w:p>
    <w:p w14:paraId="697B81D6" w14:textId="4C85E150" w:rsidR="000E75A0" w:rsidRPr="0042687E" w:rsidRDefault="008E282D" w:rsidP="000E75A0">
      <w:pPr>
        <w:spacing w:before="0"/>
        <w:rPr>
          <w:rFonts w:cs="Arial"/>
          <w:b/>
          <w:bCs/>
          <w:i/>
          <w:iCs/>
          <w:sz w:val="20"/>
          <w:szCs w:val="20"/>
          <w:u w:val="single"/>
          <w:lang w:val="sr-Cyrl-RS"/>
        </w:rPr>
      </w:pPr>
      <w:r>
        <w:rPr>
          <w:rFonts w:cs="Arial"/>
          <w:b/>
          <w:bCs/>
          <w:i/>
          <w:iCs/>
          <w:sz w:val="20"/>
          <w:szCs w:val="20"/>
          <w:u w:val="single"/>
        </w:rPr>
        <w:t>Напомене</w:t>
      </w:r>
    </w:p>
    <w:p w14:paraId="4230EC79"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2190C69" w14:textId="11D681A7" w:rsidR="003079D0" w:rsidRDefault="00BA2C2D" w:rsidP="00876242">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r w:rsidR="003079D0">
        <w:rPr>
          <w:rFonts w:eastAsia="TimesNewRomanPS-BoldMT" w:cs="Arial"/>
          <w:bCs/>
          <w:i/>
          <w:iCs/>
          <w:sz w:val="20"/>
          <w:szCs w:val="20"/>
          <w:lang w:val="ru-RU"/>
        </w:rPr>
        <w:t>.</w:t>
      </w:r>
    </w:p>
    <w:p w14:paraId="6E0D1098" w14:textId="18565DA9" w:rsidR="006B63A8" w:rsidRDefault="006B63A8" w:rsidP="006B63A8">
      <w:pPr>
        <w:autoSpaceDE w:val="0"/>
        <w:autoSpaceDN w:val="0"/>
        <w:adjustRightInd w:val="0"/>
        <w:rPr>
          <w:rFonts w:eastAsia="TimesNewRomanPS-BoldMT" w:cs="Arial"/>
          <w:bCs/>
          <w:i/>
          <w:iCs/>
          <w:sz w:val="20"/>
          <w:szCs w:val="20"/>
          <w:lang w:val="ru-RU"/>
        </w:rPr>
      </w:pPr>
      <w:r w:rsidRPr="004413F7">
        <w:rPr>
          <w:rFonts w:eastAsia="TimesNewRomanPS-BoldMT" w:cs="Arial"/>
          <w:bCs/>
          <w:i/>
          <w:iCs/>
          <w:sz w:val="20"/>
          <w:szCs w:val="20"/>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7D2AFFF8" w14:textId="77777777" w:rsidR="006B63A8" w:rsidRDefault="006B63A8" w:rsidP="00876242">
      <w:pPr>
        <w:autoSpaceDE w:val="0"/>
        <w:autoSpaceDN w:val="0"/>
        <w:adjustRightInd w:val="0"/>
        <w:rPr>
          <w:rFonts w:eastAsia="TimesNewRomanPS-BoldMT" w:cs="Arial"/>
          <w:bCs/>
          <w:i/>
          <w:iCs/>
          <w:sz w:val="20"/>
          <w:szCs w:val="20"/>
          <w:lang w:val="ru-RU"/>
        </w:rPr>
        <w:sectPr w:rsidR="006B63A8" w:rsidSect="000C50A0">
          <w:footnotePr>
            <w:pos w:val="beneathText"/>
          </w:footnotePr>
          <w:pgSz w:w="11909" w:h="16834" w:code="9"/>
          <w:pgMar w:top="1440" w:right="1440" w:bottom="1440" w:left="1440" w:header="142" w:footer="436" w:gutter="0"/>
          <w:cols w:space="708"/>
          <w:titlePg/>
          <w:docGrid w:linePitch="360"/>
        </w:sectPr>
      </w:pPr>
    </w:p>
    <w:p w14:paraId="7A85F767" w14:textId="16EEDA5E" w:rsidR="00343A18" w:rsidRPr="00852E02" w:rsidRDefault="00E60F7B" w:rsidP="003D3580">
      <w:pPr>
        <w:pStyle w:val="KDObrazac"/>
        <w:spacing w:before="0"/>
        <w:ind w:right="-752"/>
        <w:rPr>
          <w:sz w:val="24"/>
          <w:szCs w:val="24"/>
        </w:rPr>
      </w:pPr>
      <w:bookmarkStart w:id="244" w:name="_Toc442559925"/>
      <w:r>
        <w:rPr>
          <w:sz w:val="24"/>
          <w:szCs w:val="24"/>
        </w:rPr>
        <w:lastRenderedPageBreak/>
        <w:t>Образац</w:t>
      </w:r>
      <w:r w:rsidR="00343A18" w:rsidRPr="00852E02">
        <w:rPr>
          <w:sz w:val="24"/>
          <w:szCs w:val="24"/>
        </w:rPr>
        <w:t xml:space="preserve"> </w:t>
      </w:r>
      <w:r w:rsidR="00B81C9C" w:rsidRPr="00852E02">
        <w:rPr>
          <w:sz w:val="24"/>
          <w:szCs w:val="24"/>
          <w:lang w:val="sr-Cyrl-RS"/>
        </w:rPr>
        <w:t>2</w:t>
      </w:r>
      <w:bookmarkEnd w:id="244"/>
    </w:p>
    <w:p w14:paraId="0071223C" w14:textId="106F0C15" w:rsidR="00343A18" w:rsidRDefault="00343A18" w:rsidP="00343A18">
      <w:pPr>
        <w:spacing w:before="0"/>
        <w:jc w:val="center"/>
        <w:rPr>
          <w:rFonts w:cs="Arial"/>
          <w:b/>
          <w:sz w:val="24"/>
          <w:szCs w:val="24"/>
          <w:lang w:val="sr-Cyrl-RS"/>
        </w:rPr>
      </w:pPr>
      <w:r w:rsidRPr="00852E02">
        <w:rPr>
          <w:rFonts w:cs="Arial"/>
          <w:b/>
          <w:sz w:val="24"/>
          <w:szCs w:val="24"/>
        </w:rPr>
        <w:t>ОБРАЗАЦ СТРУКТ</w:t>
      </w:r>
      <w:r w:rsidR="009B60AC" w:rsidRPr="00852E02">
        <w:rPr>
          <w:rFonts w:cs="Arial"/>
          <w:b/>
          <w:sz w:val="24"/>
          <w:szCs w:val="24"/>
        </w:rPr>
        <w:t>У</w:t>
      </w:r>
      <w:r w:rsidRPr="00852E02">
        <w:rPr>
          <w:rFonts w:cs="Arial"/>
          <w:b/>
          <w:sz w:val="24"/>
          <w:szCs w:val="24"/>
        </w:rPr>
        <w:t>РЕ ЦЕНЕ</w:t>
      </w:r>
      <w:r w:rsidR="00165A38">
        <w:rPr>
          <w:rFonts w:cs="Arial"/>
          <w:b/>
          <w:sz w:val="24"/>
          <w:szCs w:val="24"/>
          <w:lang w:val="sr-Cyrl-RS"/>
        </w:rPr>
        <w:t xml:space="preserve"> ЗА </w:t>
      </w:r>
      <w:r w:rsidR="007A573E">
        <w:rPr>
          <w:rFonts w:cs="Arial"/>
          <w:b/>
          <w:sz w:val="24"/>
          <w:szCs w:val="24"/>
          <w:lang w:val="sr-Cyrl-RS"/>
        </w:rPr>
        <w:t>ЈНО/8000/0024/2018 (1673/2018)</w:t>
      </w:r>
    </w:p>
    <w:p w14:paraId="6D41D869" w14:textId="77777777" w:rsidR="005213CD" w:rsidRDefault="005213CD" w:rsidP="00343A18">
      <w:pPr>
        <w:spacing w:before="0"/>
        <w:jc w:val="center"/>
        <w:rPr>
          <w:rFonts w:cs="Arial"/>
          <w:b/>
          <w:sz w:val="24"/>
          <w:szCs w:val="24"/>
          <w:lang w:val="sr-Cyrl-RS"/>
        </w:rPr>
      </w:pPr>
    </w:p>
    <w:p w14:paraId="60904C6E" w14:textId="58AD2AC1" w:rsidR="007963DD" w:rsidRPr="005D1E9A" w:rsidRDefault="005446A5" w:rsidP="00FF0F34">
      <w:pPr>
        <w:spacing w:before="0"/>
        <w:ind w:left="-810"/>
        <w:jc w:val="left"/>
        <w:rPr>
          <w:rFonts w:cs="Arial"/>
          <w:b/>
          <w:sz w:val="24"/>
          <w:szCs w:val="24"/>
          <w:lang w:val="sr-Cyrl-RS"/>
        </w:rPr>
      </w:pPr>
      <w:r>
        <w:rPr>
          <w:rFonts w:cs="Arial"/>
          <w:b/>
          <w:sz w:val="24"/>
          <w:szCs w:val="24"/>
          <w:lang w:val="sr-Cyrl-RS"/>
        </w:rPr>
        <w:t>Табела 1.</w:t>
      </w:r>
    </w:p>
    <w:tbl>
      <w:tblPr>
        <w:tblW w:w="10095" w:type="dxa"/>
        <w:tblInd w:w="-7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25"/>
        <w:gridCol w:w="1583"/>
        <w:gridCol w:w="871"/>
        <w:gridCol w:w="712"/>
        <w:gridCol w:w="1504"/>
        <w:gridCol w:w="1550"/>
        <w:gridCol w:w="1530"/>
        <w:gridCol w:w="1620"/>
      </w:tblGrid>
      <w:tr w:rsidR="00487585" w:rsidRPr="002E4CBE" w14:paraId="38970184" w14:textId="43AFD753" w:rsidTr="00921A3A">
        <w:trPr>
          <w:cantSplit/>
          <w:trHeight w:val="741"/>
          <w:tblHeader/>
        </w:trPr>
        <w:tc>
          <w:tcPr>
            <w:tcW w:w="725" w:type="dxa"/>
            <w:tcBorders>
              <w:top w:val="double" w:sz="4" w:space="0" w:color="auto"/>
            </w:tcBorders>
            <w:shd w:val="clear" w:color="auto" w:fill="F2F2F2" w:themeFill="background1" w:themeFillShade="F2"/>
            <w:vAlign w:val="center"/>
          </w:tcPr>
          <w:p w14:paraId="144E52D2" w14:textId="77777777" w:rsidR="00487585" w:rsidRDefault="00487585" w:rsidP="00487585">
            <w:pPr>
              <w:spacing w:before="0"/>
              <w:jc w:val="center"/>
              <w:rPr>
                <w:rFonts w:cs="Arial"/>
                <w:lang w:val="sr-Cyrl-RS"/>
              </w:rPr>
            </w:pPr>
            <w:r>
              <w:rPr>
                <w:rFonts w:cs="Arial"/>
                <w:lang w:val="sr-Cyrl-RS"/>
              </w:rPr>
              <w:t>Ред.</w:t>
            </w:r>
          </w:p>
          <w:p w14:paraId="58B50E1F" w14:textId="52A6F3F9" w:rsidR="00487585" w:rsidRPr="005D1E9A" w:rsidRDefault="00487585" w:rsidP="00487585">
            <w:pPr>
              <w:spacing w:before="0"/>
              <w:jc w:val="center"/>
              <w:rPr>
                <w:rFonts w:cs="Arial"/>
                <w:lang w:val="sr-Cyrl-RS"/>
              </w:rPr>
            </w:pPr>
            <w:r>
              <w:rPr>
                <w:rFonts w:cs="Arial"/>
                <w:lang w:val="sr-Cyrl-RS"/>
              </w:rPr>
              <w:t>бр.</w:t>
            </w:r>
          </w:p>
        </w:tc>
        <w:tc>
          <w:tcPr>
            <w:tcW w:w="1583" w:type="dxa"/>
            <w:tcBorders>
              <w:top w:val="double" w:sz="4" w:space="0" w:color="auto"/>
            </w:tcBorders>
            <w:shd w:val="clear" w:color="auto" w:fill="F2F2F2" w:themeFill="background1" w:themeFillShade="F2"/>
            <w:vAlign w:val="center"/>
          </w:tcPr>
          <w:p w14:paraId="34EB99D2" w14:textId="11755F5B" w:rsidR="00487585" w:rsidRPr="005D1E9A" w:rsidRDefault="00487585" w:rsidP="00487585">
            <w:pPr>
              <w:spacing w:before="0"/>
              <w:jc w:val="center"/>
              <w:rPr>
                <w:rFonts w:cs="Arial"/>
                <w:lang w:val="sr-Cyrl-RS"/>
              </w:rPr>
            </w:pPr>
            <w:r w:rsidRPr="002E4CBE">
              <w:rPr>
                <w:rFonts w:cs="Arial"/>
              </w:rPr>
              <w:t>Опис</w:t>
            </w:r>
            <w:r>
              <w:rPr>
                <w:rFonts w:cs="Arial"/>
                <w:lang w:val="sr-Cyrl-RS"/>
              </w:rPr>
              <w:t xml:space="preserve"> добра</w:t>
            </w:r>
          </w:p>
        </w:tc>
        <w:tc>
          <w:tcPr>
            <w:tcW w:w="871" w:type="dxa"/>
            <w:tcBorders>
              <w:top w:val="double" w:sz="4" w:space="0" w:color="auto"/>
            </w:tcBorders>
            <w:shd w:val="clear" w:color="auto" w:fill="F2F2F2" w:themeFill="background1" w:themeFillShade="F2"/>
            <w:vAlign w:val="center"/>
          </w:tcPr>
          <w:p w14:paraId="3E2B317D" w14:textId="77777777" w:rsidR="00487585" w:rsidRDefault="00487585" w:rsidP="00487585">
            <w:pPr>
              <w:spacing w:before="0"/>
              <w:jc w:val="center"/>
              <w:rPr>
                <w:rFonts w:cs="Arial"/>
                <w:lang w:val="sr-Cyrl-RS"/>
              </w:rPr>
            </w:pPr>
            <w:r>
              <w:rPr>
                <w:rFonts w:cs="Arial"/>
                <w:lang w:val="sr-Cyrl-RS"/>
              </w:rPr>
              <w:t>Јед.</w:t>
            </w:r>
          </w:p>
          <w:p w14:paraId="7BB1DC08" w14:textId="6CD714F3" w:rsidR="00487585" w:rsidRDefault="00487585" w:rsidP="00487585">
            <w:pPr>
              <w:spacing w:before="0"/>
              <w:jc w:val="center"/>
              <w:rPr>
                <w:rFonts w:cs="Arial"/>
                <w:lang w:val="sr-Cyrl-RS"/>
              </w:rPr>
            </w:pPr>
            <w:r>
              <w:rPr>
                <w:rFonts w:cs="Arial"/>
                <w:lang w:val="sr-Cyrl-RS"/>
              </w:rPr>
              <w:t>мере</w:t>
            </w:r>
          </w:p>
        </w:tc>
        <w:tc>
          <w:tcPr>
            <w:tcW w:w="712" w:type="dxa"/>
            <w:tcBorders>
              <w:top w:val="double" w:sz="4" w:space="0" w:color="auto"/>
            </w:tcBorders>
            <w:shd w:val="clear" w:color="auto" w:fill="F2F2F2" w:themeFill="background1" w:themeFillShade="F2"/>
            <w:vAlign w:val="center"/>
          </w:tcPr>
          <w:p w14:paraId="339ADF67" w14:textId="6EB39D99" w:rsidR="00487585" w:rsidRPr="002E4CBE" w:rsidRDefault="00487585" w:rsidP="00487585">
            <w:pPr>
              <w:spacing w:before="0"/>
              <w:jc w:val="center"/>
              <w:rPr>
                <w:rFonts w:cs="Arial"/>
              </w:rPr>
            </w:pPr>
            <w:r>
              <w:rPr>
                <w:rFonts w:cs="Arial"/>
                <w:lang w:val="sr-Cyrl-RS"/>
              </w:rPr>
              <w:t>К</w:t>
            </w:r>
            <w:r w:rsidRPr="002E4CBE">
              <w:rPr>
                <w:rFonts w:cs="Arial"/>
              </w:rPr>
              <w:t>оличина</w:t>
            </w:r>
          </w:p>
        </w:tc>
        <w:tc>
          <w:tcPr>
            <w:tcW w:w="1504" w:type="dxa"/>
            <w:tcBorders>
              <w:top w:val="double" w:sz="4" w:space="0" w:color="auto"/>
            </w:tcBorders>
            <w:shd w:val="clear" w:color="auto" w:fill="F2F2F2" w:themeFill="background1" w:themeFillShade="F2"/>
            <w:vAlign w:val="center"/>
          </w:tcPr>
          <w:p w14:paraId="13CDC619" w14:textId="59FADE63" w:rsidR="00487585" w:rsidRDefault="00487585" w:rsidP="00487585">
            <w:pPr>
              <w:spacing w:before="0"/>
              <w:jc w:val="center"/>
              <w:rPr>
                <w:rFonts w:cs="Arial"/>
                <w:lang w:val="sr-Cyrl-RS"/>
              </w:rPr>
            </w:pPr>
            <w:r>
              <w:rPr>
                <w:rFonts w:cs="Arial"/>
              </w:rPr>
              <w:t xml:space="preserve">Јединична цена </w:t>
            </w:r>
            <w:r>
              <w:rPr>
                <w:rFonts w:cs="Arial"/>
                <w:lang w:val="sr-Cyrl-RS"/>
              </w:rPr>
              <w:t>без ПДВ</w:t>
            </w:r>
          </w:p>
          <w:p w14:paraId="577931E2" w14:textId="60FD9C3D" w:rsidR="00487585" w:rsidRPr="002E4CBE" w:rsidRDefault="00487585" w:rsidP="00487585">
            <w:pPr>
              <w:spacing w:before="0"/>
              <w:jc w:val="center"/>
              <w:rPr>
                <w:rFonts w:cs="Arial"/>
              </w:rPr>
            </w:pPr>
            <w:r w:rsidRPr="00921A3A">
              <w:rPr>
                <w:rFonts w:cs="Arial"/>
                <w:sz w:val="20"/>
              </w:rPr>
              <w:t>(динара</w:t>
            </w:r>
            <w:r w:rsidRPr="00921A3A">
              <w:rPr>
                <w:rFonts w:cs="Arial"/>
                <w:sz w:val="20"/>
                <w:lang w:val="sr-Cyrl-RS"/>
              </w:rPr>
              <w:t>/ЕУР</w:t>
            </w:r>
            <w:r w:rsidRPr="00921A3A">
              <w:rPr>
                <w:rFonts w:cs="Arial"/>
                <w:sz w:val="20"/>
              </w:rPr>
              <w:t>)</w:t>
            </w:r>
          </w:p>
        </w:tc>
        <w:tc>
          <w:tcPr>
            <w:tcW w:w="1550" w:type="dxa"/>
            <w:tcBorders>
              <w:top w:val="double" w:sz="4" w:space="0" w:color="auto"/>
            </w:tcBorders>
            <w:shd w:val="clear" w:color="auto" w:fill="F2F2F2" w:themeFill="background1" w:themeFillShade="F2"/>
            <w:vAlign w:val="center"/>
          </w:tcPr>
          <w:p w14:paraId="3820D177" w14:textId="0B9101E3" w:rsidR="00487585" w:rsidRDefault="00487585" w:rsidP="00487585">
            <w:pPr>
              <w:spacing w:before="0"/>
              <w:jc w:val="center"/>
              <w:rPr>
                <w:rFonts w:cs="Arial"/>
                <w:lang w:val="sr-Cyrl-RS"/>
              </w:rPr>
            </w:pPr>
            <w:r>
              <w:rPr>
                <w:rFonts w:cs="Arial"/>
              </w:rPr>
              <w:t xml:space="preserve">Јединична цена </w:t>
            </w:r>
            <w:r>
              <w:rPr>
                <w:rFonts w:cs="Arial"/>
                <w:lang w:val="sr-Cyrl-RS"/>
              </w:rPr>
              <w:t>са ПДВ</w:t>
            </w:r>
          </w:p>
          <w:p w14:paraId="79A3FD73" w14:textId="14118033" w:rsidR="00487585" w:rsidRPr="002E4CBE" w:rsidRDefault="00487585" w:rsidP="00487585">
            <w:pPr>
              <w:spacing w:before="0"/>
              <w:jc w:val="center"/>
              <w:rPr>
                <w:rFonts w:cs="Arial"/>
              </w:rPr>
            </w:pPr>
            <w:r w:rsidRPr="00921A3A">
              <w:rPr>
                <w:rFonts w:cs="Arial"/>
                <w:sz w:val="20"/>
              </w:rPr>
              <w:t>(динара</w:t>
            </w:r>
            <w:r w:rsidRPr="00921A3A">
              <w:rPr>
                <w:rFonts w:cs="Arial"/>
                <w:sz w:val="20"/>
                <w:lang w:val="sr-Cyrl-RS"/>
              </w:rPr>
              <w:t>/ЕУР</w:t>
            </w:r>
            <w:r w:rsidRPr="00921A3A">
              <w:rPr>
                <w:rFonts w:cs="Arial"/>
                <w:sz w:val="20"/>
              </w:rPr>
              <w:t>)</w:t>
            </w:r>
          </w:p>
        </w:tc>
        <w:tc>
          <w:tcPr>
            <w:tcW w:w="1530" w:type="dxa"/>
            <w:tcBorders>
              <w:top w:val="double" w:sz="4" w:space="0" w:color="auto"/>
            </w:tcBorders>
            <w:shd w:val="clear" w:color="auto" w:fill="F2F2F2" w:themeFill="background1" w:themeFillShade="F2"/>
            <w:vAlign w:val="center"/>
          </w:tcPr>
          <w:p w14:paraId="5F7B7F2B" w14:textId="044BB5FB" w:rsidR="00487585" w:rsidRPr="005D1E9A" w:rsidRDefault="00487585" w:rsidP="00487585">
            <w:pPr>
              <w:spacing w:before="0"/>
              <w:jc w:val="center"/>
              <w:rPr>
                <w:rFonts w:cs="Arial"/>
                <w:lang w:val="sr-Cyrl-RS"/>
              </w:rPr>
            </w:pPr>
            <w:r w:rsidRPr="002E4CBE">
              <w:rPr>
                <w:rFonts w:cs="Arial"/>
              </w:rPr>
              <w:t>Укупна цена</w:t>
            </w:r>
            <w:r>
              <w:rPr>
                <w:rFonts w:cs="Arial"/>
                <w:lang w:val="sr-Cyrl-RS"/>
              </w:rPr>
              <w:t xml:space="preserve"> без ПДВ</w:t>
            </w:r>
          </w:p>
          <w:p w14:paraId="1FCA8D2F" w14:textId="2F24094C" w:rsidR="00487585" w:rsidRPr="002E4CBE" w:rsidRDefault="00487585" w:rsidP="00487585">
            <w:pPr>
              <w:spacing w:before="0"/>
              <w:jc w:val="center"/>
              <w:rPr>
                <w:rFonts w:cs="Arial"/>
              </w:rPr>
            </w:pPr>
            <w:r w:rsidRPr="00921A3A">
              <w:rPr>
                <w:rFonts w:cs="Arial"/>
                <w:sz w:val="20"/>
              </w:rPr>
              <w:t>(динара</w:t>
            </w:r>
            <w:r w:rsidRPr="00921A3A">
              <w:rPr>
                <w:rFonts w:cs="Arial"/>
                <w:sz w:val="20"/>
                <w:lang w:val="sr-Cyrl-RS"/>
              </w:rPr>
              <w:t>/ЕУР</w:t>
            </w:r>
            <w:r w:rsidRPr="00921A3A">
              <w:rPr>
                <w:rFonts w:cs="Arial"/>
                <w:sz w:val="20"/>
              </w:rPr>
              <w:t>)</w:t>
            </w:r>
          </w:p>
        </w:tc>
        <w:tc>
          <w:tcPr>
            <w:tcW w:w="1620" w:type="dxa"/>
            <w:tcBorders>
              <w:top w:val="double" w:sz="4" w:space="0" w:color="auto"/>
            </w:tcBorders>
            <w:shd w:val="clear" w:color="auto" w:fill="F2F2F2" w:themeFill="background1" w:themeFillShade="F2"/>
            <w:vAlign w:val="center"/>
          </w:tcPr>
          <w:p w14:paraId="513A463A" w14:textId="08E80696" w:rsidR="00487585" w:rsidRPr="005D1E9A" w:rsidRDefault="00487585" w:rsidP="00487585">
            <w:pPr>
              <w:spacing w:before="0"/>
              <w:jc w:val="center"/>
              <w:rPr>
                <w:rFonts w:cs="Arial"/>
                <w:lang w:val="sr-Cyrl-RS"/>
              </w:rPr>
            </w:pPr>
            <w:r w:rsidRPr="002E4CBE">
              <w:rPr>
                <w:rFonts w:cs="Arial"/>
              </w:rPr>
              <w:t>Укупна цена</w:t>
            </w:r>
            <w:r>
              <w:rPr>
                <w:rFonts w:cs="Arial"/>
                <w:lang w:val="sr-Cyrl-RS"/>
              </w:rPr>
              <w:t xml:space="preserve"> са ПДВ</w:t>
            </w:r>
          </w:p>
          <w:p w14:paraId="4BE46E5B" w14:textId="43A4EFD8" w:rsidR="00487585" w:rsidRPr="002E4CBE" w:rsidRDefault="00487585" w:rsidP="00487585">
            <w:pPr>
              <w:spacing w:before="0"/>
              <w:jc w:val="center"/>
              <w:rPr>
                <w:rFonts w:cs="Arial"/>
              </w:rPr>
            </w:pPr>
            <w:r w:rsidRPr="00921A3A">
              <w:rPr>
                <w:rFonts w:cs="Arial"/>
                <w:sz w:val="20"/>
              </w:rPr>
              <w:t>(динара</w:t>
            </w:r>
            <w:r w:rsidRPr="00921A3A">
              <w:rPr>
                <w:rFonts w:cs="Arial"/>
                <w:sz w:val="20"/>
                <w:lang w:val="sr-Cyrl-RS"/>
              </w:rPr>
              <w:t>/ЕУР</w:t>
            </w:r>
            <w:r w:rsidRPr="00921A3A">
              <w:rPr>
                <w:rFonts w:cs="Arial"/>
                <w:sz w:val="20"/>
              </w:rPr>
              <w:t>)</w:t>
            </w:r>
          </w:p>
        </w:tc>
      </w:tr>
      <w:tr w:rsidR="00487585" w:rsidRPr="002E4CBE" w14:paraId="34030373" w14:textId="156A85C8" w:rsidTr="00921A3A">
        <w:trPr>
          <w:cantSplit/>
          <w:trHeight w:val="165"/>
          <w:tblHeader/>
        </w:trPr>
        <w:tc>
          <w:tcPr>
            <w:tcW w:w="725" w:type="dxa"/>
            <w:tcBorders>
              <w:bottom w:val="double" w:sz="4" w:space="0" w:color="auto"/>
            </w:tcBorders>
            <w:shd w:val="clear" w:color="auto" w:fill="F2F2F2" w:themeFill="background1" w:themeFillShade="F2"/>
            <w:vAlign w:val="center"/>
          </w:tcPr>
          <w:p w14:paraId="1421FCB2" w14:textId="4BB74DAB" w:rsidR="00487585" w:rsidRPr="005D1E9A" w:rsidRDefault="00487585" w:rsidP="005D1E9A">
            <w:pPr>
              <w:spacing w:before="0"/>
              <w:jc w:val="center"/>
              <w:rPr>
                <w:rFonts w:cs="Arial"/>
                <w:lang w:val="sr-Cyrl-RS"/>
              </w:rPr>
            </w:pPr>
            <w:r>
              <w:rPr>
                <w:rFonts w:cs="Arial"/>
                <w:lang w:val="sr-Cyrl-RS"/>
              </w:rPr>
              <w:t>1</w:t>
            </w:r>
          </w:p>
        </w:tc>
        <w:tc>
          <w:tcPr>
            <w:tcW w:w="1583" w:type="dxa"/>
            <w:tcBorders>
              <w:bottom w:val="double" w:sz="4" w:space="0" w:color="auto"/>
            </w:tcBorders>
            <w:shd w:val="clear" w:color="auto" w:fill="F2F2F2" w:themeFill="background1" w:themeFillShade="F2"/>
            <w:vAlign w:val="center"/>
          </w:tcPr>
          <w:p w14:paraId="76E80709" w14:textId="7AB99FC5" w:rsidR="00487585" w:rsidRPr="005D1E9A" w:rsidRDefault="00487585" w:rsidP="005D1E9A">
            <w:pPr>
              <w:spacing w:before="0"/>
              <w:jc w:val="center"/>
              <w:rPr>
                <w:rFonts w:cs="Arial"/>
                <w:lang w:val="sr-Cyrl-RS"/>
              </w:rPr>
            </w:pPr>
            <w:r>
              <w:rPr>
                <w:rFonts w:cs="Arial"/>
                <w:lang w:val="sr-Cyrl-RS"/>
              </w:rPr>
              <w:t>2</w:t>
            </w:r>
          </w:p>
        </w:tc>
        <w:tc>
          <w:tcPr>
            <w:tcW w:w="871" w:type="dxa"/>
            <w:tcBorders>
              <w:bottom w:val="double" w:sz="4" w:space="0" w:color="auto"/>
            </w:tcBorders>
            <w:shd w:val="clear" w:color="auto" w:fill="F2F2F2" w:themeFill="background1" w:themeFillShade="F2"/>
          </w:tcPr>
          <w:p w14:paraId="1C8CCA8B" w14:textId="77777777" w:rsidR="00487585" w:rsidRDefault="00487585" w:rsidP="005D1E9A">
            <w:pPr>
              <w:spacing w:before="0"/>
              <w:jc w:val="center"/>
              <w:rPr>
                <w:rFonts w:cs="Arial"/>
                <w:lang w:val="sr-Cyrl-RS"/>
              </w:rPr>
            </w:pPr>
          </w:p>
        </w:tc>
        <w:tc>
          <w:tcPr>
            <w:tcW w:w="712" w:type="dxa"/>
            <w:tcBorders>
              <w:bottom w:val="double" w:sz="4" w:space="0" w:color="auto"/>
            </w:tcBorders>
            <w:shd w:val="clear" w:color="auto" w:fill="F2F2F2" w:themeFill="background1" w:themeFillShade="F2"/>
            <w:vAlign w:val="center"/>
          </w:tcPr>
          <w:p w14:paraId="3E62E453" w14:textId="71531D02" w:rsidR="00487585" w:rsidRPr="005D1E9A" w:rsidRDefault="00487585" w:rsidP="005D1E9A">
            <w:pPr>
              <w:spacing w:before="0"/>
              <w:jc w:val="center"/>
              <w:rPr>
                <w:rFonts w:cs="Arial"/>
                <w:lang w:val="sr-Cyrl-RS"/>
              </w:rPr>
            </w:pPr>
            <w:r>
              <w:rPr>
                <w:rFonts w:cs="Arial"/>
                <w:lang w:val="sr-Cyrl-RS"/>
              </w:rPr>
              <w:t>3</w:t>
            </w:r>
          </w:p>
        </w:tc>
        <w:tc>
          <w:tcPr>
            <w:tcW w:w="1504" w:type="dxa"/>
            <w:tcBorders>
              <w:bottom w:val="double" w:sz="4" w:space="0" w:color="auto"/>
            </w:tcBorders>
            <w:shd w:val="clear" w:color="auto" w:fill="F2F2F2" w:themeFill="background1" w:themeFillShade="F2"/>
            <w:vAlign w:val="center"/>
          </w:tcPr>
          <w:p w14:paraId="72DE07F6" w14:textId="101C81E9" w:rsidR="00487585" w:rsidRPr="005D1E9A" w:rsidRDefault="00487585" w:rsidP="005D1E9A">
            <w:pPr>
              <w:spacing w:before="0"/>
              <w:jc w:val="center"/>
              <w:rPr>
                <w:rFonts w:cs="Arial"/>
                <w:lang w:val="sr-Cyrl-RS"/>
              </w:rPr>
            </w:pPr>
            <w:r>
              <w:rPr>
                <w:rFonts w:cs="Arial"/>
                <w:lang w:val="sr-Cyrl-RS"/>
              </w:rPr>
              <w:t>4</w:t>
            </w:r>
          </w:p>
        </w:tc>
        <w:tc>
          <w:tcPr>
            <w:tcW w:w="1550" w:type="dxa"/>
            <w:tcBorders>
              <w:bottom w:val="double" w:sz="4" w:space="0" w:color="auto"/>
            </w:tcBorders>
            <w:shd w:val="clear" w:color="auto" w:fill="F2F2F2" w:themeFill="background1" w:themeFillShade="F2"/>
            <w:vAlign w:val="center"/>
          </w:tcPr>
          <w:p w14:paraId="4A3AEEC1" w14:textId="4A2B5902" w:rsidR="00487585" w:rsidRPr="005D1E9A" w:rsidRDefault="00487585" w:rsidP="005D1E9A">
            <w:pPr>
              <w:spacing w:before="0"/>
              <w:jc w:val="center"/>
              <w:rPr>
                <w:rFonts w:cs="Arial"/>
                <w:lang w:val="sr-Cyrl-RS"/>
              </w:rPr>
            </w:pPr>
            <w:r>
              <w:rPr>
                <w:rFonts w:cs="Arial"/>
                <w:lang w:val="sr-Cyrl-RS"/>
              </w:rPr>
              <w:t>5</w:t>
            </w:r>
          </w:p>
        </w:tc>
        <w:tc>
          <w:tcPr>
            <w:tcW w:w="1530" w:type="dxa"/>
            <w:tcBorders>
              <w:bottom w:val="double" w:sz="4" w:space="0" w:color="auto"/>
            </w:tcBorders>
            <w:shd w:val="clear" w:color="auto" w:fill="F2F2F2" w:themeFill="background1" w:themeFillShade="F2"/>
            <w:vAlign w:val="center"/>
          </w:tcPr>
          <w:p w14:paraId="4AE450F7" w14:textId="1DDAF7F6" w:rsidR="00487585" w:rsidRPr="005D1E9A" w:rsidRDefault="00487585" w:rsidP="005D1E9A">
            <w:pPr>
              <w:spacing w:before="0"/>
              <w:jc w:val="center"/>
              <w:rPr>
                <w:rFonts w:cs="Arial"/>
                <w:lang w:val="sr-Cyrl-RS"/>
              </w:rPr>
            </w:pPr>
            <w:r>
              <w:rPr>
                <w:rFonts w:cs="Arial"/>
                <w:lang w:val="sr-Cyrl-RS"/>
              </w:rPr>
              <w:t>6=3*4</w:t>
            </w:r>
          </w:p>
        </w:tc>
        <w:tc>
          <w:tcPr>
            <w:tcW w:w="1620" w:type="dxa"/>
            <w:tcBorders>
              <w:bottom w:val="double" w:sz="4" w:space="0" w:color="auto"/>
            </w:tcBorders>
            <w:shd w:val="clear" w:color="auto" w:fill="F2F2F2" w:themeFill="background1" w:themeFillShade="F2"/>
            <w:vAlign w:val="center"/>
          </w:tcPr>
          <w:p w14:paraId="329B12A3" w14:textId="75B53363" w:rsidR="00487585" w:rsidRPr="005D1E9A" w:rsidRDefault="00487585" w:rsidP="005D1E9A">
            <w:pPr>
              <w:spacing w:before="0"/>
              <w:jc w:val="center"/>
              <w:rPr>
                <w:rFonts w:cs="Arial"/>
                <w:lang w:val="sr-Cyrl-RS"/>
              </w:rPr>
            </w:pPr>
            <w:r>
              <w:rPr>
                <w:rFonts w:cs="Arial"/>
                <w:lang w:val="sr-Cyrl-RS"/>
              </w:rPr>
              <w:t>7=3*5</w:t>
            </w:r>
          </w:p>
        </w:tc>
      </w:tr>
      <w:tr w:rsidR="00FF0F34" w:rsidRPr="002E4CBE" w14:paraId="36A393C1" w14:textId="65F0BFED" w:rsidTr="00FF0F34">
        <w:trPr>
          <w:cantSplit/>
          <w:trHeight w:val="581"/>
        </w:trPr>
        <w:tc>
          <w:tcPr>
            <w:tcW w:w="725" w:type="dxa"/>
            <w:shd w:val="clear" w:color="auto" w:fill="F2F2F2" w:themeFill="background1" w:themeFillShade="F2"/>
            <w:tcMar>
              <w:top w:w="113" w:type="dxa"/>
              <w:bottom w:w="113" w:type="dxa"/>
            </w:tcMar>
            <w:vAlign w:val="center"/>
          </w:tcPr>
          <w:p w14:paraId="524500CE" w14:textId="3DD0FBC5" w:rsidR="00FF0F34" w:rsidRPr="0023111D" w:rsidRDefault="00FF0F34" w:rsidP="00FF0F34">
            <w:pPr>
              <w:ind w:left="57"/>
              <w:jc w:val="center"/>
              <w:rPr>
                <w:rFonts w:cs="Arial"/>
                <w:lang w:val="sr-Cyrl-RS"/>
              </w:rPr>
            </w:pPr>
            <w:r>
              <w:rPr>
                <w:rFonts w:cs="Arial"/>
                <w:lang w:val="sr-Cyrl-RS"/>
              </w:rPr>
              <w:t>1.</w:t>
            </w:r>
          </w:p>
        </w:tc>
        <w:tc>
          <w:tcPr>
            <w:tcW w:w="1583" w:type="dxa"/>
            <w:shd w:val="clear" w:color="auto" w:fill="F2F2F2" w:themeFill="background1" w:themeFillShade="F2"/>
            <w:tcMar>
              <w:top w:w="113" w:type="dxa"/>
              <w:bottom w:w="113" w:type="dxa"/>
            </w:tcMar>
          </w:tcPr>
          <w:p w14:paraId="3C3CD0CD" w14:textId="01FA53ED" w:rsidR="00FF0F34" w:rsidRPr="00487585" w:rsidRDefault="00FF0F34" w:rsidP="00FF0F34">
            <w:pPr>
              <w:spacing w:before="0"/>
              <w:contextualSpacing/>
              <w:jc w:val="left"/>
              <w:rPr>
                <w:rFonts w:cs="Arial"/>
              </w:rPr>
            </w:pPr>
            <w:r w:rsidRPr="00E81C66">
              <w:t>Путарска возила, дупла кабина бруто масе до 3,5т</w:t>
            </w:r>
          </w:p>
        </w:tc>
        <w:tc>
          <w:tcPr>
            <w:tcW w:w="871" w:type="dxa"/>
            <w:shd w:val="clear" w:color="auto" w:fill="F2F2F2" w:themeFill="background1" w:themeFillShade="F2"/>
            <w:vAlign w:val="center"/>
          </w:tcPr>
          <w:p w14:paraId="31EE281F" w14:textId="21355A3A" w:rsidR="00FF0F34" w:rsidRPr="00487585" w:rsidRDefault="00FF0F34" w:rsidP="00FF0F34">
            <w:pPr>
              <w:spacing w:before="0"/>
              <w:contextualSpacing/>
              <w:jc w:val="center"/>
              <w:rPr>
                <w:rFonts w:cs="Arial"/>
                <w:lang w:val="sr-Cyrl-RS"/>
              </w:rPr>
            </w:pPr>
            <w:r>
              <w:rPr>
                <w:rFonts w:cs="Arial"/>
                <w:lang w:val="sr-Cyrl-RS"/>
              </w:rPr>
              <w:t>комад</w:t>
            </w:r>
          </w:p>
        </w:tc>
        <w:tc>
          <w:tcPr>
            <w:tcW w:w="712" w:type="dxa"/>
            <w:shd w:val="clear" w:color="auto" w:fill="F2F2F2" w:themeFill="background1" w:themeFillShade="F2"/>
            <w:tcMar>
              <w:top w:w="113" w:type="dxa"/>
              <w:bottom w:w="113" w:type="dxa"/>
            </w:tcMar>
            <w:vAlign w:val="center"/>
          </w:tcPr>
          <w:p w14:paraId="04232CE1" w14:textId="4E91EF88" w:rsidR="00FF0F34" w:rsidRPr="00487585" w:rsidRDefault="00FF0F34" w:rsidP="00FF0F34">
            <w:pPr>
              <w:spacing w:before="0"/>
              <w:contextualSpacing/>
              <w:jc w:val="center"/>
              <w:rPr>
                <w:rFonts w:cs="Arial"/>
                <w:lang w:val="sr-Cyrl-RS"/>
              </w:rPr>
            </w:pPr>
            <w:r w:rsidRPr="007A573E">
              <w:rPr>
                <w:rFonts w:eastAsia="Arial" w:cs="Arial"/>
                <w:sz w:val="24"/>
                <w:lang w:val="sr-Latn-CS"/>
              </w:rPr>
              <w:t>96</w:t>
            </w:r>
          </w:p>
        </w:tc>
        <w:tc>
          <w:tcPr>
            <w:tcW w:w="1504" w:type="dxa"/>
            <w:tcMar>
              <w:top w:w="113" w:type="dxa"/>
              <w:bottom w:w="113" w:type="dxa"/>
            </w:tcMar>
            <w:vAlign w:val="center"/>
          </w:tcPr>
          <w:p w14:paraId="547D7680" w14:textId="77777777" w:rsidR="00FF0F34" w:rsidRPr="002E4CBE" w:rsidRDefault="00FF0F34" w:rsidP="00FF0F34">
            <w:pPr>
              <w:jc w:val="center"/>
              <w:rPr>
                <w:rFonts w:cs="Arial"/>
              </w:rPr>
            </w:pPr>
          </w:p>
        </w:tc>
        <w:tc>
          <w:tcPr>
            <w:tcW w:w="1550" w:type="dxa"/>
          </w:tcPr>
          <w:p w14:paraId="23A9D69F" w14:textId="77777777" w:rsidR="00FF0F34" w:rsidRPr="002E4CBE" w:rsidRDefault="00FF0F34" w:rsidP="00FF0F34">
            <w:pPr>
              <w:jc w:val="center"/>
              <w:rPr>
                <w:rFonts w:cs="Arial"/>
              </w:rPr>
            </w:pPr>
          </w:p>
        </w:tc>
        <w:tc>
          <w:tcPr>
            <w:tcW w:w="1530" w:type="dxa"/>
            <w:vAlign w:val="center"/>
          </w:tcPr>
          <w:p w14:paraId="6C37E044" w14:textId="6E7BEFC2" w:rsidR="00FF0F34" w:rsidRPr="002E4CBE" w:rsidRDefault="00FF0F34" w:rsidP="00FF0F34">
            <w:pPr>
              <w:jc w:val="center"/>
              <w:rPr>
                <w:rFonts w:cs="Arial"/>
              </w:rPr>
            </w:pPr>
          </w:p>
        </w:tc>
        <w:tc>
          <w:tcPr>
            <w:tcW w:w="1620" w:type="dxa"/>
          </w:tcPr>
          <w:p w14:paraId="5FFFC954" w14:textId="77777777" w:rsidR="00FF0F34" w:rsidRPr="002E4CBE" w:rsidRDefault="00FF0F34" w:rsidP="00FF0F34">
            <w:pPr>
              <w:jc w:val="center"/>
              <w:rPr>
                <w:rFonts w:cs="Arial"/>
              </w:rPr>
            </w:pPr>
          </w:p>
        </w:tc>
      </w:tr>
      <w:tr w:rsidR="00FF0F34" w:rsidRPr="002E4CBE" w14:paraId="21623421" w14:textId="77777777" w:rsidTr="00FF0F34">
        <w:trPr>
          <w:cantSplit/>
          <w:trHeight w:val="581"/>
        </w:trPr>
        <w:tc>
          <w:tcPr>
            <w:tcW w:w="725" w:type="dxa"/>
            <w:shd w:val="clear" w:color="auto" w:fill="F2F2F2" w:themeFill="background1" w:themeFillShade="F2"/>
            <w:tcMar>
              <w:top w:w="113" w:type="dxa"/>
              <w:bottom w:w="113" w:type="dxa"/>
            </w:tcMar>
            <w:vAlign w:val="center"/>
          </w:tcPr>
          <w:p w14:paraId="3ED83F01" w14:textId="33D59A19" w:rsidR="00FF0F34" w:rsidRDefault="00FF0F34" w:rsidP="00FF0F34">
            <w:pPr>
              <w:ind w:left="57"/>
              <w:jc w:val="center"/>
              <w:rPr>
                <w:rFonts w:cs="Arial"/>
                <w:lang w:val="sr-Cyrl-RS"/>
              </w:rPr>
            </w:pPr>
            <w:r>
              <w:rPr>
                <w:rFonts w:cs="Arial"/>
                <w:lang w:val="sr-Cyrl-RS"/>
              </w:rPr>
              <w:t>2.</w:t>
            </w:r>
          </w:p>
        </w:tc>
        <w:tc>
          <w:tcPr>
            <w:tcW w:w="1583" w:type="dxa"/>
            <w:shd w:val="clear" w:color="auto" w:fill="F2F2F2" w:themeFill="background1" w:themeFillShade="F2"/>
            <w:tcMar>
              <w:top w:w="113" w:type="dxa"/>
              <w:bottom w:w="113" w:type="dxa"/>
            </w:tcMar>
          </w:tcPr>
          <w:p w14:paraId="08F5D246" w14:textId="7B724C96" w:rsidR="00FF0F34" w:rsidRPr="00487585" w:rsidRDefault="00FF0F34" w:rsidP="00FF0F34">
            <w:pPr>
              <w:spacing w:before="0"/>
              <w:contextualSpacing/>
              <w:jc w:val="left"/>
              <w:rPr>
                <w:rFonts w:cs="Arial"/>
              </w:rPr>
            </w:pPr>
            <w:r w:rsidRPr="00E81C66">
              <w:t>Високопроходна теретна возила 4x4</w:t>
            </w:r>
          </w:p>
        </w:tc>
        <w:tc>
          <w:tcPr>
            <w:tcW w:w="871" w:type="dxa"/>
            <w:shd w:val="clear" w:color="auto" w:fill="F2F2F2" w:themeFill="background1" w:themeFillShade="F2"/>
            <w:vAlign w:val="center"/>
          </w:tcPr>
          <w:p w14:paraId="599070CA" w14:textId="2B2D483F" w:rsidR="00FF0F34" w:rsidRPr="00487585" w:rsidRDefault="00FF0F34" w:rsidP="00FF0F34">
            <w:pPr>
              <w:spacing w:before="0"/>
              <w:contextualSpacing/>
              <w:jc w:val="center"/>
              <w:rPr>
                <w:rFonts w:cs="Arial"/>
                <w:lang w:val="sr-Cyrl-RS"/>
              </w:rPr>
            </w:pPr>
            <w:r>
              <w:rPr>
                <w:rFonts w:cs="Arial"/>
                <w:lang w:val="sr-Cyrl-RS"/>
              </w:rPr>
              <w:t>комад</w:t>
            </w:r>
          </w:p>
        </w:tc>
        <w:tc>
          <w:tcPr>
            <w:tcW w:w="712" w:type="dxa"/>
            <w:shd w:val="clear" w:color="auto" w:fill="F2F2F2" w:themeFill="background1" w:themeFillShade="F2"/>
            <w:tcMar>
              <w:top w:w="113" w:type="dxa"/>
              <w:bottom w:w="113" w:type="dxa"/>
            </w:tcMar>
            <w:vAlign w:val="center"/>
          </w:tcPr>
          <w:p w14:paraId="1543D96A" w14:textId="4F9F1690" w:rsidR="00FF0F34" w:rsidRPr="00487585" w:rsidRDefault="00FF0F34" w:rsidP="00FF0F34">
            <w:pPr>
              <w:spacing w:before="0"/>
              <w:contextualSpacing/>
              <w:jc w:val="center"/>
              <w:rPr>
                <w:rFonts w:cs="Arial"/>
                <w:bCs/>
                <w:iCs/>
                <w:lang w:val="sr-Cyrl-CS"/>
              </w:rPr>
            </w:pPr>
            <w:r w:rsidRPr="007A573E">
              <w:rPr>
                <w:rFonts w:eastAsia="Arial" w:cs="Arial"/>
                <w:sz w:val="24"/>
              </w:rPr>
              <w:t>60</w:t>
            </w:r>
          </w:p>
        </w:tc>
        <w:tc>
          <w:tcPr>
            <w:tcW w:w="1504" w:type="dxa"/>
            <w:tcMar>
              <w:top w:w="113" w:type="dxa"/>
              <w:bottom w:w="113" w:type="dxa"/>
            </w:tcMar>
            <w:vAlign w:val="center"/>
          </w:tcPr>
          <w:p w14:paraId="66F87DCA" w14:textId="77777777" w:rsidR="00FF0F34" w:rsidRPr="002E4CBE" w:rsidRDefault="00FF0F34" w:rsidP="00FF0F34">
            <w:pPr>
              <w:jc w:val="center"/>
              <w:rPr>
                <w:rFonts w:cs="Arial"/>
              </w:rPr>
            </w:pPr>
          </w:p>
        </w:tc>
        <w:tc>
          <w:tcPr>
            <w:tcW w:w="1550" w:type="dxa"/>
          </w:tcPr>
          <w:p w14:paraId="65FE96C2" w14:textId="77777777" w:rsidR="00FF0F34" w:rsidRPr="002E4CBE" w:rsidRDefault="00FF0F34" w:rsidP="00FF0F34">
            <w:pPr>
              <w:jc w:val="center"/>
              <w:rPr>
                <w:rFonts w:cs="Arial"/>
              </w:rPr>
            </w:pPr>
          </w:p>
        </w:tc>
        <w:tc>
          <w:tcPr>
            <w:tcW w:w="1530" w:type="dxa"/>
            <w:vAlign w:val="center"/>
          </w:tcPr>
          <w:p w14:paraId="72EA6B49" w14:textId="77777777" w:rsidR="00FF0F34" w:rsidRPr="002E4CBE" w:rsidRDefault="00FF0F34" w:rsidP="00FF0F34">
            <w:pPr>
              <w:jc w:val="center"/>
              <w:rPr>
                <w:rFonts w:cs="Arial"/>
              </w:rPr>
            </w:pPr>
          </w:p>
        </w:tc>
        <w:tc>
          <w:tcPr>
            <w:tcW w:w="1620" w:type="dxa"/>
          </w:tcPr>
          <w:p w14:paraId="2622D56B" w14:textId="77777777" w:rsidR="00FF0F34" w:rsidRPr="002E4CBE" w:rsidRDefault="00FF0F34" w:rsidP="00FF0F34">
            <w:pPr>
              <w:jc w:val="center"/>
              <w:rPr>
                <w:rFonts w:cs="Arial"/>
              </w:rPr>
            </w:pPr>
          </w:p>
        </w:tc>
      </w:tr>
      <w:tr w:rsidR="00FF0F34" w:rsidRPr="002E4CBE" w14:paraId="5525B153" w14:textId="77777777" w:rsidTr="00FF0F34">
        <w:trPr>
          <w:cantSplit/>
          <w:trHeight w:val="581"/>
        </w:trPr>
        <w:tc>
          <w:tcPr>
            <w:tcW w:w="725" w:type="dxa"/>
            <w:shd w:val="clear" w:color="auto" w:fill="F2F2F2" w:themeFill="background1" w:themeFillShade="F2"/>
            <w:tcMar>
              <w:top w:w="113" w:type="dxa"/>
              <w:bottom w:w="113" w:type="dxa"/>
            </w:tcMar>
            <w:vAlign w:val="center"/>
          </w:tcPr>
          <w:p w14:paraId="495C078D" w14:textId="4E5CD392" w:rsidR="00FF0F34" w:rsidRDefault="00FF0F34" w:rsidP="00FF0F34">
            <w:pPr>
              <w:ind w:left="57"/>
              <w:jc w:val="center"/>
              <w:rPr>
                <w:rFonts w:cs="Arial"/>
                <w:lang w:val="sr-Cyrl-RS"/>
              </w:rPr>
            </w:pPr>
            <w:r>
              <w:rPr>
                <w:rFonts w:cs="Arial"/>
                <w:lang w:val="sr-Cyrl-RS"/>
              </w:rPr>
              <w:t>3.</w:t>
            </w:r>
          </w:p>
        </w:tc>
        <w:tc>
          <w:tcPr>
            <w:tcW w:w="1583" w:type="dxa"/>
            <w:shd w:val="clear" w:color="auto" w:fill="F2F2F2" w:themeFill="background1" w:themeFillShade="F2"/>
            <w:tcMar>
              <w:top w:w="113" w:type="dxa"/>
              <w:bottom w:w="113" w:type="dxa"/>
            </w:tcMar>
          </w:tcPr>
          <w:p w14:paraId="6A9A8F80" w14:textId="6AF11E1D" w:rsidR="00FF0F34" w:rsidRPr="00487585" w:rsidRDefault="00FF0F34" w:rsidP="00FF0F34">
            <w:pPr>
              <w:spacing w:before="0"/>
              <w:contextualSpacing/>
              <w:jc w:val="left"/>
              <w:rPr>
                <w:rFonts w:cs="Arial"/>
              </w:rPr>
            </w:pPr>
            <w:r w:rsidRPr="00E81C66">
              <w:t>Високопроходна теретна возила 4x4 са дизалицом</w:t>
            </w:r>
          </w:p>
        </w:tc>
        <w:tc>
          <w:tcPr>
            <w:tcW w:w="871" w:type="dxa"/>
            <w:shd w:val="clear" w:color="auto" w:fill="F2F2F2" w:themeFill="background1" w:themeFillShade="F2"/>
            <w:vAlign w:val="center"/>
          </w:tcPr>
          <w:p w14:paraId="46801530" w14:textId="2A61588E" w:rsidR="00FF0F34" w:rsidRPr="00487585" w:rsidRDefault="00FF0F34" w:rsidP="00FF0F34">
            <w:pPr>
              <w:spacing w:before="0"/>
              <w:contextualSpacing/>
              <w:jc w:val="center"/>
              <w:rPr>
                <w:rFonts w:cs="Arial"/>
                <w:lang w:val="sr-Cyrl-RS"/>
              </w:rPr>
            </w:pPr>
            <w:r>
              <w:rPr>
                <w:rFonts w:cs="Arial"/>
                <w:lang w:val="sr-Cyrl-RS"/>
              </w:rPr>
              <w:t>комад</w:t>
            </w:r>
          </w:p>
        </w:tc>
        <w:tc>
          <w:tcPr>
            <w:tcW w:w="712" w:type="dxa"/>
            <w:shd w:val="clear" w:color="auto" w:fill="F2F2F2" w:themeFill="background1" w:themeFillShade="F2"/>
            <w:tcMar>
              <w:top w:w="113" w:type="dxa"/>
              <w:bottom w:w="113" w:type="dxa"/>
            </w:tcMar>
            <w:vAlign w:val="center"/>
          </w:tcPr>
          <w:p w14:paraId="3AB9BDA9" w14:textId="25316A35" w:rsidR="00FF0F34" w:rsidRPr="00487585" w:rsidRDefault="00FF0F34" w:rsidP="00FF0F34">
            <w:pPr>
              <w:spacing w:before="0"/>
              <w:contextualSpacing/>
              <w:jc w:val="center"/>
              <w:rPr>
                <w:rFonts w:cs="Arial"/>
                <w:bCs/>
                <w:iCs/>
                <w:lang w:val="sr-Cyrl-CS"/>
              </w:rPr>
            </w:pPr>
            <w:r w:rsidRPr="007A573E">
              <w:rPr>
                <w:rFonts w:eastAsia="Arial" w:cs="Arial"/>
                <w:sz w:val="24"/>
                <w:lang w:val="sr-Cyrl-RS"/>
              </w:rPr>
              <w:t>5</w:t>
            </w:r>
          </w:p>
        </w:tc>
        <w:tc>
          <w:tcPr>
            <w:tcW w:w="1504" w:type="dxa"/>
            <w:tcMar>
              <w:top w:w="113" w:type="dxa"/>
              <w:bottom w:w="113" w:type="dxa"/>
            </w:tcMar>
            <w:vAlign w:val="center"/>
          </w:tcPr>
          <w:p w14:paraId="02ADD377" w14:textId="77777777" w:rsidR="00FF0F34" w:rsidRPr="002E4CBE" w:rsidRDefault="00FF0F34" w:rsidP="00FF0F34">
            <w:pPr>
              <w:jc w:val="center"/>
              <w:rPr>
                <w:rFonts w:cs="Arial"/>
              </w:rPr>
            </w:pPr>
          </w:p>
        </w:tc>
        <w:tc>
          <w:tcPr>
            <w:tcW w:w="1550" w:type="dxa"/>
          </w:tcPr>
          <w:p w14:paraId="61963241" w14:textId="77777777" w:rsidR="00FF0F34" w:rsidRPr="002E4CBE" w:rsidRDefault="00FF0F34" w:rsidP="00FF0F34">
            <w:pPr>
              <w:jc w:val="center"/>
              <w:rPr>
                <w:rFonts w:cs="Arial"/>
              </w:rPr>
            </w:pPr>
          </w:p>
        </w:tc>
        <w:tc>
          <w:tcPr>
            <w:tcW w:w="1530" w:type="dxa"/>
            <w:vAlign w:val="center"/>
          </w:tcPr>
          <w:p w14:paraId="5A12C008" w14:textId="77777777" w:rsidR="00FF0F34" w:rsidRPr="002E4CBE" w:rsidRDefault="00FF0F34" w:rsidP="00FF0F34">
            <w:pPr>
              <w:jc w:val="center"/>
              <w:rPr>
                <w:rFonts w:cs="Arial"/>
              </w:rPr>
            </w:pPr>
          </w:p>
        </w:tc>
        <w:tc>
          <w:tcPr>
            <w:tcW w:w="1620" w:type="dxa"/>
          </w:tcPr>
          <w:p w14:paraId="1C5DCA46" w14:textId="77777777" w:rsidR="00FF0F34" w:rsidRPr="002E4CBE" w:rsidRDefault="00FF0F34" w:rsidP="00FF0F34">
            <w:pPr>
              <w:jc w:val="center"/>
              <w:rPr>
                <w:rFonts w:cs="Arial"/>
              </w:rPr>
            </w:pPr>
          </w:p>
        </w:tc>
      </w:tr>
      <w:tr w:rsidR="00FF0F34" w:rsidRPr="002E4CBE" w14:paraId="388163E2" w14:textId="77777777" w:rsidTr="00FF0F34">
        <w:trPr>
          <w:cantSplit/>
          <w:trHeight w:val="581"/>
        </w:trPr>
        <w:tc>
          <w:tcPr>
            <w:tcW w:w="725" w:type="dxa"/>
            <w:shd w:val="clear" w:color="auto" w:fill="F2F2F2" w:themeFill="background1" w:themeFillShade="F2"/>
            <w:tcMar>
              <w:top w:w="113" w:type="dxa"/>
              <w:bottom w:w="113" w:type="dxa"/>
            </w:tcMar>
            <w:vAlign w:val="center"/>
          </w:tcPr>
          <w:p w14:paraId="4FCF7E99" w14:textId="60BE7F39" w:rsidR="00FF0F34" w:rsidRDefault="00FF0F34" w:rsidP="00FF0F34">
            <w:pPr>
              <w:ind w:left="57"/>
              <w:jc w:val="center"/>
              <w:rPr>
                <w:rFonts w:cs="Arial"/>
                <w:lang w:val="sr-Cyrl-RS"/>
              </w:rPr>
            </w:pPr>
            <w:r>
              <w:rPr>
                <w:rFonts w:cs="Arial"/>
                <w:lang w:val="sr-Cyrl-RS"/>
              </w:rPr>
              <w:t>4.</w:t>
            </w:r>
          </w:p>
        </w:tc>
        <w:tc>
          <w:tcPr>
            <w:tcW w:w="1583" w:type="dxa"/>
            <w:shd w:val="clear" w:color="auto" w:fill="F2F2F2" w:themeFill="background1" w:themeFillShade="F2"/>
            <w:tcMar>
              <w:top w:w="113" w:type="dxa"/>
              <w:bottom w:w="113" w:type="dxa"/>
            </w:tcMar>
          </w:tcPr>
          <w:p w14:paraId="663892AA" w14:textId="3F1D269C" w:rsidR="00FF0F34" w:rsidRPr="00487585" w:rsidRDefault="00FF0F34" w:rsidP="00FF0F34">
            <w:pPr>
              <w:spacing w:before="0"/>
              <w:contextualSpacing/>
              <w:jc w:val="left"/>
              <w:rPr>
                <w:rFonts w:cs="Arial"/>
              </w:rPr>
            </w:pPr>
            <w:r w:rsidRPr="00E81C66">
              <w:t>Кипери највеће дозвољене масе до 7,5т</w:t>
            </w:r>
          </w:p>
        </w:tc>
        <w:tc>
          <w:tcPr>
            <w:tcW w:w="871" w:type="dxa"/>
            <w:shd w:val="clear" w:color="auto" w:fill="F2F2F2" w:themeFill="background1" w:themeFillShade="F2"/>
            <w:vAlign w:val="center"/>
          </w:tcPr>
          <w:p w14:paraId="235F70DB" w14:textId="2DD25D53" w:rsidR="00FF0F34" w:rsidRPr="00487585" w:rsidRDefault="00FF0F34" w:rsidP="00FF0F34">
            <w:pPr>
              <w:spacing w:before="0"/>
              <w:contextualSpacing/>
              <w:jc w:val="center"/>
              <w:rPr>
                <w:rFonts w:cs="Arial"/>
                <w:lang w:val="sr-Cyrl-RS"/>
              </w:rPr>
            </w:pPr>
            <w:r>
              <w:rPr>
                <w:rFonts w:cs="Arial"/>
                <w:lang w:val="sr-Cyrl-RS"/>
              </w:rPr>
              <w:t>комад</w:t>
            </w:r>
          </w:p>
        </w:tc>
        <w:tc>
          <w:tcPr>
            <w:tcW w:w="712" w:type="dxa"/>
            <w:shd w:val="clear" w:color="auto" w:fill="F2F2F2" w:themeFill="background1" w:themeFillShade="F2"/>
            <w:tcMar>
              <w:top w:w="113" w:type="dxa"/>
              <w:bottom w:w="113" w:type="dxa"/>
            </w:tcMar>
            <w:vAlign w:val="center"/>
          </w:tcPr>
          <w:p w14:paraId="1F794705" w14:textId="73C42933" w:rsidR="00FF0F34" w:rsidRPr="00487585" w:rsidRDefault="00FF0F34" w:rsidP="00FF0F34">
            <w:pPr>
              <w:spacing w:before="0"/>
              <w:contextualSpacing/>
              <w:jc w:val="center"/>
              <w:rPr>
                <w:rFonts w:cs="Arial"/>
                <w:bCs/>
                <w:iCs/>
                <w:lang w:val="sr-Cyrl-CS"/>
              </w:rPr>
            </w:pPr>
            <w:r w:rsidRPr="007A573E">
              <w:rPr>
                <w:rFonts w:eastAsia="Arial" w:cs="Arial"/>
                <w:sz w:val="24"/>
              </w:rPr>
              <w:t>9</w:t>
            </w:r>
          </w:p>
        </w:tc>
        <w:tc>
          <w:tcPr>
            <w:tcW w:w="1504" w:type="dxa"/>
            <w:tcMar>
              <w:top w:w="113" w:type="dxa"/>
              <w:bottom w:w="113" w:type="dxa"/>
            </w:tcMar>
            <w:vAlign w:val="center"/>
          </w:tcPr>
          <w:p w14:paraId="0AA64CE8" w14:textId="77777777" w:rsidR="00FF0F34" w:rsidRPr="002E4CBE" w:rsidRDefault="00FF0F34" w:rsidP="00FF0F34">
            <w:pPr>
              <w:jc w:val="center"/>
              <w:rPr>
                <w:rFonts w:cs="Arial"/>
              </w:rPr>
            </w:pPr>
          </w:p>
        </w:tc>
        <w:tc>
          <w:tcPr>
            <w:tcW w:w="1550" w:type="dxa"/>
          </w:tcPr>
          <w:p w14:paraId="28E11BB3" w14:textId="77777777" w:rsidR="00FF0F34" w:rsidRPr="002E4CBE" w:rsidRDefault="00FF0F34" w:rsidP="00FF0F34">
            <w:pPr>
              <w:jc w:val="center"/>
              <w:rPr>
                <w:rFonts w:cs="Arial"/>
              </w:rPr>
            </w:pPr>
          </w:p>
        </w:tc>
        <w:tc>
          <w:tcPr>
            <w:tcW w:w="1530" w:type="dxa"/>
            <w:vAlign w:val="center"/>
          </w:tcPr>
          <w:p w14:paraId="5EF07D70" w14:textId="77777777" w:rsidR="00FF0F34" w:rsidRPr="002E4CBE" w:rsidRDefault="00FF0F34" w:rsidP="00FF0F34">
            <w:pPr>
              <w:jc w:val="center"/>
              <w:rPr>
                <w:rFonts w:cs="Arial"/>
              </w:rPr>
            </w:pPr>
          </w:p>
        </w:tc>
        <w:tc>
          <w:tcPr>
            <w:tcW w:w="1620" w:type="dxa"/>
          </w:tcPr>
          <w:p w14:paraId="4B09229B" w14:textId="77777777" w:rsidR="00FF0F34" w:rsidRPr="002E4CBE" w:rsidRDefault="00FF0F34" w:rsidP="00FF0F34">
            <w:pPr>
              <w:jc w:val="center"/>
              <w:rPr>
                <w:rFonts w:cs="Arial"/>
              </w:rPr>
            </w:pPr>
          </w:p>
        </w:tc>
      </w:tr>
    </w:tbl>
    <w:p w14:paraId="20988573" w14:textId="69ED5083" w:rsidR="005213CD" w:rsidRDefault="005213CD" w:rsidP="00343A18">
      <w:pPr>
        <w:spacing w:before="0"/>
        <w:rPr>
          <w:rFonts w:cs="Arial"/>
          <w:sz w:val="24"/>
          <w:szCs w:val="24"/>
        </w:rPr>
      </w:pPr>
    </w:p>
    <w:p w14:paraId="5BCDFB17" w14:textId="2A32BFD1" w:rsidR="00FF0F34" w:rsidRPr="00FF0F34" w:rsidRDefault="00383EBF" w:rsidP="00FF0F34">
      <w:pPr>
        <w:widowControl w:val="0"/>
        <w:spacing w:before="0"/>
        <w:ind w:left="-709"/>
        <w:rPr>
          <w:rFonts w:eastAsia="Arial Unicode MS" w:cs="Arial"/>
          <w:sz w:val="24"/>
          <w:szCs w:val="24"/>
          <w:lang w:val="sr-Cyrl-RS"/>
        </w:rPr>
      </w:pPr>
      <w:r w:rsidRPr="00383EBF">
        <w:rPr>
          <w:rFonts w:cs="Arial"/>
          <w:b/>
          <w:sz w:val="24"/>
          <w:szCs w:val="24"/>
          <w:lang w:val="sr-Cyrl-RS"/>
        </w:rPr>
        <w:t>Табела 2</w:t>
      </w:r>
      <w:r>
        <w:rPr>
          <w:rFonts w:cs="Arial"/>
          <w:sz w:val="24"/>
          <w:szCs w:val="24"/>
          <w:lang w:val="sr-Cyrl-RS"/>
        </w:rPr>
        <w:t>.</w:t>
      </w:r>
      <w:r w:rsidR="00FF0F34" w:rsidRPr="00FF0F34">
        <w:rPr>
          <w:rFonts w:eastAsia="Arial Unicode MS" w:cs="Arial"/>
          <w:b/>
          <w:sz w:val="24"/>
          <w:szCs w:val="24"/>
        </w:rPr>
        <w:t xml:space="preserve"> </w:t>
      </w:r>
    </w:p>
    <w:tbl>
      <w:tblPr>
        <w:tblW w:w="1014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8"/>
        <w:gridCol w:w="3904"/>
        <w:gridCol w:w="2810"/>
      </w:tblGrid>
      <w:tr w:rsidR="00FF0F34" w:rsidRPr="00FF0F34" w14:paraId="0170E7D9" w14:textId="77777777" w:rsidTr="00FF0F34">
        <w:trPr>
          <w:trHeight w:val="442"/>
        </w:trPr>
        <w:tc>
          <w:tcPr>
            <w:tcW w:w="3428" w:type="dxa"/>
            <w:vMerge w:val="restart"/>
            <w:shd w:val="clear" w:color="auto" w:fill="F2F2F2" w:themeFill="background1" w:themeFillShade="F2"/>
            <w:vAlign w:val="center"/>
          </w:tcPr>
          <w:p w14:paraId="08267594" w14:textId="77777777" w:rsidR="00FF0F34" w:rsidRPr="00FF0F34" w:rsidRDefault="00FF0F34" w:rsidP="00FF0F34">
            <w:pPr>
              <w:spacing w:before="0"/>
              <w:rPr>
                <w:rFonts w:cs="Arial"/>
                <w:sz w:val="24"/>
                <w:szCs w:val="24"/>
              </w:rPr>
            </w:pPr>
            <w:r w:rsidRPr="00FF0F34">
              <w:rPr>
                <w:rFonts w:cs="Arial"/>
                <w:sz w:val="24"/>
                <w:szCs w:val="24"/>
              </w:rPr>
              <w:t>Посебно исказани трошкови који су укључени у укупно понуђену цену без ПДВ-а</w:t>
            </w:r>
          </w:p>
          <w:p w14:paraId="46796889" w14:textId="77777777" w:rsidR="00FF0F34" w:rsidRPr="00FF0F34" w:rsidRDefault="00FF0F34" w:rsidP="00FF0F34">
            <w:pPr>
              <w:spacing w:before="0"/>
              <w:rPr>
                <w:rFonts w:cs="Arial"/>
                <w:sz w:val="24"/>
                <w:szCs w:val="24"/>
                <w:lang w:val="sr-Latn-CS"/>
              </w:rPr>
            </w:pPr>
            <w:r w:rsidRPr="00FF0F34">
              <w:rPr>
                <w:rFonts w:cs="Arial"/>
                <w:sz w:val="24"/>
                <w:szCs w:val="24"/>
              </w:rPr>
              <w:t>(</w:t>
            </w:r>
            <w:proofErr w:type="gramStart"/>
            <w:r w:rsidRPr="00FF0F34">
              <w:rPr>
                <w:rFonts w:cs="Arial"/>
                <w:sz w:val="24"/>
                <w:szCs w:val="24"/>
              </w:rPr>
              <w:t>цена</w:t>
            </w:r>
            <w:proofErr w:type="gramEnd"/>
            <w:r w:rsidRPr="00FF0F34">
              <w:rPr>
                <w:rFonts w:cs="Arial"/>
                <w:sz w:val="24"/>
                <w:szCs w:val="24"/>
              </w:rPr>
              <w:t xml:space="preserve"> из реда бр. </w:t>
            </w:r>
            <w:r w:rsidRPr="00FF0F34">
              <w:rPr>
                <w:rFonts w:cs="Arial"/>
                <w:sz w:val="24"/>
                <w:szCs w:val="24"/>
                <w:lang w:val="sr-Latn-CS"/>
              </w:rPr>
              <w:t>I</w:t>
            </w:r>
            <w:r w:rsidRPr="00FF0F34">
              <w:rPr>
                <w:rFonts w:cs="Arial"/>
                <w:sz w:val="24"/>
                <w:szCs w:val="24"/>
                <w:lang w:val="sr-Cyrl-RS"/>
              </w:rPr>
              <w:t>) уколико исти постоје као засебни трошкови</w:t>
            </w:r>
            <w:r w:rsidRPr="00FF0F34">
              <w:rPr>
                <w:rFonts w:cs="Arial"/>
                <w:sz w:val="24"/>
                <w:szCs w:val="24"/>
                <w:lang w:val="sr-Latn-CS"/>
              </w:rPr>
              <w:t>)</w:t>
            </w:r>
          </w:p>
        </w:tc>
        <w:tc>
          <w:tcPr>
            <w:tcW w:w="3904" w:type="dxa"/>
            <w:shd w:val="clear" w:color="auto" w:fill="F2F2F2" w:themeFill="background1" w:themeFillShade="F2"/>
            <w:vAlign w:val="center"/>
          </w:tcPr>
          <w:p w14:paraId="3AAC2B55" w14:textId="77777777" w:rsidR="00FF0F34" w:rsidRPr="00FF0F34" w:rsidRDefault="00FF0F34" w:rsidP="00FF0F34">
            <w:pPr>
              <w:spacing w:before="0"/>
              <w:rPr>
                <w:rFonts w:cs="Arial"/>
                <w:sz w:val="24"/>
                <w:szCs w:val="24"/>
                <w:lang w:val="sr-Cyrl-RS"/>
              </w:rPr>
            </w:pPr>
            <w:r w:rsidRPr="00FF0F34">
              <w:rPr>
                <w:rFonts w:cs="Arial"/>
                <w:sz w:val="24"/>
                <w:szCs w:val="24"/>
              </w:rPr>
              <w:t>Трошкови царине</w:t>
            </w:r>
            <w:r w:rsidRPr="00FF0F34">
              <w:rPr>
                <w:rFonts w:cs="Arial"/>
                <w:sz w:val="24"/>
                <w:szCs w:val="24"/>
                <w:lang w:val="sr-Cyrl-RS"/>
              </w:rPr>
              <w:t xml:space="preserve"> </w:t>
            </w:r>
          </w:p>
        </w:tc>
        <w:tc>
          <w:tcPr>
            <w:tcW w:w="2810" w:type="dxa"/>
            <w:vAlign w:val="center"/>
          </w:tcPr>
          <w:p w14:paraId="7A07345E" w14:textId="77777777" w:rsidR="00FF0F34" w:rsidRPr="00FF0F34" w:rsidRDefault="00FF0F34" w:rsidP="00FF0F34">
            <w:pPr>
              <w:spacing w:before="0"/>
              <w:jc w:val="right"/>
              <w:rPr>
                <w:rFonts w:cs="Arial"/>
                <w:sz w:val="24"/>
                <w:szCs w:val="24"/>
                <w:lang w:val="sr-Cyrl-RS"/>
              </w:rPr>
            </w:pPr>
            <w:r w:rsidRPr="00FF0F34">
              <w:rPr>
                <w:rFonts w:cs="Arial"/>
                <w:sz w:val="24"/>
                <w:szCs w:val="24"/>
                <w:lang w:val="sr-Cyrl-RS"/>
              </w:rPr>
              <w:t>динара</w:t>
            </w:r>
          </w:p>
        </w:tc>
      </w:tr>
      <w:tr w:rsidR="00FF0F34" w:rsidRPr="00FF0F34" w14:paraId="4712E83F" w14:textId="77777777" w:rsidTr="00FF0F34">
        <w:trPr>
          <w:trHeight w:val="409"/>
        </w:trPr>
        <w:tc>
          <w:tcPr>
            <w:tcW w:w="3428" w:type="dxa"/>
            <w:vMerge/>
            <w:shd w:val="clear" w:color="auto" w:fill="F2F2F2" w:themeFill="background1" w:themeFillShade="F2"/>
          </w:tcPr>
          <w:p w14:paraId="637B204F" w14:textId="77777777" w:rsidR="00FF0F34" w:rsidRPr="00FF0F34" w:rsidRDefault="00FF0F34" w:rsidP="00FF0F34">
            <w:pPr>
              <w:spacing w:before="0"/>
              <w:rPr>
                <w:rFonts w:cs="Arial"/>
                <w:sz w:val="24"/>
                <w:szCs w:val="24"/>
              </w:rPr>
            </w:pPr>
          </w:p>
        </w:tc>
        <w:tc>
          <w:tcPr>
            <w:tcW w:w="3904" w:type="dxa"/>
            <w:shd w:val="clear" w:color="auto" w:fill="F2F2F2" w:themeFill="background1" w:themeFillShade="F2"/>
            <w:vAlign w:val="center"/>
          </w:tcPr>
          <w:p w14:paraId="0593648D" w14:textId="77777777" w:rsidR="00FF0F34" w:rsidRPr="00FF0F34" w:rsidRDefault="00FF0F34" w:rsidP="00FF0F34">
            <w:pPr>
              <w:spacing w:before="0"/>
              <w:rPr>
                <w:rFonts w:cs="Arial"/>
                <w:sz w:val="24"/>
                <w:szCs w:val="24"/>
              </w:rPr>
            </w:pPr>
            <w:r w:rsidRPr="00FF0F34">
              <w:rPr>
                <w:rFonts w:cs="Arial"/>
                <w:sz w:val="24"/>
                <w:szCs w:val="24"/>
              </w:rPr>
              <w:t>Трошкови превоза</w:t>
            </w:r>
          </w:p>
        </w:tc>
        <w:tc>
          <w:tcPr>
            <w:tcW w:w="2810" w:type="dxa"/>
            <w:vAlign w:val="center"/>
          </w:tcPr>
          <w:p w14:paraId="028518BE" w14:textId="77777777" w:rsidR="00FF0F34" w:rsidRPr="00FF0F34" w:rsidRDefault="00FF0F34" w:rsidP="00FF0F34">
            <w:pPr>
              <w:spacing w:before="0"/>
              <w:jc w:val="right"/>
              <w:rPr>
                <w:rFonts w:cs="Arial"/>
                <w:sz w:val="24"/>
                <w:szCs w:val="24"/>
              </w:rPr>
            </w:pPr>
            <w:r w:rsidRPr="00FF0F34">
              <w:rPr>
                <w:rFonts w:cs="Arial"/>
                <w:sz w:val="24"/>
                <w:szCs w:val="24"/>
              </w:rPr>
              <w:t>динара</w:t>
            </w:r>
          </w:p>
        </w:tc>
      </w:tr>
      <w:tr w:rsidR="00FF0F34" w:rsidRPr="00FF0F34" w14:paraId="1A8B6815" w14:textId="77777777" w:rsidTr="00FF0F34">
        <w:trPr>
          <w:trHeight w:val="817"/>
        </w:trPr>
        <w:tc>
          <w:tcPr>
            <w:tcW w:w="3428" w:type="dxa"/>
            <w:vMerge/>
            <w:shd w:val="clear" w:color="auto" w:fill="F2F2F2" w:themeFill="background1" w:themeFillShade="F2"/>
          </w:tcPr>
          <w:p w14:paraId="3B648DB5" w14:textId="77777777" w:rsidR="00FF0F34" w:rsidRPr="00FF0F34" w:rsidRDefault="00FF0F34" w:rsidP="00FF0F34">
            <w:pPr>
              <w:spacing w:before="0"/>
              <w:rPr>
                <w:rFonts w:cs="Arial"/>
                <w:sz w:val="24"/>
                <w:szCs w:val="24"/>
              </w:rPr>
            </w:pPr>
          </w:p>
        </w:tc>
        <w:tc>
          <w:tcPr>
            <w:tcW w:w="3904" w:type="dxa"/>
            <w:shd w:val="clear" w:color="auto" w:fill="F2F2F2" w:themeFill="background1" w:themeFillShade="F2"/>
          </w:tcPr>
          <w:p w14:paraId="1B9D3AEA" w14:textId="77777777" w:rsidR="00FF0F34" w:rsidRPr="00FF0F34" w:rsidRDefault="00FF0F34" w:rsidP="00FF0F34">
            <w:pPr>
              <w:spacing w:before="0"/>
              <w:jc w:val="left"/>
              <w:rPr>
                <w:rFonts w:cs="Arial"/>
                <w:sz w:val="24"/>
                <w:szCs w:val="24"/>
                <w:lang w:val="sr-Cyrl-CS"/>
              </w:rPr>
            </w:pPr>
            <w:r w:rsidRPr="00FF0F34">
              <w:rPr>
                <w:rFonts w:cs="Arial"/>
                <w:sz w:val="24"/>
                <w:szCs w:val="24"/>
              </w:rPr>
              <w:t>Остали трошкови</w:t>
            </w:r>
            <w:r w:rsidRPr="00FF0F34">
              <w:rPr>
                <w:rFonts w:cs="Arial"/>
                <w:sz w:val="24"/>
                <w:szCs w:val="24"/>
                <w:lang w:val="sr-Cyrl-CS"/>
              </w:rPr>
              <w:t xml:space="preserve"> </w:t>
            </w:r>
            <w:r w:rsidRPr="00FF0F34">
              <w:rPr>
                <w:rFonts w:cs="Arial"/>
                <w:i/>
                <w:sz w:val="20"/>
                <w:szCs w:val="24"/>
                <w:lang w:val="sr-Cyrl-CS"/>
              </w:rPr>
              <w:t>(навести)</w:t>
            </w:r>
          </w:p>
        </w:tc>
        <w:tc>
          <w:tcPr>
            <w:tcW w:w="2810" w:type="dxa"/>
            <w:vAlign w:val="center"/>
          </w:tcPr>
          <w:p w14:paraId="79E9D488" w14:textId="77777777" w:rsidR="00FF0F34" w:rsidRPr="00FF0F34" w:rsidRDefault="00FF0F34" w:rsidP="00FF0F34">
            <w:pPr>
              <w:spacing w:before="0"/>
              <w:jc w:val="right"/>
              <w:rPr>
                <w:rFonts w:cs="Arial"/>
                <w:sz w:val="24"/>
                <w:szCs w:val="24"/>
              </w:rPr>
            </w:pPr>
            <w:r w:rsidRPr="00FF0F34">
              <w:rPr>
                <w:rFonts w:cs="Arial"/>
                <w:sz w:val="24"/>
                <w:szCs w:val="24"/>
              </w:rPr>
              <w:t>динара</w:t>
            </w:r>
          </w:p>
        </w:tc>
      </w:tr>
    </w:tbl>
    <w:p w14:paraId="7124BF13" w14:textId="77777777" w:rsidR="00FF0F34" w:rsidRPr="00FF0F34" w:rsidRDefault="00FF0F34" w:rsidP="00FF0F34">
      <w:pPr>
        <w:widowControl w:val="0"/>
        <w:spacing w:before="0"/>
        <w:rPr>
          <w:rFonts w:eastAsia="Arial Unicode MS" w:cs="Arial"/>
          <w:sz w:val="24"/>
          <w:szCs w:val="24"/>
        </w:rPr>
      </w:pPr>
    </w:p>
    <w:tbl>
      <w:tblPr>
        <w:tblpPr w:leftFromText="141" w:rightFromText="141" w:vertAnchor="text" w:horzAnchor="margin" w:tblpXSpec="center" w:tblpY="335"/>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6390"/>
        <w:gridCol w:w="2880"/>
      </w:tblGrid>
      <w:tr w:rsidR="00FF0F34" w:rsidRPr="00EC5BB4" w14:paraId="0D6B9ABC" w14:textId="77777777" w:rsidTr="00FF0F34">
        <w:trPr>
          <w:trHeight w:val="353"/>
        </w:trPr>
        <w:tc>
          <w:tcPr>
            <w:tcW w:w="810" w:type="dxa"/>
            <w:shd w:val="clear" w:color="auto" w:fill="F2F2F2" w:themeFill="background1" w:themeFillShade="F2"/>
            <w:vAlign w:val="center"/>
          </w:tcPr>
          <w:p w14:paraId="0D30D989" w14:textId="77777777" w:rsidR="00FF0F34" w:rsidRPr="00EC5BB4" w:rsidRDefault="00FF0F34" w:rsidP="00FF0F34">
            <w:pPr>
              <w:spacing w:before="0"/>
              <w:contextualSpacing/>
              <w:jc w:val="center"/>
              <w:rPr>
                <w:rFonts w:cs="Arial"/>
                <w:b/>
                <w:sz w:val="24"/>
                <w:szCs w:val="24"/>
                <w:lang w:val="sr-Latn-CS"/>
              </w:rPr>
            </w:pPr>
            <w:r w:rsidRPr="00EC5BB4">
              <w:rPr>
                <w:rFonts w:cs="Arial"/>
                <w:b/>
                <w:sz w:val="24"/>
                <w:szCs w:val="24"/>
              </w:rPr>
              <w:t>I</w:t>
            </w:r>
          </w:p>
        </w:tc>
        <w:tc>
          <w:tcPr>
            <w:tcW w:w="6390" w:type="dxa"/>
            <w:shd w:val="clear" w:color="auto" w:fill="F2F2F2" w:themeFill="background1" w:themeFillShade="F2"/>
            <w:vAlign w:val="center"/>
          </w:tcPr>
          <w:p w14:paraId="26161857" w14:textId="77777777" w:rsidR="00FF0F34" w:rsidRPr="00EC5BB4" w:rsidRDefault="00FF0F34" w:rsidP="00FF0F34">
            <w:pPr>
              <w:spacing w:before="0"/>
              <w:contextualSpacing/>
              <w:jc w:val="center"/>
              <w:rPr>
                <w:rFonts w:cs="Arial"/>
                <w:b/>
                <w:sz w:val="24"/>
                <w:szCs w:val="24"/>
                <w:lang w:val="sr-Cyrl-RS"/>
              </w:rPr>
            </w:pPr>
            <w:r w:rsidRPr="00EC5BB4">
              <w:rPr>
                <w:rFonts w:cs="Arial"/>
                <w:b/>
                <w:sz w:val="24"/>
                <w:szCs w:val="24"/>
              </w:rPr>
              <w:t xml:space="preserve">УКУПНО ПОНУЂЕНА ЦЕНА  без ПДВ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p w14:paraId="38B08498" w14:textId="77777777" w:rsidR="00FF0F34" w:rsidRPr="00EC5BB4" w:rsidRDefault="00FF0F34" w:rsidP="00FF0F34">
            <w:pPr>
              <w:spacing w:before="0"/>
              <w:contextualSpacing/>
              <w:jc w:val="center"/>
              <w:rPr>
                <w:rFonts w:cs="Arial"/>
                <w:b/>
                <w:sz w:val="24"/>
                <w:szCs w:val="24"/>
              </w:rPr>
            </w:pPr>
            <w:r w:rsidRPr="00EC5BB4">
              <w:rPr>
                <w:rFonts w:cs="Arial"/>
                <w:b/>
                <w:color w:val="000000"/>
                <w:sz w:val="24"/>
                <w:szCs w:val="24"/>
              </w:rPr>
              <w:t xml:space="preserve">(збир колоне </w:t>
            </w:r>
            <w:r>
              <w:rPr>
                <w:rFonts w:cs="Arial"/>
                <w:b/>
                <w:color w:val="000000"/>
                <w:sz w:val="24"/>
                <w:szCs w:val="24"/>
                <w:lang w:val="sr-Cyrl-RS"/>
              </w:rPr>
              <w:t>6</w:t>
            </w:r>
            <w:r>
              <w:rPr>
                <w:rFonts w:cs="Arial"/>
                <w:b/>
                <w:color w:val="000000"/>
                <w:sz w:val="24"/>
                <w:szCs w:val="24"/>
                <w:lang w:val="sr-Latn-RS"/>
              </w:rPr>
              <w:t xml:space="preserve"> </w:t>
            </w:r>
            <w:r>
              <w:rPr>
                <w:rFonts w:cs="Arial"/>
                <w:b/>
                <w:color w:val="000000"/>
                <w:sz w:val="24"/>
                <w:szCs w:val="24"/>
                <w:lang w:val="sr-Cyrl-RS"/>
              </w:rPr>
              <w:t>из Табеле 1</w:t>
            </w:r>
            <w:r w:rsidRPr="00EC5BB4">
              <w:rPr>
                <w:rFonts w:cs="Arial"/>
                <w:b/>
                <w:color w:val="000000"/>
                <w:sz w:val="24"/>
                <w:szCs w:val="24"/>
              </w:rPr>
              <w:t>)</w:t>
            </w:r>
          </w:p>
        </w:tc>
        <w:tc>
          <w:tcPr>
            <w:tcW w:w="2880" w:type="dxa"/>
          </w:tcPr>
          <w:p w14:paraId="66DB7D87" w14:textId="77777777" w:rsidR="00FF0F34" w:rsidRPr="00EC5BB4" w:rsidRDefault="00FF0F34" w:rsidP="00FF0F34">
            <w:pPr>
              <w:spacing w:before="0"/>
              <w:contextualSpacing/>
              <w:rPr>
                <w:rFonts w:cs="Arial"/>
                <w:color w:val="FF0000"/>
                <w:sz w:val="24"/>
                <w:szCs w:val="24"/>
              </w:rPr>
            </w:pPr>
          </w:p>
        </w:tc>
      </w:tr>
      <w:tr w:rsidR="00FF0F34" w:rsidRPr="00EC5BB4" w14:paraId="29E5A703" w14:textId="77777777" w:rsidTr="00FF0F34">
        <w:trPr>
          <w:trHeight w:val="516"/>
        </w:trPr>
        <w:tc>
          <w:tcPr>
            <w:tcW w:w="810" w:type="dxa"/>
            <w:tcBorders>
              <w:bottom w:val="single" w:sz="4" w:space="0" w:color="auto"/>
            </w:tcBorders>
            <w:shd w:val="clear" w:color="auto" w:fill="F2F2F2" w:themeFill="background1" w:themeFillShade="F2"/>
            <w:vAlign w:val="center"/>
          </w:tcPr>
          <w:p w14:paraId="741BC6FB" w14:textId="77777777" w:rsidR="00FF0F34" w:rsidRPr="00372F1B" w:rsidRDefault="00FF0F34" w:rsidP="00FF0F34">
            <w:pPr>
              <w:spacing w:before="0"/>
              <w:jc w:val="center"/>
              <w:rPr>
                <w:rFonts w:cs="Arial"/>
                <w:b/>
                <w:sz w:val="24"/>
                <w:szCs w:val="24"/>
                <w:lang w:val="sr-Latn-RS"/>
              </w:rPr>
            </w:pPr>
            <w:r w:rsidRPr="00EC5BB4">
              <w:rPr>
                <w:rFonts w:cs="Arial"/>
                <w:b/>
                <w:sz w:val="24"/>
                <w:szCs w:val="24"/>
                <w:lang w:val="sr-Latn-CS"/>
              </w:rPr>
              <w:t>II</w:t>
            </w:r>
            <w:r>
              <w:rPr>
                <w:rFonts w:cs="Arial"/>
                <w:b/>
                <w:sz w:val="24"/>
                <w:szCs w:val="24"/>
                <w:lang w:val="sr-Latn-RS"/>
              </w:rPr>
              <w:t>I</w:t>
            </w:r>
          </w:p>
        </w:tc>
        <w:tc>
          <w:tcPr>
            <w:tcW w:w="6390" w:type="dxa"/>
            <w:tcBorders>
              <w:bottom w:val="single" w:sz="4" w:space="0" w:color="auto"/>
              <w:right w:val="single" w:sz="4" w:space="0" w:color="auto"/>
            </w:tcBorders>
            <w:shd w:val="clear" w:color="auto" w:fill="F2F2F2" w:themeFill="background1" w:themeFillShade="F2"/>
            <w:vAlign w:val="center"/>
          </w:tcPr>
          <w:p w14:paraId="68AD7D39" w14:textId="77777777" w:rsidR="00FF0F34" w:rsidRPr="00EC5BB4" w:rsidRDefault="00FF0F34" w:rsidP="00FF0F34">
            <w:pPr>
              <w:spacing w:before="0"/>
              <w:jc w:val="center"/>
              <w:rPr>
                <w:rFonts w:cs="Arial"/>
                <w:b/>
                <w:color w:val="00B050"/>
                <w:sz w:val="24"/>
                <w:szCs w:val="24"/>
                <w:lang w:val="sr-Cyrl-RS"/>
              </w:rPr>
            </w:pPr>
            <w:r w:rsidRPr="00EC5BB4">
              <w:rPr>
                <w:rFonts w:cs="Arial"/>
                <w:b/>
                <w:sz w:val="24"/>
                <w:szCs w:val="24"/>
              </w:rPr>
              <w:t xml:space="preserve">УКУПАН ИЗНОС  ПДВ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tc>
        <w:tc>
          <w:tcPr>
            <w:tcW w:w="2880" w:type="dxa"/>
            <w:tcBorders>
              <w:bottom w:val="single" w:sz="4" w:space="0" w:color="auto"/>
              <w:right w:val="single" w:sz="4" w:space="0" w:color="auto"/>
            </w:tcBorders>
          </w:tcPr>
          <w:p w14:paraId="62A9DF3A" w14:textId="77777777" w:rsidR="00FF0F34" w:rsidRPr="00EC5BB4" w:rsidRDefault="00FF0F34" w:rsidP="00FF0F34">
            <w:pPr>
              <w:spacing w:before="0"/>
              <w:rPr>
                <w:rFonts w:cs="Arial"/>
                <w:color w:val="FF0000"/>
                <w:sz w:val="24"/>
                <w:szCs w:val="24"/>
              </w:rPr>
            </w:pPr>
          </w:p>
        </w:tc>
      </w:tr>
      <w:tr w:rsidR="00FF0F34" w:rsidRPr="00EC5BB4" w14:paraId="1649DF3E" w14:textId="77777777" w:rsidTr="00FF0F34">
        <w:trPr>
          <w:trHeight w:val="475"/>
        </w:trPr>
        <w:tc>
          <w:tcPr>
            <w:tcW w:w="810" w:type="dxa"/>
            <w:tcBorders>
              <w:bottom w:val="single" w:sz="4" w:space="0" w:color="auto"/>
            </w:tcBorders>
            <w:shd w:val="clear" w:color="auto" w:fill="F2F2F2" w:themeFill="background1" w:themeFillShade="F2"/>
            <w:vAlign w:val="center"/>
          </w:tcPr>
          <w:p w14:paraId="6A44E9FD" w14:textId="77777777" w:rsidR="00FF0F34" w:rsidRPr="00EC5BB4" w:rsidRDefault="00FF0F34" w:rsidP="00FF0F34">
            <w:pPr>
              <w:spacing w:before="0"/>
              <w:jc w:val="center"/>
              <w:rPr>
                <w:rFonts w:cs="Arial"/>
                <w:b/>
                <w:sz w:val="24"/>
                <w:szCs w:val="24"/>
                <w:lang w:val="sr-Latn-CS"/>
              </w:rPr>
            </w:pPr>
            <w:r>
              <w:rPr>
                <w:rFonts w:cs="Arial"/>
                <w:b/>
                <w:sz w:val="24"/>
                <w:szCs w:val="24"/>
                <w:lang w:val="sr-Latn-CS"/>
              </w:rPr>
              <w:t>III</w:t>
            </w:r>
          </w:p>
        </w:tc>
        <w:tc>
          <w:tcPr>
            <w:tcW w:w="6390" w:type="dxa"/>
            <w:tcBorders>
              <w:bottom w:val="single" w:sz="4" w:space="0" w:color="auto"/>
              <w:right w:val="single" w:sz="4" w:space="0" w:color="auto"/>
            </w:tcBorders>
            <w:shd w:val="clear" w:color="auto" w:fill="F2F2F2" w:themeFill="background1" w:themeFillShade="F2"/>
            <w:vAlign w:val="center"/>
          </w:tcPr>
          <w:p w14:paraId="70D18F2F" w14:textId="77777777" w:rsidR="00FF0F34" w:rsidRPr="00EC5BB4" w:rsidRDefault="00FF0F34" w:rsidP="00FF0F34">
            <w:pPr>
              <w:spacing w:before="0"/>
              <w:jc w:val="center"/>
              <w:rPr>
                <w:rFonts w:cs="Arial"/>
                <w:b/>
                <w:sz w:val="24"/>
                <w:szCs w:val="24"/>
              </w:rPr>
            </w:pPr>
            <w:r>
              <w:rPr>
                <w:rFonts w:cs="Arial"/>
                <w:b/>
                <w:sz w:val="24"/>
                <w:szCs w:val="24"/>
              </w:rPr>
              <w:t xml:space="preserve">УКУПНО ПОНУЂЕНА ЦЕНА </w:t>
            </w:r>
            <w:r w:rsidRPr="00EC5BB4">
              <w:rPr>
                <w:rFonts w:cs="Arial"/>
                <w:b/>
                <w:sz w:val="24"/>
                <w:szCs w:val="24"/>
              </w:rPr>
              <w:t>са ПДВ</w:t>
            </w:r>
          </w:p>
          <w:p w14:paraId="326EFD14" w14:textId="77777777" w:rsidR="00FF0F34" w:rsidRPr="00EC5BB4" w:rsidRDefault="00FF0F34" w:rsidP="00FF0F34">
            <w:pPr>
              <w:spacing w:before="0"/>
              <w:jc w:val="center"/>
              <w:rPr>
                <w:rFonts w:cs="Arial"/>
                <w:b/>
                <w:sz w:val="24"/>
                <w:szCs w:val="24"/>
                <w:lang w:val="sr-Cyrl-RS"/>
              </w:rPr>
            </w:pPr>
            <w:r w:rsidRPr="00EC5BB4">
              <w:rPr>
                <w:rFonts w:cs="Arial"/>
                <w:b/>
                <w:sz w:val="24"/>
                <w:szCs w:val="24"/>
              </w:rPr>
              <w:t>(</w:t>
            </w:r>
            <w:proofErr w:type="gramStart"/>
            <w:r w:rsidRPr="00EC5BB4">
              <w:rPr>
                <w:rFonts w:cs="Arial"/>
                <w:b/>
                <w:sz w:val="24"/>
                <w:szCs w:val="24"/>
              </w:rPr>
              <w:t>ред</w:t>
            </w:r>
            <w:proofErr w:type="gramEnd"/>
            <w:r w:rsidRPr="00EC5BB4">
              <w:rPr>
                <w:rFonts w:cs="Arial"/>
                <w:b/>
                <w:sz w:val="24"/>
                <w:szCs w:val="24"/>
              </w:rPr>
              <w:t>. бр.</w:t>
            </w:r>
            <w:r>
              <w:rPr>
                <w:rFonts w:cs="Arial"/>
                <w:b/>
                <w:sz w:val="24"/>
                <w:szCs w:val="24"/>
                <w:lang w:val="sr-Cyrl-RS"/>
              </w:rPr>
              <w:t xml:space="preserve"> </w:t>
            </w:r>
            <w:r w:rsidRPr="00EC5BB4">
              <w:rPr>
                <w:rFonts w:cs="Arial"/>
                <w:b/>
                <w:sz w:val="24"/>
                <w:szCs w:val="24"/>
                <w:lang w:val="sr-Latn-CS"/>
              </w:rPr>
              <w:t>I</w:t>
            </w:r>
            <w:r w:rsidRPr="00EC5BB4">
              <w:rPr>
                <w:rFonts w:cs="Arial"/>
                <w:b/>
                <w:sz w:val="24"/>
                <w:szCs w:val="24"/>
              </w:rPr>
              <w:t>+ред.бр.</w:t>
            </w:r>
            <w:r>
              <w:rPr>
                <w:rFonts w:cs="Arial"/>
                <w:b/>
                <w:sz w:val="24"/>
                <w:szCs w:val="24"/>
                <w:lang w:val="sr-Cyrl-RS"/>
              </w:rPr>
              <w:t xml:space="preserve"> </w:t>
            </w:r>
            <w:r w:rsidRPr="00EC5BB4">
              <w:rPr>
                <w:rFonts w:cs="Arial"/>
                <w:b/>
                <w:sz w:val="24"/>
                <w:szCs w:val="24"/>
                <w:lang w:val="sr-Latn-CS"/>
              </w:rPr>
              <w:t>II</w:t>
            </w:r>
            <w:r>
              <w:rPr>
                <w:rFonts w:cs="Arial"/>
                <w:b/>
                <w:sz w:val="24"/>
                <w:szCs w:val="24"/>
                <w:lang w:val="sr-Latn-CS"/>
              </w:rPr>
              <w:t>)</w:t>
            </w:r>
            <w:r w:rsidRPr="00EC5BB4">
              <w:rPr>
                <w:rFonts w:cs="Arial"/>
                <w:b/>
                <w:sz w:val="24"/>
                <w:szCs w:val="24"/>
              </w:rPr>
              <w:t xml:space="preserve">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tc>
        <w:tc>
          <w:tcPr>
            <w:tcW w:w="2880" w:type="dxa"/>
            <w:tcBorders>
              <w:bottom w:val="single" w:sz="4" w:space="0" w:color="auto"/>
              <w:right w:val="single" w:sz="4" w:space="0" w:color="auto"/>
            </w:tcBorders>
          </w:tcPr>
          <w:p w14:paraId="66EFBD9B" w14:textId="77777777" w:rsidR="00FF0F34" w:rsidRPr="00EC5BB4" w:rsidRDefault="00FF0F34" w:rsidP="00FF0F34">
            <w:pPr>
              <w:spacing w:before="0"/>
              <w:rPr>
                <w:rFonts w:cs="Arial"/>
                <w:color w:val="FF0000"/>
                <w:sz w:val="24"/>
                <w:szCs w:val="24"/>
              </w:rPr>
            </w:pPr>
          </w:p>
        </w:tc>
      </w:tr>
    </w:tbl>
    <w:p w14:paraId="14229593" w14:textId="442286F0" w:rsidR="00C217A9" w:rsidRPr="007347B3" w:rsidRDefault="00FF0F34" w:rsidP="007347B3">
      <w:pPr>
        <w:spacing w:before="0"/>
        <w:ind w:left="-810"/>
        <w:rPr>
          <w:rFonts w:cs="Arial"/>
          <w:sz w:val="24"/>
          <w:szCs w:val="24"/>
          <w:lang w:val="sr-Cyrl-RS"/>
        </w:rPr>
      </w:pPr>
      <w:r w:rsidRPr="00FF0F34">
        <w:rPr>
          <w:rFonts w:eastAsia="Arial Unicode MS" w:cs="Arial"/>
          <w:b/>
          <w:sz w:val="24"/>
          <w:szCs w:val="24"/>
        </w:rPr>
        <w:t xml:space="preserve">Табела </w:t>
      </w:r>
      <w:r>
        <w:rPr>
          <w:rFonts w:eastAsia="Arial Unicode MS" w:cs="Arial"/>
          <w:b/>
          <w:sz w:val="24"/>
          <w:szCs w:val="24"/>
        </w:rPr>
        <w:t>3</w:t>
      </w:r>
      <w:r>
        <w:rPr>
          <w:rFonts w:eastAsia="Arial Unicode MS" w:cs="Arial"/>
          <w:sz w:val="24"/>
          <w:szCs w:val="24"/>
          <w:lang w:val="sr-Cyrl-RS"/>
        </w:rPr>
        <w:t>.</w:t>
      </w: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34685EF" w14:textId="77777777" w:rsidTr="00BC01DC">
        <w:trPr>
          <w:jc w:val="center"/>
        </w:trPr>
        <w:tc>
          <w:tcPr>
            <w:tcW w:w="3882" w:type="dxa"/>
          </w:tcPr>
          <w:p w14:paraId="111F11FD" w14:textId="794B98FB" w:rsidR="00372F1B" w:rsidRDefault="00372F1B" w:rsidP="00FF0F34">
            <w:pPr>
              <w:spacing w:before="0"/>
              <w:rPr>
                <w:rFonts w:cs="Arial"/>
                <w:sz w:val="24"/>
                <w:szCs w:val="24"/>
              </w:rPr>
            </w:pPr>
          </w:p>
          <w:p w14:paraId="4F88FCB8" w14:textId="6F57A9EE" w:rsidR="00343A18" w:rsidRPr="00EC5BB4" w:rsidRDefault="00C217A9" w:rsidP="00BC01DC">
            <w:pPr>
              <w:spacing w:before="0"/>
              <w:jc w:val="center"/>
              <w:rPr>
                <w:rFonts w:cs="Arial"/>
                <w:sz w:val="24"/>
                <w:szCs w:val="24"/>
              </w:rPr>
            </w:pPr>
            <w:r>
              <w:rPr>
                <w:rFonts w:cs="Arial"/>
                <w:sz w:val="24"/>
                <w:szCs w:val="24"/>
              </w:rPr>
              <w:t>Датум</w:t>
            </w:r>
          </w:p>
        </w:tc>
        <w:tc>
          <w:tcPr>
            <w:tcW w:w="2127" w:type="dxa"/>
          </w:tcPr>
          <w:p w14:paraId="09EAD580" w14:textId="77777777" w:rsidR="000A5CC3" w:rsidRDefault="000A5CC3" w:rsidP="00BC01DC">
            <w:pPr>
              <w:spacing w:before="0"/>
              <w:jc w:val="center"/>
              <w:rPr>
                <w:rFonts w:cs="Arial"/>
                <w:sz w:val="24"/>
                <w:szCs w:val="24"/>
              </w:rPr>
            </w:pPr>
          </w:p>
          <w:p w14:paraId="70E9CBE5" w14:textId="77777777" w:rsidR="00372F1B" w:rsidRDefault="00372F1B" w:rsidP="00BC01DC">
            <w:pPr>
              <w:spacing w:before="0"/>
              <w:jc w:val="center"/>
              <w:rPr>
                <w:rFonts w:cs="Arial"/>
                <w:sz w:val="24"/>
                <w:szCs w:val="24"/>
              </w:rPr>
            </w:pPr>
          </w:p>
          <w:p w14:paraId="5553F83B" w14:textId="16525DEB"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64AAED4F" w14:textId="17187A97" w:rsidR="00372F1B" w:rsidRDefault="00372F1B" w:rsidP="00FF0F34">
            <w:pPr>
              <w:spacing w:before="0"/>
              <w:rPr>
                <w:rFonts w:cs="Arial"/>
                <w:sz w:val="24"/>
                <w:szCs w:val="24"/>
                <w:lang w:val="sr-Cyrl-CS"/>
              </w:rPr>
            </w:pPr>
          </w:p>
          <w:p w14:paraId="10543BC1" w14:textId="697FBE0D" w:rsidR="00343A18" w:rsidRDefault="00C217A9"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p w14:paraId="1166E406" w14:textId="023041AD" w:rsidR="00C217A9" w:rsidRPr="00EC5BB4" w:rsidRDefault="00C217A9" w:rsidP="00BC01DC">
            <w:pPr>
              <w:spacing w:before="0"/>
              <w:jc w:val="center"/>
              <w:rPr>
                <w:rFonts w:cs="Arial"/>
                <w:sz w:val="24"/>
                <w:szCs w:val="24"/>
                <w:lang w:val="ru-RU"/>
              </w:rPr>
            </w:pPr>
          </w:p>
        </w:tc>
      </w:tr>
      <w:tr w:rsidR="00343A18" w:rsidRPr="00EC5BB4" w14:paraId="7F830068" w14:textId="77777777" w:rsidTr="00BC01DC">
        <w:trPr>
          <w:jc w:val="center"/>
        </w:trPr>
        <w:tc>
          <w:tcPr>
            <w:tcW w:w="3882" w:type="dxa"/>
            <w:tcBorders>
              <w:bottom w:val="single" w:sz="4" w:space="0" w:color="auto"/>
            </w:tcBorders>
          </w:tcPr>
          <w:p w14:paraId="338CEDCD" w14:textId="77777777" w:rsidR="00343A18" w:rsidRPr="00EC5BB4" w:rsidRDefault="00343A18" w:rsidP="00FF0F34">
            <w:pPr>
              <w:spacing w:before="0"/>
              <w:rPr>
                <w:rFonts w:cs="Arial"/>
                <w:sz w:val="24"/>
                <w:szCs w:val="24"/>
              </w:rPr>
            </w:pPr>
          </w:p>
        </w:tc>
        <w:tc>
          <w:tcPr>
            <w:tcW w:w="2127" w:type="dxa"/>
          </w:tcPr>
          <w:p w14:paraId="408BB25B"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4A462194" w14:textId="77777777" w:rsidR="00343A18" w:rsidRPr="00EC5BB4" w:rsidRDefault="00343A18" w:rsidP="00BC01DC">
            <w:pPr>
              <w:spacing w:before="0"/>
              <w:jc w:val="center"/>
              <w:rPr>
                <w:rFonts w:cs="Arial"/>
                <w:sz w:val="24"/>
                <w:szCs w:val="24"/>
                <w:lang w:val="ru-RU"/>
              </w:rPr>
            </w:pPr>
          </w:p>
        </w:tc>
      </w:tr>
      <w:tr w:rsidR="00343A18" w:rsidRPr="00EC5BB4" w14:paraId="4363255C" w14:textId="77777777" w:rsidTr="00BC01DC">
        <w:trPr>
          <w:trHeight w:val="389"/>
          <w:jc w:val="center"/>
        </w:trPr>
        <w:tc>
          <w:tcPr>
            <w:tcW w:w="3882" w:type="dxa"/>
            <w:tcBorders>
              <w:top w:val="single" w:sz="4" w:space="0" w:color="auto"/>
            </w:tcBorders>
          </w:tcPr>
          <w:p w14:paraId="5FB38739" w14:textId="77777777" w:rsidR="00343A18" w:rsidRPr="00EC5BB4" w:rsidRDefault="00343A18" w:rsidP="00BC01DC">
            <w:pPr>
              <w:spacing w:before="0"/>
              <w:jc w:val="center"/>
              <w:rPr>
                <w:rFonts w:cs="Arial"/>
                <w:sz w:val="24"/>
                <w:szCs w:val="24"/>
              </w:rPr>
            </w:pPr>
          </w:p>
        </w:tc>
        <w:tc>
          <w:tcPr>
            <w:tcW w:w="2127" w:type="dxa"/>
          </w:tcPr>
          <w:p w14:paraId="05576FD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66A9F05" w14:textId="77777777" w:rsidR="00343A18" w:rsidRPr="00EC5BB4" w:rsidRDefault="00343A18" w:rsidP="00BC01DC">
            <w:pPr>
              <w:spacing w:before="0"/>
              <w:jc w:val="center"/>
              <w:rPr>
                <w:rFonts w:cs="Arial"/>
                <w:sz w:val="24"/>
                <w:szCs w:val="24"/>
                <w:lang w:val="ru-RU"/>
              </w:rPr>
            </w:pPr>
          </w:p>
        </w:tc>
      </w:tr>
    </w:tbl>
    <w:p w14:paraId="1C9B1179" w14:textId="555AE58D" w:rsidR="00B81C9C" w:rsidRPr="00E2569D" w:rsidRDefault="008E282D" w:rsidP="00165A38">
      <w:pPr>
        <w:spacing w:before="0"/>
        <w:ind w:left="-709" w:right="-469"/>
        <w:rPr>
          <w:rFonts w:cs="Arial"/>
          <w:b/>
          <w:i/>
          <w:lang w:val="sr-Cyrl-CS"/>
        </w:rPr>
      </w:pPr>
      <w:r>
        <w:rPr>
          <w:rFonts w:cs="Arial"/>
          <w:b/>
          <w:i/>
          <w:lang w:val="sr-Cyrl-CS"/>
        </w:rPr>
        <w:lastRenderedPageBreak/>
        <w:t>Напомена</w:t>
      </w:r>
    </w:p>
    <w:p w14:paraId="03FA153E" w14:textId="77777777" w:rsidR="00B81C9C" w:rsidRPr="00E2569D" w:rsidRDefault="00B81C9C" w:rsidP="00165A38">
      <w:pPr>
        <w:pStyle w:val="KDKomentar"/>
        <w:spacing w:before="0"/>
        <w:ind w:left="-709" w:right="-469"/>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w:t>
      </w:r>
    </w:p>
    <w:p w14:paraId="2C0DAD89" w14:textId="77777777" w:rsidR="00B81C9C" w:rsidRPr="00E2569D" w:rsidRDefault="00B81C9C" w:rsidP="00165A38">
      <w:pPr>
        <w:pStyle w:val="KDKomentar"/>
        <w:spacing w:before="0"/>
        <w:ind w:left="-709" w:right="-469"/>
        <w:rPr>
          <w:rFonts w:eastAsia="TimesNewRomanPS-BoldMT" w:cs="Arial"/>
          <w:color w:val="auto"/>
          <w:sz w:val="22"/>
          <w:szCs w:val="22"/>
        </w:rPr>
      </w:pPr>
      <w:r w:rsidRPr="00E2569D">
        <w:rPr>
          <w:rFonts w:eastAsia="TimesNewRomanPS-BoldMT" w:cs="Arial"/>
          <w:color w:val="auto"/>
          <w:sz w:val="22"/>
          <w:szCs w:val="22"/>
          <w:lang w:val="sr-Cyrl-CS"/>
        </w:rPr>
        <w:t xml:space="preserve">- </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184BC974" w14:textId="6A0F6FE6" w:rsidR="003079D0" w:rsidRDefault="003079D0" w:rsidP="00165A38">
      <w:pPr>
        <w:spacing w:before="0"/>
        <w:ind w:left="-709" w:right="-469"/>
        <w:rPr>
          <w:rFonts w:cs="Arial"/>
          <w:lang w:val="sr-Latn-CS"/>
        </w:rPr>
      </w:pPr>
    </w:p>
    <w:p w14:paraId="1F6E604D" w14:textId="3C21F619" w:rsidR="007A52B7" w:rsidRPr="007A52B7" w:rsidRDefault="007A52B7" w:rsidP="007A52B7">
      <w:pPr>
        <w:spacing w:before="0"/>
        <w:ind w:left="-709" w:right="-469"/>
        <w:rPr>
          <w:rFonts w:cs="Arial"/>
          <w:i/>
          <w:lang w:val="sr-Cyrl-CS"/>
        </w:rPr>
      </w:pPr>
      <w:r w:rsidRPr="007A52B7">
        <w:rPr>
          <w:rFonts w:cs="Arial"/>
          <w:i/>
          <w:lang w:val="sr-Cyrl-C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6D44C55D" w14:textId="77777777" w:rsidR="007A52B7" w:rsidRDefault="007A52B7" w:rsidP="00165A38">
      <w:pPr>
        <w:spacing w:before="0"/>
        <w:ind w:left="-709" w:right="-469"/>
        <w:rPr>
          <w:rFonts w:cs="Arial"/>
          <w:lang w:val="sr-Latn-CS"/>
        </w:rPr>
        <w:sectPr w:rsidR="007A52B7" w:rsidSect="005D1E9A">
          <w:footnotePr>
            <w:pos w:val="beneathText"/>
          </w:footnotePr>
          <w:pgSz w:w="11909" w:h="16834" w:code="9"/>
          <w:pgMar w:top="1440" w:right="1440" w:bottom="1440" w:left="1440" w:header="142" w:footer="436" w:gutter="0"/>
          <w:cols w:space="708"/>
          <w:titlePg/>
          <w:docGrid w:linePitch="360"/>
        </w:sectPr>
      </w:pPr>
    </w:p>
    <w:p w14:paraId="637E1DEF" w14:textId="77777777" w:rsidR="00B81C9C" w:rsidRPr="008E282D" w:rsidRDefault="00B81C9C" w:rsidP="00B81C9C">
      <w:pPr>
        <w:spacing w:before="0"/>
        <w:rPr>
          <w:rFonts w:cs="Arial"/>
          <w:b/>
          <w:sz w:val="24"/>
          <w:lang w:val="ru-RU"/>
        </w:rPr>
      </w:pPr>
      <w:r w:rsidRPr="008E282D">
        <w:rPr>
          <w:rFonts w:cs="Arial"/>
          <w:b/>
          <w:sz w:val="24"/>
          <w:lang w:val="sr-Latn-CS"/>
        </w:rPr>
        <w:lastRenderedPageBreak/>
        <w:t>Упутство</w:t>
      </w:r>
      <w:r w:rsidRPr="008E282D">
        <w:rPr>
          <w:rFonts w:cs="Arial"/>
          <w:b/>
          <w:sz w:val="24"/>
        </w:rPr>
        <w:t xml:space="preserve"> </w:t>
      </w:r>
      <w:r w:rsidRPr="008E282D">
        <w:rPr>
          <w:rFonts w:cs="Arial"/>
          <w:b/>
          <w:sz w:val="24"/>
          <w:lang w:val="sr-Latn-CS"/>
        </w:rPr>
        <w:t>за попуњавањ</w:t>
      </w:r>
      <w:r w:rsidRPr="008E282D">
        <w:rPr>
          <w:rFonts w:cs="Arial"/>
          <w:b/>
          <w:sz w:val="24"/>
          <w:lang w:val="ru-RU"/>
        </w:rPr>
        <w:t>е Обрасца структуре цене</w:t>
      </w:r>
    </w:p>
    <w:p w14:paraId="784F5348" w14:textId="77777777" w:rsidR="00B81C9C" w:rsidRPr="008E282D" w:rsidRDefault="00B81C9C" w:rsidP="00B81C9C">
      <w:pPr>
        <w:spacing w:before="0"/>
        <w:rPr>
          <w:rFonts w:cs="Arial"/>
          <w:b/>
          <w:sz w:val="24"/>
        </w:rPr>
      </w:pPr>
    </w:p>
    <w:p w14:paraId="163ADBDB" w14:textId="58EBCDD1" w:rsidR="00B81C9C" w:rsidRPr="008E282D" w:rsidRDefault="00B81C9C" w:rsidP="00B81C9C">
      <w:pPr>
        <w:pStyle w:val="ListParagraph"/>
        <w:tabs>
          <w:tab w:val="left" w:pos="90"/>
        </w:tabs>
        <w:spacing w:before="0" w:after="0" w:line="240" w:lineRule="auto"/>
        <w:ind w:left="0"/>
        <w:rPr>
          <w:rFonts w:ascii="Arial" w:hAnsi="Arial" w:cs="Arial"/>
          <w:bCs/>
          <w:iCs/>
          <w:sz w:val="24"/>
        </w:rPr>
      </w:pPr>
      <w:r w:rsidRPr="008E282D">
        <w:rPr>
          <w:rFonts w:ascii="Arial" w:hAnsi="Arial" w:cs="Arial"/>
          <w:bCs/>
          <w:iCs/>
          <w:sz w:val="24"/>
        </w:rPr>
        <w:t>Понуђач треба да попун</w:t>
      </w:r>
      <w:r w:rsidRPr="008E282D">
        <w:rPr>
          <w:rFonts w:ascii="Arial" w:hAnsi="Arial" w:cs="Arial"/>
          <w:bCs/>
          <w:iCs/>
          <w:sz w:val="24"/>
          <w:lang w:val="sr-Cyrl-CS"/>
        </w:rPr>
        <w:t>и</w:t>
      </w:r>
      <w:r w:rsidRPr="008E282D">
        <w:rPr>
          <w:rFonts w:ascii="Arial" w:hAnsi="Arial" w:cs="Arial"/>
          <w:bCs/>
          <w:iCs/>
          <w:sz w:val="24"/>
        </w:rPr>
        <w:t xml:space="preserve"> образац структуре цене</w:t>
      </w:r>
      <w:r w:rsidR="00372F1B">
        <w:rPr>
          <w:rFonts w:ascii="Arial" w:hAnsi="Arial" w:cs="Arial"/>
          <w:bCs/>
          <w:iCs/>
          <w:sz w:val="24"/>
          <w:lang w:val="sr-Cyrl-RS"/>
        </w:rPr>
        <w:t xml:space="preserve"> у Табели 1.</w:t>
      </w:r>
      <w:r w:rsidRPr="008E282D">
        <w:rPr>
          <w:rFonts w:ascii="Arial" w:hAnsi="Arial" w:cs="Arial"/>
          <w:bCs/>
          <w:iCs/>
          <w:sz w:val="24"/>
        </w:rPr>
        <w:t xml:space="preserve"> </w:t>
      </w:r>
      <w:r w:rsidRPr="008E282D">
        <w:rPr>
          <w:rFonts w:ascii="Arial" w:hAnsi="Arial" w:cs="Arial"/>
          <w:bCs/>
          <w:iCs/>
          <w:sz w:val="24"/>
          <w:lang w:val="sr-Cyrl-CS"/>
        </w:rPr>
        <w:t>на следећи начин</w:t>
      </w:r>
      <w:r w:rsidRPr="008E282D">
        <w:rPr>
          <w:rFonts w:ascii="Arial" w:hAnsi="Arial" w:cs="Arial"/>
          <w:bCs/>
          <w:iCs/>
          <w:sz w:val="24"/>
        </w:rPr>
        <w:t>:</w:t>
      </w:r>
    </w:p>
    <w:p w14:paraId="6B112D35" w14:textId="77777777" w:rsidR="00B81C9C" w:rsidRPr="008E282D" w:rsidRDefault="00B81C9C" w:rsidP="00B81C9C">
      <w:pPr>
        <w:pStyle w:val="ListParagraph"/>
        <w:tabs>
          <w:tab w:val="left" w:pos="90"/>
        </w:tabs>
        <w:spacing w:before="0" w:after="0" w:line="240" w:lineRule="auto"/>
        <w:ind w:left="0"/>
        <w:rPr>
          <w:rFonts w:ascii="Arial" w:hAnsi="Arial" w:cs="Arial"/>
          <w:bCs/>
          <w:iCs/>
          <w:sz w:val="24"/>
        </w:rPr>
      </w:pPr>
    </w:p>
    <w:p w14:paraId="0D00437E" w14:textId="4F82D2B9" w:rsidR="00B81C9C" w:rsidRPr="008E282D" w:rsidRDefault="00565663" w:rsidP="003C324F">
      <w:pPr>
        <w:pStyle w:val="ListParagraph"/>
        <w:numPr>
          <w:ilvl w:val="0"/>
          <w:numId w:val="10"/>
        </w:numPr>
        <w:tabs>
          <w:tab w:val="left" w:pos="90"/>
        </w:tabs>
        <w:suppressAutoHyphens/>
        <w:spacing w:before="0" w:after="0" w:line="240" w:lineRule="auto"/>
        <w:ind w:hanging="720"/>
        <w:contextualSpacing w:val="0"/>
        <w:rPr>
          <w:rFonts w:ascii="Arial" w:hAnsi="Arial" w:cs="Arial"/>
          <w:bCs/>
          <w:iCs/>
          <w:sz w:val="24"/>
        </w:rPr>
      </w:pPr>
      <w:r>
        <w:rPr>
          <w:rFonts w:ascii="Arial" w:hAnsi="Arial" w:cs="Arial"/>
          <w:bCs/>
          <w:iCs/>
          <w:sz w:val="24"/>
          <w:lang w:val="sr-Cyrl-CS"/>
        </w:rPr>
        <w:t>у колону 4</w:t>
      </w:r>
      <w:r w:rsidR="00B81C9C" w:rsidRPr="008E282D">
        <w:rPr>
          <w:rFonts w:ascii="Arial" w:hAnsi="Arial" w:cs="Arial"/>
          <w:bCs/>
          <w:iCs/>
          <w:sz w:val="24"/>
          <w:lang w:val="sr-Cyrl-CS"/>
        </w:rPr>
        <w:t xml:space="preserve"> </w:t>
      </w:r>
      <w:r w:rsidR="00B81C9C" w:rsidRPr="008E282D">
        <w:rPr>
          <w:rFonts w:ascii="Arial" w:hAnsi="Arial" w:cs="Arial"/>
          <w:bCs/>
          <w:iCs/>
          <w:sz w:val="24"/>
        </w:rPr>
        <w:t xml:space="preserve">уписати колико износи јединична цена без ПДВ за </w:t>
      </w:r>
      <w:r w:rsidR="00B40DC9">
        <w:rPr>
          <w:rFonts w:ascii="Arial" w:hAnsi="Arial" w:cs="Arial"/>
          <w:bCs/>
          <w:iCs/>
          <w:sz w:val="24"/>
          <w:lang w:val="sr-Cyrl-RS"/>
        </w:rPr>
        <w:t>испоручена добра</w:t>
      </w:r>
      <w:r w:rsidR="00B81C9C" w:rsidRPr="008E282D">
        <w:rPr>
          <w:rFonts w:ascii="Arial" w:hAnsi="Arial" w:cs="Arial"/>
          <w:bCs/>
          <w:iCs/>
          <w:sz w:val="24"/>
        </w:rPr>
        <w:t>;</w:t>
      </w:r>
    </w:p>
    <w:p w14:paraId="5E29E85A" w14:textId="2FA5DE94" w:rsidR="00B81C9C" w:rsidRPr="008E282D" w:rsidRDefault="00B81C9C" w:rsidP="003C324F">
      <w:pPr>
        <w:pStyle w:val="ListParagraph"/>
        <w:numPr>
          <w:ilvl w:val="0"/>
          <w:numId w:val="10"/>
        </w:numPr>
        <w:tabs>
          <w:tab w:val="left" w:pos="90"/>
        </w:tabs>
        <w:suppressAutoHyphens/>
        <w:spacing w:before="0" w:after="0" w:line="240" w:lineRule="auto"/>
        <w:ind w:hanging="720"/>
        <w:contextualSpacing w:val="0"/>
        <w:rPr>
          <w:rFonts w:ascii="Arial" w:hAnsi="Arial" w:cs="Arial"/>
          <w:bCs/>
          <w:iCs/>
          <w:sz w:val="24"/>
        </w:rPr>
      </w:pPr>
      <w:r w:rsidRPr="008E282D">
        <w:rPr>
          <w:rFonts w:ascii="Arial" w:hAnsi="Arial" w:cs="Arial"/>
          <w:bCs/>
          <w:iCs/>
          <w:sz w:val="24"/>
        </w:rPr>
        <w:t xml:space="preserve">у колону </w:t>
      </w:r>
      <w:r w:rsidR="00565663">
        <w:rPr>
          <w:rFonts w:ascii="Arial" w:hAnsi="Arial" w:cs="Arial"/>
          <w:bCs/>
          <w:iCs/>
          <w:sz w:val="24"/>
          <w:lang w:val="sr-Cyrl-CS"/>
        </w:rPr>
        <w:t>5</w:t>
      </w:r>
      <w:r w:rsidRPr="008E282D">
        <w:rPr>
          <w:rFonts w:ascii="Arial" w:hAnsi="Arial" w:cs="Arial"/>
          <w:bCs/>
          <w:iCs/>
          <w:sz w:val="24"/>
        </w:rPr>
        <w:t xml:space="preserve"> уписати колико износи јединична цена са ПДВ за извршену услугу;</w:t>
      </w:r>
    </w:p>
    <w:p w14:paraId="08C3ABA7" w14:textId="72CF3D72" w:rsidR="00B81C9C" w:rsidRPr="008E282D" w:rsidRDefault="00B81C9C" w:rsidP="003C324F">
      <w:pPr>
        <w:pStyle w:val="ListParagraph"/>
        <w:numPr>
          <w:ilvl w:val="0"/>
          <w:numId w:val="10"/>
        </w:numPr>
        <w:tabs>
          <w:tab w:val="left" w:pos="90"/>
        </w:tabs>
        <w:suppressAutoHyphens/>
        <w:spacing w:before="0" w:after="0" w:line="240" w:lineRule="auto"/>
        <w:ind w:left="0" w:firstLine="0"/>
        <w:contextualSpacing w:val="0"/>
        <w:rPr>
          <w:rFonts w:ascii="Arial" w:hAnsi="Arial" w:cs="Arial"/>
          <w:bCs/>
          <w:iCs/>
          <w:sz w:val="24"/>
        </w:rPr>
      </w:pPr>
      <w:r w:rsidRPr="008E282D">
        <w:rPr>
          <w:rFonts w:ascii="Arial" w:hAnsi="Arial" w:cs="Arial"/>
          <w:bCs/>
          <w:iCs/>
          <w:sz w:val="24"/>
        </w:rPr>
        <w:t xml:space="preserve">у колону </w:t>
      </w:r>
      <w:r w:rsidR="00565663">
        <w:rPr>
          <w:rFonts w:ascii="Arial" w:hAnsi="Arial" w:cs="Arial"/>
          <w:bCs/>
          <w:iCs/>
          <w:sz w:val="24"/>
          <w:lang w:val="sr-Cyrl-CS"/>
        </w:rPr>
        <w:t>6</w:t>
      </w:r>
      <w:r w:rsidRPr="008E282D">
        <w:rPr>
          <w:rFonts w:ascii="Arial" w:hAnsi="Arial" w:cs="Arial"/>
          <w:bCs/>
          <w:iCs/>
          <w:sz w:val="24"/>
        </w:rPr>
        <w:t xml:space="preserve"> уписати колико износи укупна цена без ПДВ и то тако што ће помножити јединичну цену без ПДВ (наведену у колони </w:t>
      </w:r>
      <w:r w:rsidR="00565663">
        <w:rPr>
          <w:rFonts w:ascii="Arial" w:hAnsi="Arial" w:cs="Arial"/>
          <w:bCs/>
          <w:iCs/>
          <w:sz w:val="24"/>
          <w:lang w:val="sr-Cyrl-CS"/>
        </w:rPr>
        <w:t>4</w:t>
      </w:r>
      <w:r w:rsidRPr="008E282D">
        <w:rPr>
          <w:rFonts w:ascii="Arial" w:hAnsi="Arial" w:cs="Arial"/>
          <w:bCs/>
          <w:iCs/>
          <w:sz w:val="24"/>
        </w:rPr>
        <w:t xml:space="preserve">) са траженим обимом-количином (која је наведена у колони </w:t>
      </w:r>
      <w:r w:rsidR="00565663">
        <w:rPr>
          <w:rFonts w:ascii="Arial" w:hAnsi="Arial" w:cs="Arial"/>
          <w:bCs/>
          <w:iCs/>
          <w:sz w:val="24"/>
          <w:lang w:val="sr-Cyrl-CS"/>
        </w:rPr>
        <w:t>3</w:t>
      </w:r>
      <w:r w:rsidRPr="008E282D">
        <w:rPr>
          <w:rFonts w:ascii="Arial" w:hAnsi="Arial" w:cs="Arial"/>
          <w:bCs/>
          <w:iCs/>
          <w:sz w:val="24"/>
        </w:rPr>
        <w:t xml:space="preserve">); </w:t>
      </w:r>
    </w:p>
    <w:p w14:paraId="559CC8CF" w14:textId="6D4E3FFD" w:rsidR="00B81C9C" w:rsidRDefault="00565663" w:rsidP="003C324F">
      <w:pPr>
        <w:pStyle w:val="ListParagraph"/>
        <w:numPr>
          <w:ilvl w:val="0"/>
          <w:numId w:val="10"/>
        </w:numPr>
        <w:tabs>
          <w:tab w:val="left" w:pos="90"/>
        </w:tabs>
        <w:suppressAutoHyphens/>
        <w:spacing w:before="0" w:after="0" w:line="240" w:lineRule="auto"/>
        <w:ind w:left="0" w:firstLine="0"/>
        <w:contextualSpacing w:val="0"/>
        <w:rPr>
          <w:rFonts w:ascii="Arial" w:hAnsi="Arial" w:cs="Arial"/>
          <w:bCs/>
          <w:iCs/>
          <w:sz w:val="24"/>
        </w:rPr>
      </w:pPr>
      <w:r>
        <w:rPr>
          <w:rFonts w:ascii="Arial" w:hAnsi="Arial" w:cs="Arial"/>
          <w:bCs/>
          <w:iCs/>
          <w:sz w:val="24"/>
          <w:lang w:val="sr-Cyrl-CS"/>
        </w:rPr>
        <w:t>у колону 7</w:t>
      </w:r>
      <w:r w:rsidR="00B81C9C" w:rsidRPr="008E282D">
        <w:rPr>
          <w:rFonts w:ascii="Arial" w:hAnsi="Arial" w:cs="Arial"/>
          <w:bCs/>
          <w:iCs/>
          <w:sz w:val="24"/>
        </w:rPr>
        <w:t xml:space="preserve"> уписати колико износи укупна цена са ПДВ и то тако што ће помножити јединичну цену са ПДВ (наведену у колони </w:t>
      </w:r>
      <w:r>
        <w:rPr>
          <w:rFonts w:ascii="Arial" w:hAnsi="Arial" w:cs="Arial"/>
          <w:bCs/>
          <w:iCs/>
          <w:sz w:val="24"/>
          <w:lang w:val="sr-Cyrl-CS"/>
        </w:rPr>
        <w:t>5</w:t>
      </w:r>
      <w:r w:rsidR="00B81C9C" w:rsidRPr="008E282D">
        <w:rPr>
          <w:rFonts w:ascii="Arial" w:hAnsi="Arial" w:cs="Arial"/>
          <w:bCs/>
          <w:iCs/>
          <w:sz w:val="24"/>
        </w:rPr>
        <w:t xml:space="preserve">) са траженим обимом- количином (која је наведена у колони </w:t>
      </w:r>
      <w:r>
        <w:rPr>
          <w:rFonts w:ascii="Arial" w:hAnsi="Arial" w:cs="Arial"/>
          <w:bCs/>
          <w:iCs/>
          <w:sz w:val="24"/>
          <w:lang w:val="sr-Cyrl-CS"/>
        </w:rPr>
        <w:t>3</w:t>
      </w:r>
      <w:r w:rsidR="00B81C9C" w:rsidRPr="008E282D">
        <w:rPr>
          <w:rFonts w:ascii="Arial" w:hAnsi="Arial" w:cs="Arial"/>
          <w:bCs/>
          <w:iCs/>
          <w:sz w:val="24"/>
        </w:rPr>
        <w:t>).</w:t>
      </w:r>
    </w:p>
    <w:p w14:paraId="0E37A0A0" w14:textId="77777777" w:rsidR="00B40DC9" w:rsidRPr="008E282D" w:rsidRDefault="00B40DC9" w:rsidP="00B40DC9">
      <w:pPr>
        <w:pStyle w:val="ListParagraph"/>
        <w:tabs>
          <w:tab w:val="left" w:pos="90"/>
        </w:tabs>
        <w:suppressAutoHyphens/>
        <w:spacing w:before="0" w:after="0" w:line="240" w:lineRule="auto"/>
        <w:ind w:left="0"/>
        <w:contextualSpacing w:val="0"/>
        <w:rPr>
          <w:rFonts w:ascii="Arial" w:hAnsi="Arial" w:cs="Arial"/>
          <w:bCs/>
          <w:iCs/>
          <w:sz w:val="24"/>
        </w:rPr>
      </w:pPr>
    </w:p>
    <w:p w14:paraId="538B0093" w14:textId="77777777" w:rsidR="00FF0F34" w:rsidRPr="00FF0F34" w:rsidRDefault="00FF0F34" w:rsidP="00FF0F34">
      <w:pPr>
        <w:tabs>
          <w:tab w:val="left" w:pos="90"/>
        </w:tabs>
        <w:suppressAutoHyphens/>
        <w:spacing w:before="0"/>
        <w:rPr>
          <w:rFonts w:cs="Arial"/>
          <w:sz w:val="24"/>
          <w:szCs w:val="24"/>
        </w:rPr>
      </w:pPr>
      <w:r w:rsidRPr="00FF0F34">
        <w:rPr>
          <w:rFonts w:cs="Arial"/>
          <w:sz w:val="24"/>
          <w:szCs w:val="24"/>
          <w:lang w:val="sr-Cyrl-RS"/>
        </w:rPr>
        <w:t>У</w:t>
      </w:r>
      <w:r w:rsidRPr="00FF0F34">
        <w:rPr>
          <w:rFonts w:cs="Arial"/>
          <w:sz w:val="24"/>
          <w:szCs w:val="24"/>
        </w:rPr>
        <w:t xml:space="preserve"> Табелу 2. </w:t>
      </w:r>
      <w:proofErr w:type="gramStart"/>
      <w:r w:rsidRPr="00FF0F34">
        <w:rPr>
          <w:rFonts w:cs="Arial"/>
          <w:sz w:val="24"/>
          <w:szCs w:val="24"/>
        </w:rPr>
        <w:t>уписују</w:t>
      </w:r>
      <w:proofErr w:type="gramEnd"/>
      <w:r w:rsidRPr="00FF0F34">
        <w:rPr>
          <w:rFonts w:cs="Arial"/>
          <w:sz w:val="24"/>
          <w:szCs w:val="24"/>
        </w:rPr>
        <w:t xml:space="preserve"> се посебно исказани трошкови који су укључени у укупно</w:t>
      </w:r>
    </w:p>
    <w:p w14:paraId="16A1EB0F" w14:textId="77777777" w:rsidR="00FF0F34" w:rsidRPr="00FF0F34" w:rsidRDefault="00FF0F34" w:rsidP="00FF0F34">
      <w:pPr>
        <w:tabs>
          <w:tab w:val="left" w:pos="992"/>
        </w:tabs>
        <w:spacing w:before="0"/>
        <w:rPr>
          <w:rFonts w:cs="Arial"/>
          <w:sz w:val="24"/>
          <w:szCs w:val="24"/>
        </w:rPr>
      </w:pPr>
      <w:proofErr w:type="gramStart"/>
      <w:r w:rsidRPr="00FF0F34">
        <w:rPr>
          <w:rFonts w:cs="Arial"/>
          <w:sz w:val="24"/>
          <w:szCs w:val="24"/>
        </w:rPr>
        <w:t>понуђену</w:t>
      </w:r>
      <w:proofErr w:type="gramEnd"/>
      <w:r w:rsidRPr="00FF0F34">
        <w:rPr>
          <w:rFonts w:cs="Arial"/>
          <w:sz w:val="24"/>
          <w:szCs w:val="24"/>
        </w:rPr>
        <w:t xml:space="preserve"> цену без ПДВ (ред бр. I из табеле 1)</w:t>
      </w:r>
      <w:r w:rsidRPr="00FF0F34">
        <w:rPr>
          <w:rFonts w:cs="Arial"/>
          <w:sz w:val="24"/>
          <w:szCs w:val="24"/>
          <w:lang w:val="sr-Cyrl-RS"/>
        </w:rPr>
        <w:t xml:space="preserve"> уколико исти постоје као засебни трошкови.</w:t>
      </w:r>
    </w:p>
    <w:p w14:paraId="1D0B929C" w14:textId="77777777" w:rsidR="00FF0F34" w:rsidRDefault="00FF0F34" w:rsidP="00B40DC9">
      <w:pPr>
        <w:pStyle w:val="ListParagraph"/>
        <w:tabs>
          <w:tab w:val="left" w:pos="90"/>
        </w:tabs>
        <w:suppressAutoHyphens/>
        <w:spacing w:before="0" w:after="0" w:line="240" w:lineRule="auto"/>
        <w:ind w:left="0"/>
        <w:contextualSpacing w:val="0"/>
        <w:rPr>
          <w:rFonts w:ascii="Arial" w:eastAsia="Times New Roman" w:hAnsi="Arial" w:cs="Arial"/>
          <w:bCs/>
          <w:iCs/>
          <w:sz w:val="24"/>
        </w:rPr>
      </w:pPr>
    </w:p>
    <w:p w14:paraId="5CFECE72" w14:textId="11B5A7E3" w:rsidR="00B40DC9" w:rsidRPr="008E282D" w:rsidRDefault="00B40DC9" w:rsidP="00B40DC9">
      <w:pPr>
        <w:pStyle w:val="ListParagraph"/>
        <w:tabs>
          <w:tab w:val="left" w:pos="90"/>
        </w:tabs>
        <w:suppressAutoHyphens/>
        <w:spacing w:before="0" w:after="0" w:line="240" w:lineRule="auto"/>
        <w:ind w:left="0"/>
        <w:contextualSpacing w:val="0"/>
        <w:rPr>
          <w:rFonts w:ascii="Arial" w:eastAsia="Times New Roman" w:hAnsi="Arial" w:cs="Arial"/>
          <w:bCs/>
          <w:iCs/>
          <w:sz w:val="24"/>
        </w:rPr>
      </w:pPr>
      <w:r w:rsidRPr="008E282D">
        <w:rPr>
          <w:rFonts w:ascii="Arial" w:eastAsia="Times New Roman" w:hAnsi="Arial" w:cs="Arial"/>
          <w:bCs/>
          <w:iCs/>
          <w:sz w:val="24"/>
        </w:rPr>
        <w:t>Понуђач треба да попун</w:t>
      </w:r>
      <w:r w:rsidRPr="008E282D">
        <w:rPr>
          <w:rFonts w:ascii="Arial" w:eastAsia="Times New Roman" w:hAnsi="Arial" w:cs="Arial"/>
          <w:bCs/>
          <w:iCs/>
          <w:sz w:val="24"/>
          <w:lang w:val="sr-Cyrl-CS"/>
        </w:rPr>
        <w:t>и</w:t>
      </w:r>
      <w:r w:rsidRPr="008E282D">
        <w:rPr>
          <w:rFonts w:ascii="Arial" w:eastAsia="Times New Roman" w:hAnsi="Arial" w:cs="Arial"/>
          <w:bCs/>
          <w:iCs/>
          <w:sz w:val="24"/>
        </w:rPr>
        <w:t xml:space="preserve"> </w:t>
      </w:r>
      <w:r w:rsidR="00FF0F34">
        <w:rPr>
          <w:rFonts w:ascii="Arial" w:eastAsia="Times New Roman" w:hAnsi="Arial" w:cs="Arial"/>
          <w:bCs/>
          <w:iCs/>
          <w:sz w:val="24"/>
          <w:lang w:val="sr-Cyrl-CS"/>
        </w:rPr>
        <w:t>табелу 3</w:t>
      </w:r>
      <w:r w:rsidRPr="008E282D">
        <w:rPr>
          <w:rFonts w:ascii="Arial" w:eastAsia="Times New Roman" w:hAnsi="Arial" w:cs="Arial"/>
          <w:bCs/>
          <w:iCs/>
          <w:sz w:val="24"/>
          <w:lang w:val="sr-Cyrl-CS"/>
        </w:rPr>
        <w:t>. на следећи начин</w:t>
      </w:r>
      <w:r w:rsidRPr="008E282D">
        <w:rPr>
          <w:rFonts w:ascii="Arial" w:eastAsia="Times New Roman" w:hAnsi="Arial" w:cs="Arial"/>
          <w:bCs/>
          <w:iCs/>
          <w:sz w:val="24"/>
        </w:rPr>
        <w:t>:</w:t>
      </w:r>
    </w:p>
    <w:p w14:paraId="72651531" w14:textId="36BEB665" w:rsidR="00B81C9C" w:rsidRPr="008E282D" w:rsidRDefault="00B81C9C" w:rsidP="00B81C9C">
      <w:pPr>
        <w:tabs>
          <w:tab w:val="left" w:pos="992"/>
        </w:tabs>
        <w:spacing w:before="0"/>
        <w:rPr>
          <w:rFonts w:cs="Arial"/>
          <w:b/>
          <w:sz w:val="24"/>
          <w:lang w:val="sr-Cyrl-BA"/>
        </w:rPr>
      </w:pPr>
    </w:p>
    <w:p w14:paraId="125F98B3" w14:textId="6D9E152A" w:rsidR="00B81C9C" w:rsidRPr="00B40DC9" w:rsidRDefault="00B81C9C" w:rsidP="00383EBF">
      <w:pPr>
        <w:numPr>
          <w:ilvl w:val="0"/>
          <w:numId w:val="17"/>
        </w:numPr>
        <w:tabs>
          <w:tab w:val="left" w:pos="992"/>
        </w:tabs>
        <w:spacing w:before="0"/>
        <w:ind w:left="142" w:hanging="142"/>
        <w:rPr>
          <w:rFonts w:cs="Arial"/>
          <w:sz w:val="24"/>
        </w:rPr>
      </w:pPr>
      <w:proofErr w:type="gramStart"/>
      <w:r w:rsidRPr="008E282D">
        <w:rPr>
          <w:rFonts w:cs="Arial"/>
          <w:sz w:val="24"/>
        </w:rPr>
        <w:t>у</w:t>
      </w:r>
      <w:proofErr w:type="gramEnd"/>
      <w:r w:rsidRPr="008E282D">
        <w:rPr>
          <w:rFonts w:cs="Arial"/>
          <w:sz w:val="24"/>
        </w:rPr>
        <w:t xml:space="preserve"> ред бр. I – уписује се укупн</w:t>
      </w:r>
      <w:r w:rsidR="00B40DC9">
        <w:rPr>
          <w:rFonts w:cs="Arial"/>
          <w:sz w:val="24"/>
        </w:rPr>
        <w:t>о понуђена цена за све позиције</w:t>
      </w:r>
      <w:r w:rsidRPr="008E282D">
        <w:rPr>
          <w:rFonts w:cs="Arial"/>
          <w:sz w:val="24"/>
        </w:rPr>
        <w:t xml:space="preserve"> без ПДВ</w:t>
      </w:r>
      <w:r w:rsidR="00B40DC9">
        <w:rPr>
          <w:rFonts w:cs="Arial"/>
          <w:sz w:val="24"/>
          <w:lang w:val="sr-Cyrl-RS"/>
        </w:rPr>
        <w:t xml:space="preserve"> из Табеле 1</w:t>
      </w:r>
      <w:r w:rsidRPr="008E282D">
        <w:rPr>
          <w:rFonts w:cs="Arial"/>
          <w:sz w:val="24"/>
        </w:rPr>
        <w:t xml:space="preserve"> (збир</w:t>
      </w:r>
      <w:r w:rsidR="00B40DC9">
        <w:rPr>
          <w:rFonts w:cs="Arial"/>
          <w:sz w:val="24"/>
          <w:lang w:val="sr-Cyrl-RS"/>
        </w:rPr>
        <w:t xml:space="preserve"> </w:t>
      </w:r>
      <w:r w:rsidR="000A5CC3" w:rsidRPr="00B40DC9">
        <w:rPr>
          <w:rFonts w:cs="Arial"/>
          <w:sz w:val="24"/>
        </w:rPr>
        <w:t xml:space="preserve">колоне </w:t>
      </w:r>
      <w:r w:rsidR="00565663" w:rsidRPr="00B40DC9">
        <w:rPr>
          <w:rFonts w:cs="Arial"/>
          <w:sz w:val="24"/>
        </w:rPr>
        <w:t>6</w:t>
      </w:r>
      <w:r w:rsidRPr="00B40DC9">
        <w:rPr>
          <w:rFonts w:cs="Arial"/>
          <w:sz w:val="24"/>
        </w:rPr>
        <w:t>)</w:t>
      </w:r>
      <w:r w:rsidR="000A5CC3" w:rsidRPr="00B40DC9">
        <w:rPr>
          <w:rFonts w:cs="Arial"/>
          <w:sz w:val="24"/>
          <w:lang w:val="sr-Cyrl-RS"/>
        </w:rPr>
        <w:t>,</w:t>
      </w:r>
    </w:p>
    <w:p w14:paraId="1A51FD78" w14:textId="5404B34C" w:rsidR="00B40DC9" w:rsidRPr="00B40DC9" w:rsidRDefault="00B40DC9" w:rsidP="00383EBF">
      <w:pPr>
        <w:numPr>
          <w:ilvl w:val="0"/>
          <w:numId w:val="17"/>
        </w:numPr>
        <w:tabs>
          <w:tab w:val="left" w:pos="992"/>
        </w:tabs>
        <w:spacing w:before="0"/>
        <w:ind w:left="142" w:hanging="142"/>
        <w:rPr>
          <w:rFonts w:cs="Arial"/>
          <w:sz w:val="24"/>
        </w:rPr>
      </w:pPr>
      <w:proofErr w:type="gramStart"/>
      <w:r w:rsidRPr="008E282D">
        <w:rPr>
          <w:rFonts w:cs="Arial"/>
          <w:sz w:val="24"/>
        </w:rPr>
        <w:t>у</w:t>
      </w:r>
      <w:proofErr w:type="gramEnd"/>
      <w:r w:rsidRPr="008E282D">
        <w:rPr>
          <w:rFonts w:cs="Arial"/>
          <w:sz w:val="24"/>
        </w:rPr>
        <w:t xml:space="preserve"> ред бр. I – уписује се укупно понуђена цена за све позиције без ПДВ</w:t>
      </w:r>
      <w:r w:rsidRPr="00B40DC9">
        <w:rPr>
          <w:rFonts w:cs="Arial"/>
          <w:sz w:val="24"/>
          <w:lang w:val="sr-Cyrl-RS"/>
        </w:rPr>
        <w:t xml:space="preserve"> </w:t>
      </w:r>
      <w:r>
        <w:rPr>
          <w:rFonts w:cs="Arial"/>
          <w:sz w:val="24"/>
          <w:lang w:val="sr-Cyrl-RS"/>
        </w:rPr>
        <w:t>из Табеле 2</w:t>
      </w:r>
      <w:r w:rsidRPr="008E282D">
        <w:rPr>
          <w:rFonts w:cs="Arial"/>
          <w:sz w:val="24"/>
        </w:rPr>
        <w:t xml:space="preserve"> (збир</w:t>
      </w:r>
      <w:r>
        <w:rPr>
          <w:rFonts w:cs="Arial"/>
          <w:sz w:val="24"/>
          <w:lang w:val="sr-Cyrl-RS"/>
        </w:rPr>
        <w:t xml:space="preserve"> </w:t>
      </w:r>
      <w:r w:rsidRPr="00B40DC9">
        <w:rPr>
          <w:rFonts w:cs="Arial"/>
          <w:sz w:val="24"/>
        </w:rPr>
        <w:t>колоне 6)</w:t>
      </w:r>
      <w:r w:rsidRPr="00B40DC9">
        <w:rPr>
          <w:rFonts w:cs="Arial"/>
          <w:sz w:val="24"/>
          <w:lang w:val="sr-Cyrl-RS"/>
        </w:rPr>
        <w:t>,</w:t>
      </w:r>
    </w:p>
    <w:p w14:paraId="7871BB21" w14:textId="61443932" w:rsidR="00B81C9C" w:rsidRPr="008E282D" w:rsidRDefault="00B81C9C" w:rsidP="003C324F">
      <w:pPr>
        <w:numPr>
          <w:ilvl w:val="0"/>
          <w:numId w:val="17"/>
        </w:numPr>
        <w:tabs>
          <w:tab w:val="left" w:pos="992"/>
        </w:tabs>
        <w:spacing w:before="0"/>
        <w:ind w:left="142" w:hanging="142"/>
        <w:rPr>
          <w:rFonts w:cs="Arial"/>
          <w:sz w:val="24"/>
        </w:rPr>
      </w:pPr>
      <w:proofErr w:type="gramStart"/>
      <w:r w:rsidRPr="008E282D">
        <w:rPr>
          <w:rFonts w:cs="Arial"/>
          <w:sz w:val="24"/>
        </w:rPr>
        <w:t>у</w:t>
      </w:r>
      <w:proofErr w:type="gramEnd"/>
      <w:r w:rsidRPr="008E282D">
        <w:rPr>
          <w:rFonts w:cs="Arial"/>
          <w:sz w:val="24"/>
        </w:rPr>
        <w:t xml:space="preserve"> ред бр. II</w:t>
      </w:r>
      <w:r w:rsidR="00B40DC9">
        <w:rPr>
          <w:rFonts w:cs="Arial"/>
          <w:sz w:val="24"/>
        </w:rPr>
        <w:t>I</w:t>
      </w:r>
      <w:r w:rsidRPr="008E282D">
        <w:rPr>
          <w:rFonts w:cs="Arial"/>
          <w:sz w:val="24"/>
        </w:rPr>
        <w:t xml:space="preserve"> – уписује се укупан износ ПДВ</w:t>
      </w:r>
      <w:r w:rsidR="000A5CC3">
        <w:rPr>
          <w:rFonts w:cs="Arial"/>
          <w:sz w:val="24"/>
          <w:lang w:val="sr-Cyrl-RS"/>
        </w:rPr>
        <w:t>,</w:t>
      </w:r>
    </w:p>
    <w:p w14:paraId="27C18730" w14:textId="429CAE0E" w:rsidR="008E282D" w:rsidRPr="008E282D" w:rsidRDefault="00B81C9C" w:rsidP="003C324F">
      <w:pPr>
        <w:numPr>
          <w:ilvl w:val="0"/>
          <w:numId w:val="17"/>
        </w:numPr>
        <w:tabs>
          <w:tab w:val="left" w:pos="992"/>
        </w:tabs>
        <w:spacing w:before="0"/>
        <w:ind w:left="142" w:hanging="142"/>
        <w:rPr>
          <w:rFonts w:cs="Arial"/>
          <w:sz w:val="24"/>
        </w:rPr>
      </w:pPr>
      <w:proofErr w:type="gramStart"/>
      <w:r w:rsidRPr="008E282D">
        <w:rPr>
          <w:rFonts w:cs="Arial"/>
          <w:sz w:val="24"/>
        </w:rPr>
        <w:t>у</w:t>
      </w:r>
      <w:proofErr w:type="gramEnd"/>
      <w:r w:rsidRPr="008E282D">
        <w:rPr>
          <w:rFonts w:cs="Arial"/>
          <w:sz w:val="24"/>
        </w:rPr>
        <w:t xml:space="preserve"> ред</w:t>
      </w:r>
      <w:r w:rsidR="00B40DC9">
        <w:rPr>
          <w:rFonts w:cs="Arial"/>
          <w:sz w:val="24"/>
        </w:rPr>
        <w:t xml:space="preserve"> бр. IV</w:t>
      </w:r>
      <w:r w:rsidRPr="008E282D">
        <w:rPr>
          <w:rFonts w:cs="Arial"/>
          <w:sz w:val="24"/>
        </w:rPr>
        <w:t xml:space="preserve"> – уписује се укупно понуђена цена са ПДВ (ред бр. I + ред.бр. II)</w:t>
      </w:r>
      <w:r w:rsidR="000A5CC3">
        <w:rPr>
          <w:rFonts w:cs="Arial"/>
          <w:sz w:val="24"/>
          <w:lang w:val="sr-Cyrl-RS"/>
        </w:rPr>
        <w:t>.</w:t>
      </w:r>
    </w:p>
    <w:p w14:paraId="4A8340CF" w14:textId="77777777" w:rsidR="008E282D" w:rsidRDefault="008E282D" w:rsidP="008E282D">
      <w:pPr>
        <w:tabs>
          <w:tab w:val="left" w:pos="992"/>
        </w:tabs>
        <w:spacing w:before="0"/>
        <w:ind w:left="720"/>
        <w:rPr>
          <w:rFonts w:cs="Arial"/>
          <w:sz w:val="24"/>
        </w:rPr>
      </w:pPr>
    </w:p>
    <w:p w14:paraId="092682DF" w14:textId="71DADCAD" w:rsidR="00B81C9C" w:rsidRDefault="008E282D" w:rsidP="008E282D">
      <w:pPr>
        <w:tabs>
          <w:tab w:val="left" w:pos="992"/>
        </w:tabs>
        <w:spacing w:before="0"/>
        <w:rPr>
          <w:rFonts w:cs="Arial"/>
          <w:sz w:val="24"/>
        </w:rPr>
      </w:pPr>
      <w:r>
        <w:rPr>
          <w:rFonts w:cs="Arial"/>
          <w:sz w:val="24"/>
        </w:rPr>
        <w:t>Н</w:t>
      </w:r>
      <w:r w:rsidR="00B81C9C" w:rsidRPr="008E282D">
        <w:rPr>
          <w:rFonts w:cs="Arial"/>
          <w:sz w:val="24"/>
        </w:rPr>
        <w:t>а место предвиђено за место и датум уписује се место и датум попуњавања обрасца структуре цене.</w:t>
      </w:r>
    </w:p>
    <w:p w14:paraId="7450C8F0" w14:textId="77777777" w:rsidR="008E282D" w:rsidRPr="008E282D" w:rsidRDefault="008E282D" w:rsidP="008E282D">
      <w:pPr>
        <w:tabs>
          <w:tab w:val="left" w:pos="992"/>
        </w:tabs>
        <w:spacing w:before="0"/>
        <w:rPr>
          <w:rFonts w:cs="Arial"/>
          <w:sz w:val="24"/>
        </w:rPr>
      </w:pPr>
    </w:p>
    <w:p w14:paraId="25774B4D" w14:textId="0A657F71" w:rsidR="00343A18" w:rsidRPr="008E282D" w:rsidRDefault="008E282D" w:rsidP="008E282D">
      <w:pPr>
        <w:tabs>
          <w:tab w:val="left" w:pos="992"/>
        </w:tabs>
        <w:spacing w:before="0"/>
        <w:rPr>
          <w:rFonts w:cs="Arial"/>
          <w:sz w:val="24"/>
        </w:rPr>
      </w:pPr>
      <w:proofErr w:type="gramStart"/>
      <w:r>
        <w:rPr>
          <w:rFonts w:cs="Arial"/>
          <w:sz w:val="24"/>
        </w:rPr>
        <w:t>Н</w:t>
      </w:r>
      <w:r w:rsidR="00B81C9C" w:rsidRPr="008E282D">
        <w:rPr>
          <w:rFonts w:cs="Arial"/>
          <w:sz w:val="24"/>
        </w:rPr>
        <w:t>а  место</w:t>
      </w:r>
      <w:proofErr w:type="gramEnd"/>
      <w:r w:rsidR="00B81C9C" w:rsidRPr="008E282D">
        <w:rPr>
          <w:rFonts w:cs="Arial"/>
          <w:sz w:val="24"/>
        </w:rPr>
        <w:t xml:space="preserve"> предвиђено за печат и потпис понуђач печатом оверава и потписује образац структуре цене.</w:t>
      </w:r>
    </w:p>
    <w:p w14:paraId="6C909BD7" w14:textId="77777777" w:rsidR="00952F0F" w:rsidRPr="008E282D" w:rsidRDefault="00952F0F" w:rsidP="00952F0F">
      <w:pPr>
        <w:tabs>
          <w:tab w:val="left" w:pos="567"/>
        </w:tabs>
        <w:spacing w:before="0"/>
        <w:rPr>
          <w:rFonts w:cs="Arial"/>
          <w:color w:val="000000" w:themeColor="text1"/>
          <w:sz w:val="28"/>
          <w:szCs w:val="24"/>
          <w:lang w:val="sr-Cyrl-CS"/>
        </w:rPr>
      </w:pPr>
    </w:p>
    <w:p w14:paraId="02B78344" w14:textId="77777777" w:rsidR="00537552" w:rsidRPr="00781B02" w:rsidRDefault="00537552" w:rsidP="00781B02">
      <w:pPr>
        <w:rPr>
          <w:rFonts w:eastAsia="TimesNewRomanPS-BoldMT"/>
        </w:rPr>
      </w:pPr>
    </w:p>
    <w:p w14:paraId="55337A6E" w14:textId="77777777" w:rsidR="00537552" w:rsidRPr="00EC5BB4" w:rsidRDefault="00537552" w:rsidP="00537552">
      <w:pPr>
        <w:rPr>
          <w:rFonts w:eastAsia="TimesNewRomanPS-BoldMT" w:cs="Arial"/>
          <w:sz w:val="24"/>
          <w:szCs w:val="24"/>
        </w:rPr>
      </w:pPr>
    </w:p>
    <w:p w14:paraId="32ECA6AE" w14:textId="77777777" w:rsidR="007E7BB8" w:rsidRPr="00EC5BB4" w:rsidRDefault="007E7BB8" w:rsidP="00537552">
      <w:pPr>
        <w:rPr>
          <w:rFonts w:eastAsia="TimesNewRomanPS-BoldMT" w:cs="Arial"/>
          <w:sz w:val="24"/>
          <w:szCs w:val="24"/>
        </w:rPr>
      </w:pPr>
    </w:p>
    <w:p w14:paraId="3BC32E17" w14:textId="77777777" w:rsidR="007E7BB8" w:rsidRPr="00EC5BB4" w:rsidRDefault="007E7BB8" w:rsidP="00537552">
      <w:pPr>
        <w:rPr>
          <w:rFonts w:eastAsia="TimesNewRomanPS-BoldMT" w:cs="Arial"/>
          <w:sz w:val="24"/>
          <w:szCs w:val="24"/>
        </w:rPr>
      </w:pPr>
    </w:p>
    <w:p w14:paraId="49CBE9C5" w14:textId="77777777" w:rsidR="007E7BB8" w:rsidRPr="00EC5BB4" w:rsidRDefault="007E7BB8" w:rsidP="00537552">
      <w:pPr>
        <w:rPr>
          <w:rFonts w:eastAsia="TimesNewRomanPS-BoldMT" w:cs="Arial"/>
          <w:sz w:val="24"/>
          <w:szCs w:val="24"/>
        </w:rPr>
      </w:pPr>
    </w:p>
    <w:p w14:paraId="2ED3F3FF" w14:textId="05DD237D" w:rsidR="007E7BB8" w:rsidRDefault="007E7BB8" w:rsidP="00537552">
      <w:pPr>
        <w:rPr>
          <w:rFonts w:eastAsia="TimesNewRomanPS-BoldMT" w:cs="Arial"/>
          <w:sz w:val="24"/>
          <w:szCs w:val="24"/>
        </w:rPr>
      </w:pPr>
    </w:p>
    <w:p w14:paraId="0FA72CB5" w14:textId="0737EB00" w:rsidR="00FF0F34" w:rsidRDefault="00FF0F34" w:rsidP="00537552">
      <w:pPr>
        <w:rPr>
          <w:rFonts w:eastAsia="TimesNewRomanPS-BoldMT" w:cs="Arial"/>
          <w:sz w:val="24"/>
          <w:szCs w:val="24"/>
        </w:rPr>
      </w:pPr>
    </w:p>
    <w:p w14:paraId="073F16E6" w14:textId="14E3036C" w:rsidR="00FF0F34" w:rsidRDefault="00FF0F34" w:rsidP="00537552">
      <w:pPr>
        <w:rPr>
          <w:rFonts w:eastAsia="TimesNewRomanPS-BoldMT" w:cs="Arial"/>
          <w:sz w:val="24"/>
          <w:szCs w:val="24"/>
        </w:rPr>
      </w:pPr>
    </w:p>
    <w:p w14:paraId="640711E9" w14:textId="716F503F" w:rsidR="00FF0F34" w:rsidRDefault="00FF0F34" w:rsidP="00537552">
      <w:pPr>
        <w:rPr>
          <w:rFonts w:eastAsia="TimesNewRomanPS-BoldMT" w:cs="Arial"/>
          <w:sz w:val="24"/>
          <w:szCs w:val="24"/>
        </w:rPr>
      </w:pPr>
    </w:p>
    <w:p w14:paraId="56668536" w14:textId="4627C9C4" w:rsidR="00FF0F34" w:rsidRDefault="00FF0F34" w:rsidP="00537552">
      <w:pPr>
        <w:rPr>
          <w:rFonts w:eastAsia="TimesNewRomanPS-BoldMT" w:cs="Arial"/>
          <w:sz w:val="24"/>
          <w:szCs w:val="24"/>
        </w:rPr>
      </w:pPr>
    </w:p>
    <w:p w14:paraId="7F744EF9" w14:textId="3C7AAB7D" w:rsidR="00FF0F34" w:rsidRDefault="00FF0F34" w:rsidP="00537552">
      <w:pPr>
        <w:rPr>
          <w:rFonts w:eastAsia="TimesNewRomanPS-BoldMT" w:cs="Arial"/>
          <w:sz w:val="24"/>
          <w:szCs w:val="24"/>
        </w:rPr>
      </w:pPr>
    </w:p>
    <w:p w14:paraId="4911C1BC" w14:textId="1D176B4E" w:rsidR="00FF0F34" w:rsidRDefault="00FF0F34" w:rsidP="00537552">
      <w:pPr>
        <w:rPr>
          <w:rFonts w:eastAsia="TimesNewRomanPS-BoldMT" w:cs="Arial"/>
          <w:sz w:val="24"/>
          <w:szCs w:val="24"/>
        </w:rPr>
      </w:pPr>
    </w:p>
    <w:p w14:paraId="1534A0B5" w14:textId="77777777" w:rsidR="005446A5" w:rsidRDefault="005446A5" w:rsidP="003D3580">
      <w:pPr>
        <w:pStyle w:val="KDObrazac"/>
        <w:spacing w:before="0"/>
        <w:ind w:right="98"/>
        <w:rPr>
          <w:sz w:val="24"/>
          <w:szCs w:val="24"/>
        </w:rPr>
      </w:pPr>
      <w:bookmarkStart w:id="245" w:name="_Toc442559926"/>
    </w:p>
    <w:p w14:paraId="0DBEA506" w14:textId="0A73BD5F" w:rsidR="00343A18" w:rsidRPr="008E282D" w:rsidRDefault="00343A18" w:rsidP="003D3580">
      <w:pPr>
        <w:pStyle w:val="KDObrazac"/>
        <w:spacing w:before="0"/>
        <w:ind w:right="98"/>
        <w:rPr>
          <w:sz w:val="24"/>
          <w:szCs w:val="24"/>
          <w:lang w:val="sr-Cyrl-RS"/>
        </w:rPr>
      </w:pPr>
      <w:r w:rsidRPr="00EC5BB4">
        <w:rPr>
          <w:sz w:val="24"/>
          <w:szCs w:val="24"/>
        </w:rPr>
        <w:t>О</w:t>
      </w:r>
      <w:bookmarkEnd w:id="245"/>
      <w:r w:rsidR="008E282D">
        <w:rPr>
          <w:sz w:val="24"/>
          <w:szCs w:val="24"/>
          <w:lang w:val="sr-Cyrl-RS"/>
        </w:rPr>
        <w:t>бразац 3</w:t>
      </w:r>
    </w:p>
    <w:p w14:paraId="65CD960B" w14:textId="77777777" w:rsidR="00343A18" w:rsidRPr="00EC5BB4" w:rsidRDefault="00343A18" w:rsidP="00343A18">
      <w:pPr>
        <w:spacing w:before="0"/>
        <w:rPr>
          <w:rFonts w:cs="Arial"/>
          <w:sz w:val="24"/>
          <w:szCs w:val="24"/>
          <w:lang w:val="sr-Cyrl-CS"/>
        </w:rPr>
      </w:pPr>
    </w:p>
    <w:p w14:paraId="1B020D0C" w14:textId="77777777" w:rsidR="00343A18" w:rsidRPr="007C29E2" w:rsidRDefault="00343A18" w:rsidP="007C29E2">
      <w:pPr>
        <w:tabs>
          <w:tab w:val="left" w:pos="6870"/>
        </w:tabs>
        <w:spacing w:before="0"/>
        <w:rPr>
          <w:rFonts w:cs="Arial"/>
          <w:sz w:val="24"/>
          <w:szCs w:val="24"/>
        </w:rPr>
      </w:pPr>
    </w:p>
    <w:p w14:paraId="38BB5229" w14:textId="48BC5E7A" w:rsidR="00343A18" w:rsidRPr="00EC5BB4" w:rsidRDefault="00343A18" w:rsidP="003D3580">
      <w:pPr>
        <w:ind w:right="98"/>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w:t>
      </w:r>
      <w:r w:rsidR="00246F52">
        <w:rPr>
          <w:rFonts w:cs="Arial"/>
          <w:sz w:val="24"/>
          <w:szCs w:val="24"/>
          <w:lang w:val="ru-RU"/>
        </w:rPr>
        <w:t>20</w:t>
      </w:r>
      <w:r w:rsidRPr="00EC5BB4">
        <w:rPr>
          <w:rFonts w:cs="Arial"/>
          <w:sz w:val="24"/>
          <w:szCs w:val="24"/>
          <w:lang w:val="ru-RU"/>
        </w:rPr>
        <w:t>15 и 68/</w:t>
      </w:r>
      <w:r w:rsidR="00246F52">
        <w:rPr>
          <w:rFonts w:cs="Arial"/>
          <w:sz w:val="24"/>
          <w:szCs w:val="24"/>
          <w:lang w:val="ru-RU"/>
        </w:rPr>
        <w:t>20</w:t>
      </w:r>
      <w:r w:rsidRPr="00EC5BB4">
        <w:rPr>
          <w:rFonts w:cs="Arial"/>
          <w:sz w:val="24"/>
          <w:szCs w:val="24"/>
          <w:lang w:val="ru-RU"/>
        </w:rPr>
        <w:t xml:space="preserve">15), </w:t>
      </w:r>
      <w:r w:rsidR="00AF1D93">
        <w:rPr>
          <w:rFonts w:cs="Arial"/>
          <w:sz w:val="24"/>
          <w:szCs w:val="24"/>
          <w:lang w:val="ru-RU"/>
        </w:rPr>
        <w:t xml:space="preserve">(даље: Закон), </w:t>
      </w:r>
      <w:r w:rsidRPr="00EC5BB4">
        <w:rPr>
          <w:rFonts w:cs="Arial"/>
          <w:sz w:val="24"/>
          <w:szCs w:val="24"/>
          <w:lang w:val="ru-RU"/>
        </w:rPr>
        <w:t xml:space="preserve">члана </w:t>
      </w:r>
      <w:r w:rsidR="008B41D5">
        <w:rPr>
          <w:rFonts w:cs="Arial"/>
          <w:sz w:val="24"/>
          <w:szCs w:val="24"/>
          <w:lang w:val="ru-RU"/>
        </w:rPr>
        <w:t>2</w:t>
      </w:r>
      <w:r w:rsidRPr="00EC5BB4">
        <w:rPr>
          <w:rFonts w:cs="Arial"/>
          <w:sz w:val="24"/>
          <w:szCs w:val="24"/>
          <w:lang w:val="ru-RU"/>
        </w:rPr>
        <w:t>. став 1. тачка 6) подтачка (4) и члана 16. Правилника о обавезним елеме</w:t>
      </w:r>
      <w:r w:rsidR="00565663">
        <w:rPr>
          <w:rFonts w:cs="Arial"/>
          <w:sz w:val="24"/>
          <w:szCs w:val="24"/>
          <w:lang w:val="ru-RU"/>
        </w:rPr>
        <w:t xml:space="preserve">нтима конкурсне документације у </w:t>
      </w:r>
      <w:r w:rsidRPr="00EC5BB4">
        <w:rPr>
          <w:rFonts w:cs="Arial"/>
          <w:sz w:val="24"/>
          <w:szCs w:val="24"/>
          <w:lang w:val="ru-RU"/>
        </w:rPr>
        <w:t>поступцима јавних набавки начину доказивања испуњености услова («Службени гласник РС», бр.86/</w:t>
      </w:r>
      <w:r w:rsidR="00246F52">
        <w:rPr>
          <w:rFonts w:cs="Arial"/>
          <w:sz w:val="24"/>
          <w:szCs w:val="24"/>
          <w:lang w:val="ru-RU"/>
        </w:rPr>
        <w:t>20</w:t>
      </w:r>
      <w:r w:rsidRPr="00EC5BB4">
        <w:rPr>
          <w:rFonts w:cs="Arial"/>
          <w:sz w:val="24"/>
          <w:szCs w:val="24"/>
          <w:lang w:val="ru-RU"/>
        </w:rPr>
        <w:t>15) понуђач даје:</w:t>
      </w:r>
    </w:p>
    <w:p w14:paraId="054BCFB5" w14:textId="77777777" w:rsidR="00343A18" w:rsidRPr="00EC5BB4" w:rsidRDefault="00343A18" w:rsidP="00343A18">
      <w:pPr>
        <w:rPr>
          <w:rFonts w:cs="Arial"/>
          <w:sz w:val="24"/>
          <w:szCs w:val="24"/>
          <w:lang w:val="ru-RU"/>
        </w:rPr>
      </w:pPr>
    </w:p>
    <w:p w14:paraId="486BF9F1"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1B282A22" w14:textId="721CC76A" w:rsidR="00343A18" w:rsidRPr="00EC5BB4" w:rsidRDefault="00343A18" w:rsidP="008E282D">
      <w:pPr>
        <w:rPr>
          <w:rFonts w:cs="Arial"/>
          <w:b/>
          <w:sz w:val="24"/>
          <w:szCs w:val="24"/>
          <w:lang w:val="ru-RU"/>
        </w:rPr>
      </w:pPr>
    </w:p>
    <w:p w14:paraId="6EE51192" w14:textId="219398CB" w:rsidR="00535D05" w:rsidRDefault="00535D05" w:rsidP="00B81C9C">
      <w:pPr>
        <w:rPr>
          <w:rFonts w:cs="Arial"/>
          <w:sz w:val="24"/>
          <w:szCs w:val="24"/>
          <w:lang w:val="ru-RU"/>
        </w:rPr>
      </w:pPr>
      <w:r w:rsidRPr="00535D05">
        <w:rPr>
          <w:rFonts w:cs="Arial"/>
          <w:sz w:val="24"/>
          <w:szCs w:val="24"/>
          <w:lang w:val="ru-RU"/>
        </w:rPr>
        <w:t>и под пуном материјалном и кривичном одговорношћу потврђује да је Пону</w:t>
      </w:r>
      <w:r w:rsidR="008E282D">
        <w:rPr>
          <w:rFonts w:cs="Arial"/>
          <w:sz w:val="24"/>
          <w:szCs w:val="24"/>
          <w:lang w:val="ru-RU"/>
        </w:rPr>
        <w:t>ду број</w:t>
      </w:r>
      <w:r w:rsidRPr="00535D05">
        <w:rPr>
          <w:rFonts w:cs="Arial"/>
          <w:sz w:val="24"/>
          <w:szCs w:val="24"/>
          <w:lang w:val="ru-RU"/>
        </w:rPr>
        <w:t xml:space="preserve">________ </w:t>
      </w:r>
      <w:r w:rsidR="00246F52">
        <w:rPr>
          <w:rFonts w:cs="Arial"/>
          <w:sz w:val="24"/>
          <w:szCs w:val="24"/>
          <w:lang w:val="ru-RU"/>
        </w:rPr>
        <w:t xml:space="preserve">од ________________ </w:t>
      </w:r>
      <w:r w:rsidRPr="00535D05">
        <w:rPr>
          <w:rFonts w:cs="Arial"/>
          <w:sz w:val="24"/>
          <w:szCs w:val="24"/>
          <w:lang w:val="ru-RU"/>
        </w:rPr>
        <w:t xml:space="preserve">за јавну набавку </w:t>
      </w:r>
      <w:r w:rsidR="001647C2">
        <w:rPr>
          <w:rFonts w:cs="Arial"/>
          <w:sz w:val="24"/>
          <w:szCs w:val="24"/>
          <w:lang w:val="ru-RU"/>
        </w:rPr>
        <w:t>доб</w:t>
      </w:r>
      <w:r w:rsidR="00B40DC9">
        <w:rPr>
          <w:rFonts w:cs="Arial"/>
          <w:sz w:val="24"/>
          <w:szCs w:val="24"/>
          <w:lang w:val="ru-RU"/>
        </w:rPr>
        <w:t>а</w:t>
      </w:r>
      <w:r w:rsidR="001647C2">
        <w:rPr>
          <w:rFonts w:cs="Arial"/>
          <w:sz w:val="24"/>
          <w:szCs w:val="24"/>
          <w:lang w:val="ru-RU"/>
        </w:rPr>
        <w:t>ра</w:t>
      </w:r>
      <w:r w:rsidR="00B40DC9">
        <w:rPr>
          <w:rFonts w:cs="Arial"/>
          <w:sz w:val="24"/>
          <w:szCs w:val="24"/>
          <w:lang w:val="ru-RU"/>
        </w:rPr>
        <w:t xml:space="preserve"> ,,</w:t>
      </w:r>
      <w:r w:rsidR="000A6D66">
        <w:rPr>
          <w:rFonts w:cs="Arial"/>
          <w:sz w:val="24"/>
          <w:szCs w:val="24"/>
          <w:lang w:val="ru-RU"/>
        </w:rPr>
        <w:t>Теретна возила за потребе техничких центара</w:t>
      </w:r>
      <w:r w:rsidR="00900428" w:rsidRPr="00900428">
        <w:rPr>
          <w:rFonts w:cs="Arial"/>
          <w:sz w:val="24"/>
          <w:szCs w:val="24"/>
          <w:lang w:val="ru-RU"/>
        </w:rPr>
        <w:t>“</w:t>
      </w:r>
      <w:r w:rsidRPr="00535D05">
        <w:rPr>
          <w:rFonts w:cs="Arial"/>
          <w:sz w:val="24"/>
          <w:szCs w:val="24"/>
          <w:lang w:val="ru-RU"/>
        </w:rPr>
        <w:t xml:space="preserve"> у </w:t>
      </w:r>
      <w:r w:rsidR="009F6CAE">
        <w:rPr>
          <w:rFonts w:cs="Arial"/>
          <w:sz w:val="24"/>
          <w:szCs w:val="24"/>
          <w:lang w:val="sr-Cyrl-RS"/>
        </w:rPr>
        <w:t>отвореном поступку</w:t>
      </w:r>
      <w:r w:rsidR="00BC471A" w:rsidRPr="00535D05">
        <w:rPr>
          <w:rFonts w:cs="Arial"/>
          <w:sz w:val="24"/>
          <w:szCs w:val="24"/>
          <w:lang w:val="ru-RU"/>
        </w:rPr>
        <w:t xml:space="preserve"> </w:t>
      </w:r>
      <w:r w:rsidRPr="00535D05">
        <w:rPr>
          <w:rFonts w:cs="Arial"/>
          <w:sz w:val="24"/>
          <w:szCs w:val="24"/>
          <w:lang w:val="ru-RU"/>
        </w:rPr>
        <w:t>ЈН бр.</w:t>
      </w:r>
      <w:r w:rsidR="00B81C9C" w:rsidRPr="00B81C9C">
        <w:t xml:space="preserve"> </w:t>
      </w:r>
      <w:r w:rsidR="007A573E">
        <w:rPr>
          <w:rFonts w:cs="Arial"/>
          <w:sz w:val="24"/>
          <w:szCs w:val="24"/>
          <w:lang w:val="ru-RU"/>
        </w:rPr>
        <w:t>ЈНО/8000/0024/2018 (1673/2018)</w:t>
      </w:r>
      <w:r w:rsidR="00BC471A">
        <w:rPr>
          <w:rFonts w:cs="Arial"/>
          <w:sz w:val="24"/>
          <w:szCs w:val="24"/>
          <w:lang w:val="ru-RU"/>
        </w:rPr>
        <w:t>,</w:t>
      </w:r>
      <w:r w:rsidR="00B81C9C" w:rsidRPr="00B81C9C">
        <w:rPr>
          <w:rFonts w:cs="Arial"/>
          <w:sz w:val="24"/>
          <w:szCs w:val="24"/>
          <w:lang w:val="ru-RU"/>
        </w:rPr>
        <w:t xml:space="preserve"> </w:t>
      </w:r>
      <w:r w:rsidR="00246F52">
        <w:rPr>
          <w:rFonts w:cs="Arial"/>
          <w:sz w:val="24"/>
          <w:szCs w:val="24"/>
          <w:lang w:val="ru-RU"/>
        </w:rPr>
        <w:t>н</w:t>
      </w:r>
      <w:r w:rsidRPr="00535D05">
        <w:rPr>
          <w:rFonts w:cs="Arial"/>
          <w:sz w:val="24"/>
          <w:szCs w:val="24"/>
          <w:lang w:val="ru-RU"/>
        </w:rPr>
        <w:t xml:space="preserve">аручиоца Јавно предузеће „Електропривреда Србије“ Београд по Позиву за подношење понуда објављеном на Порталу јавних набавки и </w:t>
      </w:r>
      <w:r w:rsidR="00246F52">
        <w:rPr>
          <w:rFonts w:cs="Arial"/>
          <w:sz w:val="24"/>
          <w:szCs w:val="24"/>
          <w:lang w:val="ru-RU"/>
        </w:rPr>
        <w:t>интернет страници н</w:t>
      </w:r>
      <w:r w:rsidR="008E282D">
        <w:rPr>
          <w:rFonts w:cs="Arial"/>
          <w:sz w:val="24"/>
          <w:szCs w:val="24"/>
          <w:lang w:val="ru-RU"/>
        </w:rPr>
        <w:t>аручиоца</w:t>
      </w:r>
      <w:r w:rsidRPr="00535D05">
        <w:rPr>
          <w:rFonts w:cs="Arial"/>
          <w:sz w:val="24"/>
          <w:szCs w:val="24"/>
          <w:lang w:val="ru-RU"/>
        </w:rPr>
        <w:t>, поднео независно, без договора са другим понуђачима или заинтересованим лицима.</w:t>
      </w:r>
    </w:p>
    <w:p w14:paraId="64E00938" w14:textId="77777777" w:rsidR="00250DFB" w:rsidRPr="00535D05" w:rsidRDefault="00250DFB" w:rsidP="00250DFB">
      <w:pPr>
        <w:jc w:val="left"/>
        <w:rPr>
          <w:rFonts w:cs="Arial"/>
          <w:sz w:val="24"/>
          <w:szCs w:val="24"/>
          <w:lang w:val="ru-RU"/>
        </w:rPr>
      </w:pPr>
    </w:p>
    <w:p w14:paraId="01CE9ADD" w14:textId="77777777" w:rsidR="00343A18" w:rsidRPr="00EC5BB4" w:rsidRDefault="00343A18" w:rsidP="00343A18">
      <w:pPr>
        <w:jc w:val="center"/>
        <w:rPr>
          <w:rFonts w:cs="Arial"/>
          <w:b/>
          <w:sz w:val="24"/>
          <w:szCs w:val="24"/>
          <w:lang w:val="ru-RU"/>
        </w:rPr>
      </w:pPr>
    </w:p>
    <w:tbl>
      <w:tblPr>
        <w:tblW w:w="8963" w:type="dxa"/>
        <w:jc w:val="center"/>
        <w:tblLayout w:type="fixed"/>
        <w:tblLook w:val="0000" w:firstRow="0" w:lastRow="0" w:firstColumn="0" w:lastColumn="0" w:noHBand="0" w:noVBand="0"/>
      </w:tblPr>
      <w:tblGrid>
        <w:gridCol w:w="3469"/>
        <w:gridCol w:w="1900"/>
        <w:gridCol w:w="3594"/>
      </w:tblGrid>
      <w:tr w:rsidR="00343A18" w:rsidRPr="00EC5BB4" w14:paraId="4811A1F8" w14:textId="77777777" w:rsidTr="008E282D">
        <w:trPr>
          <w:trHeight w:val="211"/>
          <w:jc w:val="center"/>
        </w:trPr>
        <w:tc>
          <w:tcPr>
            <w:tcW w:w="3469" w:type="dxa"/>
          </w:tcPr>
          <w:p w14:paraId="6E17CAE0" w14:textId="41A7B1F6" w:rsidR="00343A18" w:rsidRPr="00EC5BB4" w:rsidRDefault="008E282D" w:rsidP="00BC01DC">
            <w:pPr>
              <w:spacing w:before="0"/>
              <w:jc w:val="center"/>
              <w:rPr>
                <w:rFonts w:cs="Arial"/>
                <w:sz w:val="24"/>
                <w:szCs w:val="24"/>
              </w:rPr>
            </w:pPr>
            <w:r>
              <w:rPr>
                <w:rFonts w:cs="Arial"/>
                <w:sz w:val="24"/>
                <w:szCs w:val="24"/>
              </w:rPr>
              <w:t>Датум</w:t>
            </w:r>
          </w:p>
        </w:tc>
        <w:tc>
          <w:tcPr>
            <w:tcW w:w="1900" w:type="dxa"/>
          </w:tcPr>
          <w:p w14:paraId="21CEF53B" w14:textId="77777777" w:rsidR="00343A18" w:rsidRPr="00EC5BB4" w:rsidRDefault="00343A18" w:rsidP="00BC01DC">
            <w:pPr>
              <w:spacing w:before="0"/>
              <w:jc w:val="center"/>
              <w:rPr>
                <w:rFonts w:cs="Arial"/>
                <w:sz w:val="24"/>
                <w:szCs w:val="24"/>
                <w:lang w:val="ru-RU"/>
              </w:rPr>
            </w:pPr>
          </w:p>
        </w:tc>
        <w:tc>
          <w:tcPr>
            <w:tcW w:w="3594" w:type="dxa"/>
          </w:tcPr>
          <w:p w14:paraId="1BA29A99"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013FD161" w14:textId="77777777" w:rsidTr="008E282D">
        <w:trPr>
          <w:trHeight w:val="222"/>
          <w:jc w:val="center"/>
        </w:trPr>
        <w:tc>
          <w:tcPr>
            <w:tcW w:w="3469" w:type="dxa"/>
          </w:tcPr>
          <w:p w14:paraId="677F7E62" w14:textId="77777777" w:rsidR="00343A18" w:rsidRPr="00EC5BB4" w:rsidRDefault="00343A18" w:rsidP="00BC01DC">
            <w:pPr>
              <w:spacing w:before="0"/>
              <w:jc w:val="center"/>
              <w:rPr>
                <w:rFonts w:cs="Arial"/>
                <w:sz w:val="24"/>
                <w:szCs w:val="24"/>
              </w:rPr>
            </w:pPr>
          </w:p>
        </w:tc>
        <w:tc>
          <w:tcPr>
            <w:tcW w:w="1900" w:type="dxa"/>
          </w:tcPr>
          <w:p w14:paraId="212066E5"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594" w:type="dxa"/>
          </w:tcPr>
          <w:p w14:paraId="73182B3E" w14:textId="77777777" w:rsidR="00343A18" w:rsidRPr="00EC5BB4" w:rsidRDefault="00343A18" w:rsidP="00BC01DC">
            <w:pPr>
              <w:spacing w:before="0"/>
              <w:jc w:val="center"/>
              <w:rPr>
                <w:rFonts w:cs="Arial"/>
                <w:sz w:val="24"/>
                <w:szCs w:val="24"/>
                <w:lang w:val="ru-RU"/>
              </w:rPr>
            </w:pPr>
          </w:p>
        </w:tc>
      </w:tr>
      <w:tr w:rsidR="00343A18" w:rsidRPr="00EC5BB4" w14:paraId="7EEC672D" w14:textId="77777777" w:rsidTr="008E282D">
        <w:trPr>
          <w:trHeight w:val="211"/>
          <w:jc w:val="center"/>
        </w:trPr>
        <w:tc>
          <w:tcPr>
            <w:tcW w:w="3469" w:type="dxa"/>
            <w:tcBorders>
              <w:bottom w:val="single" w:sz="4" w:space="0" w:color="auto"/>
            </w:tcBorders>
          </w:tcPr>
          <w:p w14:paraId="0850206D" w14:textId="77777777" w:rsidR="00343A18" w:rsidRPr="00EC5BB4" w:rsidRDefault="00343A18" w:rsidP="00BC01DC">
            <w:pPr>
              <w:spacing w:before="0"/>
              <w:jc w:val="center"/>
              <w:rPr>
                <w:rFonts w:cs="Arial"/>
                <w:sz w:val="24"/>
                <w:szCs w:val="24"/>
              </w:rPr>
            </w:pPr>
          </w:p>
        </w:tc>
        <w:tc>
          <w:tcPr>
            <w:tcW w:w="1900" w:type="dxa"/>
          </w:tcPr>
          <w:p w14:paraId="04F8B332" w14:textId="77777777" w:rsidR="00343A18" w:rsidRPr="00EC5BB4" w:rsidRDefault="00343A18" w:rsidP="00BC01DC">
            <w:pPr>
              <w:spacing w:before="0"/>
              <w:jc w:val="center"/>
              <w:rPr>
                <w:rFonts w:cs="Arial"/>
                <w:sz w:val="24"/>
                <w:szCs w:val="24"/>
                <w:lang w:val="ru-RU"/>
              </w:rPr>
            </w:pPr>
          </w:p>
        </w:tc>
        <w:tc>
          <w:tcPr>
            <w:tcW w:w="3594" w:type="dxa"/>
            <w:tcBorders>
              <w:bottom w:val="single" w:sz="4" w:space="0" w:color="auto"/>
            </w:tcBorders>
          </w:tcPr>
          <w:p w14:paraId="53FF299E" w14:textId="77777777" w:rsidR="00343A18" w:rsidRPr="00EC5BB4" w:rsidRDefault="00343A18" w:rsidP="00BC01DC">
            <w:pPr>
              <w:spacing w:before="0"/>
              <w:jc w:val="center"/>
              <w:rPr>
                <w:rFonts w:cs="Arial"/>
                <w:sz w:val="24"/>
                <w:szCs w:val="24"/>
                <w:lang w:val="ru-RU"/>
              </w:rPr>
            </w:pPr>
          </w:p>
        </w:tc>
      </w:tr>
      <w:tr w:rsidR="00343A18" w:rsidRPr="00EC5BB4" w14:paraId="71E7E59B" w14:textId="77777777" w:rsidTr="008E282D">
        <w:trPr>
          <w:trHeight w:val="304"/>
          <w:jc w:val="center"/>
        </w:trPr>
        <w:tc>
          <w:tcPr>
            <w:tcW w:w="3469" w:type="dxa"/>
            <w:tcBorders>
              <w:top w:val="single" w:sz="4" w:space="0" w:color="auto"/>
            </w:tcBorders>
          </w:tcPr>
          <w:p w14:paraId="4E3F2A86" w14:textId="77777777" w:rsidR="00343A18" w:rsidRPr="00EC5BB4" w:rsidRDefault="00343A18" w:rsidP="00BC01DC">
            <w:pPr>
              <w:spacing w:before="0"/>
              <w:jc w:val="center"/>
              <w:rPr>
                <w:rFonts w:cs="Arial"/>
                <w:sz w:val="24"/>
                <w:szCs w:val="24"/>
              </w:rPr>
            </w:pPr>
          </w:p>
          <w:p w14:paraId="684F3636" w14:textId="77777777" w:rsidR="00343A18" w:rsidRPr="00EC5BB4" w:rsidRDefault="00343A18" w:rsidP="00BC01DC">
            <w:pPr>
              <w:spacing w:before="0"/>
              <w:jc w:val="center"/>
              <w:rPr>
                <w:rFonts w:cs="Arial"/>
                <w:sz w:val="24"/>
                <w:szCs w:val="24"/>
              </w:rPr>
            </w:pPr>
          </w:p>
        </w:tc>
        <w:tc>
          <w:tcPr>
            <w:tcW w:w="1900" w:type="dxa"/>
          </w:tcPr>
          <w:p w14:paraId="41DFA629" w14:textId="77777777" w:rsidR="00343A18" w:rsidRPr="00EC5BB4" w:rsidRDefault="00343A18" w:rsidP="00BC01DC">
            <w:pPr>
              <w:spacing w:before="0"/>
              <w:jc w:val="center"/>
              <w:rPr>
                <w:rFonts w:cs="Arial"/>
                <w:sz w:val="24"/>
                <w:szCs w:val="24"/>
                <w:lang w:val="ru-RU"/>
              </w:rPr>
            </w:pPr>
          </w:p>
        </w:tc>
        <w:tc>
          <w:tcPr>
            <w:tcW w:w="3594" w:type="dxa"/>
            <w:tcBorders>
              <w:top w:val="single" w:sz="4" w:space="0" w:color="auto"/>
            </w:tcBorders>
          </w:tcPr>
          <w:p w14:paraId="3BF645FE" w14:textId="77777777" w:rsidR="00343A18" w:rsidRPr="00EC5BB4" w:rsidRDefault="00343A18" w:rsidP="00BC01DC">
            <w:pPr>
              <w:spacing w:before="0"/>
              <w:jc w:val="center"/>
              <w:rPr>
                <w:rFonts w:cs="Arial"/>
                <w:sz w:val="24"/>
                <w:szCs w:val="24"/>
                <w:lang w:val="ru-RU"/>
              </w:rPr>
            </w:pPr>
          </w:p>
        </w:tc>
      </w:tr>
    </w:tbl>
    <w:p w14:paraId="68605E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540F6919" w14:textId="77777777" w:rsidR="00343A18" w:rsidRPr="00EC5BB4" w:rsidRDefault="00343A18" w:rsidP="00343A18">
      <w:pPr>
        <w:jc w:val="center"/>
        <w:rPr>
          <w:rFonts w:cs="Arial"/>
          <w:b/>
          <w:sz w:val="24"/>
          <w:szCs w:val="24"/>
          <w:lang w:val="ru-RU"/>
        </w:rPr>
      </w:pPr>
    </w:p>
    <w:p w14:paraId="6E3FC0D7" w14:textId="77777777" w:rsidR="00343A18" w:rsidRPr="00EC5BB4" w:rsidRDefault="00343A18" w:rsidP="00343A18">
      <w:pPr>
        <w:jc w:val="center"/>
        <w:rPr>
          <w:rFonts w:cs="Arial"/>
          <w:b/>
          <w:sz w:val="24"/>
          <w:szCs w:val="24"/>
          <w:lang w:val="ru-RU"/>
        </w:rPr>
      </w:pPr>
    </w:p>
    <w:p w14:paraId="068959C7" w14:textId="77777777" w:rsidR="002745CE" w:rsidRDefault="00343A18" w:rsidP="00250DFB">
      <w:pPr>
        <w:rPr>
          <w:rFonts w:cs="Arial"/>
          <w:b/>
          <w:i/>
          <w:sz w:val="20"/>
          <w:szCs w:val="20"/>
          <w:lang w:val="ru-RU"/>
        </w:rPr>
      </w:pPr>
      <w:r w:rsidRPr="0042687E">
        <w:rPr>
          <w:rFonts w:cs="Arial"/>
          <w:b/>
          <w:i/>
          <w:sz w:val="20"/>
          <w:szCs w:val="20"/>
          <w:lang w:val="ru-RU"/>
        </w:rPr>
        <w:t>Напомена</w:t>
      </w:r>
    </w:p>
    <w:p w14:paraId="1ED5F35D" w14:textId="45831E06" w:rsidR="00250DFB" w:rsidRPr="00250DFB" w:rsidRDefault="00DE4AFC" w:rsidP="00250DFB">
      <w:pPr>
        <w:rPr>
          <w:rFonts w:cs="Arial"/>
          <w:i/>
          <w:sz w:val="20"/>
          <w:szCs w:val="20"/>
        </w:rPr>
      </w:pPr>
      <w:r w:rsidRPr="00250DFB">
        <w:rPr>
          <w:rFonts w:cs="Arial"/>
          <w:i/>
          <w:sz w:val="20"/>
          <w:szCs w:val="20"/>
        </w:rPr>
        <w:t>У</w:t>
      </w:r>
      <w:r>
        <w:rPr>
          <w:rFonts w:cs="Arial"/>
          <w:i/>
          <w:sz w:val="20"/>
          <w:szCs w:val="20"/>
          <w:lang w:val="sr-Cyrl-RS"/>
        </w:rPr>
        <w:t xml:space="preserve"> </w:t>
      </w:r>
      <w:r w:rsidR="00250DFB" w:rsidRPr="00250DFB">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250DFB" w:rsidRPr="00250DFB">
        <w:rPr>
          <w:rFonts w:cs="Arial"/>
          <w:i/>
          <w:sz w:val="20"/>
          <w:szCs w:val="20"/>
        </w:rPr>
        <w:t>став</w:t>
      </w:r>
      <w:proofErr w:type="gramEnd"/>
      <w:r w:rsidR="00250DFB" w:rsidRPr="00250DFB">
        <w:rPr>
          <w:rFonts w:cs="Arial"/>
          <w:i/>
          <w:sz w:val="20"/>
          <w:szCs w:val="20"/>
        </w:rPr>
        <w:t xml:space="preserve"> 1. </w:t>
      </w:r>
      <w:proofErr w:type="gramStart"/>
      <w:r w:rsidR="00250DFB" w:rsidRPr="00250DFB">
        <w:rPr>
          <w:rFonts w:cs="Arial"/>
          <w:i/>
          <w:sz w:val="20"/>
          <w:szCs w:val="20"/>
        </w:rPr>
        <w:t>тачка</w:t>
      </w:r>
      <w:proofErr w:type="gramEnd"/>
      <w:r w:rsidR="00250DFB" w:rsidRPr="00250DFB">
        <w:rPr>
          <w:rFonts w:cs="Arial"/>
          <w:i/>
          <w:sz w:val="20"/>
          <w:szCs w:val="20"/>
        </w:rPr>
        <w:t xml:space="preserve"> 2) Закона. </w:t>
      </w:r>
    </w:p>
    <w:p w14:paraId="10E608FC" w14:textId="77777777" w:rsidR="00250DFB" w:rsidRPr="00250DFB" w:rsidRDefault="00250DFB" w:rsidP="00250DFB">
      <w:pPr>
        <w:rPr>
          <w:rFonts w:cs="Arial"/>
          <w:i/>
          <w:sz w:val="20"/>
          <w:szCs w:val="20"/>
        </w:rPr>
      </w:pPr>
      <w:r w:rsidRPr="00250DFB">
        <w:rPr>
          <w:rFonts w:cs="Arial"/>
          <w:i/>
          <w:sz w:val="20"/>
          <w:szCs w:val="20"/>
        </w:rPr>
        <w:t>Уколико понуду подноси група понуђача</w:t>
      </w:r>
      <w:proofErr w:type="gramStart"/>
      <w:r w:rsidRPr="00250DFB">
        <w:rPr>
          <w:rFonts w:cs="Arial"/>
          <w:i/>
          <w:sz w:val="20"/>
          <w:szCs w:val="20"/>
        </w:rPr>
        <w:t>,Изјава</w:t>
      </w:r>
      <w:proofErr w:type="gramEnd"/>
      <w:r w:rsidRPr="00250DFB">
        <w:rPr>
          <w:rFonts w:cs="Arial"/>
          <w:i/>
          <w:sz w:val="20"/>
          <w:szCs w:val="20"/>
        </w:rPr>
        <w:t xml:space="preserve"> мора бити потписана од стране овлашћеног лица сваког понуђача из групе понуђача и оверена печатом.</w:t>
      </w:r>
    </w:p>
    <w:p w14:paraId="63F368FC" w14:textId="77777777" w:rsidR="00343A18" w:rsidRPr="00EC5BB4" w:rsidRDefault="00250DFB" w:rsidP="00250DFB">
      <w:pPr>
        <w:rPr>
          <w:rFonts w:cs="Arial"/>
          <w:i/>
          <w:sz w:val="24"/>
          <w:szCs w:val="24"/>
        </w:rPr>
      </w:pPr>
      <w:r w:rsidRPr="00250DFB">
        <w:rPr>
          <w:rFonts w:cs="Arial"/>
          <w:i/>
          <w:sz w:val="20"/>
          <w:szCs w:val="20"/>
        </w:rPr>
        <w:t>(У случају да понуду даје група понуђача образац копирати.)</w:t>
      </w:r>
    </w:p>
    <w:p w14:paraId="03D16BD4" w14:textId="77777777" w:rsidR="008E282D" w:rsidRDefault="008E282D" w:rsidP="00343A18">
      <w:pPr>
        <w:rPr>
          <w:rFonts w:cs="Arial"/>
          <w:i/>
          <w:sz w:val="24"/>
          <w:szCs w:val="24"/>
          <w:lang w:val="ru-RU"/>
        </w:rPr>
        <w:sectPr w:rsidR="008E282D" w:rsidSect="000C50A0">
          <w:footnotePr>
            <w:pos w:val="beneathText"/>
          </w:footnotePr>
          <w:pgSz w:w="11909" w:h="16834" w:code="9"/>
          <w:pgMar w:top="1440" w:right="1440" w:bottom="1440" w:left="1440" w:header="142" w:footer="436" w:gutter="0"/>
          <w:cols w:space="708"/>
          <w:titlePg/>
          <w:docGrid w:linePitch="360"/>
        </w:sectPr>
      </w:pPr>
    </w:p>
    <w:p w14:paraId="3CC271B0" w14:textId="27B2D83E" w:rsidR="00343A18" w:rsidRPr="00EC5BB4" w:rsidRDefault="00343A18" w:rsidP="00343A18">
      <w:pPr>
        <w:pStyle w:val="KDObrazac"/>
        <w:spacing w:before="0"/>
        <w:rPr>
          <w:sz w:val="24"/>
          <w:szCs w:val="24"/>
        </w:rPr>
      </w:pPr>
      <w:bookmarkStart w:id="246" w:name="_Toc442559928"/>
      <w:r w:rsidRPr="00EC5BB4">
        <w:rPr>
          <w:sz w:val="24"/>
          <w:szCs w:val="24"/>
        </w:rPr>
        <w:lastRenderedPageBreak/>
        <w:t>О</w:t>
      </w:r>
      <w:bookmarkEnd w:id="246"/>
      <w:r w:rsidR="008E282D">
        <w:rPr>
          <w:sz w:val="24"/>
          <w:szCs w:val="24"/>
        </w:rPr>
        <w:t>бразац 4</w:t>
      </w:r>
    </w:p>
    <w:p w14:paraId="0A9030AD" w14:textId="77777777" w:rsidR="00343A18" w:rsidRPr="00EC5BB4" w:rsidRDefault="00343A18" w:rsidP="00343A18">
      <w:pPr>
        <w:pStyle w:val="KDParagraf"/>
        <w:spacing w:before="0"/>
        <w:rPr>
          <w:rFonts w:cs="Arial"/>
          <w:sz w:val="24"/>
          <w:szCs w:val="24"/>
        </w:rPr>
      </w:pPr>
    </w:p>
    <w:p w14:paraId="43B20460" w14:textId="77777777" w:rsidR="00343A18" w:rsidRPr="00EC5BB4" w:rsidRDefault="00343A18" w:rsidP="00343A18">
      <w:pPr>
        <w:pStyle w:val="Title"/>
        <w:spacing w:before="0"/>
        <w:jc w:val="right"/>
        <w:rPr>
          <w:rFonts w:cs="Arial"/>
          <w:b w:val="0"/>
          <w:caps/>
          <w:szCs w:val="24"/>
        </w:rPr>
      </w:pPr>
    </w:p>
    <w:p w14:paraId="1F5EA9AC" w14:textId="23999805"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w:t>
      </w:r>
      <w:r w:rsidR="00246F52">
        <w:rPr>
          <w:rFonts w:cs="Arial"/>
          <w:sz w:val="24"/>
          <w:szCs w:val="24"/>
          <w:lang w:val="ru-RU"/>
        </w:rPr>
        <w:t>20</w:t>
      </w:r>
      <w:r w:rsidRPr="00EC5BB4">
        <w:rPr>
          <w:rFonts w:cs="Arial"/>
          <w:sz w:val="24"/>
          <w:szCs w:val="24"/>
          <w:lang w:val="ru-RU"/>
        </w:rPr>
        <w:t>15  и 68/</w:t>
      </w:r>
      <w:r w:rsidR="00246F52">
        <w:rPr>
          <w:rFonts w:cs="Arial"/>
          <w:sz w:val="24"/>
          <w:szCs w:val="24"/>
          <w:lang w:val="ru-RU"/>
        </w:rPr>
        <w:t>20</w:t>
      </w:r>
      <w:r w:rsidRPr="00EC5BB4">
        <w:rPr>
          <w:rFonts w:cs="Arial"/>
          <w:sz w:val="24"/>
          <w:szCs w:val="24"/>
          <w:lang w:val="ru-RU"/>
        </w:rPr>
        <w:t>15)</w:t>
      </w:r>
      <w:r w:rsidRPr="00EC5BB4">
        <w:rPr>
          <w:rFonts w:cs="Arial"/>
          <w:sz w:val="24"/>
          <w:szCs w:val="24"/>
        </w:rPr>
        <w:t xml:space="preserve"> као </w:t>
      </w:r>
      <w:r w:rsidRPr="00EC5BB4">
        <w:rPr>
          <w:rFonts w:cs="Arial"/>
          <w:sz w:val="24"/>
          <w:szCs w:val="24"/>
          <w:lang w:val="ru-RU"/>
        </w:rPr>
        <w:t>понуђач/подизвођач дајем:</w:t>
      </w:r>
    </w:p>
    <w:p w14:paraId="0D9FFA50" w14:textId="77777777" w:rsidR="00343A18" w:rsidRPr="00EC5BB4" w:rsidRDefault="00343A18" w:rsidP="00343A18">
      <w:pPr>
        <w:rPr>
          <w:rFonts w:cs="Arial"/>
          <w:sz w:val="24"/>
          <w:szCs w:val="24"/>
          <w:lang w:val="ru-RU"/>
        </w:rPr>
      </w:pPr>
    </w:p>
    <w:p w14:paraId="4D5285D6" w14:textId="77777777" w:rsidR="00343A18" w:rsidRPr="00EC5BB4" w:rsidRDefault="00343A18" w:rsidP="00343A18">
      <w:pPr>
        <w:rPr>
          <w:rFonts w:cs="Arial"/>
          <w:sz w:val="24"/>
          <w:szCs w:val="24"/>
          <w:lang w:val="ru-RU"/>
        </w:rPr>
      </w:pPr>
    </w:p>
    <w:p w14:paraId="71E5341D" w14:textId="77777777" w:rsidR="00343A18" w:rsidRPr="00781B02" w:rsidRDefault="00343A18" w:rsidP="00781B02">
      <w:pPr>
        <w:jc w:val="center"/>
        <w:rPr>
          <w:b/>
          <w:lang w:val="ru-RU"/>
        </w:rPr>
      </w:pPr>
      <w:bookmarkStart w:id="247" w:name="_Toc442559929"/>
      <w:r w:rsidRPr="00781B02">
        <w:rPr>
          <w:b/>
          <w:lang w:val="ru-RU"/>
        </w:rPr>
        <w:t>И З Ј А В У</w:t>
      </w:r>
      <w:bookmarkEnd w:id="247"/>
    </w:p>
    <w:p w14:paraId="010D206B" w14:textId="77777777" w:rsidR="00343A18" w:rsidRPr="00781B02" w:rsidRDefault="00343A18" w:rsidP="00781B02"/>
    <w:p w14:paraId="6FA1614A" w14:textId="1DF5260D" w:rsidR="00535D05" w:rsidRPr="00535D05" w:rsidRDefault="00535D05" w:rsidP="00900428">
      <w:pPr>
        <w:tabs>
          <w:tab w:val="left" w:pos="6028"/>
        </w:tabs>
        <w:autoSpaceDE w:val="0"/>
        <w:autoSpaceDN w:val="0"/>
        <w:adjustRightInd w:val="0"/>
        <w:rPr>
          <w:rFonts w:cs="Arial"/>
          <w:sz w:val="24"/>
          <w:szCs w:val="24"/>
          <w:lang w:val="ru-RU"/>
        </w:rPr>
      </w:pPr>
      <w:r w:rsidRPr="00535D05">
        <w:rPr>
          <w:rFonts w:cs="Arial"/>
          <w:sz w:val="24"/>
          <w:szCs w:val="24"/>
          <w:lang w:val="ru-RU"/>
        </w:rPr>
        <w:t>којом изричито наводимо да смо у свом досадашњем рад</w:t>
      </w:r>
      <w:r w:rsidR="00565663">
        <w:rPr>
          <w:rFonts w:cs="Arial"/>
          <w:sz w:val="24"/>
          <w:szCs w:val="24"/>
          <w:lang w:val="ru-RU"/>
        </w:rPr>
        <w:t>у и при састављању Понуде  број</w:t>
      </w:r>
      <w:r w:rsidRPr="00535D05">
        <w:rPr>
          <w:rFonts w:cs="Arial"/>
          <w:sz w:val="24"/>
          <w:szCs w:val="24"/>
          <w:lang w:val="ru-RU"/>
        </w:rPr>
        <w:t xml:space="preserve"> ______________ </w:t>
      </w:r>
      <w:r w:rsidR="00246F52">
        <w:rPr>
          <w:rFonts w:cs="Arial"/>
          <w:sz w:val="24"/>
          <w:szCs w:val="24"/>
          <w:lang w:val="ru-RU"/>
        </w:rPr>
        <w:t xml:space="preserve">од _____________ </w:t>
      </w:r>
      <w:r w:rsidRPr="00535D05">
        <w:rPr>
          <w:rFonts w:cs="Arial"/>
          <w:sz w:val="24"/>
          <w:szCs w:val="24"/>
          <w:lang w:val="ru-RU"/>
        </w:rPr>
        <w:t xml:space="preserve">за јавну набавку </w:t>
      </w:r>
      <w:r w:rsidR="001647C2">
        <w:rPr>
          <w:rFonts w:cs="Arial"/>
          <w:sz w:val="24"/>
          <w:szCs w:val="24"/>
          <w:lang w:val="ru-RU"/>
        </w:rPr>
        <w:t>доб</w:t>
      </w:r>
      <w:r w:rsidR="00B40DC9">
        <w:rPr>
          <w:rFonts w:cs="Arial"/>
          <w:sz w:val="24"/>
          <w:szCs w:val="24"/>
          <w:lang w:val="ru-RU"/>
        </w:rPr>
        <w:t>а</w:t>
      </w:r>
      <w:r w:rsidR="001647C2">
        <w:rPr>
          <w:rFonts w:cs="Arial"/>
          <w:sz w:val="24"/>
          <w:szCs w:val="24"/>
          <w:lang w:val="ru-RU"/>
        </w:rPr>
        <w:t>ра</w:t>
      </w:r>
      <w:r w:rsidR="00B40DC9">
        <w:rPr>
          <w:rFonts w:cs="Arial"/>
          <w:sz w:val="24"/>
          <w:szCs w:val="24"/>
          <w:lang w:val="ru-RU"/>
        </w:rPr>
        <w:t xml:space="preserve"> ,,</w:t>
      </w:r>
      <w:r w:rsidR="000A6D66">
        <w:rPr>
          <w:rFonts w:cs="Arial"/>
          <w:sz w:val="24"/>
          <w:szCs w:val="24"/>
          <w:lang w:val="ru-RU"/>
        </w:rPr>
        <w:t>Теретна возила за потребе техничких центара</w:t>
      </w:r>
      <w:r w:rsidR="00900428" w:rsidRPr="00900428">
        <w:rPr>
          <w:rFonts w:cs="Arial"/>
          <w:sz w:val="24"/>
          <w:szCs w:val="24"/>
          <w:lang w:val="ru-RU"/>
        </w:rPr>
        <w:t>“</w:t>
      </w:r>
      <w:r w:rsidR="008E282D">
        <w:rPr>
          <w:rFonts w:cs="Arial"/>
          <w:sz w:val="24"/>
          <w:szCs w:val="24"/>
          <w:lang w:val="ru-RU"/>
        </w:rPr>
        <w:t xml:space="preserve"> </w:t>
      </w:r>
      <w:r w:rsidRPr="00535D05">
        <w:rPr>
          <w:rFonts w:cs="Arial"/>
          <w:sz w:val="24"/>
          <w:szCs w:val="24"/>
          <w:lang w:val="ru-RU"/>
        </w:rPr>
        <w:t xml:space="preserve">у </w:t>
      </w:r>
      <w:r w:rsidR="009F6CAE">
        <w:rPr>
          <w:rFonts w:cs="Arial"/>
          <w:sz w:val="24"/>
          <w:szCs w:val="24"/>
          <w:lang w:val="sr-Cyrl-RS"/>
        </w:rPr>
        <w:t>отвореном поступку</w:t>
      </w:r>
      <w:r w:rsidR="00B40DC9">
        <w:rPr>
          <w:rFonts w:cs="Arial"/>
          <w:sz w:val="24"/>
          <w:szCs w:val="24"/>
          <w:lang w:val="ru-RU"/>
        </w:rPr>
        <w:t xml:space="preserve"> јавне набавке </w:t>
      </w:r>
      <w:r w:rsidRPr="00535D05">
        <w:rPr>
          <w:rFonts w:cs="Arial"/>
          <w:sz w:val="24"/>
          <w:szCs w:val="24"/>
          <w:lang w:val="ru-RU"/>
        </w:rPr>
        <w:t>бр.</w:t>
      </w:r>
      <w:r w:rsidR="00900428" w:rsidRPr="00900428">
        <w:rPr>
          <w:rFonts w:cs="Arial"/>
          <w:sz w:val="24"/>
          <w:szCs w:val="24"/>
          <w:lang w:val="ru-RU"/>
        </w:rPr>
        <w:t xml:space="preserve"> </w:t>
      </w:r>
      <w:r w:rsidR="007A573E">
        <w:rPr>
          <w:rFonts w:cs="Arial"/>
          <w:sz w:val="24"/>
          <w:szCs w:val="24"/>
          <w:lang w:val="ru-RU"/>
        </w:rPr>
        <w:t>ЈНО/8000/0024/2018 (1673/2018)</w:t>
      </w:r>
      <w:r w:rsidR="00BC471A">
        <w:rPr>
          <w:rFonts w:cs="Arial"/>
          <w:sz w:val="24"/>
          <w:szCs w:val="24"/>
          <w:lang w:val="ru-RU"/>
        </w:rPr>
        <w:t>,</w:t>
      </w:r>
      <w:r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1D1E4B79"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2E421C14"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93BEACE"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4AABBBE0"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9008" w:type="dxa"/>
        <w:jc w:val="center"/>
        <w:tblLayout w:type="fixed"/>
        <w:tblLook w:val="0000" w:firstRow="0" w:lastRow="0" w:firstColumn="0" w:lastColumn="0" w:noHBand="0" w:noVBand="0"/>
      </w:tblPr>
      <w:tblGrid>
        <w:gridCol w:w="3486"/>
        <w:gridCol w:w="1910"/>
        <w:gridCol w:w="3612"/>
      </w:tblGrid>
      <w:tr w:rsidR="00343A18" w:rsidRPr="00EC5BB4" w14:paraId="7CD0C6D6" w14:textId="77777777" w:rsidTr="008E282D">
        <w:trPr>
          <w:trHeight w:val="211"/>
          <w:jc w:val="center"/>
        </w:trPr>
        <w:tc>
          <w:tcPr>
            <w:tcW w:w="3486" w:type="dxa"/>
          </w:tcPr>
          <w:p w14:paraId="39534E73" w14:textId="12D7220C" w:rsidR="00343A18" w:rsidRPr="00EC5BB4" w:rsidRDefault="008E282D" w:rsidP="00BC01DC">
            <w:pPr>
              <w:spacing w:before="0"/>
              <w:jc w:val="center"/>
              <w:rPr>
                <w:rFonts w:cs="Arial"/>
                <w:sz w:val="24"/>
                <w:szCs w:val="24"/>
              </w:rPr>
            </w:pPr>
            <w:r>
              <w:rPr>
                <w:rFonts w:cs="Arial"/>
                <w:sz w:val="24"/>
                <w:szCs w:val="24"/>
              </w:rPr>
              <w:t>Датум</w:t>
            </w:r>
          </w:p>
        </w:tc>
        <w:tc>
          <w:tcPr>
            <w:tcW w:w="1910" w:type="dxa"/>
          </w:tcPr>
          <w:p w14:paraId="4BF575F5" w14:textId="77777777" w:rsidR="00343A18" w:rsidRPr="00EC5BB4" w:rsidRDefault="00343A18" w:rsidP="00BC01DC">
            <w:pPr>
              <w:spacing w:before="0"/>
              <w:jc w:val="center"/>
              <w:rPr>
                <w:rFonts w:cs="Arial"/>
                <w:sz w:val="24"/>
                <w:szCs w:val="24"/>
                <w:lang w:val="ru-RU"/>
              </w:rPr>
            </w:pPr>
          </w:p>
        </w:tc>
        <w:tc>
          <w:tcPr>
            <w:tcW w:w="3612" w:type="dxa"/>
          </w:tcPr>
          <w:p w14:paraId="22BB0C3A"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051033A5" w14:textId="77777777" w:rsidTr="008E282D">
        <w:trPr>
          <w:trHeight w:val="222"/>
          <w:jc w:val="center"/>
        </w:trPr>
        <w:tc>
          <w:tcPr>
            <w:tcW w:w="3486" w:type="dxa"/>
          </w:tcPr>
          <w:p w14:paraId="706901AA" w14:textId="77777777" w:rsidR="00343A18" w:rsidRPr="00EC5BB4" w:rsidRDefault="00343A18" w:rsidP="00BC01DC">
            <w:pPr>
              <w:spacing w:before="0"/>
              <w:jc w:val="center"/>
              <w:rPr>
                <w:rFonts w:cs="Arial"/>
                <w:sz w:val="24"/>
                <w:szCs w:val="24"/>
              </w:rPr>
            </w:pPr>
          </w:p>
        </w:tc>
        <w:tc>
          <w:tcPr>
            <w:tcW w:w="1910" w:type="dxa"/>
          </w:tcPr>
          <w:p w14:paraId="0771D5C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12" w:type="dxa"/>
          </w:tcPr>
          <w:p w14:paraId="35226F2F" w14:textId="77777777" w:rsidR="00343A18" w:rsidRPr="00EC5BB4" w:rsidRDefault="00343A18" w:rsidP="00BC01DC">
            <w:pPr>
              <w:spacing w:before="0"/>
              <w:jc w:val="center"/>
              <w:rPr>
                <w:rFonts w:cs="Arial"/>
                <w:sz w:val="24"/>
                <w:szCs w:val="24"/>
                <w:lang w:val="ru-RU"/>
              </w:rPr>
            </w:pPr>
          </w:p>
        </w:tc>
      </w:tr>
      <w:tr w:rsidR="00343A18" w:rsidRPr="00EC5BB4" w14:paraId="318126B5" w14:textId="77777777" w:rsidTr="008E282D">
        <w:trPr>
          <w:trHeight w:val="211"/>
          <w:jc w:val="center"/>
        </w:trPr>
        <w:tc>
          <w:tcPr>
            <w:tcW w:w="3486" w:type="dxa"/>
            <w:tcBorders>
              <w:bottom w:val="single" w:sz="4" w:space="0" w:color="auto"/>
            </w:tcBorders>
          </w:tcPr>
          <w:p w14:paraId="599A050D" w14:textId="77777777" w:rsidR="00343A18" w:rsidRPr="00EC5BB4" w:rsidRDefault="00343A18" w:rsidP="00BC01DC">
            <w:pPr>
              <w:spacing w:before="0"/>
              <w:jc w:val="center"/>
              <w:rPr>
                <w:rFonts w:cs="Arial"/>
                <w:sz w:val="24"/>
                <w:szCs w:val="24"/>
              </w:rPr>
            </w:pPr>
          </w:p>
        </w:tc>
        <w:tc>
          <w:tcPr>
            <w:tcW w:w="1910" w:type="dxa"/>
          </w:tcPr>
          <w:p w14:paraId="04C0A1D6" w14:textId="77777777" w:rsidR="00343A18" w:rsidRPr="00EC5BB4" w:rsidRDefault="00343A18" w:rsidP="00BC01DC">
            <w:pPr>
              <w:spacing w:before="0"/>
              <w:jc w:val="center"/>
              <w:rPr>
                <w:rFonts w:cs="Arial"/>
                <w:sz w:val="24"/>
                <w:szCs w:val="24"/>
                <w:lang w:val="ru-RU"/>
              </w:rPr>
            </w:pPr>
          </w:p>
        </w:tc>
        <w:tc>
          <w:tcPr>
            <w:tcW w:w="3612" w:type="dxa"/>
            <w:tcBorders>
              <w:bottom w:val="single" w:sz="4" w:space="0" w:color="auto"/>
            </w:tcBorders>
          </w:tcPr>
          <w:p w14:paraId="6D0D479C" w14:textId="77777777" w:rsidR="00343A18" w:rsidRPr="00EC5BB4" w:rsidRDefault="00343A18" w:rsidP="00BC01DC">
            <w:pPr>
              <w:spacing w:before="0"/>
              <w:jc w:val="center"/>
              <w:rPr>
                <w:rFonts w:cs="Arial"/>
                <w:sz w:val="24"/>
                <w:szCs w:val="24"/>
                <w:lang w:val="ru-RU"/>
              </w:rPr>
            </w:pPr>
          </w:p>
        </w:tc>
      </w:tr>
      <w:tr w:rsidR="00343A18" w:rsidRPr="00EC5BB4" w14:paraId="4A1E9972" w14:textId="77777777" w:rsidTr="008E282D">
        <w:trPr>
          <w:trHeight w:val="304"/>
          <w:jc w:val="center"/>
        </w:trPr>
        <w:tc>
          <w:tcPr>
            <w:tcW w:w="3486" w:type="dxa"/>
            <w:tcBorders>
              <w:top w:val="single" w:sz="4" w:space="0" w:color="auto"/>
            </w:tcBorders>
          </w:tcPr>
          <w:p w14:paraId="42B6AB1F" w14:textId="77777777" w:rsidR="00343A18" w:rsidRPr="00EC5BB4" w:rsidRDefault="00343A18" w:rsidP="00BC01DC">
            <w:pPr>
              <w:spacing w:before="0"/>
              <w:jc w:val="center"/>
              <w:rPr>
                <w:rFonts w:cs="Arial"/>
                <w:sz w:val="24"/>
                <w:szCs w:val="24"/>
              </w:rPr>
            </w:pPr>
          </w:p>
          <w:p w14:paraId="74CF9508" w14:textId="77777777" w:rsidR="00343A18" w:rsidRPr="00EC5BB4" w:rsidRDefault="00343A18" w:rsidP="00BC01DC">
            <w:pPr>
              <w:spacing w:before="0"/>
              <w:jc w:val="center"/>
              <w:rPr>
                <w:rFonts w:cs="Arial"/>
                <w:sz w:val="24"/>
                <w:szCs w:val="24"/>
              </w:rPr>
            </w:pPr>
          </w:p>
        </w:tc>
        <w:tc>
          <w:tcPr>
            <w:tcW w:w="1910" w:type="dxa"/>
          </w:tcPr>
          <w:p w14:paraId="5A954CC4" w14:textId="77777777" w:rsidR="00343A18" w:rsidRPr="00EC5BB4" w:rsidRDefault="00343A18" w:rsidP="00BC01DC">
            <w:pPr>
              <w:spacing w:before="0"/>
              <w:jc w:val="center"/>
              <w:rPr>
                <w:rFonts w:cs="Arial"/>
                <w:sz w:val="24"/>
                <w:szCs w:val="24"/>
                <w:lang w:val="ru-RU"/>
              </w:rPr>
            </w:pPr>
          </w:p>
        </w:tc>
        <w:tc>
          <w:tcPr>
            <w:tcW w:w="3612" w:type="dxa"/>
            <w:tcBorders>
              <w:top w:val="single" w:sz="4" w:space="0" w:color="auto"/>
            </w:tcBorders>
          </w:tcPr>
          <w:p w14:paraId="2CAED498" w14:textId="77777777" w:rsidR="00343A18" w:rsidRPr="00EC5BB4" w:rsidRDefault="00343A18" w:rsidP="00BC01DC">
            <w:pPr>
              <w:spacing w:before="0"/>
              <w:jc w:val="center"/>
              <w:rPr>
                <w:rFonts w:cs="Arial"/>
                <w:sz w:val="24"/>
                <w:szCs w:val="24"/>
                <w:lang w:val="ru-RU"/>
              </w:rPr>
            </w:pPr>
          </w:p>
        </w:tc>
      </w:tr>
    </w:tbl>
    <w:p w14:paraId="196DAFD4" w14:textId="77777777" w:rsidR="008E282D" w:rsidRDefault="00343A18" w:rsidP="00343A18">
      <w:pPr>
        <w:rPr>
          <w:rFonts w:cs="Arial"/>
          <w:b/>
          <w:i/>
          <w:sz w:val="20"/>
          <w:szCs w:val="20"/>
        </w:rPr>
      </w:pPr>
      <w:r w:rsidRPr="0042687E">
        <w:rPr>
          <w:rFonts w:cs="Arial"/>
          <w:b/>
          <w:i/>
          <w:sz w:val="20"/>
          <w:szCs w:val="20"/>
        </w:rPr>
        <w:t>Напомена</w:t>
      </w:r>
    </w:p>
    <w:p w14:paraId="12F1762B" w14:textId="3A8C36F8" w:rsidR="00343A18" w:rsidRPr="0042687E" w:rsidRDefault="00343A18" w:rsidP="00343A18">
      <w:pPr>
        <w:rPr>
          <w:rFonts w:cs="Arial"/>
          <w:i/>
          <w:sz w:val="20"/>
          <w:szCs w:val="20"/>
          <w:lang w:val="sr-Cyrl-CS"/>
        </w:rPr>
      </w:pP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544F1B99"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9E29D7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05BFB2C1" w14:textId="77777777" w:rsidR="00343A18" w:rsidRPr="00781B02" w:rsidRDefault="00343A18" w:rsidP="00781B02"/>
    <w:p w14:paraId="26394565" w14:textId="77777777" w:rsidR="000F683D" w:rsidRPr="00781B02" w:rsidRDefault="000F683D" w:rsidP="00781B02"/>
    <w:p w14:paraId="7E27FEC4" w14:textId="77777777" w:rsidR="0042687E" w:rsidRPr="00781B02" w:rsidRDefault="0042687E" w:rsidP="00781B02"/>
    <w:p w14:paraId="308DA274" w14:textId="17DB2EBB" w:rsidR="008E282D" w:rsidRDefault="008E282D" w:rsidP="00816888">
      <w:pPr>
        <w:spacing w:before="0"/>
        <w:rPr>
          <w:rFonts w:cs="Arial"/>
          <w:color w:val="00B0F0"/>
          <w:sz w:val="24"/>
          <w:szCs w:val="24"/>
        </w:rPr>
        <w:sectPr w:rsidR="008E282D" w:rsidSect="000C50A0">
          <w:footnotePr>
            <w:pos w:val="beneathText"/>
          </w:footnotePr>
          <w:pgSz w:w="11909" w:h="16834" w:code="9"/>
          <w:pgMar w:top="1440" w:right="1440" w:bottom="1440" w:left="1440" w:header="142" w:footer="436" w:gutter="0"/>
          <w:cols w:space="708"/>
          <w:titlePg/>
          <w:docGrid w:linePitch="360"/>
        </w:sectPr>
      </w:pPr>
    </w:p>
    <w:p w14:paraId="2FED23FF" w14:textId="15025D92" w:rsidR="002A7CD2" w:rsidRPr="00C10231" w:rsidRDefault="00FF0F34" w:rsidP="00C10231">
      <w:pPr>
        <w:spacing w:before="0"/>
        <w:jc w:val="right"/>
        <w:rPr>
          <w:rFonts w:cs="Arial"/>
          <w:b/>
          <w:sz w:val="24"/>
          <w:szCs w:val="24"/>
          <w:lang w:val="sr-Cyrl-CS"/>
        </w:rPr>
      </w:pPr>
      <w:r>
        <w:rPr>
          <w:rFonts w:cs="Arial"/>
          <w:b/>
          <w:sz w:val="24"/>
          <w:szCs w:val="24"/>
          <w:lang w:val="sr-Cyrl-CS"/>
        </w:rPr>
        <w:lastRenderedPageBreak/>
        <w:t>Образац 5</w:t>
      </w:r>
    </w:p>
    <w:p w14:paraId="2903A0A7" w14:textId="77777777" w:rsidR="00C10231" w:rsidRPr="00C10231" w:rsidRDefault="00C10231" w:rsidP="00C10231">
      <w:pPr>
        <w:spacing w:before="0"/>
        <w:jc w:val="right"/>
        <w:rPr>
          <w:rFonts w:cs="Arial"/>
          <w:b/>
          <w:sz w:val="24"/>
          <w:szCs w:val="24"/>
          <w:lang w:val="sr-Cyrl-CS"/>
        </w:rPr>
      </w:pPr>
    </w:p>
    <w:p w14:paraId="0B36F86B" w14:textId="77777777" w:rsidR="00C10231" w:rsidRPr="00C10231" w:rsidRDefault="00C10231" w:rsidP="00C10231">
      <w:pPr>
        <w:spacing w:before="0"/>
        <w:jc w:val="center"/>
        <w:rPr>
          <w:rFonts w:cs="Arial"/>
          <w:b/>
          <w:sz w:val="24"/>
          <w:szCs w:val="24"/>
        </w:rPr>
      </w:pPr>
      <w:r w:rsidRPr="00C10231">
        <w:rPr>
          <w:rFonts w:cs="Arial"/>
          <w:b/>
          <w:sz w:val="24"/>
          <w:szCs w:val="24"/>
        </w:rPr>
        <w:t>ОБРАЗАЦ ТРОШКОВА ПРИПРЕМЕ ПОНУДЕ</w:t>
      </w:r>
    </w:p>
    <w:p w14:paraId="56E4DADD" w14:textId="7BFD72E1" w:rsidR="00C10231" w:rsidRPr="00246F52" w:rsidRDefault="00C10231" w:rsidP="00C10231">
      <w:pPr>
        <w:spacing w:after="120"/>
        <w:jc w:val="center"/>
        <w:rPr>
          <w:rFonts w:cs="Arial"/>
          <w:b/>
          <w:sz w:val="24"/>
          <w:szCs w:val="24"/>
          <w:lang w:val="sr-Cyrl-RS"/>
        </w:rPr>
      </w:pPr>
      <w:proofErr w:type="gramStart"/>
      <w:r w:rsidRPr="00246F52">
        <w:rPr>
          <w:rFonts w:cs="Arial"/>
          <w:b/>
          <w:sz w:val="24"/>
          <w:szCs w:val="24"/>
        </w:rPr>
        <w:t>за</w:t>
      </w:r>
      <w:proofErr w:type="gramEnd"/>
      <w:r w:rsidRPr="00246F52">
        <w:rPr>
          <w:rFonts w:cs="Arial"/>
          <w:b/>
          <w:sz w:val="24"/>
          <w:szCs w:val="24"/>
        </w:rPr>
        <w:t xml:space="preserve"> јавну набавку </w:t>
      </w:r>
      <w:r w:rsidR="00B40DC9">
        <w:rPr>
          <w:rFonts w:cs="Arial"/>
          <w:b/>
          <w:sz w:val="24"/>
          <w:szCs w:val="24"/>
          <w:lang w:val="sr-Cyrl-RS"/>
        </w:rPr>
        <w:t>добара</w:t>
      </w:r>
      <w:r w:rsidR="00246F52" w:rsidRPr="00246F52">
        <w:rPr>
          <w:rFonts w:cs="Arial"/>
          <w:b/>
          <w:sz w:val="24"/>
          <w:szCs w:val="24"/>
          <w:lang w:val="sr-Cyrl-RS"/>
        </w:rPr>
        <w:t xml:space="preserve"> бр. </w:t>
      </w:r>
      <w:r w:rsidR="007A573E">
        <w:rPr>
          <w:rFonts w:cs="Arial"/>
          <w:b/>
          <w:sz w:val="24"/>
          <w:szCs w:val="24"/>
        </w:rPr>
        <w:t>ЈНО/8000/0024/2018 (1673/2018)</w:t>
      </w:r>
    </w:p>
    <w:p w14:paraId="24AD40C1" w14:textId="7A8A941B" w:rsidR="00C10231" w:rsidRPr="00C10231" w:rsidRDefault="00C10231" w:rsidP="00C10231">
      <w:pPr>
        <w:spacing w:after="120"/>
        <w:jc w:val="center"/>
        <w:rPr>
          <w:rFonts w:cs="Arial"/>
          <w:bCs/>
          <w:sz w:val="24"/>
          <w:szCs w:val="24"/>
          <w:lang w:val="sr-Cyrl-RS"/>
        </w:rPr>
      </w:pPr>
      <w:r w:rsidRPr="00C10231">
        <w:rPr>
          <w:bCs/>
          <w:lang w:val="sr-Cyrl-RS" w:eastAsia="ar-SA"/>
        </w:rPr>
        <w:t xml:space="preserve"> </w:t>
      </w:r>
      <w:r w:rsidR="00B40DC9" w:rsidRPr="00BC1BA7">
        <w:rPr>
          <w:b/>
          <w:bCs/>
          <w:lang w:val="sr-Cyrl-RS" w:eastAsia="ar-SA"/>
        </w:rPr>
        <w:t>,,</w:t>
      </w:r>
      <w:r w:rsidR="000A6D66">
        <w:rPr>
          <w:rFonts w:cs="Arial"/>
          <w:b/>
          <w:sz w:val="24"/>
          <w:szCs w:val="24"/>
          <w:lang w:val="sr-Cyrl-RS"/>
        </w:rPr>
        <w:t>Теретна возила за потребе техничких центара</w:t>
      </w:r>
      <w:r w:rsidR="00B40DC9">
        <w:rPr>
          <w:rFonts w:cs="Arial"/>
          <w:b/>
          <w:sz w:val="24"/>
          <w:szCs w:val="24"/>
          <w:lang w:val="sr-Cyrl-RS"/>
        </w:rPr>
        <w:t>“</w:t>
      </w:r>
    </w:p>
    <w:p w14:paraId="72DEAB75" w14:textId="62ABBDCC" w:rsidR="00C10231" w:rsidRPr="00C10231" w:rsidRDefault="00246F52" w:rsidP="00C10231">
      <w:pPr>
        <w:spacing w:before="0"/>
        <w:contextualSpacing/>
        <w:rPr>
          <w:rFonts w:cs="Arial"/>
          <w:sz w:val="24"/>
          <w:szCs w:val="24"/>
          <w:lang w:val="ru-RU"/>
        </w:rPr>
      </w:pPr>
      <w:r>
        <w:rPr>
          <w:rFonts w:cs="Arial"/>
          <w:sz w:val="24"/>
          <w:szCs w:val="24"/>
          <w:lang w:val="sr-Cyrl-RS"/>
        </w:rPr>
        <w:t>Н</w:t>
      </w:r>
      <w:r w:rsidR="00C10231" w:rsidRPr="00C10231">
        <w:rPr>
          <w:rFonts w:cs="Arial"/>
          <w:sz w:val="24"/>
          <w:szCs w:val="24"/>
          <w:lang w:val="ru-RU"/>
        </w:rPr>
        <w:t>а основу члана 88. став 1. Закона о јавним набавкама („Службени гласник РС“, бр.124/</w:t>
      </w:r>
      <w:r>
        <w:rPr>
          <w:rFonts w:cs="Arial"/>
          <w:sz w:val="24"/>
          <w:szCs w:val="24"/>
          <w:lang w:val="ru-RU"/>
        </w:rPr>
        <w:t>20</w:t>
      </w:r>
      <w:r w:rsidR="00655DBE">
        <w:rPr>
          <w:rFonts w:cs="Arial"/>
          <w:sz w:val="24"/>
          <w:szCs w:val="24"/>
          <w:lang w:val="ru-RU"/>
        </w:rPr>
        <w:t>12, 14/2</w:t>
      </w:r>
      <w:r>
        <w:rPr>
          <w:rFonts w:cs="Arial"/>
          <w:sz w:val="24"/>
          <w:szCs w:val="24"/>
          <w:lang w:val="ru-RU"/>
        </w:rPr>
        <w:t>0</w:t>
      </w:r>
      <w:r w:rsidR="00655DBE">
        <w:rPr>
          <w:rFonts w:cs="Arial"/>
          <w:sz w:val="24"/>
          <w:szCs w:val="24"/>
          <w:lang w:val="ru-RU"/>
        </w:rPr>
        <w:t>1</w:t>
      </w:r>
      <w:r w:rsidR="00C10231" w:rsidRPr="00C10231">
        <w:rPr>
          <w:rFonts w:cs="Arial"/>
          <w:sz w:val="24"/>
          <w:szCs w:val="24"/>
          <w:lang w:val="ru-RU"/>
        </w:rPr>
        <w:t>5 и 68/</w:t>
      </w:r>
      <w:r>
        <w:rPr>
          <w:rFonts w:cs="Arial"/>
          <w:sz w:val="24"/>
          <w:szCs w:val="24"/>
          <w:lang w:val="ru-RU"/>
        </w:rPr>
        <w:t>20</w:t>
      </w:r>
      <w:r w:rsidR="00C10231" w:rsidRPr="00C10231">
        <w:rPr>
          <w:rFonts w:cs="Arial"/>
          <w:sz w:val="24"/>
          <w:szCs w:val="24"/>
          <w:lang w:val="ru-RU"/>
        </w:rPr>
        <w:t>15</w:t>
      </w:r>
      <w:r w:rsidR="009B520C">
        <w:rPr>
          <w:rFonts w:cs="Arial"/>
          <w:sz w:val="24"/>
          <w:szCs w:val="24"/>
          <w:lang w:val="ru-RU"/>
        </w:rPr>
        <w:t>),</w:t>
      </w:r>
      <w:r w:rsidR="00C10231" w:rsidRPr="00C10231">
        <w:rPr>
          <w:rFonts w:cs="Arial"/>
          <w:sz w:val="24"/>
          <w:szCs w:val="24"/>
          <w:lang w:val="ru-RU"/>
        </w:rPr>
        <w:t xml:space="preserve"> </w:t>
      </w:r>
      <w:r w:rsidR="009B520C">
        <w:rPr>
          <w:rFonts w:cs="Arial"/>
          <w:sz w:val="24"/>
          <w:szCs w:val="24"/>
          <w:lang w:val="ru-RU"/>
        </w:rPr>
        <w:t>(</w:t>
      </w:r>
      <w:r w:rsidR="008B41D5">
        <w:rPr>
          <w:rFonts w:cs="Arial"/>
          <w:sz w:val="24"/>
          <w:szCs w:val="24"/>
          <w:lang w:val="ru-RU"/>
        </w:rPr>
        <w:t>даље</w:t>
      </w:r>
      <w:r>
        <w:rPr>
          <w:rFonts w:cs="Arial"/>
          <w:sz w:val="24"/>
          <w:szCs w:val="24"/>
          <w:lang w:val="ru-RU"/>
        </w:rPr>
        <w:t>:</w:t>
      </w:r>
      <w:r w:rsidR="008B41D5">
        <w:rPr>
          <w:rFonts w:cs="Arial"/>
          <w:sz w:val="24"/>
          <w:szCs w:val="24"/>
          <w:lang w:val="ru-RU"/>
        </w:rPr>
        <w:t xml:space="preserve"> Закон), члана 2</w:t>
      </w:r>
      <w:r w:rsidR="00C10231" w:rsidRPr="00C10231">
        <w:rPr>
          <w:rFonts w:cs="Arial"/>
          <w:sz w:val="24"/>
          <w:szCs w:val="24"/>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Pr>
          <w:rFonts w:cs="Arial"/>
          <w:sz w:val="24"/>
          <w:szCs w:val="24"/>
          <w:lang w:val="ru-RU"/>
        </w:rPr>
        <w:t>,</w:t>
      </w:r>
      <w:r w:rsidR="00C10231" w:rsidRPr="00C10231">
        <w:rPr>
          <w:rFonts w:cs="Arial"/>
          <w:sz w:val="24"/>
          <w:szCs w:val="24"/>
          <w:lang w:val="ru-RU"/>
        </w:rPr>
        <w:t xml:space="preserve"> бр. 86/</w:t>
      </w:r>
      <w:r>
        <w:rPr>
          <w:rFonts w:cs="Arial"/>
          <w:sz w:val="24"/>
          <w:szCs w:val="24"/>
          <w:lang w:val="ru-RU"/>
        </w:rPr>
        <w:t>20</w:t>
      </w:r>
      <w:r w:rsidR="00C10231" w:rsidRPr="00C10231">
        <w:rPr>
          <w:rFonts w:cs="Arial"/>
          <w:sz w:val="24"/>
          <w:szCs w:val="24"/>
          <w:lang w:val="ru-RU"/>
        </w:rPr>
        <w:t xml:space="preserve">15), уз понуду прилажем </w:t>
      </w:r>
    </w:p>
    <w:p w14:paraId="6364A442" w14:textId="77777777" w:rsidR="00C10231" w:rsidRPr="00C10231" w:rsidRDefault="00C10231" w:rsidP="00C10231">
      <w:pPr>
        <w:tabs>
          <w:tab w:val="left" w:pos="0"/>
        </w:tabs>
        <w:rPr>
          <w:rFonts w:cs="Arial"/>
          <w:sz w:val="24"/>
          <w:szCs w:val="24"/>
          <w:lang w:val="ru-RU"/>
        </w:rPr>
      </w:pPr>
    </w:p>
    <w:p w14:paraId="26FE6274" w14:textId="77777777" w:rsidR="00C10231" w:rsidRPr="00C10231" w:rsidRDefault="00C10231" w:rsidP="00C10231">
      <w:pPr>
        <w:tabs>
          <w:tab w:val="left" w:pos="0"/>
        </w:tabs>
        <w:jc w:val="center"/>
        <w:rPr>
          <w:rFonts w:cs="Arial"/>
          <w:sz w:val="24"/>
          <w:szCs w:val="24"/>
          <w:lang w:val="ru-RU"/>
        </w:rPr>
      </w:pPr>
      <w:r w:rsidRPr="00C10231">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C10231" w:rsidRPr="00C10231" w14:paraId="42FAF565" w14:textId="77777777" w:rsidTr="00392C33">
        <w:trPr>
          <w:trHeight w:val="749"/>
          <w:tblCellSpacing w:w="20" w:type="dxa"/>
        </w:trPr>
        <w:tc>
          <w:tcPr>
            <w:tcW w:w="5789" w:type="dxa"/>
            <w:shd w:val="clear" w:color="auto" w:fill="F2F2F2" w:themeFill="background1" w:themeFillShade="F2"/>
            <w:vAlign w:val="center"/>
          </w:tcPr>
          <w:p w14:paraId="0813B3E4" w14:textId="77777777" w:rsidR="00C10231" w:rsidRPr="00C10231" w:rsidRDefault="00C10231" w:rsidP="00C10231">
            <w:pPr>
              <w:jc w:val="center"/>
              <w:rPr>
                <w:rFonts w:cs="Arial"/>
                <w:color w:val="00B0F0"/>
                <w:sz w:val="24"/>
                <w:szCs w:val="24"/>
              </w:rPr>
            </w:pPr>
            <w:r w:rsidRPr="00C10231">
              <w:rPr>
                <w:rFonts w:cs="Arial"/>
                <w:sz w:val="24"/>
                <w:szCs w:val="24"/>
              </w:rPr>
              <w:t>Трошкови прибављања средстава обезбеђења</w:t>
            </w:r>
          </w:p>
        </w:tc>
        <w:tc>
          <w:tcPr>
            <w:tcW w:w="3181" w:type="dxa"/>
            <w:shd w:val="clear" w:color="auto" w:fill="auto"/>
          </w:tcPr>
          <w:p w14:paraId="76E8EAB2" w14:textId="77777777" w:rsidR="00C10231" w:rsidRPr="00C10231" w:rsidRDefault="00C10231" w:rsidP="00C10231">
            <w:pPr>
              <w:rPr>
                <w:rFonts w:cs="Arial"/>
                <w:sz w:val="24"/>
                <w:szCs w:val="24"/>
              </w:rPr>
            </w:pPr>
          </w:p>
          <w:p w14:paraId="6080A9B2" w14:textId="77777777" w:rsidR="00C10231" w:rsidRPr="00C10231" w:rsidRDefault="00C10231" w:rsidP="00C10231">
            <w:pPr>
              <w:rPr>
                <w:rFonts w:cs="Arial"/>
                <w:sz w:val="24"/>
                <w:szCs w:val="24"/>
              </w:rPr>
            </w:pPr>
            <w:r w:rsidRPr="00C10231">
              <w:rPr>
                <w:rFonts w:cs="Arial"/>
                <w:sz w:val="24"/>
                <w:szCs w:val="24"/>
              </w:rPr>
              <w:t xml:space="preserve">__________ динара </w:t>
            </w:r>
          </w:p>
        </w:tc>
      </w:tr>
      <w:tr w:rsidR="00C10231" w:rsidRPr="00C10231" w14:paraId="777E86B8" w14:textId="77777777" w:rsidTr="00392C33">
        <w:trPr>
          <w:trHeight w:val="307"/>
          <w:tblCellSpacing w:w="20" w:type="dxa"/>
        </w:trPr>
        <w:tc>
          <w:tcPr>
            <w:tcW w:w="5789" w:type="dxa"/>
            <w:shd w:val="clear" w:color="auto" w:fill="F2F2F2" w:themeFill="background1" w:themeFillShade="F2"/>
            <w:vAlign w:val="center"/>
          </w:tcPr>
          <w:p w14:paraId="30A4F477" w14:textId="77777777" w:rsidR="00C10231" w:rsidRPr="00C10231" w:rsidRDefault="00C10231" w:rsidP="00C10231">
            <w:pPr>
              <w:jc w:val="center"/>
              <w:rPr>
                <w:rFonts w:cs="Arial"/>
                <w:sz w:val="24"/>
                <w:szCs w:val="24"/>
              </w:rPr>
            </w:pPr>
            <w:r w:rsidRPr="00C10231">
              <w:rPr>
                <w:rFonts w:cs="Arial"/>
                <w:sz w:val="24"/>
                <w:szCs w:val="24"/>
              </w:rPr>
              <w:t>Укупни трошкови без ПДВ</w:t>
            </w:r>
          </w:p>
        </w:tc>
        <w:tc>
          <w:tcPr>
            <w:tcW w:w="3181" w:type="dxa"/>
            <w:shd w:val="clear" w:color="auto" w:fill="auto"/>
          </w:tcPr>
          <w:p w14:paraId="43434BBA" w14:textId="77777777" w:rsidR="00C10231" w:rsidRPr="00C10231" w:rsidRDefault="00C10231" w:rsidP="00C10231">
            <w:pPr>
              <w:rPr>
                <w:rFonts w:cs="Arial"/>
                <w:sz w:val="24"/>
                <w:szCs w:val="24"/>
              </w:rPr>
            </w:pPr>
          </w:p>
          <w:p w14:paraId="07BCF7E3" w14:textId="77777777" w:rsidR="00C10231" w:rsidRPr="00C10231" w:rsidRDefault="00C10231" w:rsidP="00C10231">
            <w:pPr>
              <w:rPr>
                <w:rFonts w:cs="Arial"/>
                <w:sz w:val="24"/>
                <w:szCs w:val="24"/>
              </w:rPr>
            </w:pPr>
            <w:r w:rsidRPr="00C10231">
              <w:rPr>
                <w:rFonts w:cs="Arial"/>
                <w:sz w:val="24"/>
                <w:szCs w:val="24"/>
              </w:rPr>
              <w:t>__________ динара</w:t>
            </w:r>
          </w:p>
        </w:tc>
      </w:tr>
      <w:tr w:rsidR="00C10231" w:rsidRPr="00C10231" w14:paraId="2FDA09A6" w14:textId="77777777" w:rsidTr="00392C33">
        <w:trPr>
          <w:trHeight w:val="433"/>
          <w:tblCellSpacing w:w="20" w:type="dxa"/>
        </w:trPr>
        <w:tc>
          <w:tcPr>
            <w:tcW w:w="5789" w:type="dxa"/>
            <w:shd w:val="clear" w:color="auto" w:fill="F2F2F2" w:themeFill="background1" w:themeFillShade="F2"/>
            <w:vAlign w:val="center"/>
          </w:tcPr>
          <w:p w14:paraId="4C033715" w14:textId="77777777" w:rsidR="00C10231" w:rsidRPr="00C10231" w:rsidRDefault="00C10231" w:rsidP="00C10231">
            <w:pPr>
              <w:autoSpaceDE w:val="0"/>
              <w:autoSpaceDN w:val="0"/>
              <w:adjustRightInd w:val="0"/>
              <w:jc w:val="center"/>
              <w:rPr>
                <w:rFonts w:cs="Arial"/>
                <w:sz w:val="24"/>
                <w:szCs w:val="24"/>
              </w:rPr>
            </w:pPr>
            <w:r w:rsidRPr="00C10231">
              <w:rPr>
                <w:rFonts w:cs="Arial"/>
                <w:sz w:val="24"/>
                <w:szCs w:val="24"/>
              </w:rPr>
              <w:t>ПДВ</w:t>
            </w:r>
          </w:p>
        </w:tc>
        <w:tc>
          <w:tcPr>
            <w:tcW w:w="3181" w:type="dxa"/>
            <w:shd w:val="clear" w:color="auto" w:fill="auto"/>
          </w:tcPr>
          <w:p w14:paraId="3264EC62" w14:textId="77777777" w:rsidR="00C10231" w:rsidRPr="00C10231" w:rsidRDefault="00C10231" w:rsidP="00C10231">
            <w:pPr>
              <w:rPr>
                <w:rFonts w:cs="Arial"/>
                <w:sz w:val="24"/>
                <w:szCs w:val="24"/>
              </w:rPr>
            </w:pPr>
          </w:p>
          <w:p w14:paraId="64CD3794" w14:textId="77777777" w:rsidR="00C10231" w:rsidRPr="00C10231" w:rsidRDefault="00C10231" w:rsidP="00C10231">
            <w:pPr>
              <w:rPr>
                <w:rFonts w:cs="Arial"/>
                <w:sz w:val="24"/>
                <w:szCs w:val="24"/>
              </w:rPr>
            </w:pPr>
            <w:r w:rsidRPr="00C10231">
              <w:rPr>
                <w:rFonts w:cs="Arial"/>
                <w:sz w:val="24"/>
                <w:szCs w:val="24"/>
              </w:rPr>
              <w:t>__________ динара</w:t>
            </w:r>
          </w:p>
        </w:tc>
      </w:tr>
      <w:tr w:rsidR="00C10231" w:rsidRPr="00C10231" w14:paraId="004BE0EE" w14:textId="77777777" w:rsidTr="00392C33">
        <w:trPr>
          <w:trHeight w:val="190"/>
          <w:tblCellSpacing w:w="20" w:type="dxa"/>
        </w:trPr>
        <w:tc>
          <w:tcPr>
            <w:tcW w:w="5789" w:type="dxa"/>
            <w:shd w:val="clear" w:color="auto" w:fill="F2F2F2" w:themeFill="background1" w:themeFillShade="F2"/>
            <w:vAlign w:val="center"/>
          </w:tcPr>
          <w:p w14:paraId="5AB0F9D3" w14:textId="77777777" w:rsidR="00C10231" w:rsidRPr="00C10231" w:rsidRDefault="00C10231" w:rsidP="00C10231">
            <w:pPr>
              <w:jc w:val="center"/>
              <w:rPr>
                <w:rFonts w:cs="Arial"/>
                <w:sz w:val="24"/>
                <w:szCs w:val="24"/>
              </w:rPr>
            </w:pPr>
            <w:r w:rsidRPr="00C10231">
              <w:rPr>
                <w:rFonts w:cs="Arial"/>
                <w:sz w:val="24"/>
                <w:szCs w:val="24"/>
              </w:rPr>
              <w:t>Укупни  трошкови са ПДВ</w:t>
            </w:r>
          </w:p>
        </w:tc>
        <w:tc>
          <w:tcPr>
            <w:tcW w:w="3181" w:type="dxa"/>
            <w:shd w:val="clear" w:color="auto" w:fill="auto"/>
          </w:tcPr>
          <w:p w14:paraId="526CE94B" w14:textId="77777777" w:rsidR="00C10231" w:rsidRPr="00C10231" w:rsidRDefault="00C10231" w:rsidP="00C10231">
            <w:pPr>
              <w:rPr>
                <w:rFonts w:cs="Arial"/>
                <w:sz w:val="24"/>
                <w:szCs w:val="24"/>
              </w:rPr>
            </w:pPr>
          </w:p>
          <w:p w14:paraId="373ED3B0" w14:textId="77777777" w:rsidR="00C10231" w:rsidRPr="00C10231" w:rsidRDefault="00C10231" w:rsidP="00C10231">
            <w:pPr>
              <w:rPr>
                <w:rFonts w:cs="Arial"/>
                <w:sz w:val="24"/>
                <w:szCs w:val="24"/>
              </w:rPr>
            </w:pPr>
            <w:r w:rsidRPr="00C10231">
              <w:rPr>
                <w:rFonts w:cs="Arial"/>
                <w:sz w:val="24"/>
                <w:szCs w:val="24"/>
              </w:rPr>
              <w:t>__________ динара</w:t>
            </w:r>
          </w:p>
        </w:tc>
      </w:tr>
    </w:tbl>
    <w:p w14:paraId="7A00C3B4" w14:textId="77777777" w:rsidR="00C10231" w:rsidRPr="00C10231" w:rsidRDefault="00C10231" w:rsidP="00C10231">
      <w:pPr>
        <w:tabs>
          <w:tab w:val="left" w:pos="0"/>
        </w:tabs>
        <w:rPr>
          <w:rFonts w:cs="Arial"/>
          <w:sz w:val="24"/>
          <w:szCs w:val="24"/>
          <w:lang w:val="ru-RU"/>
        </w:rPr>
      </w:pPr>
      <w:r w:rsidRPr="00C10231">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0A60C7E8" w14:textId="77777777" w:rsidR="00C10231" w:rsidRPr="00C10231" w:rsidRDefault="00C10231" w:rsidP="00C10231">
      <w:pPr>
        <w:tabs>
          <w:tab w:val="left" w:pos="0"/>
        </w:tabs>
        <w:rPr>
          <w:rFonts w:cs="Arial"/>
          <w:color w:val="FF0000"/>
          <w:sz w:val="24"/>
          <w:szCs w:val="24"/>
          <w:lang w:val="ru-RU"/>
        </w:rPr>
      </w:pPr>
    </w:p>
    <w:tbl>
      <w:tblPr>
        <w:tblW w:w="9221" w:type="dxa"/>
        <w:jc w:val="center"/>
        <w:tblLayout w:type="fixed"/>
        <w:tblLook w:val="0000" w:firstRow="0" w:lastRow="0" w:firstColumn="0" w:lastColumn="0" w:noHBand="0" w:noVBand="0"/>
      </w:tblPr>
      <w:tblGrid>
        <w:gridCol w:w="3072"/>
        <w:gridCol w:w="2127"/>
        <w:gridCol w:w="4022"/>
      </w:tblGrid>
      <w:tr w:rsidR="00C10231" w:rsidRPr="00C10231" w14:paraId="27F2A320" w14:textId="77777777" w:rsidTr="00392C33">
        <w:trPr>
          <w:jc w:val="center"/>
        </w:trPr>
        <w:tc>
          <w:tcPr>
            <w:tcW w:w="3072" w:type="dxa"/>
          </w:tcPr>
          <w:p w14:paraId="3DE1C65B" w14:textId="77777777" w:rsidR="00C10231" w:rsidRPr="00C10231" w:rsidRDefault="00C10231" w:rsidP="00C10231">
            <w:pPr>
              <w:spacing w:before="0"/>
              <w:jc w:val="center"/>
              <w:rPr>
                <w:rFonts w:cs="Arial"/>
                <w:sz w:val="24"/>
                <w:szCs w:val="24"/>
              </w:rPr>
            </w:pPr>
            <w:r w:rsidRPr="00C10231">
              <w:rPr>
                <w:rFonts w:cs="Arial"/>
                <w:sz w:val="24"/>
                <w:szCs w:val="24"/>
              </w:rPr>
              <w:t>Датум</w:t>
            </w:r>
          </w:p>
        </w:tc>
        <w:tc>
          <w:tcPr>
            <w:tcW w:w="2127" w:type="dxa"/>
          </w:tcPr>
          <w:p w14:paraId="198357F2" w14:textId="77777777" w:rsidR="00C10231" w:rsidRPr="00C10231" w:rsidRDefault="00C10231" w:rsidP="00C10231">
            <w:pPr>
              <w:spacing w:before="0"/>
              <w:jc w:val="center"/>
              <w:rPr>
                <w:rFonts w:cs="Arial"/>
                <w:sz w:val="24"/>
                <w:szCs w:val="24"/>
                <w:lang w:val="ru-RU"/>
              </w:rPr>
            </w:pPr>
          </w:p>
        </w:tc>
        <w:tc>
          <w:tcPr>
            <w:tcW w:w="4022" w:type="dxa"/>
          </w:tcPr>
          <w:p w14:paraId="5ED18BF2" w14:textId="77777777" w:rsidR="00C10231" w:rsidRPr="00C10231" w:rsidRDefault="00C10231" w:rsidP="00C10231">
            <w:pPr>
              <w:spacing w:before="0"/>
              <w:jc w:val="center"/>
              <w:rPr>
                <w:rFonts w:cs="Arial"/>
                <w:sz w:val="24"/>
                <w:szCs w:val="24"/>
                <w:lang w:val="sr-Cyrl-CS"/>
              </w:rPr>
            </w:pPr>
            <w:r w:rsidRPr="00C10231">
              <w:rPr>
                <w:rFonts w:cs="Arial"/>
                <w:sz w:val="24"/>
                <w:szCs w:val="24"/>
                <w:lang w:val="sr-Cyrl-CS"/>
              </w:rPr>
              <w:t>П</w:t>
            </w:r>
            <w:r w:rsidRPr="00C10231">
              <w:rPr>
                <w:rFonts w:cs="Arial"/>
                <w:sz w:val="24"/>
                <w:szCs w:val="24"/>
              </w:rPr>
              <w:t>онуђач</w:t>
            </w:r>
          </w:p>
        </w:tc>
      </w:tr>
      <w:tr w:rsidR="00C10231" w:rsidRPr="00C10231" w14:paraId="1E7F71A2" w14:textId="77777777" w:rsidTr="00392C33">
        <w:trPr>
          <w:jc w:val="center"/>
        </w:trPr>
        <w:tc>
          <w:tcPr>
            <w:tcW w:w="3072" w:type="dxa"/>
          </w:tcPr>
          <w:p w14:paraId="2268BECB" w14:textId="77777777" w:rsidR="00C10231" w:rsidRPr="00C10231" w:rsidRDefault="00C10231" w:rsidP="00C10231">
            <w:pPr>
              <w:spacing w:before="0"/>
              <w:jc w:val="center"/>
              <w:rPr>
                <w:rFonts w:cs="Arial"/>
                <w:sz w:val="24"/>
                <w:szCs w:val="24"/>
              </w:rPr>
            </w:pPr>
          </w:p>
        </w:tc>
        <w:tc>
          <w:tcPr>
            <w:tcW w:w="2127" w:type="dxa"/>
          </w:tcPr>
          <w:p w14:paraId="276C461E" w14:textId="77777777" w:rsidR="00C10231" w:rsidRPr="00C10231" w:rsidRDefault="00C10231" w:rsidP="00C10231">
            <w:pPr>
              <w:spacing w:before="0"/>
              <w:jc w:val="center"/>
              <w:rPr>
                <w:rFonts w:cs="Arial"/>
                <w:sz w:val="24"/>
                <w:szCs w:val="24"/>
              </w:rPr>
            </w:pPr>
            <w:r w:rsidRPr="00C10231">
              <w:rPr>
                <w:rFonts w:cs="Arial"/>
                <w:sz w:val="24"/>
                <w:szCs w:val="24"/>
              </w:rPr>
              <w:t>М.П.</w:t>
            </w:r>
          </w:p>
        </w:tc>
        <w:tc>
          <w:tcPr>
            <w:tcW w:w="4022" w:type="dxa"/>
          </w:tcPr>
          <w:p w14:paraId="7FCAB49A" w14:textId="77777777" w:rsidR="00C10231" w:rsidRPr="00C10231" w:rsidRDefault="00C10231" w:rsidP="00C10231">
            <w:pPr>
              <w:spacing w:before="0"/>
              <w:jc w:val="center"/>
              <w:rPr>
                <w:rFonts w:cs="Arial"/>
                <w:sz w:val="24"/>
                <w:szCs w:val="24"/>
                <w:lang w:val="ru-RU"/>
              </w:rPr>
            </w:pPr>
          </w:p>
        </w:tc>
      </w:tr>
      <w:tr w:rsidR="00C10231" w:rsidRPr="00C10231" w14:paraId="36D37E9F" w14:textId="77777777" w:rsidTr="00392C33">
        <w:trPr>
          <w:jc w:val="center"/>
        </w:trPr>
        <w:tc>
          <w:tcPr>
            <w:tcW w:w="3072" w:type="dxa"/>
            <w:tcBorders>
              <w:bottom w:val="single" w:sz="4" w:space="0" w:color="auto"/>
            </w:tcBorders>
          </w:tcPr>
          <w:p w14:paraId="1A3706BB" w14:textId="77777777" w:rsidR="00C10231" w:rsidRPr="00C10231" w:rsidRDefault="00C10231" w:rsidP="00C10231">
            <w:pPr>
              <w:spacing w:before="0"/>
              <w:jc w:val="center"/>
              <w:rPr>
                <w:rFonts w:cs="Arial"/>
                <w:sz w:val="24"/>
                <w:szCs w:val="24"/>
              </w:rPr>
            </w:pPr>
          </w:p>
        </w:tc>
        <w:tc>
          <w:tcPr>
            <w:tcW w:w="2127" w:type="dxa"/>
          </w:tcPr>
          <w:p w14:paraId="4C09F439" w14:textId="77777777" w:rsidR="00C10231" w:rsidRPr="00C10231" w:rsidRDefault="00C10231" w:rsidP="00C10231">
            <w:pPr>
              <w:spacing w:before="0"/>
              <w:jc w:val="center"/>
              <w:rPr>
                <w:rFonts w:cs="Arial"/>
                <w:sz w:val="24"/>
                <w:szCs w:val="24"/>
                <w:lang w:val="ru-RU"/>
              </w:rPr>
            </w:pPr>
          </w:p>
        </w:tc>
        <w:tc>
          <w:tcPr>
            <w:tcW w:w="4022" w:type="dxa"/>
            <w:tcBorders>
              <w:bottom w:val="single" w:sz="4" w:space="0" w:color="auto"/>
            </w:tcBorders>
          </w:tcPr>
          <w:p w14:paraId="34EB02B4" w14:textId="77777777" w:rsidR="00C10231" w:rsidRPr="00C10231" w:rsidRDefault="00C10231" w:rsidP="00C10231">
            <w:pPr>
              <w:spacing w:before="0"/>
              <w:jc w:val="center"/>
              <w:rPr>
                <w:rFonts w:cs="Arial"/>
                <w:sz w:val="24"/>
                <w:szCs w:val="24"/>
                <w:lang w:val="ru-RU"/>
              </w:rPr>
            </w:pPr>
          </w:p>
        </w:tc>
      </w:tr>
      <w:tr w:rsidR="00C10231" w:rsidRPr="00C10231" w14:paraId="41394BE9" w14:textId="77777777" w:rsidTr="00392C33">
        <w:trPr>
          <w:trHeight w:val="389"/>
          <w:jc w:val="center"/>
        </w:trPr>
        <w:tc>
          <w:tcPr>
            <w:tcW w:w="3072" w:type="dxa"/>
            <w:tcBorders>
              <w:top w:val="single" w:sz="4" w:space="0" w:color="auto"/>
            </w:tcBorders>
          </w:tcPr>
          <w:p w14:paraId="6AAD5B52" w14:textId="77777777" w:rsidR="00C10231" w:rsidRPr="00C10231" w:rsidRDefault="00C10231" w:rsidP="00C10231">
            <w:pPr>
              <w:spacing w:before="0"/>
              <w:jc w:val="center"/>
              <w:rPr>
                <w:rFonts w:cs="Arial"/>
                <w:sz w:val="24"/>
                <w:szCs w:val="24"/>
              </w:rPr>
            </w:pPr>
          </w:p>
        </w:tc>
        <w:tc>
          <w:tcPr>
            <w:tcW w:w="2127" w:type="dxa"/>
          </w:tcPr>
          <w:p w14:paraId="17955686" w14:textId="77777777" w:rsidR="00C10231" w:rsidRPr="00C10231" w:rsidRDefault="00C10231" w:rsidP="00C10231">
            <w:pPr>
              <w:spacing w:before="0"/>
              <w:jc w:val="center"/>
              <w:rPr>
                <w:rFonts w:cs="Arial"/>
                <w:sz w:val="24"/>
                <w:szCs w:val="24"/>
                <w:lang w:val="ru-RU"/>
              </w:rPr>
            </w:pPr>
          </w:p>
        </w:tc>
        <w:tc>
          <w:tcPr>
            <w:tcW w:w="4022" w:type="dxa"/>
            <w:tcBorders>
              <w:top w:val="single" w:sz="4" w:space="0" w:color="auto"/>
            </w:tcBorders>
          </w:tcPr>
          <w:p w14:paraId="5724FE36" w14:textId="77777777" w:rsidR="00C10231" w:rsidRPr="00C10231" w:rsidRDefault="00C10231" w:rsidP="00C10231">
            <w:pPr>
              <w:spacing w:before="0"/>
              <w:jc w:val="center"/>
              <w:rPr>
                <w:rFonts w:cs="Arial"/>
                <w:sz w:val="24"/>
                <w:szCs w:val="24"/>
                <w:lang w:val="ru-RU"/>
              </w:rPr>
            </w:pPr>
          </w:p>
        </w:tc>
      </w:tr>
    </w:tbl>
    <w:p w14:paraId="4E2211DF" w14:textId="77777777" w:rsidR="00C10231" w:rsidRPr="00C10231" w:rsidRDefault="00C10231" w:rsidP="00C10231">
      <w:pPr>
        <w:tabs>
          <w:tab w:val="left" w:pos="0"/>
        </w:tabs>
        <w:spacing w:before="0"/>
        <w:rPr>
          <w:rFonts w:cs="Arial"/>
          <w:b/>
          <w:i/>
          <w:sz w:val="24"/>
          <w:szCs w:val="24"/>
          <w:lang w:val="ru-RU"/>
        </w:rPr>
      </w:pPr>
    </w:p>
    <w:p w14:paraId="0C1464E4" w14:textId="77777777" w:rsidR="00C10231" w:rsidRPr="00C10231" w:rsidRDefault="00C10231" w:rsidP="00C10231">
      <w:pPr>
        <w:tabs>
          <w:tab w:val="left" w:pos="0"/>
        </w:tabs>
        <w:spacing w:before="0"/>
        <w:rPr>
          <w:rFonts w:cs="Arial"/>
          <w:b/>
          <w:i/>
          <w:sz w:val="24"/>
          <w:szCs w:val="24"/>
          <w:lang w:val="ru-RU"/>
        </w:rPr>
      </w:pPr>
    </w:p>
    <w:p w14:paraId="056F403F" w14:textId="77777777" w:rsidR="00C10231" w:rsidRPr="00C10231" w:rsidRDefault="00C10231" w:rsidP="00C10231">
      <w:pPr>
        <w:tabs>
          <w:tab w:val="left" w:pos="0"/>
        </w:tabs>
        <w:spacing w:before="0"/>
        <w:rPr>
          <w:rFonts w:cs="Arial"/>
          <w:b/>
          <w:i/>
          <w:sz w:val="24"/>
          <w:szCs w:val="24"/>
          <w:lang w:val="ru-RU"/>
        </w:rPr>
      </w:pPr>
    </w:p>
    <w:p w14:paraId="180053F5" w14:textId="77777777" w:rsidR="00C10231" w:rsidRPr="00565663" w:rsidRDefault="00C10231" w:rsidP="00C10231">
      <w:pPr>
        <w:tabs>
          <w:tab w:val="left" w:pos="0"/>
        </w:tabs>
        <w:spacing w:before="0"/>
        <w:rPr>
          <w:rFonts w:cs="Arial"/>
          <w:b/>
          <w:i/>
          <w:sz w:val="20"/>
          <w:szCs w:val="24"/>
          <w:lang w:val="ru-RU"/>
        </w:rPr>
      </w:pPr>
      <w:r w:rsidRPr="00565663">
        <w:rPr>
          <w:rFonts w:cs="Arial"/>
          <w:b/>
          <w:i/>
          <w:sz w:val="20"/>
          <w:szCs w:val="24"/>
          <w:lang w:val="ru-RU"/>
        </w:rPr>
        <w:t>Напомена</w:t>
      </w:r>
    </w:p>
    <w:p w14:paraId="5FA191C7" w14:textId="77777777" w:rsidR="00C10231" w:rsidRPr="00565663" w:rsidRDefault="00C10231" w:rsidP="00C10231">
      <w:pPr>
        <w:spacing w:before="0"/>
        <w:rPr>
          <w:rFonts w:cs="Arial"/>
          <w:i/>
          <w:sz w:val="20"/>
          <w:szCs w:val="20"/>
          <w:lang w:val="ru-RU"/>
        </w:rPr>
      </w:pPr>
      <w:r w:rsidRPr="00565663">
        <w:rPr>
          <w:rFonts w:cs="Arial"/>
          <w:i/>
          <w:sz w:val="24"/>
          <w:szCs w:val="24"/>
          <w:lang w:val="ru-RU"/>
        </w:rPr>
        <w:t>-</w:t>
      </w:r>
      <w:r w:rsidRPr="00565663">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4626CD6" w14:textId="77777777" w:rsidR="00C10231" w:rsidRPr="00565663" w:rsidRDefault="00C10231" w:rsidP="00C10231">
      <w:pPr>
        <w:tabs>
          <w:tab w:val="left" w:pos="0"/>
        </w:tabs>
        <w:spacing w:before="0"/>
        <w:rPr>
          <w:rFonts w:cs="Arial"/>
          <w:i/>
          <w:sz w:val="20"/>
          <w:szCs w:val="20"/>
          <w:lang w:val="ru-RU"/>
        </w:rPr>
      </w:pPr>
      <w:r w:rsidRPr="00565663">
        <w:rPr>
          <w:rFonts w:cs="Arial"/>
          <w:i/>
          <w:sz w:val="20"/>
          <w:szCs w:val="20"/>
        </w:rPr>
        <w:t>-</w:t>
      </w:r>
      <w:r w:rsidRPr="00565663">
        <w:rPr>
          <w:rFonts w:cs="Arial"/>
          <w:i/>
          <w:sz w:val="20"/>
          <w:szCs w:val="20"/>
          <w:lang w:val="sr-Latn-CS"/>
        </w:rPr>
        <w:t>остале трошкове припреме и подношења понуде</w:t>
      </w:r>
      <w:r w:rsidRPr="00565663">
        <w:rPr>
          <w:rFonts w:cs="Arial"/>
          <w:i/>
          <w:sz w:val="20"/>
          <w:szCs w:val="20"/>
          <w:lang w:val="ru-RU"/>
        </w:rPr>
        <w:t xml:space="preserve"> сноси искључиво понуђач и не може тражити од наручиоца накнаду трошкова (члан 88. став 2. Закона) </w:t>
      </w:r>
    </w:p>
    <w:p w14:paraId="5EF63D02" w14:textId="77777777" w:rsidR="00C10231" w:rsidRPr="00565663" w:rsidRDefault="00C10231" w:rsidP="00C10231">
      <w:pPr>
        <w:spacing w:before="0"/>
        <w:rPr>
          <w:rFonts w:cs="Arial"/>
          <w:i/>
          <w:sz w:val="20"/>
          <w:szCs w:val="20"/>
          <w:lang w:val="ru-RU"/>
        </w:rPr>
      </w:pPr>
      <w:r w:rsidRPr="00565663">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9EC0DF4" w14:textId="24F73C7E" w:rsidR="007C29E2" w:rsidRPr="00565663" w:rsidRDefault="00C10231" w:rsidP="008D6BE9">
      <w:pPr>
        <w:tabs>
          <w:tab w:val="left" w:pos="1134"/>
        </w:tabs>
        <w:spacing w:before="0"/>
        <w:rPr>
          <w:rFonts w:eastAsia="TimesNewRomanPS-BoldMT" w:cs="Arial"/>
          <w:i/>
          <w:sz w:val="20"/>
          <w:szCs w:val="20"/>
          <w:lang w:val="ru-RU"/>
        </w:rPr>
      </w:pPr>
      <w:r w:rsidRPr="00565663">
        <w:rPr>
          <w:rFonts w:eastAsia="TimesNewRomanPS-BoldMT" w:cs="Arial"/>
          <w:i/>
          <w:sz w:val="20"/>
          <w:szCs w:val="20"/>
          <w:lang w:val="ru-RU"/>
        </w:rPr>
        <w:t xml:space="preserve">-Уколико </w:t>
      </w:r>
      <w:r w:rsidRPr="00565663">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565663">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206A9993" w14:textId="77777777" w:rsidR="00B40DC9" w:rsidRDefault="00B40DC9" w:rsidP="00C10231">
      <w:pPr>
        <w:spacing w:before="0"/>
        <w:jc w:val="right"/>
        <w:outlineLvl w:val="1"/>
        <w:rPr>
          <w:rFonts w:cs="Arial"/>
          <w:b/>
          <w:sz w:val="24"/>
          <w:szCs w:val="24"/>
          <w:lang w:val="sr-Cyrl-RS"/>
        </w:rPr>
      </w:pPr>
    </w:p>
    <w:p w14:paraId="38BC8CAA" w14:textId="77777777" w:rsidR="00FF0F34" w:rsidRDefault="00FF0F34" w:rsidP="00C10231">
      <w:pPr>
        <w:spacing w:before="0"/>
        <w:jc w:val="right"/>
        <w:outlineLvl w:val="1"/>
        <w:rPr>
          <w:rFonts w:cs="Arial"/>
          <w:b/>
          <w:sz w:val="24"/>
          <w:szCs w:val="24"/>
          <w:lang w:val="sr-Cyrl-RS"/>
        </w:rPr>
      </w:pPr>
    </w:p>
    <w:p w14:paraId="75772D22" w14:textId="1008B2B5" w:rsidR="00C10231" w:rsidRPr="00C10231" w:rsidRDefault="00C10231" w:rsidP="00C10231">
      <w:pPr>
        <w:spacing w:before="0"/>
        <w:jc w:val="right"/>
        <w:outlineLvl w:val="1"/>
        <w:rPr>
          <w:rFonts w:cs="Arial"/>
          <w:b/>
          <w:sz w:val="24"/>
          <w:szCs w:val="24"/>
          <w:lang w:val="sr-Cyrl-RS"/>
        </w:rPr>
      </w:pPr>
      <w:r w:rsidRPr="00C10231">
        <w:rPr>
          <w:rFonts w:cs="Arial"/>
          <w:b/>
          <w:sz w:val="24"/>
          <w:szCs w:val="24"/>
          <w:lang w:val="sr-Cyrl-RS"/>
        </w:rPr>
        <w:lastRenderedPageBreak/>
        <w:t>ПРИЛОГ 1</w:t>
      </w:r>
    </w:p>
    <w:p w14:paraId="780B6244" w14:textId="77777777" w:rsidR="00C10231" w:rsidRPr="00C10231" w:rsidRDefault="00C10231" w:rsidP="00C10231">
      <w:pPr>
        <w:spacing w:before="0"/>
        <w:rPr>
          <w:rFonts w:cs="Arial"/>
          <w:sz w:val="24"/>
          <w:szCs w:val="24"/>
          <w:lang w:val="sr-Latn-CS" w:eastAsia="ar-SA"/>
        </w:rPr>
      </w:pPr>
    </w:p>
    <w:p w14:paraId="67C5C0B7" w14:textId="77777777" w:rsidR="00C10231" w:rsidRPr="00C10231" w:rsidRDefault="00C10231" w:rsidP="00C10231">
      <w:pPr>
        <w:spacing w:before="0"/>
        <w:jc w:val="center"/>
        <w:rPr>
          <w:rFonts w:cs="Arial"/>
          <w:b/>
          <w:sz w:val="24"/>
          <w:szCs w:val="24"/>
          <w:lang w:val="sr-Cyrl-CS" w:eastAsia="ar-SA"/>
        </w:rPr>
      </w:pPr>
      <w:r w:rsidRPr="00C10231">
        <w:rPr>
          <w:rFonts w:cs="Arial"/>
          <w:b/>
          <w:sz w:val="24"/>
          <w:szCs w:val="24"/>
          <w:lang w:val="sr-Cyrl-CS" w:eastAsia="ar-SA"/>
        </w:rPr>
        <w:t>СПОРАЗУМ  УЧЕСНИКА ЗАЈЕДНИЧКЕ ПОНУДЕ</w:t>
      </w:r>
    </w:p>
    <w:p w14:paraId="287F099E" w14:textId="77777777" w:rsidR="00C10231" w:rsidRPr="00C10231" w:rsidRDefault="00C10231" w:rsidP="00C10231">
      <w:pPr>
        <w:spacing w:before="0"/>
        <w:jc w:val="center"/>
        <w:rPr>
          <w:rFonts w:cs="Arial"/>
          <w:b/>
          <w:sz w:val="24"/>
          <w:szCs w:val="24"/>
          <w:lang w:val="sr-Cyrl-CS" w:eastAsia="ar-SA"/>
        </w:rPr>
      </w:pPr>
    </w:p>
    <w:p w14:paraId="2CA0C3C6" w14:textId="709D37CB" w:rsidR="00C10231" w:rsidRPr="00C10231" w:rsidRDefault="00C10231" w:rsidP="00C10231">
      <w:pPr>
        <w:suppressAutoHyphens/>
        <w:rPr>
          <w:rFonts w:cs="Arial"/>
          <w:sz w:val="24"/>
          <w:szCs w:val="24"/>
          <w:lang w:val="sr-Cyrl-CS" w:eastAsia="ar-SA"/>
        </w:rPr>
      </w:pPr>
      <w:r w:rsidRPr="00C10231">
        <w:rPr>
          <w:rFonts w:cs="Arial"/>
          <w:sz w:val="24"/>
          <w:szCs w:val="24"/>
          <w:lang w:val="sr-Cyrl-CS" w:eastAsia="ar-SA"/>
        </w:rPr>
        <w:t xml:space="preserve">На основу члана 81. Закона о јавним набавкама </w:t>
      </w:r>
      <w:r w:rsidRPr="00C10231">
        <w:rPr>
          <w:rFonts w:eastAsia="TimesNewRomanPSMT" w:cs="Arial"/>
          <w:sz w:val="24"/>
          <w:szCs w:val="24"/>
          <w:lang w:val="ru-RU"/>
        </w:rPr>
        <w:t xml:space="preserve">(„Сл. </w:t>
      </w:r>
      <w:r w:rsidRPr="00C10231">
        <w:rPr>
          <w:rFonts w:eastAsia="TimesNewRomanPSMT" w:cs="Arial"/>
          <w:sz w:val="24"/>
          <w:szCs w:val="24"/>
          <w:lang w:val="sr-Cyrl-RS"/>
        </w:rPr>
        <w:t>г</w:t>
      </w:r>
      <w:r w:rsidRPr="00C10231">
        <w:rPr>
          <w:rFonts w:eastAsia="TimesNewRomanPSMT" w:cs="Arial"/>
          <w:sz w:val="24"/>
          <w:szCs w:val="24"/>
          <w:lang w:val="ru-RU"/>
        </w:rPr>
        <w:t>ласник РС”</w:t>
      </w:r>
      <w:r w:rsidR="00246F52">
        <w:rPr>
          <w:rFonts w:eastAsia="TimesNewRomanPSMT" w:cs="Arial"/>
          <w:sz w:val="24"/>
          <w:szCs w:val="24"/>
          <w:lang w:val="ru-RU"/>
        </w:rPr>
        <w:t>,</w:t>
      </w:r>
      <w:r w:rsidRPr="00C10231">
        <w:rPr>
          <w:rFonts w:eastAsia="TimesNewRomanPSMT" w:cs="Arial"/>
          <w:sz w:val="24"/>
          <w:szCs w:val="24"/>
          <w:lang w:val="ru-RU"/>
        </w:rPr>
        <w:t xml:space="preserve"> бр. 1</w:t>
      </w:r>
      <w:r w:rsidRPr="00C10231">
        <w:rPr>
          <w:rFonts w:eastAsia="TimesNewRomanPSMT" w:cs="Arial"/>
          <w:sz w:val="24"/>
          <w:szCs w:val="24"/>
          <w:lang w:val="sr-Cyrl-RS"/>
        </w:rPr>
        <w:t>24</w:t>
      </w:r>
      <w:r w:rsidRPr="00C10231">
        <w:rPr>
          <w:rFonts w:eastAsia="TimesNewRomanPSMT" w:cs="Arial"/>
          <w:sz w:val="24"/>
          <w:szCs w:val="24"/>
          <w:lang w:val="ru-RU"/>
        </w:rPr>
        <w:t>/20</w:t>
      </w:r>
      <w:r w:rsidRPr="00C10231">
        <w:rPr>
          <w:rFonts w:eastAsia="TimesNewRomanPSMT" w:cs="Arial"/>
          <w:sz w:val="24"/>
          <w:szCs w:val="24"/>
          <w:lang w:val="sr-Cyrl-RS"/>
        </w:rPr>
        <w:t>12</w:t>
      </w:r>
      <w:r w:rsidRPr="00C10231">
        <w:rPr>
          <w:rFonts w:eastAsia="TimesNewRomanPSMT" w:cs="Arial"/>
          <w:sz w:val="24"/>
          <w:szCs w:val="24"/>
          <w:lang w:val="ru-RU"/>
        </w:rPr>
        <w:t>, 14/</w:t>
      </w:r>
      <w:r w:rsidR="00246F52">
        <w:rPr>
          <w:rFonts w:eastAsia="TimesNewRomanPSMT" w:cs="Arial"/>
          <w:sz w:val="24"/>
          <w:szCs w:val="24"/>
          <w:lang w:val="ru-RU"/>
        </w:rPr>
        <w:t>20</w:t>
      </w:r>
      <w:r w:rsidRPr="00C10231">
        <w:rPr>
          <w:rFonts w:eastAsia="TimesNewRomanPSMT" w:cs="Arial"/>
          <w:sz w:val="24"/>
          <w:szCs w:val="24"/>
          <w:lang w:val="ru-RU"/>
        </w:rPr>
        <w:t>15, 68/</w:t>
      </w:r>
      <w:r w:rsidR="00246F52">
        <w:rPr>
          <w:rFonts w:eastAsia="TimesNewRomanPSMT" w:cs="Arial"/>
          <w:sz w:val="24"/>
          <w:szCs w:val="24"/>
          <w:lang w:val="ru-RU"/>
        </w:rPr>
        <w:t>20</w:t>
      </w:r>
      <w:r w:rsidRPr="00C10231">
        <w:rPr>
          <w:rFonts w:eastAsia="TimesNewRomanPSMT" w:cs="Arial"/>
          <w:sz w:val="24"/>
          <w:szCs w:val="24"/>
          <w:lang w:val="ru-RU"/>
        </w:rPr>
        <w:t>15</w:t>
      </w:r>
      <w:r w:rsidRPr="00C10231">
        <w:rPr>
          <w:rFonts w:cs="Arial"/>
          <w:sz w:val="24"/>
          <w:szCs w:val="24"/>
          <w:lang w:val="sr-Cyrl-C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C10231" w:rsidRPr="00C10231" w14:paraId="127879E2" w14:textId="77777777" w:rsidTr="00392C33">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834072" w14:textId="77777777" w:rsidR="00C10231" w:rsidRPr="00C10231" w:rsidRDefault="00C10231" w:rsidP="00C10231">
            <w:pPr>
              <w:suppressAutoHyphens/>
              <w:jc w:val="center"/>
              <w:rPr>
                <w:rFonts w:cs="Arial"/>
                <w:sz w:val="24"/>
                <w:szCs w:val="24"/>
                <w:lang w:val="sr-Cyrl-CS" w:eastAsia="ar-SA"/>
              </w:rPr>
            </w:pPr>
            <w:r w:rsidRPr="00C10231">
              <w:rPr>
                <w:rFonts w:cs="Arial"/>
                <w:sz w:val="24"/>
                <w:szCs w:val="24"/>
                <w:lang w:val="sr-Cyrl-CS" w:eastAsia="ar-SA"/>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4C341F" w14:textId="77777777" w:rsidR="00C10231" w:rsidRPr="00C10231" w:rsidRDefault="00C10231" w:rsidP="00C10231">
            <w:pPr>
              <w:suppressAutoHyphens/>
              <w:jc w:val="center"/>
              <w:rPr>
                <w:rFonts w:cs="Arial"/>
                <w:sz w:val="24"/>
                <w:szCs w:val="24"/>
                <w:lang w:val="sr-Cyrl-CS" w:eastAsia="ar-SA"/>
              </w:rPr>
            </w:pPr>
            <w:r w:rsidRPr="00C10231">
              <w:rPr>
                <w:rFonts w:cs="Arial"/>
                <w:sz w:val="24"/>
                <w:szCs w:val="24"/>
                <w:lang w:val="sr-Cyrl-CS" w:eastAsia="ar-SA"/>
              </w:rPr>
              <w:t>НАЗИВ И СЕДИШТЕ ЧЛАНА ГРУПЕ ПОНУЂАЧА</w:t>
            </w:r>
          </w:p>
        </w:tc>
      </w:tr>
      <w:tr w:rsidR="00C10231" w:rsidRPr="00C10231" w14:paraId="7F4722A3" w14:textId="77777777" w:rsidTr="00392C33">
        <w:trPr>
          <w:trHeight w:val="1244"/>
        </w:trPr>
        <w:tc>
          <w:tcPr>
            <w:tcW w:w="3651" w:type="dxa"/>
            <w:tcBorders>
              <w:top w:val="single" w:sz="4" w:space="0" w:color="auto"/>
              <w:left w:val="single" w:sz="4" w:space="0" w:color="auto"/>
              <w:bottom w:val="single" w:sz="4" w:space="0" w:color="auto"/>
              <w:right w:val="single" w:sz="4" w:space="0" w:color="auto"/>
            </w:tcBorders>
            <w:vAlign w:val="center"/>
          </w:tcPr>
          <w:p w14:paraId="32E886E1" w14:textId="77777777" w:rsidR="00C10231" w:rsidRPr="00C10231" w:rsidRDefault="00C10231" w:rsidP="00C10231">
            <w:pPr>
              <w:suppressAutoHyphens/>
              <w:jc w:val="left"/>
              <w:rPr>
                <w:rFonts w:cs="Arial"/>
                <w:i/>
                <w:sz w:val="24"/>
                <w:szCs w:val="24"/>
                <w:lang w:val="sr-Cyrl-CS" w:eastAsia="ar-SA"/>
              </w:rPr>
            </w:pPr>
            <w:r w:rsidRPr="00C10231">
              <w:rPr>
                <w:rFonts w:cs="Arial"/>
                <w:i/>
                <w:sz w:val="24"/>
                <w:szCs w:val="24"/>
                <w:lang w:val="sr-Cyrl-CS" w:eastAsia="ar-SA"/>
              </w:rPr>
              <w:t>1. Члан</w:t>
            </w:r>
            <w:r w:rsidRPr="00C10231">
              <w:rPr>
                <w:rFonts w:cs="Arial"/>
                <w:i/>
                <w:sz w:val="24"/>
                <w:szCs w:val="24"/>
                <w:lang w:val="sr-Cyrl-RS" w:eastAsia="ar-SA"/>
              </w:rPr>
              <w:t>у</w:t>
            </w:r>
            <w:r w:rsidRPr="00C10231">
              <w:rPr>
                <w:rFonts w:cs="Arial"/>
                <w:i/>
                <w:sz w:val="24"/>
                <w:szCs w:val="24"/>
                <w:lang w:val="sr-Cyrl-CS" w:eastAsia="ar-SA"/>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D8B2CEC" w14:textId="77777777" w:rsidR="00C10231" w:rsidRPr="00C10231" w:rsidRDefault="00C10231" w:rsidP="00C10231">
            <w:pPr>
              <w:suppressAutoHyphens/>
              <w:rPr>
                <w:rFonts w:cs="Arial"/>
                <w:sz w:val="24"/>
                <w:szCs w:val="24"/>
                <w:lang w:val="sr-Cyrl-CS" w:eastAsia="ar-SA"/>
              </w:rPr>
            </w:pPr>
          </w:p>
        </w:tc>
      </w:tr>
      <w:tr w:rsidR="00C10231" w:rsidRPr="00C10231" w14:paraId="3ABEBE91" w14:textId="77777777" w:rsidTr="00392C33">
        <w:trPr>
          <w:trHeight w:val="1280"/>
        </w:trPr>
        <w:tc>
          <w:tcPr>
            <w:tcW w:w="3651" w:type="dxa"/>
            <w:tcBorders>
              <w:top w:val="single" w:sz="4" w:space="0" w:color="auto"/>
              <w:left w:val="single" w:sz="4" w:space="0" w:color="auto"/>
              <w:bottom w:val="single" w:sz="4" w:space="0" w:color="auto"/>
              <w:right w:val="single" w:sz="4" w:space="0" w:color="auto"/>
            </w:tcBorders>
            <w:vAlign w:val="center"/>
          </w:tcPr>
          <w:p w14:paraId="6708BD4D" w14:textId="28979429" w:rsidR="00C10231" w:rsidRPr="00C10231" w:rsidRDefault="00C10231" w:rsidP="00C10231">
            <w:pPr>
              <w:suppressAutoHyphens/>
              <w:jc w:val="left"/>
              <w:rPr>
                <w:rFonts w:cs="Arial"/>
                <w:i/>
                <w:sz w:val="24"/>
                <w:szCs w:val="24"/>
                <w:lang w:val="sr-Cyrl-CS" w:eastAsia="ar-SA"/>
              </w:rPr>
            </w:pPr>
            <w:r w:rsidRPr="00C10231">
              <w:rPr>
                <w:rFonts w:cs="Arial"/>
                <w:i/>
                <w:sz w:val="24"/>
                <w:szCs w:val="24"/>
                <w:lang w:val="sr-Cyrl-RS" w:eastAsia="ar-SA"/>
              </w:rPr>
              <w:t>2.</w:t>
            </w:r>
            <w:r w:rsidRPr="00C10231">
              <w:rPr>
                <w:rFonts w:cs="Arial"/>
                <w:i/>
                <w:sz w:val="24"/>
                <w:szCs w:val="24"/>
                <w:lang w:val="sr-Cyrl-CS" w:eastAsia="ar-SA"/>
              </w:rPr>
              <w:t xml:space="preserve"> O</w:t>
            </w:r>
            <w:r w:rsidRPr="00C10231">
              <w:rPr>
                <w:rFonts w:cs="Arial"/>
                <w:i/>
                <w:sz w:val="24"/>
                <w:szCs w:val="24"/>
                <w:lang w:val="sr-Cyrl-RS" w:eastAsia="ar-SA"/>
              </w:rPr>
              <w:t>пис послова</w:t>
            </w:r>
            <w:r w:rsidRPr="00C10231">
              <w:rPr>
                <w:rFonts w:cs="Arial"/>
                <w:i/>
                <w:sz w:val="24"/>
                <w:szCs w:val="24"/>
                <w:lang w:val="sr-Cyrl-CS" w:eastAsia="ar-SA"/>
              </w:rPr>
              <w:t xml:space="preserve"> сваког од понуђача из групе понуђача </w:t>
            </w:r>
            <w:r w:rsidRPr="00C10231">
              <w:rPr>
                <w:rFonts w:cs="Arial"/>
                <w:i/>
                <w:sz w:val="24"/>
                <w:szCs w:val="24"/>
                <w:lang w:val="sr-Cyrl-RS" w:eastAsia="ar-SA"/>
              </w:rPr>
              <w:t>у</w:t>
            </w:r>
            <w:r w:rsidRPr="00C10231">
              <w:rPr>
                <w:rFonts w:cs="Arial"/>
                <w:i/>
                <w:sz w:val="24"/>
                <w:szCs w:val="24"/>
                <w:lang w:val="sr-Cyrl-CS" w:eastAsia="ar-SA"/>
              </w:rPr>
              <w:t xml:space="preserve"> извршењ</w:t>
            </w:r>
            <w:r w:rsidRPr="00C10231">
              <w:rPr>
                <w:rFonts w:cs="Arial"/>
                <w:i/>
                <w:sz w:val="24"/>
                <w:szCs w:val="24"/>
                <w:lang w:val="sr-Cyrl-RS" w:eastAsia="ar-SA"/>
              </w:rPr>
              <w:t>у</w:t>
            </w:r>
            <w:r w:rsidRPr="00C10231">
              <w:rPr>
                <w:rFonts w:cs="Arial"/>
                <w:i/>
                <w:sz w:val="24"/>
                <w:szCs w:val="24"/>
                <w:lang w:val="sr-Cyrl-CS" w:eastAsia="ar-SA"/>
              </w:rPr>
              <w:t xml:space="preserve"> </w:t>
            </w:r>
            <w:r w:rsidR="00031B7E">
              <w:rPr>
                <w:rFonts w:cs="Arial"/>
                <w:i/>
                <w:sz w:val="24"/>
                <w:szCs w:val="24"/>
                <w:lang w:val="sr-Cyrl-CS" w:eastAsia="ar-SA"/>
              </w:rPr>
              <w:t>Уговора</w:t>
            </w:r>
          </w:p>
          <w:p w14:paraId="55531700" w14:textId="77777777" w:rsidR="00C10231" w:rsidRPr="00C10231" w:rsidRDefault="00C10231" w:rsidP="00C10231">
            <w:pPr>
              <w:suppressAutoHyphens/>
              <w:jc w:val="left"/>
              <w:rPr>
                <w:rFonts w:cs="Arial"/>
                <w:i/>
                <w:sz w:val="24"/>
                <w:szCs w:val="24"/>
                <w:lang w:val="sr-Cyrl-RS" w:eastAsia="ar-SA"/>
              </w:rPr>
            </w:pPr>
          </w:p>
          <w:p w14:paraId="6FA647A5" w14:textId="77777777" w:rsidR="00C10231" w:rsidRPr="00C10231" w:rsidRDefault="00C10231" w:rsidP="00C10231">
            <w:pPr>
              <w:suppressAutoHyphens/>
              <w:jc w:val="left"/>
              <w:rPr>
                <w:rFonts w:cs="Arial"/>
                <w:i/>
                <w:sz w:val="24"/>
                <w:szCs w:val="24"/>
                <w:lang w:val="sr-Cyrl-RS" w:eastAsia="ar-SA"/>
              </w:rPr>
            </w:pPr>
          </w:p>
          <w:p w14:paraId="59176D51" w14:textId="77777777" w:rsidR="00C10231" w:rsidRPr="00C10231" w:rsidRDefault="00C10231" w:rsidP="00C10231">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72C99750" w14:textId="77777777" w:rsidR="00C10231" w:rsidRPr="00C10231" w:rsidRDefault="00C10231" w:rsidP="00C10231">
            <w:pPr>
              <w:suppressAutoHyphens/>
              <w:rPr>
                <w:rFonts w:cs="Arial"/>
                <w:sz w:val="24"/>
                <w:szCs w:val="24"/>
                <w:lang w:val="sr-Cyrl-CS" w:eastAsia="ar-SA"/>
              </w:rPr>
            </w:pPr>
          </w:p>
        </w:tc>
      </w:tr>
      <w:tr w:rsidR="00C10231" w:rsidRPr="00C10231" w14:paraId="2DB64289" w14:textId="77777777" w:rsidTr="00392C33">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14:paraId="42A186BC" w14:textId="1801A560" w:rsidR="00C10231" w:rsidRPr="00C10231" w:rsidRDefault="00C10231" w:rsidP="00C10231">
            <w:pPr>
              <w:suppressAutoHyphens/>
              <w:jc w:val="left"/>
              <w:rPr>
                <w:rFonts w:cs="Arial"/>
                <w:i/>
                <w:sz w:val="24"/>
                <w:szCs w:val="24"/>
                <w:lang w:val="sr-Cyrl-RS" w:eastAsia="ar-SA"/>
              </w:rPr>
            </w:pPr>
            <w:r w:rsidRPr="00C10231">
              <w:rPr>
                <w:rFonts w:cs="Arial"/>
                <w:i/>
                <w:sz w:val="24"/>
                <w:szCs w:val="24"/>
                <w:lang w:val="sr-Cyrl-RS" w:eastAsia="ar-SA"/>
              </w:rPr>
              <w:t>3.</w:t>
            </w:r>
            <w:r w:rsidR="00565663">
              <w:rPr>
                <w:rFonts w:cs="Arial"/>
                <w:i/>
                <w:sz w:val="24"/>
                <w:szCs w:val="24"/>
                <w:lang w:val="sr-Cyrl-RS" w:eastAsia="ar-SA"/>
              </w:rPr>
              <w:t xml:space="preserve"> </w:t>
            </w:r>
            <w:r w:rsidRPr="00C10231">
              <w:rPr>
                <w:rFonts w:cs="Arial"/>
                <w:i/>
                <w:sz w:val="24"/>
                <w:szCs w:val="24"/>
                <w:lang w:val="sr-Cyrl-RS" w:eastAsia="ar-SA"/>
              </w:rPr>
              <w:t>Друго</w:t>
            </w:r>
          </w:p>
          <w:p w14:paraId="49BAADC4" w14:textId="77777777" w:rsidR="00C10231" w:rsidRPr="00C10231" w:rsidRDefault="00C10231" w:rsidP="00C10231">
            <w:pPr>
              <w:suppressAutoHyphens/>
              <w:jc w:val="left"/>
              <w:rPr>
                <w:rFonts w:cs="Arial"/>
                <w:i/>
                <w:sz w:val="24"/>
                <w:szCs w:val="24"/>
                <w:lang w:val="sr-Cyrl-RS" w:eastAsia="ar-SA"/>
              </w:rPr>
            </w:pPr>
          </w:p>
          <w:p w14:paraId="19A91F62" w14:textId="77777777" w:rsidR="00C10231" w:rsidRPr="00C10231" w:rsidRDefault="00C10231" w:rsidP="00C10231">
            <w:pPr>
              <w:suppressAutoHyphens/>
              <w:jc w:val="left"/>
              <w:rPr>
                <w:rFonts w:cs="Arial"/>
                <w:i/>
                <w:sz w:val="24"/>
                <w:szCs w:val="24"/>
                <w:lang w:val="sr-Cyrl-RS" w:eastAsia="ar-SA"/>
              </w:rPr>
            </w:pPr>
          </w:p>
          <w:p w14:paraId="0825AAA7" w14:textId="77777777" w:rsidR="00C10231" w:rsidRPr="00C10231" w:rsidRDefault="00C10231" w:rsidP="00C10231">
            <w:pPr>
              <w:suppressAutoHyphens/>
              <w:jc w:val="left"/>
              <w:rPr>
                <w:rFonts w:cs="Arial"/>
                <w:i/>
                <w:sz w:val="24"/>
                <w:szCs w:val="24"/>
                <w:lang w:val="sr-Cyrl-RS" w:eastAsia="ar-SA"/>
              </w:rPr>
            </w:pPr>
          </w:p>
          <w:p w14:paraId="2810770D" w14:textId="77777777" w:rsidR="00C10231" w:rsidRPr="00C10231" w:rsidRDefault="00C10231" w:rsidP="00C10231">
            <w:pPr>
              <w:suppressAutoHyphens/>
              <w:jc w:val="left"/>
              <w:rPr>
                <w:rFonts w:cs="Arial"/>
                <w:i/>
                <w:sz w:val="24"/>
                <w:szCs w:val="24"/>
                <w:lang w:val="sr-Cyrl-RS" w:eastAsia="ar-SA"/>
              </w:rPr>
            </w:pPr>
          </w:p>
          <w:p w14:paraId="1AB3F1E9" w14:textId="77777777" w:rsidR="00C10231" w:rsidRPr="00C10231" w:rsidRDefault="00C10231" w:rsidP="00C10231">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0454365D" w14:textId="77777777" w:rsidR="00C10231" w:rsidRPr="00C10231" w:rsidRDefault="00C10231" w:rsidP="00C10231">
            <w:pPr>
              <w:suppressAutoHyphens/>
              <w:rPr>
                <w:rFonts w:cs="Arial"/>
                <w:sz w:val="24"/>
                <w:szCs w:val="24"/>
                <w:lang w:val="sr-Cyrl-CS" w:eastAsia="ar-SA"/>
              </w:rPr>
            </w:pPr>
          </w:p>
        </w:tc>
      </w:tr>
    </w:tbl>
    <w:p w14:paraId="442356D0" w14:textId="77777777" w:rsidR="00C10231" w:rsidRPr="00C10231" w:rsidRDefault="00C10231" w:rsidP="00C10231">
      <w:pPr>
        <w:tabs>
          <w:tab w:val="num" w:pos="360"/>
        </w:tabs>
        <w:rPr>
          <w:rFonts w:cs="Arial"/>
          <w:i/>
          <w:spacing w:val="2"/>
          <w:sz w:val="24"/>
          <w:szCs w:val="24"/>
          <w:lang w:val="sr-Cyrl-RS"/>
        </w:rPr>
      </w:pPr>
    </w:p>
    <w:p w14:paraId="1AC649A0"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Потпис одговорног лица члана групе понуђача</w:t>
      </w:r>
    </w:p>
    <w:p w14:paraId="44032D5B"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______________________</w:t>
      </w:r>
    </w:p>
    <w:p w14:paraId="48EFD8AB" w14:textId="77777777" w:rsidR="00C10231" w:rsidRPr="00C10231" w:rsidRDefault="00C10231" w:rsidP="00C10231">
      <w:pPr>
        <w:tabs>
          <w:tab w:val="num" w:pos="360"/>
        </w:tabs>
        <w:rPr>
          <w:rFonts w:cs="Arial"/>
          <w:i/>
          <w:sz w:val="24"/>
          <w:szCs w:val="24"/>
          <w:lang w:val="sr-Cyrl-CS"/>
        </w:rPr>
      </w:pPr>
      <w:r w:rsidRPr="00C10231">
        <w:rPr>
          <w:rFonts w:cs="Arial"/>
          <w:i/>
          <w:sz w:val="24"/>
          <w:szCs w:val="24"/>
          <w:lang w:val="sr-Cyrl-CS"/>
        </w:rPr>
        <w:t xml:space="preserve">                                       м.п.</w:t>
      </w:r>
    </w:p>
    <w:p w14:paraId="34580571"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Потпис одговорног лица члана групе понуђача</w:t>
      </w:r>
    </w:p>
    <w:p w14:paraId="2FD59A6A"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______________________</w:t>
      </w:r>
    </w:p>
    <w:p w14:paraId="3091B099" w14:textId="77777777" w:rsidR="00C10231" w:rsidRPr="00C10231" w:rsidRDefault="00C10231" w:rsidP="00C10231">
      <w:pPr>
        <w:tabs>
          <w:tab w:val="num" w:pos="360"/>
        </w:tabs>
        <w:rPr>
          <w:rFonts w:cs="Arial"/>
          <w:i/>
          <w:sz w:val="24"/>
          <w:szCs w:val="24"/>
          <w:lang w:val="sr-Cyrl-CS"/>
        </w:rPr>
      </w:pPr>
      <w:r w:rsidRPr="00C10231">
        <w:rPr>
          <w:rFonts w:cs="Arial"/>
          <w:i/>
          <w:sz w:val="24"/>
          <w:szCs w:val="24"/>
          <w:lang w:val="sr-Cyrl-CS"/>
        </w:rPr>
        <w:t xml:space="preserve">                                       м.п.</w:t>
      </w:r>
    </w:p>
    <w:p w14:paraId="60309A1F" w14:textId="77777777" w:rsidR="00C10231" w:rsidRPr="00C10231" w:rsidRDefault="00C10231" w:rsidP="00C10231">
      <w:pPr>
        <w:spacing w:after="120"/>
        <w:rPr>
          <w:rFonts w:cs="Arial"/>
          <w:spacing w:val="4"/>
          <w:sz w:val="24"/>
          <w:szCs w:val="24"/>
          <w:lang w:val="sr-Cyrl-RS"/>
        </w:rPr>
      </w:pPr>
      <w:r w:rsidRPr="00C10231">
        <w:rPr>
          <w:rFonts w:cs="Arial"/>
          <w:sz w:val="24"/>
          <w:szCs w:val="24"/>
          <w:lang w:val="sr-Cyrl-CS"/>
        </w:rPr>
        <w:t xml:space="preserve">     </w:t>
      </w:r>
      <w:r w:rsidRPr="00C10231">
        <w:rPr>
          <w:rFonts w:cs="Arial"/>
          <w:spacing w:val="4"/>
          <w:sz w:val="24"/>
          <w:szCs w:val="24"/>
          <w:lang w:val="sr-Cyrl-CS"/>
        </w:rPr>
        <w:t xml:space="preserve">Датум                                                                                                  </w:t>
      </w:r>
      <w:r w:rsidRPr="00C10231">
        <w:rPr>
          <w:rFonts w:cs="Arial"/>
          <w:spacing w:val="2"/>
          <w:sz w:val="24"/>
          <w:szCs w:val="24"/>
          <w:lang w:val="sr-Latn-CS"/>
        </w:rPr>
        <w:t xml:space="preserve">    </w:t>
      </w:r>
    </w:p>
    <w:p w14:paraId="34636274" w14:textId="04DC2291" w:rsidR="00C10231" w:rsidRDefault="00C10231" w:rsidP="00E84DD3">
      <w:pPr>
        <w:tabs>
          <w:tab w:val="num" w:pos="360"/>
        </w:tabs>
        <w:rPr>
          <w:rFonts w:cs="Arial"/>
          <w:spacing w:val="2"/>
          <w:sz w:val="24"/>
          <w:szCs w:val="24"/>
          <w:lang w:val="sr-Cyrl-RS"/>
        </w:rPr>
      </w:pPr>
      <w:r w:rsidRPr="00C10231">
        <w:rPr>
          <w:rFonts w:cs="Arial"/>
          <w:spacing w:val="2"/>
          <w:sz w:val="24"/>
          <w:szCs w:val="24"/>
          <w:lang w:val="sr-Cyrl-CS"/>
        </w:rPr>
        <w:t xml:space="preserve">___________                                     </w:t>
      </w:r>
      <w:r w:rsidRPr="00C10231">
        <w:rPr>
          <w:rFonts w:cs="Arial"/>
          <w:spacing w:val="2"/>
          <w:sz w:val="24"/>
          <w:szCs w:val="24"/>
          <w:lang w:val="sr-Latn-CS"/>
        </w:rPr>
        <w:t xml:space="preserve">                  </w:t>
      </w:r>
    </w:p>
    <w:p w14:paraId="0C26CCA7" w14:textId="6D984C5B" w:rsidR="00E84DD3" w:rsidRDefault="00E84DD3" w:rsidP="00E84DD3">
      <w:pPr>
        <w:tabs>
          <w:tab w:val="num" w:pos="360"/>
        </w:tabs>
        <w:rPr>
          <w:rFonts w:cs="Arial"/>
          <w:spacing w:val="2"/>
          <w:sz w:val="24"/>
          <w:szCs w:val="24"/>
          <w:lang w:val="sr-Cyrl-RS"/>
        </w:rPr>
      </w:pPr>
    </w:p>
    <w:p w14:paraId="34C9BA04" w14:textId="3CABDCE6" w:rsidR="00BC1BA7" w:rsidRDefault="00BC1BA7" w:rsidP="00BC1BA7">
      <w:pPr>
        <w:spacing w:before="0"/>
        <w:jc w:val="right"/>
        <w:outlineLvl w:val="1"/>
        <w:rPr>
          <w:rFonts w:cs="Arial"/>
          <w:b/>
          <w:sz w:val="24"/>
          <w:szCs w:val="24"/>
          <w:lang w:val="sr-Cyrl-RS"/>
        </w:rPr>
      </w:pPr>
    </w:p>
    <w:p w14:paraId="6F15BE69" w14:textId="77777777" w:rsidR="00FF0F34" w:rsidRPr="00FF0F34" w:rsidRDefault="00FF0F34" w:rsidP="00FF0F34">
      <w:pPr>
        <w:tabs>
          <w:tab w:val="num" w:pos="360"/>
        </w:tabs>
        <w:jc w:val="right"/>
        <w:rPr>
          <w:rFonts w:cs="Arial"/>
          <w:b/>
          <w:spacing w:val="2"/>
          <w:sz w:val="24"/>
          <w:szCs w:val="24"/>
          <w:lang w:val="sr-Cyrl-RS"/>
        </w:rPr>
      </w:pPr>
      <w:r w:rsidRPr="00FF0F34">
        <w:rPr>
          <w:rFonts w:cs="Arial"/>
          <w:b/>
          <w:spacing w:val="2"/>
          <w:sz w:val="24"/>
          <w:szCs w:val="24"/>
          <w:lang w:val="sr-Cyrl-RS"/>
        </w:rPr>
        <w:lastRenderedPageBreak/>
        <w:t>ПРИЛОГ 2</w:t>
      </w:r>
    </w:p>
    <w:p w14:paraId="3036C5F2" w14:textId="6E059912" w:rsidR="00FF0F34" w:rsidRPr="00FF0F34" w:rsidRDefault="00FF0F34" w:rsidP="00FF0F34">
      <w:pPr>
        <w:jc w:val="center"/>
        <w:rPr>
          <w:rFonts w:cs="Arial"/>
          <w:sz w:val="24"/>
          <w:szCs w:val="24"/>
          <w:lang w:val="ru-RU"/>
        </w:rPr>
      </w:pPr>
      <w:r>
        <w:rPr>
          <w:rFonts w:cs="Arial"/>
          <w:b/>
          <w:sz w:val="24"/>
          <w:szCs w:val="24"/>
          <w:lang w:val="sr-Cyrl-CS"/>
        </w:rPr>
        <w:t>ЗАПИСНИК О</w:t>
      </w:r>
      <w:r w:rsidRPr="00FF0F34">
        <w:rPr>
          <w:rFonts w:cs="Arial"/>
          <w:b/>
          <w:sz w:val="24"/>
          <w:szCs w:val="24"/>
          <w:lang w:val="sr-Cyrl-CS"/>
        </w:rPr>
        <w:t xml:space="preserve"> КВАНТИТАТИВНОМ </w:t>
      </w:r>
      <w:r>
        <w:rPr>
          <w:rFonts w:cs="Arial"/>
          <w:b/>
          <w:sz w:val="24"/>
          <w:szCs w:val="24"/>
          <w:lang w:val="sr-Cyrl-CS"/>
        </w:rPr>
        <w:t xml:space="preserve">И КВАЛИТАТИВНОМ </w:t>
      </w:r>
      <w:r w:rsidRPr="00FF0F34">
        <w:rPr>
          <w:rFonts w:cs="Arial"/>
          <w:b/>
          <w:sz w:val="24"/>
          <w:szCs w:val="24"/>
          <w:lang w:val="sr-Cyrl-CS"/>
        </w:rPr>
        <w:t xml:space="preserve">ПРИЈЕМУ ДОБАРА </w:t>
      </w:r>
    </w:p>
    <w:p w14:paraId="40549BDF" w14:textId="77777777" w:rsidR="00FF0F34" w:rsidRPr="00FF0F34" w:rsidRDefault="00FF0F34" w:rsidP="00FF0F34">
      <w:pPr>
        <w:rPr>
          <w:rFonts w:cs="Arial"/>
          <w:sz w:val="24"/>
          <w:szCs w:val="24"/>
          <w:lang w:val="ru-RU"/>
        </w:rPr>
      </w:pPr>
    </w:p>
    <w:p w14:paraId="08EC9461" w14:textId="77777777" w:rsidR="00FF0F34" w:rsidRPr="00FF0F34" w:rsidRDefault="00FF0F34" w:rsidP="00FF0F34">
      <w:pPr>
        <w:rPr>
          <w:rFonts w:cs="Arial"/>
          <w:sz w:val="24"/>
          <w:szCs w:val="24"/>
          <w:lang w:val="ru-RU"/>
        </w:rPr>
      </w:pPr>
      <w:r w:rsidRPr="00FF0F34">
        <w:rPr>
          <w:rFonts w:cs="Arial"/>
          <w:sz w:val="24"/>
          <w:szCs w:val="24"/>
          <w:lang w:val="ru-RU"/>
        </w:rPr>
        <w:t>Датум</w:t>
      </w:r>
      <w:r w:rsidRPr="00FF0F34">
        <w:rPr>
          <w:rFonts w:cs="Arial"/>
          <w:sz w:val="24"/>
          <w:szCs w:val="24"/>
          <w:lang w:val="sr-Cyrl-RS"/>
        </w:rPr>
        <w:t xml:space="preserve"> </w:t>
      </w:r>
      <w:r w:rsidRPr="00FF0F34">
        <w:rPr>
          <w:rFonts w:cs="Arial"/>
          <w:sz w:val="24"/>
          <w:szCs w:val="24"/>
          <w:lang w:val="ru-RU"/>
        </w:rPr>
        <w:t>___________</w:t>
      </w:r>
    </w:p>
    <w:p w14:paraId="770502F5" w14:textId="77777777" w:rsidR="00FF0F34" w:rsidRPr="00FF0F34" w:rsidRDefault="00FF0F34" w:rsidP="00FF0F34">
      <w:pPr>
        <w:ind w:left="1440" w:firstLine="720"/>
        <w:rPr>
          <w:rFonts w:cs="Arial"/>
          <w:sz w:val="24"/>
          <w:szCs w:val="24"/>
          <w:lang w:val="ru-RU"/>
        </w:rPr>
      </w:pPr>
    </w:p>
    <w:p w14:paraId="164F7A47" w14:textId="77777777" w:rsidR="00FF0F34" w:rsidRPr="00FF0F34" w:rsidRDefault="00FF0F34" w:rsidP="00FF0F34">
      <w:pPr>
        <w:rPr>
          <w:rFonts w:cs="Arial"/>
          <w:sz w:val="24"/>
          <w:szCs w:val="24"/>
          <w:lang w:val="ru-RU"/>
        </w:rPr>
      </w:pPr>
      <w:r w:rsidRPr="00FF0F34">
        <w:rPr>
          <w:rFonts w:cs="Arial"/>
          <w:sz w:val="24"/>
          <w:szCs w:val="24"/>
          <w:lang w:val="ru-RU"/>
        </w:rPr>
        <w:tab/>
      </w:r>
      <w:r w:rsidRPr="00FF0F34">
        <w:rPr>
          <w:rFonts w:cs="Arial"/>
          <w:sz w:val="24"/>
          <w:szCs w:val="24"/>
          <w:lang w:val="sr-Cyrl-RS"/>
        </w:rPr>
        <w:t>ПРОДАВАЦ</w:t>
      </w:r>
      <w:r w:rsidRPr="00FF0F34">
        <w:rPr>
          <w:rFonts w:cs="Arial"/>
          <w:sz w:val="24"/>
          <w:szCs w:val="24"/>
          <w:lang w:val="ru-RU"/>
        </w:rPr>
        <w:tab/>
      </w:r>
      <w:r w:rsidRPr="00FF0F34">
        <w:rPr>
          <w:rFonts w:cs="Arial"/>
          <w:sz w:val="24"/>
          <w:szCs w:val="24"/>
          <w:lang w:val="ru-RU"/>
        </w:rPr>
        <w:tab/>
      </w:r>
      <w:r w:rsidRPr="00FF0F34">
        <w:rPr>
          <w:rFonts w:cs="Arial"/>
          <w:sz w:val="24"/>
          <w:szCs w:val="24"/>
          <w:lang w:val="ru-RU"/>
        </w:rPr>
        <w:tab/>
      </w:r>
      <w:r w:rsidRPr="00FF0F34">
        <w:rPr>
          <w:rFonts w:cs="Arial"/>
          <w:sz w:val="24"/>
          <w:szCs w:val="24"/>
          <w:lang w:val="ru-RU"/>
        </w:rPr>
        <w:tab/>
        <w:t xml:space="preserve">                                  КУПАЦ</w:t>
      </w:r>
    </w:p>
    <w:p w14:paraId="0212A048" w14:textId="77777777" w:rsidR="00FF0F34" w:rsidRPr="00FF0F34" w:rsidRDefault="00FF0F34" w:rsidP="00FF0F34">
      <w:pPr>
        <w:rPr>
          <w:rFonts w:cs="Arial"/>
          <w:sz w:val="24"/>
          <w:szCs w:val="24"/>
          <w:lang w:val="ru-RU"/>
        </w:rPr>
      </w:pPr>
      <w:r w:rsidRPr="00FF0F34">
        <w:rPr>
          <w:rFonts w:cs="Arial"/>
          <w:sz w:val="24"/>
          <w:szCs w:val="24"/>
          <w:lang w:val="sr-Latn-RS"/>
        </w:rPr>
        <w:t xml:space="preserve"> </w:t>
      </w:r>
      <w:r w:rsidRPr="00FF0F34">
        <w:rPr>
          <w:rFonts w:cs="Arial"/>
          <w:sz w:val="24"/>
          <w:szCs w:val="24"/>
          <w:lang w:val="ru-RU"/>
        </w:rPr>
        <w:t>___________________________                               ____________________________</w:t>
      </w:r>
    </w:p>
    <w:p w14:paraId="1F9B9D42" w14:textId="77777777" w:rsidR="00FF0F34" w:rsidRPr="00FF0F34" w:rsidRDefault="00FF0F34" w:rsidP="00FF0F34">
      <w:pPr>
        <w:rPr>
          <w:rFonts w:cs="Arial"/>
          <w:sz w:val="24"/>
          <w:szCs w:val="24"/>
          <w:lang w:val="sr-Cyrl-RS"/>
        </w:rPr>
      </w:pPr>
      <w:r w:rsidRPr="00FF0F34">
        <w:rPr>
          <w:rFonts w:cs="Arial"/>
          <w:sz w:val="24"/>
          <w:szCs w:val="24"/>
          <w:lang w:val="sr-Latn-RS"/>
        </w:rPr>
        <w:t xml:space="preserve">    </w:t>
      </w:r>
      <w:r w:rsidRPr="00FF0F34">
        <w:rPr>
          <w:rFonts w:cs="Arial"/>
          <w:sz w:val="24"/>
          <w:szCs w:val="24"/>
          <w:lang w:val="ru-RU"/>
        </w:rPr>
        <w:t xml:space="preserve">(Назив правног  лица)    </w:t>
      </w:r>
      <w:r w:rsidRPr="00FF0F34">
        <w:rPr>
          <w:rFonts w:cs="Arial"/>
          <w:sz w:val="24"/>
          <w:szCs w:val="24"/>
          <w:lang w:val="ru-RU"/>
        </w:rPr>
        <w:tab/>
        <w:t xml:space="preserve">      </w:t>
      </w:r>
      <w:r w:rsidRPr="00FF0F34">
        <w:rPr>
          <w:rFonts w:cs="Arial"/>
          <w:sz w:val="24"/>
          <w:szCs w:val="24"/>
          <w:lang w:val="sr-Latn-RS"/>
        </w:rPr>
        <w:t xml:space="preserve">   </w:t>
      </w:r>
      <w:r w:rsidRPr="00FF0F34">
        <w:rPr>
          <w:rFonts w:cs="Arial"/>
          <w:sz w:val="24"/>
          <w:szCs w:val="24"/>
          <w:lang w:val="sr-Cyrl-RS"/>
        </w:rPr>
        <w:t xml:space="preserve">         </w:t>
      </w:r>
      <w:r w:rsidRPr="00FF0F34">
        <w:rPr>
          <w:rFonts w:cs="Arial"/>
          <w:sz w:val="24"/>
          <w:szCs w:val="24"/>
          <w:lang w:val="sr-Latn-RS"/>
        </w:rPr>
        <w:t xml:space="preserve"> </w:t>
      </w:r>
      <w:r w:rsidRPr="00FF0F34">
        <w:rPr>
          <w:rFonts w:cs="Arial"/>
          <w:sz w:val="24"/>
          <w:szCs w:val="24"/>
          <w:lang w:val="ru-RU"/>
        </w:rPr>
        <w:t xml:space="preserve">(Назив организационог дела </w:t>
      </w:r>
      <w:r w:rsidRPr="00FF0F34">
        <w:rPr>
          <w:rFonts w:cs="Arial"/>
          <w:sz w:val="24"/>
          <w:szCs w:val="24"/>
          <w:lang w:val="sr-Cyrl-RS"/>
        </w:rPr>
        <w:t>ЈП ЕПС)</w:t>
      </w:r>
    </w:p>
    <w:p w14:paraId="2FECC22C" w14:textId="77777777" w:rsidR="00FF0F34" w:rsidRPr="00FF0F34" w:rsidRDefault="00FF0F34" w:rsidP="00FF0F34">
      <w:pPr>
        <w:rPr>
          <w:rFonts w:cs="Arial"/>
          <w:sz w:val="24"/>
          <w:szCs w:val="24"/>
          <w:lang w:val="ru-RU"/>
        </w:rPr>
      </w:pPr>
    </w:p>
    <w:p w14:paraId="28E1F09F" w14:textId="77777777" w:rsidR="00FF0F34" w:rsidRPr="00FF0F34" w:rsidRDefault="00FF0F34" w:rsidP="00FF0F34">
      <w:pPr>
        <w:rPr>
          <w:rFonts w:cs="Arial"/>
          <w:sz w:val="24"/>
          <w:szCs w:val="24"/>
          <w:lang w:val="ru-RU"/>
        </w:rPr>
      </w:pPr>
      <w:r w:rsidRPr="00FF0F34">
        <w:rPr>
          <w:rFonts w:cs="Arial"/>
          <w:sz w:val="24"/>
          <w:szCs w:val="24"/>
          <w:lang w:val="ru-RU"/>
        </w:rPr>
        <w:t xml:space="preserve">___________________________          </w:t>
      </w:r>
      <w:r w:rsidRPr="00FF0F34">
        <w:rPr>
          <w:rFonts w:cs="Arial"/>
          <w:sz w:val="24"/>
          <w:szCs w:val="24"/>
          <w:lang w:val="ru-RU"/>
        </w:rPr>
        <w:tab/>
      </w:r>
      <w:r w:rsidRPr="00FF0F34">
        <w:rPr>
          <w:rFonts w:cs="Arial"/>
          <w:sz w:val="24"/>
          <w:szCs w:val="24"/>
          <w:lang w:val="ru-RU"/>
        </w:rPr>
        <w:tab/>
        <w:t>_____________________________</w:t>
      </w:r>
    </w:p>
    <w:p w14:paraId="7ED8C70B" w14:textId="77777777" w:rsidR="00FF0F34" w:rsidRPr="00FF0F34" w:rsidRDefault="00FF0F34" w:rsidP="00FF0F34">
      <w:pPr>
        <w:rPr>
          <w:rFonts w:cs="Arial"/>
          <w:sz w:val="24"/>
          <w:szCs w:val="24"/>
          <w:lang w:val="ru-RU"/>
        </w:rPr>
      </w:pPr>
      <w:r w:rsidRPr="00FF0F34">
        <w:rPr>
          <w:rFonts w:cs="Arial"/>
          <w:sz w:val="24"/>
          <w:szCs w:val="24"/>
          <w:lang w:val="ru-RU"/>
        </w:rPr>
        <w:t xml:space="preserve">   (Адреса правног  лица) </w:t>
      </w:r>
      <w:r w:rsidRPr="00FF0F34">
        <w:rPr>
          <w:rFonts w:cs="Arial"/>
          <w:sz w:val="24"/>
          <w:szCs w:val="24"/>
          <w:lang w:val="ru-RU"/>
        </w:rPr>
        <w:tab/>
      </w:r>
      <w:r w:rsidRPr="00FF0F34">
        <w:rPr>
          <w:rFonts w:cs="Arial"/>
          <w:sz w:val="24"/>
          <w:szCs w:val="24"/>
          <w:lang w:val="ru-RU"/>
        </w:rPr>
        <w:tab/>
        <w:t xml:space="preserve">    </w:t>
      </w:r>
      <w:r w:rsidRPr="00FF0F34">
        <w:rPr>
          <w:rFonts w:cs="Arial"/>
          <w:sz w:val="24"/>
          <w:szCs w:val="24"/>
          <w:lang w:val="sr-Latn-RS"/>
        </w:rPr>
        <w:t xml:space="preserve">  </w:t>
      </w:r>
      <w:r w:rsidRPr="00FF0F34">
        <w:rPr>
          <w:rFonts w:cs="Arial"/>
          <w:sz w:val="24"/>
          <w:szCs w:val="24"/>
          <w:lang w:val="sr-Cyrl-RS"/>
        </w:rPr>
        <w:t xml:space="preserve">          </w:t>
      </w:r>
      <w:r w:rsidRPr="00FF0F34">
        <w:rPr>
          <w:rFonts w:cs="Arial"/>
          <w:sz w:val="24"/>
          <w:szCs w:val="24"/>
          <w:lang w:val="sr-Latn-RS"/>
        </w:rPr>
        <w:t xml:space="preserve"> </w:t>
      </w:r>
      <w:r w:rsidRPr="00FF0F34">
        <w:rPr>
          <w:rFonts w:cs="Arial"/>
          <w:sz w:val="24"/>
          <w:szCs w:val="24"/>
          <w:lang w:val="ru-RU"/>
        </w:rPr>
        <w:t xml:space="preserve">(Адреса организационог дела </w:t>
      </w:r>
      <w:r w:rsidRPr="00FF0F34">
        <w:rPr>
          <w:rFonts w:cs="Arial"/>
          <w:sz w:val="24"/>
          <w:szCs w:val="24"/>
          <w:lang w:val="sr-Cyrl-RS"/>
        </w:rPr>
        <w:t>ЈП ЕПС</w:t>
      </w:r>
      <w:r w:rsidRPr="00FF0F34">
        <w:rPr>
          <w:rFonts w:cs="Arial"/>
          <w:sz w:val="24"/>
          <w:szCs w:val="24"/>
          <w:lang w:val="ru-RU"/>
        </w:rPr>
        <w:t>)</w:t>
      </w:r>
    </w:p>
    <w:p w14:paraId="5D58F58B" w14:textId="77777777" w:rsidR="00FF0F34" w:rsidRPr="00FF0F34" w:rsidRDefault="00FF0F34" w:rsidP="00FF0F34">
      <w:pPr>
        <w:rPr>
          <w:rFonts w:cs="Arial"/>
          <w:sz w:val="24"/>
          <w:szCs w:val="24"/>
          <w:lang w:val="ru-RU"/>
        </w:rPr>
      </w:pPr>
    </w:p>
    <w:p w14:paraId="38D0BBC6" w14:textId="77777777" w:rsidR="00FF0F34" w:rsidRPr="00FF0F34" w:rsidRDefault="00FF0F34" w:rsidP="00FF0F34">
      <w:pPr>
        <w:rPr>
          <w:rFonts w:cs="Arial"/>
          <w:sz w:val="24"/>
          <w:szCs w:val="24"/>
          <w:lang w:val="sr-Cyrl-RS"/>
        </w:rPr>
      </w:pPr>
      <w:r w:rsidRPr="00FF0F34">
        <w:rPr>
          <w:rFonts w:cs="Arial"/>
          <w:sz w:val="24"/>
          <w:szCs w:val="24"/>
          <w:lang w:val="ru-RU"/>
        </w:rPr>
        <w:t>Број Уговора/Датум:  __________________________________________</w:t>
      </w:r>
    </w:p>
    <w:p w14:paraId="3AC07272" w14:textId="77777777" w:rsidR="00FF0F34" w:rsidRPr="00FF0F34" w:rsidRDefault="00FF0F34" w:rsidP="00FF0F34">
      <w:pPr>
        <w:rPr>
          <w:rFonts w:cs="Arial"/>
          <w:sz w:val="24"/>
          <w:szCs w:val="24"/>
          <w:lang w:val="ru-RU"/>
        </w:rPr>
      </w:pPr>
      <w:r w:rsidRPr="00FF0F34">
        <w:rPr>
          <w:rFonts w:cs="Arial"/>
          <w:sz w:val="24"/>
          <w:szCs w:val="24"/>
          <w:lang w:val="ru-RU"/>
        </w:rPr>
        <w:t>Место испоруке: ______________________________________________</w:t>
      </w:r>
    </w:p>
    <w:p w14:paraId="03F35F40" w14:textId="77777777" w:rsidR="00FF0F34" w:rsidRPr="00FF0F34" w:rsidRDefault="00FF0F34" w:rsidP="00FF0F34">
      <w:pPr>
        <w:ind w:left="426"/>
        <w:rPr>
          <w:rFonts w:cs="Arial"/>
          <w:b/>
          <w:sz w:val="24"/>
          <w:szCs w:val="24"/>
          <w:lang w:val="ru-RU"/>
        </w:rPr>
      </w:pPr>
    </w:p>
    <w:p w14:paraId="2A99D9F1" w14:textId="77777777" w:rsidR="00FF0F34" w:rsidRPr="00FF0F34" w:rsidRDefault="00FF0F34" w:rsidP="00FF0F34">
      <w:pPr>
        <w:ind w:left="426"/>
        <w:rPr>
          <w:rFonts w:cs="Arial"/>
          <w:sz w:val="24"/>
          <w:szCs w:val="24"/>
          <w:lang w:val="ru-RU"/>
        </w:rPr>
      </w:pPr>
      <w:r w:rsidRPr="00FF0F34">
        <w:rPr>
          <w:rFonts w:cs="Arial"/>
          <w:b/>
          <w:sz w:val="24"/>
          <w:szCs w:val="24"/>
          <w:lang w:val="ru-RU"/>
        </w:rPr>
        <w:t>А</w:t>
      </w:r>
      <w:r w:rsidRPr="00FF0F34">
        <w:rPr>
          <w:rFonts w:cs="Arial"/>
          <w:sz w:val="24"/>
          <w:szCs w:val="24"/>
          <w:lang w:val="ru-RU"/>
        </w:rPr>
        <w:t xml:space="preserve">) ДЕТАЉНА СПЕЦИФИКАЦИЈА ДОБАРА: </w:t>
      </w:r>
    </w:p>
    <w:p w14:paraId="6B4AB529" w14:textId="77777777" w:rsidR="00FF0F34" w:rsidRPr="00FF0F34" w:rsidRDefault="00FF0F34" w:rsidP="00FF0F34">
      <w:pPr>
        <w:rPr>
          <w:rFonts w:cs="Arial"/>
          <w:sz w:val="24"/>
          <w:szCs w:val="24"/>
          <w:lang w:val="ru-RU"/>
        </w:rPr>
      </w:pPr>
    </w:p>
    <w:tbl>
      <w:tblPr>
        <w:tblW w:w="5079"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077"/>
        <w:gridCol w:w="807"/>
        <w:gridCol w:w="1620"/>
        <w:gridCol w:w="3941"/>
      </w:tblGrid>
      <w:tr w:rsidR="00FF0F34" w:rsidRPr="00FF0F34" w14:paraId="6621E620" w14:textId="77777777" w:rsidTr="00FF0F34">
        <w:tc>
          <w:tcPr>
            <w:tcW w:w="391" w:type="pct"/>
            <w:shd w:val="clear" w:color="auto" w:fill="C6D9F1" w:themeFill="text2" w:themeFillTint="33"/>
            <w:vAlign w:val="center"/>
          </w:tcPr>
          <w:p w14:paraId="2C14D218" w14:textId="77777777" w:rsidR="00FF0F34" w:rsidRPr="00FF0F34" w:rsidRDefault="00FF0F34" w:rsidP="00FF0F34">
            <w:pPr>
              <w:spacing w:before="0"/>
              <w:jc w:val="center"/>
              <w:rPr>
                <w:rFonts w:cs="Arial"/>
                <w:b/>
                <w:bCs/>
                <w:iCs/>
                <w:lang w:val="sr-Cyrl-CS"/>
              </w:rPr>
            </w:pPr>
            <w:r w:rsidRPr="00FF0F34">
              <w:rPr>
                <w:rFonts w:cs="Arial"/>
                <w:b/>
                <w:bCs/>
                <w:iCs/>
                <w:lang w:val="sr-Cyrl-CS"/>
              </w:rPr>
              <w:t>Р.бр</w:t>
            </w:r>
          </w:p>
        </w:tc>
        <w:tc>
          <w:tcPr>
            <w:tcW w:w="1133" w:type="pct"/>
            <w:shd w:val="clear" w:color="auto" w:fill="C6D9F1" w:themeFill="text2" w:themeFillTint="33"/>
            <w:vAlign w:val="center"/>
          </w:tcPr>
          <w:p w14:paraId="35CCA149" w14:textId="77777777" w:rsidR="00FF0F34" w:rsidRPr="00FF0F34" w:rsidRDefault="00FF0F34" w:rsidP="00FF0F34">
            <w:pPr>
              <w:spacing w:before="0"/>
              <w:jc w:val="center"/>
              <w:rPr>
                <w:rFonts w:cs="Arial"/>
                <w:b/>
                <w:bCs/>
                <w:iCs/>
                <w:lang w:val="sr-Cyrl-CS"/>
              </w:rPr>
            </w:pPr>
            <w:r w:rsidRPr="00FF0F34">
              <w:rPr>
                <w:rFonts w:cs="Arial"/>
                <w:b/>
                <w:bCs/>
                <w:iCs/>
                <w:lang w:val="sr-Cyrl-CS"/>
              </w:rPr>
              <w:t>Назив добра</w:t>
            </w:r>
          </w:p>
        </w:tc>
        <w:tc>
          <w:tcPr>
            <w:tcW w:w="440" w:type="pct"/>
            <w:shd w:val="clear" w:color="auto" w:fill="C6D9F1" w:themeFill="text2" w:themeFillTint="33"/>
            <w:vAlign w:val="center"/>
          </w:tcPr>
          <w:p w14:paraId="06543AB3" w14:textId="77777777" w:rsidR="00FF0F34" w:rsidRPr="00FF0F34" w:rsidRDefault="00FF0F34" w:rsidP="00FF0F34">
            <w:pPr>
              <w:spacing w:before="0"/>
              <w:jc w:val="center"/>
              <w:rPr>
                <w:rFonts w:cs="Arial"/>
                <w:b/>
                <w:bCs/>
                <w:iCs/>
                <w:lang w:val="sr-Cyrl-CS"/>
              </w:rPr>
            </w:pPr>
            <w:r w:rsidRPr="00FF0F34">
              <w:rPr>
                <w:rFonts w:cs="Arial"/>
                <w:b/>
                <w:bCs/>
                <w:iCs/>
                <w:lang w:val="sr-Cyrl-CS"/>
              </w:rPr>
              <w:t>Јед.</w:t>
            </w:r>
          </w:p>
          <w:p w14:paraId="685C9BF3" w14:textId="77777777" w:rsidR="00FF0F34" w:rsidRPr="00FF0F34" w:rsidRDefault="00FF0F34" w:rsidP="00FF0F34">
            <w:pPr>
              <w:spacing w:before="0"/>
              <w:jc w:val="center"/>
              <w:rPr>
                <w:rFonts w:cs="Arial"/>
                <w:b/>
                <w:bCs/>
                <w:iCs/>
                <w:lang w:val="sr-Cyrl-CS"/>
              </w:rPr>
            </w:pPr>
            <w:r w:rsidRPr="00FF0F34">
              <w:rPr>
                <w:rFonts w:cs="Arial"/>
                <w:b/>
                <w:bCs/>
                <w:iCs/>
                <w:lang w:val="sr-Cyrl-CS"/>
              </w:rPr>
              <w:t>мере</w:t>
            </w:r>
          </w:p>
        </w:tc>
        <w:tc>
          <w:tcPr>
            <w:tcW w:w="884" w:type="pct"/>
            <w:shd w:val="clear" w:color="auto" w:fill="C6D9F1" w:themeFill="text2" w:themeFillTint="33"/>
            <w:vAlign w:val="center"/>
          </w:tcPr>
          <w:p w14:paraId="43D79896" w14:textId="77777777" w:rsidR="00FF0F34" w:rsidRPr="00FF0F34" w:rsidRDefault="00FF0F34" w:rsidP="00FF0F34">
            <w:pPr>
              <w:spacing w:before="0"/>
              <w:jc w:val="center"/>
              <w:rPr>
                <w:rFonts w:cs="Arial"/>
                <w:b/>
                <w:bCs/>
                <w:iCs/>
                <w:lang w:val="sr-Cyrl-CS"/>
              </w:rPr>
            </w:pPr>
            <w:r w:rsidRPr="00FF0F34">
              <w:rPr>
                <w:rFonts w:cs="Arial"/>
                <w:b/>
                <w:bCs/>
                <w:iCs/>
                <w:lang w:val="sr-Cyrl-CS"/>
              </w:rPr>
              <w:t>Количина</w:t>
            </w:r>
          </w:p>
        </w:tc>
        <w:tc>
          <w:tcPr>
            <w:tcW w:w="2151" w:type="pct"/>
            <w:shd w:val="clear" w:color="auto" w:fill="C6D9F1" w:themeFill="text2" w:themeFillTint="33"/>
          </w:tcPr>
          <w:p w14:paraId="41058E21" w14:textId="77777777" w:rsidR="00FF0F34" w:rsidRPr="00FF0F34" w:rsidRDefault="00FF0F34" w:rsidP="00FF0F34">
            <w:pPr>
              <w:spacing w:before="0"/>
              <w:jc w:val="center"/>
              <w:rPr>
                <w:rFonts w:cs="Arial"/>
                <w:b/>
                <w:bCs/>
                <w:iCs/>
                <w:lang w:val="sr-Cyrl-CS"/>
              </w:rPr>
            </w:pPr>
            <w:r w:rsidRPr="00FF0F34">
              <w:rPr>
                <w:rFonts w:cs="Arial"/>
                <w:b/>
                <w:bCs/>
                <w:iCs/>
                <w:lang w:val="sr-Cyrl-CS"/>
              </w:rPr>
              <w:t>Назив</w:t>
            </w:r>
          </w:p>
          <w:p w14:paraId="0D2A6773" w14:textId="77777777" w:rsidR="00FF0F34" w:rsidRPr="00FF0F34" w:rsidRDefault="00FF0F34" w:rsidP="00FF0F34">
            <w:pPr>
              <w:spacing w:before="0"/>
              <w:jc w:val="center"/>
              <w:rPr>
                <w:rFonts w:cs="Arial"/>
                <w:b/>
                <w:bCs/>
                <w:iCs/>
                <w:lang w:val="sr-Cyrl-CS"/>
              </w:rPr>
            </w:pPr>
            <w:r w:rsidRPr="00FF0F34">
              <w:rPr>
                <w:rFonts w:cs="Arial"/>
                <w:b/>
                <w:bCs/>
                <w:iCs/>
                <w:lang w:val="sr-Cyrl-CS"/>
              </w:rPr>
              <w:t>произвођача</w:t>
            </w:r>
          </w:p>
          <w:p w14:paraId="2ECF69FD" w14:textId="77777777" w:rsidR="00FF0F34" w:rsidRPr="00FF0F34" w:rsidRDefault="00FF0F34" w:rsidP="00FF0F34">
            <w:pPr>
              <w:spacing w:before="0"/>
              <w:jc w:val="center"/>
              <w:rPr>
                <w:rFonts w:cs="Arial"/>
                <w:b/>
                <w:bCs/>
                <w:iCs/>
                <w:lang w:val="sr-Cyrl-CS"/>
              </w:rPr>
            </w:pPr>
            <w:r w:rsidRPr="00FF0F34">
              <w:rPr>
                <w:rFonts w:cs="Arial"/>
                <w:b/>
                <w:bCs/>
                <w:iCs/>
                <w:lang w:val="sr-Cyrl-CS"/>
              </w:rPr>
              <w:t>добара, модел, ознака добра</w:t>
            </w:r>
          </w:p>
        </w:tc>
      </w:tr>
      <w:tr w:rsidR="00FF0F34" w:rsidRPr="00FF0F34" w14:paraId="401792F1" w14:textId="77777777" w:rsidTr="00FF0F34">
        <w:tc>
          <w:tcPr>
            <w:tcW w:w="391" w:type="pct"/>
            <w:shd w:val="clear" w:color="auto" w:fill="auto"/>
          </w:tcPr>
          <w:p w14:paraId="3D8643F3" w14:textId="77777777" w:rsidR="00FF0F34" w:rsidRPr="00FF0F34" w:rsidRDefault="00FF0F34" w:rsidP="00FF0F34">
            <w:pPr>
              <w:spacing w:before="0"/>
              <w:jc w:val="center"/>
              <w:rPr>
                <w:rFonts w:cs="Arial"/>
                <w:b/>
                <w:bCs/>
                <w:iCs/>
                <w:lang w:val="sr-Cyrl-CS"/>
              </w:rPr>
            </w:pPr>
          </w:p>
          <w:p w14:paraId="62E99173" w14:textId="77777777" w:rsidR="00FF0F34" w:rsidRPr="00FF0F34" w:rsidRDefault="00FF0F34" w:rsidP="00FF0F34">
            <w:pPr>
              <w:spacing w:before="0"/>
              <w:jc w:val="center"/>
              <w:rPr>
                <w:rFonts w:cs="Arial"/>
                <w:b/>
                <w:bCs/>
                <w:iCs/>
                <w:lang w:val="sr-Cyrl-CS"/>
              </w:rPr>
            </w:pPr>
          </w:p>
          <w:p w14:paraId="357DD041" w14:textId="77777777" w:rsidR="00FF0F34" w:rsidRPr="00FF0F34" w:rsidRDefault="00FF0F34" w:rsidP="00FF0F34">
            <w:pPr>
              <w:spacing w:before="0"/>
              <w:jc w:val="center"/>
              <w:rPr>
                <w:rFonts w:cs="Arial"/>
                <w:b/>
                <w:bCs/>
                <w:iCs/>
                <w:lang w:val="sr-Cyrl-CS"/>
              </w:rPr>
            </w:pPr>
          </w:p>
          <w:p w14:paraId="36AB2189" w14:textId="77777777" w:rsidR="00FF0F34" w:rsidRPr="00FF0F34" w:rsidRDefault="00FF0F34" w:rsidP="00FF0F34">
            <w:pPr>
              <w:spacing w:before="0"/>
              <w:jc w:val="center"/>
              <w:rPr>
                <w:rFonts w:cs="Arial"/>
                <w:b/>
                <w:bCs/>
                <w:iCs/>
                <w:lang w:val="sr-Cyrl-CS"/>
              </w:rPr>
            </w:pPr>
            <w:r w:rsidRPr="00FF0F34">
              <w:rPr>
                <w:rFonts w:cs="Arial"/>
                <w:b/>
                <w:bCs/>
                <w:iCs/>
                <w:lang w:val="sr-Cyrl-CS"/>
              </w:rPr>
              <w:t>1.</w:t>
            </w:r>
          </w:p>
          <w:p w14:paraId="5E324907" w14:textId="77777777" w:rsidR="00FF0F34" w:rsidRPr="00FF0F34" w:rsidRDefault="00FF0F34" w:rsidP="00FF0F34">
            <w:pPr>
              <w:spacing w:before="0"/>
              <w:jc w:val="center"/>
              <w:rPr>
                <w:rFonts w:cs="Arial"/>
                <w:b/>
                <w:bCs/>
                <w:iCs/>
                <w:lang w:val="sr-Cyrl-CS"/>
              </w:rPr>
            </w:pPr>
          </w:p>
          <w:p w14:paraId="4A287D97" w14:textId="77777777" w:rsidR="00FF0F34" w:rsidRPr="00FF0F34" w:rsidRDefault="00FF0F34" w:rsidP="00FF0F34">
            <w:pPr>
              <w:spacing w:before="0"/>
              <w:jc w:val="center"/>
              <w:rPr>
                <w:rFonts w:cs="Arial"/>
                <w:b/>
                <w:bCs/>
                <w:iCs/>
                <w:lang w:val="sr-Cyrl-CS"/>
              </w:rPr>
            </w:pPr>
          </w:p>
        </w:tc>
        <w:tc>
          <w:tcPr>
            <w:tcW w:w="1133" w:type="pct"/>
            <w:shd w:val="clear" w:color="auto" w:fill="auto"/>
          </w:tcPr>
          <w:p w14:paraId="0E66E0DA" w14:textId="77777777" w:rsidR="00FF0F34" w:rsidRPr="00FF0F34" w:rsidRDefault="00FF0F34" w:rsidP="00FF0F34">
            <w:pPr>
              <w:spacing w:before="0"/>
              <w:jc w:val="center"/>
              <w:rPr>
                <w:rFonts w:cs="Arial"/>
                <w:b/>
                <w:bCs/>
                <w:iCs/>
                <w:lang w:val="sr-Cyrl-CS"/>
              </w:rPr>
            </w:pPr>
          </w:p>
          <w:p w14:paraId="1BCCBA41" w14:textId="77777777" w:rsidR="00FF0F34" w:rsidRPr="00FF0F34" w:rsidRDefault="00FF0F34" w:rsidP="00FF0F34">
            <w:pPr>
              <w:spacing w:before="0"/>
              <w:jc w:val="center"/>
              <w:rPr>
                <w:rFonts w:cs="Arial"/>
                <w:b/>
                <w:bCs/>
                <w:iCs/>
                <w:lang w:val="sr-Cyrl-CS"/>
              </w:rPr>
            </w:pPr>
          </w:p>
          <w:p w14:paraId="181205CA" w14:textId="77777777" w:rsidR="00FF0F34" w:rsidRPr="00FF0F34" w:rsidRDefault="00FF0F34" w:rsidP="00FF0F34">
            <w:pPr>
              <w:spacing w:before="0"/>
              <w:jc w:val="center"/>
              <w:rPr>
                <w:rFonts w:cs="Arial"/>
                <w:b/>
                <w:bCs/>
                <w:iCs/>
                <w:lang w:val="sr-Cyrl-CS"/>
              </w:rPr>
            </w:pPr>
          </w:p>
          <w:p w14:paraId="0674D660" w14:textId="77777777" w:rsidR="00FF0F34" w:rsidRPr="00FF0F34" w:rsidRDefault="00FF0F34" w:rsidP="00FF0F34">
            <w:pPr>
              <w:spacing w:before="0"/>
              <w:jc w:val="center"/>
              <w:rPr>
                <w:rFonts w:cs="Arial"/>
                <w:b/>
                <w:bCs/>
                <w:iCs/>
                <w:lang w:val="sr-Cyrl-CS"/>
              </w:rPr>
            </w:pPr>
          </w:p>
          <w:p w14:paraId="4B50D8FF" w14:textId="77777777" w:rsidR="00FF0F34" w:rsidRPr="00FF0F34" w:rsidRDefault="00FF0F34" w:rsidP="00FF0F34">
            <w:pPr>
              <w:spacing w:before="0"/>
              <w:jc w:val="center"/>
              <w:rPr>
                <w:rFonts w:cs="Arial"/>
                <w:b/>
                <w:bCs/>
                <w:iCs/>
                <w:lang w:val="sr-Cyrl-CS"/>
              </w:rPr>
            </w:pPr>
          </w:p>
        </w:tc>
        <w:tc>
          <w:tcPr>
            <w:tcW w:w="440" w:type="pct"/>
            <w:shd w:val="clear" w:color="auto" w:fill="auto"/>
          </w:tcPr>
          <w:p w14:paraId="77A18A59" w14:textId="77777777" w:rsidR="00FF0F34" w:rsidRPr="00FF0F34" w:rsidRDefault="00FF0F34" w:rsidP="00FF0F34">
            <w:pPr>
              <w:spacing w:before="0"/>
              <w:jc w:val="center"/>
              <w:rPr>
                <w:rFonts w:cs="Arial"/>
                <w:b/>
                <w:bCs/>
                <w:iCs/>
                <w:lang w:val="sr-Cyrl-CS"/>
              </w:rPr>
            </w:pPr>
          </w:p>
          <w:p w14:paraId="0B455EC3" w14:textId="77777777" w:rsidR="00FF0F34" w:rsidRPr="00FF0F34" w:rsidRDefault="00FF0F34" w:rsidP="00FF0F34">
            <w:pPr>
              <w:spacing w:before="0"/>
              <w:jc w:val="center"/>
              <w:rPr>
                <w:rFonts w:cs="Arial"/>
                <w:b/>
                <w:bCs/>
                <w:iCs/>
                <w:lang w:val="sr-Cyrl-CS"/>
              </w:rPr>
            </w:pPr>
          </w:p>
          <w:p w14:paraId="65F8EAEC" w14:textId="77777777" w:rsidR="00FF0F34" w:rsidRPr="00FF0F34" w:rsidRDefault="00FF0F34" w:rsidP="00FF0F34">
            <w:pPr>
              <w:spacing w:before="0"/>
              <w:jc w:val="center"/>
              <w:rPr>
                <w:rFonts w:cs="Arial"/>
                <w:b/>
                <w:bCs/>
                <w:iCs/>
                <w:lang w:val="sr-Cyrl-CS"/>
              </w:rPr>
            </w:pPr>
            <w:r w:rsidRPr="00FF0F34">
              <w:rPr>
                <w:rFonts w:cs="Arial"/>
                <w:b/>
                <w:bCs/>
                <w:iCs/>
                <w:lang w:val="sr-Cyrl-CS"/>
              </w:rPr>
              <w:t>ком</w:t>
            </w:r>
          </w:p>
        </w:tc>
        <w:tc>
          <w:tcPr>
            <w:tcW w:w="884" w:type="pct"/>
            <w:shd w:val="clear" w:color="auto" w:fill="auto"/>
          </w:tcPr>
          <w:p w14:paraId="19594291" w14:textId="77777777" w:rsidR="00FF0F34" w:rsidRPr="00FF0F34" w:rsidRDefault="00FF0F34" w:rsidP="00FF0F34">
            <w:pPr>
              <w:spacing w:before="0"/>
              <w:jc w:val="center"/>
              <w:rPr>
                <w:rFonts w:cs="Arial"/>
                <w:b/>
                <w:bCs/>
                <w:iCs/>
                <w:lang w:val="sr-Cyrl-CS"/>
              </w:rPr>
            </w:pPr>
          </w:p>
          <w:p w14:paraId="105B7E8F" w14:textId="77777777" w:rsidR="00FF0F34" w:rsidRPr="00FF0F34" w:rsidRDefault="00FF0F34" w:rsidP="00FF0F34">
            <w:pPr>
              <w:spacing w:before="0"/>
              <w:jc w:val="center"/>
              <w:rPr>
                <w:rFonts w:cs="Arial"/>
                <w:b/>
                <w:bCs/>
                <w:iCs/>
                <w:lang w:val="sr-Cyrl-CS"/>
              </w:rPr>
            </w:pPr>
          </w:p>
          <w:p w14:paraId="2112EB2C" w14:textId="77777777" w:rsidR="00FF0F34" w:rsidRPr="00FF0F34" w:rsidRDefault="00FF0F34" w:rsidP="00FF0F34">
            <w:pPr>
              <w:spacing w:before="0"/>
              <w:jc w:val="center"/>
              <w:rPr>
                <w:rFonts w:cs="Arial"/>
                <w:b/>
                <w:bCs/>
                <w:iCs/>
                <w:lang w:val="sr-Cyrl-CS"/>
              </w:rPr>
            </w:pPr>
          </w:p>
          <w:p w14:paraId="6DD4CBCD" w14:textId="77777777" w:rsidR="00FF0F34" w:rsidRPr="00FF0F34" w:rsidRDefault="00FF0F34" w:rsidP="00FF0F34">
            <w:pPr>
              <w:spacing w:before="0"/>
              <w:jc w:val="center"/>
              <w:rPr>
                <w:rFonts w:cs="Arial"/>
                <w:b/>
                <w:bCs/>
                <w:iCs/>
                <w:lang w:val="sr-Cyrl-CS"/>
              </w:rPr>
            </w:pPr>
          </w:p>
        </w:tc>
        <w:tc>
          <w:tcPr>
            <w:tcW w:w="2151" w:type="pct"/>
          </w:tcPr>
          <w:p w14:paraId="179B68FE" w14:textId="77777777" w:rsidR="00FF0F34" w:rsidRPr="00FF0F34" w:rsidRDefault="00FF0F34" w:rsidP="00FF0F34">
            <w:pPr>
              <w:spacing w:before="0"/>
              <w:jc w:val="center"/>
              <w:rPr>
                <w:rFonts w:cs="Arial"/>
                <w:b/>
                <w:bCs/>
                <w:iCs/>
                <w:lang w:val="sr-Cyrl-CS"/>
              </w:rPr>
            </w:pPr>
          </w:p>
        </w:tc>
      </w:tr>
    </w:tbl>
    <w:p w14:paraId="636D0A01" w14:textId="77777777" w:rsidR="00FF0F34" w:rsidRPr="00FF0F34" w:rsidRDefault="00FF0F34" w:rsidP="00FF0F34">
      <w:pPr>
        <w:rPr>
          <w:rFonts w:cs="Arial"/>
          <w:sz w:val="24"/>
          <w:szCs w:val="24"/>
          <w:lang w:val="ru-RU"/>
        </w:rPr>
      </w:pPr>
    </w:p>
    <w:p w14:paraId="6925BC20" w14:textId="77777777" w:rsidR="00FF0F34" w:rsidRPr="00FF0F34" w:rsidRDefault="00FF0F34" w:rsidP="00FF0F34">
      <w:pPr>
        <w:rPr>
          <w:rFonts w:cs="Arial"/>
          <w:sz w:val="24"/>
          <w:szCs w:val="24"/>
          <w:lang w:val="ru-RU"/>
        </w:rPr>
      </w:pPr>
      <w:r w:rsidRPr="00FF0F34">
        <w:rPr>
          <w:rFonts w:cs="Arial"/>
          <w:sz w:val="24"/>
          <w:szCs w:val="24"/>
          <w:lang w:val="ru-RU"/>
        </w:rPr>
        <w:t>Укупна вредност испоручених добара по спецификацији (без ПДВ-а):</w:t>
      </w:r>
    </w:p>
    <w:p w14:paraId="67AF09D0" w14:textId="77777777" w:rsidR="00FF0F34" w:rsidRPr="00FF0F34" w:rsidRDefault="00FF0F34" w:rsidP="00FF0F34">
      <w:pPr>
        <w:rPr>
          <w:rFonts w:cs="Arial"/>
          <w:sz w:val="24"/>
          <w:szCs w:val="24"/>
          <w:lang w:val="ru-RU"/>
        </w:rPr>
      </w:pPr>
      <w:r w:rsidRPr="00FF0F34">
        <w:rPr>
          <w:rFonts w:cs="Arial"/>
          <w:sz w:val="24"/>
          <w:szCs w:val="24"/>
          <w:lang w:val="ru-RU"/>
        </w:rPr>
        <w:t xml:space="preserve">___________________________________________________________________ </w:t>
      </w:r>
    </w:p>
    <w:tbl>
      <w:tblPr>
        <w:tblW w:w="0" w:type="auto"/>
        <w:tblLook w:val="04A0" w:firstRow="1" w:lastRow="0" w:firstColumn="1" w:lastColumn="0" w:noHBand="0" w:noVBand="1"/>
      </w:tblPr>
      <w:tblGrid>
        <w:gridCol w:w="7966"/>
        <w:gridCol w:w="1063"/>
      </w:tblGrid>
      <w:tr w:rsidR="00FF0F34" w:rsidRPr="00FF0F34" w14:paraId="1359D4C5" w14:textId="77777777" w:rsidTr="00FF0F34">
        <w:tc>
          <w:tcPr>
            <w:tcW w:w="7966" w:type="dxa"/>
            <w:tcBorders>
              <w:top w:val="nil"/>
              <w:left w:val="nil"/>
              <w:bottom w:val="single" w:sz="4" w:space="0" w:color="auto"/>
              <w:right w:val="nil"/>
            </w:tcBorders>
            <w:vAlign w:val="center"/>
          </w:tcPr>
          <w:p w14:paraId="411869DF" w14:textId="77777777" w:rsidR="00FF0F34" w:rsidRPr="00FF0F34" w:rsidRDefault="00FF0F34" w:rsidP="00FF0F34">
            <w:pPr>
              <w:spacing w:line="256" w:lineRule="auto"/>
              <w:rPr>
                <w:rFonts w:cs="Arial"/>
                <w:sz w:val="24"/>
                <w:szCs w:val="24"/>
                <w:lang w:val="sr-Cyrl-CS"/>
              </w:rPr>
            </w:pPr>
            <w:r w:rsidRPr="00FF0F34">
              <w:rPr>
                <w:rFonts w:cs="Arial"/>
                <w:sz w:val="24"/>
                <w:szCs w:val="24"/>
                <w:lang w:val="sr-Cyrl-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60A26CC5" w14:textId="77777777" w:rsidR="00FF0F34" w:rsidRPr="00FF0F34" w:rsidRDefault="00FF0F34" w:rsidP="00FF0F34">
            <w:pPr>
              <w:spacing w:line="256" w:lineRule="auto"/>
              <w:rPr>
                <w:rFonts w:cs="Arial"/>
                <w:sz w:val="24"/>
                <w:szCs w:val="24"/>
                <w:lang w:val="sr-Cyrl-CS"/>
              </w:rPr>
            </w:pPr>
          </w:p>
          <w:p w14:paraId="5233BCD3" w14:textId="77777777" w:rsidR="00FF0F34" w:rsidRPr="00FF0F34" w:rsidRDefault="00FF0F34" w:rsidP="00FF0F34">
            <w:pPr>
              <w:spacing w:line="256" w:lineRule="auto"/>
              <w:rPr>
                <w:rFonts w:cs="Arial"/>
                <w:sz w:val="24"/>
                <w:szCs w:val="24"/>
                <w:lang w:val="sr-Cyrl-CS"/>
              </w:rPr>
            </w:pPr>
            <w:r w:rsidRPr="00FF0F34">
              <w:rPr>
                <w:rFonts w:cs="Arial"/>
                <w:sz w:val="24"/>
                <w:szCs w:val="24"/>
                <w:lang w:val="sr-Cyrl-CS"/>
              </w:rPr>
              <w:t>□ ДА</w:t>
            </w:r>
          </w:p>
          <w:p w14:paraId="25DFBCC7" w14:textId="77777777" w:rsidR="00FF0F34" w:rsidRPr="00FF0F34" w:rsidRDefault="00FF0F34" w:rsidP="00FF0F34">
            <w:pPr>
              <w:spacing w:line="256" w:lineRule="auto"/>
              <w:rPr>
                <w:rFonts w:cs="Arial"/>
                <w:sz w:val="24"/>
                <w:szCs w:val="24"/>
                <w:lang w:val="sr-Cyrl-CS"/>
              </w:rPr>
            </w:pPr>
            <w:r w:rsidRPr="00FF0F34">
              <w:rPr>
                <w:rFonts w:cs="Arial"/>
                <w:sz w:val="24"/>
                <w:szCs w:val="24"/>
                <w:lang w:val="sr-Cyrl-CS"/>
              </w:rPr>
              <w:t>□ НЕ</w:t>
            </w:r>
          </w:p>
        </w:tc>
      </w:tr>
      <w:tr w:rsidR="00FF0F34" w:rsidRPr="00FF0F34" w14:paraId="2C535A3D" w14:textId="77777777" w:rsidTr="00FF0F34">
        <w:tc>
          <w:tcPr>
            <w:tcW w:w="7966" w:type="dxa"/>
            <w:tcBorders>
              <w:top w:val="single" w:sz="4" w:space="0" w:color="auto"/>
              <w:left w:val="nil"/>
              <w:bottom w:val="single" w:sz="4" w:space="0" w:color="auto"/>
              <w:right w:val="nil"/>
            </w:tcBorders>
            <w:vAlign w:val="center"/>
            <w:hideMark/>
          </w:tcPr>
          <w:p w14:paraId="78443F10" w14:textId="77777777" w:rsidR="00FF0F34" w:rsidRPr="00FF0F34" w:rsidRDefault="00FF0F34" w:rsidP="00FF0F34">
            <w:pPr>
              <w:spacing w:line="256" w:lineRule="auto"/>
              <w:rPr>
                <w:rFonts w:cs="Arial"/>
                <w:color w:val="4F81BD" w:themeColor="accent1"/>
                <w:sz w:val="24"/>
                <w:szCs w:val="24"/>
                <w:lang w:val="sr-Cyrl-CS"/>
              </w:rPr>
            </w:pPr>
            <w:r w:rsidRPr="00FF0F34">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D343D2C" w14:textId="77777777" w:rsidR="00FF0F34" w:rsidRPr="00FF0F34" w:rsidRDefault="00FF0F34" w:rsidP="00FF0F34">
            <w:pPr>
              <w:spacing w:line="256" w:lineRule="auto"/>
              <w:rPr>
                <w:rFonts w:cs="Arial"/>
                <w:sz w:val="24"/>
                <w:szCs w:val="24"/>
                <w:lang w:val="sr-Cyrl-CS"/>
              </w:rPr>
            </w:pPr>
            <w:r w:rsidRPr="00FF0F34">
              <w:rPr>
                <w:rFonts w:cs="Arial"/>
                <w:sz w:val="24"/>
                <w:szCs w:val="24"/>
                <w:lang w:val="sr-Cyrl-CS"/>
              </w:rPr>
              <w:t>□ ДА</w:t>
            </w:r>
          </w:p>
          <w:p w14:paraId="081BC4A3" w14:textId="77777777" w:rsidR="00FF0F34" w:rsidRPr="00FF0F34" w:rsidRDefault="00FF0F34" w:rsidP="00FF0F34">
            <w:pPr>
              <w:spacing w:line="256" w:lineRule="auto"/>
              <w:rPr>
                <w:rFonts w:cs="Arial"/>
                <w:sz w:val="24"/>
                <w:szCs w:val="24"/>
                <w:lang w:val="sr-Cyrl-CS"/>
              </w:rPr>
            </w:pPr>
            <w:r w:rsidRPr="00FF0F34">
              <w:rPr>
                <w:rFonts w:cs="Arial"/>
                <w:sz w:val="24"/>
                <w:szCs w:val="24"/>
                <w:lang w:val="sr-Cyrl-CS"/>
              </w:rPr>
              <w:t>□ НЕ</w:t>
            </w:r>
          </w:p>
        </w:tc>
      </w:tr>
    </w:tbl>
    <w:p w14:paraId="14B99268" w14:textId="77777777" w:rsidR="00FF0F34" w:rsidRPr="00FF0F34" w:rsidRDefault="00FF0F34" w:rsidP="00FF0F34">
      <w:pPr>
        <w:rPr>
          <w:rFonts w:cs="Arial"/>
          <w:sz w:val="24"/>
          <w:szCs w:val="24"/>
          <w:highlight w:val="yellow"/>
          <w:lang w:val="sr-Cyrl-CS"/>
        </w:rPr>
      </w:pPr>
    </w:p>
    <w:p w14:paraId="2E3254C2" w14:textId="77777777" w:rsidR="00FF0F34" w:rsidRPr="00FF0F34" w:rsidRDefault="00FF0F34" w:rsidP="00FF0F34">
      <w:pPr>
        <w:rPr>
          <w:rFonts w:cs="Arial"/>
          <w:sz w:val="24"/>
          <w:szCs w:val="24"/>
          <w:lang w:val="sr-Cyrl-CS"/>
        </w:rPr>
      </w:pPr>
      <w:r w:rsidRPr="00FF0F34">
        <w:rPr>
          <w:rFonts w:cs="Arial"/>
          <w:sz w:val="24"/>
          <w:szCs w:val="24"/>
          <w:lang w:val="sr-Cyrl-CS"/>
        </w:rPr>
        <w:t>Укупан број позиција из спецификације:                            Број улаза:</w:t>
      </w:r>
    </w:p>
    <w:p w14:paraId="5BEA5A0F" w14:textId="77777777" w:rsidR="00FF0F34" w:rsidRPr="00FF0F34" w:rsidRDefault="00FF0F34" w:rsidP="00FF0F34">
      <w:pPr>
        <w:rPr>
          <w:rFonts w:cs="Arial"/>
          <w:sz w:val="24"/>
          <w:szCs w:val="24"/>
          <w:lang w:val="sr-Cyrl-CS"/>
        </w:rPr>
      </w:pPr>
      <w:r w:rsidRPr="00FF0F34">
        <w:rPr>
          <w:rFonts w:cs="Arial"/>
          <w:sz w:val="24"/>
          <w:szCs w:val="24"/>
          <w:lang w:val="sr-Cyrl-CS"/>
        </w:rPr>
        <w:t>___________________________________________________________________</w:t>
      </w:r>
    </w:p>
    <w:p w14:paraId="488DEB82" w14:textId="77777777" w:rsidR="00FF0F34" w:rsidRPr="00FF0F34" w:rsidRDefault="00FF0F34" w:rsidP="00FF0F34">
      <w:pPr>
        <w:rPr>
          <w:rFonts w:cs="Arial"/>
          <w:sz w:val="24"/>
          <w:szCs w:val="24"/>
          <w:highlight w:val="yellow"/>
          <w:lang w:val="sr-Cyrl-CS"/>
        </w:rPr>
      </w:pPr>
    </w:p>
    <w:p w14:paraId="0790AFF3" w14:textId="77777777" w:rsidR="00FF0F34" w:rsidRPr="00FF0F34" w:rsidRDefault="00FF0F34" w:rsidP="00FF0F34">
      <w:pPr>
        <w:rPr>
          <w:rFonts w:cs="Arial"/>
          <w:sz w:val="24"/>
          <w:szCs w:val="24"/>
          <w:lang w:val="sr-Cyrl-CS"/>
        </w:rPr>
      </w:pPr>
      <w:r w:rsidRPr="00FF0F34">
        <w:rPr>
          <w:rFonts w:cs="Arial"/>
          <w:sz w:val="24"/>
          <w:szCs w:val="24"/>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4BAA8F6" w14:textId="77777777" w:rsidR="00FF0F34" w:rsidRPr="00FF0F34" w:rsidRDefault="00FF0F34" w:rsidP="00FF0F34">
      <w:pPr>
        <w:jc w:val="center"/>
        <w:rPr>
          <w:rFonts w:cs="Arial"/>
          <w:sz w:val="24"/>
          <w:szCs w:val="24"/>
          <w:lang w:val="sr-Cyrl-CS"/>
        </w:rPr>
      </w:pPr>
    </w:p>
    <w:p w14:paraId="17F0BB3D" w14:textId="77777777" w:rsidR="00FF0F34" w:rsidRPr="00FF0F34" w:rsidRDefault="00FF0F34" w:rsidP="00FF0F34">
      <w:pPr>
        <w:ind w:left="-142"/>
        <w:jc w:val="center"/>
        <w:rPr>
          <w:rFonts w:cs="Arial"/>
          <w:sz w:val="24"/>
          <w:szCs w:val="24"/>
          <w:lang w:val="sr-Cyrl-CS"/>
        </w:rPr>
      </w:pPr>
      <w:r w:rsidRPr="00FF0F34">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или упутство за употребу): ____________________________________________________________________________________________________________________________________________________________________________________________________________</w:t>
      </w:r>
    </w:p>
    <w:p w14:paraId="094BCCC9" w14:textId="77777777" w:rsidR="00FF0F34" w:rsidRPr="00FF0F34" w:rsidRDefault="00FF0F34" w:rsidP="00FF0F34">
      <w:pPr>
        <w:rPr>
          <w:rFonts w:cs="Arial"/>
          <w:sz w:val="24"/>
          <w:szCs w:val="24"/>
          <w:lang w:val="ru-RU"/>
        </w:rPr>
      </w:pPr>
    </w:p>
    <w:p w14:paraId="3BFBE248" w14:textId="77777777" w:rsidR="00FF0F34" w:rsidRPr="00FF0F34" w:rsidRDefault="00FF0F34" w:rsidP="00FF0F34">
      <w:pPr>
        <w:rPr>
          <w:rFonts w:cs="Arial"/>
          <w:sz w:val="24"/>
          <w:szCs w:val="24"/>
          <w:lang w:val="ru-RU"/>
        </w:rPr>
      </w:pPr>
      <w:r w:rsidRPr="00FF0F34">
        <w:rPr>
          <w:rFonts w:cs="Arial"/>
          <w:sz w:val="24"/>
          <w:szCs w:val="24"/>
          <w:lang w:val="ru-RU"/>
        </w:rPr>
        <w:t>Б) Да су добра испоручена у обиму, квалитету, уговореном року и сагласно уговору потврђују:</w:t>
      </w:r>
    </w:p>
    <w:p w14:paraId="4924C4E3" w14:textId="77777777" w:rsidR="00FF0F34" w:rsidRPr="00FF0F34" w:rsidRDefault="00FF0F34" w:rsidP="00FF0F34">
      <w:pPr>
        <w:rPr>
          <w:rFonts w:cs="Arial"/>
          <w:sz w:val="24"/>
          <w:szCs w:val="24"/>
          <w:lang w:val="ru-RU"/>
        </w:rPr>
      </w:pPr>
    </w:p>
    <w:p w14:paraId="22A2256A" w14:textId="77777777" w:rsidR="00FF0F34" w:rsidRPr="00FF0F34" w:rsidRDefault="00FF0F34" w:rsidP="00FF0F34">
      <w:pPr>
        <w:rPr>
          <w:rFonts w:cs="Arial"/>
          <w:sz w:val="24"/>
          <w:szCs w:val="24"/>
          <w:vertAlign w:val="superscript"/>
          <w:lang w:val="ru-RU"/>
        </w:rPr>
      </w:pPr>
      <w:r w:rsidRPr="00FF0F34">
        <w:rPr>
          <w:rFonts w:cs="Arial"/>
          <w:sz w:val="24"/>
          <w:szCs w:val="24"/>
          <w:lang w:val="ru-RU"/>
        </w:rPr>
        <w:t xml:space="preserve">     ПРОДАВАЦ</w:t>
      </w:r>
      <w:r w:rsidRPr="00FF0F34">
        <w:rPr>
          <w:rFonts w:cs="Arial"/>
          <w:sz w:val="24"/>
          <w:szCs w:val="24"/>
          <w:lang w:val="ru-RU"/>
        </w:rPr>
        <w:tab/>
        <w:t xml:space="preserve">                                                                         КУПАЦ                     </w:t>
      </w:r>
    </w:p>
    <w:p w14:paraId="41820B08" w14:textId="77777777" w:rsidR="00FF0F34" w:rsidRPr="00FF0F34" w:rsidRDefault="00FF0F34" w:rsidP="00FF0F34">
      <w:pPr>
        <w:rPr>
          <w:rFonts w:cs="Arial"/>
          <w:sz w:val="24"/>
          <w:szCs w:val="24"/>
        </w:rPr>
      </w:pPr>
      <w:r w:rsidRPr="00FF0F34">
        <w:rPr>
          <w:rFonts w:cs="Arial"/>
          <w:sz w:val="24"/>
          <w:szCs w:val="24"/>
          <w:lang w:val="ru-RU"/>
        </w:rPr>
        <w:t>____________________</w:t>
      </w:r>
      <w:r w:rsidRPr="00FF0F34">
        <w:rPr>
          <w:rFonts w:cs="Arial"/>
          <w:sz w:val="24"/>
          <w:szCs w:val="24"/>
          <w:lang w:val="ru-RU"/>
        </w:rPr>
        <w:tab/>
        <w:t xml:space="preserve">                                                 ____________________  </w:t>
      </w:r>
    </w:p>
    <w:p w14:paraId="34EDFC3C" w14:textId="77777777" w:rsidR="00FF0F34" w:rsidRPr="00FF0F34" w:rsidRDefault="00FF0F34" w:rsidP="00FF0F34">
      <w:pPr>
        <w:rPr>
          <w:rFonts w:cs="Arial"/>
          <w:sz w:val="24"/>
          <w:szCs w:val="24"/>
          <w:lang w:val="ru-RU"/>
        </w:rPr>
      </w:pPr>
      <w:r w:rsidRPr="00FF0F34">
        <w:rPr>
          <w:rFonts w:cs="Arial"/>
          <w:sz w:val="24"/>
          <w:szCs w:val="24"/>
          <w:lang w:val="ru-RU"/>
        </w:rPr>
        <w:t xml:space="preserve">    (Име и презиме)</w:t>
      </w:r>
      <w:r w:rsidRPr="00FF0F34">
        <w:rPr>
          <w:rFonts w:cs="Arial"/>
          <w:sz w:val="24"/>
          <w:szCs w:val="24"/>
          <w:lang w:val="ru-RU"/>
        </w:rPr>
        <w:tab/>
      </w:r>
      <w:r w:rsidRPr="00FF0F34">
        <w:rPr>
          <w:rFonts w:cs="Arial"/>
          <w:sz w:val="24"/>
          <w:szCs w:val="24"/>
          <w:lang w:val="ru-RU"/>
        </w:rPr>
        <w:tab/>
        <w:t xml:space="preserve">                                                         (Име и презиме)</w:t>
      </w:r>
    </w:p>
    <w:p w14:paraId="28F26AD5" w14:textId="77777777" w:rsidR="00FF0F34" w:rsidRPr="00FF0F34" w:rsidRDefault="00FF0F34" w:rsidP="00FF0F34">
      <w:pPr>
        <w:rPr>
          <w:rFonts w:cs="Arial"/>
          <w:sz w:val="24"/>
          <w:szCs w:val="24"/>
          <w:lang w:val="ru-RU"/>
        </w:rPr>
      </w:pPr>
    </w:p>
    <w:p w14:paraId="76F92978" w14:textId="77777777" w:rsidR="00FF0F34" w:rsidRPr="00FF0F34" w:rsidRDefault="00FF0F34" w:rsidP="00FF0F34">
      <w:pPr>
        <w:rPr>
          <w:rFonts w:cs="Arial"/>
          <w:sz w:val="24"/>
          <w:szCs w:val="24"/>
          <w:lang w:val="ru-RU"/>
        </w:rPr>
      </w:pPr>
    </w:p>
    <w:p w14:paraId="4FB8D45B" w14:textId="77777777" w:rsidR="00FF0F34" w:rsidRPr="00FF0F34" w:rsidRDefault="00FF0F34" w:rsidP="00FF0F34">
      <w:pPr>
        <w:rPr>
          <w:rFonts w:cs="Arial"/>
          <w:sz w:val="24"/>
          <w:szCs w:val="24"/>
        </w:rPr>
      </w:pPr>
      <w:r w:rsidRPr="00FF0F34">
        <w:rPr>
          <w:rFonts w:cs="Arial"/>
          <w:sz w:val="24"/>
          <w:szCs w:val="24"/>
          <w:lang w:val="ru-RU"/>
        </w:rPr>
        <w:t>____________________</w:t>
      </w:r>
      <w:r w:rsidRPr="00FF0F34">
        <w:rPr>
          <w:rFonts w:cs="Arial"/>
          <w:sz w:val="24"/>
          <w:szCs w:val="24"/>
          <w:lang w:val="ru-RU"/>
        </w:rPr>
        <w:tab/>
        <w:t xml:space="preserve">                                                 _____________________</w:t>
      </w:r>
      <w:r w:rsidRPr="00FF0F34">
        <w:rPr>
          <w:rFonts w:cs="Arial"/>
          <w:sz w:val="24"/>
          <w:szCs w:val="24"/>
        </w:rPr>
        <w:t xml:space="preserve">    </w:t>
      </w:r>
    </w:p>
    <w:p w14:paraId="00B79954" w14:textId="77777777" w:rsidR="00FF0F34" w:rsidRPr="00FF0F34" w:rsidRDefault="00FF0F34" w:rsidP="00FF0F34">
      <w:pPr>
        <w:rPr>
          <w:rFonts w:cs="Arial"/>
          <w:sz w:val="24"/>
          <w:szCs w:val="24"/>
          <w:lang w:val="ru-RU"/>
        </w:rPr>
      </w:pPr>
      <w:r w:rsidRPr="00FF0F34">
        <w:rPr>
          <w:rFonts w:cs="Arial"/>
          <w:sz w:val="24"/>
          <w:szCs w:val="24"/>
          <w:lang w:val="ru-RU"/>
        </w:rPr>
        <w:t xml:space="preserve">           (Потпис)</w:t>
      </w:r>
      <w:r w:rsidRPr="00FF0F34">
        <w:rPr>
          <w:rFonts w:cs="Arial"/>
          <w:sz w:val="24"/>
          <w:szCs w:val="24"/>
          <w:lang w:val="ru-RU"/>
        </w:rPr>
        <w:tab/>
      </w:r>
      <w:r w:rsidRPr="00FF0F34">
        <w:rPr>
          <w:rFonts w:cs="Arial"/>
          <w:sz w:val="24"/>
          <w:szCs w:val="24"/>
          <w:lang w:val="ru-RU"/>
        </w:rPr>
        <w:tab/>
      </w:r>
      <w:r w:rsidRPr="00FF0F34">
        <w:rPr>
          <w:rFonts w:cs="Arial"/>
          <w:sz w:val="24"/>
          <w:szCs w:val="24"/>
          <w:lang w:val="ru-RU"/>
        </w:rPr>
        <w:tab/>
        <w:t xml:space="preserve">                                                  (Потпис)</w:t>
      </w:r>
      <w:r w:rsidRPr="00FF0F34">
        <w:rPr>
          <w:rFonts w:cs="Arial"/>
          <w:sz w:val="24"/>
          <w:szCs w:val="24"/>
        </w:rPr>
        <w:t xml:space="preserve">        </w:t>
      </w:r>
      <w:r w:rsidRPr="00FF0F34">
        <w:rPr>
          <w:rFonts w:cs="Arial"/>
          <w:sz w:val="24"/>
          <w:szCs w:val="24"/>
          <w:lang w:val="ru-RU"/>
        </w:rPr>
        <w:t xml:space="preserve">  </w:t>
      </w:r>
      <w:r w:rsidRPr="00FF0F34">
        <w:rPr>
          <w:rFonts w:cs="Arial"/>
          <w:sz w:val="24"/>
          <w:szCs w:val="24"/>
        </w:rPr>
        <w:t xml:space="preserve">                </w:t>
      </w:r>
    </w:p>
    <w:p w14:paraId="1E81DF12" w14:textId="77777777" w:rsidR="00FF0F34" w:rsidRPr="00FF0F34" w:rsidRDefault="00FF0F34" w:rsidP="00FF0F34">
      <w:pPr>
        <w:ind w:left="-284"/>
        <w:rPr>
          <w:rFonts w:cs="Arial"/>
          <w:sz w:val="24"/>
          <w:szCs w:val="24"/>
        </w:rPr>
      </w:pPr>
    </w:p>
    <w:p w14:paraId="775767D0" w14:textId="77777777" w:rsidR="00FF0F34" w:rsidRPr="00FF0F34" w:rsidRDefault="00FF0F34" w:rsidP="00FF0F34">
      <w:pPr>
        <w:spacing w:before="0"/>
        <w:ind w:left="525"/>
        <w:contextualSpacing/>
        <w:jc w:val="left"/>
        <w:rPr>
          <w:rFonts w:eastAsia="Calibri" w:cs="Arial"/>
          <w:sz w:val="24"/>
          <w:szCs w:val="24"/>
          <w:lang w:val="sr-Cyrl-CS"/>
        </w:rPr>
      </w:pPr>
    </w:p>
    <w:p w14:paraId="6F369DB1" w14:textId="77777777" w:rsidR="00FF0F34" w:rsidRPr="00FF0F34" w:rsidRDefault="00FF0F34" w:rsidP="00FF0F34">
      <w:pPr>
        <w:spacing w:before="0"/>
        <w:ind w:left="525"/>
        <w:contextualSpacing/>
        <w:jc w:val="left"/>
        <w:rPr>
          <w:rFonts w:eastAsia="Calibri" w:cs="Arial"/>
          <w:sz w:val="24"/>
          <w:szCs w:val="24"/>
          <w:lang w:val="sr-Cyrl-CS"/>
        </w:rPr>
      </w:pPr>
    </w:p>
    <w:p w14:paraId="1D4C92F4" w14:textId="77777777" w:rsidR="00FF0F34" w:rsidRPr="00FF0F34" w:rsidRDefault="00FF0F34" w:rsidP="00FF0F34">
      <w:pPr>
        <w:spacing w:before="0"/>
        <w:ind w:left="525"/>
        <w:contextualSpacing/>
        <w:jc w:val="left"/>
        <w:rPr>
          <w:rFonts w:eastAsia="Calibri" w:cs="Arial"/>
          <w:sz w:val="24"/>
          <w:szCs w:val="24"/>
          <w:lang w:val="sr-Cyrl-CS"/>
        </w:rPr>
      </w:pPr>
    </w:p>
    <w:p w14:paraId="1DAE53AA" w14:textId="77777777" w:rsidR="00FF0F34" w:rsidRPr="00FF0F34" w:rsidRDefault="00FF0F34" w:rsidP="00FF0F34">
      <w:pPr>
        <w:spacing w:before="0"/>
        <w:ind w:left="-142"/>
        <w:contextualSpacing/>
        <w:rPr>
          <w:rFonts w:eastAsia="Calibri" w:cs="Arial"/>
          <w:sz w:val="24"/>
          <w:szCs w:val="24"/>
          <w:lang w:val="sr-Cyrl-CS"/>
        </w:rPr>
      </w:pPr>
      <w:r w:rsidRPr="00FF0F34">
        <w:rPr>
          <w:rFonts w:eastAsia="Calibri" w:cs="Arial"/>
          <w:sz w:val="24"/>
          <w:szCs w:val="24"/>
          <w:lang w:val="sr-Cyrl-CS"/>
        </w:rPr>
        <w:t>Сви добављачи биће дужни да уз рачун доставе и обострано потписани Записник.</w:t>
      </w:r>
    </w:p>
    <w:p w14:paraId="43CC5D00" w14:textId="77777777" w:rsidR="00FF0F34" w:rsidRPr="00FF0F34" w:rsidRDefault="00FF0F34" w:rsidP="003204C7">
      <w:pPr>
        <w:keepNext/>
        <w:numPr>
          <w:ilvl w:val="0"/>
          <w:numId w:val="32"/>
        </w:numPr>
        <w:tabs>
          <w:tab w:val="left" w:pos="567"/>
        </w:tabs>
        <w:spacing w:before="0"/>
        <w:jc w:val="left"/>
        <w:outlineLvl w:val="0"/>
        <w:rPr>
          <w:rFonts w:cs="Arial"/>
          <w:b/>
          <w:sz w:val="24"/>
          <w:szCs w:val="24"/>
        </w:rPr>
      </w:pPr>
      <w:r w:rsidRPr="00FF0F34">
        <w:rPr>
          <w:rFonts w:eastAsia="Arial Unicode MS" w:cs="Arial"/>
          <w:b/>
          <w:sz w:val="24"/>
          <w:szCs w:val="24"/>
        </w:rPr>
        <w:br w:type="page"/>
      </w:r>
    </w:p>
    <w:p w14:paraId="39268EE6" w14:textId="77777777" w:rsidR="00BC1BA7" w:rsidRDefault="00BC1BA7" w:rsidP="00E84DD3">
      <w:pPr>
        <w:tabs>
          <w:tab w:val="num" w:pos="360"/>
        </w:tabs>
        <w:rPr>
          <w:rFonts w:cs="Arial"/>
          <w:spacing w:val="2"/>
          <w:sz w:val="24"/>
          <w:szCs w:val="24"/>
          <w:lang w:val="sr-Cyrl-RS"/>
        </w:rPr>
        <w:sectPr w:rsidR="00BC1BA7" w:rsidSect="000C50A0">
          <w:footnotePr>
            <w:pos w:val="beneathText"/>
          </w:footnotePr>
          <w:pgSz w:w="11909" w:h="16834" w:code="9"/>
          <w:pgMar w:top="1440" w:right="1440" w:bottom="1440" w:left="1440" w:header="142" w:footer="436" w:gutter="0"/>
          <w:cols w:space="708"/>
          <w:titlePg/>
          <w:docGrid w:linePitch="360"/>
        </w:sectPr>
      </w:pPr>
    </w:p>
    <w:p w14:paraId="7B0D62D1" w14:textId="5506F9EF" w:rsidR="000B68B4" w:rsidRPr="00CD5B18" w:rsidRDefault="007C29E2" w:rsidP="00FE7CD6">
      <w:pPr>
        <w:pStyle w:val="Heading2"/>
        <w:numPr>
          <w:ilvl w:val="0"/>
          <w:numId w:val="20"/>
        </w:numPr>
        <w:rPr>
          <w:sz w:val="24"/>
        </w:rPr>
      </w:pPr>
      <w:r w:rsidRPr="00CD5B18">
        <w:rPr>
          <w:sz w:val="24"/>
        </w:rPr>
        <w:lastRenderedPageBreak/>
        <w:t>М</w:t>
      </w:r>
      <w:r w:rsidR="000B68B4" w:rsidRPr="00CD5B18">
        <w:rPr>
          <w:sz w:val="24"/>
        </w:rPr>
        <w:t xml:space="preserve">ОДЕЛ </w:t>
      </w:r>
      <w:r w:rsidR="00D745CE" w:rsidRPr="00CD5B18">
        <w:rPr>
          <w:sz w:val="24"/>
        </w:rPr>
        <w:t>УГОВОРА</w:t>
      </w:r>
    </w:p>
    <w:p w14:paraId="4B94EE13" w14:textId="55FB9A3D" w:rsidR="003A45FC" w:rsidRDefault="003A45FC" w:rsidP="00877222">
      <w:pPr>
        <w:spacing w:before="0"/>
        <w:contextualSpacing/>
        <w:jc w:val="left"/>
        <w:rPr>
          <w:i/>
          <w:szCs w:val="24"/>
        </w:rPr>
      </w:pPr>
      <w:r w:rsidRPr="006E791A">
        <w:rPr>
          <w:i/>
          <w:szCs w:val="24"/>
        </w:rPr>
        <w:t xml:space="preserve">У складу са датим Моделом </w:t>
      </w:r>
      <w:r w:rsidR="00D745CE" w:rsidRPr="006E791A">
        <w:rPr>
          <w:i/>
          <w:szCs w:val="24"/>
          <w:lang w:val="sr-Cyrl-RS"/>
        </w:rPr>
        <w:t>уговора</w:t>
      </w:r>
      <w:r w:rsidRPr="006E791A">
        <w:rPr>
          <w:i/>
          <w:szCs w:val="24"/>
        </w:rPr>
        <w:t xml:space="preserve"> и елементима најповољније понуде биће закључен </w:t>
      </w:r>
      <w:r w:rsidR="00D745CE" w:rsidRPr="006E791A">
        <w:rPr>
          <w:i/>
          <w:szCs w:val="24"/>
          <w:lang w:val="sr-Cyrl-RS"/>
        </w:rPr>
        <w:t>Уговор</w:t>
      </w:r>
      <w:r w:rsidRPr="006E791A">
        <w:rPr>
          <w:i/>
          <w:szCs w:val="24"/>
        </w:rPr>
        <w:t xml:space="preserve">. Понуђач дати Модел </w:t>
      </w:r>
      <w:r w:rsidR="00D745CE" w:rsidRPr="006E791A">
        <w:rPr>
          <w:i/>
          <w:szCs w:val="24"/>
          <w:lang w:val="sr-Cyrl-RS"/>
        </w:rPr>
        <w:t>уговора</w:t>
      </w:r>
      <w:r w:rsidRPr="006E791A">
        <w:rPr>
          <w:i/>
          <w:szCs w:val="24"/>
        </w:rPr>
        <w:t xml:space="preserve"> потписује, оверава и доставља у понуди.</w:t>
      </w:r>
    </w:p>
    <w:p w14:paraId="30590A60" w14:textId="77777777" w:rsidR="00BC1BA7" w:rsidRPr="006E791A" w:rsidRDefault="00BC1BA7" w:rsidP="00877222">
      <w:pPr>
        <w:spacing w:before="0"/>
        <w:contextualSpacing/>
        <w:jc w:val="left"/>
        <w:rPr>
          <w:i/>
          <w:szCs w:val="24"/>
        </w:rPr>
      </w:pPr>
    </w:p>
    <w:p w14:paraId="4627C5EE" w14:textId="77777777" w:rsidR="00BC1BA7" w:rsidRPr="00BC1BA7" w:rsidRDefault="00BC1BA7" w:rsidP="00BC1BA7">
      <w:pPr>
        <w:tabs>
          <w:tab w:val="left" w:pos="567"/>
        </w:tabs>
        <w:spacing w:before="0"/>
        <w:rPr>
          <w:rFonts w:cs="Arial"/>
          <w:b/>
          <w:lang w:val="ru-RU"/>
        </w:rPr>
      </w:pPr>
      <w:bookmarkStart w:id="248" w:name="_Toc384289199"/>
      <w:bookmarkStart w:id="249" w:name="_Toc400883407"/>
      <w:bookmarkStart w:id="250" w:name="_Toc425166667"/>
      <w:bookmarkStart w:id="251" w:name="_Toc453678557"/>
      <w:r w:rsidRPr="00BC1BA7">
        <w:rPr>
          <w:rFonts w:cs="Arial"/>
          <w:b/>
          <w:lang w:val="ru-RU"/>
        </w:rPr>
        <w:t>УГОВОРНЕ СТРАНЕ</w:t>
      </w:r>
    </w:p>
    <w:p w14:paraId="7EE108DC" w14:textId="77777777" w:rsidR="00BC1BA7" w:rsidRPr="00BC1BA7" w:rsidRDefault="00BC1BA7" w:rsidP="00BC1BA7">
      <w:pPr>
        <w:tabs>
          <w:tab w:val="left" w:pos="567"/>
        </w:tabs>
        <w:spacing w:before="0"/>
        <w:rPr>
          <w:rFonts w:cs="Arial"/>
          <w:b/>
          <w:lang w:val="ru-RU"/>
        </w:rPr>
      </w:pPr>
    </w:p>
    <w:p w14:paraId="1A1DD21D" w14:textId="77777777" w:rsidR="00BC1BA7" w:rsidRPr="00BC1BA7" w:rsidRDefault="00BC1BA7" w:rsidP="00BC1BA7">
      <w:pPr>
        <w:tabs>
          <w:tab w:val="left" w:pos="567"/>
        </w:tabs>
        <w:spacing w:before="0"/>
        <w:rPr>
          <w:rFonts w:cs="Arial"/>
          <w:b/>
          <w:sz w:val="24"/>
          <w:szCs w:val="24"/>
          <w:lang w:val="sr-Cyrl-RS"/>
        </w:rPr>
      </w:pPr>
      <w:r w:rsidRPr="00BC1BA7">
        <w:rPr>
          <w:rFonts w:cs="Arial"/>
          <w:b/>
          <w:sz w:val="24"/>
          <w:szCs w:val="24"/>
          <w:lang w:val="sr-Cyrl-RS"/>
        </w:rPr>
        <w:t>КУПАЦ</w:t>
      </w:r>
    </w:p>
    <w:p w14:paraId="0512757C" w14:textId="77777777" w:rsidR="00BC1BA7" w:rsidRPr="00BC1BA7" w:rsidRDefault="00BC1BA7" w:rsidP="00BC1BA7">
      <w:pPr>
        <w:tabs>
          <w:tab w:val="left" w:pos="567"/>
        </w:tabs>
        <w:spacing w:before="0"/>
        <w:rPr>
          <w:rFonts w:cs="Arial"/>
          <w:b/>
          <w:sz w:val="24"/>
          <w:szCs w:val="24"/>
          <w:lang w:val="sr-Cyrl-RS"/>
        </w:rPr>
      </w:pPr>
    </w:p>
    <w:p w14:paraId="3031CC72" w14:textId="7D80C5E3" w:rsidR="00BC1BA7" w:rsidRPr="00BC1BA7" w:rsidRDefault="00BC1BA7" w:rsidP="003204C7">
      <w:pPr>
        <w:numPr>
          <w:ilvl w:val="0"/>
          <w:numId w:val="23"/>
        </w:numPr>
        <w:spacing w:before="0"/>
        <w:ind w:left="0" w:firstLine="0"/>
        <w:contextualSpacing/>
        <w:rPr>
          <w:rFonts w:eastAsia="Calibri" w:cs="Arial"/>
          <w:sz w:val="24"/>
          <w:szCs w:val="24"/>
        </w:rPr>
      </w:pPr>
      <w:r w:rsidRPr="00BC1BA7">
        <w:rPr>
          <w:rFonts w:eastAsia="Calibri" w:cs="Arial"/>
          <w:sz w:val="24"/>
          <w:szCs w:val="24"/>
        </w:rPr>
        <w:t>Јавно предузеће „Електропривреда Србије“</w:t>
      </w:r>
      <w:r>
        <w:rPr>
          <w:rFonts w:eastAsia="Calibri" w:cs="Arial"/>
          <w:sz w:val="24"/>
          <w:szCs w:val="24"/>
          <w:lang w:val="sr-Cyrl-RS"/>
        </w:rPr>
        <w:t xml:space="preserve"> </w:t>
      </w:r>
      <w:r w:rsidRPr="00BC1BA7">
        <w:rPr>
          <w:rFonts w:eastAsia="Calibri" w:cs="Arial"/>
          <w:sz w:val="24"/>
          <w:szCs w:val="24"/>
        </w:rPr>
        <w:t xml:space="preserve">Београд, </w:t>
      </w:r>
      <w:r w:rsidRPr="00BC1BA7">
        <w:rPr>
          <w:rFonts w:eastAsia="Calibri" w:cs="Arial"/>
          <w:sz w:val="24"/>
          <w:szCs w:val="24"/>
          <w:lang w:val="sr-Cyrl-RS"/>
        </w:rPr>
        <w:t>Балканска</w:t>
      </w:r>
      <w:r w:rsidRPr="00BC1BA7">
        <w:rPr>
          <w:rFonts w:eastAsia="Calibri" w:cs="Arial"/>
          <w:sz w:val="24"/>
          <w:szCs w:val="24"/>
        </w:rPr>
        <w:t xml:space="preserve"> 13, матични број 20053658, ПИБ 103920327, Текући рачун 160-700-13 Banka Intesа ад Београд, које заступа законски заступник</w:t>
      </w:r>
      <w:r w:rsidRPr="00BC1BA7">
        <w:rPr>
          <w:rFonts w:eastAsia="Calibri" w:cs="Arial"/>
          <w:sz w:val="24"/>
          <w:szCs w:val="24"/>
          <w:lang w:val="sr-Cyrl-RS"/>
        </w:rPr>
        <w:t>, Милорад Грчић</w:t>
      </w:r>
      <w:r w:rsidRPr="00BC1BA7">
        <w:rPr>
          <w:rFonts w:eastAsia="Calibri" w:cs="Arial"/>
          <w:sz w:val="24"/>
          <w:szCs w:val="24"/>
        </w:rPr>
        <w:t xml:space="preserve">, </w:t>
      </w:r>
      <w:r w:rsidRPr="00BC1BA7">
        <w:rPr>
          <w:rFonts w:eastAsia="Calibri" w:cs="Arial"/>
          <w:sz w:val="24"/>
          <w:szCs w:val="24"/>
          <w:lang w:val="sr-Cyrl-RS"/>
        </w:rPr>
        <w:t>в.д. директора</w:t>
      </w:r>
      <w:r w:rsidRPr="00BC1BA7">
        <w:rPr>
          <w:rFonts w:eastAsia="Calibri" w:cs="Arial"/>
          <w:sz w:val="24"/>
          <w:szCs w:val="24"/>
        </w:rPr>
        <w:t xml:space="preserve"> (у даљем тексту: Купац)</w:t>
      </w:r>
    </w:p>
    <w:p w14:paraId="017D0650" w14:textId="77777777" w:rsidR="00BC1BA7" w:rsidRPr="00BC1BA7" w:rsidRDefault="00BC1BA7" w:rsidP="00BC1BA7">
      <w:pPr>
        <w:spacing w:before="0"/>
        <w:rPr>
          <w:rFonts w:cs="Arial"/>
          <w:sz w:val="24"/>
          <w:szCs w:val="24"/>
        </w:rPr>
      </w:pPr>
    </w:p>
    <w:p w14:paraId="3467D6D2" w14:textId="32B15C46" w:rsidR="00BC1BA7" w:rsidRPr="00BC1BA7" w:rsidRDefault="00D620FE" w:rsidP="00BC1BA7">
      <w:pPr>
        <w:spacing w:before="0"/>
        <w:rPr>
          <w:rFonts w:cs="Arial"/>
          <w:sz w:val="24"/>
          <w:szCs w:val="24"/>
        </w:rPr>
      </w:pPr>
      <w:proofErr w:type="gramStart"/>
      <w:r>
        <w:rPr>
          <w:rFonts w:cs="Arial"/>
          <w:sz w:val="24"/>
          <w:szCs w:val="24"/>
        </w:rPr>
        <w:t>и</w:t>
      </w:r>
      <w:proofErr w:type="gramEnd"/>
    </w:p>
    <w:p w14:paraId="0EA91321" w14:textId="77777777" w:rsidR="00BC1BA7" w:rsidRPr="00BC1BA7" w:rsidRDefault="00BC1BA7" w:rsidP="00BC1BA7">
      <w:pPr>
        <w:spacing w:before="0"/>
        <w:rPr>
          <w:rFonts w:cs="Arial"/>
          <w:sz w:val="24"/>
          <w:szCs w:val="24"/>
        </w:rPr>
      </w:pPr>
    </w:p>
    <w:p w14:paraId="074F99FE" w14:textId="77777777" w:rsidR="00BC1BA7" w:rsidRPr="00BC1BA7" w:rsidRDefault="00BC1BA7" w:rsidP="00BC1BA7">
      <w:pPr>
        <w:spacing w:before="0"/>
        <w:rPr>
          <w:rFonts w:cs="Arial"/>
          <w:b/>
          <w:sz w:val="24"/>
          <w:szCs w:val="24"/>
          <w:lang w:val="sr-Cyrl-RS"/>
        </w:rPr>
      </w:pPr>
      <w:r w:rsidRPr="00BC1BA7">
        <w:rPr>
          <w:rFonts w:cs="Arial"/>
          <w:b/>
          <w:sz w:val="24"/>
          <w:szCs w:val="24"/>
          <w:lang w:val="sr-Cyrl-RS"/>
        </w:rPr>
        <w:t>ПРОДАВАЦ</w:t>
      </w:r>
    </w:p>
    <w:p w14:paraId="13D35B90" w14:textId="77777777" w:rsidR="00BC1BA7" w:rsidRPr="00BC1BA7" w:rsidRDefault="00BC1BA7" w:rsidP="00BC1BA7">
      <w:pPr>
        <w:spacing w:before="0"/>
        <w:rPr>
          <w:rFonts w:cs="Arial"/>
          <w:b/>
          <w:sz w:val="24"/>
          <w:szCs w:val="24"/>
          <w:lang w:val="sr-Cyrl-RS"/>
        </w:rPr>
      </w:pPr>
    </w:p>
    <w:p w14:paraId="2E6C5A93" w14:textId="0EE05A2B" w:rsidR="00BC1BA7" w:rsidRPr="00BC1BA7" w:rsidRDefault="00BC1BA7" w:rsidP="003204C7">
      <w:pPr>
        <w:numPr>
          <w:ilvl w:val="0"/>
          <w:numId w:val="23"/>
        </w:numPr>
        <w:spacing w:before="0"/>
        <w:ind w:left="0" w:firstLine="0"/>
        <w:contextualSpacing/>
        <w:rPr>
          <w:rFonts w:eastAsia="Calibri" w:cs="Arial"/>
          <w:sz w:val="24"/>
          <w:szCs w:val="24"/>
        </w:rPr>
      </w:pPr>
      <w:r w:rsidRPr="00BC1BA7">
        <w:rPr>
          <w:rFonts w:eastAsia="Calibri" w:cs="Arial"/>
          <w:sz w:val="24"/>
          <w:szCs w:val="24"/>
        </w:rPr>
        <w:t>_________________</w:t>
      </w:r>
      <w:r w:rsidRPr="00BC1BA7">
        <w:rPr>
          <w:rFonts w:eastAsia="Calibri" w:cs="Arial"/>
          <w:sz w:val="24"/>
          <w:szCs w:val="24"/>
          <w:lang w:val="sr-Cyrl-RS"/>
        </w:rPr>
        <w:t>___________________</w:t>
      </w:r>
      <w:r w:rsidRPr="00BC1BA7">
        <w:rPr>
          <w:rFonts w:eastAsia="Calibri" w:cs="Arial"/>
          <w:sz w:val="24"/>
          <w:szCs w:val="24"/>
        </w:rPr>
        <w:t>______,</w:t>
      </w:r>
      <w:r w:rsidRPr="00BC1BA7">
        <w:rPr>
          <w:rFonts w:eastAsia="Calibri" w:cs="Arial"/>
          <w:sz w:val="24"/>
          <w:szCs w:val="24"/>
          <w:lang w:val="sr-Cyrl-RS"/>
        </w:rPr>
        <w:t xml:space="preserve"> </w:t>
      </w:r>
      <w:r w:rsidRPr="00BC1BA7">
        <w:rPr>
          <w:rFonts w:eastAsia="Calibri" w:cs="Arial"/>
          <w:sz w:val="24"/>
          <w:szCs w:val="24"/>
        </w:rPr>
        <w:t xml:space="preserve">ул. ____________, бр.____, матични број ___________, ПИБ ___________, текући рачун </w:t>
      </w:r>
      <w:r w:rsidRPr="00BC1BA7">
        <w:rPr>
          <w:rFonts w:eastAsia="Calibri" w:cs="Arial"/>
          <w:sz w:val="24"/>
          <w:szCs w:val="24"/>
          <w:lang w:val="sr-Latn-RS"/>
        </w:rPr>
        <w:t>____________,</w:t>
      </w:r>
      <w:r w:rsidRPr="00BC1BA7">
        <w:rPr>
          <w:rFonts w:eastAsia="Calibri" w:cs="Arial"/>
          <w:sz w:val="24"/>
          <w:szCs w:val="24"/>
        </w:rPr>
        <w:t xml:space="preserve"> </w:t>
      </w:r>
      <w:r w:rsidRPr="00BC1BA7">
        <w:rPr>
          <w:rFonts w:eastAsia="Calibri" w:cs="Arial"/>
          <w:sz w:val="24"/>
          <w:szCs w:val="24"/>
          <w:lang w:val="sr-Cyrl-RS"/>
        </w:rPr>
        <w:t xml:space="preserve">банка </w:t>
      </w:r>
      <w:r w:rsidRPr="00BC1BA7">
        <w:rPr>
          <w:rFonts w:eastAsia="Calibri" w:cs="Arial"/>
          <w:sz w:val="24"/>
          <w:szCs w:val="24"/>
        </w:rPr>
        <w:t>______________ кога заступа __________________, _____________, (као лидер у име и за рачун групе понуђача)</w:t>
      </w:r>
      <w:r>
        <w:rPr>
          <w:rFonts w:eastAsia="Calibri" w:cs="Arial"/>
          <w:sz w:val="24"/>
          <w:szCs w:val="24"/>
          <w:lang w:val="sr-Cyrl-RS"/>
        </w:rPr>
        <w:t xml:space="preserve"> </w:t>
      </w:r>
      <w:r w:rsidRPr="00BC1BA7">
        <w:rPr>
          <w:rFonts w:eastAsia="Calibri" w:cs="Arial"/>
          <w:sz w:val="24"/>
          <w:szCs w:val="24"/>
        </w:rPr>
        <w:t xml:space="preserve">(у даљем тексту: Продавац) </w:t>
      </w:r>
    </w:p>
    <w:p w14:paraId="0DDB7E87" w14:textId="77777777" w:rsidR="00BC1BA7" w:rsidRPr="00BC1BA7" w:rsidRDefault="00BC1BA7" w:rsidP="00BC1BA7">
      <w:pPr>
        <w:spacing w:before="0"/>
        <w:ind w:left="360"/>
        <w:rPr>
          <w:rFonts w:cs="Arial"/>
          <w:sz w:val="24"/>
          <w:szCs w:val="24"/>
        </w:rPr>
      </w:pPr>
    </w:p>
    <w:p w14:paraId="3891B6F4" w14:textId="5353FB0C" w:rsidR="00BC1BA7" w:rsidRPr="00BC1BA7" w:rsidRDefault="00BC1BA7" w:rsidP="00BC1BA7">
      <w:pPr>
        <w:spacing w:before="0"/>
        <w:rPr>
          <w:rFonts w:eastAsia="Calibri" w:cs="Arial"/>
          <w:sz w:val="24"/>
          <w:szCs w:val="24"/>
          <w:lang w:val="sr-Cyrl-BA"/>
        </w:rPr>
      </w:pPr>
      <w:r w:rsidRPr="00BC1BA7">
        <w:rPr>
          <w:rFonts w:eastAsia="Calibri" w:cs="Arial"/>
          <w:sz w:val="24"/>
          <w:szCs w:val="24"/>
        </w:rPr>
        <w:t>2</w:t>
      </w:r>
      <w:r w:rsidRPr="00BC1BA7">
        <w:rPr>
          <w:rFonts w:eastAsia="Calibri" w:cs="Arial"/>
          <w:sz w:val="24"/>
          <w:szCs w:val="24"/>
          <w:lang w:val="sr-Cyrl-RS"/>
        </w:rPr>
        <w:t xml:space="preserve"> </w:t>
      </w:r>
      <w:r w:rsidRPr="00BC1BA7">
        <w:rPr>
          <w:rFonts w:eastAsia="Calibri" w:cs="Arial"/>
          <w:sz w:val="24"/>
          <w:szCs w:val="24"/>
        </w:rPr>
        <w:t>а</w:t>
      </w:r>
      <w:proofErr w:type="gramStart"/>
      <w:r w:rsidRPr="00BC1BA7">
        <w:rPr>
          <w:rFonts w:eastAsia="Calibri" w:cs="Arial"/>
          <w:sz w:val="24"/>
          <w:szCs w:val="24"/>
        </w:rPr>
        <w:t>)_</w:t>
      </w:r>
      <w:proofErr w:type="gramEnd"/>
      <w:r w:rsidRPr="00BC1BA7">
        <w:rPr>
          <w:rFonts w:eastAsia="Calibri" w:cs="Arial"/>
          <w:sz w:val="24"/>
          <w:szCs w:val="24"/>
        </w:rPr>
        <w:t xml:space="preserve">_____________________________________, ул.___________________ бр. ___, ПИБ _____________, матични број _____________, </w:t>
      </w:r>
      <w:r w:rsidRPr="00BC1BA7">
        <w:rPr>
          <w:rFonts w:cs="Arial"/>
          <w:sz w:val="24"/>
          <w:szCs w:val="24"/>
        </w:rPr>
        <w:t xml:space="preserve">Текући рачун </w:t>
      </w:r>
      <w:r w:rsidRPr="00BC1BA7">
        <w:rPr>
          <w:rFonts w:cs="Arial"/>
          <w:sz w:val="24"/>
          <w:szCs w:val="24"/>
          <w:lang w:val="sr-Latn-RS"/>
        </w:rPr>
        <w:t>____________,</w:t>
      </w:r>
      <w:r w:rsidRPr="00BC1BA7">
        <w:rPr>
          <w:rFonts w:cs="Arial"/>
          <w:sz w:val="24"/>
          <w:szCs w:val="24"/>
        </w:rPr>
        <w:t xml:space="preserve"> </w:t>
      </w:r>
      <w:r w:rsidRPr="00BC1BA7">
        <w:rPr>
          <w:rFonts w:cs="Arial"/>
          <w:sz w:val="24"/>
          <w:szCs w:val="24"/>
          <w:lang w:val="sr-Cyrl-RS"/>
        </w:rPr>
        <w:t xml:space="preserve">банка </w:t>
      </w:r>
      <w:r w:rsidRPr="00BC1BA7">
        <w:rPr>
          <w:rFonts w:cs="Arial"/>
          <w:sz w:val="24"/>
          <w:szCs w:val="24"/>
        </w:rPr>
        <w:t>_____________</w:t>
      </w:r>
      <w:proofErr w:type="gramStart"/>
      <w:r w:rsidRPr="00BC1BA7">
        <w:rPr>
          <w:rFonts w:cs="Arial"/>
          <w:sz w:val="24"/>
          <w:szCs w:val="24"/>
        </w:rPr>
        <w:t xml:space="preserve">_ </w:t>
      </w:r>
      <w:r w:rsidRPr="00BC1BA7">
        <w:rPr>
          <w:rFonts w:cs="Arial"/>
          <w:sz w:val="24"/>
          <w:szCs w:val="24"/>
          <w:lang w:val="sr-Cyrl-RS"/>
        </w:rPr>
        <w:t>,</w:t>
      </w:r>
      <w:r w:rsidRPr="00BC1BA7">
        <w:rPr>
          <w:rFonts w:eastAsia="Calibri" w:cs="Arial"/>
          <w:sz w:val="24"/>
          <w:szCs w:val="24"/>
        </w:rPr>
        <w:t>кога</w:t>
      </w:r>
      <w:proofErr w:type="gramEnd"/>
      <w:r w:rsidRPr="00BC1BA7">
        <w:rPr>
          <w:rFonts w:eastAsia="Calibri" w:cs="Arial"/>
          <w:sz w:val="24"/>
          <w:szCs w:val="24"/>
        </w:rPr>
        <w:t xml:space="preserve"> зас</w:t>
      </w:r>
      <w:r>
        <w:rPr>
          <w:rFonts w:eastAsia="Calibri" w:cs="Arial"/>
          <w:sz w:val="24"/>
          <w:szCs w:val="24"/>
        </w:rPr>
        <w:t>тупа __________________________</w:t>
      </w:r>
      <w:r w:rsidRPr="00BC1BA7">
        <w:rPr>
          <w:rFonts w:eastAsia="Calibri" w:cs="Arial"/>
          <w:sz w:val="24"/>
          <w:szCs w:val="24"/>
        </w:rPr>
        <w:t xml:space="preserve"> </w:t>
      </w:r>
      <w:r w:rsidRPr="00BC1BA7">
        <w:rPr>
          <w:rFonts w:eastAsia="Calibri" w:cs="Arial"/>
          <w:i/>
          <w:sz w:val="24"/>
          <w:szCs w:val="24"/>
        </w:rPr>
        <w:t>(члан групе понуђача или подизвођач)</w:t>
      </w:r>
    </w:p>
    <w:p w14:paraId="49248FC9" w14:textId="77777777" w:rsidR="00BC1BA7" w:rsidRPr="00BC1BA7" w:rsidRDefault="00BC1BA7" w:rsidP="00BC1BA7">
      <w:pPr>
        <w:spacing w:before="0"/>
        <w:rPr>
          <w:rFonts w:eastAsia="Calibri" w:cs="Arial"/>
          <w:i/>
          <w:sz w:val="24"/>
          <w:szCs w:val="24"/>
        </w:rPr>
      </w:pPr>
    </w:p>
    <w:p w14:paraId="1AACEBC9" w14:textId="282FB02E" w:rsidR="00BC1BA7" w:rsidRPr="00BC1BA7" w:rsidRDefault="00BC1BA7" w:rsidP="00BC1BA7">
      <w:pPr>
        <w:spacing w:before="0"/>
        <w:rPr>
          <w:rFonts w:eastAsia="Calibri" w:cs="Arial"/>
          <w:sz w:val="24"/>
          <w:szCs w:val="24"/>
        </w:rPr>
      </w:pPr>
      <w:r w:rsidRPr="00BC1BA7">
        <w:rPr>
          <w:rFonts w:eastAsia="Calibri" w:cs="Arial"/>
          <w:sz w:val="24"/>
          <w:szCs w:val="24"/>
        </w:rPr>
        <w:t>2</w:t>
      </w:r>
      <w:r w:rsidRPr="00BC1BA7">
        <w:rPr>
          <w:rFonts w:eastAsia="Calibri" w:cs="Arial"/>
          <w:sz w:val="24"/>
          <w:szCs w:val="24"/>
          <w:lang w:val="sr-Cyrl-RS"/>
        </w:rPr>
        <w:t xml:space="preserve"> </w:t>
      </w:r>
      <w:r w:rsidRPr="00BC1BA7">
        <w:rPr>
          <w:rFonts w:eastAsia="Calibri" w:cs="Arial"/>
          <w:sz w:val="24"/>
          <w:szCs w:val="24"/>
        </w:rPr>
        <w:t>б</w:t>
      </w:r>
      <w:proofErr w:type="gramStart"/>
      <w:r w:rsidRPr="00BC1BA7">
        <w:rPr>
          <w:rFonts w:eastAsia="Calibri" w:cs="Arial"/>
          <w:sz w:val="24"/>
          <w:szCs w:val="24"/>
        </w:rPr>
        <w:t>)_</w:t>
      </w:r>
      <w:proofErr w:type="gramEnd"/>
      <w:r w:rsidRPr="00BC1BA7">
        <w:rPr>
          <w:rFonts w:eastAsia="Calibri" w:cs="Arial"/>
          <w:sz w:val="24"/>
          <w:szCs w:val="24"/>
        </w:rPr>
        <w:t xml:space="preserve">______________________________________, ул. ___________________ </w:t>
      </w:r>
      <w:proofErr w:type="gramStart"/>
      <w:r w:rsidRPr="00BC1BA7">
        <w:rPr>
          <w:rFonts w:eastAsia="Calibri" w:cs="Arial"/>
          <w:sz w:val="24"/>
          <w:szCs w:val="24"/>
        </w:rPr>
        <w:t>бр</w:t>
      </w:r>
      <w:proofErr w:type="gramEnd"/>
      <w:r w:rsidRPr="00BC1BA7">
        <w:rPr>
          <w:rFonts w:eastAsia="Calibri" w:cs="Arial"/>
          <w:sz w:val="24"/>
          <w:szCs w:val="24"/>
        </w:rPr>
        <w:t xml:space="preserve">. ___, ПИБ _____________, матични број _____________, </w:t>
      </w:r>
      <w:r w:rsidRPr="00BC1BA7">
        <w:rPr>
          <w:rFonts w:cs="Arial"/>
          <w:sz w:val="24"/>
          <w:szCs w:val="24"/>
        </w:rPr>
        <w:t xml:space="preserve">Текући рачун </w:t>
      </w:r>
      <w:r w:rsidRPr="00BC1BA7">
        <w:rPr>
          <w:rFonts w:cs="Arial"/>
          <w:sz w:val="24"/>
          <w:szCs w:val="24"/>
          <w:lang w:val="sr-Latn-RS"/>
        </w:rPr>
        <w:t>____________,</w:t>
      </w:r>
      <w:r w:rsidRPr="00BC1BA7">
        <w:rPr>
          <w:rFonts w:cs="Arial"/>
          <w:sz w:val="24"/>
          <w:szCs w:val="24"/>
        </w:rPr>
        <w:t xml:space="preserve"> </w:t>
      </w:r>
      <w:r w:rsidRPr="00BC1BA7">
        <w:rPr>
          <w:rFonts w:cs="Arial"/>
          <w:sz w:val="24"/>
          <w:szCs w:val="24"/>
          <w:lang w:val="sr-Cyrl-RS"/>
        </w:rPr>
        <w:t xml:space="preserve">банка </w:t>
      </w:r>
      <w:r w:rsidRPr="00BC1BA7">
        <w:rPr>
          <w:rFonts w:cs="Arial"/>
          <w:sz w:val="24"/>
          <w:szCs w:val="24"/>
        </w:rPr>
        <w:t>_____________</w:t>
      </w:r>
      <w:proofErr w:type="gramStart"/>
      <w:r w:rsidRPr="00BC1BA7">
        <w:rPr>
          <w:rFonts w:cs="Arial"/>
          <w:sz w:val="24"/>
          <w:szCs w:val="24"/>
        </w:rPr>
        <w:t xml:space="preserve">_ </w:t>
      </w:r>
      <w:r>
        <w:rPr>
          <w:rFonts w:cs="Arial"/>
          <w:sz w:val="24"/>
          <w:szCs w:val="24"/>
          <w:lang w:val="sr-Cyrl-RS"/>
        </w:rPr>
        <w:t xml:space="preserve"> </w:t>
      </w:r>
      <w:r w:rsidRPr="00BC1BA7">
        <w:rPr>
          <w:rFonts w:eastAsia="Calibri" w:cs="Arial"/>
          <w:sz w:val="24"/>
          <w:szCs w:val="24"/>
        </w:rPr>
        <w:t>кога</w:t>
      </w:r>
      <w:proofErr w:type="gramEnd"/>
      <w:r w:rsidRPr="00BC1BA7">
        <w:rPr>
          <w:rFonts w:eastAsia="Calibri" w:cs="Arial"/>
          <w:sz w:val="24"/>
          <w:szCs w:val="24"/>
        </w:rPr>
        <w:t xml:space="preserve">  </w:t>
      </w:r>
      <w:r>
        <w:rPr>
          <w:rFonts w:eastAsia="Calibri" w:cs="Arial"/>
          <w:sz w:val="24"/>
          <w:szCs w:val="24"/>
        </w:rPr>
        <w:t>заступа _______________________</w:t>
      </w:r>
      <w:r w:rsidRPr="00BC1BA7">
        <w:rPr>
          <w:rFonts w:eastAsia="Calibri" w:cs="Arial"/>
          <w:sz w:val="24"/>
          <w:szCs w:val="24"/>
        </w:rPr>
        <w:t xml:space="preserve"> </w:t>
      </w:r>
      <w:r w:rsidRPr="00BC1BA7">
        <w:rPr>
          <w:rFonts w:eastAsia="Calibri" w:cs="Arial"/>
          <w:i/>
          <w:sz w:val="24"/>
          <w:szCs w:val="24"/>
        </w:rPr>
        <w:t>(члан групе понуђача или подизвођач)</w:t>
      </w:r>
    </w:p>
    <w:p w14:paraId="76DE48B8" w14:textId="77777777" w:rsidR="00BC1BA7" w:rsidRPr="00BC1BA7" w:rsidRDefault="00BC1BA7" w:rsidP="00BC1BA7">
      <w:pPr>
        <w:tabs>
          <w:tab w:val="left" w:pos="567"/>
        </w:tabs>
        <w:spacing w:before="0"/>
        <w:rPr>
          <w:rFonts w:cs="Arial"/>
          <w:sz w:val="24"/>
          <w:szCs w:val="24"/>
        </w:rPr>
      </w:pPr>
    </w:p>
    <w:p w14:paraId="4898BEB8" w14:textId="0D57CA82" w:rsidR="00BC1BA7" w:rsidRPr="00BC1BA7" w:rsidRDefault="00BC1BA7" w:rsidP="00BC1BA7">
      <w:pPr>
        <w:tabs>
          <w:tab w:val="left" w:pos="567"/>
        </w:tabs>
        <w:spacing w:before="0"/>
        <w:rPr>
          <w:rFonts w:cs="Arial"/>
          <w:sz w:val="24"/>
          <w:szCs w:val="24"/>
        </w:rPr>
      </w:pPr>
      <w:r w:rsidRPr="00BC1BA7">
        <w:rPr>
          <w:rFonts w:cs="Arial"/>
          <w:sz w:val="24"/>
          <w:szCs w:val="24"/>
        </w:rPr>
        <w:t>(</w:t>
      </w:r>
      <w:proofErr w:type="gramStart"/>
      <w:r w:rsidRPr="00BC1BA7">
        <w:rPr>
          <w:rFonts w:cs="Arial"/>
          <w:sz w:val="24"/>
          <w:szCs w:val="24"/>
        </w:rPr>
        <w:t>у</w:t>
      </w:r>
      <w:proofErr w:type="gramEnd"/>
      <w:r w:rsidRPr="00BC1BA7">
        <w:rPr>
          <w:rFonts w:cs="Arial"/>
          <w:sz w:val="24"/>
          <w:szCs w:val="24"/>
        </w:rPr>
        <w:t xml:space="preserve"> даљем тексту заједно</w:t>
      </w:r>
      <w:r w:rsidR="00D620FE">
        <w:rPr>
          <w:rFonts w:cs="Arial"/>
          <w:sz w:val="24"/>
          <w:szCs w:val="24"/>
          <w:lang w:val="sr-Cyrl-RS"/>
        </w:rPr>
        <w:t xml:space="preserve"> названи</w:t>
      </w:r>
      <w:r w:rsidRPr="00BC1BA7">
        <w:rPr>
          <w:rFonts w:cs="Arial"/>
          <w:sz w:val="24"/>
          <w:szCs w:val="24"/>
        </w:rPr>
        <w:t>: Уговорне стране)</w:t>
      </w:r>
    </w:p>
    <w:p w14:paraId="26D966B2" w14:textId="77777777" w:rsidR="00BC1BA7" w:rsidRPr="00BC1BA7" w:rsidRDefault="00BC1BA7" w:rsidP="00BC1BA7">
      <w:pPr>
        <w:tabs>
          <w:tab w:val="left" w:pos="567"/>
        </w:tabs>
        <w:spacing w:before="0"/>
        <w:rPr>
          <w:rFonts w:cs="Arial"/>
          <w:sz w:val="24"/>
          <w:szCs w:val="24"/>
        </w:rPr>
      </w:pPr>
    </w:p>
    <w:p w14:paraId="7D4589EF" w14:textId="77777777" w:rsidR="00BC1BA7" w:rsidRPr="00BC1BA7" w:rsidRDefault="00BC1BA7" w:rsidP="00BC1BA7">
      <w:pPr>
        <w:tabs>
          <w:tab w:val="left" w:pos="567"/>
        </w:tabs>
        <w:spacing w:before="0"/>
        <w:rPr>
          <w:rFonts w:cs="Arial"/>
          <w:bCs/>
          <w:sz w:val="24"/>
          <w:szCs w:val="24"/>
        </w:rPr>
      </w:pPr>
      <w:proofErr w:type="gramStart"/>
      <w:r w:rsidRPr="00BC1BA7">
        <w:rPr>
          <w:rFonts w:cs="Arial"/>
          <w:sz w:val="24"/>
          <w:szCs w:val="24"/>
        </w:rPr>
        <w:t>закључиле</w:t>
      </w:r>
      <w:proofErr w:type="gramEnd"/>
      <w:r w:rsidRPr="00BC1BA7">
        <w:rPr>
          <w:rFonts w:cs="Arial"/>
          <w:sz w:val="24"/>
          <w:szCs w:val="24"/>
        </w:rPr>
        <w:t xml:space="preserve"> су у Београду, следећи:</w:t>
      </w:r>
    </w:p>
    <w:p w14:paraId="6FC99CC4" w14:textId="77777777" w:rsidR="00BC1BA7" w:rsidRPr="00BC1BA7" w:rsidRDefault="00BC1BA7" w:rsidP="00BC1BA7">
      <w:pPr>
        <w:tabs>
          <w:tab w:val="left" w:pos="567"/>
        </w:tabs>
        <w:spacing w:before="0"/>
        <w:rPr>
          <w:rFonts w:cs="Arial"/>
          <w:lang w:val="ru-RU"/>
        </w:rPr>
      </w:pPr>
    </w:p>
    <w:p w14:paraId="249010A7" w14:textId="77777777" w:rsidR="00BC1BA7" w:rsidRPr="00BC1BA7" w:rsidRDefault="00BC1BA7" w:rsidP="00BC1BA7">
      <w:pPr>
        <w:spacing w:before="0"/>
        <w:contextualSpacing/>
        <w:jc w:val="center"/>
        <w:rPr>
          <w:b/>
          <w:sz w:val="24"/>
          <w:szCs w:val="24"/>
          <w:lang w:val="sr-Cyrl-RS"/>
        </w:rPr>
      </w:pPr>
      <w:bookmarkStart w:id="252" w:name="_Toc442559949"/>
      <w:r w:rsidRPr="00BC1BA7">
        <w:rPr>
          <w:b/>
          <w:sz w:val="24"/>
          <w:szCs w:val="24"/>
          <w:lang w:val="ru-RU"/>
        </w:rPr>
        <w:t>УГОВОР</w:t>
      </w:r>
      <w:bookmarkEnd w:id="252"/>
      <w:r w:rsidRPr="00BC1BA7">
        <w:rPr>
          <w:b/>
          <w:sz w:val="24"/>
          <w:szCs w:val="24"/>
        </w:rPr>
        <w:t xml:space="preserve"> </w:t>
      </w:r>
      <w:r w:rsidRPr="00BC1BA7">
        <w:rPr>
          <w:b/>
          <w:sz w:val="24"/>
          <w:szCs w:val="24"/>
          <w:lang w:val="sr-Cyrl-RS"/>
        </w:rPr>
        <w:t>О КУПОПРОДАЈИ ДОБАРА</w:t>
      </w:r>
    </w:p>
    <w:p w14:paraId="45DB9D7A" w14:textId="77777777" w:rsidR="00BC1BA7" w:rsidRPr="00BC1BA7" w:rsidRDefault="00BC1BA7" w:rsidP="00BC1BA7">
      <w:pPr>
        <w:spacing w:before="0"/>
        <w:contextualSpacing/>
        <w:jc w:val="center"/>
        <w:rPr>
          <w:b/>
          <w:sz w:val="24"/>
          <w:szCs w:val="24"/>
        </w:rPr>
      </w:pPr>
    </w:p>
    <w:p w14:paraId="15351DC0" w14:textId="77777777" w:rsidR="00BC1BA7" w:rsidRPr="00BC1BA7" w:rsidRDefault="00BC1BA7" w:rsidP="00BC1BA7">
      <w:pPr>
        <w:tabs>
          <w:tab w:val="left" w:pos="567"/>
        </w:tabs>
        <w:spacing w:before="0"/>
        <w:contextualSpacing/>
        <w:rPr>
          <w:rFonts w:cs="Arial"/>
          <w:sz w:val="24"/>
          <w:szCs w:val="24"/>
          <w:lang w:val="ru-RU"/>
        </w:rPr>
      </w:pPr>
      <w:r w:rsidRPr="00BC1BA7">
        <w:rPr>
          <w:rFonts w:cs="Arial"/>
          <w:sz w:val="24"/>
          <w:szCs w:val="24"/>
          <w:lang w:val="ru-RU"/>
        </w:rPr>
        <w:t>Уговорне стране сагласно констатују:</w:t>
      </w:r>
    </w:p>
    <w:p w14:paraId="2AB1D05A" w14:textId="7164964F" w:rsidR="00E85FD9" w:rsidRDefault="00BC1BA7" w:rsidP="003204C7">
      <w:pPr>
        <w:pStyle w:val="ListParagraph"/>
        <w:numPr>
          <w:ilvl w:val="0"/>
          <w:numId w:val="24"/>
        </w:numPr>
        <w:tabs>
          <w:tab w:val="num" w:pos="630"/>
        </w:tabs>
        <w:spacing w:before="0" w:after="0" w:line="240" w:lineRule="auto"/>
        <w:ind w:left="360" w:hanging="274"/>
        <w:rPr>
          <w:rFonts w:ascii="Arial" w:hAnsi="Arial" w:cs="Arial"/>
          <w:sz w:val="24"/>
          <w:szCs w:val="24"/>
          <w:lang w:val="ru-RU"/>
        </w:rPr>
      </w:pPr>
      <w:r w:rsidRPr="00BC1BA7">
        <w:rPr>
          <w:rFonts w:ascii="Arial" w:hAnsi="Arial" w:cs="Arial"/>
          <w:sz w:val="24"/>
          <w:szCs w:val="24"/>
          <w:lang w:val="ru-RU"/>
        </w:rPr>
        <w:t xml:space="preserve">да је Наручилац </w:t>
      </w:r>
      <w:r w:rsidRPr="00BC1BA7">
        <w:rPr>
          <w:rFonts w:ascii="Arial" w:hAnsi="Arial" w:cs="Arial"/>
          <w:sz w:val="24"/>
          <w:szCs w:val="24"/>
          <w:lang w:val="sr-Cyrl-RS"/>
        </w:rPr>
        <w:t xml:space="preserve">(у даљем тексту: Купац) </w:t>
      </w:r>
      <w:r w:rsidRPr="00BC1BA7">
        <w:rPr>
          <w:rFonts w:ascii="Arial" w:hAnsi="Arial" w:cs="Arial"/>
          <w:sz w:val="24"/>
          <w:szCs w:val="24"/>
          <w:lang w:val="ru-RU"/>
        </w:rPr>
        <w:t>у складу са Конкурсном документацијом</w:t>
      </w:r>
      <w:r w:rsidRPr="00BC1BA7">
        <w:rPr>
          <w:rFonts w:ascii="Arial" w:hAnsi="Arial" w:cs="Arial"/>
          <w:sz w:val="24"/>
          <w:szCs w:val="24"/>
          <w:lang w:val="sr-Latn-RS"/>
        </w:rPr>
        <w:t>,</w:t>
      </w:r>
      <w:r w:rsidRPr="00BC1BA7">
        <w:rPr>
          <w:rFonts w:ascii="Arial" w:hAnsi="Arial" w:cs="Arial"/>
          <w:sz w:val="24"/>
          <w:szCs w:val="24"/>
          <w:lang w:val="ru-RU"/>
        </w:rPr>
        <w:t xml:space="preserve"> а сагласно члану 3</w:t>
      </w:r>
      <w:r w:rsidRPr="00BC1BA7">
        <w:rPr>
          <w:rFonts w:ascii="Arial" w:hAnsi="Arial" w:cs="Arial"/>
          <w:sz w:val="24"/>
          <w:szCs w:val="24"/>
          <w:lang w:val="sr-Cyrl-RS"/>
        </w:rPr>
        <w:t>2</w:t>
      </w:r>
      <w:r w:rsidRPr="00BC1BA7">
        <w:rPr>
          <w:rFonts w:ascii="Arial" w:hAnsi="Arial" w:cs="Arial"/>
          <w:sz w:val="24"/>
          <w:szCs w:val="24"/>
          <w:lang w:val="ru-RU"/>
        </w:rPr>
        <w:t>. Закона о јавним набавкама („Сл.гласник РС“, бр.</w:t>
      </w:r>
      <w:r w:rsidRPr="00BC1BA7">
        <w:rPr>
          <w:rFonts w:ascii="Arial" w:hAnsi="Arial" w:cs="Arial"/>
          <w:sz w:val="24"/>
          <w:szCs w:val="24"/>
          <w:lang w:val="sr-Cyrl-RS"/>
        </w:rPr>
        <w:t xml:space="preserve"> </w:t>
      </w:r>
      <w:r w:rsidRPr="00BC1BA7">
        <w:rPr>
          <w:rFonts w:ascii="Arial" w:hAnsi="Arial" w:cs="Arial"/>
          <w:sz w:val="24"/>
          <w:szCs w:val="24"/>
          <w:lang w:val="ru-RU"/>
        </w:rPr>
        <w:t>124/2012,</w:t>
      </w:r>
      <w:r w:rsidRPr="00BC1BA7">
        <w:rPr>
          <w:rFonts w:ascii="Arial" w:hAnsi="Arial" w:cs="Arial"/>
          <w:sz w:val="24"/>
          <w:szCs w:val="24"/>
          <w:lang w:val="sr-Cyrl-RS"/>
        </w:rPr>
        <w:t xml:space="preserve"> </w:t>
      </w:r>
      <w:r w:rsidRPr="00BC1BA7">
        <w:rPr>
          <w:rFonts w:ascii="Arial" w:hAnsi="Arial" w:cs="Arial"/>
          <w:sz w:val="24"/>
          <w:szCs w:val="24"/>
          <w:lang w:val="ru-RU"/>
        </w:rPr>
        <w:t>14/2015 и 68/2015) (даље</w:t>
      </w:r>
      <w:r w:rsidRPr="00BC1BA7">
        <w:rPr>
          <w:rFonts w:ascii="Arial" w:hAnsi="Arial" w:cs="Arial"/>
          <w:sz w:val="24"/>
          <w:szCs w:val="24"/>
          <w:lang w:val="sr-Cyrl-RS"/>
        </w:rPr>
        <w:t>:</w:t>
      </w:r>
      <w:r w:rsidRPr="00BC1BA7">
        <w:rPr>
          <w:rFonts w:ascii="Arial" w:hAnsi="Arial" w:cs="Arial"/>
          <w:sz w:val="24"/>
          <w:szCs w:val="24"/>
          <w:lang w:val="ru-RU"/>
        </w:rPr>
        <w:t xml:space="preserve"> Закон) спровео </w:t>
      </w:r>
      <w:r w:rsidRPr="00BC1BA7">
        <w:rPr>
          <w:rFonts w:ascii="Arial" w:hAnsi="Arial" w:cs="Arial"/>
          <w:sz w:val="24"/>
          <w:szCs w:val="24"/>
          <w:lang w:val="sr-Cyrl-RS"/>
        </w:rPr>
        <w:t xml:space="preserve">отворени </w:t>
      </w:r>
      <w:r w:rsidRPr="00BC1BA7">
        <w:rPr>
          <w:rFonts w:ascii="Arial" w:hAnsi="Arial" w:cs="Arial"/>
          <w:sz w:val="24"/>
          <w:szCs w:val="24"/>
          <w:lang w:val="ru-RU"/>
        </w:rPr>
        <w:t>поступак</w:t>
      </w:r>
      <w:r w:rsidRPr="00BC1BA7">
        <w:rPr>
          <w:rFonts w:ascii="Arial" w:hAnsi="Arial" w:cs="Arial"/>
          <w:sz w:val="24"/>
          <w:szCs w:val="24"/>
          <w:lang w:val="sr-Cyrl-RS"/>
        </w:rPr>
        <w:t xml:space="preserve"> </w:t>
      </w:r>
      <w:r w:rsidRPr="00BC1BA7">
        <w:rPr>
          <w:rFonts w:ascii="Arial" w:hAnsi="Arial" w:cs="Arial"/>
          <w:sz w:val="24"/>
          <w:szCs w:val="24"/>
          <w:lang w:val="ru-RU"/>
        </w:rPr>
        <w:t xml:space="preserve">јавне набавке </w:t>
      </w:r>
      <w:r w:rsidRPr="00BC1BA7">
        <w:rPr>
          <w:rFonts w:ascii="Arial" w:hAnsi="Arial" w:cs="Arial"/>
          <w:sz w:val="24"/>
          <w:szCs w:val="24"/>
          <w:lang w:val="sr-Cyrl-RS"/>
        </w:rPr>
        <w:t xml:space="preserve">добара </w:t>
      </w:r>
      <w:r w:rsidRPr="00BC1BA7">
        <w:rPr>
          <w:rFonts w:ascii="Arial" w:hAnsi="Arial" w:cs="Arial"/>
          <w:sz w:val="24"/>
          <w:szCs w:val="24"/>
          <w:lang w:val="ru-RU"/>
        </w:rPr>
        <w:t>бр.</w:t>
      </w:r>
      <w:r w:rsidRPr="00BC1BA7">
        <w:rPr>
          <w:rFonts w:ascii="Arial" w:hAnsi="Arial" w:cs="Arial"/>
          <w:sz w:val="24"/>
          <w:szCs w:val="24"/>
          <w:lang w:val="sr-Latn-RS"/>
        </w:rPr>
        <w:t xml:space="preserve"> </w:t>
      </w:r>
      <w:r w:rsidR="007A573E">
        <w:rPr>
          <w:rFonts w:ascii="Arial" w:hAnsi="Arial" w:cs="Arial"/>
          <w:sz w:val="24"/>
          <w:szCs w:val="24"/>
          <w:lang w:val="ru-RU"/>
        </w:rPr>
        <w:t>ЈНО/8000/0024/2018 (1673/2018)</w:t>
      </w:r>
      <w:r w:rsidRPr="00E85FD9">
        <w:rPr>
          <w:rFonts w:ascii="Arial" w:hAnsi="Arial" w:cs="Arial"/>
          <w:sz w:val="24"/>
          <w:szCs w:val="24"/>
          <w:lang w:val="ru-RU"/>
        </w:rPr>
        <w:t xml:space="preserve"> ,,</w:t>
      </w:r>
      <w:r w:rsidR="000A6D66">
        <w:rPr>
          <w:rFonts w:ascii="Arial" w:hAnsi="Arial" w:cs="Arial"/>
          <w:sz w:val="24"/>
          <w:szCs w:val="24"/>
          <w:lang w:val="ru-RU"/>
        </w:rPr>
        <w:t>Теретна возила за потребе техничких центара</w:t>
      </w:r>
      <w:r w:rsidRPr="00E85FD9">
        <w:rPr>
          <w:rFonts w:ascii="Arial" w:hAnsi="Arial" w:cs="Arial"/>
          <w:sz w:val="24"/>
          <w:szCs w:val="24"/>
          <w:lang w:val="ru-RU"/>
        </w:rPr>
        <w:t>“</w:t>
      </w:r>
      <w:r w:rsidR="00E85FD9">
        <w:rPr>
          <w:rFonts w:ascii="Arial" w:hAnsi="Arial" w:cs="Arial"/>
          <w:sz w:val="24"/>
          <w:szCs w:val="24"/>
          <w:lang w:val="ru-RU"/>
        </w:rPr>
        <w:t>;</w:t>
      </w:r>
    </w:p>
    <w:p w14:paraId="6F9E5E23" w14:textId="096CB6E9" w:rsidR="00BC1BA7" w:rsidRPr="00E85FD9" w:rsidRDefault="00BC1BA7" w:rsidP="003204C7">
      <w:pPr>
        <w:pStyle w:val="ListParagraph"/>
        <w:numPr>
          <w:ilvl w:val="0"/>
          <w:numId w:val="24"/>
        </w:numPr>
        <w:tabs>
          <w:tab w:val="num" w:pos="630"/>
        </w:tabs>
        <w:spacing w:before="0" w:after="0" w:line="240" w:lineRule="auto"/>
        <w:ind w:left="360" w:hanging="274"/>
        <w:rPr>
          <w:rFonts w:ascii="Arial" w:hAnsi="Arial" w:cs="Arial"/>
          <w:sz w:val="24"/>
          <w:szCs w:val="24"/>
          <w:lang w:val="ru-RU"/>
        </w:rPr>
      </w:pPr>
      <w:r w:rsidRPr="00E85FD9">
        <w:rPr>
          <w:rFonts w:ascii="Arial" w:hAnsi="Arial" w:cs="Arial"/>
          <w:sz w:val="24"/>
          <w:szCs w:val="24"/>
          <w:lang w:val="ru-RU"/>
        </w:rPr>
        <w:t>да је Позив за подношење понуда у вези предметне јавне набавке објављен на Порталу јавних набавки дана _____________</w:t>
      </w:r>
      <w:r w:rsidRPr="00E85FD9">
        <w:rPr>
          <w:rFonts w:ascii="Arial" w:hAnsi="Arial" w:cs="Arial"/>
          <w:sz w:val="24"/>
          <w:szCs w:val="24"/>
          <w:lang w:val="sr-Cyrl-RS"/>
        </w:rPr>
        <w:t>2018. године</w:t>
      </w:r>
      <w:r w:rsidRPr="00E85FD9">
        <w:rPr>
          <w:rFonts w:ascii="Arial" w:hAnsi="Arial" w:cs="Arial"/>
          <w:sz w:val="24"/>
          <w:szCs w:val="24"/>
          <w:lang w:val="ru-RU"/>
        </w:rPr>
        <w:t xml:space="preserve">, као и на интернет страници </w:t>
      </w:r>
      <w:r w:rsidRPr="00E85FD9">
        <w:rPr>
          <w:rFonts w:ascii="Arial" w:hAnsi="Arial" w:cs="Arial"/>
          <w:sz w:val="24"/>
          <w:szCs w:val="24"/>
          <w:lang w:val="sr-Cyrl-RS"/>
        </w:rPr>
        <w:t>Купца</w:t>
      </w:r>
      <w:r w:rsidRPr="00E85FD9">
        <w:rPr>
          <w:rFonts w:ascii="Arial" w:hAnsi="Arial" w:cs="Arial"/>
          <w:sz w:val="24"/>
          <w:szCs w:val="24"/>
          <w:lang w:val="ru-RU"/>
        </w:rPr>
        <w:t xml:space="preserve"> </w:t>
      </w:r>
      <w:r w:rsidRPr="00E85FD9">
        <w:rPr>
          <w:rFonts w:ascii="Arial" w:hAnsi="Arial" w:cs="Arial"/>
          <w:color w:val="000000" w:themeColor="text1"/>
          <w:sz w:val="24"/>
          <w:szCs w:val="24"/>
          <w:lang w:val="ru-RU"/>
        </w:rPr>
        <w:t xml:space="preserve">и на </w:t>
      </w:r>
      <w:r w:rsidRPr="00E85FD9">
        <w:rPr>
          <w:rFonts w:ascii="Arial" w:hAnsi="Arial" w:cs="Arial"/>
          <w:color w:val="000000" w:themeColor="text1"/>
          <w:sz w:val="24"/>
          <w:szCs w:val="24"/>
          <w:lang w:val="sr-Cyrl-RS"/>
        </w:rPr>
        <w:t>П</w:t>
      </w:r>
      <w:r w:rsidRPr="00E85FD9">
        <w:rPr>
          <w:rFonts w:ascii="Arial" w:hAnsi="Arial" w:cs="Arial"/>
          <w:color w:val="000000" w:themeColor="text1"/>
          <w:sz w:val="24"/>
          <w:szCs w:val="24"/>
          <w:lang w:val="ru-RU"/>
        </w:rPr>
        <w:t>орталу Службених гласила и база прописа</w:t>
      </w:r>
      <w:r w:rsidRPr="00E85FD9">
        <w:rPr>
          <w:rFonts w:ascii="Arial" w:hAnsi="Arial" w:cs="Arial"/>
          <w:color w:val="000000" w:themeColor="text1"/>
          <w:sz w:val="24"/>
          <w:szCs w:val="24"/>
          <w:lang w:val="sr-Cyrl-RS"/>
        </w:rPr>
        <w:t>;</w:t>
      </w:r>
    </w:p>
    <w:p w14:paraId="55A65C70" w14:textId="197BADC3" w:rsidR="00BC1BA7" w:rsidRPr="00BC1BA7" w:rsidRDefault="00BC1BA7" w:rsidP="003204C7">
      <w:pPr>
        <w:pStyle w:val="ListParagraph"/>
        <w:numPr>
          <w:ilvl w:val="0"/>
          <w:numId w:val="24"/>
        </w:numPr>
        <w:tabs>
          <w:tab w:val="num" w:pos="567"/>
          <w:tab w:val="num" w:pos="630"/>
        </w:tabs>
        <w:spacing w:before="0" w:after="0" w:line="240" w:lineRule="auto"/>
        <w:ind w:left="273" w:hanging="187"/>
        <w:rPr>
          <w:rFonts w:ascii="Arial" w:hAnsi="Arial" w:cs="Arial"/>
          <w:sz w:val="24"/>
          <w:szCs w:val="24"/>
          <w:lang w:val="ru-RU"/>
        </w:rPr>
      </w:pPr>
      <w:r w:rsidRPr="00BC1BA7">
        <w:rPr>
          <w:rFonts w:ascii="Arial" w:hAnsi="Arial" w:cs="Arial"/>
          <w:sz w:val="24"/>
          <w:szCs w:val="24"/>
          <w:lang w:val="ru-RU"/>
        </w:rPr>
        <w:lastRenderedPageBreak/>
        <w:t xml:space="preserve">да Понуда </w:t>
      </w:r>
      <w:r w:rsidR="00D620FE">
        <w:rPr>
          <w:rFonts w:ascii="Arial" w:hAnsi="Arial" w:cs="Arial"/>
          <w:sz w:val="24"/>
          <w:szCs w:val="24"/>
          <w:lang w:val="sr-Cyrl-RS"/>
        </w:rPr>
        <w:t>Понуђача (у даљем тексту: Продавца)</w:t>
      </w:r>
      <w:r w:rsidRPr="00BC1BA7">
        <w:rPr>
          <w:rFonts w:ascii="Arial" w:hAnsi="Arial" w:cs="Arial"/>
          <w:sz w:val="24"/>
          <w:szCs w:val="24"/>
          <w:lang w:val="ru-RU"/>
        </w:rPr>
        <w:t xml:space="preserve">, која је заведена код </w:t>
      </w:r>
      <w:r w:rsidRPr="00BC1BA7">
        <w:rPr>
          <w:rFonts w:ascii="Arial" w:hAnsi="Arial" w:cs="Arial"/>
          <w:sz w:val="24"/>
          <w:szCs w:val="24"/>
          <w:lang w:val="sr-Cyrl-RS"/>
        </w:rPr>
        <w:t>Купца</w:t>
      </w:r>
      <w:r w:rsidRPr="00BC1BA7">
        <w:rPr>
          <w:rFonts w:ascii="Arial" w:hAnsi="Arial" w:cs="Arial"/>
          <w:color w:val="FF0000"/>
          <w:sz w:val="24"/>
          <w:szCs w:val="24"/>
        </w:rPr>
        <w:t xml:space="preserve"> </w:t>
      </w:r>
      <w:r w:rsidRPr="00BC1BA7">
        <w:rPr>
          <w:rFonts w:ascii="Arial" w:hAnsi="Arial" w:cs="Arial"/>
          <w:sz w:val="24"/>
          <w:szCs w:val="24"/>
          <w:lang w:val="ru-RU"/>
        </w:rPr>
        <w:t>под бројем ________ од ________</w:t>
      </w:r>
      <w:r w:rsidRPr="00BC1BA7">
        <w:rPr>
          <w:rFonts w:ascii="Arial" w:hAnsi="Arial" w:cs="Arial"/>
          <w:sz w:val="24"/>
          <w:szCs w:val="24"/>
          <w:lang w:val="sr-Cyrl-RS"/>
        </w:rPr>
        <w:t xml:space="preserve"> </w:t>
      </w:r>
      <w:r w:rsidRPr="00BC1BA7">
        <w:rPr>
          <w:rFonts w:ascii="Arial" w:hAnsi="Arial" w:cs="Arial"/>
          <w:sz w:val="24"/>
          <w:szCs w:val="24"/>
          <w:lang w:val="ru-RU"/>
        </w:rPr>
        <w:t xml:space="preserve">године, у потпуности одговара захтеву </w:t>
      </w:r>
      <w:r w:rsidRPr="00BC1BA7">
        <w:rPr>
          <w:rFonts w:ascii="Arial" w:hAnsi="Arial" w:cs="Arial"/>
          <w:sz w:val="24"/>
          <w:szCs w:val="24"/>
          <w:lang w:val="sr-Cyrl-RS"/>
        </w:rPr>
        <w:t>Купца</w:t>
      </w:r>
      <w:r w:rsidRPr="00BC1BA7">
        <w:rPr>
          <w:rFonts w:ascii="Arial" w:hAnsi="Arial" w:cs="Arial"/>
          <w:sz w:val="24"/>
          <w:szCs w:val="24"/>
          <w:lang w:val="ru-RU"/>
        </w:rPr>
        <w:t xml:space="preserve"> из Позива за подношење понуда и Конкурсне документације</w:t>
      </w:r>
      <w:r w:rsidRPr="00BC1BA7">
        <w:rPr>
          <w:rFonts w:ascii="Arial" w:hAnsi="Arial" w:cs="Arial"/>
          <w:sz w:val="24"/>
          <w:szCs w:val="24"/>
          <w:lang w:val="sr-Cyrl-RS"/>
        </w:rPr>
        <w:t>;</w:t>
      </w:r>
    </w:p>
    <w:p w14:paraId="7A5E071A" w14:textId="67E4F560" w:rsidR="00BC1BA7" w:rsidRPr="00BC1BA7" w:rsidRDefault="00BC1BA7" w:rsidP="003204C7">
      <w:pPr>
        <w:pStyle w:val="ListParagraph"/>
        <w:numPr>
          <w:ilvl w:val="0"/>
          <w:numId w:val="24"/>
        </w:numPr>
        <w:tabs>
          <w:tab w:val="num" w:pos="567"/>
          <w:tab w:val="num" w:pos="630"/>
        </w:tabs>
        <w:spacing w:before="0" w:after="0" w:line="240" w:lineRule="auto"/>
        <w:ind w:left="273" w:hanging="187"/>
        <w:rPr>
          <w:rFonts w:ascii="Arial" w:hAnsi="Arial" w:cs="Arial"/>
          <w:sz w:val="24"/>
          <w:szCs w:val="24"/>
          <w:lang w:val="ru-RU"/>
        </w:rPr>
      </w:pPr>
      <w:r w:rsidRPr="00BC1BA7">
        <w:rPr>
          <w:rFonts w:ascii="Arial" w:hAnsi="Arial" w:cs="Arial"/>
          <w:sz w:val="24"/>
          <w:szCs w:val="24"/>
          <w:lang w:val="ru-RU"/>
        </w:rPr>
        <w:t xml:space="preserve">да је </w:t>
      </w:r>
      <w:r w:rsidRPr="00BC1BA7">
        <w:rPr>
          <w:rFonts w:ascii="Arial" w:hAnsi="Arial" w:cs="Arial"/>
          <w:sz w:val="24"/>
          <w:szCs w:val="24"/>
          <w:lang w:val="sr-Cyrl-RS"/>
        </w:rPr>
        <w:t xml:space="preserve">Купац </w:t>
      </w:r>
      <w:r w:rsidRPr="00BC1BA7">
        <w:rPr>
          <w:rFonts w:ascii="Arial" w:hAnsi="Arial" w:cs="Arial"/>
          <w:sz w:val="24"/>
          <w:szCs w:val="24"/>
          <w:lang w:val="ru-RU"/>
        </w:rPr>
        <w:t>својом Одлуком о додели уговора бр. ____________ од _</w:t>
      </w:r>
      <w:r w:rsidRPr="00BC1BA7">
        <w:rPr>
          <w:rFonts w:ascii="Arial" w:hAnsi="Arial" w:cs="Arial"/>
          <w:sz w:val="24"/>
          <w:szCs w:val="24"/>
          <w:lang w:val="sr-Cyrl-RS"/>
        </w:rPr>
        <w:t>_</w:t>
      </w:r>
      <w:r w:rsidRPr="00BC1BA7">
        <w:rPr>
          <w:rFonts w:ascii="Arial" w:hAnsi="Arial" w:cs="Arial"/>
          <w:sz w:val="24"/>
          <w:szCs w:val="24"/>
          <w:lang w:val="ru-RU"/>
        </w:rPr>
        <w:t>_._</w:t>
      </w:r>
      <w:r w:rsidRPr="00BC1BA7">
        <w:rPr>
          <w:rFonts w:ascii="Arial" w:hAnsi="Arial" w:cs="Arial"/>
          <w:sz w:val="24"/>
          <w:szCs w:val="24"/>
          <w:lang w:val="sr-Cyrl-RS"/>
        </w:rPr>
        <w:t>_</w:t>
      </w:r>
      <w:r w:rsidRPr="00BC1BA7">
        <w:rPr>
          <w:rFonts w:ascii="Arial" w:hAnsi="Arial" w:cs="Arial"/>
          <w:sz w:val="24"/>
          <w:szCs w:val="24"/>
          <w:lang w:val="ru-RU"/>
        </w:rPr>
        <w:t>_.</w:t>
      </w:r>
      <w:r w:rsidRPr="00BC1BA7">
        <w:rPr>
          <w:rFonts w:ascii="Arial" w:hAnsi="Arial" w:cs="Arial"/>
          <w:sz w:val="24"/>
          <w:szCs w:val="24"/>
          <w:lang w:val="sr-Cyrl-RS"/>
        </w:rPr>
        <w:t xml:space="preserve"> ______.</w:t>
      </w:r>
      <w:r w:rsidRPr="00BC1BA7">
        <w:rPr>
          <w:rFonts w:ascii="Arial" w:hAnsi="Arial" w:cs="Arial"/>
          <w:sz w:val="24"/>
          <w:szCs w:val="24"/>
          <w:lang w:val="ru-RU"/>
        </w:rPr>
        <w:t xml:space="preserve"> године изабрао понуду </w:t>
      </w:r>
      <w:r w:rsidRPr="00BC1BA7">
        <w:rPr>
          <w:rFonts w:ascii="Arial" w:hAnsi="Arial" w:cs="Arial"/>
          <w:sz w:val="24"/>
          <w:szCs w:val="24"/>
          <w:lang w:val="sr-Cyrl-RS"/>
        </w:rPr>
        <w:t>Продавца</w:t>
      </w:r>
      <w:r w:rsidRPr="00BC1BA7">
        <w:rPr>
          <w:rFonts w:ascii="Arial" w:hAnsi="Arial" w:cs="Arial"/>
          <w:sz w:val="24"/>
          <w:szCs w:val="24"/>
          <w:lang w:val="ru-RU"/>
        </w:rPr>
        <w:t>.</w:t>
      </w:r>
    </w:p>
    <w:p w14:paraId="04437320" w14:textId="77777777" w:rsidR="00BC1BA7" w:rsidRPr="00BC1BA7" w:rsidRDefault="00BC1BA7" w:rsidP="00BC1BA7">
      <w:pPr>
        <w:spacing w:before="0"/>
        <w:ind w:left="568"/>
        <w:contextualSpacing/>
        <w:rPr>
          <w:rFonts w:cs="Arial"/>
          <w:b/>
          <w:sz w:val="24"/>
          <w:szCs w:val="24"/>
          <w:lang w:val="ru-RU"/>
        </w:rPr>
      </w:pPr>
    </w:p>
    <w:p w14:paraId="2AA43DB6" w14:textId="77777777" w:rsidR="00BC1BA7" w:rsidRPr="00BC1BA7" w:rsidRDefault="00BC1BA7" w:rsidP="00BC1BA7">
      <w:pPr>
        <w:tabs>
          <w:tab w:val="left" w:pos="567"/>
        </w:tabs>
        <w:spacing w:before="0"/>
        <w:contextualSpacing/>
        <w:rPr>
          <w:rFonts w:cs="Arial"/>
          <w:b/>
          <w:sz w:val="24"/>
          <w:szCs w:val="24"/>
          <w:lang w:val="ru-RU"/>
        </w:rPr>
      </w:pPr>
      <w:r w:rsidRPr="00BC1BA7">
        <w:rPr>
          <w:rFonts w:cs="Arial"/>
          <w:b/>
          <w:sz w:val="24"/>
          <w:szCs w:val="24"/>
          <w:lang w:val="ru-RU"/>
        </w:rPr>
        <w:t>ПРЕДМЕТ  УГОВОРА</w:t>
      </w:r>
    </w:p>
    <w:p w14:paraId="79E03399" w14:textId="77777777" w:rsidR="00BC1BA7" w:rsidRPr="00BC1BA7" w:rsidRDefault="00BC1BA7" w:rsidP="00BC1BA7">
      <w:pPr>
        <w:spacing w:before="0"/>
        <w:contextualSpacing/>
        <w:jc w:val="center"/>
        <w:rPr>
          <w:rFonts w:cs="Arial"/>
          <w:b/>
          <w:sz w:val="24"/>
          <w:szCs w:val="24"/>
          <w:lang w:val="ru-RU"/>
        </w:rPr>
      </w:pPr>
      <w:r w:rsidRPr="00BC1BA7">
        <w:rPr>
          <w:rFonts w:cs="Arial"/>
          <w:b/>
          <w:sz w:val="24"/>
          <w:szCs w:val="24"/>
          <w:lang w:val="ru-RU"/>
        </w:rPr>
        <w:t>Члан 1.</w:t>
      </w:r>
    </w:p>
    <w:p w14:paraId="27082210" w14:textId="0E4F30A7" w:rsidR="00D620FE" w:rsidRPr="00FF0F34" w:rsidRDefault="00BC1BA7" w:rsidP="00BC1BA7">
      <w:pPr>
        <w:tabs>
          <w:tab w:val="left" w:pos="567"/>
        </w:tabs>
        <w:spacing w:before="0"/>
        <w:contextualSpacing/>
        <w:rPr>
          <w:rFonts w:cs="Arial"/>
          <w:sz w:val="24"/>
          <w:szCs w:val="24"/>
          <w:lang w:val="sr-Cyrl-RS"/>
        </w:rPr>
      </w:pPr>
      <w:r w:rsidRPr="00BC1BA7">
        <w:rPr>
          <w:rFonts w:eastAsia="Calibri" w:cs="Arial"/>
          <w:sz w:val="24"/>
          <w:szCs w:val="24"/>
          <w:lang w:val="ru-RU"/>
        </w:rPr>
        <w:t>Предмет овог Уговора о купопродај</w:t>
      </w:r>
      <w:r w:rsidR="00710D7D">
        <w:rPr>
          <w:rFonts w:eastAsia="Calibri" w:cs="Arial"/>
          <w:sz w:val="24"/>
          <w:szCs w:val="24"/>
          <w:lang w:val="ru-RU"/>
        </w:rPr>
        <w:t>и добара (даље: Уговор) су д</w:t>
      </w:r>
      <w:r w:rsidRPr="00BC1BA7">
        <w:rPr>
          <w:rFonts w:eastAsia="Calibri" w:cs="Arial"/>
          <w:sz w:val="24"/>
          <w:szCs w:val="24"/>
          <w:lang w:val="ru-RU"/>
        </w:rPr>
        <w:t xml:space="preserve">обра: </w:t>
      </w:r>
      <w:r w:rsidR="000A6D66" w:rsidRPr="00FF0F34">
        <w:rPr>
          <w:rFonts w:cs="Arial"/>
          <w:sz w:val="24"/>
          <w:szCs w:val="24"/>
          <w:lang w:val="ru-RU"/>
        </w:rPr>
        <w:t>Теретна возила за потребе техничких центара</w:t>
      </w:r>
      <w:r w:rsidRPr="00FF0F34">
        <w:rPr>
          <w:rFonts w:cs="Arial"/>
          <w:sz w:val="24"/>
          <w:szCs w:val="24"/>
          <w:lang w:val="sr-Cyrl-RS"/>
        </w:rPr>
        <w:t xml:space="preserve"> (у даљем тексту: Добра)</w:t>
      </w:r>
      <w:r w:rsidR="00D620FE" w:rsidRPr="00FF0F34">
        <w:rPr>
          <w:rFonts w:cs="Arial"/>
          <w:sz w:val="24"/>
          <w:szCs w:val="24"/>
          <w:lang w:val="sr-Cyrl-RS"/>
        </w:rPr>
        <w:t>.</w:t>
      </w:r>
    </w:p>
    <w:p w14:paraId="3599D22C" w14:textId="77777777" w:rsidR="00D620FE" w:rsidRDefault="00D620FE" w:rsidP="00BC1BA7">
      <w:pPr>
        <w:tabs>
          <w:tab w:val="left" w:pos="567"/>
        </w:tabs>
        <w:spacing w:before="0"/>
        <w:contextualSpacing/>
        <w:rPr>
          <w:rFonts w:cs="Arial"/>
          <w:sz w:val="24"/>
          <w:szCs w:val="24"/>
          <w:lang w:val="sr-Cyrl-RS"/>
        </w:rPr>
      </w:pPr>
    </w:p>
    <w:p w14:paraId="29287589" w14:textId="4A04CF84" w:rsidR="00BC1BA7" w:rsidRPr="00BC1BA7" w:rsidRDefault="00BC1BA7" w:rsidP="00BC1BA7">
      <w:pPr>
        <w:tabs>
          <w:tab w:val="left" w:pos="567"/>
        </w:tabs>
        <w:spacing w:before="0"/>
        <w:contextualSpacing/>
        <w:rPr>
          <w:rFonts w:eastAsia="Calibri" w:cs="Arial"/>
          <w:sz w:val="24"/>
          <w:szCs w:val="24"/>
          <w:lang w:val="ru-RU"/>
        </w:rPr>
      </w:pPr>
      <w:r w:rsidRPr="00BC1BA7">
        <w:rPr>
          <w:rFonts w:eastAsia="Calibri" w:cs="Arial"/>
          <w:sz w:val="24"/>
          <w:szCs w:val="24"/>
          <w:lang w:val="ru-RU"/>
        </w:rPr>
        <w:t xml:space="preserve">Продавац се обавезује да за потребе Купца испоручи уговорена добра </w:t>
      </w:r>
      <w:r w:rsidR="00E85FD9">
        <w:rPr>
          <w:rFonts w:eastAsia="Calibri" w:cs="Arial"/>
          <w:sz w:val="24"/>
          <w:szCs w:val="24"/>
          <w:lang w:val="ru-RU"/>
        </w:rPr>
        <w:t xml:space="preserve">и пружи услуге </w:t>
      </w:r>
      <w:r w:rsidRPr="00BC1BA7">
        <w:rPr>
          <w:rFonts w:eastAsia="Calibri" w:cs="Arial"/>
          <w:sz w:val="24"/>
          <w:szCs w:val="24"/>
          <w:lang w:val="ru-RU"/>
        </w:rPr>
        <w:t>из става 1. овог члана у уговореном року</w:t>
      </w:r>
      <w:r w:rsidR="00E85FD9">
        <w:rPr>
          <w:rFonts w:eastAsia="Calibri" w:cs="Arial"/>
          <w:sz w:val="24"/>
          <w:szCs w:val="24"/>
          <w:lang w:val="ru-RU"/>
        </w:rPr>
        <w:t xml:space="preserve"> и месту</w:t>
      </w:r>
      <w:r w:rsidRPr="00BC1BA7">
        <w:rPr>
          <w:rFonts w:eastAsia="Calibri" w:cs="Arial"/>
          <w:sz w:val="24"/>
          <w:szCs w:val="24"/>
          <w:lang w:val="ru-RU"/>
        </w:rPr>
        <w:t>, у свему према</w:t>
      </w:r>
      <w:r w:rsidR="00AC5956" w:rsidRPr="00AC5956">
        <w:rPr>
          <w:rFonts w:eastAsia="Calibri" w:cs="Arial"/>
          <w:sz w:val="24"/>
          <w:szCs w:val="24"/>
          <w:lang w:val="ru-RU"/>
        </w:rPr>
        <w:t xml:space="preserve"> </w:t>
      </w:r>
      <w:r w:rsidR="00AC5956" w:rsidRPr="00BC1BA7">
        <w:rPr>
          <w:rFonts w:eastAsia="Calibri" w:cs="Arial"/>
          <w:sz w:val="24"/>
          <w:szCs w:val="24"/>
          <w:lang w:val="ru-RU"/>
        </w:rPr>
        <w:t>Конкурсној документацији за предметну јавну набавку</w:t>
      </w:r>
      <w:r w:rsidR="00AC5956">
        <w:rPr>
          <w:rFonts w:eastAsia="Calibri" w:cs="Arial"/>
          <w:sz w:val="24"/>
          <w:szCs w:val="24"/>
          <w:lang w:val="ru-RU"/>
        </w:rPr>
        <w:t>,</w:t>
      </w:r>
      <w:r w:rsidRPr="00BC1BA7">
        <w:rPr>
          <w:rFonts w:eastAsia="Calibri" w:cs="Arial"/>
          <w:sz w:val="24"/>
          <w:szCs w:val="24"/>
          <w:lang w:val="ru-RU"/>
        </w:rPr>
        <w:t xml:space="preserve"> Понуди Продавца број</w:t>
      </w:r>
      <w:r w:rsidRPr="00BC1BA7">
        <w:rPr>
          <w:rFonts w:eastAsia="Calibri" w:cs="Arial"/>
          <w:sz w:val="24"/>
          <w:szCs w:val="24"/>
          <w:lang w:val="sr-Cyrl-RS"/>
        </w:rPr>
        <w:t xml:space="preserve"> </w:t>
      </w:r>
      <w:r w:rsidRPr="00BC1BA7">
        <w:rPr>
          <w:rFonts w:eastAsia="Calibri" w:cs="Arial"/>
          <w:sz w:val="24"/>
          <w:szCs w:val="24"/>
          <w:lang w:val="ru-RU"/>
        </w:rPr>
        <w:t>_______ од _____</w:t>
      </w:r>
      <w:r w:rsidRPr="00BC1BA7">
        <w:rPr>
          <w:rFonts w:eastAsia="Calibri" w:cs="Arial"/>
          <w:sz w:val="24"/>
          <w:szCs w:val="24"/>
          <w:lang w:val="sr-Cyrl-RS"/>
        </w:rPr>
        <w:t xml:space="preserve">2018. </w:t>
      </w:r>
      <w:r w:rsidR="00AC5956">
        <w:rPr>
          <w:rFonts w:eastAsia="Calibri" w:cs="Arial"/>
          <w:sz w:val="24"/>
          <w:szCs w:val="24"/>
          <w:lang w:val="ru-RU"/>
        </w:rPr>
        <w:t>године,</w:t>
      </w:r>
      <w:r w:rsidRPr="00BC1BA7">
        <w:rPr>
          <w:rFonts w:eastAsia="Calibri" w:cs="Arial"/>
          <w:sz w:val="24"/>
          <w:szCs w:val="24"/>
          <w:lang w:val="sr-Cyrl-RS"/>
        </w:rPr>
        <w:t xml:space="preserve"> </w:t>
      </w:r>
      <w:r w:rsidR="00FF1AA5">
        <w:rPr>
          <w:rFonts w:eastAsia="Calibri" w:cs="Arial"/>
          <w:sz w:val="24"/>
          <w:szCs w:val="24"/>
          <w:lang w:val="ru-RU"/>
        </w:rPr>
        <w:t>Обрасцу структуре цене и</w:t>
      </w:r>
      <w:r w:rsidR="00AC5956">
        <w:rPr>
          <w:rFonts w:eastAsia="Calibri" w:cs="Arial"/>
          <w:sz w:val="24"/>
          <w:szCs w:val="24"/>
          <w:lang w:val="ru-RU"/>
        </w:rPr>
        <w:t xml:space="preserve"> Техничкој спецификацији</w:t>
      </w:r>
      <w:r w:rsidRPr="00BC1BA7">
        <w:rPr>
          <w:rFonts w:eastAsia="Calibri" w:cs="Arial"/>
          <w:sz w:val="24"/>
          <w:szCs w:val="24"/>
          <w:lang w:val="ru-RU"/>
        </w:rPr>
        <w:t xml:space="preserve">, који чине саставни део </w:t>
      </w:r>
      <w:r w:rsidR="00AC5956">
        <w:rPr>
          <w:rFonts w:eastAsia="Calibri" w:cs="Arial"/>
          <w:sz w:val="24"/>
          <w:szCs w:val="24"/>
          <w:lang w:val="ru-RU"/>
        </w:rPr>
        <w:t>овог Уговора као Прилог 1, 2,</w:t>
      </w:r>
      <w:r w:rsidR="00FF1AA5">
        <w:rPr>
          <w:rFonts w:eastAsia="Calibri" w:cs="Arial"/>
          <w:sz w:val="24"/>
          <w:szCs w:val="24"/>
          <w:lang w:val="ru-RU"/>
        </w:rPr>
        <w:t xml:space="preserve"> 3</w:t>
      </w:r>
      <w:r w:rsidR="00AC5956">
        <w:rPr>
          <w:rFonts w:eastAsia="Calibri" w:cs="Arial"/>
          <w:sz w:val="24"/>
          <w:szCs w:val="24"/>
          <w:lang w:val="ru-RU"/>
        </w:rPr>
        <w:t xml:space="preserve"> и 4</w:t>
      </w:r>
      <w:r w:rsidR="00FF1AA5">
        <w:rPr>
          <w:rFonts w:eastAsia="Calibri" w:cs="Arial"/>
          <w:sz w:val="24"/>
          <w:szCs w:val="24"/>
          <w:lang w:val="ru-RU"/>
        </w:rPr>
        <w:t>.</w:t>
      </w:r>
    </w:p>
    <w:p w14:paraId="1031D37A" w14:textId="77777777" w:rsidR="00BC1BA7" w:rsidRPr="00BC1BA7" w:rsidRDefault="00BC1BA7" w:rsidP="00BC1BA7">
      <w:pPr>
        <w:tabs>
          <w:tab w:val="left" w:pos="567"/>
        </w:tabs>
        <w:spacing w:before="0"/>
        <w:contextualSpacing/>
        <w:rPr>
          <w:rFonts w:eastAsia="Calibri" w:cs="Arial"/>
          <w:sz w:val="24"/>
          <w:szCs w:val="24"/>
          <w:lang w:val="ru-RU"/>
        </w:rPr>
      </w:pPr>
    </w:p>
    <w:p w14:paraId="628AA677" w14:textId="77777777" w:rsidR="00BC1BA7" w:rsidRPr="00BC1BA7" w:rsidRDefault="00BC1BA7" w:rsidP="00BC1BA7">
      <w:pPr>
        <w:tabs>
          <w:tab w:val="left" w:pos="567"/>
        </w:tabs>
        <w:spacing w:before="0"/>
        <w:contextualSpacing/>
        <w:rPr>
          <w:rFonts w:cs="Arial"/>
          <w:b/>
          <w:sz w:val="24"/>
          <w:szCs w:val="24"/>
          <w:lang w:val="ru-RU"/>
        </w:rPr>
      </w:pPr>
      <w:r w:rsidRPr="00BC1BA7">
        <w:rPr>
          <w:rFonts w:cs="Arial"/>
          <w:b/>
          <w:sz w:val="24"/>
          <w:szCs w:val="24"/>
          <w:lang w:val="ru-RU"/>
        </w:rPr>
        <w:t>ЦЕНА</w:t>
      </w:r>
    </w:p>
    <w:p w14:paraId="7C211771" w14:textId="77777777" w:rsidR="00BC1BA7" w:rsidRPr="00BC1BA7" w:rsidRDefault="00BC1BA7" w:rsidP="00BC1BA7">
      <w:pPr>
        <w:spacing w:before="0"/>
        <w:contextualSpacing/>
        <w:jc w:val="center"/>
        <w:rPr>
          <w:rFonts w:cs="Arial"/>
          <w:b/>
          <w:sz w:val="24"/>
          <w:szCs w:val="24"/>
          <w:lang w:val="ru-RU"/>
        </w:rPr>
      </w:pPr>
      <w:r w:rsidRPr="00BC1BA7">
        <w:rPr>
          <w:rFonts w:cs="Arial"/>
          <w:b/>
          <w:sz w:val="24"/>
          <w:szCs w:val="24"/>
          <w:lang w:val="ru-RU"/>
        </w:rPr>
        <w:t>Члан 2.</w:t>
      </w:r>
    </w:p>
    <w:p w14:paraId="1C8D3FB1" w14:textId="77777777" w:rsidR="00BC1BA7" w:rsidRPr="00BC1BA7" w:rsidRDefault="00BC1BA7" w:rsidP="00BC1BA7">
      <w:pPr>
        <w:tabs>
          <w:tab w:val="left" w:pos="567"/>
        </w:tabs>
        <w:spacing w:before="0"/>
        <w:contextualSpacing/>
        <w:rPr>
          <w:rFonts w:cs="Arial"/>
          <w:color w:val="000000" w:themeColor="text1"/>
          <w:sz w:val="24"/>
          <w:szCs w:val="24"/>
          <w:lang w:val="ru-RU"/>
        </w:rPr>
      </w:pPr>
      <w:r w:rsidRPr="00BC1BA7">
        <w:rPr>
          <w:rFonts w:cs="Arial"/>
          <w:color w:val="000000" w:themeColor="text1"/>
          <w:sz w:val="24"/>
          <w:szCs w:val="24"/>
          <w:lang w:val="ru-RU"/>
        </w:rPr>
        <w:t>Укупна цена Добара из члана 1.</w:t>
      </w:r>
      <w:r w:rsidRPr="00BC1BA7">
        <w:rPr>
          <w:rFonts w:cs="Arial"/>
          <w:color w:val="000000" w:themeColor="text1"/>
          <w:sz w:val="24"/>
          <w:szCs w:val="24"/>
          <w:lang w:val="sr-Cyrl-RS"/>
        </w:rPr>
        <w:t xml:space="preserve"> </w:t>
      </w:r>
      <w:r w:rsidRPr="00BC1BA7">
        <w:rPr>
          <w:rFonts w:cs="Arial"/>
          <w:color w:val="000000" w:themeColor="text1"/>
          <w:sz w:val="24"/>
          <w:szCs w:val="24"/>
          <w:lang w:val="ru-RU"/>
        </w:rPr>
        <w:t>овог Уговора износи ________________________</w:t>
      </w:r>
    </w:p>
    <w:p w14:paraId="71D123AB" w14:textId="77777777" w:rsidR="00BC1BA7" w:rsidRPr="00BC1BA7" w:rsidRDefault="00BC1BA7" w:rsidP="00BC1BA7">
      <w:pPr>
        <w:tabs>
          <w:tab w:val="left" w:pos="567"/>
        </w:tabs>
        <w:spacing w:before="0"/>
        <w:contextualSpacing/>
        <w:rPr>
          <w:rFonts w:cs="Arial"/>
          <w:color w:val="000000" w:themeColor="text1"/>
          <w:sz w:val="24"/>
          <w:szCs w:val="24"/>
          <w:lang w:val="ru-RU"/>
        </w:rPr>
      </w:pPr>
      <w:r w:rsidRPr="00BC1BA7">
        <w:rPr>
          <w:rFonts w:cs="Arial"/>
          <w:color w:val="000000" w:themeColor="text1"/>
          <w:sz w:val="24"/>
          <w:szCs w:val="24"/>
          <w:lang w:val="ru-RU"/>
        </w:rPr>
        <w:t>(словима:__________________</w:t>
      </w:r>
      <w:r w:rsidRPr="00BC1BA7">
        <w:rPr>
          <w:rFonts w:cs="Arial"/>
          <w:color w:val="000000" w:themeColor="text1"/>
          <w:sz w:val="24"/>
          <w:szCs w:val="24"/>
          <w:lang w:val="sr-Cyrl-RS"/>
        </w:rPr>
        <w:t>____________________</w:t>
      </w:r>
      <w:r w:rsidRPr="00BC1BA7">
        <w:rPr>
          <w:rFonts w:cs="Arial"/>
          <w:color w:val="000000" w:themeColor="text1"/>
          <w:sz w:val="24"/>
          <w:szCs w:val="24"/>
          <w:lang w:val="ru-RU"/>
        </w:rPr>
        <w:t>)</w:t>
      </w:r>
      <w:r w:rsidRPr="00BC1BA7">
        <w:rPr>
          <w:rFonts w:cs="Arial"/>
          <w:color w:val="000000" w:themeColor="text1"/>
          <w:sz w:val="24"/>
          <w:szCs w:val="24"/>
          <w:lang w:val="sr-Cyrl-RS"/>
        </w:rPr>
        <w:t xml:space="preserve"> динара/ЕУР без ПДВ-а</w:t>
      </w:r>
      <w:r w:rsidRPr="00BC1BA7">
        <w:rPr>
          <w:rFonts w:cs="Arial"/>
          <w:color w:val="000000" w:themeColor="text1"/>
          <w:sz w:val="24"/>
          <w:szCs w:val="24"/>
          <w:lang w:val="ru-RU"/>
        </w:rPr>
        <w:t>.</w:t>
      </w:r>
    </w:p>
    <w:p w14:paraId="7F524410" w14:textId="77CA0880" w:rsidR="00BC1BA7" w:rsidRDefault="00BC1BA7" w:rsidP="00BC1BA7">
      <w:pPr>
        <w:tabs>
          <w:tab w:val="left" w:pos="567"/>
        </w:tabs>
        <w:spacing w:before="0"/>
        <w:contextualSpacing/>
        <w:rPr>
          <w:rFonts w:eastAsia="Calibri" w:cs="Arial"/>
          <w:color w:val="000000" w:themeColor="text1"/>
          <w:sz w:val="24"/>
          <w:szCs w:val="24"/>
          <w:lang w:val="sr-Cyrl-RS"/>
        </w:rPr>
      </w:pPr>
    </w:p>
    <w:p w14:paraId="6F7997ED" w14:textId="3C53CA11" w:rsidR="0040471B" w:rsidRPr="00AC5956" w:rsidRDefault="0040471B" w:rsidP="0040471B">
      <w:pPr>
        <w:tabs>
          <w:tab w:val="left" w:pos="567"/>
        </w:tabs>
        <w:spacing w:before="0"/>
        <w:contextualSpacing/>
        <w:rPr>
          <w:rFonts w:eastAsia="Calibri" w:cs="Arial"/>
          <w:i/>
          <w:color w:val="548DD4" w:themeColor="text2" w:themeTint="99"/>
          <w:sz w:val="24"/>
          <w:szCs w:val="24"/>
          <w:lang w:val="sr-Cyrl-RS"/>
        </w:rPr>
      </w:pPr>
      <w:r w:rsidRPr="00AC5956">
        <w:rPr>
          <w:rFonts w:eastAsia="Calibri" w:cs="Arial"/>
          <w:i/>
          <w:color w:val="548DD4" w:themeColor="text2" w:themeTint="99"/>
          <w:sz w:val="24"/>
          <w:szCs w:val="24"/>
          <w:lang w:val="sr-Cyrl-RS"/>
        </w:rPr>
        <w:t>Страни Продавац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14:paraId="7E2BC0ED" w14:textId="77777777" w:rsidR="00BE4C92" w:rsidRPr="00AC5956" w:rsidRDefault="00BE4C92" w:rsidP="00BE4C92">
      <w:pPr>
        <w:tabs>
          <w:tab w:val="left" w:pos="567"/>
        </w:tabs>
        <w:spacing w:before="0"/>
        <w:contextualSpacing/>
        <w:rPr>
          <w:rFonts w:eastAsia="Calibri" w:cs="Arial"/>
          <w:i/>
          <w:color w:val="548DD4" w:themeColor="text2" w:themeTint="99"/>
          <w:sz w:val="24"/>
          <w:szCs w:val="24"/>
          <w:lang w:val="sr-Cyrl-RS"/>
        </w:rPr>
      </w:pPr>
      <w:r>
        <w:rPr>
          <w:rFonts w:eastAsia="Calibri" w:cs="Arial"/>
          <w:i/>
          <w:color w:val="548DD4" w:themeColor="text2" w:themeTint="99"/>
          <w:sz w:val="24"/>
          <w:szCs w:val="24"/>
          <w:lang w:val="sr-Cyrl-RS"/>
        </w:rPr>
        <w:t>Домаћи Продавац цену исказује у динарима.</w:t>
      </w:r>
    </w:p>
    <w:p w14:paraId="1CB51103" w14:textId="77777777" w:rsidR="0040471B" w:rsidRPr="00BC1BA7" w:rsidRDefault="0040471B" w:rsidP="00BC1BA7">
      <w:pPr>
        <w:tabs>
          <w:tab w:val="left" w:pos="567"/>
        </w:tabs>
        <w:spacing w:before="0"/>
        <w:contextualSpacing/>
        <w:rPr>
          <w:rFonts w:eastAsia="Calibri" w:cs="Arial"/>
          <w:color w:val="000000" w:themeColor="text1"/>
          <w:sz w:val="24"/>
          <w:szCs w:val="24"/>
          <w:lang w:val="sr-Cyrl-RS"/>
        </w:rPr>
      </w:pPr>
    </w:p>
    <w:p w14:paraId="120A1E37" w14:textId="77777777" w:rsidR="00BC1BA7" w:rsidRPr="00BC1BA7" w:rsidRDefault="00BC1BA7" w:rsidP="00BC1BA7">
      <w:pPr>
        <w:tabs>
          <w:tab w:val="left" w:pos="567"/>
        </w:tabs>
        <w:spacing w:before="0"/>
        <w:rPr>
          <w:rFonts w:cs="Arial"/>
          <w:sz w:val="24"/>
          <w:szCs w:val="24"/>
        </w:rPr>
      </w:pPr>
      <w:r w:rsidRPr="00BC1BA7">
        <w:rPr>
          <w:rFonts w:cs="Arial"/>
          <w:sz w:val="24"/>
          <w:szCs w:val="24"/>
        </w:rPr>
        <w:t xml:space="preserve">Уговорена </w:t>
      </w:r>
      <w:r w:rsidRPr="00BC1BA7">
        <w:rPr>
          <w:rFonts w:cs="Arial"/>
          <w:sz w:val="24"/>
          <w:szCs w:val="24"/>
          <w:lang w:val="sr-Cyrl-RS"/>
        </w:rPr>
        <w:t>цена</w:t>
      </w:r>
      <w:r w:rsidRPr="00BC1BA7">
        <w:rPr>
          <w:rFonts w:cs="Arial"/>
          <w:sz w:val="24"/>
          <w:szCs w:val="24"/>
        </w:rPr>
        <w:t xml:space="preserve"> из става 1. </w:t>
      </w:r>
      <w:proofErr w:type="gramStart"/>
      <w:r w:rsidRPr="00BC1BA7">
        <w:rPr>
          <w:rFonts w:cs="Arial"/>
          <w:sz w:val="24"/>
          <w:szCs w:val="24"/>
        </w:rPr>
        <w:t>овог</w:t>
      </w:r>
      <w:proofErr w:type="gramEnd"/>
      <w:r w:rsidRPr="00BC1BA7">
        <w:rPr>
          <w:rFonts w:cs="Arial"/>
          <w:sz w:val="24"/>
          <w:szCs w:val="24"/>
        </w:rPr>
        <w:t xml:space="preserve"> члана увећава се за порез на додату вредност, у складу са прописима Републике Србије.</w:t>
      </w:r>
    </w:p>
    <w:p w14:paraId="2935D5F6" w14:textId="77777777" w:rsidR="00BC1BA7" w:rsidRPr="00BC1BA7" w:rsidRDefault="00BC1BA7" w:rsidP="00BC1BA7">
      <w:pPr>
        <w:tabs>
          <w:tab w:val="left" w:pos="567"/>
        </w:tabs>
        <w:spacing w:before="0"/>
        <w:contextualSpacing/>
        <w:rPr>
          <w:rFonts w:cs="Arial"/>
          <w:color w:val="000000" w:themeColor="text1"/>
          <w:sz w:val="24"/>
          <w:szCs w:val="24"/>
          <w:lang w:val="ru-RU"/>
        </w:rPr>
      </w:pPr>
    </w:p>
    <w:p w14:paraId="115DF7C4" w14:textId="181F724F" w:rsidR="00BC1BA7" w:rsidRPr="00BC1BA7" w:rsidRDefault="00BC1BA7" w:rsidP="00BC1BA7">
      <w:pPr>
        <w:tabs>
          <w:tab w:val="left" w:pos="567"/>
        </w:tabs>
        <w:spacing w:before="0"/>
        <w:contextualSpacing/>
        <w:rPr>
          <w:rFonts w:cs="Arial"/>
          <w:color w:val="000000" w:themeColor="text1"/>
          <w:sz w:val="24"/>
          <w:szCs w:val="24"/>
          <w:lang w:val="ru-RU"/>
        </w:rPr>
      </w:pPr>
      <w:r w:rsidRPr="00BC1BA7">
        <w:rPr>
          <w:rFonts w:cs="Arial"/>
          <w:color w:val="000000" w:themeColor="text1"/>
          <w:sz w:val="24"/>
          <w:szCs w:val="24"/>
          <w:lang w:val="ru-RU"/>
        </w:rPr>
        <w:t>У цену су урачунати сви трошкови</w:t>
      </w:r>
      <w:r w:rsidR="00AC5956">
        <w:rPr>
          <w:rFonts w:cs="Arial"/>
          <w:color w:val="000000" w:themeColor="text1"/>
          <w:sz w:val="24"/>
          <w:szCs w:val="24"/>
          <w:lang w:val="ru-RU"/>
        </w:rPr>
        <w:t xml:space="preserve"> испоруке</w:t>
      </w:r>
      <w:r w:rsidR="00E85FD9">
        <w:rPr>
          <w:rFonts w:cs="Arial"/>
          <w:color w:val="000000" w:themeColor="text1"/>
          <w:sz w:val="24"/>
          <w:szCs w:val="24"/>
          <w:lang w:val="ru-RU"/>
        </w:rPr>
        <w:t>, као и сви други зависни трошкови</w:t>
      </w:r>
      <w:r w:rsidRPr="00BC1BA7">
        <w:rPr>
          <w:rFonts w:cs="Arial"/>
          <w:color w:val="000000" w:themeColor="text1"/>
          <w:sz w:val="24"/>
          <w:szCs w:val="24"/>
          <w:lang w:val="ru-RU"/>
        </w:rPr>
        <w:t xml:space="preserve"> који се односе на предмет Уговора и који су одређени Конкурсном документацијом. </w:t>
      </w:r>
    </w:p>
    <w:p w14:paraId="5CF6D2EC" w14:textId="77777777" w:rsidR="00BC1BA7" w:rsidRPr="00BC1BA7" w:rsidRDefault="00BC1BA7" w:rsidP="00BC1BA7">
      <w:pPr>
        <w:tabs>
          <w:tab w:val="left" w:pos="567"/>
        </w:tabs>
        <w:spacing w:before="0"/>
        <w:contextualSpacing/>
        <w:rPr>
          <w:rFonts w:cs="Arial"/>
          <w:color w:val="000000" w:themeColor="text1"/>
          <w:sz w:val="24"/>
          <w:szCs w:val="24"/>
          <w:lang w:val="ru-RU"/>
        </w:rPr>
      </w:pPr>
    </w:p>
    <w:p w14:paraId="040694D5" w14:textId="77777777" w:rsidR="00BC1BA7" w:rsidRPr="00BC1BA7" w:rsidRDefault="00BC1BA7" w:rsidP="00BC1BA7">
      <w:pPr>
        <w:spacing w:before="0"/>
        <w:contextualSpacing/>
        <w:rPr>
          <w:rFonts w:eastAsia="Calibri"/>
          <w:i/>
          <w:color w:val="00B0F0"/>
          <w:sz w:val="24"/>
          <w:szCs w:val="24"/>
          <w:lang w:val="sr-Cyrl-RS"/>
        </w:rPr>
      </w:pPr>
      <w:r w:rsidRPr="00BC1BA7">
        <w:rPr>
          <w:rFonts w:eastAsia="Calibri"/>
          <w:i/>
          <w:color w:val="00B0F0"/>
          <w:sz w:val="24"/>
          <w:szCs w:val="24"/>
          <w:lang w:val="sr-Cyrl-RS"/>
        </w:rPr>
        <w:t>Страни Продавац уговорену вредност  исказује  у eврима, а иста ће у сврху оцене понуда бити прерачуната у динаре по средњем курсу Народне банке Србије на дан када је започето отварање понуда .</w:t>
      </w:r>
    </w:p>
    <w:p w14:paraId="0B8874D7" w14:textId="77777777" w:rsidR="00BC1BA7" w:rsidRPr="00BC1BA7" w:rsidRDefault="00BC1BA7" w:rsidP="00BC1BA7">
      <w:pPr>
        <w:spacing w:before="0"/>
        <w:contextualSpacing/>
        <w:rPr>
          <w:rFonts w:eastAsia="Calibri"/>
          <w:b/>
          <w:i/>
          <w:color w:val="00B0F0"/>
          <w:sz w:val="24"/>
          <w:szCs w:val="24"/>
          <w:lang w:val="sr-Cyrl-RS"/>
        </w:rPr>
      </w:pPr>
      <w:r w:rsidRPr="00BC1BA7">
        <w:rPr>
          <w:rFonts w:eastAsia="Calibri"/>
          <w:b/>
          <w:i/>
          <w:color w:val="00B0F0"/>
          <w:sz w:val="24"/>
          <w:szCs w:val="24"/>
          <w:lang w:val="sr-Cyrl-RS"/>
        </w:rPr>
        <w:t>Напомена у вези са добрима уколико их испоручује страно лице:</w:t>
      </w:r>
    </w:p>
    <w:p w14:paraId="0CF71E32" w14:textId="77777777" w:rsidR="00BC1BA7" w:rsidRPr="00BC1BA7" w:rsidRDefault="00BC1BA7" w:rsidP="00BC1BA7">
      <w:pPr>
        <w:spacing w:before="0"/>
        <w:contextualSpacing/>
        <w:rPr>
          <w:rFonts w:eastAsia="Calibri"/>
          <w:i/>
          <w:color w:val="00B0F0"/>
          <w:sz w:val="24"/>
          <w:szCs w:val="24"/>
          <w:lang w:val="sr-Cyrl-RS"/>
        </w:rPr>
      </w:pPr>
      <w:r w:rsidRPr="00BC1BA7">
        <w:rPr>
          <w:rFonts w:eastAsia="Calibri"/>
          <w:i/>
          <w:color w:val="00B0F0"/>
          <w:sz w:val="24"/>
          <w:szCs w:val="24"/>
          <w:lang w:val="sr-Cyrl-RS"/>
        </w:rPr>
        <w:t>Продавац је сагласан да Купац обустави и плати порез на добит по одбитку на бруто уговорену  вредност по основу накнаде од испоручених добара, односно које ће бити испоручени или коришћени на територији Републике Србије.) из члана 1. овог Уговора.</w:t>
      </w:r>
    </w:p>
    <w:p w14:paraId="7F4E1F94" w14:textId="77777777" w:rsidR="00BC1BA7" w:rsidRPr="00BC1BA7" w:rsidRDefault="00BC1BA7" w:rsidP="00BC1BA7">
      <w:pPr>
        <w:spacing w:before="0"/>
        <w:contextualSpacing/>
        <w:rPr>
          <w:rFonts w:eastAsia="Calibri"/>
          <w:b/>
          <w:i/>
          <w:color w:val="00B0F0"/>
          <w:sz w:val="24"/>
          <w:szCs w:val="24"/>
          <w:lang w:val="sr-Cyrl-RS"/>
        </w:rPr>
      </w:pPr>
      <w:r w:rsidRPr="00BC1BA7">
        <w:rPr>
          <w:rFonts w:eastAsia="Calibri"/>
          <w:b/>
          <w:i/>
          <w:color w:val="00B0F0"/>
          <w:sz w:val="24"/>
          <w:szCs w:val="24"/>
          <w:lang w:val="sr-Cyrl-RS"/>
        </w:rPr>
        <w:t>У случају да је Република Србија са домицилном земљом Продавца закључила уговор о избегавању двоструког опорезивања и предмет набавке је садржан у уговору о избегавању двоструког опорезивања</w:t>
      </w:r>
    </w:p>
    <w:p w14:paraId="731E728A" w14:textId="77777777" w:rsidR="00BC1BA7" w:rsidRPr="00BC1BA7" w:rsidRDefault="00BC1BA7" w:rsidP="00BC1BA7">
      <w:pPr>
        <w:spacing w:before="0"/>
        <w:contextualSpacing/>
        <w:rPr>
          <w:rFonts w:eastAsia="Calibri"/>
          <w:i/>
          <w:color w:val="00B0F0"/>
          <w:sz w:val="24"/>
          <w:szCs w:val="24"/>
          <w:lang w:val="sr-Cyrl-RS"/>
        </w:rPr>
      </w:pPr>
      <w:r w:rsidRPr="00BC1BA7">
        <w:rPr>
          <w:rFonts w:eastAsia="Calibri"/>
          <w:i/>
          <w:color w:val="00B0F0"/>
          <w:sz w:val="24"/>
          <w:szCs w:val="24"/>
          <w:lang w:val="sr-Cyrl-RS"/>
        </w:rPr>
        <w:t xml:space="preserve">Продавац се обавезује да Купцу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w:t>
      </w:r>
      <w:r w:rsidRPr="00BC1BA7">
        <w:rPr>
          <w:rFonts w:eastAsia="Calibri"/>
          <w:i/>
          <w:color w:val="00B0F0"/>
          <w:sz w:val="24"/>
          <w:szCs w:val="24"/>
          <w:lang w:val="sr-Cyrl-RS"/>
        </w:rPr>
        <w:lastRenderedPageBreak/>
        <w:t>или у овереном преводу обрасца прописаног од стране надлежног органа домицилне државе Продавца и доказ да је стварни власник прихода приликом потписивања Уговора или у року 8 (словима: осам) осам дана од дана потписивања  Уговора, у складу са закљученим Уговором ______________ о избегавању двоструког опорезивања_____________(навести тачан назив уговора).</w:t>
      </w:r>
    </w:p>
    <w:p w14:paraId="721D090C" w14:textId="77777777" w:rsidR="00BC1BA7" w:rsidRPr="00BC1BA7" w:rsidRDefault="00BC1BA7" w:rsidP="00BC1BA7">
      <w:pPr>
        <w:spacing w:before="0"/>
        <w:contextualSpacing/>
        <w:rPr>
          <w:rFonts w:eastAsia="Calibri"/>
          <w:i/>
          <w:color w:val="00B0F0"/>
          <w:sz w:val="24"/>
          <w:szCs w:val="24"/>
          <w:lang w:val="sr-Cyrl-RS"/>
        </w:rPr>
      </w:pPr>
      <w:r w:rsidRPr="00BC1BA7">
        <w:rPr>
          <w:rFonts w:eastAsia="Calibri"/>
          <w:i/>
          <w:color w:val="00B0F0"/>
          <w:sz w:val="24"/>
          <w:szCs w:val="24"/>
          <w:lang w:val="sr-Cyrl-RS"/>
        </w:rPr>
        <w:t>Продавац је у обавези да достави доказе за сваку календарску годину (у случају испоруке добара током више календарских година).</w:t>
      </w:r>
    </w:p>
    <w:p w14:paraId="5EF1075F" w14:textId="77777777" w:rsidR="00BC1BA7" w:rsidRPr="00BC1BA7" w:rsidRDefault="00BC1BA7" w:rsidP="00BC1BA7">
      <w:pPr>
        <w:spacing w:before="0"/>
        <w:contextualSpacing/>
        <w:rPr>
          <w:rFonts w:eastAsia="Calibri"/>
          <w:i/>
          <w:color w:val="00B0F0"/>
          <w:sz w:val="24"/>
          <w:szCs w:val="24"/>
          <w:lang w:val="sr-Cyrl-RS"/>
        </w:rPr>
      </w:pPr>
      <w:r w:rsidRPr="00BC1BA7">
        <w:rPr>
          <w:rFonts w:eastAsia="Calibri"/>
          <w:i/>
          <w:color w:val="00B0F0"/>
          <w:sz w:val="24"/>
          <w:szCs w:val="24"/>
          <w:lang w:val="sr-Cyrl-RS"/>
        </w:rPr>
        <w:t>Купац се обавезује да Продавцу достави потврду о плаћеном порезу на добит по одбитку и то оригиналну потврду издату од стране пореског органа Републике Србије у року од 30 (словима: тридесет) дана од дана плаћања пореза.</w:t>
      </w:r>
    </w:p>
    <w:p w14:paraId="5FB4A4A5" w14:textId="77777777" w:rsidR="00BC1BA7" w:rsidRPr="00BC1BA7" w:rsidRDefault="00BC1BA7" w:rsidP="00BC1BA7">
      <w:pPr>
        <w:spacing w:before="0"/>
        <w:contextualSpacing/>
        <w:rPr>
          <w:rFonts w:eastAsia="Calibri"/>
          <w:b/>
          <w:i/>
          <w:color w:val="00B0F0"/>
          <w:sz w:val="24"/>
          <w:szCs w:val="24"/>
          <w:lang w:val="sr-Cyrl-RS"/>
        </w:rPr>
      </w:pPr>
      <w:r w:rsidRPr="00BC1BA7">
        <w:rPr>
          <w:rFonts w:eastAsia="Calibri"/>
          <w:b/>
          <w:i/>
          <w:color w:val="00B0F0"/>
          <w:sz w:val="24"/>
          <w:szCs w:val="24"/>
          <w:lang w:val="sr-Cyrl-RS"/>
        </w:rPr>
        <w:t>Уколико Продавац достави доказе из става ___ Купац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301D45AE" w14:textId="77777777" w:rsidR="00BC1BA7" w:rsidRPr="00BC1BA7" w:rsidRDefault="00BC1BA7" w:rsidP="00BC1BA7">
      <w:pPr>
        <w:spacing w:before="0"/>
        <w:contextualSpacing/>
        <w:rPr>
          <w:rFonts w:eastAsia="Calibri"/>
          <w:i/>
          <w:color w:val="00B0F0"/>
          <w:sz w:val="24"/>
          <w:szCs w:val="24"/>
          <w:lang w:val="sr-Cyrl-RS"/>
        </w:rPr>
      </w:pPr>
      <w:r w:rsidRPr="00BC1BA7">
        <w:rPr>
          <w:rFonts w:eastAsia="Calibri"/>
          <w:i/>
          <w:color w:val="00B0F0"/>
          <w:sz w:val="24"/>
          <w:szCs w:val="24"/>
          <w:lang w:val="sr-Cyrl-RS"/>
        </w:rPr>
        <w:t>У случају да је Република Србија са домицилном земљом Продавца није закључила уговор о избегавању двоструког опорезивања или предмет набавке није садржан у уговору о избегавању двоструког опорезивања</w:t>
      </w:r>
    </w:p>
    <w:p w14:paraId="190E7B48" w14:textId="2177E862" w:rsidR="00BC1BA7" w:rsidRPr="00BC1BA7" w:rsidRDefault="00BC1BA7" w:rsidP="00BC1BA7">
      <w:pPr>
        <w:spacing w:before="0"/>
        <w:contextualSpacing/>
        <w:rPr>
          <w:rFonts w:eastAsia="Calibri"/>
          <w:i/>
          <w:color w:val="00B0F0"/>
          <w:sz w:val="24"/>
          <w:szCs w:val="24"/>
          <w:lang w:val="sr-Cyrl-RS"/>
        </w:rPr>
      </w:pPr>
      <w:r w:rsidRPr="00BC1BA7">
        <w:rPr>
          <w:rFonts w:eastAsia="Calibri"/>
          <w:i/>
          <w:color w:val="00B0F0"/>
          <w:sz w:val="24"/>
          <w:szCs w:val="24"/>
          <w:lang w:val="sr-Cyrl-RS"/>
        </w:rPr>
        <w:t>Уговорне стране су сагласне да Купац обрачуна, одбије и  плати  порез по одбитку у складу са  пореским прописима Републике Србије.“</w:t>
      </w:r>
    </w:p>
    <w:p w14:paraId="5B9C4369" w14:textId="77777777" w:rsidR="00BC1BA7" w:rsidRPr="00BC1BA7" w:rsidRDefault="00BC1BA7" w:rsidP="00BC1BA7">
      <w:pPr>
        <w:spacing w:before="0"/>
        <w:contextualSpacing/>
        <w:rPr>
          <w:rFonts w:eastAsia="Calibri"/>
          <w:i/>
          <w:color w:val="00B0F0"/>
          <w:sz w:val="24"/>
          <w:szCs w:val="24"/>
          <w:lang w:val="sr-Cyrl-RS"/>
        </w:rPr>
      </w:pPr>
      <w:r w:rsidRPr="00BC1BA7">
        <w:rPr>
          <w:rFonts w:eastAsia="Calibri"/>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14D2ED36" w14:textId="77777777" w:rsidR="00BC1BA7" w:rsidRPr="00BC1BA7" w:rsidRDefault="00BC1BA7" w:rsidP="00BC1BA7">
      <w:pPr>
        <w:spacing w:before="0"/>
        <w:contextualSpacing/>
        <w:rPr>
          <w:rFonts w:eastAsia="Calibri"/>
          <w:i/>
          <w:color w:val="00B0F0"/>
          <w:sz w:val="24"/>
          <w:szCs w:val="24"/>
          <w:lang w:val="sr-Cyrl-RS"/>
        </w:rPr>
      </w:pPr>
    </w:p>
    <w:p w14:paraId="7AE2F0D4" w14:textId="77777777" w:rsidR="00BC1BA7" w:rsidRPr="00BC1BA7" w:rsidRDefault="00BC1BA7" w:rsidP="00BC1BA7">
      <w:pPr>
        <w:tabs>
          <w:tab w:val="left" w:pos="567"/>
        </w:tabs>
        <w:spacing w:before="0"/>
        <w:rPr>
          <w:rFonts w:eastAsia="Calibri" w:cs="Arial"/>
          <w:sz w:val="24"/>
          <w:szCs w:val="24"/>
          <w:lang w:val="sr-Cyrl-RS"/>
        </w:rPr>
      </w:pPr>
      <w:r w:rsidRPr="00BC1BA7">
        <w:rPr>
          <w:rFonts w:eastAsia="Calibri" w:cs="Arial"/>
          <w:sz w:val="24"/>
          <w:szCs w:val="24"/>
          <w:lang w:val="sr-Cyrl-RS"/>
        </w:rPr>
        <w:t>Уговорена цена је фиксна за све време важења Уговора.</w:t>
      </w:r>
    </w:p>
    <w:p w14:paraId="6F3DE867" w14:textId="77777777" w:rsidR="00BC1BA7" w:rsidRPr="00BC1BA7" w:rsidRDefault="00BC1BA7" w:rsidP="00BC1BA7">
      <w:pPr>
        <w:spacing w:before="0"/>
        <w:contextualSpacing/>
        <w:rPr>
          <w:rFonts w:eastAsia="Calibri"/>
          <w:i/>
          <w:color w:val="00B0F0"/>
          <w:sz w:val="24"/>
          <w:szCs w:val="24"/>
          <w:lang w:val="sr-Cyrl-RS"/>
        </w:rPr>
      </w:pPr>
    </w:p>
    <w:p w14:paraId="3509AD22" w14:textId="77777777" w:rsidR="00BC1BA7" w:rsidRPr="00BC1BA7" w:rsidRDefault="00BC1BA7" w:rsidP="00BC1BA7">
      <w:pPr>
        <w:tabs>
          <w:tab w:val="left" w:pos="567"/>
        </w:tabs>
        <w:spacing w:before="0"/>
        <w:contextualSpacing/>
        <w:rPr>
          <w:rFonts w:cs="Arial"/>
          <w:b/>
          <w:sz w:val="24"/>
          <w:szCs w:val="24"/>
          <w:lang w:val="ru-RU"/>
        </w:rPr>
      </w:pPr>
      <w:r w:rsidRPr="00BC1BA7">
        <w:rPr>
          <w:rFonts w:cs="Arial"/>
          <w:b/>
          <w:sz w:val="24"/>
          <w:szCs w:val="24"/>
          <w:lang w:val="ru-RU"/>
        </w:rPr>
        <w:t>ИЗДАВАЊЕ РАЧУНА И ПЛАЋАЊЕ</w:t>
      </w:r>
    </w:p>
    <w:p w14:paraId="4F43B29D" w14:textId="77777777" w:rsidR="00BC1BA7" w:rsidRPr="00BC1BA7" w:rsidRDefault="00BC1BA7" w:rsidP="00BC1BA7">
      <w:pPr>
        <w:spacing w:before="0"/>
        <w:contextualSpacing/>
        <w:jc w:val="center"/>
        <w:rPr>
          <w:rFonts w:cs="Arial"/>
          <w:b/>
          <w:sz w:val="24"/>
          <w:szCs w:val="24"/>
          <w:lang w:val="ru-RU"/>
        </w:rPr>
      </w:pPr>
      <w:r w:rsidRPr="00BC1BA7">
        <w:rPr>
          <w:rFonts w:cs="Arial"/>
          <w:b/>
          <w:sz w:val="24"/>
          <w:szCs w:val="24"/>
          <w:lang w:val="ru-RU"/>
        </w:rPr>
        <w:t>Члан 3.</w:t>
      </w:r>
    </w:p>
    <w:p w14:paraId="4C717BA8" w14:textId="76E9BD99" w:rsidR="00AC5956" w:rsidRPr="004D5C69" w:rsidRDefault="00EF7159" w:rsidP="00AC5956">
      <w:pPr>
        <w:spacing w:before="0"/>
        <w:rPr>
          <w:rFonts w:cs="Arial"/>
          <w:sz w:val="28"/>
          <w:szCs w:val="24"/>
          <w:lang w:val="sr-Latn-RS"/>
        </w:rPr>
      </w:pPr>
      <w:r>
        <w:rPr>
          <w:rFonts w:eastAsia="Calibri" w:cs="Arial"/>
          <w:sz w:val="24"/>
          <w:lang w:val="sr-Cyrl-RS"/>
        </w:rPr>
        <w:t>Купац</w:t>
      </w:r>
      <w:r w:rsidR="005446A5" w:rsidRPr="005446A5">
        <w:rPr>
          <w:rFonts w:eastAsia="Calibri" w:cs="Arial"/>
          <w:sz w:val="24"/>
          <w:lang w:val="sr-Cyrl-RS"/>
        </w:rPr>
        <w:t xml:space="preserve"> се обавезује да </w:t>
      </w:r>
      <w:r>
        <w:rPr>
          <w:rFonts w:eastAsia="Calibri" w:cs="Arial"/>
          <w:sz w:val="24"/>
          <w:lang w:val="sr-Cyrl-RS"/>
        </w:rPr>
        <w:t>Продавцу</w:t>
      </w:r>
      <w:r w:rsidR="003943AA">
        <w:rPr>
          <w:rFonts w:eastAsia="Calibri" w:cs="Arial"/>
          <w:sz w:val="24"/>
          <w:lang w:val="sr-Cyrl-RS"/>
        </w:rPr>
        <w:t xml:space="preserve"> плати испоручена Д</w:t>
      </w:r>
      <w:r w:rsidR="005446A5" w:rsidRPr="005446A5">
        <w:rPr>
          <w:rFonts w:eastAsia="Calibri" w:cs="Arial"/>
          <w:sz w:val="24"/>
          <w:lang w:val="sr-Cyrl-RS"/>
        </w:rPr>
        <w:t xml:space="preserve">обра сукцесивно, у року од 45 (словима: четрдесетпет) дана од дана пријема исправног рачуна, </w:t>
      </w:r>
      <w:r w:rsidR="00AC5956" w:rsidRPr="000E7256">
        <w:rPr>
          <w:rFonts w:cs="Arial"/>
          <w:sz w:val="24"/>
          <w:lang w:val="sr-Cyrl-RS"/>
        </w:rPr>
        <w:t xml:space="preserve">а </w:t>
      </w:r>
      <w:r w:rsidR="00AC5956" w:rsidRPr="000E7256">
        <w:rPr>
          <w:rFonts w:cs="Arial"/>
          <w:sz w:val="24"/>
        </w:rPr>
        <w:t xml:space="preserve">на основу </w:t>
      </w:r>
      <w:r w:rsidR="00AC5956" w:rsidRPr="000E7256">
        <w:rPr>
          <w:rFonts w:cs="Arial"/>
          <w:sz w:val="24"/>
          <w:lang w:val="sr-Cyrl-RS"/>
        </w:rPr>
        <w:t>прихваћених и потписаних</w:t>
      </w:r>
      <w:r w:rsidR="00AC5956" w:rsidRPr="000E7256">
        <w:rPr>
          <w:rFonts w:cs="Arial"/>
          <w:sz w:val="24"/>
        </w:rPr>
        <w:t xml:space="preserve"> </w:t>
      </w:r>
      <w:r w:rsidR="00AC5956">
        <w:rPr>
          <w:rFonts w:cs="Arial"/>
          <w:sz w:val="24"/>
          <w:lang w:val="sr-Cyrl-RS"/>
        </w:rPr>
        <w:t xml:space="preserve">Записника о квантитативном и квалитативном пријему </w:t>
      </w:r>
      <w:r w:rsidR="003943AA">
        <w:rPr>
          <w:rFonts w:cs="Arial"/>
          <w:sz w:val="24"/>
          <w:lang w:val="sr-Cyrl-RS"/>
        </w:rPr>
        <w:t>добра</w:t>
      </w:r>
      <w:r w:rsidR="00AC5956">
        <w:rPr>
          <w:rFonts w:cs="Arial"/>
          <w:sz w:val="24"/>
          <w:lang w:val="sr-Cyrl-RS"/>
        </w:rPr>
        <w:t xml:space="preserve"> </w:t>
      </w:r>
      <w:r w:rsidR="00AC5956" w:rsidRPr="000E7256">
        <w:rPr>
          <w:rFonts w:cs="Arial"/>
          <w:sz w:val="24"/>
        </w:rPr>
        <w:t xml:space="preserve">од стране </w:t>
      </w:r>
      <w:r w:rsidR="00AC5956" w:rsidRPr="000E7256">
        <w:rPr>
          <w:rFonts w:cs="Arial"/>
          <w:sz w:val="24"/>
          <w:lang w:val="sr-Cyrl-RS"/>
        </w:rPr>
        <w:t xml:space="preserve">овлашћеног лица </w:t>
      </w:r>
      <w:r w:rsidR="00AC5956">
        <w:rPr>
          <w:rFonts w:cs="Arial"/>
          <w:sz w:val="24"/>
          <w:lang w:val="sr-Cyrl-RS"/>
        </w:rPr>
        <w:t>Купца</w:t>
      </w:r>
      <w:r w:rsidR="00AC5956" w:rsidRPr="000E7256">
        <w:rPr>
          <w:rFonts w:cs="Arial"/>
          <w:sz w:val="24"/>
        </w:rPr>
        <w:t xml:space="preserve"> </w:t>
      </w:r>
      <w:r w:rsidR="00AC5956">
        <w:rPr>
          <w:rFonts w:cs="Arial"/>
          <w:sz w:val="24"/>
          <w:lang w:val="sr-Cyrl-RS"/>
        </w:rPr>
        <w:t>и Продавца.</w:t>
      </w:r>
    </w:p>
    <w:p w14:paraId="63699735" w14:textId="77777777" w:rsidR="00BC1BA7" w:rsidRPr="00BC1BA7" w:rsidRDefault="00BC1BA7" w:rsidP="00BC1BA7">
      <w:pPr>
        <w:tabs>
          <w:tab w:val="left" w:pos="567"/>
        </w:tabs>
        <w:spacing w:before="0"/>
        <w:contextualSpacing/>
        <w:rPr>
          <w:rFonts w:eastAsia="Calibri" w:cs="Arial"/>
          <w:sz w:val="24"/>
          <w:szCs w:val="24"/>
        </w:rPr>
      </w:pPr>
    </w:p>
    <w:p w14:paraId="1FA2A6D1" w14:textId="7630B072" w:rsidR="00AC5956" w:rsidRDefault="00BC1BA7" w:rsidP="00AC5956">
      <w:pPr>
        <w:spacing w:before="0"/>
        <w:contextualSpacing/>
        <w:rPr>
          <w:rFonts w:eastAsia="Calibri" w:cs="Arial"/>
          <w:sz w:val="24"/>
          <w:szCs w:val="24"/>
          <w:lang w:val="sr-Cyrl-RS"/>
        </w:rPr>
      </w:pPr>
      <w:r w:rsidRPr="00BC1BA7">
        <w:rPr>
          <w:rFonts w:eastAsia="Calibri" w:cs="Arial"/>
          <w:sz w:val="24"/>
          <w:szCs w:val="24"/>
          <w:lang w:val="sr-Cyrl-RS"/>
        </w:rPr>
        <w:t>Уз рачун који гласи и доставља се на адресу Купца: Јавно предузеће „Електропривреда</w:t>
      </w:r>
      <w:r w:rsidR="00193F86">
        <w:rPr>
          <w:rFonts w:eastAsia="Calibri" w:cs="Arial"/>
          <w:sz w:val="24"/>
          <w:szCs w:val="24"/>
          <w:lang w:val="sr-Cyrl-RS"/>
        </w:rPr>
        <w:t xml:space="preserve"> Србије“ Београд, Балканска </w:t>
      </w:r>
      <w:r w:rsidRPr="00BC1BA7">
        <w:rPr>
          <w:rFonts w:eastAsia="Calibri" w:cs="Arial"/>
          <w:sz w:val="24"/>
          <w:szCs w:val="24"/>
          <w:lang w:val="sr-Cyrl-RS"/>
        </w:rPr>
        <w:t>13, 11000 Београд, ПИБ 103920327, Продавац је у обавези да достави</w:t>
      </w:r>
      <w:r w:rsidR="00E85FD9" w:rsidRPr="00E85FD9">
        <w:rPr>
          <w:rFonts w:eastAsia="Calibri" w:cs="Arial"/>
          <w:sz w:val="24"/>
          <w:szCs w:val="24"/>
          <w:lang w:val="sr-Cyrl-RS"/>
        </w:rPr>
        <w:t xml:space="preserve"> број Уговора</w:t>
      </w:r>
      <w:r w:rsidRPr="00BC1BA7">
        <w:rPr>
          <w:rFonts w:eastAsia="Calibri" w:cs="Arial"/>
          <w:sz w:val="24"/>
          <w:szCs w:val="24"/>
          <w:lang w:val="sr-Cyrl-RS"/>
        </w:rPr>
        <w:t xml:space="preserve"> и </w:t>
      </w:r>
      <w:r w:rsidR="00EF7159">
        <w:rPr>
          <w:rFonts w:eastAsia="Calibri" w:cs="Arial"/>
          <w:sz w:val="24"/>
          <w:szCs w:val="24"/>
          <w:lang w:val="sr-Cyrl-RS"/>
        </w:rPr>
        <w:t xml:space="preserve">прилог </w:t>
      </w:r>
      <w:r w:rsidR="00EF7159">
        <w:rPr>
          <w:rFonts w:cs="Arial"/>
          <w:sz w:val="24"/>
          <w:lang w:val="sr-Cyrl-RS"/>
        </w:rPr>
        <w:t>Записник</w:t>
      </w:r>
      <w:r w:rsidR="00AC5956">
        <w:rPr>
          <w:rFonts w:cs="Arial"/>
          <w:sz w:val="24"/>
          <w:lang w:val="sr-Cyrl-RS"/>
        </w:rPr>
        <w:t xml:space="preserve"> о квантитативном и квалитативном пријему одређене контролне тачке</w:t>
      </w:r>
      <w:r w:rsidR="00AC5956">
        <w:rPr>
          <w:rFonts w:eastAsia="Calibri" w:cs="Arial"/>
          <w:sz w:val="24"/>
          <w:szCs w:val="24"/>
          <w:lang w:val="sr-Cyrl-RS"/>
        </w:rPr>
        <w:t xml:space="preserve"> који је прихваћен и одобрен </w:t>
      </w:r>
      <w:r w:rsidR="00AC5956" w:rsidRPr="009A246A">
        <w:rPr>
          <w:rFonts w:eastAsia="Calibri" w:cs="Arial"/>
          <w:sz w:val="24"/>
          <w:szCs w:val="24"/>
          <w:lang w:val="sr-Cyrl-RS"/>
        </w:rPr>
        <w:t xml:space="preserve">од стране овлашћених лица </w:t>
      </w:r>
      <w:r w:rsidR="00AC5956">
        <w:rPr>
          <w:rFonts w:eastAsia="Calibri" w:cs="Arial"/>
          <w:sz w:val="24"/>
          <w:szCs w:val="24"/>
          <w:lang w:val="sr-Cyrl-RS"/>
        </w:rPr>
        <w:t>Купца</w:t>
      </w:r>
      <w:r w:rsidR="00AC5956" w:rsidRPr="009A246A">
        <w:rPr>
          <w:rFonts w:eastAsia="Calibri" w:cs="Arial"/>
          <w:sz w:val="24"/>
          <w:szCs w:val="24"/>
          <w:lang w:val="sr-Cyrl-RS"/>
        </w:rPr>
        <w:t xml:space="preserve"> и овлашћених лица </w:t>
      </w:r>
      <w:r w:rsidR="00AC5956">
        <w:rPr>
          <w:rFonts w:eastAsia="Calibri" w:cs="Arial"/>
          <w:sz w:val="24"/>
          <w:szCs w:val="24"/>
          <w:lang w:val="sr-Cyrl-RS"/>
        </w:rPr>
        <w:t>Продавца</w:t>
      </w:r>
      <w:r w:rsidR="00AC5956" w:rsidRPr="009A246A">
        <w:rPr>
          <w:rFonts w:eastAsia="Calibri" w:cs="Arial"/>
          <w:sz w:val="24"/>
          <w:szCs w:val="24"/>
          <w:lang w:val="sr-Cyrl-RS"/>
        </w:rPr>
        <w:t>.</w:t>
      </w:r>
    </w:p>
    <w:p w14:paraId="44EDEECE" w14:textId="77777777" w:rsidR="003943AA" w:rsidRPr="009A246A" w:rsidRDefault="003943AA" w:rsidP="00AC5956">
      <w:pPr>
        <w:spacing w:before="0"/>
        <w:contextualSpacing/>
        <w:rPr>
          <w:rFonts w:eastAsia="Calibri" w:cs="Arial"/>
          <w:sz w:val="24"/>
          <w:szCs w:val="24"/>
          <w:lang w:val="sr-Cyrl-RS"/>
        </w:rPr>
      </w:pPr>
    </w:p>
    <w:p w14:paraId="6BB4CD92" w14:textId="0E88BF00" w:rsidR="00BC1BA7" w:rsidRDefault="00BC1BA7" w:rsidP="00AC5956">
      <w:pPr>
        <w:tabs>
          <w:tab w:val="left" w:pos="567"/>
        </w:tabs>
        <w:spacing w:before="0"/>
        <w:contextualSpacing/>
        <w:rPr>
          <w:rFonts w:cs="Arial"/>
          <w:sz w:val="24"/>
          <w:szCs w:val="24"/>
          <w:lang w:val="ru-RU"/>
        </w:rPr>
      </w:pPr>
      <w:r w:rsidRPr="00BC1BA7">
        <w:rPr>
          <w:rFonts w:cs="Arial"/>
          <w:sz w:val="24"/>
          <w:szCs w:val="24"/>
          <w:lang w:val="ru-RU"/>
        </w:rPr>
        <w:t>Плаћање укупно уговорене цене извршиће с</w:t>
      </w:r>
      <w:r w:rsidR="00AC5956">
        <w:rPr>
          <w:rFonts w:cs="Arial"/>
          <w:sz w:val="24"/>
          <w:szCs w:val="24"/>
          <w:lang w:val="ru-RU"/>
        </w:rPr>
        <w:t>е у динарима, на рачун Продавца.</w:t>
      </w:r>
    </w:p>
    <w:p w14:paraId="2F14192D" w14:textId="77777777" w:rsidR="003943AA" w:rsidRPr="00BC1BA7" w:rsidRDefault="003943AA" w:rsidP="00AC5956">
      <w:pPr>
        <w:tabs>
          <w:tab w:val="left" w:pos="567"/>
        </w:tabs>
        <w:spacing w:before="0"/>
        <w:contextualSpacing/>
        <w:rPr>
          <w:rFonts w:cs="Arial"/>
          <w:sz w:val="24"/>
          <w:szCs w:val="24"/>
          <w:lang w:val="ru-RU"/>
        </w:rPr>
      </w:pPr>
    </w:p>
    <w:p w14:paraId="353247B1" w14:textId="73495B27" w:rsidR="00BC1BA7" w:rsidRPr="008D42EC" w:rsidRDefault="00BC1BA7" w:rsidP="008D42EC">
      <w:pPr>
        <w:spacing w:before="0"/>
        <w:rPr>
          <w:rFonts w:cs="Arial"/>
          <w:i/>
          <w:color w:val="4F81BD" w:themeColor="accent1"/>
          <w:sz w:val="24"/>
          <w:szCs w:val="24"/>
          <w:lang w:val="ru-RU"/>
        </w:rPr>
      </w:pPr>
      <w:r w:rsidRPr="00BC1BA7">
        <w:rPr>
          <w:rFonts w:cs="Arial"/>
          <w:i/>
          <w:color w:val="4F81BD" w:themeColor="accent1"/>
          <w:sz w:val="24"/>
          <w:szCs w:val="24"/>
          <w:lang w:val="ru-RU"/>
        </w:rPr>
        <w:t>Плаћања страном Продавцу се врши дознаком у EUR, на његов девизни рачун у складу са његовим инструкцијама датим у рачуну.</w:t>
      </w:r>
    </w:p>
    <w:p w14:paraId="64F531BB" w14:textId="77777777" w:rsidR="00BC1BA7" w:rsidRPr="00BC1BA7" w:rsidRDefault="00BC1BA7" w:rsidP="00AC5956">
      <w:pPr>
        <w:tabs>
          <w:tab w:val="left" w:pos="567"/>
        </w:tabs>
        <w:spacing w:before="0"/>
        <w:contextualSpacing/>
        <w:rPr>
          <w:rFonts w:eastAsia="Calibri" w:cs="Arial"/>
          <w:sz w:val="24"/>
          <w:szCs w:val="24"/>
          <w:lang w:val="sr-Cyrl-CS"/>
        </w:rPr>
      </w:pPr>
      <w:r w:rsidRPr="00BC1BA7">
        <w:rPr>
          <w:rFonts w:eastAsia="Calibri" w:cs="Arial"/>
          <w:sz w:val="24"/>
          <w:szCs w:val="24"/>
          <w:lang w:val="sr-Cyrl-CS"/>
        </w:rPr>
        <w:t xml:space="preserve">У испостављеном рачуну, Продавац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сматраће се неисправним. Уколико, због коришћења различитих шифарника и софтверских решења није могуће у самом рачуну навести горе </w:t>
      </w:r>
      <w:r w:rsidRPr="00BC1BA7">
        <w:rPr>
          <w:rFonts w:eastAsia="Calibri" w:cs="Arial"/>
          <w:sz w:val="24"/>
          <w:szCs w:val="24"/>
          <w:lang w:val="sr-Cyrl-CS"/>
        </w:rPr>
        <w:lastRenderedPageBreak/>
        <w:t>наведени тачан назив, Продавац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2D81CA5F" w14:textId="77777777" w:rsidR="00BC1BA7" w:rsidRPr="00BC1BA7" w:rsidRDefault="00BC1BA7" w:rsidP="00BC1BA7">
      <w:pPr>
        <w:tabs>
          <w:tab w:val="left" w:pos="567"/>
        </w:tabs>
        <w:contextualSpacing/>
        <w:rPr>
          <w:rFonts w:eastAsia="Calibri" w:cs="Arial"/>
          <w:sz w:val="24"/>
          <w:szCs w:val="24"/>
          <w:lang w:val="sr-Cyrl-CS"/>
        </w:rPr>
      </w:pPr>
    </w:p>
    <w:p w14:paraId="673D6684" w14:textId="4FFA420D" w:rsidR="00BC1BA7" w:rsidRPr="00BC1BA7" w:rsidRDefault="00BC1BA7" w:rsidP="00BC1BA7">
      <w:pPr>
        <w:tabs>
          <w:tab w:val="left" w:pos="567"/>
        </w:tabs>
        <w:spacing w:before="0"/>
        <w:contextualSpacing/>
        <w:rPr>
          <w:rFonts w:cs="Arial"/>
          <w:b/>
          <w:sz w:val="24"/>
          <w:szCs w:val="24"/>
          <w:lang w:val="ru-RU"/>
        </w:rPr>
      </w:pPr>
      <w:r w:rsidRPr="00BC1BA7">
        <w:rPr>
          <w:rFonts w:cs="Arial"/>
          <w:b/>
          <w:sz w:val="24"/>
          <w:szCs w:val="24"/>
          <w:lang w:val="ru-RU"/>
        </w:rPr>
        <w:t>РОК</w:t>
      </w:r>
      <w:r w:rsidR="003943AA">
        <w:rPr>
          <w:rFonts w:cs="Arial"/>
          <w:b/>
          <w:sz w:val="24"/>
          <w:szCs w:val="24"/>
          <w:lang w:val="ru-RU"/>
        </w:rPr>
        <w:t xml:space="preserve"> </w:t>
      </w:r>
      <w:r w:rsidRPr="00BC1BA7">
        <w:rPr>
          <w:rFonts w:cs="Arial"/>
          <w:b/>
          <w:sz w:val="24"/>
          <w:szCs w:val="24"/>
          <w:lang w:val="ru-RU"/>
        </w:rPr>
        <w:t>И МЕСТО ИСПОРУКЕ</w:t>
      </w:r>
      <w:r w:rsidR="00E85FD9">
        <w:rPr>
          <w:rFonts w:cs="Arial"/>
          <w:b/>
          <w:sz w:val="24"/>
          <w:szCs w:val="24"/>
          <w:lang w:val="ru-RU"/>
        </w:rPr>
        <w:t xml:space="preserve"> ДОБАРА </w:t>
      </w:r>
    </w:p>
    <w:p w14:paraId="3992C526" w14:textId="77777777" w:rsidR="00BC1BA7" w:rsidRPr="00BC1BA7" w:rsidRDefault="00BC1BA7" w:rsidP="00BC1BA7">
      <w:pPr>
        <w:spacing w:before="0"/>
        <w:contextualSpacing/>
        <w:jc w:val="center"/>
        <w:rPr>
          <w:rFonts w:cs="Arial"/>
          <w:b/>
          <w:sz w:val="24"/>
          <w:szCs w:val="24"/>
          <w:lang w:val="ru-RU"/>
        </w:rPr>
      </w:pPr>
      <w:r w:rsidRPr="00BC1BA7">
        <w:rPr>
          <w:rFonts w:cs="Arial"/>
          <w:b/>
          <w:sz w:val="24"/>
          <w:szCs w:val="24"/>
          <w:lang w:val="ru-RU"/>
        </w:rPr>
        <w:t>Члан 4.</w:t>
      </w:r>
    </w:p>
    <w:p w14:paraId="041EAE46" w14:textId="1156D5C2" w:rsidR="00AC5956" w:rsidRDefault="00AC5956" w:rsidP="00AC5956">
      <w:pPr>
        <w:autoSpaceDE w:val="0"/>
        <w:autoSpaceDN w:val="0"/>
        <w:adjustRightInd w:val="0"/>
        <w:spacing w:before="0"/>
        <w:contextualSpacing/>
        <w:rPr>
          <w:rFonts w:cs="Arial"/>
          <w:color w:val="000000"/>
          <w:sz w:val="24"/>
          <w:szCs w:val="24"/>
          <w:lang w:val="sr-Cyrl-RS"/>
        </w:rPr>
      </w:pPr>
      <w:r>
        <w:rPr>
          <w:rFonts w:cs="Arial"/>
          <w:color w:val="000000"/>
          <w:sz w:val="24"/>
          <w:szCs w:val="24"/>
          <w:lang w:val="sr-Cyrl-RS"/>
        </w:rPr>
        <w:t>Продавац</w:t>
      </w:r>
      <w:r w:rsidR="003943AA">
        <w:rPr>
          <w:rFonts w:cs="Arial"/>
          <w:color w:val="000000"/>
          <w:sz w:val="24"/>
          <w:szCs w:val="24"/>
          <w:lang w:val="sr-Cyrl-RS"/>
        </w:rPr>
        <w:t xml:space="preserve"> је обавезан да испоручи Д</w:t>
      </w:r>
      <w:r w:rsidRPr="00E876D6">
        <w:rPr>
          <w:rFonts w:cs="Arial"/>
          <w:color w:val="000000"/>
          <w:sz w:val="24"/>
          <w:szCs w:val="24"/>
          <w:lang w:val="sr-Cyrl-RS"/>
        </w:rPr>
        <w:t>обро</w:t>
      </w:r>
      <w:r w:rsidR="003943AA" w:rsidRPr="003943AA">
        <w:t xml:space="preserve"> </w:t>
      </w:r>
      <w:r w:rsidR="003943AA" w:rsidRPr="003943AA">
        <w:rPr>
          <w:rFonts w:cs="Arial"/>
          <w:color w:val="000000"/>
          <w:sz w:val="24"/>
          <w:szCs w:val="24"/>
          <w:lang w:val="sr-Cyrl-RS"/>
        </w:rPr>
        <w:t>на следећи начин:</w:t>
      </w:r>
    </w:p>
    <w:p w14:paraId="4B532E4B" w14:textId="77777777" w:rsidR="003943AA" w:rsidRDefault="003943AA" w:rsidP="00AC5956">
      <w:pPr>
        <w:autoSpaceDE w:val="0"/>
        <w:autoSpaceDN w:val="0"/>
        <w:adjustRightInd w:val="0"/>
        <w:spacing w:before="0"/>
        <w:contextualSpacing/>
        <w:rPr>
          <w:rFonts w:cs="Arial"/>
          <w:color w:val="000000"/>
          <w:sz w:val="24"/>
          <w:szCs w:val="24"/>
          <w:lang w:val="sr-Cyrl-RS"/>
        </w:rPr>
      </w:pPr>
    </w:p>
    <w:p w14:paraId="4B927094" w14:textId="77777777" w:rsidR="003943AA" w:rsidRPr="003943AA" w:rsidRDefault="003943AA" w:rsidP="003943AA">
      <w:pPr>
        <w:pStyle w:val="BodyText"/>
        <w:spacing w:before="0"/>
        <w:contextualSpacing/>
        <w:rPr>
          <w:rFonts w:cs="Arial"/>
          <w:color w:val="000000"/>
          <w:szCs w:val="24"/>
          <w:lang w:val="sr-Cyrl-RS" w:eastAsia="en-US"/>
        </w:rPr>
      </w:pPr>
      <w:r w:rsidRPr="003943AA">
        <w:rPr>
          <w:rFonts w:cs="Arial"/>
          <w:color w:val="000000"/>
          <w:szCs w:val="24"/>
          <w:lang w:val="sr-Cyrl-RS" w:eastAsia="en-US"/>
        </w:rPr>
        <w:t>Путарска возила, дупла кабина бруто масе до 3,5т:</w:t>
      </w:r>
    </w:p>
    <w:p w14:paraId="4BF5C444" w14:textId="3D010CDE" w:rsidR="003943AA" w:rsidRPr="003943AA" w:rsidRDefault="003943AA" w:rsidP="003943AA">
      <w:pPr>
        <w:pStyle w:val="BodyText"/>
        <w:spacing w:before="0"/>
        <w:contextualSpacing/>
        <w:rPr>
          <w:rFonts w:cs="Arial"/>
          <w:color w:val="000000"/>
          <w:szCs w:val="24"/>
          <w:lang w:val="sr-Cyrl-RS" w:eastAsia="en-US"/>
        </w:rPr>
      </w:pPr>
      <w:r>
        <w:rPr>
          <w:rFonts w:cs="Arial"/>
          <w:color w:val="000000"/>
          <w:szCs w:val="24"/>
          <w:lang w:val="sr-Cyrl-RS" w:eastAsia="en-US"/>
        </w:rPr>
        <w:t>-</w:t>
      </w:r>
      <w:r w:rsidRPr="003943AA">
        <w:rPr>
          <w:rFonts w:cs="Arial"/>
          <w:color w:val="000000"/>
          <w:szCs w:val="24"/>
          <w:lang w:val="sr-Cyrl-RS" w:eastAsia="en-US"/>
        </w:rPr>
        <w:t>___</w:t>
      </w:r>
      <w:r>
        <w:rPr>
          <w:rFonts w:cs="Arial"/>
          <w:color w:val="000000"/>
          <w:szCs w:val="24"/>
          <w:lang w:val="sr-Cyrl-RS" w:eastAsia="en-US"/>
        </w:rPr>
        <w:t>_</w:t>
      </w:r>
      <w:r w:rsidRPr="003943AA">
        <w:rPr>
          <w:rFonts w:cs="Arial"/>
          <w:color w:val="000000"/>
          <w:szCs w:val="24"/>
          <w:lang w:val="sr-Cyrl-RS" w:eastAsia="en-US"/>
        </w:rPr>
        <w:t xml:space="preserve">_ </w:t>
      </w:r>
      <w:r w:rsidR="002E337A">
        <w:rPr>
          <w:rFonts w:cs="Arial"/>
          <w:color w:val="000000"/>
          <w:szCs w:val="24"/>
          <w:lang w:val="sr-Cyrl-RS" w:eastAsia="en-US"/>
        </w:rPr>
        <w:t>(словима:_____)</w:t>
      </w:r>
      <w:r w:rsidR="002E337A" w:rsidRPr="003943AA">
        <w:rPr>
          <w:rFonts w:cs="Arial"/>
          <w:color w:val="000000"/>
          <w:szCs w:val="24"/>
          <w:lang w:val="sr-Cyrl-RS" w:eastAsia="en-US"/>
        </w:rPr>
        <w:t xml:space="preserve"> </w:t>
      </w:r>
      <w:r w:rsidRPr="003943AA">
        <w:rPr>
          <w:rFonts w:cs="Arial"/>
          <w:color w:val="000000"/>
          <w:szCs w:val="24"/>
          <w:lang w:val="sr-Cyrl-RS" w:eastAsia="en-US"/>
        </w:rPr>
        <w:t>месеци од дана ступања Уговора на снагу.</w:t>
      </w:r>
    </w:p>
    <w:p w14:paraId="2E775120" w14:textId="77777777" w:rsidR="003943AA" w:rsidRPr="003943AA" w:rsidRDefault="003943AA" w:rsidP="003943AA">
      <w:pPr>
        <w:pStyle w:val="BodyText"/>
        <w:spacing w:before="0"/>
        <w:contextualSpacing/>
        <w:rPr>
          <w:rFonts w:cs="Arial"/>
          <w:color w:val="000000"/>
          <w:szCs w:val="24"/>
          <w:lang w:val="sr-Cyrl-RS" w:eastAsia="en-US"/>
        </w:rPr>
      </w:pPr>
    </w:p>
    <w:p w14:paraId="32700C19" w14:textId="77777777" w:rsidR="003943AA" w:rsidRPr="003943AA" w:rsidRDefault="003943AA" w:rsidP="003943AA">
      <w:pPr>
        <w:pStyle w:val="BodyText"/>
        <w:spacing w:before="0"/>
        <w:contextualSpacing/>
        <w:rPr>
          <w:rFonts w:cs="Arial"/>
          <w:color w:val="000000"/>
          <w:szCs w:val="24"/>
          <w:lang w:val="sr-Cyrl-RS" w:eastAsia="en-US"/>
        </w:rPr>
      </w:pPr>
      <w:r w:rsidRPr="003943AA">
        <w:rPr>
          <w:rFonts w:cs="Arial"/>
          <w:color w:val="000000"/>
          <w:szCs w:val="24"/>
          <w:lang w:val="sr-Cyrl-RS" w:eastAsia="en-US"/>
        </w:rPr>
        <w:t>Високопроходна теретна возила 4x4</w:t>
      </w:r>
    </w:p>
    <w:p w14:paraId="0F8CDBE6" w14:textId="28B442CB" w:rsidR="003943AA" w:rsidRPr="003943AA" w:rsidRDefault="003943AA" w:rsidP="003943AA">
      <w:pPr>
        <w:pStyle w:val="BodyText"/>
        <w:spacing w:before="0"/>
        <w:contextualSpacing/>
        <w:rPr>
          <w:rFonts w:cs="Arial"/>
          <w:color w:val="000000"/>
          <w:szCs w:val="24"/>
          <w:lang w:val="sr-Cyrl-RS" w:eastAsia="en-US"/>
        </w:rPr>
      </w:pPr>
      <w:r w:rsidRPr="003943AA">
        <w:rPr>
          <w:rFonts w:cs="Arial"/>
          <w:color w:val="000000"/>
          <w:szCs w:val="24"/>
          <w:lang w:val="sr-Cyrl-RS" w:eastAsia="en-US"/>
        </w:rPr>
        <w:t xml:space="preserve">- ____ </w:t>
      </w:r>
      <w:r w:rsidR="002E337A">
        <w:rPr>
          <w:rFonts w:cs="Arial"/>
          <w:color w:val="000000"/>
          <w:szCs w:val="24"/>
          <w:lang w:val="sr-Cyrl-RS" w:eastAsia="en-US"/>
        </w:rPr>
        <w:t>(словима:_____)</w:t>
      </w:r>
      <w:r w:rsidR="002E337A" w:rsidRPr="003943AA">
        <w:rPr>
          <w:rFonts w:cs="Arial"/>
          <w:color w:val="000000"/>
          <w:szCs w:val="24"/>
          <w:lang w:val="sr-Cyrl-RS" w:eastAsia="en-US"/>
        </w:rPr>
        <w:t xml:space="preserve"> </w:t>
      </w:r>
      <w:r w:rsidRPr="003943AA">
        <w:rPr>
          <w:rFonts w:cs="Arial"/>
          <w:color w:val="000000"/>
          <w:szCs w:val="24"/>
          <w:lang w:val="sr-Cyrl-RS" w:eastAsia="en-US"/>
        </w:rPr>
        <w:t>месеци од дана ступања Уговора на снагу.</w:t>
      </w:r>
    </w:p>
    <w:p w14:paraId="29DCBE9A" w14:textId="77777777" w:rsidR="003943AA" w:rsidRPr="003943AA" w:rsidRDefault="003943AA" w:rsidP="003943AA">
      <w:pPr>
        <w:pStyle w:val="BodyText"/>
        <w:spacing w:before="0"/>
        <w:contextualSpacing/>
        <w:rPr>
          <w:rFonts w:cs="Arial"/>
          <w:color w:val="000000"/>
          <w:szCs w:val="24"/>
          <w:lang w:val="sr-Cyrl-RS" w:eastAsia="en-US"/>
        </w:rPr>
      </w:pPr>
    </w:p>
    <w:p w14:paraId="1488EEB1" w14:textId="77777777" w:rsidR="003943AA" w:rsidRPr="003943AA" w:rsidRDefault="003943AA" w:rsidP="003943AA">
      <w:pPr>
        <w:pStyle w:val="BodyText"/>
        <w:spacing w:before="0"/>
        <w:contextualSpacing/>
        <w:rPr>
          <w:rFonts w:cs="Arial"/>
          <w:color w:val="000000"/>
          <w:szCs w:val="24"/>
          <w:lang w:val="sr-Cyrl-RS" w:eastAsia="en-US"/>
        </w:rPr>
      </w:pPr>
      <w:r w:rsidRPr="003943AA">
        <w:rPr>
          <w:rFonts w:cs="Arial"/>
          <w:color w:val="000000"/>
          <w:szCs w:val="24"/>
          <w:lang w:val="sr-Cyrl-RS" w:eastAsia="en-US"/>
        </w:rPr>
        <w:t>Високопроходна теретна возила 4x4 са дизалицом</w:t>
      </w:r>
    </w:p>
    <w:p w14:paraId="6439C07C" w14:textId="77BB4C78" w:rsidR="003943AA" w:rsidRPr="003943AA" w:rsidRDefault="003943AA" w:rsidP="003943AA">
      <w:pPr>
        <w:pStyle w:val="BodyText"/>
        <w:spacing w:before="0"/>
        <w:contextualSpacing/>
        <w:rPr>
          <w:rFonts w:cs="Arial"/>
          <w:color w:val="000000"/>
          <w:szCs w:val="24"/>
          <w:lang w:val="sr-Cyrl-RS" w:eastAsia="en-US"/>
        </w:rPr>
      </w:pPr>
      <w:r w:rsidRPr="003943AA">
        <w:rPr>
          <w:rFonts w:cs="Arial"/>
          <w:color w:val="000000"/>
          <w:szCs w:val="24"/>
          <w:lang w:val="sr-Cyrl-RS" w:eastAsia="en-US"/>
        </w:rPr>
        <w:t xml:space="preserve">- _____ </w:t>
      </w:r>
      <w:r w:rsidR="002E337A">
        <w:rPr>
          <w:rFonts w:cs="Arial"/>
          <w:color w:val="000000"/>
          <w:szCs w:val="24"/>
          <w:lang w:val="sr-Cyrl-RS" w:eastAsia="en-US"/>
        </w:rPr>
        <w:t>(словима:_____)</w:t>
      </w:r>
      <w:r w:rsidR="002E337A" w:rsidRPr="003943AA">
        <w:rPr>
          <w:rFonts w:cs="Arial"/>
          <w:color w:val="000000"/>
          <w:szCs w:val="24"/>
          <w:lang w:val="sr-Cyrl-RS" w:eastAsia="en-US"/>
        </w:rPr>
        <w:t xml:space="preserve"> </w:t>
      </w:r>
      <w:r w:rsidRPr="003943AA">
        <w:rPr>
          <w:rFonts w:cs="Arial"/>
          <w:color w:val="000000"/>
          <w:szCs w:val="24"/>
          <w:lang w:val="sr-Cyrl-RS" w:eastAsia="en-US"/>
        </w:rPr>
        <w:t>месеци од дана ступања Уговора на снагу.</w:t>
      </w:r>
    </w:p>
    <w:p w14:paraId="169A3A21" w14:textId="77777777" w:rsidR="003943AA" w:rsidRPr="003943AA" w:rsidRDefault="003943AA" w:rsidP="003943AA">
      <w:pPr>
        <w:pStyle w:val="BodyText"/>
        <w:spacing w:before="0"/>
        <w:contextualSpacing/>
        <w:rPr>
          <w:rFonts w:cs="Arial"/>
          <w:color w:val="000000"/>
          <w:szCs w:val="24"/>
          <w:lang w:val="sr-Cyrl-RS" w:eastAsia="en-US"/>
        </w:rPr>
      </w:pPr>
    </w:p>
    <w:p w14:paraId="35B4B8BD" w14:textId="77777777" w:rsidR="003943AA" w:rsidRPr="003943AA" w:rsidRDefault="003943AA" w:rsidP="003943AA">
      <w:pPr>
        <w:pStyle w:val="BodyText"/>
        <w:spacing w:before="0"/>
        <w:contextualSpacing/>
        <w:rPr>
          <w:rFonts w:cs="Arial"/>
          <w:color w:val="000000"/>
          <w:szCs w:val="24"/>
          <w:lang w:val="sr-Cyrl-RS" w:eastAsia="en-US"/>
        </w:rPr>
      </w:pPr>
      <w:r w:rsidRPr="003943AA">
        <w:rPr>
          <w:rFonts w:cs="Arial"/>
          <w:color w:val="000000"/>
          <w:szCs w:val="24"/>
          <w:lang w:val="sr-Cyrl-RS" w:eastAsia="en-US"/>
        </w:rPr>
        <w:t>Кипери највеће дозвољене масе до 7,5т</w:t>
      </w:r>
    </w:p>
    <w:p w14:paraId="7BAE67BB" w14:textId="59CD50D2" w:rsidR="00AC5956" w:rsidRDefault="003943AA" w:rsidP="003943AA">
      <w:pPr>
        <w:pStyle w:val="BodyText"/>
        <w:spacing w:before="0"/>
        <w:contextualSpacing/>
        <w:rPr>
          <w:rFonts w:cs="Arial"/>
          <w:color w:val="000000"/>
          <w:szCs w:val="24"/>
          <w:lang w:val="sr-Cyrl-RS" w:eastAsia="en-US"/>
        </w:rPr>
      </w:pPr>
      <w:r w:rsidRPr="003943AA">
        <w:rPr>
          <w:rFonts w:cs="Arial"/>
          <w:color w:val="000000"/>
          <w:szCs w:val="24"/>
          <w:lang w:val="sr-Cyrl-RS" w:eastAsia="en-US"/>
        </w:rPr>
        <w:t>- ____</w:t>
      </w:r>
      <w:r w:rsidR="002E337A">
        <w:rPr>
          <w:rFonts w:cs="Arial"/>
          <w:color w:val="000000"/>
          <w:szCs w:val="24"/>
          <w:lang w:val="sr-Cyrl-RS" w:eastAsia="en-US"/>
        </w:rPr>
        <w:t>(словима:_____)</w:t>
      </w:r>
      <w:r w:rsidR="002E337A" w:rsidRPr="003943AA">
        <w:rPr>
          <w:rFonts w:cs="Arial"/>
          <w:color w:val="000000"/>
          <w:szCs w:val="24"/>
          <w:lang w:val="sr-Cyrl-RS" w:eastAsia="en-US"/>
        </w:rPr>
        <w:t xml:space="preserve"> </w:t>
      </w:r>
      <w:r w:rsidRPr="003943AA">
        <w:rPr>
          <w:rFonts w:cs="Arial"/>
          <w:color w:val="000000"/>
          <w:szCs w:val="24"/>
          <w:lang w:val="sr-Cyrl-RS" w:eastAsia="en-US"/>
        </w:rPr>
        <w:t>месеци од дана ступања Уговора на снагу.</w:t>
      </w:r>
    </w:p>
    <w:p w14:paraId="0B6D80F6" w14:textId="77777777" w:rsidR="003943AA" w:rsidRPr="009049B4" w:rsidRDefault="003943AA" w:rsidP="003943AA">
      <w:pPr>
        <w:pStyle w:val="BodyText"/>
        <w:spacing w:before="0"/>
        <w:contextualSpacing/>
        <w:rPr>
          <w:rFonts w:cs="Arial"/>
          <w:szCs w:val="24"/>
          <w:lang w:val="sr-Latn-RS"/>
        </w:rPr>
      </w:pPr>
    </w:p>
    <w:p w14:paraId="1F82C883" w14:textId="6356B328" w:rsidR="00E85FD9" w:rsidRPr="0083545C" w:rsidRDefault="00242FEC" w:rsidP="00E85FD9">
      <w:pPr>
        <w:pStyle w:val="Heading10"/>
        <w:spacing w:before="0"/>
        <w:contextualSpacing/>
        <w:rPr>
          <w:rFonts w:cs="Arial"/>
          <w:sz w:val="24"/>
          <w:szCs w:val="24"/>
          <w:lang w:val="en-US"/>
        </w:rPr>
      </w:pPr>
      <w:r>
        <w:rPr>
          <w:rFonts w:cs="Arial"/>
          <w:sz w:val="24"/>
          <w:szCs w:val="24"/>
        </w:rPr>
        <w:t>Место испоруке добара и пратећих услуга</w:t>
      </w:r>
    </w:p>
    <w:p w14:paraId="6D2E2D75" w14:textId="6DF68B40" w:rsidR="00BC1BA7" w:rsidRDefault="00E85FD9" w:rsidP="00F102D2">
      <w:pPr>
        <w:spacing w:before="0"/>
        <w:contextualSpacing/>
        <w:rPr>
          <w:rFonts w:cs="Arial"/>
          <w:sz w:val="24"/>
          <w:szCs w:val="24"/>
          <w:lang w:val="sr-Cyrl-RS"/>
        </w:rPr>
      </w:pPr>
      <w:r w:rsidRPr="0083545C">
        <w:rPr>
          <w:rFonts w:cs="Arial"/>
          <w:sz w:val="24"/>
          <w:szCs w:val="24"/>
          <w:lang w:val="sr-Cyrl-RS"/>
        </w:rPr>
        <w:t xml:space="preserve">Место испоруке </w:t>
      </w:r>
      <w:r w:rsidR="00242FEC">
        <w:rPr>
          <w:rFonts w:cs="Arial"/>
          <w:sz w:val="24"/>
          <w:szCs w:val="24"/>
          <w:lang w:val="sr-Cyrl-RS"/>
        </w:rPr>
        <w:t>Добара</w:t>
      </w:r>
      <w:r w:rsidRPr="0083545C">
        <w:rPr>
          <w:rFonts w:cs="Arial"/>
          <w:sz w:val="24"/>
          <w:szCs w:val="24"/>
          <w:lang w:val="sr-Cyrl-RS"/>
        </w:rPr>
        <w:t xml:space="preserve"> </w:t>
      </w:r>
      <w:r w:rsidR="00F102D2" w:rsidRPr="00F102D2">
        <w:rPr>
          <w:rFonts w:cs="Arial"/>
          <w:sz w:val="24"/>
          <w:szCs w:val="24"/>
          <w:lang w:val="sr-Cyrl-RS"/>
        </w:rPr>
        <w:t>је на адреси Топлице Милана бб, 11000 Београд.</w:t>
      </w:r>
    </w:p>
    <w:p w14:paraId="650D5402" w14:textId="77777777" w:rsidR="00F102D2" w:rsidRPr="00BC1BA7" w:rsidRDefault="00F102D2" w:rsidP="00F102D2">
      <w:pPr>
        <w:spacing w:before="0"/>
        <w:contextualSpacing/>
        <w:rPr>
          <w:rFonts w:cs="Arial"/>
          <w:color w:val="000000" w:themeColor="text1"/>
          <w:sz w:val="24"/>
          <w:szCs w:val="24"/>
          <w:lang w:val="sr-Cyrl-BA"/>
        </w:rPr>
      </w:pPr>
    </w:p>
    <w:p w14:paraId="05F5C4BB" w14:textId="3975259D" w:rsidR="008D42EC" w:rsidRDefault="00087F4F" w:rsidP="00BC1BA7">
      <w:pPr>
        <w:spacing w:before="0"/>
        <w:contextualSpacing/>
        <w:rPr>
          <w:rFonts w:cs="Arial"/>
          <w:b/>
          <w:sz w:val="24"/>
          <w:szCs w:val="24"/>
          <w:lang w:val="sr-Cyrl-RS"/>
        </w:rPr>
      </w:pPr>
      <w:r>
        <w:rPr>
          <w:rFonts w:cs="Arial"/>
          <w:b/>
          <w:sz w:val="24"/>
          <w:szCs w:val="24"/>
          <w:lang w:val="sr-Cyrl-RS"/>
        </w:rPr>
        <w:t xml:space="preserve">КВАНТИТАТИВНИ И КВАЛИТАТИВНИ ПРИЈЕМ </w:t>
      </w:r>
      <w:r w:rsidR="00BC1BA7" w:rsidRPr="00BC1BA7">
        <w:rPr>
          <w:rFonts w:cs="Arial"/>
          <w:b/>
          <w:sz w:val="24"/>
          <w:szCs w:val="24"/>
          <w:lang w:val="sr-Cyrl-RS"/>
        </w:rPr>
        <w:t>ДОБАРА</w:t>
      </w:r>
    </w:p>
    <w:p w14:paraId="2F90DC58" w14:textId="77777777" w:rsidR="008D42EC" w:rsidRPr="00193F86" w:rsidRDefault="008D42EC" w:rsidP="00BC1BA7">
      <w:pPr>
        <w:spacing w:before="0"/>
        <w:contextualSpacing/>
        <w:rPr>
          <w:rFonts w:cs="Arial"/>
          <w:b/>
          <w:sz w:val="24"/>
          <w:szCs w:val="24"/>
          <w:lang w:val="sr-Cyrl-RS"/>
        </w:rPr>
      </w:pPr>
    </w:p>
    <w:p w14:paraId="5BEA8820" w14:textId="77777777" w:rsidR="00BC1BA7" w:rsidRPr="00BC1BA7" w:rsidRDefault="00BC1BA7" w:rsidP="00BC1BA7">
      <w:pPr>
        <w:spacing w:before="0"/>
        <w:contextualSpacing/>
        <w:jc w:val="center"/>
        <w:rPr>
          <w:rFonts w:cs="Arial"/>
          <w:b/>
          <w:sz w:val="24"/>
          <w:szCs w:val="24"/>
        </w:rPr>
      </w:pPr>
      <w:r w:rsidRPr="00BC1BA7">
        <w:rPr>
          <w:rFonts w:cs="Arial"/>
          <w:b/>
          <w:sz w:val="24"/>
          <w:szCs w:val="24"/>
        </w:rPr>
        <w:t xml:space="preserve">Члан </w:t>
      </w:r>
      <w:r w:rsidRPr="00BC1BA7">
        <w:rPr>
          <w:rFonts w:cs="Arial"/>
          <w:b/>
          <w:sz w:val="24"/>
          <w:szCs w:val="24"/>
          <w:lang w:val="sr-Cyrl-RS"/>
        </w:rPr>
        <w:t>5</w:t>
      </w:r>
      <w:r w:rsidRPr="00BC1BA7">
        <w:rPr>
          <w:rFonts w:cs="Arial"/>
          <w:b/>
          <w:sz w:val="24"/>
          <w:szCs w:val="24"/>
        </w:rPr>
        <w:t>.</w:t>
      </w:r>
    </w:p>
    <w:p w14:paraId="597575AF" w14:textId="77777777" w:rsidR="00BC1BA7" w:rsidRPr="00BC1BA7" w:rsidRDefault="00BC1BA7" w:rsidP="00BC1BA7">
      <w:pPr>
        <w:tabs>
          <w:tab w:val="left" w:pos="567"/>
        </w:tabs>
        <w:spacing w:before="0"/>
        <w:contextualSpacing/>
        <w:rPr>
          <w:rFonts w:cs="Arial"/>
          <w:sz w:val="24"/>
          <w:szCs w:val="24"/>
          <w:lang w:val="ru-RU"/>
        </w:rPr>
      </w:pPr>
      <w:r w:rsidRPr="00BC1BA7">
        <w:rPr>
          <w:rFonts w:cs="Arial"/>
          <w:sz w:val="24"/>
          <w:szCs w:val="24"/>
          <w:lang w:val="sr-Cyrl-RS"/>
        </w:rPr>
        <w:t>Продавац се обавезује да писаним путем обавести Купца о тачном датуму испоруке, а најмање 3 (словима: три) радна дана пре планираног датума испоруке.</w:t>
      </w:r>
    </w:p>
    <w:p w14:paraId="0A30A7AC" w14:textId="77777777" w:rsidR="00BC1BA7" w:rsidRPr="00BC1BA7" w:rsidRDefault="00BC1BA7" w:rsidP="00BC1BA7">
      <w:pPr>
        <w:tabs>
          <w:tab w:val="left" w:pos="567"/>
        </w:tabs>
        <w:spacing w:before="0"/>
        <w:contextualSpacing/>
        <w:rPr>
          <w:rFonts w:cs="Arial"/>
          <w:sz w:val="24"/>
          <w:szCs w:val="24"/>
          <w:lang w:val="ru-RU"/>
        </w:rPr>
      </w:pPr>
    </w:p>
    <w:p w14:paraId="31181087" w14:textId="041202C7" w:rsidR="00242FEC" w:rsidRDefault="00242FEC" w:rsidP="00242FEC">
      <w:pPr>
        <w:spacing w:before="0"/>
        <w:contextualSpacing/>
        <w:rPr>
          <w:rFonts w:cs="Arial"/>
          <w:sz w:val="24"/>
          <w:szCs w:val="24"/>
          <w:lang w:val="sr-Cyrl-RS"/>
        </w:rPr>
      </w:pPr>
      <w:r>
        <w:rPr>
          <w:rFonts w:cs="Arial"/>
          <w:sz w:val="24"/>
          <w:szCs w:val="24"/>
          <w:lang w:val="sr-Cyrl-RS"/>
        </w:rPr>
        <w:t xml:space="preserve">Купац </w:t>
      </w:r>
      <w:r w:rsidRPr="0083545C">
        <w:rPr>
          <w:rFonts w:cs="Arial"/>
          <w:sz w:val="24"/>
          <w:szCs w:val="24"/>
          <w:lang w:val="sr-Cyrl-RS"/>
        </w:rPr>
        <w:t xml:space="preserve">ће овластити лице (свог запосленог) да у његово име и за његов рачун, врши квантитативан </w:t>
      </w:r>
      <w:r w:rsidR="00D620FE">
        <w:rPr>
          <w:rFonts w:cs="Arial"/>
          <w:sz w:val="24"/>
          <w:szCs w:val="24"/>
          <w:lang w:val="sr-Cyrl-RS"/>
        </w:rPr>
        <w:t>и квалит</w:t>
      </w:r>
      <w:r w:rsidR="00F102D2">
        <w:rPr>
          <w:rFonts w:cs="Arial"/>
          <w:sz w:val="24"/>
          <w:szCs w:val="24"/>
          <w:lang w:val="sr-Cyrl-RS"/>
        </w:rPr>
        <w:t>ативан пријем испорученог Добра.</w:t>
      </w:r>
    </w:p>
    <w:p w14:paraId="7F3B7B0B" w14:textId="77777777" w:rsidR="00193F86" w:rsidRPr="0083545C" w:rsidRDefault="00193F86" w:rsidP="00242FEC">
      <w:pPr>
        <w:spacing w:before="0"/>
        <w:contextualSpacing/>
        <w:rPr>
          <w:rFonts w:cs="Arial"/>
          <w:sz w:val="24"/>
          <w:szCs w:val="24"/>
          <w:lang w:val="sr-Cyrl-RS"/>
        </w:rPr>
      </w:pPr>
    </w:p>
    <w:p w14:paraId="0ECC1BE8" w14:textId="455094B4" w:rsidR="00F102D2" w:rsidRPr="00EC5BB4" w:rsidRDefault="00F102D2" w:rsidP="00F102D2">
      <w:pPr>
        <w:pStyle w:val="KDParagraf"/>
        <w:spacing w:before="0"/>
        <w:contextualSpacing/>
        <w:rPr>
          <w:rFonts w:cs="Arial"/>
          <w:sz w:val="24"/>
          <w:szCs w:val="24"/>
        </w:rPr>
      </w:pPr>
      <w:r>
        <w:rPr>
          <w:rFonts w:cs="Arial"/>
          <w:sz w:val="24"/>
          <w:szCs w:val="24"/>
        </w:rPr>
        <w:t>Пријем предмета У</w:t>
      </w:r>
      <w:r w:rsidRPr="00EC5BB4">
        <w:rPr>
          <w:rFonts w:cs="Arial"/>
          <w:sz w:val="24"/>
          <w:szCs w:val="24"/>
        </w:rPr>
        <w:t>говора констатоваће се потписивањем Записника о квантита</w:t>
      </w:r>
      <w:r>
        <w:rPr>
          <w:rFonts w:cs="Arial"/>
          <w:sz w:val="24"/>
          <w:szCs w:val="24"/>
        </w:rPr>
        <w:t xml:space="preserve">тивном </w:t>
      </w:r>
      <w:r>
        <w:rPr>
          <w:rFonts w:cs="Arial"/>
          <w:sz w:val="24"/>
          <w:szCs w:val="24"/>
          <w:lang w:val="sr-Cyrl-RS"/>
        </w:rPr>
        <w:t xml:space="preserve">и квалитативном </w:t>
      </w:r>
      <w:r>
        <w:rPr>
          <w:rFonts w:cs="Arial"/>
          <w:sz w:val="24"/>
          <w:szCs w:val="24"/>
        </w:rPr>
        <w:t>пријему</w:t>
      </w:r>
      <w:r>
        <w:rPr>
          <w:rFonts w:cs="Arial"/>
          <w:sz w:val="24"/>
          <w:szCs w:val="24"/>
          <w:lang w:val="sr-Cyrl-RS"/>
        </w:rPr>
        <w:t xml:space="preserve"> добара </w:t>
      </w:r>
      <w:r w:rsidRPr="00EC5BB4">
        <w:rPr>
          <w:rFonts w:cs="Arial"/>
          <w:sz w:val="24"/>
          <w:szCs w:val="24"/>
        </w:rPr>
        <w:t>и</w:t>
      </w:r>
      <w:r>
        <w:rPr>
          <w:rFonts w:cs="Arial"/>
          <w:sz w:val="24"/>
          <w:szCs w:val="24"/>
          <w:lang w:val="sr-Cyrl-RS"/>
        </w:rPr>
        <w:t xml:space="preserve"> </w:t>
      </w:r>
      <w:r w:rsidRPr="00EC5BB4">
        <w:rPr>
          <w:rFonts w:cs="Arial"/>
          <w:sz w:val="24"/>
          <w:szCs w:val="24"/>
        </w:rPr>
        <w:t>провером</w:t>
      </w:r>
      <w:r w:rsidRPr="00EC5BB4">
        <w:rPr>
          <w:rFonts w:cs="Arial"/>
          <w:sz w:val="24"/>
          <w:szCs w:val="24"/>
          <w:lang w:val="sr-Latn-CS"/>
        </w:rPr>
        <w:t>:</w:t>
      </w:r>
    </w:p>
    <w:p w14:paraId="47574449" w14:textId="77777777" w:rsidR="00F102D2" w:rsidRDefault="00F102D2" w:rsidP="003204C7">
      <w:pPr>
        <w:pStyle w:val="KDNabrajanje"/>
        <w:numPr>
          <w:ilvl w:val="0"/>
          <w:numId w:val="34"/>
        </w:numPr>
        <w:spacing w:before="0"/>
        <w:ind w:left="284" w:hanging="284"/>
        <w:contextualSpacing/>
        <w:rPr>
          <w:rFonts w:cs="Arial"/>
          <w:sz w:val="24"/>
          <w:szCs w:val="24"/>
        </w:rPr>
      </w:pPr>
      <w:r w:rsidRPr="00EC5BB4">
        <w:rPr>
          <w:rFonts w:cs="Arial"/>
          <w:sz w:val="24"/>
          <w:szCs w:val="24"/>
        </w:rPr>
        <w:t>да ли је испоручена уговорена количина</w:t>
      </w:r>
      <w:r>
        <w:rPr>
          <w:rFonts w:cs="Arial"/>
          <w:sz w:val="24"/>
          <w:szCs w:val="24"/>
          <w:lang w:val="sr-Cyrl-RS"/>
        </w:rPr>
        <w:t>;</w:t>
      </w:r>
    </w:p>
    <w:p w14:paraId="79E3766A" w14:textId="77777777" w:rsidR="00F102D2" w:rsidRDefault="00F102D2" w:rsidP="003204C7">
      <w:pPr>
        <w:pStyle w:val="KDNabrajanje"/>
        <w:numPr>
          <w:ilvl w:val="0"/>
          <w:numId w:val="34"/>
        </w:numPr>
        <w:spacing w:before="0"/>
        <w:ind w:left="284" w:hanging="284"/>
        <w:contextualSpacing/>
        <w:rPr>
          <w:rFonts w:cs="Arial"/>
          <w:sz w:val="24"/>
          <w:szCs w:val="24"/>
        </w:rPr>
      </w:pPr>
      <w:r w:rsidRPr="005E3F72">
        <w:rPr>
          <w:rFonts w:cs="Arial"/>
          <w:sz w:val="24"/>
          <w:szCs w:val="24"/>
        </w:rPr>
        <w:t>да ли су добра испоручена у оригиналном паковању</w:t>
      </w:r>
      <w:r w:rsidRPr="005E3F72">
        <w:rPr>
          <w:rFonts w:cs="Arial"/>
          <w:sz w:val="24"/>
          <w:szCs w:val="24"/>
          <w:lang w:val="sr-Cyrl-RS"/>
        </w:rPr>
        <w:t>;</w:t>
      </w:r>
    </w:p>
    <w:p w14:paraId="46A58413" w14:textId="77777777" w:rsidR="00F102D2" w:rsidRPr="00F102D2" w:rsidRDefault="00F102D2" w:rsidP="003204C7">
      <w:pPr>
        <w:pStyle w:val="KDNabrajanje"/>
        <w:numPr>
          <w:ilvl w:val="0"/>
          <w:numId w:val="34"/>
        </w:numPr>
        <w:spacing w:before="0"/>
        <w:ind w:left="284" w:hanging="284"/>
        <w:contextualSpacing/>
        <w:rPr>
          <w:rFonts w:cs="Arial"/>
          <w:sz w:val="24"/>
          <w:szCs w:val="24"/>
        </w:rPr>
      </w:pPr>
      <w:r w:rsidRPr="005E3F72">
        <w:rPr>
          <w:rFonts w:cs="Arial"/>
          <w:sz w:val="24"/>
          <w:szCs w:val="24"/>
        </w:rPr>
        <w:t>да ли су добра без видљивог оштећења</w:t>
      </w:r>
      <w:r w:rsidRPr="005E3F72">
        <w:rPr>
          <w:rFonts w:cs="Arial"/>
          <w:sz w:val="24"/>
          <w:szCs w:val="24"/>
          <w:lang w:val="sr-Cyrl-RS"/>
        </w:rPr>
        <w:t>;</w:t>
      </w:r>
    </w:p>
    <w:p w14:paraId="029C8CAC" w14:textId="0EC4A860" w:rsidR="00AC5956" w:rsidRPr="00F102D2" w:rsidRDefault="00F102D2" w:rsidP="003204C7">
      <w:pPr>
        <w:pStyle w:val="KDNabrajanje"/>
        <w:numPr>
          <w:ilvl w:val="0"/>
          <w:numId w:val="34"/>
        </w:numPr>
        <w:spacing w:before="0"/>
        <w:ind w:left="284" w:hanging="284"/>
        <w:contextualSpacing/>
        <w:rPr>
          <w:rFonts w:cs="Arial"/>
          <w:sz w:val="24"/>
          <w:szCs w:val="24"/>
        </w:rPr>
      </w:pPr>
      <w:r w:rsidRPr="00F102D2">
        <w:rPr>
          <w:rFonts w:cs="Arial"/>
          <w:sz w:val="24"/>
          <w:szCs w:val="24"/>
          <w:lang w:val="sr-Cyrl-RS"/>
        </w:rPr>
        <w:t>д</w:t>
      </w:r>
      <w:r w:rsidRPr="00F102D2">
        <w:rPr>
          <w:rFonts w:cs="Arial"/>
          <w:sz w:val="24"/>
          <w:szCs w:val="24"/>
        </w:rPr>
        <w:t>а ли је уз испоручена добра достављена комплетна пратећа документација</w:t>
      </w:r>
      <w:r w:rsidR="00F14868">
        <w:rPr>
          <w:rFonts w:cs="Arial"/>
          <w:sz w:val="24"/>
          <w:szCs w:val="24"/>
          <w:lang w:val="sr-Cyrl-RS"/>
        </w:rPr>
        <w:t xml:space="preserve"> тражена у тачки 3.5</w:t>
      </w:r>
      <w:r>
        <w:rPr>
          <w:rFonts w:cs="Arial"/>
          <w:sz w:val="24"/>
          <w:szCs w:val="24"/>
          <w:lang w:val="sr-Cyrl-RS"/>
        </w:rPr>
        <w:t xml:space="preserve"> техничке спецификације.</w:t>
      </w:r>
    </w:p>
    <w:p w14:paraId="349889F0" w14:textId="77777777" w:rsidR="00F102D2" w:rsidRPr="00F102D2" w:rsidRDefault="00F102D2" w:rsidP="00F102D2">
      <w:pPr>
        <w:spacing w:before="0"/>
        <w:contextualSpacing/>
        <w:rPr>
          <w:rFonts w:cs="Arial"/>
          <w:sz w:val="24"/>
          <w:szCs w:val="24"/>
          <w:lang w:val="sr-Cyrl-RS"/>
        </w:rPr>
      </w:pPr>
    </w:p>
    <w:p w14:paraId="6D85C34B" w14:textId="6A0DC879" w:rsidR="00BC1BA7" w:rsidRPr="00BC1BA7" w:rsidRDefault="00BC1BA7" w:rsidP="00BC1BA7">
      <w:pPr>
        <w:tabs>
          <w:tab w:val="left" w:pos="567"/>
        </w:tabs>
        <w:spacing w:before="0"/>
        <w:contextualSpacing/>
        <w:rPr>
          <w:rFonts w:cs="Arial"/>
          <w:sz w:val="24"/>
          <w:szCs w:val="24"/>
          <w:lang w:val="ru-RU"/>
        </w:rPr>
      </w:pPr>
      <w:r w:rsidRPr="00BC1BA7">
        <w:rPr>
          <w:rFonts w:cs="Arial"/>
          <w:sz w:val="24"/>
          <w:szCs w:val="24"/>
          <w:lang w:val="ru-RU"/>
        </w:rPr>
        <w:t>У случају да дође до одступања од уговореног квалитета, Продавац је дужан да до краја уговореног рока испоруке отклони све недостатке</w:t>
      </w:r>
      <w:r w:rsidR="00242FEC">
        <w:rPr>
          <w:rFonts w:cs="Arial"/>
          <w:sz w:val="24"/>
          <w:szCs w:val="24"/>
          <w:lang w:val="ru-RU"/>
        </w:rPr>
        <w:t>,</w:t>
      </w:r>
      <w:r w:rsidRPr="00BC1BA7">
        <w:rPr>
          <w:rFonts w:cs="Arial"/>
          <w:sz w:val="24"/>
          <w:szCs w:val="24"/>
        </w:rPr>
        <w:t xml:space="preserve"> а</w:t>
      </w:r>
      <w:r w:rsidRPr="00BC1BA7">
        <w:rPr>
          <w:rFonts w:cs="Arial"/>
          <w:sz w:val="24"/>
          <w:szCs w:val="24"/>
          <w:lang w:val="ru-RU"/>
        </w:rPr>
        <w:t xml:space="preserve"> док се </w:t>
      </w:r>
      <w:r w:rsidRPr="00BC1BA7">
        <w:rPr>
          <w:rFonts w:cs="Arial"/>
          <w:sz w:val="24"/>
          <w:szCs w:val="24"/>
        </w:rPr>
        <w:t xml:space="preserve">ти недостаци не </w:t>
      </w:r>
      <w:r w:rsidRPr="00BC1BA7">
        <w:rPr>
          <w:rFonts w:cs="Arial"/>
          <w:sz w:val="24"/>
          <w:szCs w:val="24"/>
          <w:lang w:val="ru-RU"/>
        </w:rPr>
        <w:t>отклон</w:t>
      </w:r>
      <w:r w:rsidRPr="00BC1BA7">
        <w:rPr>
          <w:rFonts w:cs="Arial"/>
          <w:sz w:val="24"/>
          <w:szCs w:val="24"/>
        </w:rPr>
        <w:t>е</w:t>
      </w:r>
      <w:r w:rsidRPr="00BC1BA7">
        <w:rPr>
          <w:rFonts w:cs="Arial"/>
          <w:sz w:val="24"/>
          <w:szCs w:val="24"/>
          <w:lang w:val="ru-RU"/>
        </w:rPr>
        <w:t xml:space="preserve">, </w:t>
      </w:r>
      <w:r w:rsidRPr="00BC1BA7">
        <w:rPr>
          <w:rFonts w:cs="Arial"/>
          <w:sz w:val="24"/>
          <w:szCs w:val="24"/>
        </w:rPr>
        <w:t xml:space="preserve">сматраће се да </w:t>
      </w:r>
      <w:r w:rsidRPr="00BC1BA7">
        <w:rPr>
          <w:rFonts w:cs="Arial"/>
          <w:sz w:val="24"/>
          <w:szCs w:val="24"/>
          <w:lang w:val="ru-RU"/>
        </w:rPr>
        <w:t>испорук</w:t>
      </w:r>
      <w:r w:rsidRPr="00BC1BA7">
        <w:rPr>
          <w:rFonts w:cs="Arial"/>
          <w:sz w:val="24"/>
          <w:szCs w:val="24"/>
        </w:rPr>
        <w:t>а</w:t>
      </w:r>
      <w:r w:rsidRPr="00BC1BA7">
        <w:rPr>
          <w:rFonts w:cs="Arial"/>
          <w:sz w:val="24"/>
          <w:szCs w:val="24"/>
          <w:lang w:val="ru-RU"/>
        </w:rPr>
        <w:t xml:space="preserve"> није </w:t>
      </w:r>
      <w:r w:rsidRPr="00BC1BA7">
        <w:rPr>
          <w:rFonts w:cs="Arial"/>
          <w:sz w:val="24"/>
          <w:szCs w:val="24"/>
        </w:rPr>
        <w:t>извршена у року</w:t>
      </w:r>
      <w:r w:rsidRPr="00BC1BA7">
        <w:rPr>
          <w:rFonts w:cs="Arial"/>
          <w:sz w:val="24"/>
          <w:szCs w:val="24"/>
          <w:lang w:val="ru-RU"/>
        </w:rPr>
        <w:t xml:space="preserve">. </w:t>
      </w:r>
    </w:p>
    <w:p w14:paraId="3FA215F3" w14:textId="77777777" w:rsidR="00BC1BA7" w:rsidRPr="00BC1BA7" w:rsidRDefault="00BC1BA7" w:rsidP="00BC1BA7">
      <w:pPr>
        <w:tabs>
          <w:tab w:val="left" w:pos="567"/>
        </w:tabs>
        <w:spacing w:before="0"/>
        <w:contextualSpacing/>
        <w:rPr>
          <w:rFonts w:cs="Arial"/>
          <w:b/>
          <w:sz w:val="24"/>
          <w:szCs w:val="24"/>
          <w:lang w:val="ru-RU"/>
        </w:rPr>
      </w:pPr>
    </w:p>
    <w:p w14:paraId="0687AEDB" w14:textId="1AF2DBD4" w:rsidR="00242FEC" w:rsidRPr="00BC1BA7" w:rsidRDefault="00BC1BA7" w:rsidP="00BC1BA7">
      <w:pPr>
        <w:tabs>
          <w:tab w:val="left" w:pos="9090"/>
        </w:tabs>
        <w:spacing w:before="0"/>
        <w:contextualSpacing/>
        <w:rPr>
          <w:rFonts w:cs="Arial"/>
          <w:sz w:val="24"/>
          <w:szCs w:val="24"/>
          <w:lang w:val="ru-RU"/>
        </w:rPr>
      </w:pPr>
      <w:r w:rsidRPr="00BC1BA7">
        <w:rPr>
          <w:rFonts w:cs="Arial"/>
          <w:sz w:val="24"/>
          <w:szCs w:val="24"/>
          <w:lang w:val="ru-RU"/>
        </w:rPr>
        <w:t xml:space="preserve">Купац, који је Продавцу благовремено и на поуздан начин ставио приговор због утврђених недостатака у квалитету Добра - рекламацију, има право да, у року остављеном у приговору, тражи од Продавца: </w:t>
      </w:r>
    </w:p>
    <w:p w14:paraId="0AA0B433" w14:textId="77777777" w:rsidR="00BC1BA7" w:rsidRPr="00BC1BA7" w:rsidRDefault="00BC1BA7" w:rsidP="00BC1BA7">
      <w:pPr>
        <w:numPr>
          <w:ilvl w:val="0"/>
          <w:numId w:val="3"/>
        </w:numPr>
        <w:tabs>
          <w:tab w:val="num" w:pos="567"/>
        </w:tabs>
        <w:spacing w:before="0"/>
        <w:ind w:left="568" w:hanging="284"/>
        <w:contextualSpacing/>
        <w:rPr>
          <w:rFonts w:cs="Arial"/>
          <w:sz w:val="24"/>
          <w:szCs w:val="24"/>
          <w:lang w:val="ru-RU"/>
        </w:rPr>
      </w:pPr>
      <w:r w:rsidRPr="00BC1BA7">
        <w:rPr>
          <w:rFonts w:cs="Arial"/>
          <w:sz w:val="24"/>
          <w:szCs w:val="24"/>
          <w:lang w:val="ru-RU"/>
        </w:rPr>
        <w:t xml:space="preserve">да отклони недостатке о свом трошку, ако су мане на Добрима отклоњиве, или </w:t>
      </w:r>
    </w:p>
    <w:p w14:paraId="522DAEAA" w14:textId="371ECA7B" w:rsidR="00BC1BA7" w:rsidRPr="00BC1BA7" w:rsidRDefault="00FF1AA5" w:rsidP="00BC1BA7">
      <w:pPr>
        <w:numPr>
          <w:ilvl w:val="0"/>
          <w:numId w:val="3"/>
        </w:numPr>
        <w:tabs>
          <w:tab w:val="num" w:pos="567"/>
        </w:tabs>
        <w:spacing w:before="0"/>
        <w:ind w:left="568" w:hanging="284"/>
        <w:contextualSpacing/>
        <w:rPr>
          <w:rFonts w:cs="Arial"/>
          <w:sz w:val="24"/>
          <w:szCs w:val="24"/>
          <w:lang w:val="ru-RU"/>
        </w:rPr>
      </w:pPr>
      <w:r>
        <w:rPr>
          <w:rFonts w:cs="Arial"/>
          <w:sz w:val="24"/>
          <w:szCs w:val="24"/>
          <w:lang w:val="ru-RU"/>
        </w:rPr>
        <w:lastRenderedPageBreak/>
        <w:t>да му испоручи нове количине Д</w:t>
      </w:r>
      <w:r w:rsidR="00BC1BA7" w:rsidRPr="00BC1BA7">
        <w:rPr>
          <w:rFonts w:cs="Arial"/>
          <w:sz w:val="24"/>
          <w:szCs w:val="24"/>
          <w:lang w:val="ru-RU"/>
        </w:rPr>
        <w:t>обра без недостатака о свом трошку и да испоручено  Добро са недостацима о свом трошку преузме или</w:t>
      </w:r>
    </w:p>
    <w:p w14:paraId="3D929B0E" w14:textId="77777777" w:rsidR="00BC1BA7" w:rsidRPr="00BC1BA7" w:rsidRDefault="00BC1BA7" w:rsidP="00BC1BA7">
      <w:pPr>
        <w:numPr>
          <w:ilvl w:val="0"/>
          <w:numId w:val="3"/>
        </w:numPr>
        <w:tabs>
          <w:tab w:val="num" w:pos="567"/>
        </w:tabs>
        <w:spacing w:before="0"/>
        <w:ind w:left="568" w:hanging="284"/>
        <w:contextualSpacing/>
        <w:rPr>
          <w:rFonts w:cs="Arial"/>
          <w:sz w:val="24"/>
          <w:szCs w:val="24"/>
          <w:lang w:val="ru-RU"/>
        </w:rPr>
      </w:pPr>
      <w:r w:rsidRPr="00BC1BA7">
        <w:rPr>
          <w:rFonts w:cs="Arial"/>
          <w:sz w:val="24"/>
          <w:szCs w:val="24"/>
          <w:lang w:val="ru-RU"/>
        </w:rPr>
        <w:t>да одбије пријем Добра са недостацима.</w:t>
      </w:r>
    </w:p>
    <w:p w14:paraId="3C53461F" w14:textId="77777777" w:rsidR="00BC1BA7" w:rsidRPr="00BC1BA7" w:rsidRDefault="00BC1BA7" w:rsidP="00BC1BA7">
      <w:pPr>
        <w:spacing w:before="0"/>
        <w:ind w:left="568"/>
        <w:contextualSpacing/>
        <w:rPr>
          <w:rFonts w:cs="Arial"/>
          <w:sz w:val="24"/>
          <w:szCs w:val="24"/>
          <w:lang w:val="ru-RU"/>
        </w:rPr>
      </w:pPr>
    </w:p>
    <w:p w14:paraId="61B5EB87" w14:textId="77777777" w:rsidR="00BC1BA7" w:rsidRPr="00BC1BA7" w:rsidRDefault="00BC1BA7" w:rsidP="00BC1BA7">
      <w:pPr>
        <w:tabs>
          <w:tab w:val="left" w:pos="9090"/>
        </w:tabs>
        <w:spacing w:before="0"/>
        <w:contextualSpacing/>
        <w:rPr>
          <w:rFonts w:cs="Arial"/>
          <w:sz w:val="24"/>
          <w:szCs w:val="24"/>
        </w:rPr>
      </w:pPr>
      <w:r w:rsidRPr="00BC1BA7">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1B1972D6" w14:textId="77777777" w:rsidR="00BC1BA7" w:rsidRPr="00BC1BA7" w:rsidRDefault="00BC1BA7" w:rsidP="00BC1BA7">
      <w:pPr>
        <w:tabs>
          <w:tab w:val="left" w:pos="9090"/>
        </w:tabs>
        <w:spacing w:before="0"/>
        <w:contextualSpacing/>
        <w:rPr>
          <w:rFonts w:cs="Arial"/>
          <w:sz w:val="24"/>
          <w:szCs w:val="24"/>
        </w:rPr>
      </w:pPr>
    </w:p>
    <w:p w14:paraId="3A573896" w14:textId="674175EC" w:rsidR="00BC1BA7" w:rsidRDefault="00BC1BA7" w:rsidP="00BC1BA7">
      <w:pPr>
        <w:tabs>
          <w:tab w:val="left" w:pos="9090"/>
        </w:tabs>
        <w:spacing w:before="0"/>
        <w:contextualSpacing/>
        <w:rPr>
          <w:rFonts w:cs="Arial"/>
          <w:sz w:val="24"/>
          <w:szCs w:val="24"/>
        </w:rPr>
      </w:pPr>
      <w:r w:rsidRPr="00BC1BA7">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555C28A" w14:textId="77777777" w:rsidR="00AC5956" w:rsidRDefault="00AC5956" w:rsidP="00BC1BA7">
      <w:pPr>
        <w:tabs>
          <w:tab w:val="left" w:pos="9090"/>
        </w:tabs>
        <w:spacing w:before="0"/>
        <w:contextualSpacing/>
        <w:rPr>
          <w:rFonts w:cs="Arial"/>
          <w:sz w:val="24"/>
          <w:szCs w:val="24"/>
        </w:rPr>
      </w:pPr>
    </w:p>
    <w:p w14:paraId="3AD23B62" w14:textId="43BB252B" w:rsidR="00AC5956" w:rsidRDefault="00AC5956" w:rsidP="00AC5956">
      <w:pPr>
        <w:tabs>
          <w:tab w:val="left" w:pos="9090"/>
        </w:tabs>
        <w:spacing w:before="0"/>
        <w:contextualSpacing/>
        <w:rPr>
          <w:rFonts w:cs="Arial"/>
          <w:sz w:val="24"/>
          <w:szCs w:val="24"/>
        </w:rPr>
      </w:pPr>
      <w:r w:rsidRPr="00BC1BA7">
        <w:rPr>
          <w:rFonts w:cs="Arial"/>
          <w:sz w:val="24"/>
          <w:szCs w:val="24"/>
        </w:rPr>
        <w:t xml:space="preserve">Након </w:t>
      </w:r>
      <w:r w:rsidRPr="00BC1BA7">
        <w:rPr>
          <w:rFonts w:cs="Arial"/>
          <w:sz w:val="24"/>
          <w:szCs w:val="24"/>
          <w:lang w:val="sr-Cyrl-RS"/>
        </w:rPr>
        <w:t xml:space="preserve">успешно </w:t>
      </w:r>
      <w:r w:rsidRPr="00BC1BA7">
        <w:rPr>
          <w:rFonts w:cs="Arial"/>
          <w:sz w:val="24"/>
          <w:szCs w:val="24"/>
        </w:rPr>
        <w:t xml:space="preserve">извршеног </w:t>
      </w:r>
      <w:r w:rsidRPr="00BC1BA7">
        <w:rPr>
          <w:rFonts w:cs="Arial"/>
          <w:sz w:val="24"/>
          <w:szCs w:val="24"/>
          <w:lang w:val="sr-Cyrl-RS"/>
        </w:rPr>
        <w:t>квантитативног и квалитативног пријема</w:t>
      </w:r>
      <w:r>
        <w:rPr>
          <w:rFonts w:cs="Arial"/>
          <w:sz w:val="24"/>
          <w:szCs w:val="24"/>
          <w:lang w:val="sr-Cyrl-RS"/>
        </w:rPr>
        <w:t xml:space="preserve"> </w:t>
      </w:r>
      <w:r w:rsidR="00F102D2">
        <w:rPr>
          <w:rFonts w:cs="Arial"/>
          <w:sz w:val="24"/>
          <w:szCs w:val="24"/>
          <w:lang w:val="sr-Cyrl-RS"/>
        </w:rPr>
        <w:t>добара</w:t>
      </w:r>
      <w:r w:rsidRPr="00BC1BA7">
        <w:rPr>
          <w:rFonts w:cs="Arial"/>
          <w:sz w:val="24"/>
          <w:szCs w:val="24"/>
        </w:rPr>
        <w:t xml:space="preserve"> (по отклањању евентуалних примедби), овлашћена лица </w:t>
      </w:r>
      <w:r w:rsidR="00710D7D">
        <w:rPr>
          <w:rFonts w:cs="Arial"/>
          <w:sz w:val="24"/>
          <w:szCs w:val="24"/>
          <w:lang w:val="sr-Cyrl-RS"/>
        </w:rPr>
        <w:t>Купца</w:t>
      </w:r>
      <w:r w:rsidRPr="00BC1BA7">
        <w:rPr>
          <w:rFonts w:cs="Arial"/>
          <w:sz w:val="24"/>
          <w:szCs w:val="24"/>
        </w:rPr>
        <w:t xml:space="preserve"> и овлашћени предст</w:t>
      </w:r>
      <w:r w:rsidRPr="00BC1BA7">
        <w:rPr>
          <w:rFonts w:cs="Arial"/>
          <w:sz w:val="24"/>
          <w:szCs w:val="24"/>
          <w:lang w:val="sr-Cyrl-RS"/>
        </w:rPr>
        <w:t>а</w:t>
      </w:r>
      <w:r w:rsidRPr="00BC1BA7">
        <w:rPr>
          <w:rFonts w:cs="Arial"/>
          <w:sz w:val="24"/>
          <w:szCs w:val="24"/>
        </w:rPr>
        <w:t xml:space="preserve">вник </w:t>
      </w:r>
      <w:r w:rsidR="00710D7D">
        <w:rPr>
          <w:rFonts w:cs="Arial"/>
          <w:sz w:val="24"/>
          <w:szCs w:val="24"/>
          <w:lang w:val="sr-Cyrl-RS"/>
        </w:rPr>
        <w:t>Продавца</w:t>
      </w:r>
      <w:r w:rsidRPr="00BC1BA7">
        <w:rPr>
          <w:rFonts w:cs="Arial"/>
          <w:sz w:val="24"/>
          <w:szCs w:val="24"/>
        </w:rPr>
        <w:t xml:space="preserve"> састављају и потписују Записник о </w:t>
      </w:r>
      <w:r w:rsidRPr="00BC1BA7">
        <w:rPr>
          <w:rFonts w:cs="Arial"/>
          <w:sz w:val="24"/>
          <w:szCs w:val="24"/>
          <w:lang w:val="sr-Cyrl-RS"/>
        </w:rPr>
        <w:t>квалитативном и квантитативном пријему</w:t>
      </w:r>
      <w:r w:rsidR="00F102D2">
        <w:rPr>
          <w:rFonts w:cs="Arial"/>
          <w:sz w:val="24"/>
          <w:szCs w:val="24"/>
          <w:lang w:val="sr-Cyrl-RS"/>
        </w:rPr>
        <w:t xml:space="preserve"> добара</w:t>
      </w:r>
      <w:r w:rsidRPr="00BC1BA7">
        <w:rPr>
          <w:rFonts w:cs="Arial"/>
          <w:sz w:val="24"/>
          <w:szCs w:val="24"/>
        </w:rPr>
        <w:t>.</w:t>
      </w:r>
    </w:p>
    <w:p w14:paraId="3F2298DA" w14:textId="1021299A" w:rsidR="00BC1BA7" w:rsidRPr="00BC1BA7" w:rsidRDefault="00BC1BA7" w:rsidP="00BC1BA7">
      <w:pPr>
        <w:tabs>
          <w:tab w:val="left" w:pos="9090"/>
        </w:tabs>
        <w:spacing w:before="0"/>
        <w:contextualSpacing/>
        <w:rPr>
          <w:rFonts w:cs="Arial"/>
          <w:sz w:val="24"/>
          <w:szCs w:val="24"/>
        </w:rPr>
      </w:pPr>
    </w:p>
    <w:p w14:paraId="550A8C8A" w14:textId="77777777" w:rsidR="00BC1BA7" w:rsidRPr="00BC1BA7" w:rsidRDefault="00BC1BA7" w:rsidP="00BC1BA7">
      <w:pPr>
        <w:spacing w:before="0"/>
        <w:contextualSpacing/>
        <w:rPr>
          <w:rFonts w:cs="Arial"/>
          <w:b/>
          <w:color w:val="000000" w:themeColor="text1"/>
          <w:sz w:val="24"/>
          <w:szCs w:val="24"/>
          <w:lang w:val="ru-RU"/>
        </w:rPr>
      </w:pPr>
      <w:r w:rsidRPr="00BC1BA7">
        <w:rPr>
          <w:rFonts w:cs="Arial"/>
          <w:b/>
          <w:color w:val="000000" w:themeColor="text1"/>
          <w:sz w:val="24"/>
          <w:szCs w:val="24"/>
          <w:lang w:val="ru-RU"/>
        </w:rPr>
        <w:t>ГАРАНТНИ РОК</w:t>
      </w:r>
    </w:p>
    <w:p w14:paraId="10BE7728" w14:textId="5D4D19F5" w:rsidR="00BC1BA7" w:rsidRPr="00BC1BA7" w:rsidRDefault="000B5ED9" w:rsidP="00BC1BA7">
      <w:pPr>
        <w:spacing w:before="0"/>
        <w:contextualSpacing/>
        <w:jc w:val="center"/>
        <w:rPr>
          <w:rFonts w:cs="Arial"/>
          <w:b/>
          <w:sz w:val="24"/>
          <w:szCs w:val="24"/>
          <w:lang w:val="ru-RU"/>
        </w:rPr>
      </w:pPr>
      <w:r>
        <w:rPr>
          <w:rFonts w:cs="Arial"/>
          <w:b/>
          <w:sz w:val="24"/>
          <w:szCs w:val="24"/>
          <w:lang w:val="ru-RU"/>
        </w:rPr>
        <w:t>Члан 6</w:t>
      </w:r>
      <w:r w:rsidR="00BC1BA7" w:rsidRPr="00BC1BA7">
        <w:rPr>
          <w:rFonts w:cs="Arial"/>
          <w:b/>
          <w:sz w:val="24"/>
          <w:szCs w:val="24"/>
          <w:lang w:val="ru-RU"/>
        </w:rPr>
        <w:t>.</w:t>
      </w:r>
    </w:p>
    <w:p w14:paraId="1EF90FA9" w14:textId="77777777" w:rsidR="00F102D2" w:rsidRPr="00F102D2" w:rsidRDefault="00F102D2" w:rsidP="00F102D2">
      <w:pPr>
        <w:spacing w:before="0"/>
        <w:contextualSpacing/>
        <w:rPr>
          <w:rFonts w:eastAsia="Arial" w:cs="Arial"/>
          <w:b/>
          <w:sz w:val="24"/>
          <w:lang w:val="sr-Cyrl-RS"/>
        </w:rPr>
      </w:pPr>
      <w:r w:rsidRPr="00F102D2">
        <w:rPr>
          <w:rFonts w:eastAsia="Arial" w:cs="Arial"/>
          <w:b/>
          <w:sz w:val="24"/>
          <w:lang w:val="sr-Cyrl-RS"/>
        </w:rPr>
        <w:t>Гаранти рок за путарска возила, дупла кабина бруто масе до 3,5т је следећи:</w:t>
      </w:r>
    </w:p>
    <w:p w14:paraId="3199ABC7" w14:textId="746520E9" w:rsidR="00F102D2" w:rsidRPr="00F102D2" w:rsidRDefault="00F102D2" w:rsidP="003204C7">
      <w:pPr>
        <w:pStyle w:val="ListParagraph"/>
        <w:numPr>
          <w:ilvl w:val="0"/>
          <w:numId w:val="33"/>
        </w:numPr>
        <w:spacing w:before="0" w:after="0" w:line="240" w:lineRule="auto"/>
        <w:rPr>
          <w:rFonts w:ascii="Arial" w:eastAsia="Arial" w:hAnsi="Arial" w:cs="Arial"/>
          <w:sz w:val="24"/>
          <w:lang w:val="sr-Cyrl-RS"/>
        </w:rPr>
      </w:pPr>
      <w:r w:rsidRPr="00F102D2">
        <w:rPr>
          <w:rFonts w:ascii="Arial" w:eastAsia="Arial" w:hAnsi="Arial" w:cs="Arial"/>
          <w:sz w:val="24"/>
          <w:lang w:val="sr-Cyrl-RS"/>
        </w:rPr>
        <w:t xml:space="preserve">Подвоз – </w:t>
      </w:r>
      <w:r>
        <w:rPr>
          <w:rFonts w:ascii="Arial" w:eastAsia="Arial" w:hAnsi="Arial" w:cs="Arial"/>
          <w:sz w:val="24"/>
          <w:lang w:val="sr-Cyrl-RS"/>
        </w:rPr>
        <w:t xml:space="preserve">______ </w:t>
      </w:r>
      <w:r w:rsidRPr="00F102D2">
        <w:rPr>
          <w:rFonts w:ascii="Arial" w:eastAsia="Arial" w:hAnsi="Arial" w:cs="Arial"/>
          <w:i/>
          <w:sz w:val="24"/>
          <w:lang w:val="sr-Cyrl-RS"/>
        </w:rPr>
        <w:t xml:space="preserve">(најмање 24 (словима: двадесетчетири)) </w:t>
      </w:r>
      <w:r w:rsidRPr="00F102D2">
        <w:rPr>
          <w:rFonts w:ascii="Arial" w:eastAsia="Arial" w:hAnsi="Arial" w:cs="Arial"/>
          <w:sz w:val="24"/>
          <w:lang w:val="sr-Cyrl-RS"/>
        </w:rPr>
        <w:t>месеца на комплетан подвоз од дана испоруке и потписивања Записника о квалитативном и квантитативном пријему добара;</w:t>
      </w:r>
    </w:p>
    <w:p w14:paraId="6F5FB09B" w14:textId="1BAF49AC" w:rsidR="00F102D2" w:rsidRPr="00F102D2" w:rsidRDefault="00F102D2" w:rsidP="003204C7">
      <w:pPr>
        <w:numPr>
          <w:ilvl w:val="0"/>
          <w:numId w:val="30"/>
        </w:numPr>
        <w:spacing w:before="0"/>
        <w:contextualSpacing/>
        <w:rPr>
          <w:rFonts w:eastAsia="Arial" w:cs="Arial"/>
          <w:sz w:val="24"/>
          <w:lang w:val="sr-Cyrl-RS"/>
        </w:rPr>
      </w:pPr>
      <w:r w:rsidRPr="00F102D2">
        <w:rPr>
          <w:rFonts w:eastAsia="Arial" w:cs="Arial"/>
          <w:sz w:val="24"/>
          <w:lang w:val="sr-Cyrl-RS"/>
        </w:rPr>
        <w:t xml:space="preserve">На надоградњу – </w:t>
      </w:r>
      <w:r>
        <w:rPr>
          <w:rFonts w:eastAsia="Arial" w:cs="Arial"/>
          <w:sz w:val="24"/>
          <w:lang w:val="sr-Cyrl-RS"/>
        </w:rPr>
        <w:t xml:space="preserve">______ </w:t>
      </w:r>
      <w:r w:rsidRPr="00F102D2">
        <w:rPr>
          <w:rFonts w:eastAsia="Arial" w:cs="Arial"/>
          <w:i/>
          <w:sz w:val="24"/>
          <w:lang w:val="sr-Cyrl-RS"/>
        </w:rPr>
        <w:t xml:space="preserve">(најмање 24 (словима: двадесетчетири)) </w:t>
      </w:r>
      <w:r w:rsidRPr="00F102D2">
        <w:rPr>
          <w:rFonts w:eastAsia="Arial" w:cs="Arial"/>
          <w:sz w:val="24"/>
          <w:lang w:val="sr-Cyrl-RS"/>
        </w:rPr>
        <w:t>месеца од дана испоруке и потписивања Записника о квалитативном и квантитативном пријему добара;</w:t>
      </w:r>
    </w:p>
    <w:p w14:paraId="450716CE" w14:textId="3D7AFF91" w:rsidR="00F102D2" w:rsidRPr="00F102D2" w:rsidRDefault="00F102D2" w:rsidP="003204C7">
      <w:pPr>
        <w:numPr>
          <w:ilvl w:val="0"/>
          <w:numId w:val="30"/>
        </w:numPr>
        <w:spacing w:before="0"/>
        <w:contextualSpacing/>
        <w:rPr>
          <w:rFonts w:eastAsia="Arial" w:cs="Arial"/>
          <w:sz w:val="24"/>
          <w:lang w:val="sr-Cyrl-RS"/>
        </w:rPr>
      </w:pPr>
      <w:r>
        <w:rPr>
          <w:rFonts w:eastAsia="Arial" w:cs="Arial"/>
          <w:sz w:val="24"/>
          <w:lang w:val="sr-Cyrl-RS"/>
        </w:rPr>
        <w:t>Продавац</w:t>
      </w:r>
      <w:r w:rsidRPr="00F102D2">
        <w:rPr>
          <w:rFonts w:eastAsia="Arial" w:cs="Arial"/>
          <w:sz w:val="24"/>
          <w:lang w:val="sr-Cyrl-RS"/>
        </w:rPr>
        <w:t>, је у обавези да код овлашћеног сервиса обезбеди све редовне сервисе у гарантном року за свако комплетно возило (подвоз+надградња) према препорукама произвођача, без надокнаде.</w:t>
      </w:r>
    </w:p>
    <w:p w14:paraId="3C02B746" w14:textId="77777777" w:rsidR="00F102D2" w:rsidRPr="00F102D2" w:rsidRDefault="00F102D2" w:rsidP="00F102D2">
      <w:pPr>
        <w:spacing w:before="0"/>
        <w:contextualSpacing/>
        <w:rPr>
          <w:rFonts w:eastAsia="Arial" w:cs="Arial"/>
          <w:sz w:val="24"/>
          <w:lang w:val="sr-Cyrl-RS"/>
        </w:rPr>
      </w:pPr>
    </w:p>
    <w:p w14:paraId="4F3DDB7C" w14:textId="0B911954" w:rsidR="00F102D2" w:rsidRPr="007A573E" w:rsidRDefault="00F102D2" w:rsidP="00F102D2">
      <w:pPr>
        <w:spacing w:before="0"/>
        <w:contextualSpacing/>
        <w:rPr>
          <w:rFonts w:eastAsia="Arial" w:cs="Arial"/>
          <w:sz w:val="24"/>
          <w:lang w:val="sr-Cyrl-RS"/>
        </w:rPr>
      </w:pPr>
      <w:r w:rsidRPr="007A573E">
        <w:rPr>
          <w:rFonts w:eastAsia="Arial" w:cs="Arial"/>
          <w:sz w:val="24"/>
          <w:lang w:val="sr-Cyrl-RS"/>
        </w:rPr>
        <w:t xml:space="preserve">У току трајања гарантног рока, </w:t>
      </w:r>
      <w:r>
        <w:rPr>
          <w:rFonts w:eastAsia="Arial" w:cs="Arial"/>
          <w:sz w:val="24"/>
          <w:lang w:val="sr-Cyrl-RS"/>
        </w:rPr>
        <w:t>Продавац</w:t>
      </w:r>
      <w:r w:rsidRPr="007A573E">
        <w:rPr>
          <w:rFonts w:eastAsia="Arial" w:cs="Arial"/>
          <w:sz w:val="24"/>
          <w:lang w:val="sr-Cyrl-RS"/>
        </w:rPr>
        <w:t xml:space="preserve"> је дужан да о свом трошку отклони све евентуалне недостатке.</w:t>
      </w:r>
    </w:p>
    <w:p w14:paraId="131A02D6" w14:textId="77777777" w:rsidR="00F102D2" w:rsidRPr="007A573E" w:rsidRDefault="00F102D2" w:rsidP="00F102D2">
      <w:pPr>
        <w:spacing w:before="0"/>
        <w:contextualSpacing/>
        <w:rPr>
          <w:rFonts w:eastAsia="Arial" w:cs="Arial"/>
          <w:sz w:val="24"/>
          <w:lang w:val="sr-Cyrl-RS"/>
        </w:rPr>
      </w:pPr>
    </w:p>
    <w:p w14:paraId="67EB7699" w14:textId="77777777" w:rsidR="00F102D2" w:rsidRPr="007A573E" w:rsidRDefault="00F102D2" w:rsidP="00F102D2">
      <w:pPr>
        <w:spacing w:before="0"/>
        <w:contextualSpacing/>
        <w:rPr>
          <w:rFonts w:eastAsia="Arial" w:cs="Arial"/>
          <w:b/>
          <w:sz w:val="24"/>
          <w:lang w:val="sr-Cyrl-RS"/>
        </w:rPr>
      </w:pPr>
      <w:r>
        <w:rPr>
          <w:rFonts w:eastAsia="Arial" w:cs="Arial"/>
          <w:b/>
          <w:sz w:val="24"/>
          <w:lang w:val="sr-Cyrl-RS"/>
        </w:rPr>
        <w:t>Гаранти рок за в</w:t>
      </w:r>
      <w:r w:rsidRPr="007A573E">
        <w:rPr>
          <w:rFonts w:eastAsia="Arial" w:cs="Arial"/>
          <w:b/>
          <w:sz w:val="24"/>
          <w:lang w:val="sr-Cyrl-RS"/>
        </w:rPr>
        <w:t>исокопроходна теретна возила 4x4</w:t>
      </w:r>
    </w:p>
    <w:p w14:paraId="4F31C7E3" w14:textId="157F61E7" w:rsidR="00F102D2" w:rsidRPr="007A573E" w:rsidRDefault="00F102D2" w:rsidP="003204C7">
      <w:pPr>
        <w:numPr>
          <w:ilvl w:val="0"/>
          <w:numId w:val="30"/>
        </w:numPr>
        <w:spacing w:before="0"/>
        <w:contextualSpacing/>
        <w:rPr>
          <w:rFonts w:eastAsia="Arial" w:cs="Arial"/>
          <w:sz w:val="24"/>
          <w:lang w:val="sr-Cyrl-RS"/>
        </w:rPr>
      </w:pPr>
      <w:r>
        <w:rPr>
          <w:rFonts w:eastAsia="Arial" w:cs="Arial"/>
          <w:sz w:val="24"/>
          <w:lang w:val="sr-Cyrl-RS"/>
        </w:rPr>
        <w:t xml:space="preserve">______ </w:t>
      </w:r>
      <w:r w:rsidRPr="00F102D2">
        <w:rPr>
          <w:rFonts w:eastAsia="Arial" w:cs="Arial"/>
          <w:i/>
          <w:sz w:val="24"/>
          <w:lang w:val="sr-Cyrl-RS"/>
        </w:rPr>
        <w:t xml:space="preserve">(најмање </w:t>
      </w:r>
      <w:r>
        <w:rPr>
          <w:rFonts w:eastAsia="Arial" w:cs="Arial"/>
          <w:i/>
          <w:sz w:val="24"/>
          <w:lang w:val="sr-Cyrl-RS"/>
        </w:rPr>
        <w:t>60</w:t>
      </w:r>
      <w:r w:rsidRPr="00F102D2">
        <w:rPr>
          <w:rFonts w:eastAsia="Arial" w:cs="Arial"/>
          <w:i/>
          <w:sz w:val="24"/>
          <w:lang w:val="sr-Cyrl-RS"/>
        </w:rPr>
        <w:t xml:space="preserve"> (словима: </w:t>
      </w:r>
      <w:r>
        <w:rPr>
          <w:rFonts w:eastAsia="Arial" w:cs="Arial"/>
          <w:i/>
          <w:sz w:val="24"/>
          <w:lang w:val="sr-Cyrl-RS"/>
        </w:rPr>
        <w:t>шездесет</w:t>
      </w:r>
      <w:r w:rsidRPr="00F102D2">
        <w:rPr>
          <w:rFonts w:eastAsia="Arial" w:cs="Arial"/>
          <w:i/>
          <w:sz w:val="24"/>
          <w:lang w:val="sr-Cyrl-RS"/>
        </w:rPr>
        <w:t xml:space="preserve">)) </w:t>
      </w:r>
      <w:r w:rsidRPr="00F102D2">
        <w:rPr>
          <w:rFonts w:eastAsia="Arial" w:cs="Arial"/>
          <w:sz w:val="24"/>
          <w:lang w:val="sr-Cyrl-RS"/>
        </w:rPr>
        <w:t>месец</w:t>
      </w:r>
      <w:r>
        <w:rPr>
          <w:rFonts w:eastAsia="Arial" w:cs="Arial"/>
          <w:sz w:val="24"/>
          <w:lang w:val="sr-Cyrl-RS"/>
        </w:rPr>
        <w:t>и</w:t>
      </w:r>
      <w:r w:rsidRPr="00F102D2">
        <w:rPr>
          <w:rFonts w:eastAsia="Arial" w:cs="Arial"/>
          <w:sz w:val="24"/>
          <w:lang w:val="sr-Cyrl-RS"/>
        </w:rPr>
        <w:t xml:space="preserve"> или пређених 100.000 километара</w:t>
      </w:r>
      <w:r w:rsidRPr="007A573E">
        <w:rPr>
          <w:rFonts w:eastAsia="Arial" w:cs="Arial"/>
          <w:sz w:val="24"/>
          <w:lang w:val="sr-Cyrl-RS"/>
        </w:rPr>
        <w:t xml:space="preserve"> од дана испоруке и потписивања Записника о квалитативном и квантитативном пријему</w:t>
      </w:r>
      <w:r>
        <w:rPr>
          <w:rFonts w:eastAsia="Arial" w:cs="Arial"/>
          <w:sz w:val="24"/>
          <w:lang w:val="sr-Cyrl-RS"/>
        </w:rPr>
        <w:t xml:space="preserve"> добара</w:t>
      </w:r>
      <w:r w:rsidRPr="007A573E">
        <w:rPr>
          <w:rFonts w:eastAsia="Arial" w:cs="Arial"/>
          <w:sz w:val="24"/>
          <w:lang w:val="sr-Cyrl-RS"/>
        </w:rPr>
        <w:t>;</w:t>
      </w:r>
    </w:p>
    <w:p w14:paraId="43CE366B" w14:textId="51255DF1" w:rsidR="00F102D2" w:rsidRPr="007A573E" w:rsidRDefault="00F102D2" w:rsidP="003204C7">
      <w:pPr>
        <w:numPr>
          <w:ilvl w:val="0"/>
          <w:numId w:val="30"/>
        </w:numPr>
        <w:spacing w:before="0"/>
        <w:contextualSpacing/>
        <w:rPr>
          <w:rFonts w:eastAsia="Arial" w:cs="Arial"/>
          <w:sz w:val="24"/>
          <w:lang w:val="sr-Cyrl-RS"/>
        </w:rPr>
      </w:pPr>
      <w:r>
        <w:rPr>
          <w:rFonts w:eastAsia="Arial" w:cs="Arial"/>
          <w:sz w:val="24"/>
          <w:lang w:val="sr-Cyrl-RS"/>
        </w:rPr>
        <w:t>Продавац</w:t>
      </w:r>
      <w:r w:rsidRPr="007A573E">
        <w:rPr>
          <w:rFonts w:eastAsia="Arial" w:cs="Arial"/>
          <w:sz w:val="24"/>
          <w:lang w:val="sr-Cyrl-RS"/>
        </w:rPr>
        <w:t>, је у обавези да код овлашћеног сервиса обезбеди све редовне сервисе у гарантном року за свако комплетно возило према препорукама произвођача, без надокнаде.</w:t>
      </w:r>
    </w:p>
    <w:p w14:paraId="590A7060" w14:textId="77777777" w:rsidR="00F102D2" w:rsidRPr="007A573E" w:rsidRDefault="00F102D2" w:rsidP="00F102D2">
      <w:pPr>
        <w:spacing w:before="0"/>
        <w:contextualSpacing/>
        <w:rPr>
          <w:rFonts w:eastAsia="Arial" w:cs="Arial"/>
          <w:color w:val="FF0000"/>
          <w:sz w:val="24"/>
          <w:lang w:val="sr-Cyrl-RS"/>
        </w:rPr>
      </w:pPr>
    </w:p>
    <w:p w14:paraId="0F3EC669" w14:textId="77777777" w:rsidR="00F102D2" w:rsidRPr="007A573E" w:rsidRDefault="00F102D2" w:rsidP="00F102D2">
      <w:pPr>
        <w:spacing w:before="0"/>
        <w:contextualSpacing/>
        <w:rPr>
          <w:rFonts w:eastAsia="Arial" w:cs="Arial"/>
          <w:sz w:val="24"/>
          <w:lang w:val="sr-Cyrl-RS"/>
        </w:rPr>
      </w:pPr>
      <w:r w:rsidRPr="007A573E">
        <w:rPr>
          <w:rFonts w:eastAsia="Arial" w:cs="Arial"/>
          <w:sz w:val="24"/>
          <w:lang w:val="sr-Cyrl-RS"/>
        </w:rPr>
        <w:t xml:space="preserve">У току трајања гарантног рока, </w:t>
      </w:r>
      <w:r>
        <w:rPr>
          <w:rFonts w:eastAsia="Arial" w:cs="Arial"/>
          <w:sz w:val="24"/>
          <w:lang w:val="sr-Cyrl-RS"/>
        </w:rPr>
        <w:t>Продавац</w:t>
      </w:r>
      <w:r w:rsidRPr="007A573E">
        <w:rPr>
          <w:rFonts w:eastAsia="Arial" w:cs="Arial"/>
          <w:sz w:val="24"/>
          <w:lang w:val="sr-Cyrl-RS"/>
        </w:rPr>
        <w:t xml:space="preserve"> је дужан да о свом трошку отклони све евентуалне недостатке.</w:t>
      </w:r>
    </w:p>
    <w:p w14:paraId="2DEDCD9C" w14:textId="77777777" w:rsidR="00F102D2" w:rsidRPr="007A573E" w:rsidRDefault="00F102D2" w:rsidP="00F102D2">
      <w:pPr>
        <w:spacing w:before="0"/>
        <w:contextualSpacing/>
        <w:rPr>
          <w:rFonts w:eastAsia="Arial" w:cs="Arial"/>
          <w:color w:val="FF0000"/>
          <w:sz w:val="24"/>
          <w:lang w:val="sr-Cyrl-RS"/>
        </w:rPr>
      </w:pPr>
    </w:p>
    <w:p w14:paraId="16F5A2F5" w14:textId="77777777" w:rsidR="00F102D2" w:rsidRPr="007A573E" w:rsidRDefault="00F102D2" w:rsidP="00F102D2">
      <w:pPr>
        <w:spacing w:before="0"/>
        <w:contextualSpacing/>
        <w:rPr>
          <w:rFonts w:eastAsia="Arial" w:cs="Arial"/>
          <w:b/>
          <w:sz w:val="24"/>
          <w:lang w:val="sr-Cyrl-RS"/>
        </w:rPr>
      </w:pPr>
      <w:r>
        <w:rPr>
          <w:rFonts w:eastAsia="Arial" w:cs="Arial"/>
          <w:b/>
          <w:sz w:val="24"/>
          <w:lang w:val="sr-Cyrl-RS"/>
        </w:rPr>
        <w:t>Гарантни рок за в</w:t>
      </w:r>
      <w:r w:rsidRPr="007A573E">
        <w:rPr>
          <w:rFonts w:eastAsia="Arial" w:cs="Arial"/>
          <w:b/>
          <w:sz w:val="24"/>
          <w:lang w:val="sr-Cyrl-RS"/>
        </w:rPr>
        <w:t>исокопроходна теретна возила 4x4 са дизалицом</w:t>
      </w:r>
    </w:p>
    <w:p w14:paraId="68794258" w14:textId="4F78DA60" w:rsidR="00F102D2" w:rsidRPr="007A573E" w:rsidRDefault="00F102D2" w:rsidP="003204C7">
      <w:pPr>
        <w:numPr>
          <w:ilvl w:val="0"/>
          <w:numId w:val="30"/>
        </w:numPr>
        <w:spacing w:before="0"/>
        <w:contextualSpacing/>
        <w:rPr>
          <w:rFonts w:eastAsia="Arial" w:cs="Arial"/>
          <w:sz w:val="24"/>
          <w:lang w:val="sr-Cyrl-RS"/>
        </w:rPr>
      </w:pPr>
      <w:r w:rsidRPr="007A573E">
        <w:rPr>
          <w:rFonts w:eastAsia="Arial" w:cs="Arial"/>
          <w:sz w:val="24"/>
          <w:lang w:val="sr-Cyrl-RS"/>
        </w:rPr>
        <w:lastRenderedPageBreak/>
        <w:t xml:space="preserve">Подвоз </w:t>
      </w:r>
      <w:r>
        <w:rPr>
          <w:rFonts w:eastAsia="Arial" w:cs="Arial"/>
          <w:sz w:val="24"/>
          <w:lang w:val="sr-Cyrl-RS"/>
        </w:rPr>
        <w:t>–</w:t>
      </w:r>
      <w:r w:rsidRPr="007A573E">
        <w:rPr>
          <w:rFonts w:eastAsia="Arial" w:cs="Arial"/>
          <w:sz w:val="24"/>
          <w:lang w:val="sr-Cyrl-RS"/>
        </w:rPr>
        <w:t xml:space="preserve"> </w:t>
      </w:r>
      <w:r>
        <w:rPr>
          <w:rFonts w:eastAsia="Arial" w:cs="Arial"/>
          <w:sz w:val="24"/>
          <w:lang w:val="sr-Cyrl-RS"/>
        </w:rPr>
        <w:t xml:space="preserve">најмање ______ </w:t>
      </w:r>
      <w:r w:rsidRPr="00F102D2">
        <w:rPr>
          <w:rFonts w:eastAsia="Arial" w:cs="Arial"/>
          <w:i/>
          <w:sz w:val="24"/>
          <w:lang w:val="sr-Cyrl-RS"/>
        </w:rPr>
        <w:t xml:space="preserve">(најмање </w:t>
      </w:r>
      <w:r>
        <w:rPr>
          <w:rFonts w:eastAsia="Arial" w:cs="Arial"/>
          <w:i/>
          <w:sz w:val="24"/>
          <w:lang w:val="sr-Cyrl-RS"/>
        </w:rPr>
        <w:t>12</w:t>
      </w:r>
      <w:r w:rsidRPr="00F102D2">
        <w:rPr>
          <w:rFonts w:eastAsia="Arial" w:cs="Arial"/>
          <w:i/>
          <w:sz w:val="24"/>
          <w:lang w:val="sr-Cyrl-RS"/>
        </w:rPr>
        <w:t xml:space="preserve"> (словима: </w:t>
      </w:r>
      <w:r>
        <w:rPr>
          <w:rFonts w:eastAsia="Arial" w:cs="Arial"/>
          <w:i/>
          <w:sz w:val="24"/>
          <w:lang w:val="sr-Cyrl-RS"/>
        </w:rPr>
        <w:t>дванаест</w:t>
      </w:r>
      <w:r w:rsidRPr="00F102D2">
        <w:rPr>
          <w:rFonts w:eastAsia="Arial" w:cs="Arial"/>
          <w:i/>
          <w:sz w:val="24"/>
          <w:lang w:val="sr-Cyrl-RS"/>
        </w:rPr>
        <w:t xml:space="preserve">)) </w:t>
      </w:r>
      <w:r w:rsidRPr="00F102D2">
        <w:rPr>
          <w:rFonts w:eastAsia="Arial" w:cs="Arial"/>
          <w:sz w:val="24"/>
          <w:lang w:val="sr-Cyrl-RS"/>
        </w:rPr>
        <w:t xml:space="preserve">месеца </w:t>
      </w:r>
      <w:r w:rsidRPr="007A573E">
        <w:rPr>
          <w:rFonts w:eastAsia="Arial" w:cs="Arial"/>
          <w:sz w:val="24"/>
          <w:lang w:val="sr-Cyrl-RS"/>
        </w:rPr>
        <w:t>на комплетан подвоз од дана испоруке и потписивања Записника о квалитативном и квантитативном пријему</w:t>
      </w:r>
      <w:r>
        <w:rPr>
          <w:rFonts w:eastAsia="Arial" w:cs="Arial"/>
          <w:sz w:val="24"/>
          <w:lang w:val="sr-Cyrl-RS"/>
        </w:rPr>
        <w:t xml:space="preserve"> добара</w:t>
      </w:r>
      <w:r w:rsidRPr="007A573E">
        <w:rPr>
          <w:rFonts w:eastAsia="Arial" w:cs="Arial"/>
          <w:sz w:val="24"/>
          <w:lang w:val="sr-Cyrl-RS"/>
        </w:rPr>
        <w:t>;</w:t>
      </w:r>
    </w:p>
    <w:p w14:paraId="0EF3080B" w14:textId="459EDB07" w:rsidR="00F102D2" w:rsidRPr="007A573E" w:rsidRDefault="00F102D2" w:rsidP="003204C7">
      <w:pPr>
        <w:numPr>
          <w:ilvl w:val="0"/>
          <w:numId w:val="30"/>
        </w:numPr>
        <w:spacing w:before="0"/>
        <w:contextualSpacing/>
        <w:rPr>
          <w:rFonts w:eastAsia="Arial" w:cs="Arial"/>
          <w:sz w:val="24"/>
          <w:lang w:val="sr-Cyrl-RS"/>
        </w:rPr>
      </w:pPr>
      <w:r w:rsidRPr="007A573E">
        <w:rPr>
          <w:rFonts w:eastAsia="Arial" w:cs="Arial"/>
          <w:sz w:val="24"/>
          <w:lang w:val="sr-Cyrl-RS"/>
        </w:rPr>
        <w:t xml:space="preserve">На погонску групу (мотор, мењач, диференцијал, осовине) </w:t>
      </w:r>
      <w:r>
        <w:rPr>
          <w:rFonts w:eastAsia="Arial" w:cs="Arial"/>
          <w:sz w:val="24"/>
          <w:lang w:val="sr-Cyrl-RS"/>
        </w:rPr>
        <w:t xml:space="preserve">______ </w:t>
      </w:r>
      <w:r w:rsidRPr="00F102D2">
        <w:rPr>
          <w:rFonts w:eastAsia="Arial" w:cs="Arial"/>
          <w:i/>
          <w:sz w:val="24"/>
          <w:lang w:val="sr-Cyrl-RS"/>
        </w:rPr>
        <w:t xml:space="preserve">(најмање 24 (словима: двадесетчетири)) </w:t>
      </w:r>
      <w:r w:rsidRPr="00F102D2">
        <w:rPr>
          <w:rFonts w:eastAsia="Arial" w:cs="Arial"/>
          <w:sz w:val="24"/>
          <w:lang w:val="sr-Cyrl-RS"/>
        </w:rPr>
        <w:t>месеца</w:t>
      </w:r>
      <w:r w:rsidRPr="007A573E">
        <w:rPr>
          <w:rFonts w:eastAsia="Arial" w:cs="Arial"/>
          <w:sz w:val="24"/>
          <w:lang w:val="sr-Cyrl-RS"/>
        </w:rPr>
        <w:t xml:space="preserve"> од дана испоруке и потписивања Записника о квалитативном и квантитативном пријему</w:t>
      </w:r>
      <w:r>
        <w:rPr>
          <w:rFonts w:eastAsia="Arial" w:cs="Arial"/>
          <w:sz w:val="24"/>
          <w:lang w:val="sr-Cyrl-RS"/>
        </w:rPr>
        <w:t xml:space="preserve"> добара</w:t>
      </w:r>
      <w:r w:rsidRPr="007A573E">
        <w:rPr>
          <w:rFonts w:eastAsia="Arial" w:cs="Arial"/>
          <w:sz w:val="24"/>
          <w:lang w:val="sr-Cyrl-RS"/>
        </w:rPr>
        <w:t xml:space="preserve">; </w:t>
      </w:r>
    </w:p>
    <w:p w14:paraId="1C885687" w14:textId="77B50F72" w:rsidR="00F102D2" w:rsidRPr="007A573E" w:rsidRDefault="00F102D2" w:rsidP="003204C7">
      <w:pPr>
        <w:numPr>
          <w:ilvl w:val="0"/>
          <w:numId w:val="30"/>
        </w:numPr>
        <w:spacing w:before="0"/>
        <w:contextualSpacing/>
        <w:rPr>
          <w:rFonts w:eastAsia="Arial" w:cs="Arial"/>
          <w:sz w:val="24"/>
          <w:lang w:val="sr-Cyrl-RS"/>
        </w:rPr>
      </w:pPr>
      <w:r w:rsidRPr="007A573E">
        <w:rPr>
          <w:rFonts w:eastAsia="Arial" w:cs="Arial"/>
          <w:sz w:val="24"/>
          <w:lang w:val="sr-Cyrl-RS"/>
        </w:rPr>
        <w:t xml:space="preserve">На Товарни сандук - </w:t>
      </w:r>
      <w:r>
        <w:rPr>
          <w:rFonts w:eastAsia="Arial" w:cs="Arial"/>
          <w:sz w:val="24"/>
          <w:lang w:val="sr-Cyrl-RS"/>
        </w:rPr>
        <w:t xml:space="preserve">______ </w:t>
      </w:r>
      <w:r w:rsidRPr="00F102D2">
        <w:rPr>
          <w:rFonts w:eastAsia="Arial" w:cs="Arial"/>
          <w:i/>
          <w:sz w:val="24"/>
          <w:lang w:val="sr-Cyrl-RS"/>
        </w:rPr>
        <w:t xml:space="preserve">(најмање 24 (словима: двадесетчетири)) </w:t>
      </w:r>
      <w:r w:rsidRPr="00F102D2">
        <w:rPr>
          <w:rFonts w:eastAsia="Arial" w:cs="Arial"/>
          <w:sz w:val="24"/>
          <w:lang w:val="sr-Cyrl-RS"/>
        </w:rPr>
        <w:t xml:space="preserve">месеца </w:t>
      </w:r>
      <w:r w:rsidRPr="007A573E">
        <w:rPr>
          <w:rFonts w:eastAsia="Arial" w:cs="Arial"/>
          <w:sz w:val="24"/>
          <w:lang w:val="sr-Cyrl-RS"/>
        </w:rPr>
        <w:t>од дана испоруке и потписивања Записника о квалитативном и квантитативном пријему</w:t>
      </w:r>
      <w:r>
        <w:rPr>
          <w:rFonts w:eastAsia="Arial" w:cs="Arial"/>
          <w:sz w:val="24"/>
          <w:lang w:val="sr-Cyrl-RS"/>
        </w:rPr>
        <w:t xml:space="preserve"> добара</w:t>
      </w:r>
      <w:r w:rsidRPr="007A573E">
        <w:rPr>
          <w:rFonts w:eastAsia="Arial" w:cs="Arial"/>
          <w:sz w:val="24"/>
          <w:lang w:val="sr-Cyrl-RS"/>
        </w:rPr>
        <w:t>;</w:t>
      </w:r>
    </w:p>
    <w:p w14:paraId="356C4C4A" w14:textId="6B316967" w:rsidR="00F102D2" w:rsidRPr="007A573E" w:rsidRDefault="00F102D2" w:rsidP="003204C7">
      <w:pPr>
        <w:numPr>
          <w:ilvl w:val="0"/>
          <w:numId w:val="30"/>
        </w:numPr>
        <w:spacing w:before="0"/>
        <w:contextualSpacing/>
        <w:rPr>
          <w:rFonts w:eastAsia="Arial" w:cs="Arial"/>
          <w:b/>
          <w:sz w:val="24"/>
          <w:lang w:val="sr-Cyrl-RS"/>
        </w:rPr>
      </w:pPr>
      <w:r w:rsidRPr="007A573E">
        <w:rPr>
          <w:rFonts w:eastAsia="Arial" w:cs="Arial"/>
          <w:sz w:val="24"/>
          <w:lang w:val="sr-Cyrl-RS"/>
        </w:rPr>
        <w:t xml:space="preserve">Гаранција на све делове дизалице </w:t>
      </w:r>
      <w:r>
        <w:rPr>
          <w:rFonts w:eastAsia="Arial" w:cs="Arial"/>
          <w:sz w:val="24"/>
          <w:lang w:val="sr-Cyrl-RS"/>
        </w:rPr>
        <w:t xml:space="preserve">______ </w:t>
      </w:r>
      <w:r w:rsidRPr="00F102D2">
        <w:rPr>
          <w:rFonts w:eastAsia="Arial" w:cs="Arial"/>
          <w:i/>
          <w:sz w:val="24"/>
          <w:lang w:val="sr-Cyrl-RS"/>
        </w:rPr>
        <w:t xml:space="preserve">(најмање 24 (словима: двадесетчетири)) </w:t>
      </w:r>
      <w:r w:rsidRPr="00F102D2">
        <w:rPr>
          <w:rFonts w:eastAsia="Arial" w:cs="Arial"/>
          <w:sz w:val="24"/>
          <w:lang w:val="sr-Cyrl-RS"/>
        </w:rPr>
        <w:t xml:space="preserve">месеца </w:t>
      </w:r>
      <w:r w:rsidRPr="007A573E">
        <w:rPr>
          <w:rFonts w:eastAsia="Arial" w:cs="Arial"/>
          <w:sz w:val="24"/>
          <w:lang w:val="sr-Cyrl-RS"/>
        </w:rPr>
        <w:t>од дана испоруке и потписивања Записника о квалитативном и квантитативном пријему</w:t>
      </w:r>
      <w:r>
        <w:rPr>
          <w:rFonts w:eastAsia="Arial" w:cs="Arial"/>
          <w:sz w:val="24"/>
          <w:lang w:val="sr-Cyrl-RS"/>
        </w:rPr>
        <w:t xml:space="preserve"> добара</w:t>
      </w:r>
      <w:r w:rsidRPr="007A573E">
        <w:rPr>
          <w:rFonts w:eastAsia="Arial" w:cs="Arial"/>
          <w:sz w:val="24"/>
          <w:lang w:val="sr-Cyrl-RS"/>
        </w:rPr>
        <w:t>;</w:t>
      </w:r>
    </w:p>
    <w:p w14:paraId="16B78528" w14:textId="689D726D" w:rsidR="00F102D2" w:rsidRPr="007A573E" w:rsidRDefault="00F102D2" w:rsidP="003204C7">
      <w:pPr>
        <w:numPr>
          <w:ilvl w:val="0"/>
          <w:numId w:val="30"/>
        </w:numPr>
        <w:spacing w:before="0"/>
        <w:contextualSpacing/>
        <w:rPr>
          <w:rFonts w:eastAsia="Arial" w:cs="Arial"/>
          <w:b/>
          <w:sz w:val="24"/>
          <w:lang w:val="sr-Cyrl-RS"/>
        </w:rPr>
      </w:pPr>
      <w:r w:rsidRPr="007A573E">
        <w:rPr>
          <w:rFonts w:eastAsia="Arial" w:cs="Arial"/>
          <w:sz w:val="24"/>
          <w:lang w:val="sr-Cyrl-RS"/>
        </w:rPr>
        <w:t xml:space="preserve">Гаранција на носивне челичне делове дизалице </w:t>
      </w:r>
      <w:r>
        <w:rPr>
          <w:rFonts w:eastAsia="Arial" w:cs="Arial"/>
          <w:sz w:val="24"/>
          <w:lang w:val="sr-Cyrl-RS"/>
        </w:rPr>
        <w:t xml:space="preserve">је _____ </w:t>
      </w:r>
      <w:r w:rsidRPr="00F102D2">
        <w:rPr>
          <w:rFonts w:eastAsia="Arial" w:cs="Arial"/>
          <w:i/>
          <w:sz w:val="24"/>
          <w:lang w:val="sr-Cyrl-RS"/>
        </w:rPr>
        <w:t>(најмање 36 (словима: тридесетшест)</w:t>
      </w:r>
      <w:r w:rsidRPr="007A573E">
        <w:rPr>
          <w:rFonts w:eastAsia="Arial" w:cs="Arial"/>
          <w:b/>
          <w:sz w:val="24"/>
          <w:lang w:val="sr-Cyrl-RS"/>
        </w:rPr>
        <w:t xml:space="preserve"> </w:t>
      </w:r>
      <w:r w:rsidRPr="00F102D2">
        <w:rPr>
          <w:rFonts w:eastAsia="Arial" w:cs="Arial"/>
          <w:sz w:val="24"/>
          <w:lang w:val="sr-Cyrl-RS"/>
        </w:rPr>
        <w:t>месеци</w:t>
      </w:r>
      <w:r w:rsidRPr="007A573E">
        <w:rPr>
          <w:rFonts w:eastAsia="Arial" w:cs="Arial"/>
          <w:sz w:val="24"/>
          <w:lang w:val="sr-Cyrl-RS"/>
        </w:rPr>
        <w:t xml:space="preserve"> од дана испоруке и потписивања Записника о квалитативном и квантитативном пријему;</w:t>
      </w:r>
    </w:p>
    <w:p w14:paraId="197C13F2" w14:textId="434CB205" w:rsidR="00F102D2" w:rsidRPr="007A573E" w:rsidRDefault="00F102D2" w:rsidP="003204C7">
      <w:pPr>
        <w:numPr>
          <w:ilvl w:val="0"/>
          <w:numId w:val="30"/>
        </w:numPr>
        <w:spacing w:before="0"/>
        <w:contextualSpacing/>
        <w:rPr>
          <w:rFonts w:eastAsia="Arial" w:cs="Arial"/>
          <w:sz w:val="24"/>
          <w:lang w:val="sr-Cyrl-RS"/>
        </w:rPr>
      </w:pPr>
      <w:r w:rsidRPr="007A573E">
        <w:rPr>
          <w:rFonts w:eastAsia="Arial" w:cs="Arial"/>
          <w:sz w:val="24"/>
          <w:lang w:val="sr-Cyrl-RS"/>
        </w:rPr>
        <w:t xml:space="preserve">Гаранција на боју дизалице </w:t>
      </w:r>
      <w:r>
        <w:rPr>
          <w:rFonts w:eastAsia="Arial" w:cs="Arial"/>
          <w:sz w:val="24"/>
          <w:lang w:val="sr-Cyrl-RS"/>
        </w:rPr>
        <w:t xml:space="preserve">најмање ______ </w:t>
      </w:r>
      <w:r w:rsidRPr="00F102D2">
        <w:rPr>
          <w:rFonts w:eastAsia="Arial" w:cs="Arial"/>
          <w:i/>
          <w:sz w:val="24"/>
          <w:lang w:val="sr-Cyrl-RS"/>
        </w:rPr>
        <w:t xml:space="preserve">(најмање 24 (словима: двадесетчетири)) </w:t>
      </w:r>
      <w:r w:rsidRPr="00F102D2">
        <w:rPr>
          <w:rFonts w:eastAsia="Arial" w:cs="Arial"/>
          <w:sz w:val="24"/>
          <w:lang w:val="sr-Cyrl-RS"/>
        </w:rPr>
        <w:t xml:space="preserve">месеца </w:t>
      </w:r>
      <w:r w:rsidRPr="007A573E">
        <w:rPr>
          <w:rFonts w:eastAsia="Arial" w:cs="Arial"/>
          <w:sz w:val="24"/>
          <w:lang w:val="sr-Cyrl-RS"/>
        </w:rPr>
        <w:t>од дана испоруке и потписивања Записника о квалитативном и квантитативном пријему</w:t>
      </w:r>
      <w:r>
        <w:rPr>
          <w:rFonts w:eastAsia="Arial" w:cs="Arial"/>
          <w:sz w:val="24"/>
          <w:lang w:val="sr-Cyrl-RS"/>
        </w:rPr>
        <w:t xml:space="preserve"> добара</w:t>
      </w:r>
      <w:r w:rsidRPr="007A573E">
        <w:rPr>
          <w:rFonts w:eastAsia="Arial" w:cs="Arial"/>
          <w:sz w:val="24"/>
          <w:lang w:val="sr-Cyrl-RS"/>
        </w:rPr>
        <w:t>;</w:t>
      </w:r>
    </w:p>
    <w:p w14:paraId="4815D82C" w14:textId="0F71030F" w:rsidR="00F102D2" w:rsidRPr="007A573E" w:rsidRDefault="00F102D2" w:rsidP="003204C7">
      <w:pPr>
        <w:numPr>
          <w:ilvl w:val="0"/>
          <w:numId w:val="30"/>
        </w:numPr>
        <w:spacing w:before="0"/>
        <w:contextualSpacing/>
        <w:rPr>
          <w:rFonts w:eastAsia="Arial" w:cs="Arial"/>
          <w:b/>
          <w:sz w:val="24"/>
          <w:lang w:val="sr-Cyrl-RS"/>
        </w:rPr>
      </w:pPr>
      <w:r w:rsidRPr="007A573E">
        <w:rPr>
          <w:rFonts w:eastAsia="Arial" w:cs="Arial"/>
          <w:sz w:val="24"/>
          <w:lang w:val="sr-Cyrl-RS"/>
        </w:rPr>
        <w:t xml:space="preserve">Гаранција за уградњу </w:t>
      </w:r>
      <w:r>
        <w:rPr>
          <w:rFonts w:eastAsia="Arial" w:cs="Arial"/>
          <w:sz w:val="24"/>
          <w:lang w:val="sr-Cyrl-RS"/>
        </w:rPr>
        <w:t xml:space="preserve">најмање ______ </w:t>
      </w:r>
      <w:r w:rsidRPr="00F102D2">
        <w:rPr>
          <w:rFonts w:eastAsia="Arial" w:cs="Arial"/>
          <w:i/>
          <w:sz w:val="24"/>
          <w:lang w:val="sr-Cyrl-RS"/>
        </w:rPr>
        <w:t xml:space="preserve">(најмање 24 (словима: двадесетчетири)) </w:t>
      </w:r>
      <w:r w:rsidRPr="00F102D2">
        <w:rPr>
          <w:rFonts w:eastAsia="Arial" w:cs="Arial"/>
          <w:sz w:val="24"/>
          <w:lang w:val="sr-Cyrl-RS"/>
        </w:rPr>
        <w:t xml:space="preserve">месеца </w:t>
      </w:r>
      <w:r w:rsidRPr="007A573E">
        <w:rPr>
          <w:rFonts w:eastAsia="Arial" w:cs="Arial"/>
          <w:sz w:val="24"/>
          <w:lang w:val="sr-Cyrl-RS"/>
        </w:rPr>
        <w:t>од извршене уградње.</w:t>
      </w:r>
    </w:p>
    <w:p w14:paraId="0912DEBD" w14:textId="13ADF852" w:rsidR="00F102D2" w:rsidRPr="007A573E" w:rsidRDefault="00F102D2" w:rsidP="003204C7">
      <w:pPr>
        <w:numPr>
          <w:ilvl w:val="0"/>
          <w:numId w:val="30"/>
        </w:numPr>
        <w:spacing w:before="0"/>
        <w:contextualSpacing/>
        <w:rPr>
          <w:rFonts w:eastAsia="Arial" w:cs="Arial"/>
          <w:sz w:val="24"/>
          <w:lang w:val="sr-Cyrl-RS"/>
        </w:rPr>
      </w:pPr>
      <w:r>
        <w:rPr>
          <w:rFonts w:eastAsia="Arial" w:cs="Arial"/>
          <w:sz w:val="24"/>
          <w:lang w:val="sr-Cyrl-RS"/>
        </w:rPr>
        <w:t>Продавац</w:t>
      </w:r>
      <w:r w:rsidRPr="007A573E">
        <w:rPr>
          <w:rFonts w:eastAsia="Arial" w:cs="Arial"/>
          <w:sz w:val="24"/>
          <w:lang w:val="sr-Cyrl-RS"/>
        </w:rPr>
        <w:t>, је у обавези да код овлашћеног сервиса обезбеди све редовне сервисе у гарантном року за свако комплетно возило (подвоз+надградња) према препорукама произвођача, без надокнаде.</w:t>
      </w:r>
    </w:p>
    <w:p w14:paraId="33F7A877" w14:textId="77777777" w:rsidR="00F102D2" w:rsidRPr="007A573E" w:rsidRDefault="00F102D2" w:rsidP="00F102D2">
      <w:pPr>
        <w:spacing w:before="0"/>
        <w:contextualSpacing/>
        <w:rPr>
          <w:rFonts w:eastAsia="Arial" w:cs="Arial"/>
          <w:b/>
          <w:sz w:val="24"/>
          <w:lang w:val="sr-Cyrl-RS"/>
        </w:rPr>
      </w:pPr>
    </w:p>
    <w:p w14:paraId="1D592628" w14:textId="77777777" w:rsidR="00F102D2" w:rsidRPr="007A573E" w:rsidRDefault="00F102D2" w:rsidP="00F102D2">
      <w:pPr>
        <w:spacing w:before="0"/>
        <w:contextualSpacing/>
        <w:rPr>
          <w:rFonts w:eastAsia="Arial" w:cs="Arial"/>
          <w:sz w:val="24"/>
          <w:lang w:val="sr-Cyrl-RS"/>
        </w:rPr>
      </w:pPr>
      <w:r w:rsidRPr="007A573E">
        <w:rPr>
          <w:rFonts w:eastAsia="Arial" w:cs="Arial"/>
          <w:sz w:val="24"/>
          <w:lang w:val="sr-Cyrl-RS"/>
        </w:rPr>
        <w:t xml:space="preserve">У току трајања гарантног рока, </w:t>
      </w:r>
      <w:r>
        <w:rPr>
          <w:rFonts w:eastAsia="Arial" w:cs="Arial"/>
          <w:sz w:val="24"/>
          <w:lang w:val="sr-Cyrl-RS"/>
        </w:rPr>
        <w:t>Продавац</w:t>
      </w:r>
      <w:r w:rsidRPr="007A573E">
        <w:rPr>
          <w:rFonts w:eastAsia="Arial" w:cs="Arial"/>
          <w:sz w:val="24"/>
          <w:lang w:val="sr-Cyrl-RS"/>
        </w:rPr>
        <w:t xml:space="preserve"> је дужан да о свом трошку отклони све евентуалне недостатке.</w:t>
      </w:r>
    </w:p>
    <w:p w14:paraId="529C24A2" w14:textId="77777777" w:rsidR="00F102D2" w:rsidRDefault="00F102D2" w:rsidP="00F102D2">
      <w:pPr>
        <w:spacing w:before="0"/>
        <w:contextualSpacing/>
        <w:rPr>
          <w:rFonts w:eastAsia="Arial" w:cs="Arial"/>
          <w:b/>
          <w:sz w:val="24"/>
          <w:lang w:val="sr-Cyrl-RS"/>
        </w:rPr>
      </w:pPr>
    </w:p>
    <w:p w14:paraId="3BBC9659" w14:textId="40031DD4" w:rsidR="00F102D2" w:rsidRPr="007A573E" w:rsidRDefault="00F102D2" w:rsidP="00F102D2">
      <w:pPr>
        <w:spacing w:before="0"/>
        <w:contextualSpacing/>
        <w:rPr>
          <w:rFonts w:eastAsia="Arial" w:cs="Arial"/>
          <w:b/>
          <w:sz w:val="24"/>
          <w:lang w:val="sr-Cyrl-RS"/>
        </w:rPr>
      </w:pPr>
      <w:r>
        <w:rPr>
          <w:rFonts w:eastAsia="Arial" w:cs="Arial"/>
          <w:b/>
          <w:sz w:val="24"/>
          <w:lang w:val="sr-Cyrl-RS"/>
        </w:rPr>
        <w:t>Гарантни рок за кипере</w:t>
      </w:r>
      <w:r w:rsidRPr="007A573E">
        <w:rPr>
          <w:rFonts w:eastAsia="Arial" w:cs="Arial"/>
          <w:b/>
          <w:sz w:val="24"/>
          <w:lang w:val="sr-Cyrl-RS"/>
        </w:rPr>
        <w:t xml:space="preserve"> највеће дозвољене масе до 7,5т</w:t>
      </w:r>
    </w:p>
    <w:p w14:paraId="4CE0B344" w14:textId="3BCECFDB" w:rsidR="00F102D2" w:rsidRPr="007A573E" w:rsidRDefault="00F102D2" w:rsidP="003204C7">
      <w:pPr>
        <w:numPr>
          <w:ilvl w:val="0"/>
          <w:numId w:val="30"/>
        </w:numPr>
        <w:spacing w:before="0"/>
        <w:contextualSpacing/>
        <w:rPr>
          <w:rFonts w:eastAsia="Arial" w:cs="Arial"/>
          <w:sz w:val="24"/>
          <w:lang w:val="sr-Cyrl-RS"/>
        </w:rPr>
      </w:pPr>
      <w:r w:rsidRPr="007A573E">
        <w:rPr>
          <w:rFonts w:eastAsia="Arial" w:cs="Arial"/>
          <w:sz w:val="24"/>
          <w:lang w:val="sr-Cyrl-RS"/>
        </w:rPr>
        <w:t xml:space="preserve">Подвоз - </w:t>
      </w:r>
      <w:r>
        <w:rPr>
          <w:rFonts w:eastAsia="Arial" w:cs="Arial"/>
          <w:sz w:val="24"/>
          <w:lang w:val="sr-Cyrl-RS"/>
        </w:rPr>
        <w:t xml:space="preserve">______ </w:t>
      </w:r>
      <w:r w:rsidRPr="00F102D2">
        <w:rPr>
          <w:rFonts w:eastAsia="Arial" w:cs="Arial"/>
          <w:i/>
          <w:sz w:val="24"/>
          <w:lang w:val="sr-Cyrl-RS"/>
        </w:rPr>
        <w:t xml:space="preserve">(најмање 24 (словима: двадесетчетири)) </w:t>
      </w:r>
      <w:r w:rsidRPr="00F102D2">
        <w:rPr>
          <w:rFonts w:eastAsia="Arial" w:cs="Arial"/>
          <w:sz w:val="24"/>
          <w:lang w:val="sr-Cyrl-RS"/>
        </w:rPr>
        <w:t xml:space="preserve">месеца </w:t>
      </w:r>
      <w:r w:rsidRPr="007A573E">
        <w:rPr>
          <w:rFonts w:eastAsia="Arial" w:cs="Arial"/>
          <w:sz w:val="24"/>
          <w:lang w:val="sr-Cyrl-RS"/>
        </w:rPr>
        <w:t>на комплетан подвоз од дана испоруке и потписивања Записника о квалитативном и квантитативном пријему;</w:t>
      </w:r>
    </w:p>
    <w:p w14:paraId="634A16DC" w14:textId="4B3F87A8" w:rsidR="00F102D2" w:rsidRPr="007A573E" w:rsidRDefault="00F102D2" w:rsidP="003204C7">
      <w:pPr>
        <w:numPr>
          <w:ilvl w:val="0"/>
          <w:numId w:val="30"/>
        </w:numPr>
        <w:spacing w:before="0"/>
        <w:contextualSpacing/>
        <w:rPr>
          <w:rFonts w:eastAsia="Arial" w:cs="Arial"/>
          <w:sz w:val="24"/>
          <w:lang w:val="sr-Cyrl-RS"/>
        </w:rPr>
      </w:pPr>
      <w:r w:rsidRPr="007A573E">
        <w:rPr>
          <w:rFonts w:eastAsia="Arial" w:cs="Arial"/>
          <w:sz w:val="24"/>
          <w:lang w:val="sr-Cyrl-RS"/>
        </w:rPr>
        <w:t xml:space="preserve">На надоградњу - </w:t>
      </w:r>
      <w:r>
        <w:rPr>
          <w:rFonts w:eastAsia="Arial" w:cs="Arial"/>
          <w:sz w:val="24"/>
          <w:lang w:val="sr-Cyrl-RS"/>
        </w:rPr>
        <w:t xml:space="preserve">______ </w:t>
      </w:r>
      <w:r w:rsidRPr="00F102D2">
        <w:rPr>
          <w:rFonts w:eastAsia="Arial" w:cs="Arial"/>
          <w:i/>
          <w:sz w:val="24"/>
          <w:lang w:val="sr-Cyrl-RS"/>
        </w:rPr>
        <w:t xml:space="preserve">(најмање 24 (словима: двадесетчетири)) </w:t>
      </w:r>
      <w:r w:rsidRPr="00F102D2">
        <w:rPr>
          <w:rFonts w:eastAsia="Arial" w:cs="Arial"/>
          <w:sz w:val="24"/>
          <w:lang w:val="sr-Cyrl-RS"/>
        </w:rPr>
        <w:t xml:space="preserve">месеца </w:t>
      </w:r>
      <w:r w:rsidRPr="007A573E">
        <w:rPr>
          <w:rFonts w:eastAsia="Arial" w:cs="Arial"/>
          <w:sz w:val="24"/>
          <w:lang w:val="sr-Cyrl-RS"/>
        </w:rPr>
        <w:t>од дана испоруке и потписивања Записника о квалитативном и квантитативном пријему;</w:t>
      </w:r>
    </w:p>
    <w:p w14:paraId="2C5BE9FD" w14:textId="6925C88B" w:rsidR="00F102D2" w:rsidRPr="007A573E" w:rsidRDefault="00F102D2" w:rsidP="003204C7">
      <w:pPr>
        <w:numPr>
          <w:ilvl w:val="0"/>
          <w:numId w:val="30"/>
        </w:numPr>
        <w:spacing w:before="0"/>
        <w:contextualSpacing/>
        <w:rPr>
          <w:rFonts w:eastAsia="Arial" w:cs="Arial"/>
          <w:sz w:val="24"/>
          <w:lang w:val="sr-Cyrl-RS"/>
        </w:rPr>
      </w:pPr>
      <w:r>
        <w:rPr>
          <w:rFonts w:eastAsia="Arial" w:cs="Arial"/>
          <w:sz w:val="24"/>
          <w:lang w:val="sr-Cyrl-RS"/>
        </w:rPr>
        <w:t>Продавац</w:t>
      </w:r>
      <w:r w:rsidRPr="007A573E">
        <w:rPr>
          <w:rFonts w:eastAsia="Arial" w:cs="Arial"/>
          <w:sz w:val="24"/>
          <w:lang w:val="sr-Cyrl-RS"/>
        </w:rPr>
        <w:t>, је у обавези да код овлашћеног сервиса обезбеди све редовне сервисе у гарантном року за свако комплетно возило (подвоз+надградња) према препорукама произвођача, без надокнаде.</w:t>
      </w:r>
    </w:p>
    <w:p w14:paraId="1B220428" w14:textId="77777777" w:rsidR="00F102D2" w:rsidRDefault="00F102D2" w:rsidP="00F102D2">
      <w:pPr>
        <w:spacing w:before="0"/>
        <w:contextualSpacing/>
        <w:rPr>
          <w:rFonts w:eastAsia="Arial" w:cs="Arial"/>
          <w:sz w:val="24"/>
          <w:lang w:val="sr-Cyrl-RS"/>
        </w:rPr>
      </w:pPr>
    </w:p>
    <w:p w14:paraId="188CE4EA" w14:textId="77777777" w:rsidR="00F102D2" w:rsidRPr="007A573E" w:rsidRDefault="00F102D2" w:rsidP="00F102D2">
      <w:pPr>
        <w:spacing w:before="0"/>
        <w:contextualSpacing/>
        <w:rPr>
          <w:rFonts w:eastAsia="Arial" w:cs="Arial"/>
          <w:sz w:val="24"/>
          <w:lang w:val="sr-Cyrl-RS"/>
        </w:rPr>
      </w:pPr>
      <w:r w:rsidRPr="007A573E">
        <w:rPr>
          <w:rFonts w:eastAsia="Arial" w:cs="Arial"/>
          <w:sz w:val="24"/>
          <w:lang w:val="sr-Cyrl-RS"/>
        </w:rPr>
        <w:t xml:space="preserve">У току трајања гарантног рока, </w:t>
      </w:r>
      <w:r>
        <w:rPr>
          <w:rFonts w:eastAsia="Arial" w:cs="Arial"/>
          <w:sz w:val="24"/>
          <w:lang w:val="sr-Cyrl-RS"/>
        </w:rPr>
        <w:t>Продавац</w:t>
      </w:r>
      <w:r w:rsidRPr="007A573E">
        <w:rPr>
          <w:rFonts w:eastAsia="Arial" w:cs="Arial"/>
          <w:sz w:val="24"/>
          <w:lang w:val="sr-Cyrl-RS"/>
        </w:rPr>
        <w:t xml:space="preserve"> је дужан да о свом трошку отклони све евентуалне недостатке.</w:t>
      </w:r>
    </w:p>
    <w:p w14:paraId="5743F1AB" w14:textId="77777777" w:rsidR="00F102D2" w:rsidRDefault="00F102D2" w:rsidP="00F102D2">
      <w:pPr>
        <w:spacing w:before="0"/>
        <w:contextualSpacing/>
        <w:rPr>
          <w:rFonts w:eastAsia="Arial" w:cs="Arial"/>
          <w:sz w:val="24"/>
          <w:szCs w:val="24"/>
          <w:lang w:val="sr-Cyrl-RS"/>
        </w:rPr>
      </w:pPr>
    </w:p>
    <w:p w14:paraId="52574960" w14:textId="52530DC4" w:rsidR="00F102D2" w:rsidRDefault="00F102D2" w:rsidP="00F102D2">
      <w:pPr>
        <w:spacing w:before="0"/>
        <w:contextualSpacing/>
        <w:rPr>
          <w:rFonts w:eastAsia="Arial" w:cs="Arial"/>
          <w:sz w:val="24"/>
          <w:szCs w:val="24"/>
          <w:lang w:val="sr-Cyrl-RS"/>
        </w:rPr>
      </w:pPr>
      <w:r w:rsidRPr="007A573E">
        <w:rPr>
          <w:rFonts w:eastAsia="Arial" w:cs="Arial"/>
          <w:sz w:val="24"/>
          <w:szCs w:val="24"/>
          <w:lang w:val="sr-Cyrl-RS"/>
        </w:rPr>
        <w:t>За сва испоручена возила, сервиси у гарантном и вангаранатном року морају бити обезбеђени на територији Републике Србије.</w:t>
      </w:r>
    </w:p>
    <w:p w14:paraId="049B77D5" w14:textId="77777777" w:rsidR="00F102D2" w:rsidRDefault="00F102D2" w:rsidP="00F102D2">
      <w:pPr>
        <w:spacing w:before="0"/>
        <w:contextualSpacing/>
        <w:rPr>
          <w:rFonts w:eastAsia="Arial" w:cs="Arial"/>
          <w:sz w:val="24"/>
          <w:szCs w:val="24"/>
          <w:lang w:val="sr-Cyrl-RS"/>
        </w:rPr>
      </w:pPr>
    </w:p>
    <w:p w14:paraId="2FD0B077" w14:textId="66CEA6A5" w:rsidR="00BC1BA7" w:rsidRDefault="00BC1BA7" w:rsidP="00BC1BA7">
      <w:pPr>
        <w:tabs>
          <w:tab w:val="left" w:pos="9090"/>
        </w:tabs>
        <w:spacing w:before="0"/>
        <w:contextualSpacing/>
        <w:rPr>
          <w:rFonts w:cs="Arial"/>
          <w:sz w:val="24"/>
          <w:szCs w:val="24"/>
          <w:lang w:val="ru-RU"/>
        </w:rPr>
      </w:pPr>
      <w:r w:rsidRPr="00BC1BA7">
        <w:rPr>
          <w:rFonts w:cs="Arial"/>
          <w:sz w:val="24"/>
          <w:szCs w:val="24"/>
          <w:lang w:val="ru-RU"/>
        </w:rPr>
        <w:t>Купац  има право на рекламацију у току трајања гарантног рока, тако што ће у писаном облику доставити Продавцу Приговор на квалитет - рекламацију, а најкасније у року од 3 (словима: три) дана од дана сазнања за недостатак.</w:t>
      </w:r>
    </w:p>
    <w:p w14:paraId="20DBF08B" w14:textId="77777777" w:rsidR="003E1FC6" w:rsidRPr="00BC1BA7" w:rsidRDefault="003E1FC6" w:rsidP="00BC1BA7">
      <w:pPr>
        <w:tabs>
          <w:tab w:val="left" w:pos="9090"/>
        </w:tabs>
        <w:spacing w:before="0"/>
        <w:contextualSpacing/>
        <w:rPr>
          <w:rFonts w:cs="Arial"/>
          <w:sz w:val="24"/>
          <w:szCs w:val="24"/>
          <w:lang w:val="ru-RU"/>
        </w:rPr>
      </w:pPr>
    </w:p>
    <w:p w14:paraId="18729D56" w14:textId="0A902B8F" w:rsidR="0040471B" w:rsidRDefault="00BC1BA7" w:rsidP="0040471B">
      <w:pPr>
        <w:tabs>
          <w:tab w:val="left" w:pos="9090"/>
        </w:tabs>
        <w:spacing w:before="0"/>
        <w:contextualSpacing/>
        <w:rPr>
          <w:rFonts w:cs="Arial"/>
          <w:sz w:val="24"/>
          <w:szCs w:val="24"/>
          <w:lang w:val="ru-RU"/>
        </w:rPr>
      </w:pPr>
      <w:r w:rsidRPr="00BC1BA7">
        <w:rPr>
          <w:rFonts w:cs="Arial"/>
          <w:sz w:val="24"/>
          <w:szCs w:val="24"/>
          <w:lang w:val="ru-RU"/>
        </w:rPr>
        <w:lastRenderedPageBreak/>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w:t>
      </w:r>
      <w:r w:rsidR="002E337A">
        <w:rPr>
          <w:rFonts w:cs="Arial"/>
          <w:sz w:val="24"/>
          <w:szCs w:val="24"/>
          <w:lang w:val="ru-RU"/>
        </w:rPr>
        <w:t xml:space="preserve"> важећим законским прописима Републике Србије</w:t>
      </w:r>
      <w:r w:rsidR="0040471B">
        <w:rPr>
          <w:rFonts w:cs="Arial"/>
          <w:sz w:val="24"/>
          <w:szCs w:val="24"/>
          <w:lang w:val="ru-RU"/>
        </w:rPr>
        <w:t>, у противном Купац ће реализовати средство финансијског обезбеђења за отклањање недостатака у гарантном року.</w:t>
      </w:r>
    </w:p>
    <w:p w14:paraId="08283CE0" w14:textId="77777777" w:rsidR="00F14868" w:rsidRPr="00BC1BA7" w:rsidRDefault="00F14868" w:rsidP="0040471B">
      <w:pPr>
        <w:tabs>
          <w:tab w:val="left" w:pos="9090"/>
        </w:tabs>
        <w:spacing w:before="0"/>
        <w:contextualSpacing/>
        <w:rPr>
          <w:rFonts w:cs="Arial"/>
          <w:sz w:val="24"/>
          <w:szCs w:val="24"/>
          <w:lang w:val="ru-RU"/>
        </w:rPr>
      </w:pPr>
    </w:p>
    <w:p w14:paraId="74C8170F" w14:textId="13363B67" w:rsidR="00BC1BA7" w:rsidRPr="00BC1BA7" w:rsidRDefault="00BC1BA7" w:rsidP="008D42EC">
      <w:pPr>
        <w:spacing w:before="0"/>
        <w:ind w:right="-329"/>
        <w:contextualSpacing/>
        <w:rPr>
          <w:rFonts w:cs="Arial"/>
          <w:b/>
          <w:sz w:val="24"/>
          <w:szCs w:val="24"/>
        </w:rPr>
      </w:pPr>
      <w:r w:rsidRPr="00BC1BA7">
        <w:rPr>
          <w:rFonts w:cs="Arial"/>
          <w:b/>
          <w:sz w:val="24"/>
          <w:szCs w:val="24"/>
        </w:rPr>
        <w:t>ОВЛАШЋЕНИ ПРЕДСТАВНИЦИ ЗА ПРАЋЕЊЕ УГОВОРА</w:t>
      </w:r>
    </w:p>
    <w:p w14:paraId="3B299F39" w14:textId="369C5890" w:rsidR="00BC1BA7" w:rsidRPr="00BC1BA7" w:rsidRDefault="00BC1BA7" w:rsidP="00BC1BA7">
      <w:pPr>
        <w:spacing w:before="0"/>
        <w:ind w:right="-329"/>
        <w:contextualSpacing/>
        <w:jc w:val="center"/>
        <w:rPr>
          <w:rFonts w:cs="Arial"/>
          <w:b/>
          <w:sz w:val="24"/>
          <w:szCs w:val="24"/>
        </w:rPr>
      </w:pPr>
      <w:r w:rsidRPr="00BC1BA7">
        <w:rPr>
          <w:rFonts w:cs="Arial"/>
          <w:b/>
          <w:sz w:val="24"/>
          <w:szCs w:val="24"/>
        </w:rPr>
        <w:t xml:space="preserve">Члан </w:t>
      </w:r>
      <w:r w:rsidR="000B5ED9">
        <w:rPr>
          <w:rFonts w:cs="Arial"/>
          <w:b/>
          <w:sz w:val="24"/>
          <w:szCs w:val="24"/>
          <w:lang w:val="sr-Cyrl-RS"/>
        </w:rPr>
        <w:t>7</w:t>
      </w:r>
      <w:r w:rsidRPr="00BC1BA7">
        <w:rPr>
          <w:rFonts w:cs="Arial"/>
          <w:b/>
          <w:sz w:val="24"/>
          <w:szCs w:val="24"/>
        </w:rPr>
        <w:t>.</w:t>
      </w:r>
    </w:p>
    <w:p w14:paraId="119FC801" w14:textId="22F83400" w:rsidR="000B5ED9" w:rsidRPr="00BC1BA7" w:rsidRDefault="00BC1BA7" w:rsidP="006B12B3">
      <w:pPr>
        <w:spacing w:before="0"/>
        <w:ind w:right="29"/>
        <w:contextualSpacing/>
        <w:rPr>
          <w:rFonts w:cs="Arial"/>
          <w:sz w:val="24"/>
          <w:szCs w:val="24"/>
        </w:rPr>
      </w:pPr>
      <w:r w:rsidRPr="00BC1BA7">
        <w:rPr>
          <w:rFonts w:cs="Arial"/>
          <w:sz w:val="24"/>
          <w:szCs w:val="24"/>
        </w:rPr>
        <w:t xml:space="preserve">Овлашћени представници за праћење реализације </w:t>
      </w:r>
      <w:r w:rsidRPr="00BC1BA7">
        <w:rPr>
          <w:rFonts w:eastAsia="Calibri" w:cs="Arial"/>
          <w:sz w:val="24"/>
          <w:szCs w:val="24"/>
          <w:lang w:val="ru-RU"/>
        </w:rPr>
        <w:t>испоруке Добара</w:t>
      </w:r>
      <w:r w:rsidRPr="00BC1BA7">
        <w:rPr>
          <w:rFonts w:cs="Arial"/>
          <w:sz w:val="24"/>
          <w:szCs w:val="24"/>
        </w:rPr>
        <w:t xml:space="preserve"> </w:t>
      </w:r>
      <w:r w:rsidR="00D620FE">
        <w:rPr>
          <w:rFonts w:cs="Arial"/>
          <w:sz w:val="24"/>
          <w:szCs w:val="24"/>
          <w:lang w:val="sr-Cyrl-RS"/>
        </w:rPr>
        <w:t xml:space="preserve">и пратећих услуга </w:t>
      </w:r>
      <w:r w:rsidRPr="00BC1BA7">
        <w:rPr>
          <w:rFonts w:cs="Arial"/>
          <w:sz w:val="24"/>
          <w:szCs w:val="24"/>
        </w:rPr>
        <w:t xml:space="preserve">из члана 1. </w:t>
      </w:r>
      <w:proofErr w:type="gramStart"/>
      <w:r w:rsidRPr="00BC1BA7">
        <w:rPr>
          <w:rFonts w:cs="Arial"/>
          <w:sz w:val="24"/>
          <w:szCs w:val="24"/>
        </w:rPr>
        <w:t>овог</w:t>
      </w:r>
      <w:proofErr w:type="gramEnd"/>
      <w:r w:rsidRPr="00BC1BA7">
        <w:rPr>
          <w:rFonts w:cs="Arial"/>
          <w:sz w:val="24"/>
          <w:szCs w:val="24"/>
        </w:rPr>
        <w:t xml:space="preserve"> Уговора су: </w:t>
      </w:r>
    </w:p>
    <w:p w14:paraId="6D0C8053" w14:textId="77777777" w:rsidR="00BC1BA7" w:rsidRPr="00BC1BA7" w:rsidRDefault="00BC1BA7" w:rsidP="00BC1BA7">
      <w:pPr>
        <w:spacing w:before="0"/>
        <w:ind w:right="-329"/>
        <w:contextualSpacing/>
        <w:rPr>
          <w:rFonts w:cs="Arial"/>
          <w:sz w:val="24"/>
          <w:szCs w:val="24"/>
          <w:lang w:val="sr-Cyrl-RS"/>
        </w:rPr>
      </w:pPr>
      <w:r w:rsidRPr="00BC1BA7">
        <w:rPr>
          <w:rFonts w:cs="Arial"/>
          <w:sz w:val="24"/>
          <w:szCs w:val="24"/>
        </w:rPr>
        <w:tab/>
        <w:t xml:space="preserve">- </w:t>
      </w:r>
      <w:proofErr w:type="gramStart"/>
      <w:r w:rsidRPr="00BC1BA7">
        <w:rPr>
          <w:rFonts w:cs="Arial"/>
          <w:sz w:val="24"/>
          <w:szCs w:val="24"/>
        </w:rPr>
        <w:t>за</w:t>
      </w:r>
      <w:proofErr w:type="gramEnd"/>
      <w:r w:rsidRPr="00BC1BA7">
        <w:rPr>
          <w:rFonts w:cs="Arial"/>
          <w:sz w:val="24"/>
          <w:szCs w:val="24"/>
        </w:rPr>
        <w:t xml:space="preserve"> </w:t>
      </w:r>
      <w:r w:rsidRPr="00BC1BA7">
        <w:rPr>
          <w:rFonts w:cs="Arial"/>
          <w:sz w:val="24"/>
          <w:szCs w:val="24"/>
          <w:lang w:val="sr-Cyrl-RS"/>
        </w:rPr>
        <w:t>Купца</w:t>
      </w:r>
      <w:r w:rsidRPr="00BC1BA7">
        <w:rPr>
          <w:rFonts w:cs="Arial"/>
          <w:sz w:val="24"/>
          <w:szCs w:val="24"/>
        </w:rPr>
        <w:t xml:space="preserve"> _____________________________</w:t>
      </w:r>
    </w:p>
    <w:p w14:paraId="0F3813A0" w14:textId="39266E6D" w:rsidR="00BC1BA7" w:rsidRPr="00BC1BA7" w:rsidRDefault="008D42EC" w:rsidP="00BC1BA7">
      <w:pPr>
        <w:spacing w:before="0"/>
        <w:ind w:right="-329"/>
        <w:contextualSpacing/>
        <w:rPr>
          <w:rFonts w:cs="Arial"/>
          <w:sz w:val="24"/>
          <w:szCs w:val="24"/>
        </w:rPr>
      </w:pPr>
      <w:r>
        <w:rPr>
          <w:rFonts w:cs="Arial"/>
          <w:sz w:val="24"/>
          <w:szCs w:val="24"/>
          <w:lang w:val="sr-Cyrl-RS"/>
        </w:rPr>
        <w:t xml:space="preserve">          </w:t>
      </w:r>
      <w:r w:rsidR="00BC1BA7" w:rsidRPr="00BC1BA7">
        <w:rPr>
          <w:rFonts w:cs="Arial"/>
          <w:sz w:val="24"/>
          <w:szCs w:val="24"/>
        </w:rPr>
        <w:t xml:space="preserve">- </w:t>
      </w:r>
      <w:proofErr w:type="gramStart"/>
      <w:r w:rsidR="00BC1BA7" w:rsidRPr="00BC1BA7">
        <w:rPr>
          <w:rFonts w:cs="Arial"/>
          <w:sz w:val="24"/>
          <w:szCs w:val="24"/>
        </w:rPr>
        <w:t>за</w:t>
      </w:r>
      <w:proofErr w:type="gramEnd"/>
      <w:r w:rsidR="00BC1BA7" w:rsidRPr="00BC1BA7">
        <w:rPr>
          <w:rFonts w:cs="Arial"/>
          <w:sz w:val="24"/>
          <w:szCs w:val="24"/>
        </w:rPr>
        <w:t xml:space="preserve"> </w:t>
      </w:r>
      <w:r w:rsidR="00BC1BA7" w:rsidRPr="00BC1BA7">
        <w:rPr>
          <w:rFonts w:cs="Arial"/>
          <w:sz w:val="24"/>
          <w:szCs w:val="24"/>
          <w:lang w:val="sr-Cyrl-RS"/>
        </w:rPr>
        <w:t>Продавца ___</w:t>
      </w:r>
      <w:r w:rsidR="00BC1BA7" w:rsidRPr="00BC1BA7">
        <w:rPr>
          <w:rFonts w:cs="Arial"/>
          <w:sz w:val="24"/>
          <w:szCs w:val="24"/>
        </w:rPr>
        <w:t>_______________________</w:t>
      </w:r>
    </w:p>
    <w:p w14:paraId="755596C5" w14:textId="77777777" w:rsidR="00BC1BA7" w:rsidRPr="00BC1BA7" w:rsidRDefault="00BC1BA7" w:rsidP="00BC1BA7">
      <w:pPr>
        <w:spacing w:before="0"/>
        <w:ind w:right="-329"/>
        <w:contextualSpacing/>
        <w:rPr>
          <w:rFonts w:cs="Arial"/>
          <w:sz w:val="24"/>
          <w:szCs w:val="24"/>
        </w:rPr>
      </w:pPr>
    </w:p>
    <w:p w14:paraId="6F8605DD" w14:textId="77777777" w:rsidR="00BC1BA7" w:rsidRPr="00BC1BA7" w:rsidRDefault="00BC1BA7" w:rsidP="006B12B3">
      <w:pPr>
        <w:spacing w:before="0"/>
        <w:ind w:right="119"/>
        <w:contextualSpacing/>
        <w:rPr>
          <w:rFonts w:cs="Arial"/>
          <w:sz w:val="24"/>
          <w:szCs w:val="24"/>
          <w:lang w:val="sr-Cyrl-RS"/>
        </w:rPr>
      </w:pPr>
      <w:r w:rsidRPr="00BC1BA7">
        <w:rPr>
          <w:rFonts w:cs="Arial"/>
          <w:sz w:val="24"/>
          <w:szCs w:val="24"/>
        </w:rPr>
        <w:t xml:space="preserve">Овлашћења и дужности овлашћених </w:t>
      </w:r>
      <w:proofErr w:type="gramStart"/>
      <w:r w:rsidRPr="00BC1BA7">
        <w:rPr>
          <w:rFonts w:cs="Arial"/>
          <w:sz w:val="24"/>
          <w:szCs w:val="24"/>
        </w:rPr>
        <w:t>представника  за</w:t>
      </w:r>
      <w:proofErr w:type="gramEnd"/>
      <w:r w:rsidRPr="00BC1BA7">
        <w:rPr>
          <w:rFonts w:cs="Arial"/>
          <w:sz w:val="24"/>
          <w:szCs w:val="24"/>
        </w:rPr>
        <w:t xml:space="preserve"> праћење реализације овог Уговора су да</w:t>
      </w:r>
      <w:r w:rsidRPr="00BC1BA7">
        <w:rPr>
          <w:rFonts w:cs="Arial"/>
          <w:sz w:val="24"/>
          <w:szCs w:val="24"/>
          <w:lang w:val="sr-Cyrl-RS"/>
        </w:rPr>
        <w:t>:</w:t>
      </w:r>
    </w:p>
    <w:p w14:paraId="4AAA439C" w14:textId="6E6A6E48" w:rsidR="00710D7D" w:rsidRPr="00F102D2" w:rsidRDefault="00BC1BA7" w:rsidP="00710D7D">
      <w:pPr>
        <w:spacing w:before="0"/>
        <w:ind w:right="119"/>
        <w:rPr>
          <w:rFonts w:cs="Arial"/>
          <w:sz w:val="24"/>
          <w:szCs w:val="24"/>
          <w:lang w:val="sr-Cyrl-RS"/>
        </w:rPr>
      </w:pPr>
      <w:r w:rsidRPr="003E1FC6">
        <w:rPr>
          <w:rFonts w:cs="Arial"/>
          <w:sz w:val="24"/>
          <w:szCs w:val="24"/>
          <w:lang w:val="sr-Cyrl-RS"/>
        </w:rPr>
        <w:t>- проверавају и оверавају</w:t>
      </w:r>
      <w:r w:rsidR="00F102D2">
        <w:rPr>
          <w:rFonts w:cs="Arial"/>
          <w:sz w:val="24"/>
          <w:szCs w:val="24"/>
          <w:lang w:val="sr-Cyrl-RS"/>
        </w:rPr>
        <w:t xml:space="preserve"> </w:t>
      </w:r>
      <w:r w:rsidR="00710D7D" w:rsidRPr="00710D7D">
        <w:rPr>
          <w:rFonts w:eastAsia="Calibri" w:cs="Arial"/>
          <w:sz w:val="24"/>
          <w:szCs w:val="24"/>
          <w:lang w:val="sr-Cyrl-RS"/>
        </w:rPr>
        <w:t xml:space="preserve">Записник о квантитативном и квалитативном пријему </w:t>
      </w:r>
      <w:r w:rsidR="00F102D2">
        <w:rPr>
          <w:rFonts w:eastAsia="Calibri" w:cs="Arial"/>
          <w:sz w:val="24"/>
          <w:szCs w:val="24"/>
          <w:lang w:val="sr-Cyrl-RS"/>
        </w:rPr>
        <w:t>добара</w:t>
      </w:r>
      <w:r w:rsidR="00710D7D" w:rsidRPr="00710D7D">
        <w:rPr>
          <w:rFonts w:eastAsia="Calibri" w:cs="Arial"/>
          <w:sz w:val="24"/>
          <w:szCs w:val="24"/>
          <w:lang w:val="sr-Cyrl-RS"/>
        </w:rPr>
        <w:t>;</w:t>
      </w:r>
    </w:p>
    <w:p w14:paraId="58BE45E3" w14:textId="5C6CD15B" w:rsidR="00BC1BA7" w:rsidRPr="00BC1BA7" w:rsidRDefault="00BC1BA7" w:rsidP="006B12B3">
      <w:pPr>
        <w:spacing w:before="0"/>
        <w:ind w:right="119"/>
        <w:contextualSpacing/>
        <w:rPr>
          <w:rFonts w:cs="Arial"/>
          <w:sz w:val="24"/>
          <w:szCs w:val="24"/>
          <w:lang w:val="sr-Cyrl-CS"/>
        </w:rPr>
      </w:pPr>
      <w:r w:rsidRPr="00BC1BA7">
        <w:rPr>
          <w:rFonts w:cs="Arial"/>
          <w:sz w:val="24"/>
          <w:szCs w:val="24"/>
          <w:lang w:val="sr-Cyrl-RS"/>
        </w:rPr>
        <w:t xml:space="preserve">- </w:t>
      </w:r>
      <w:r w:rsidR="00D620FE">
        <w:rPr>
          <w:rFonts w:cs="Arial"/>
          <w:sz w:val="24"/>
          <w:szCs w:val="24"/>
          <w:lang w:val="sr-Latn-CS"/>
        </w:rPr>
        <w:t>прате</w:t>
      </w:r>
      <w:r w:rsidRPr="00BC1BA7">
        <w:rPr>
          <w:rFonts w:cs="Arial"/>
          <w:sz w:val="24"/>
          <w:szCs w:val="24"/>
          <w:lang w:val="sr-Latn-CS"/>
        </w:rPr>
        <w:t xml:space="preserve"> усаглашености уговорених и реализованих позиција и евентуалних одступања,</w:t>
      </w:r>
    </w:p>
    <w:p w14:paraId="168BEDF5" w14:textId="77777777" w:rsidR="00BC1BA7" w:rsidRPr="00BC1BA7" w:rsidRDefault="00BC1BA7" w:rsidP="006B12B3">
      <w:pPr>
        <w:spacing w:before="0"/>
        <w:ind w:right="119"/>
        <w:contextualSpacing/>
        <w:rPr>
          <w:rFonts w:cs="Arial"/>
          <w:sz w:val="24"/>
          <w:szCs w:val="24"/>
        </w:rPr>
      </w:pPr>
      <w:r w:rsidRPr="00BC1BA7">
        <w:rPr>
          <w:rFonts w:cs="Arial"/>
          <w:sz w:val="24"/>
          <w:szCs w:val="24"/>
          <w:lang w:val="sr-Cyrl-RS"/>
        </w:rPr>
        <w:t xml:space="preserve">- </w:t>
      </w:r>
      <w:r w:rsidRPr="00BC1BA7">
        <w:rPr>
          <w:rFonts w:cs="Arial"/>
          <w:sz w:val="24"/>
          <w:szCs w:val="24"/>
        </w:rPr>
        <w:t xml:space="preserve">извршавају </w:t>
      </w:r>
      <w:r w:rsidRPr="00BC1BA7">
        <w:rPr>
          <w:rFonts w:cs="Arial"/>
          <w:sz w:val="24"/>
          <w:szCs w:val="24"/>
          <w:lang w:val="sr-Cyrl-RS"/>
        </w:rPr>
        <w:t>све остале</w:t>
      </w:r>
      <w:r w:rsidRPr="00BC1BA7">
        <w:rPr>
          <w:rFonts w:cs="Arial"/>
          <w:sz w:val="24"/>
          <w:szCs w:val="24"/>
        </w:rPr>
        <w:t xml:space="preserve"> дужности везане за </w:t>
      </w:r>
      <w:r w:rsidRPr="00BC1BA7">
        <w:rPr>
          <w:rFonts w:cs="Arial"/>
          <w:sz w:val="24"/>
          <w:szCs w:val="24"/>
          <w:lang w:val="sr-Cyrl-RS"/>
        </w:rPr>
        <w:t>праћење</w:t>
      </w:r>
      <w:r w:rsidRPr="00BC1BA7">
        <w:rPr>
          <w:rFonts w:cs="Arial"/>
          <w:sz w:val="24"/>
          <w:szCs w:val="24"/>
        </w:rPr>
        <w:t xml:space="preserve"> </w:t>
      </w:r>
      <w:r w:rsidRPr="00BC1BA7">
        <w:rPr>
          <w:rFonts w:cs="Arial"/>
          <w:sz w:val="24"/>
          <w:szCs w:val="24"/>
          <w:lang w:val="sr-Cyrl-RS"/>
        </w:rPr>
        <w:t xml:space="preserve">реализације </w:t>
      </w:r>
      <w:r w:rsidRPr="00BC1BA7">
        <w:rPr>
          <w:rFonts w:cs="Arial"/>
          <w:sz w:val="24"/>
          <w:szCs w:val="24"/>
        </w:rPr>
        <w:t>предмета овог Уговора</w:t>
      </w:r>
      <w:r w:rsidRPr="00BC1BA7">
        <w:rPr>
          <w:rFonts w:cs="Arial"/>
          <w:sz w:val="24"/>
          <w:szCs w:val="24"/>
          <w:lang w:val="sr-Cyrl-RS"/>
        </w:rPr>
        <w:t xml:space="preserve"> у обиму, врсти и квалитету.</w:t>
      </w:r>
    </w:p>
    <w:p w14:paraId="11349757" w14:textId="77777777" w:rsidR="00BC1BA7" w:rsidRPr="00BC1BA7" w:rsidRDefault="00BC1BA7" w:rsidP="006B12B3">
      <w:pPr>
        <w:tabs>
          <w:tab w:val="left" w:pos="567"/>
        </w:tabs>
        <w:spacing w:before="0"/>
        <w:ind w:right="119"/>
        <w:contextualSpacing/>
        <w:rPr>
          <w:rFonts w:cs="Arial"/>
          <w:i/>
          <w:color w:val="00B0F0"/>
          <w:sz w:val="24"/>
          <w:szCs w:val="24"/>
          <w:lang w:val="ru-RU"/>
        </w:rPr>
      </w:pPr>
    </w:p>
    <w:p w14:paraId="2A080A72" w14:textId="6EECE188" w:rsidR="006B12B3" w:rsidRPr="00BC1BA7" w:rsidRDefault="00BC1BA7" w:rsidP="00BC1BA7">
      <w:pPr>
        <w:spacing w:before="0"/>
        <w:contextualSpacing/>
        <w:rPr>
          <w:rFonts w:cs="Arial"/>
          <w:b/>
          <w:sz w:val="24"/>
          <w:szCs w:val="24"/>
          <w:lang w:val="ru-RU"/>
        </w:rPr>
      </w:pPr>
      <w:r w:rsidRPr="00BC1BA7">
        <w:rPr>
          <w:rFonts w:cs="Arial"/>
          <w:b/>
          <w:sz w:val="24"/>
          <w:szCs w:val="24"/>
          <w:lang w:val="ru-RU"/>
        </w:rPr>
        <w:t>СРЕДСТВА ФИНАНСИЈСКОГ ОБЕЗБЕЂЕЊА</w:t>
      </w:r>
    </w:p>
    <w:p w14:paraId="43CA3479" w14:textId="6D6F5CF0" w:rsidR="00BC1BA7" w:rsidRPr="00BC1BA7" w:rsidRDefault="00BC1BA7" w:rsidP="00BC1BA7">
      <w:pPr>
        <w:spacing w:before="0"/>
        <w:contextualSpacing/>
        <w:jc w:val="center"/>
        <w:rPr>
          <w:rFonts w:cs="Arial"/>
          <w:b/>
          <w:sz w:val="24"/>
          <w:szCs w:val="24"/>
          <w:lang w:val="ru-RU"/>
        </w:rPr>
      </w:pPr>
      <w:r w:rsidRPr="00BC1BA7">
        <w:rPr>
          <w:rFonts w:cs="Arial"/>
          <w:b/>
          <w:sz w:val="24"/>
          <w:szCs w:val="24"/>
          <w:lang w:val="ru-RU"/>
        </w:rPr>
        <w:t xml:space="preserve">Члан </w:t>
      </w:r>
      <w:r w:rsidR="000B5ED9">
        <w:rPr>
          <w:rFonts w:cs="Arial"/>
          <w:b/>
          <w:sz w:val="24"/>
          <w:szCs w:val="24"/>
          <w:lang w:val="sr-Cyrl-RS"/>
        </w:rPr>
        <w:t>8</w:t>
      </w:r>
      <w:r w:rsidRPr="00BC1BA7">
        <w:rPr>
          <w:rFonts w:cs="Arial"/>
          <w:b/>
          <w:sz w:val="24"/>
          <w:szCs w:val="24"/>
          <w:lang w:val="ru-RU"/>
        </w:rPr>
        <w:t xml:space="preserve">. </w:t>
      </w:r>
    </w:p>
    <w:p w14:paraId="5CCF6368" w14:textId="77777777" w:rsidR="003E1FC6" w:rsidRPr="003E1FC6" w:rsidRDefault="003E1FC6" w:rsidP="003E1FC6">
      <w:pPr>
        <w:spacing w:before="0"/>
        <w:contextualSpacing/>
        <w:rPr>
          <w:rFonts w:cs="Arial"/>
          <w:b/>
          <w:sz w:val="24"/>
          <w:szCs w:val="24"/>
          <w:lang w:val="ru-RU"/>
        </w:rPr>
      </w:pPr>
      <w:r w:rsidRPr="003E1FC6">
        <w:rPr>
          <w:rFonts w:cs="Arial"/>
          <w:b/>
          <w:sz w:val="24"/>
          <w:szCs w:val="24"/>
          <w:lang w:val="ru-RU"/>
        </w:rPr>
        <w:t>Банкарска гаранција за добро извршење посла</w:t>
      </w:r>
    </w:p>
    <w:p w14:paraId="1B25845F" w14:textId="5CD1B5EA" w:rsidR="003E1FC6" w:rsidRDefault="003E1FC6" w:rsidP="003E1FC6">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Продавац</w:t>
      </w:r>
      <w:r w:rsidRPr="00A41F3C">
        <w:rPr>
          <w:rFonts w:eastAsia="TimesNewRomanPSMT" w:cs="Arial"/>
          <w:bCs/>
          <w:sz w:val="24"/>
          <w:szCs w:val="24"/>
          <w:lang w:val="sr-Cyrl-RS"/>
        </w:rPr>
        <w:t xml:space="preserve"> је дужан да у тренутку закључења </w:t>
      </w:r>
      <w:r>
        <w:rPr>
          <w:rFonts w:eastAsia="TimesNewRomanPSMT" w:cs="Arial"/>
          <w:bCs/>
          <w:sz w:val="24"/>
          <w:szCs w:val="24"/>
          <w:lang w:val="sr-Cyrl-RS"/>
        </w:rPr>
        <w:t>уговора</w:t>
      </w:r>
      <w:r w:rsidRPr="00A41F3C">
        <w:rPr>
          <w:rFonts w:eastAsia="TimesNewRomanPSMT" w:cs="Arial"/>
          <w:bCs/>
          <w:sz w:val="24"/>
          <w:szCs w:val="24"/>
          <w:lang w:val="sr-Cyrl-RS"/>
        </w:rPr>
        <w:t xml:space="preserve"> </w:t>
      </w:r>
      <w:r>
        <w:rPr>
          <w:rFonts w:eastAsia="TimesNewRomanPSMT" w:cs="Arial"/>
          <w:bCs/>
          <w:sz w:val="24"/>
          <w:szCs w:val="24"/>
          <w:lang w:val="sr-Cyrl-RS"/>
        </w:rPr>
        <w:t xml:space="preserve">или </w:t>
      </w:r>
      <w:r w:rsidRPr="00A41F3C">
        <w:rPr>
          <w:rFonts w:eastAsia="TimesNewRomanPSMT" w:cs="Arial"/>
          <w:bCs/>
          <w:sz w:val="24"/>
          <w:szCs w:val="24"/>
          <w:lang w:val="sr-Cyrl-RS"/>
        </w:rPr>
        <w:t xml:space="preserve">најкасније у року од 10 </w:t>
      </w:r>
      <w:r>
        <w:rPr>
          <w:rFonts w:eastAsia="TimesNewRomanPSMT" w:cs="Arial"/>
          <w:bCs/>
          <w:sz w:val="24"/>
          <w:szCs w:val="24"/>
          <w:lang w:val="sr-Cyrl-RS"/>
        </w:rPr>
        <w:t xml:space="preserve">(словима: десет) </w:t>
      </w:r>
      <w:r w:rsidRPr="00A41F3C">
        <w:rPr>
          <w:rFonts w:eastAsia="TimesNewRomanPSMT" w:cs="Arial"/>
          <w:bCs/>
          <w:sz w:val="24"/>
          <w:szCs w:val="24"/>
          <w:lang w:val="sr-Cyrl-RS"/>
        </w:rPr>
        <w:t xml:space="preserve">дана од дана обостраног потписивања </w:t>
      </w:r>
      <w:r>
        <w:rPr>
          <w:rFonts w:eastAsia="TimesNewRomanPSMT" w:cs="Arial"/>
          <w:bCs/>
          <w:sz w:val="24"/>
          <w:szCs w:val="24"/>
          <w:lang w:val="sr-Cyrl-RS"/>
        </w:rPr>
        <w:t>Уговора</w:t>
      </w:r>
      <w:r w:rsidRPr="00A41F3C">
        <w:rPr>
          <w:rFonts w:eastAsia="TimesNewRomanPSMT" w:cs="Arial"/>
          <w:bCs/>
          <w:sz w:val="24"/>
          <w:szCs w:val="24"/>
          <w:lang w:val="sr-Cyrl-RS"/>
        </w:rPr>
        <w:t xml:space="preserve"> од стране законск</w:t>
      </w:r>
      <w:r>
        <w:rPr>
          <w:rFonts w:eastAsia="TimesNewRomanPSMT" w:cs="Arial"/>
          <w:bCs/>
          <w:sz w:val="24"/>
          <w:szCs w:val="24"/>
          <w:lang w:val="sr-Cyrl-RS"/>
        </w:rPr>
        <w:t xml:space="preserve">их заступника </w:t>
      </w:r>
      <w:r w:rsidR="00FF1AA5">
        <w:rPr>
          <w:rFonts w:eastAsia="TimesNewRomanPSMT" w:cs="Arial"/>
          <w:bCs/>
          <w:sz w:val="24"/>
          <w:szCs w:val="24"/>
          <w:lang w:val="sr-Cyrl-RS"/>
        </w:rPr>
        <w:t>У</w:t>
      </w:r>
      <w:r>
        <w:rPr>
          <w:rFonts w:eastAsia="TimesNewRomanPSMT" w:cs="Arial"/>
          <w:bCs/>
          <w:sz w:val="24"/>
          <w:szCs w:val="24"/>
          <w:lang w:val="sr-Cyrl-RS"/>
        </w:rPr>
        <w:t>говорних страна</w:t>
      </w:r>
      <w:r w:rsidRPr="00A41F3C">
        <w:rPr>
          <w:rFonts w:eastAsia="TimesNewRomanPSMT" w:cs="Arial"/>
          <w:bCs/>
          <w:sz w:val="24"/>
          <w:szCs w:val="24"/>
          <w:lang w:val="sr-Cyrl-RS"/>
        </w:rPr>
        <w:t>, као одложни услов из члана 74. став 2. Закона о облигационим односима („Сл. лист СФРЈ“</w:t>
      </w:r>
      <w:r>
        <w:rPr>
          <w:rFonts w:eastAsia="TimesNewRomanPSMT" w:cs="Arial"/>
          <w:bCs/>
          <w:sz w:val="24"/>
          <w:szCs w:val="24"/>
          <w:lang w:val="sr-Cyrl-RS"/>
        </w:rPr>
        <w:t>,</w:t>
      </w:r>
      <w:r w:rsidRPr="00A41F3C">
        <w:rPr>
          <w:rFonts w:eastAsia="TimesNewRomanPSMT" w:cs="Arial"/>
          <w:bCs/>
          <w:sz w:val="24"/>
          <w:szCs w:val="24"/>
          <w:lang w:val="sr-Cyrl-RS"/>
        </w:rPr>
        <w:t xml:space="preserve"> бр. 29/78, 39/85, 45/89 – одлука УСЈ и 57/89, „Сл.лист СРЈ“</w:t>
      </w:r>
      <w:r>
        <w:rPr>
          <w:rFonts w:eastAsia="TimesNewRomanPSMT" w:cs="Arial"/>
          <w:bCs/>
          <w:sz w:val="24"/>
          <w:szCs w:val="24"/>
          <w:lang w:val="sr-Cyrl-RS"/>
        </w:rPr>
        <w:t>,</w:t>
      </w:r>
      <w:r w:rsidRPr="00A41F3C">
        <w:rPr>
          <w:rFonts w:eastAsia="TimesNewRomanPSMT" w:cs="Arial"/>
          <w:bCs/>
          <w:sz w:val="24"/>
          <w:szCs w:val="24"/>
          <w:lang w:val="sr-Cyrl-RS"/>
        </w:rPr>
        <w:t xml:space="preserve"> бр. 31/93 и „Сл. лист СЦГ“</w:t>
      </w:r>
      <w:r>
        <w:rPr>
          <w:rFonts w:eastAsia="TimesNewRomanPSMT" w:cs="Arial"/>
          <w:bCs/>
          <w:sz w:val="24"/>
          <w:szCs w:val="24"/>
          <w:lang w:val="sr-Cyrl-RS"/>
        </w:rPr>
        <w:t>,</w:t>
      </w:r>
      <w:r w:rsidRPr="00A41F3C">
        <w:rPr>
          <w:rFonts w:eastAsia="TimesNewRomanPSMT" w:cs="Arial"/>
          <w:bCs/>
          <w:sz w:val="24"/>
          <w:szCs w:val="24"/>
          <w:lang w:val="sr-Cyrl-RS"/>
        </w:rPr>
        <w:t xml:space="preserve"> бр. 1/</w:t>
      </w:r>
      <w:r>
        <w:rPr>
          <w:rFonts w:eastAsia="TimesNewRomanPSMT" w:cs="Arial"/>
          <w:bCs/>
          <w:sz w:val="24"/>
          <w:szCs w:val="24"/>
          <w:lang w:val="sr-Cyrl-RS"/>
        </w:rPr>
        <w:t>2003 – Уставна повеља),  преда Купцу средство финансијског обезбеђења</w:t>
      </w:r>
      <w:r w:rsidRPr="00A41F3C">
        <w:rPr>
          <w:rFonts w:eastAsia="TimesNewRomanPSMT" w:cs="Arial"/>
          <w:bCs/>
          <w:sz w:val="24"/>
          <w:szCs w:val="24"/>
          <w:lang w:val="sr-Cyrl-RS"/>
        </w:rPr>
        <w:t xml:space="preserve"> за добро извршење посла.</w:t>
      </w:r>
    </w:p>
    <w:p w14:paraId="0953E018" w14:textId="77777777" w:rsidR="003E1FC6" w:rsidRPr="00A41F3C" w:rsidRDefault="003E1FC6" w:rsidP="003E1FC6">
      <w:pPr>
        <w:tabs>
          <w:tab w:val="left" w:pos="284"/>
          <w:tab w:val="left" w:pos="330"/>
        </w:tabs>
        <w:spacing w:before="0"/>
        <w:ind w:right="98"/>
        <w:contextualSpacing/>
        <w:rPr>
          <w:rFonts w:eastAsia="TimesNewRomanPSMT" w:cs="Arial"/>
          <w:bCs/>
          <w:sz w:val="24"/>
          <w:szCs w:val="24"/>
          <w:lang w:val="sr-Latn-RS"/>
        </w:rPr>
      </w:pPr>
    </w:p>
    <w:p w14:paraId="71C8B94E" w14:textId="5BB67692" w:rsidR="003E1FC6" w:rsidRDefault="003E1FC6" w:rsidP="003E1FC6">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Продавац је дужан да Купцу</w:t>
      </w:r>
      <w:r w:rsidRPr="00A41F3C">
        <w:rPr>
          <w:rFonts w:eastAsia="TimesNewRomanPSMT" w:cs="Arial"/>
          <w:bCs/>
          <w:sz w:val="24"/>
          <w:szCs w:val="24"/>
          <w:lang w:val="sr-Cyrl-RS"/>
        </w:rPr>
        <w:t xml:space="preserve"> достави банкарску гаранцију за до</w:t>
      </w:r>
      <w:r>
        <w:rPr>
          <w:rFonts w:eastAsia="TimesNewRomanPSMT" w:cs="Arial"/>
          <w:bCs/>
          <w:sz w:val="24"/>
          <w:szCs w:val="24"/>
          <w:lang w:val="sr-Cyrl-RS"/>
        </w:rPr>
        <w:t xml:space="preserve">бро извршење посла, неопозиву, </w:t>
      </w:r>
      <w:r w:rsidRPr="00A41F3C">
        <w:rPr>
          <w:rFonts w:eastAsia="TimesNewRomanPSMT" w:cs="Arial"/>
          <w:bCs/>
          <w:sz w:val="24"/>
          <w:szCs w:val="24"/>
          <w:lang w:val="sr-Cyrl-RS"/>
        </w:rPr>
        <w:t xml:space="preserve">безусловну (без права на приговор) и на први писани позив наплативу банкарску гаранцију за добро </w:t>
      </w:r>
      <w:r>
        <w:rPr>
          <w:rFonts w:eastAsia="TimesNewRomanPSMT" w:cs="Arial"/>
          <w:bCs/>
          <w:sz w:val="24"/>
          <w:szCs w:val="24"/>
          <w:lang w:val="sr-Cyrl-RS"/>
        </w:rPr>
        <w:t xml:space="preserve">извршење посла у износу од </w:t>
      </w:r>
      <w:r w:rsidRPr="003E1FC6">
        <w:rPr>
          <w:rFonts w:eastAsia="TimesNewRomanPSMT" w:cs="Arial"/>
          <w:bCs/>
          <w:sz w:val="24"/>
          <w:szCs w:val="24"/>
          <w:lang w:val="sr-Cyrl-RS"/>
        </w:rPr>
        <w:t>10% вредности уговора без ПДВ</w:t>
      </w:r>
      <w:r w:rsidRPr="00A41F3C">
        <w:rPr>
          <w:rFonts w:eastAsia="TimesNewRomanPSMT" w:cs="Arial"/>
          <w:bCs/>
          <w:sz w:val="24"/>
          <w:szCs w:val="24"/>
          <w:lang w:val="sr-Cyrl-RS"/>
        </w:rPr>
        <w:t xml:space="preserve"> и роком важности 30 (словима: тридесет) дана дужим од </w:t>
      </w:r>
      <w:r>
        <w:rPr>
          <w:rFonts w:eastAsia="TimesNewRomanPSMT" w:cs="Arial"/>
          <w:sz w:val="24"/>
          <w:szCs w:val="24"/>
          <w:lang w:val="ru-RU"/>
        </w:rPr>
        <w:t xml:space="preserve">рока </w:t>
      </w:r>
      <w:r w:rsidR="00FF1AA5">
        <w:rPr>
          <w:rFonts w:eastAsia="TimesNewRomanPSMT" w:cs="Arial"/>
          <w:sz w:val="24"/>
          <w:szCs w:val="24"/>
          <w:lang w:val="sr-Cyrl-RS"/>
        </w:rPr>
        <w:t>важења У</w:t>
      </w:r>
      <w:r>
        <w:rPr>
          <w:rFonts w:eastAsia="TimesNewRomanPSMT" w:cs="Arial"/>
          <w:sz w:val="24"/>
          <w:szCs w:val="24"/>
          <w:lang w:val="sr-Cyrl-RS"/>
        </w:rPr>
        <w:t>говора</w:t>
      </w:r>
      <w:r>
        <w:rPr>
          <w:rFonts w:eastAsia="TimesNewRomanPSMT" w:cs="Arial"/>
          <w:bCs/>
          <w:sz w:val="24"/>
          <w:szCs w:val="24"/>
          <w:lang w:val="sr-Cyrl-RS"/>
        </w:rPr>
        <w:t>.</w:t>
      </w:r>
    </w:p>
    <w:p w14:paraId="3C79D534" w14:textId="77777777" w:rsidR="003E1FC6" w:rsidRDefault="003E1FC6" w:rsidP="003E1FC6">
      <w:pPr>
        <w:tabs>
          <w:tab w:val="left" w:pos="284"/>
          <w:tab w:val="left" w:pos="330"/>
        </w:tabs>
        <w:spacing w:before="0"/>
        <w:ind w:right="98"/>
        <w:contextualSpacing/>
        <w:rPr>
          <w:rFonts w:eastAsia="TimesNewRomanPSMT" w:cs="Arial"/>
          <w:bCs/>
          <w:sz w:val="24"/>
          <w:szCs w:val="24"/>
          <w:lang w:val="sr-Cyrl-RS"/>
        </w:rPr>
      </w:pPr>
    </w:p>
    <w:p w14:paraId="28F50D13" w14:textId="77777777" w:rsidR="003E1FC6" w:rsidRPr="00A41F3C" w:rsidRDefault="003E1FC6" w:rsidP="003E1FC6">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C035BEE" w14:textId="2FF446E5" w:rsidR="003E1FC6" w:rsidRDefault="003E1FC6" w:rsidP="003E1FC6">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Купац</w:t>
      </w:r>
      <w:r w:rsidRPr="00A41F3C">
        <w:rPr>
          <w:rFonts w:eastAsia="TimesNewRomanPSMT" w:cs="Arial"/>
          <w:bCs/>
          <w:sz w:val="24"/>
          <w:szCs w:val="24"/>
          <w:lang w:val="sr-Cyrl-RS"/>
        </w:rPr>
        <w:t xml:space="preserve"> ће уновчити дату банкарску гаранцију за добро извршење посла у случају да </w:t>
      </w:r>
      <w:r>
        <w:rPr>
          <w:rFonts w:eastAsia="TimesNewRomanPSMT" w:cs="Arial"/>
          <w:bCs/>
          <w:sz w:val="24"/>
          <w:szCs w:val="24"/>
          <w:lang w:val="sr-Cyrl-RS"/>
        </w:rPr>
        <w:t>Продавац</w:t>
      </w:r>
      <w:r w:rsidRPr="00A41F3C">
        <w:rPr>
          <w:rFonts w:eastAsia="TimesNewRomanPSMT" w:cs="Arial"/>
          <w:bCs/>
          <w:sz w:val="24"/>
          <w:szCs w:val="24"/>
          <w:lang w:val="sr-Cyrl-RS"/>
        </w:rPr>
        <w:t xml:space="preserve"> не буде извршавао своје уговорне обавезе у роковима и на начин предвиђен</w:t>
      </w:r>
      <w:r>
        <w:rPr>
          <w:rFonts w:eastAsia="TimesNewRomanPSMT" w:cs="Arial"/>
          <w:bCs/>
          <w:sz w:val="24"/>
          <w:szCs w:val="24"/>
          <w:lang w:val="sr-Latn-RS"/>
        </w:rPr>
        <w:t xml:space="preserve"> </w:t>
      </w:r>
      <w:r>
        <w:rPr>
          <w:rFonts w:eastAsia="TimesNewRomanPSMT" w:cs="Arial"/>
          <w:bCs/>
          <w:sz w:val="24"/>
          <w:szCs w:val="24"/>
          <w:lang w:val="sr-Cyrl-RS"/>
        </w:rPr>
        <w:t>уговором</w:t>
      </w:r>
      <w:r w:rsidRPr="00A41F3C">
        <w:rPr>
          <w:rFonts w:eastAsia="TimesNewRomanPSMT" w:cs="Arial"/>
          <w:bCs/>
          <w:sz w:val="24"/>
          <w:szCs w:val="24"/>
          <w:lang w:val="sr-Cyrl-RS"/>
        </w:rPr>
        <w:t xml:space="preserve">. </w:t>
      </w:r>
    </w:p>
    <w:p w14:paraId="07EAA4FD" w14:textId="77777777" w:rsidR="003E1FC6" w:rsidRPr="00A41F3C" w:rsidRDefault="003E1FC6" w:rsidP="003E1FC6">
      <w:pPr>
        <w:tabs>
          <w:tab w:val="left" w:pos="284"/>
          <w:tab w:val="left" w:pos="330"/>
        </w:tabs>
        <w:spacing w:before="0"/>
        <w:ind w:right="98"/>
        <w:contextualSpacing/>
        <w:rPr>
          <w:rFonts w:eastAsia="TimesNewRomanPSMT" w:cs="Arial"/>
          <w:bCs/>
          <w:strike/>
          <w:color w:val="FF0000"/>
          <w:sz w:val="24"/>
          <w:szCs w:val="24"/>
          <w:lang w:val="sr-Cyrl-RS"/>
        </w:rPr>
      </w:pPr>
    </w:p>
    <w:p w14:paraId="4FC8241F" w14:textId="57DFED0E" w:rsidR="003E1FC6" w:rsidRPr="00A41F3C" w:rsidRDefault="003E1FC6" w:rsidP="003E1FC6">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У случају спора по овој Гаранцији, утврђује се надлежност суда у Београду и примена материјалног права Републике Србије. </w:t>
      </w:r>
    </w:p>
    <w:p w14:paraId="4C1EAB87" w14:textId="77777777" w:rsidR="003E1FC6" w:rsidRDefault="003E1FC6" w:rsidP="003E1FC6">
      <w:pPr>
        <w:spacing w:before="0"/>
        <w:ind w:right="98"/>
        <w:contextualSpacing/>
        <w:rPr>
          <w:rFonts w:eastAsia="TimesNewRomanPSMT" w:cs="Arial"/>
          <w:bCs/>
          <w:sz w:val="24"/>
          <w:szCs w:val="24"/>
          <w:lang w:val="ru-RU"/>
        </w:rPr>
      </w:pPr>
      <w:r w:rsidRPr="00BB21B2">
        <w:rPr>
          <w:rFonts w:eastAsia="TimesNewRomanPSMT" w:cs="Arial"/>
          <w:bCs/>
          <w:sz w:val="24"/>
          <w:szCs w:val="24"/>
          <w:lang w:val="ru-RU"/>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w:t>
      </w:r>
      <w:r w:rsidRPr="00BB21B2">
        <w:rPr>
          <w:rFonts w:eastAsia="TimesNewRomanPSMT" w:cs="Arial"/>
          <w:bCs/>
          <w:sz w:val="24"/>
          <w:szCs w:val="24"/>
          <w:lang w:val="ru-RU"/>
        </w:rPr>
        <w:lastRenderedPageBreak/>
        <w:t>Привредној комори Србије уз примену Правилника Привредне коморе Србије и процесног и материјалног права Републике Србије.</w:t>
      </w:r>
    </w:p>
    <w:p w14:paraId="4FA733F5" w14:textId="6CEDE98E" w:rsidR="003E1FC6" w:rsidRPr="006E11BE" w:rsidRDefault="003E1FC6" w:rsidP="003E1FC6">
      <w:pPr>
        <w:spacing w:before="0"/>
        <w:ind w:right="98"/>
        <w:contextualSpacing/>
        <w:rPr>
          <w:rFonts w:eastAsia="TimesNewRomanPSMT" w:cs="Arial"/>
          <w:bCs/>
          <w:sz w:val="24"/>
          <w:szCs w:val="24"/>
          <w:lang w:val="ru-RU"/>
        </w:rPr>
      </w:pPr>
      <w:r>
        <w:rPr>
          <w:rFonts w:eastAsia="TimesNewRomanPSMT" w:cs="Arial"/>
          <w:bCs/>
          <w:sz w:val="24"/>
          <w:szCs w:val="24"/>
          <w:lang w:val="ru-RU"/>
        </w:rPr>
        <w:t>У случају да Продавац</w:t>
      </w:r>
      <w:r w:rsidRPr="006E11BE">
        <w:rPr>
          <w:rFonts w:eastAsia="TimesNewRomanPSMT" w:cs="Arial"/>
          <w:bCs/>
          <w:sz w:val="24"/>
          <w:szCs w:val="24"/>
          <w:lang w:val="ru-RU"/>
        </w:rPr>
        <w:t xml:space="preserve"> поднесе банкарску гаранцију стране банке, </w:t>
      </w:r>
      <w:r>
        <w:rPr>
          <w:rFonts w:eastAsia="TimesNewRomanPSMT" w:cs="Arial"/>
          <w:bCs/>
          <w:sz w:val="24"/>
          <w:szCs w:val="24"/>
          <w:lang w:val="ru-RU"/>
        </w:rPr>
        <w:t xml:space="preserve">Продавац </w:t>
      </w:r>
      <w:r w:rsidRPr="006E11BE">
        <w:rPr>
          <w:rFonts w:eastAsia="TimesNewRomanPSMT" w:cs="Arial"/>
          <w:bCs/>
          <w:sz w:val="24"/>
          <w:szCs w:val="24"/>
          <w:lang w:val="ru-RU"/>
        </w:rPr>
        <w:t>може поднети гаранцију стране банке само ако је тој банци додељен кредитни рејтинг.</w:t>
      </w:r>
    </w:p>
    <w:p w14:paraId="5F4E8D35" w14:textId="77777777" w:rsidR="003E1FC6" w:rsidRPr="006E11BE" w:rsidRDefault="003E1FC6" w:rsidP="003E1FC6">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Банкарска гаранција се не може уступити  и  није преносива без сагласности Страна у спор</w:t>
      </w:r>
      <w:r>
        <w:rPr>
          <w:rFonts w:eastAsia="TimesNewRomanPSMT" w:cs="Arial"/>
          <w:bCs/>
          <w:sz w:val="24"/>
          <w:szCs w:val="24"/>
          <w:lang w:val="ru-RU"/>
        </w:rPr>
        <w:t>азуму и емисионе банке. На ову</w:t>
      </w:r>
      <w:r w:rsidRPr="006E11BE">
        <w:rPr>
          <w:rFonts w:eastAsia="TimesNewRomanPSMT" w:cs="Arial"/>
          <w:bCs/>
          <w:sz w:val="24"/>
          <w:szCs w:val="24"/>
          <w:lang w:val="ru-RU"/>
        </w:rPr>
        <w:t xml:space="preserve"> банкарску гаранцију примењују се Једнообразна правила за гаранције на позив (URDG 758) Међународне трговинске коморе у Паризу.</w:t>
      </w:r>
    </w:p>
    <w:p w14:paraId="53433823" w14:textId="494889BF" w:rsidR="003E1FC6" w:rsidRDefault="003E1FC6" w:rsidP="003E1FC6">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Ов</w:t>
      </w:r>
      <w:r w:rsidR="007A01C7">
        <w:rPr>
          <w:rFonts w:eastAsia="TimesNewRomanPSMT" w:cs="Arial"/>
          <w:bCs/>
          <w:sz w:val="24"/>
          <w:szCs w:val="24"/>
          <w:lang w:val="ru-RU"/>
        </w:rPr>
        <w:t xml:space="preserve">а гаранција истиче на наведени </w:t>
      </w:r>
      <w:r w:rsidRPr="006E11BE">
        <w:rPr>
          <w:rFonts w:eastAsia="TimesNewRomanPSMT" w:cs="Arial"/>
          <w:bCs/>
          <w:sz w:val="24"/>
          <w:szCs w:val="24"/>
          <w:lang w:val="ru-RU"/>
        </w:rPr>
        <w:t>датум, без обзира да ли је овај документ враћен или није.</w:t>
      </w:r>
    </w:p>
    <w:p w14:paraId="6346703B" w14:textId="46F45567" w:rsidR="00BC1BA7" w:rsidRDefault="003E1FC6" w:rsidP="003E1FC6">
      <w:pPr>
        <w:spacing w:before="0"/>
        <w:contextualSpacing/>
        <w:rPr>
          <w:rFonts w:eastAsia="TimesNewRomanPSMT" w:cs="Arial"/>
          <w:bCs/>
          <w:sz w:val="24"/>
          <w:szCs w:val="24"/>
          <w:lang w:val="ru-RU"/>
        </w:rPr>
      </w:pPr>
      <w:r w:rsidRPr="00C64753">
        <w:rPr>
          <w:rFonts w:eastAsia="TimesNewRomanPSMT" w:cs="Arial"/>
          <w:bCs/>
          <w:sz w:val="24"/>
          <w:szCs w:val="24"/>
          <w:lang w:val="ru-RU"/>
        </w:rPr>
        <w:t>Средства финансијског обезбеђења треба да буду у валути у којој је Понуда</w:t>
      </w:r>
      <w:r w:rsidR="006B12B3">
        <w:rPr>
          <w:rFonts w:eastAsia="TimesNewRomanPSMT" w:cs="Arial"/>
          <w:bCs/>
          <w:sz w:val="24"/>
          <w:szCs w:val="24"/>
          <w:lang w:val="ru-RU"/>
        </w:rPr>
        <w:t>.</w:t>
      </w:r>
    </w:p>
    <w:p w14:paraId="267D22B1" w14:textId="77777777" w:rsidR="006B12B3" w:rsidRPr="00BC1BA7" w:rsidRDefault="006B12B3" w:rsidP="003E1FC6">
      <w:pPr>
        <w:spacing w:before="0"/>
        <w:contextualSpacing/>
        <w:rPr>
          <w:rFonts w:cs="Arial"/>
          <w:b/>
          <w:sz w:val="24"/>
          <w:szCs w:val="24"/>
          <w:lang w:val="ru-RU"/>
        </w:rPr>
      </w:pPr>
    </w:p>
    <w:p w14:paraId="204C6818" w14:textId="27373CE6" w:rsidR="00BC1BA7" w:rsidRPr="00BC1BA7" w:rsidRDefault="000B5ED9" w:rsidP="00BC1BA7">
      <w:pPr>
        <w:spacing w:before="0"/>
        <w:contextualSpacing/>
        <w:jc w:val="center"/>
        <w:rPr>
          <w:rFonts w:cs="Arial"/>
          <w:b/>
          <w:sz w:val="24"/>
          <w:szCs w:val="24"/>
          <w:lang w:val="ru-RU"/>
        </w:rPr>
      </w:pPr>
      <w:r>
        <w:rPr>
          <w:rFonts w:cs="Arial"/>
          <w:b/>
          <w:sz w:val="24"/>
          <w:szCs w:val="24"/>
          <w:lang w:val="ru-RU"/>
        </w:rPr>
        <w:t>Члан 9</w:t>
      </w:r>
      <w:r w:rsidR="00BC1BA7" w:rsidRPr="00BC1BA7">
        <w:rPr>
          <w:rFonts w:cs="Arial"/>
          <w:b/>
          <w:sz w:val="24"/>
          <w:szCs w:val="24"/>
          <w:lang w:val="ru-RU"/>
        </w:rPr>
        <w:t>.</w:t>
      </w:r>
    </w:p>
    <w:p w14:paraId="374A1A8D" w14:textId="77777777" w:rsidR="00F102D2" w:rsidRPr="00F102D2" w:rsidRDefault="00F102D2" w:rsidP="00F102D2">
      <w:pPr>
        <w:spacing w:before="0"/>
        <w:contextualSpacing/>
        <w:rPr>
          <w:rFonts w:cs="Arial"/>
          <w:b/>
          <w:sz w:val="24"/>
          <w:szCs w:val="24"/>
          <w:lang w:val="ru-RU"/>
        </w:rPr>
      </w:pPr>
      <w:r w:rsidRPr="00F102D2">
        <w:rPr>
          <w:rFonts w:cs="Arial"/>
          <w:b/>
          <w:sz w:val="24"/>
          <w:szCs w:val="24"/>
          <w:lang w:val="ru-RU"/>
        </w:rPr>
        <w:t>Банкарска гаранција за отклањање недостатака у гарантном року за испоручена добра</w:t>
      </w:r>
    </w:p>
    <w:p w14:paraId="30E95BC1" w14:textId="1D9F424E" w:rsidR="00F102D2" w:rsidRDefault="00F102D2" w:rsidP="00F102D2">
      <w:pPr>
        <w:spacing w:before="0"/>
        <w:contextualSpacing/>
        <w:rPr>
          <w:rFonts w:eastAsia="TimesNewRomanPSMT" w:cs="Arial"/>
          <w:bCs/>
          <w:sz w:val="24"/>
          <w:szCs w:val="24"/>
          <w:lang w:val="sr-Cyrl-RS"/>
        </w:rPr>
      </w:pPr>
      <w:r>
        <w:rPr>
          <w:rFonts w:cs="Arial"/>
          <w:color w:val="000000" w:themeColor="text1"/>
          <w:sz w:val="24"/>
          <w:szCs w:val="24"/>
          <w:lang w:val="ru-RU"/>
        </w:rPr>
        <w:t xml:space="preserve">Продавац </w:t>
      </w:r>
      <w:r w:rsidRPr="00263ED6">
        <w:rPr>
          <w:rFonts w:cs="Arial"/>
          <w:color w:val="000000" w:themeColor="text1"/>
          <w:sz w:val="24"/>
          <w:szCs w:val="24"/>
          <w:lang w:val="ru-RU"/>
        </w:rPr>
        <w:t xml:space="preserve">је обавезан да </w:t>
      </w:r>
      <w:r w:rsidR="00F14868">
        <w:rPr>
          <w:rFonts w:cs="Arial"/>
          <w:color w:val="000000" w:themeColor="text1"/>
          <w:sz w:val="24"/>
          <w:szCs w:val="24"/>
          <w:lang w:val="ru-RU"/>
        </w:rPr>
        <w:t>Купцу</w:t>
      </w:r>
      <w:r w:rsidRPr="00263ED6">
        <w:rPr>
          <w:rFonts w:cs="Arial"/>
          <w:color w:val="000000" w:themeColor="text1"/>
          <w:sz w:val="24"/>
          <w:szCs w:val="24"/>
          <w:lang w:val="ru-RU"/>
        </w:rPr>
        <w:t xml:space="preserve"> </w:t>
      </w:r>
      <w:r w:rsidRPr="00263ED6">
        <w:rPr>
          <w:rFonts w:cs="Arial"/>
          <w:color w:val="000000" w:themeColor="text1"/>
          <w:sz w:val="24"/>
          <w:szCs w:val="24"/>
          <w:lang w:val="sr-Cyrl-RS"/>
        </w:rPr>
        <w:t xml:space="preserve">у тренутку потписивања </w:t>
      </w:r>
      <w:r w:rsidR="00F14868">
        <w:rPr>
          <w:rFonts w:cs="Arial"/>
          <w:color w:val="000000" w:themeColor="text1"/>
          <w:sz w:val="24"/>
          <w:szCs w:val="24"/>
          <w:lang w:val="sr-Cyrl-RS"/>
        </w:rPr>
        <w:t xml:space="preserve">првог </w:t>
      </w:r>
      <w:r w:rsidRPr="00263ED6">
        <w:rPr>
          <w:rFonts w:cs="Arial"/>
          <w:color w:val="000000" w:themeColor="text1"/>
          <w:sz w:val="24"/>
          <w:szCs w:val="24"/>
          <w:lang w:val="sr-Cyrl-RS"/>
        </w:rPr>
        <w:t xml:space="preserve">Записника о квантитативном и квалитативном пријему </w:t>
      </w:r>
      <w:r>
        <w:rPr>
          <w:rFonts w:cs="Arial"/>
          <w:color w:val="000000" w:themeColor="text1"/>
          <w:sz w:val="24"/>
          <w:szCs w:val="24"/>
          <w:lang w:val="sr-Cyrl-RS"/>
        </w:rPr>
        <w:t xml:space="preserve">добара </w:t>
      </w:r>
      <w:r w:rsidRPr="00263ED6">
        <w:rPr>
          <w:rFonts w:cs="Arial"/>
          <w:color w:val="000000" w:themeColor="text1"/>
          <w:sz w:val="24"/>
          <w:szCs w:val="24"/>
          <w:lang w:val="ru-RU"/>
        </w:rPr>
        <w:t>достави</w:t>
      </w:r>
      <w:r>
        <w:rPr>
          <w:rFonts w:cs="Arial"/>
          <w:color w:val="000000" w:themeColor="text1"/>
          <w:sz w:val="24"/>
          <w:szCs w:val="24"/>
          <w:lang w:val="ru-RU"/>
        </w:rPr>
        <w:t xml:space="preserve"> </w:t>
      </w:r>
      <w:r w:rsidRPr="00A41F3C">
        <w:rPr>
          <w:rFonts w:eastAsia="TimesNewRomanPSMT" w:cs="Arial"/>
          <w:bCs/>
          <w:sz w:val="24"/>
          <w:szCs w:val="24"/>
          <w:lang w:val="sr-Cyrl-RS"/>
        </w:rPr>
        <w:t xml:space="preserve">банкарску гаранцију за </w:t>
      </w:r>
      <w:r w:rsidRPr="00646B21">
        <w:rPr>
          <w:rFonts w:cs="Arial"/>
          <w:sz w:val="24"/>
          <w:szCs w:val="24"/>
          <w:lang w:val="ru-RU"/>
        </w:rPr>
        <w:t>отклањање недостатака у гарантном року за испоручена добра</w:t>
      </w:r>
      <w:r>
        <w:rPr>
          <w:rFonts w:eastAsia="TimesNewRomanPSMT" w:cs="Arial"/>
          <w:bCs/>
          <w:sz w:val="24"/>
          <w:szCs w:val="24"/>
          <w:lang w:val="sr-Cyrl-RS"/>
        </w:rPr>
        <w:t xml:space="preserve">, неопозиву, </w:t>
      </w:r>
      <w:r w:rsidRPr="00A41F3C">
        <w:rPr>
          <w:rFonts w:eastAsia="TimesNewRomanPSMT" w:cs="Arial"/>
          <w:bCs/>
          <w:sz w:val="24"/>
          <w:szCs w:val="24"/>
          <w:lang w:val="sr-Cyrl-RS"/>
        </w:rPr>
        <w:t>безусловну (без права на приговор) и на први писани позив н</w:t>
      </w:r>
      <w:r>
        <w:rPr>
          <w:rFonts w:eastAsia="TimesNewRomanPSMT" w:cs="Arial"/>
          <w:bCs/>
          <w:sz w:val="24"/>
          <w:szCs w:val="24"/>
          <w:lang w:val="sr-Cyrl-RS"/>
        </w:rPr>
        <w:t xml:space="preserve">аплативу банкарску гаранцију </w:t>
      </w:r>
      <w:r w:rsidRPr="00646B21">
        <w:rPr>
          <w:rFonts w:eastAsia="TimesNewRomanPSMT" w:cs="Arial"/>
          <w:bCs/>
          <w:sz w:val="24"/>
          <w:szCs w:val="24"/>
          <w:lang w:val="sr-Cyrl-RS"/>
        </w:rPr>
        <w:t>за отклањање недостатака у гарантном року за испоручена добра</w:t>
      </w:r>
      <w:r>
        <w:rPr>
          <w:rFonts w:eastAsia="TimesNewRomanPSMT" w:cs="Arial"/>
          <w:bCs/>
          <w:sz w:val="24"/>
          <w:szCs w:val="24"/>
          <w:lang w:val="sr-Cyrl-RS"/>
        </w:rPr>
        <w:t xml:space="preserve"> у износу од </w:t>
      </w:r>
      <w:r w:rsidRPr="002B165A">
        <w:rPr>
          <w:rFonts w:eastAsia="TimesNewRomanPSMT" w:cs="Arial"/>
          <w:b/>
          <w:bCs/>
          <w:sz w:val="24"/>
          <w:szCs w:val="24"/>
          <w:lang w:val="sr-Cyrl-RS"/>
        </w:rPr>
        <w:t xml:space="preserve">10% вредности </w:t>
      </w:r>
      <w:r>
        <w:rPr>
          <w:rFonts w:eastAsia="TimesNewRomanPSMT" w:cs="Arial"/>
          <w:b/>
          <w:bCs/>
          <w:sz w:val="24"/>
          <w:szCs w:val="24"/>
          <w:lang w:val="sr-Cyrl-RS"/>
        </w:rPr>
        <w:t>уговора</w:t>
      </w:r>
      <w:r w:rsidRPr="002B165A">
        <w:rPr>
          <w:rFonts w:eastAsia="TimesNewRomanPSMT" w:cs="Arial"/>
          <w:b/>
          <w:bCs/>
          <w:sz w:val="24"/>
          <w:szCs w:val="24"/>
          <w:lang w:val="sr-Cyrl-RS"/>
        </w:rPr>
        <w:t xml:space="preserve"> без ПДВ</w:t>
      </w:r>
      <w:r w:rsidRPr="00A41F3C">
        <w:rPr>
          <w:rFonts w:eastAsia="TimesNewRomanPSMT" w:cs="Arial"/>
          <w:bCs/>
          <w:sz w:val="24"/>
          <w:szCs w:val="24"/>
          <w:lang w:val="sr-Cyrl-RS"/>
        </w:rPr>
        <w:t xml:space="preserve"> и роком важности 3</w:t>
      </w:r>
      <w:r>
        <w:rPr>
          <w:rFonts w:eastAsia="TimesNewRomanPSMT" w:cs="Arial"/>
          <w:bCs/>
          <w:sz w:val="24"/>
          <w:szCs w:val="24"/>
          <w:lang w:val="sr-Cyrl-RS"/>
        </w:rPr>
        <w:t xml:space="preserve">0 (словима: тридесет) дана </w:t>
      </w:r>
      <w:r w:rsidRPr="00263ED6">
        <w:rPr>
          <w:rFonts w:cs="Arial"/>
          <w:color w:val="000000" w:themeColor="text1"/>
          <w:sz w:val="24"/>
          <w:szCs w:val="24"/>
          <w:lang w:val="ru-RU"/>
        </w:rPr>
        <w:t>дужим од гарантног рока</w:t>
      </w:r>
      <w:r>
        <w:rPr>
          <w:rFonts w:eastAsia="TimesNewRomanPSMT" w:cs="Arial"/>
          <w:bCs/>
          <w:sz w:val="24"/>
          <w:szCs w:val="24"/>
          <w:lang w:val="sr-Cyrl-RS"/>
        </w:rPr>
        <w:t>.</w:t>
      </w:r>
    </w:p>
    <w:p w14:paraId="0371CE5D" w14:textId="77777777" w:rsidR="00F102D2" w:rsidRPr="00646B21" w:rsidRDefault="00F102D2" w:rsidP="00F102D2">
      <w:pPr>
        <w:spacing w:before="0"/>
        <w:contextualSpacing/>
        <w:rPr>
          <w:rFonts w:cs="Arial"/>
          <w:sz w:val="24"/>
          <w:szCs w:val="24"/>
          <w:lang w:val="ru-RU"/>
        </w:rPr>
      </w:pPr>
    </w:p>
    <w:p w14:paraId="400671B2" w14:textId="77777777" w:rsidR="00F102D2" w:rsidRDefault="00F102D2" w:rsidP="00F102D2">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2447E13" w14:textId="77777777" w:rsidR="00F102D2" w:rsidRPr="00A41F3C" w:rsidRDefault="00F102D2" w:rsidP="00F102D2">
      <w:pPr>
        <w:tabs>
          <w:tab w:val="left" w:pos="284"/>
          <w:tab w:val="left" w:pos="330"/>
        </w:tabs>
        <w:spacing w:before="0"/>
        <w:ind w:right="98"/>
        <w:contextualSpacing/>
        <w:rPr>
          <w:rFonts w:eastAsia="TimesNewRomanPSMT" w:cs="Arial"/>
          <w:bCs/>
          <w:sz w:val="24"/>
          <w:szCs w:val="24"/>
          <w:lang w:val="sr-Cyrl-RS"/>
        </w:rPr>
      </w:pPr>
    </w:p>
    <w:p w14:paraId="28A57286" w14:textId="08D84040" w:rsidR="00F102D2" w:rsidRDefault="00F14868" w:rsidP="00F102D2">
      <w:pPr>
        <w:spacing w:before="0"/>
        <w:contextualSpacing/>
        <w:rPr>
          <w:rFonts w:cs="Arial"/>
          <w:sz w:val="24"/>
          <w:szCs w:val="24"/>
          <w:lang w:val="sr-Cyrl-RS"/>
        </w:rPr>
      </w:pPr>
      <w:r>
        <w:rPr>
          <w:rFonts w:eastAsia="TimesNewRomanPSMT" w:cs="Arial"/>
          <w:bCs/>
          <w:sz w:val="24"/>
          <w:szCs w:val="24"/>
          <w:lang w:val="sr-Cyrl-RS"/>
        </w:rPr>
        <w:t>Купац</w:t>
      </w:r>
      <w:r w:rsidR="00F102D2" w:rsidRPr="00A41F3C">
        <w:rPr>
          <w:rFonts w:eastAsia="TimesNewRomanPSMT" w:cs="Arial"/>
          <w:bCs/>
          <w:sz w:val="24"/>
          <w:szCs w:val="24"/>
          <w:lang w:val="sr-Cyrl-RS"/>
        </w:rPr>
        <w:t xml:space="preserve"> ће уновчити дату банкарску гаранцију </w:t>
      </w:r>
      <w:r w:rsidR="00F102D2" w:rsidRPr="00263ED6">
        <w:rPr>
          <w:rFonts w:cs="Arial"/>
          <w:color w:val="000000" w:themeColor="text1"/>
          <w:sz w:val="24"/>
          <w:szCs w:val="24"/>
          <w:lang w:val="ru-RU"/>
        </w:rPr>
        <w:t xml:space="preserve">у случају да </w:t>
      </w:r>
      <w:r>
        <w:rPr>
          <w:rFonts w:cs="Arial"/>
          <w:color w:val="000000" w:themeColor="text1"/>
          <w:sz w:val="24"/>
          <w:szCs w:val="24"/>
          <w:lang w:val="ru-RU"/>
        </w:rPr>
        <w:t>Продавац</w:t>
      </w:r>
      <w:r w:rsidR="00F102D2" w:rsidRPr="00263ED6">
        <w:rPr>
          <w:rFonts w:cs="Arial"/>
          <w:color w:val="000000" w:themeColor="text1"/>
          <w:sz w:val="24"/>
          <w:szCs w:val="24"/>
          <w:lang w:val="ru-RU"/>
        </w:rPr>
        <w:t xml:space="preserve"> </w:t>
      </w:r>
      <w:r w:rsidR="00F102D2" w:rsidRPr="00263ED6">
        <w:rPr>
          <w:rFonts w:cs="Arial"/>
          <w:color w:val="000000" w:themeColor="text1"/>
          <w:sz w:val="24"/>
          <w:szCs w:val="24"/>
          <w:lang w:val="sr-Cyrl-RS"/>
        </w:rPr>
        <w:t>не отклони недостатке у гарантном року</w:t>
      </w:r>
      <w:r w:rsidR="00F102D2" w:rsidRPr="00263ED6">
        <w:rPr>
          <w:rFonts w:cs="Arial"/>
          <w:color w:val="000000" w:themeColor="text1"/>
          <w:sz w:val="24"/>
          <w:szCs w:val="24"/>
          <w:lang w:val="ru-RU"/>
        </w:rPr>
        <w:t>, на начин и у року</w:t>
      </w:r>
      <w:r w:rsidR="00F102D2" w:rsidRPr="00263ED6">
        <w:rPr>
          <w:rFonts w:cs="Arial"/>
          <w:sz w:val="24"/>
          <w:szCs w:val="24"/>
        </w:rPr>
        <w:t xml:space="preserve"> предвиђен </w:t>
      </w:r>
      <w:r w:rsidR="00F102D2" w:rsidRPr="00263ED6">
        <w:rPr>
          <w:rFonts w:cs="Arial"/>
          <w:sz w:val="24"/>
          <w:szCs w:val="24"/>
          <w:lang w:val="sr-Cyrl-RS"/>
        </w:rPr>
        <w:t>У</w:t>
      </w:r>
      <w:r w:rsidR="00F102D2" w:rsidRPr="00263ED6">
        <w:rPr>
          <w:rFonts w:cs="Arial"/>
          <w:sz w:val="24"/>
          <w:szCs w:val="24"/>
        </w:rPr>
        <w:t>говором</w:t>
      </w:r>
      <w:r w:rsidR="00F102D2" w:rsidRPr="00263ED6">
        <w:rPr>
          <w:rFonts w:cs="Arial"/>
          <w:sz w:val="24"/>
          <w:szCs w:val="24"/>
          <w:lang w:val="sr-Cyrl-RS"/>
        </w:rPr>
        <w:t>.</w:t>
      </w:r>
    </w:p>
    <w:p w14:paraId="6E274D6D" w14:textId="77777777" w:rsidR="00F102D2" w:rsidRPr="00263ED6" w:rsidRDefault="00F102D2" w:rsidP="00F102D2">
      <w:pPr>
        <w:spacing w:before="0"/>
        <w:contextualSpacing/>
        <w:rPr>
          <w:rFonts w:cs="Arial"/>
          <w:color w:val="000000" w:themeColor="text1"/>
          <w:sz w:val="24"/>
          <w:szCs w:val="24"/>
          <w:lang w:val="sr-Cyrl-RS"/>
        </w:rPr>
      </w:pPr>
    </w:p>
    <w:p w14:paraId="74D24B20" w14:textId="3FD66937" w:rsidR="00F102D2" w:rsidRPr="00263ED6" w:rsidRDefault="00F102D2" w:rsidP="00F102D2">
      <w:pPr>
        <w:spacing w:before="0"/>
        <w:contextualSpacing/>
        <w:rPr>
          <w:rFonts w:cs="Arial"/>
          <w:color w:val="000000" w:themeColor="text1"/>
          <w:sz w:val="24"/>
          <w:szCs w:val="24"/>
          <w:lang w:val="ru-RU"/>
        </w:rPr>
      </w:pPr>
      <w:r w:rsidRPr="00263ED6">
        <w:rPr>
          <w:color w:val="000000" w:themeColor="text1"/>
          <w:sz w:val="24"/>
          <w:szCs w:val="24"/>
          <w:lang w:val="sr-Cyrl-RS"/>
        </w:rPr>
        <w:t xml:space="preserve">Уколико се средство финансијског обезбеђења не достави у уговореном року, </w:t>
      </w:r>
      <w:r w:rsidR="00F14868">
        <w:rPr>
          <w:color w:val="000000" w:themeColor="text1"/>
          <w:sz w:val="24"/>
          <w:szCs w:val="24"/>
          <w:lang w:val="ru-RU" w:eastAsia="sr-Latn-RS"/>
        </w:rPr>
        <w:t>Купац</w:t>
      </w:r>
      <w:r w:rsidRPr="00263ED6">
        <w:rPr>
          <w:color w:val="000000" w:themeColor="text1"/>
          <w:sz w:val="24"/>
          <w:szCs w:val="24"/>
          <w:lang w:val="sr-Cyrl-RS" w:eastAsia="sr-Latn-RS"/>
        </w:rPr>
        <w:t xml:space="preserve"> има право </w:t>
      </w:r>
      <w:r w:rsidRPr="00263ED6">
        <w:rPr>
          <w:color w:val="000000" w:themeColor="text1"/>
          <w:sz w:val="24"/>
          <w:szCs w:val="24"/>
          <w:lang w:val="sr-Cyrl-RS"/>
        </w:rPr>
        <w:t>да наплати средство финанасијског обезбеђења за добро извршење посла.</w:t>
      </w:r>
    </w:p>
    <w:p w14:paraId="429906A2" w14:textId="77777777" w:rsidR="00F102D2" w:rsidRPr="00A41F3C" w:rsidRDefault="00F102D2" w:rsidP="00F102D2">
      <w:pPr>
        <w:tabs>
          <w:tab w:val="left" w:pos="284"/>
          <w:tab w:val="left" w:pos="330"/>
        </w:tabs>
        <w:spacing w:before="0"/>
        <w:ind w:right="98"/>
        <w:contextualSpacing/>
        <w:rPr>
          <w:rFonts w:eastAsia="TimesNewRomanPSMT" w:cs="Arial"/>
          <w:bCs/>
          <w:strike/>
          <w:color w:val="FF0000"/>
          <w:sz w:val="24"/>
          <w:szCs w:val="24"/>
          <w:lang w:val="sr-Cyrl-RS"/>
        </w:rPr>
      </w:pPr>
    </w:p>
    <w:p w14:paraId="03A04002" w14:textId="77777777" w:rsidR="00F102D2" w:rsidRDefault="00F102D2" w:rsidP="00F102D2">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У случају спора по овој Гаранцији, утврђује се надлежност суда у Београду и примена материјалног права Републике Србије. </w:t>
      </w:r>
    </w:p>
    <w:p w14:paraId="35C44752" w14:textId="77777777" w:rsidR="00F102D2" w:rsidRPr="00A41F3C" w:rsidRDefault="00F102D2" w:rsidP="00F102D2">
      <w:pPr>
        <w:tabs>
          <w:tab w:val="left" w:pos="284"/>
          <w:tab w:val="left" w:pos="330"/>
        </w:tabs>
        <w:spacing w:before="0"/>
        <w:ind w:right="98"/>
        <w:contextualSpacing/>
        <w:rPr>
          <w:rFonts w:eastAsia="TimesNewRomanPSMT" w:cs="Arial"/>
          <w:bCs/>
          <w:sz w:val="24"/>
          <w:szCs w:val="24"/>
          <w:lang w:val="sr-Cyrl-RS"/>
        </w:rPr>
      </w:pPr>
    </w:p>
    <w:p w14:paraId="45F0F047" w14:textId="3C4ACE42" w:rsidR="00F102D2" w:rsidRDefault="00F102D2" w:rsidP="00F102D2">
      <w:pPr>
        <w:spacing w:before="0"/>
        <w:ind w:right="98"/>
        <w:contextualSpacing/>
        <w:rPr>
          <w:rFonts w:eastAsia="TimesNewRomanPSMT" w:cs="Arial"/>
          <w:bCs/>
          <w:sz w:val="24"/>
          <w:szCs w:val="24"/>
          <w:lang w:val="ru-RU"/>
        </w:rPr>
      </w:pPr>
      <w:r w:rsidRPr="00BB21B2">
        <w:rPr>
          <w:rFonts w:eastAsia="TimesNewRomanPSMT" w:cs="Arial"/>
          <w:bCs/>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1CD78129" w14:textId="77777777" w:rsidR="00F14868" w:rsidRDefault="00F14868" w:rsidP="00F102D2">
      <w:pPr>
        <w:spacing w:before="0"/>
        <w:ind w:right="98"/>
        <w:contextualSpacing/>
        <w:rPr>
          <w:rFonts w:eastAsia="TimesNewRomanPSMT" w:cs="Arial"/>
          <w:bCs/>
          <w:sz w:val="24"/>
          <w:szCs w:val="24"/>
          <w:lang w:val="ru-RU"/>
        </w:rPr>
      </w:pPr>
    </w:p>
    <w:p w14:paraId="473EA551" w14:textId="77777777" w:rsidR="00F102D2" w:rsidRDefault="00F102D2" w:rsidP="00F102D2">
      <w:pPr>
        <w:spacing w:before="0"/>
        <w:ind w:right="98"/>
        <w:contextualSpacing/>
        <w:rPr>
          <w:rFonts w:eastAsia="TimesNewRomanPSMT" w:cs="Arial"/>
          <w:bCs/>
          <w:sz w:val="24"/>
          <w:szCs w:val="24"/>
          <w:lang w:val="ru-RU"/>
        </w:rPr>
      </w:pPr>
      <w:r>
        <w:rPr>
          <w:rFonts w:eastAsia="TimesNewRomanPSMT" w:cs="Arial"/>
          <w:bCs/>
          <w:sz w:val="24"/>
          <w:szCs w:val="24"/>
          <w:lang w:val="ru-RU"/>
        </w:rPr>
        <w:t>У случају да и</w:t>
      </w:r>
      <w:r w:rsidRPr="006E11BE">
        <w:rPr>
          <w:rFonts w:eastAsia="TimesNewRomanPSMT" w:cs="Arial"/>
          <w:bCs/>
          <w:sz w:val="24"/>
          <w:szCs w:val="24"/>
          <w:lang w:val="ru-RU"/>
        </w:rPr>
        <w:t>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4958DFE1" w14:textId="77777777" w:rsidR="00F102D2" w:rsidRPr="006E11BE" w:rsidRDefault="00F102D2" w:rsidP="00F102D2">
      <w:pPr>
        <w:spacing w:before="0"/>
        <w:ind w:right="98"/>
        <w:contextualSpacing/>
        <w:rPr>
          <w:rFonts w:eastAsia="TimesNewRomanPSMT" w:cs="Arial"/>
          <w:bCs/>
          <w:sz w:val="24"/>
          <w:szCs w:val="24"/>
          <w:lang w:val="ru-RU"/>
        </w:rPr>
      </w:pPr>
    </w:p>
    <w:p w14:paraId="71919134" w14:textId="77777777" w:rsidR="00F102D2" w:rsidRPr="00061A8F" w:rsidRDefault="00F102D2" w:rsidP="00F102D2">
      <w:pPr>
        <w:spacing w:before="0"/>
        <w:contextualSpacing/>
        <w:rPr>
          <w:rFonts w:cs="Arial"/>
          <w:sz w:val="24"/>
          <w:szCs w:val="24"/>
          <w:lang w:val="sr-Cyrl-RS"/>
        </w:rPr>
      </w:pPr>
      <w:r w:rsidRPr="00061A8F">
        <w:rPr>
          <w:rFonts w:cs="Arial"/>
          <w:sz w:val="24"/>
          <w:szCs w:val="24"/>
          <w:lang w:val="sr-Latn-RS"/>
        </w:rPr>
        <w:t>Банкарска гаранција треба да буду у валути у којој је Понуда</w:t>
      </w:r>
      <w:r w:rsidRPr="00061A8F">
        <w:rPr>
          <w:rFonts w:cs="Arial"/>
          <w:sz w:val="24"/>
          <w:szCs w:val="24"/>
          <w:lang w:val="sr-Cyrl-RS"/>
        </w:rPr>
        <w:t>.</w:t>
      </w:r>
    </w:p>
    <w:p w14:paraId="787C6941" w14:textId="77777777" w:rsidR="00F102D2" w:rsidRPr="006E11BE" w:rsidRDefault="00F102D2" w:rsidP="00F102D2">
      <w:pPr>
        <w:spacing w:before="0"/>
        <w:ind w:right="98"/>
        <w:contextualSpacing/>
        <w:rPr>
          <w:rFonts w:eastAsia="TimesNewRomanPSMT" w:cs="Arial"/>
          <w:bCs/>
          <w:sz w:val="24"/>
          <w:szCs w:val="24"/>
          <w:lang w:val="ru-RU"/>
        </w:rPr>
      </w:pPr>
    </w:p>
    <w:p w14:paraId="57DEDC12" w14:textId="77777777" w:rsidR="00F102D2" w:rsidRPr="006E11BE" w:rsidRDefault="00F102D2" w:rsidP="00F102D2">
      <w:pPr>
        <w:spacing w:before="0"/>
        <w:ind w:right="98"/>
        <w:contextualSpacing/>
        <w:rPr>
          <w:rFonts w:eastAsia="TimesNewRomanPSMT" w:cs="Arial"/>
          <w:bCs/>
          <w:sz w:val="24"/>
          <w:szCs w:val="24"/>
          <w:lang w:val="ru-RU"/>
        </w:rPr>
      </w:pPr>
      <w:r w:rsidRPr="006E11BE">
        <w:rPr>
          <w:rFonts w:eastAsia="TimesNewRomanPSMT" w:cs="Arial"/>
          <w:bCs/>
          <w:sz w:val="24"/>
          <w:szCs w:val="24"/>
          <w:lang w:val="ru-RU"/>
        </w:rPr>
        <w:lastRenderedPageBreak/>
        <w:t>Банкарска гаранција се не може уступити  и  није преносива без сагласности Страна у спор</w:t>
      </w:r>
      <w:r>
        <w:rPr>
          <w:rFonts w:eastAsia="TimesNewRomanPSMT" w:cs="Arial"/>
          <w:bCs/>
          <w:sz w:val="24"/>
          <w:szCs w:val="24"/>
          <w:lang w:val="ru-RU"/>
        </w:rPr>
        <w:t>азуму и емисионе банке. На ову</w:t>
      </w:r>
      <w:r w:rsidRPr="006E11BE">
        <w:rPr>
          <w:rFonts w:eastAsia="TimesNewRomanPSMT" w:cs="Arial"/>
          <w:bCs/>
          <w:sz w:val="24"/>
          <w:szCs w:val="24"/>
          <w:lang w:val="ru-RU"/>
        </w:rPr>
        <w:t xml:space="preserve"> банкарску гаранцију примењују се Једнообразна правила за гаранције на позив (URDG 758) Међународне трговинске коморе у Паризу.</w:t>
      </w:r>
    </w:p>
    <w:p w14:paraId="2700BBB8" w14:textId="0DAA858B" w:rsidR="006B12B3" w:rsidRPr="00805791" w:rsidRDefault="006B12B3" w:rsidP="00F14868">
      <w:pPr>
        <w:spacing w:before="0"/>
        <w:contextualSpacing/>
        <w:rPr>
          <w:rFonts w:cs="Arial"/>
          <w:b/>
          <w:sz w:val="24"/>
          <w:szCs w:val="24"/>
          <w:lang w:val="ru-RU"/>
        </w:rPr>
      </w:pPr>
    </w:p>
    <w:p w14:paraId="7A5A2467" w14:textId="77777777" w:rsidR="00BC1BA7" w:rsidRPr="00805791" w:rsidRDefault="00BC1BA7" w:rsidP="00BC1BA7">
      <w:pPr>
        <w:spacing w:before="0"/>
        <w:contextualSpacing/>
        <w:rPr>
          <w:rFonts w:cs="Arial"/>
          <w:b/>
          <w:sz w:val="24"/>
          <w:szCs w:val="24"/>
          <w:lang w:val="ru-RU"/>
        </w:rPr>
      </w:pPr>
      <w:r w:rsidRPr="00805791">
        <w:rPr>
          <w:rFonts w:cs="Arial"/>
          <w:b/>
          <w:sz w:val="24"/>
          <w:szCs w:val="24"/>
          <w:lang w:val="ru-RU"/>
        </w:rPr>
        <w:t>УГОВОРНА КАЗНА ЗБОГ ЗАКАШЊЕЊА У ИСПОРУЦИ</w:t>
      </w:r>
    </w:p>
    <w:p w14:paraId="6F337395" w14:textId="77777777" w:rsidR="00BC1BA7" w:rsidRPr="00805791" w:rsidRDefault="00BC1BA7" w:rsidP="00BC1BA7">
      <w:pPr>
        <w:spacing w:before="0"/>
        <w:contextualSpacing/>
        <w:jc w:val="center"/>
        <w:rPr>
          <w:rFonts w:cs="Arial"/>
          <w:b/>
          <w:sz w:val="24"/>
          <w:szCs w:val="24"/>
          <w:lang w:val="ru-RU"/>
        </w:rPr>
      </w:pPr>
    </w:p>
    <w:p w14:paraId="23E61830" w14:textId="07409EE9" w:rsidR="00BC1BA7" w:rsidRPr="00805791" w:rsidRDefault="00BC1BA7" w:rsidP="00BC1BA7">
      <w:pPr>
        <w:spacing w:before="0"/>
        <w:contextualSpacing/>
        <w:jc w:val="center"/>
        <w:rPr>
          <w:rFonts w:cs="Arial"/>
          <w:b/>
          <w:sz w:val="24"/>
          <w:szCs w:val="24"/>
          <w:lang w:val="ru-RU"/>
        </w:rPr>
      </w:pPr>
      <w:r w:rsidRPr="00805791">
        <w:rPr>
          <w:rFonts w:cs="Arial"/>
          <w:b/>
          <w:sz w:val="24"/>
          <w:szCs w:val="24"/>
          <w:lang w:val="ru-RU"/>
        </w:rPr>
        <w:t>Члан 1</w:t>
      </w:r>
      <w:r w:rsidR="00F14868">
        <w:rPr>
          <w:rFonts w:cs="Arial"/>
          <w:b/>
          <w:sz w:val="24"/>
          <w:szCs w:val="24"/>
          <w:lang w:val="ru-RU"/>
        </w:rPr>
        <w:t>0</w:t>
      </w:r>
      <w:r w:rsidRPr="00805791">
        <w:rPr>
          <w:rFonts w:cs="Arial"/>
          <w:b/>
          <w:sz w:val="24"/>
          <w:szCs w:val="24"/>
          <w:lang w:val="ru-RU"/>
        </w:rPr>
        <w:t>.</w:t>
      </w:r>
    </w:p>
    <w:p w14:paraId="4D3AA30F" w14:textId="1C15AC78" w:rsidR="00BC1BA7" w:rsidRPr="00805791" w:rsidRDefault="00BC1BA7" w:rsidP="00BC1BA7">
      <w:pPr>
        <w:tabs>
          <w:tab w:val="left" w:pos="9090"/>
        </w:tabs>
        <w:spacing w:before="0"/>
        <w:contextualSpacing/>
        <w:rPr>
          <w:rFonts w:cs="Arial"/>
          <w:bCs/>
          <w:sz w:val="24"/>
          <w:szCs w:val="24"/>
          <w:lang w:val="sr-Cyrl-CS"/>
        </w:rPr>
      </w:pPr>
      <w:r w:rsidRPr="00805791">
        <w:rPr>
          <w:rFonts w:cs="Arial"/>
          <w:bCs/>
          <w:sz w:val="24"/>
          <w:szCs w:val="24"/>
          <w:lang w:val="sr-Cyrl-CS"/>
        </w:rPr>
        <w:t xml:space="preserve">Уколико Продавац не испуни своје обавезе или не испоручи </w:t>
      </w:r>
      <w:r w:rsidR="00F14868">
        <w:rPr>
          <w:rFonts w:cs="Arial"/>
          <w:bCs/>
          <w:sz w:val="24"/>
          <w:szCs w:val="24"/>
          <w:lang w:val="sr-Cyrl-CS"/>
        </w:rPr>
        <w:t xml:space="preserve">Добра </w:t>
      </w:r>
      <w:r w:rsidRPr="00805791">
        <w:rPr>
          <w:rFonts w:cs="Arial"/>
          <w:bCs/>
          <w:sz w:val="24"/>
          <w:szCs w:val="24"/>
          <w:lang w:val="sr-Cyrl-CS"/>
        </w:rPr>
        <w:t xml:space="preserve">у уговореном року, из разлога за које је одговоран, и тиме занемари уредно извршење овог Уговора, обавезан је да плати уговорну казну, обрачунату на </w:t>
      </w:r>
      <w:r w:rsidR="000B5ED9" w:rsidRPr="00805791">
        <w:rPr>
          <w:rFonts w:cs="Arial"/>
          <w:bCs/>
          <w:sz w:val="24"/>
          <w:szCs w:val="24"/>
          <w:lang w:val="sr-Cyrl-CS"/>
        </w:rPr>
        <w:t xml:space="preserve">укупну </w:t>
      </w:r>
      <w:r w:rsidRPr="00805791">
        <w:rPr>
          <w:rFonts w:cs="Arial"/>
          <w:bCs/>
          <w:sz w:val="24"/>
          <w:szCs w:val="24"/>
          <w:lang w:val="sr-Cyrl-CS"/>
        </w:rPr>
        <w:t xml:space="preserve">вредност </w:t>
      </w:r>
      <w:r w:rsidR="000B5ED9" w:rsidRPr="00805791">
        <w:rPr>
          <w:rFonts w:cs="Arial"/>
          <w:bCs/>
          <w:sz w:val="24"/>
          <w:szCs w:val="24"/>
          <w:lang w:val="sr-Cyrl-CS"/>
        </w:rPr>
        <w:t>овог Уговора</w:t>
      </w:r>
      <w:r w:rsidRPr="00805791">
        <w:rPr>
          <w:rFonts w:cs="Arial"/>
          <w:bCs/>
          <w:sz w:val="24"/>
          <w:szCs w:val="24"/>
          <w:lang w:val="sr-Cyrl-CS"/>
        </w:rPr>
        <w:t>.</w:t>
      </w:r>
    </w:p>
    <w:p w14:paraId="5D8E4413" w14:textId="77777777" w:rsidR="00BC1BA7" w:rsidRPr="00805791" w:rsidRDefault="00BC1BA7" w:rsidP="00BC1BA7">
      <w:pPr>
        <w:tabs>
          <w:tab w:val="left" w:pos="9090"/>
        </w:tabs>
        <w:spacing w:before="0"/>
        <w:contextualSpacing/>
        <w:rPr>
          <w:rFonts w:cs="Arial"/>
          <w:bCs/>
          <w:sz w:val="24"/>
          <w:szCs w:val="24"/>
          <w:lang w:val="sr-Cyrl-CS"/>
        </w:rPr>
      </w:pPr>
    </w:p>
    <w:p w14:paraId="7E38CCCB" w14:textId="13588C78" w:rsidR="00BC1BA7" w:rsidRPr="00805791" w:rsidRDefault="00BC1BA7" w:rsidP="00BC1BA7">
      <w:pPr>
        <w:tabs>
          <w:tab w:val="left" w:pos="9090"/>
        </w:tabs>
        <w:spacing w:before="0"/>
        <w:contextualSpacing/>
        <w:rPr>
          <w:rFonts w:cs="Arial"/>
          <w:color w:val="000000" w:themeColor="text1"/>
          <w:sz w:val="24"/>
          <w:szCs w:val="24"/>
          <w:lang w:val="ru-RU"/>
        </w:rPr>
      </w:pPr>
      <w:r w:rsidRPr="00805791">
        <w:rPr>
          <w:rFonts w:cs="Arial"/>
          <w:bCs/>
          <w:color w:val="000000" w:themeColor="text1"/>
          <w:sz w:val="24"/>
          <w:szCs w:val="24"/>
          <w:lang w:val="ru-RU"/>
        </w:rPr>
        <w:t>Уговорна казна се обрачунава од</w:t>
      </w:r>
      <w:r w:rsidR="000B5ED9" w:rsidRPr="00805791">
        <w:rPr>
          <w:rFonts w:cs="Arial"/>
          <w:bCs/>
          <w:color w:val="000000" w:themeColor="text1"/>
          <w:sz w:val="24"/>
          <w:szCs w:val="24"/>
          <w:lang w:val="ru-RU"/>
        </w:rPr>
        <w:t xml:space="preserve"> првог дана од истека уговорених рокова</w:t>
      </w:r>
      <w:r w:rsidRPr="00805791">
        <w:rPr>
          <w:rFonts w:cs="Arial"/>
          <w:bCs/>
          <w:color w:val="000000" w:themeColor="text1"/>
          <w:sz w:val="24"/>
          <w:szCs w:val="24"/>
          <w:lang w:val="ru-RU"/>
        </w:rPr>
        <w:t xml:space="preserve"> </w:t>
      </w:r>
      <w:r w:rsidR="000B5ED9" w:rsidRPr="00805791">
        <w:rPr>
          <w:rFonts w:cs="Arial"/>
          <w:bCs/>
          <w:color w:val="000000" w:themeColor="text1"/>
          <w:sz w:val="24"/>
          <w:szCs w:val="24"/>
          <w:lang w:val="ru-RU"/>
        </w:rPr>
        <w:t xml:space="preserve">за контролну тачку </w:t>
      </w:r>
      <w:r w:rsidRPr="00805791">
        <w:rPr>
          <w:rFonts w:cs="Arial"/>
          <w:bCs/>
          <w:color w:val="000000" w:themeColor="text1"/>
          <w:sz w:val="24"/>
          <w:szCs w:val="24"/>
          <w:lang w:val="ru-RU"/>
        </w:rPr>
        <w:t>из члана 4</w:t>
      </w:r>
      <w:r w:rsidRPr="00805791">
        <w:rPr>
          <w:rFonts w:cs="Arial"/>
          <w:bCs/>
          <w:color w:val="000000" w:themeColor="text1"/>
          <w:sz w:val="24"/>
          <w:szCs w:val="24"/>
          <w:lang w:val="sr-Latn-CS"/>
        </w:rPr>
        <w:t>.</w:t>
      </w:r>
      <w:r w:rsidR="000B5ED9" w:rsidRPr="00805791">
        <w:rPr>
          <w:rFonts w:cs="Arial"/>
          <w:bCs/>
          <w:color w:val="000000" w:themeColor="text1"/>
          <w:sz w:val="24"/>
          <w:szCs w:val="24"/>
          <w:lang w:val="ru-RU"/>
        </w:rPr>
        <w:t xml:space="preserve"> овог Уговора и износи 0,2</w:t>
      </w:r>
      <w:r w:rsidRPr="00805791">
        <w:rPr>
          <w:rFonts w:cs="Arial"/>
          <w:bCs/>
          <w:color w:val="000000" w:themeColor="text1"/>
          <w:sz w:val="24"/>
          <w:szCs w:val="24"/>
          <w:lang w:val="ru-RU"/>
        </w:rPr>
        <w:t xml:space="preserve">% </w:t>
      </w:r>
      <w:r w:rsidR="000B5ED9" w:rsidRPr="00805791">
        <w:rPr>
          <w:rFonts w:cs="Arial"/>
          <w:bCs/>
          <w:color w:val="000000" w:themeColor="text1"/>
          <w:sz w:val="24"/>
          <w:szCs w:val="24"/>
          <w:lang w:val="ru-RU"/>
        </w:rPr>
        <w:t xml:space="preserve">укупне </w:t>
      </w:r>
      <w:r w:rsidRPr="00805791">
        <w:rPr>
          <w:rFonts w:cs="Arial"/>
          <w:bCs/>
          <w:color w:val="000000" w:themeColor="text1"/>
          <w:sz w:val="24"/>
          <w:szCs w:val="24"/>
          <w:lang w:val="ru-RU"/>
        </w:rPr>
        <w:t xml:space="preserve">уговорене вредности </w:t>
      </w:r>
      <w:r w:rsidR="00F14868">
        <w:rPr>
          <w:rFonts w:cs="Arial"/>
          <w:bCs/>
          <w:color w:val="000000" w:themeColor="text1"/>
          <w:sz w:val="24"/>
          <w:szCs w:val="24"/>
          <w:lang w:val="ru-RU"/>
        </w:rPr>
        <w:t xml:space="preserve">неиспоручених Добара </w:t>
      </w:r>
      <w:r w:rsidRPr="00805791">
        <w:rPr>
          <w:rFonts w:cs="Arial"/>
          <w:bCs/>
          <w:color w:val="000000" w:themeColor="text1"/>
          <w:sz w:val="24"/>
          <w:szCs w:val="24"/>
          <w:lang w:val="ru-RU"/>
        </w:rPr>
        <w:t>дневно, а највише до 10% укупно уговорене вредности</w:t>
      </w:r>
      <w:r w:rsidR="00FF1AA5" w:rsidRPr="00805791">
        <w:rPr>
          <w:rFonts w:cs="Arial"/>
          <w:bCs/>
          <w:color w:val="000000" w:themeColor="text1"/>
          <w:sz w:val="24"/>
          <w:szCs w:val="24"/>
          <w:lang w:val="ru-RU"/>
        </w:rPr>
        <w:t xml:space="preserve"> Д</w:t>
      </w:r>
      <w:r w:rsidRPr="00805791">
        <w:rPr>
          <w:rFonts w:cs="Arial"/>
          <w:bCs/>
          <w:color w:val="000000" w:themeColor="text1"/>
          <w:sz w:val="24"/>
          <w:szCs w:val="24"/>
          <w:lang w:val="ru-RU"/>
        </w:rPr>
        <w:t xml:space="preserve">обара, </w:t>
      </w:r>
      <w:r w:rsidRPr="00805791">
        <w:rPr>
          <w:rFonts w:cs="Arial"/>
          <w:color w:val="000000" w:themeColor="text1"/>
          <w:sz w:val="24"/>
          <w:szCs w:val="24"/>
          <w:lang w:val="ru-RU"/>
        </w:rPr>
        <w:t>без пореза на додату вредност.</w:t>
      </w:r>
    </w:p>
    <w:p w14:paraId="6017BAEB" w14:textId="77777777" w:rsidR="00193F86" w:rsidRPr="00805791" w:rsidRDefault="00193F86" w:rsidP="00BC1BA7">
      <w:pPr>
        <w:tabs>
          <w:tab w:val="left" w:pos="9090"/>
        </w:tabs>
        <w:spacing w:before="0"/>
        <w:contextualSpacing/>
        <w:rPr>
          <w:rFonts w:cs="Arial"/>
          <w:color w:val="000000" w:themeColor="text1"/>
          <w:sz w:val="24"/>
          <w:szCs w:val="24"/>
          <w:lang w:val="ru-RU"/>
        </w:rPr>
      </w:pPr>
    </w:p>
    <w:p w14:paraId="64158BFE" w14:textId="556DF80B" w:rsidR="00BC1BA7" w:rsidRDefault="00BC1BA7" w:rsidP="00BC1BA7">
      <w:pPr>
        <w:tabs>
          <w:tab w:val="left" w:pos="9090"/>
        </w:tabs>
        <w:spacing w:before="0"/>
        <w:contextualSpacing/>
        <w:rPr>
          <w:rFonts w:cs="Arial"/>
          <w:color w:val="000000" w:themeColor="text1"/>
          <w:sz w:val="24"/>
          <w:szCs w:val="24"/>
          <w:lang w:val="sr-Cyrl-RS"/>
        </w:rPr>
      </w:pPr>
      <w:r w:rsidRPr="00805791">
        <w:rPr>
          <w:rFonts w:cs="Arial"/>
          <w:bCs/>
          <w:color w:val="000000" w:themeColor="text1"/>
          <w:sz w:val="24"/>
          <w:szCs w:val="24"/>
          <w:lang w:val="ru-RU"/>
        </w:rPr>
        <w:t>Плаћање уговорне казне</w:t>
      </w:r>
      <w:r w:rsidRPr="00805791">
        <w:rPr>
          <w:rFonts w:cs="Arial"/>
          <w:color w:val="000000" w:themeColor="text1"/>
          <w:sz w:val="24"/>
          <w:szCs w:val="24"/>
          <w:lang w:val="ru-RU"/>
        </w:rPr>
        <w:t>, из става 1. овог члана,  д</w:t>
      </w:r>
      <w:r w:rsidRPr="00805791">
        <w:rPr>
          <w:rFonts w:cs="Arial"/>
          <w:color w:val="000000" w:themeColor="text1"/>
          <w:sz w:val="24"/>
          <w:szCs w:val="24"/>
        </w:rPr>
        <w:t>o</w:t>
      </w:r>
      <w:r w:rsidRPr="00805791">
        <w:rPr>
          <w:rFonts w:cs="Arial"/>
          <w:color w:val="000000" w:themeColor="text1"/>
          <w:sz w:val="24"/>
          <w:szCs w:val="24"/>
          <w:lang w:val="ru-RU"/>
        </w:rPr>
        <w:t>сп</w:t>
      </w:r>
      <w:r w:rsidRPr="00805791">
        <w:rPr>
          <w:rFonts w:cs="Arial"/>
          <w:color w:val="000000" w:themeColor="text1"/>
          <w:sz w:val="24"/>
          <w:szCs w:val="24"/>
        </w:rPr>
        <w:t>e</w:t>
      </w:r>
      <w:r w:rsidRPr="00805791">
        <w:rPr>
          <w:rFonts w:cs="Arial"/>
          <w:color w:val="000000" w:themeColor="text1"/>
          <w:sz w:val="24"/>
          <w:szCs w:val="24"/>
          <w:lang w:val="ru-RU"/>
        </w:rPr>
        <w:t>в</w:t>
      </w:r>
      <w:r w:rsidRPr="00805791">
        <w:rPr>
          <w:rFonts w:cs="Arial"/>
          <w:color w:val="000000" w:themeColor="text1"/>
          <w:sz w:val="24"/>
          <w:szCs w:val="24"/>
        </w:rPr>
        <w:t>a</w:t>
      </w:r>
      <w:r w:rsidRPr="00805791">
        <w:rPr>
          <w:rFonts w:cs="Arial"/>
          <w:color w:val="000000" w:themeColor="text1"/>
          <w:sz w:val="24"/>
          <w:szCs w:val="24"/>
          <w:lang w:val="ru-RU"/>
        </w:rPr>
        <w:t xml:space="preserve"> у р</w:t>
      </w:r>
      <w:r w:rsidRPr="00805791">
        <w:rPr>
          <w:rFonts w:cs="Arial"/>
          <w:color w:val="000000" w:themeColor="text1"/>
          <w:sz w:val="24"/>
          <w:szCs w:val="24"/>
        </w:rPr>
        <w:t>o</w:t>
      </w:r>
      <w:r w:rsidR="00087F4F">
        <w:rPr>
          <w:rFonts w:cs="Arial"/>
          <w:color w:val="000000" w:themeColor="text1"/>
          <w:sz w:val="24"/>
          <w:szCs w:val="24"/>
          <w:lang w:val="ru-RU"/>
        </w:rPr>
        <w:t>ку од 10</w:t>
      </w:r>
      <w:r w:rsidRPr="00805791">
        <w:rPr>
          <w:rFonts w:cs="Arial"/>
          <w:color w:val="000000" w:themeColor="text1"/>
          <w:sz w:val="24"/>
          <w:szCs w:val="24"/>
          <w:lang w:val="ru-RU"/>
        </w:rPr>
        <w:t xml:space="preserve"> (словима: </w:t>
      </w:r>
      <w:r w:rsidR="00087F4F">
        <w:rPr>
          <w:rFonts w:cs="Arial"/>
          <w:color w:val="000000" w:themeColor="text1"/>
          <w:sz w:val="24"/>
          <w:szCs w:val="24"/>
          <w:lang w:val="ru-RU"/>
        </w:rPr>
        <w:t>десет</w:t>
      </w:r>
      <w:r w:rsidRPr="00805791">
        <w:rPr>
          <w:rFonts w:cs="Arial"/>
          <w:color w:val="000000" w:themeColor="text1"/>
          <w:sz w:val="24"/>
          <w:szCs w:val="24"/>
          <w:lang w:val="ru-RU"/>
        </w:rPr>
        <w:t>) д</w:t>
      </w:r>
      <w:r w:rsidRPr="00805791">
        <w:rPr>
          <w:rFonts w:cs="Arial"/>
          <w:color w:val="000000" w:themeColor="text1"/>
          <w:sz w:val="24"/>
          <w:szCs w:val="24"/>
        </w:rPr>
        <w:t>a</w:t>
      </w:r>
      <w:r w:rsidRPr="00805791">
        <w:rPr>
          <w:rFonts w:cs="Arial"/>
          <w:color w:val="000000" w:themeColor="text1"/>
          <w:sz w:val="24"/>
          <w:szCs w:val="24"/>
          <w:lang w:val="ru-RU"/>
        </w:rPr>
        <w:t>н</w:t>
      </w:r>
      <w:r w:rsidRPr="00805791">
        <w:rPr>
          <w:rFonts w:cs="Arial"/>
          <w:color w:val="000000" w:themeColor="text1"/>
          <w:sz w:val="24"/>
          <w:szCs w:val="24"/>
        </w:rPr>
        <w:t>a</w:t>
      </w:r>
      <w:r w:rsidRPr="00805791">
        <w:rPr>
          <w:rFonts w:cs="Arial"/>
          <w:color w:val="000000" w:themeColor="text1"/>
          <w:sz w:val="24"/>
          <w:szCs w:val="24"/>
          <w:lang w:val="ru-RU"/>
        </w:rPr>
        <w:t xml:space="preserve"> </w:t>
      </w:r>
      <w:r w:rsidRPr="00805791">
        <w:rPr>
          <w:rFonts w:cs="Arial"/>
          <w:color w:val="000000" w:themeColor="text1"/>
          <w:sz w:val="24"/>
          <w:szCs w:val="24"/>
        </w:rPr>
        <w:t>o</w:t>
      </w:r>
      <w:r w:rsidRPr="00805791">
        <w:rPr>
          <w:rFonts w:cs="Arial"/>
          <w:color w:val="000000" w:themeColor="text1"/>
          <w:sz w:val="24"/>
          <w:szCs w:val="24"/>
          <w:lang w:val="ru-RU"/>
        </w:rPr>
        <w:t>д д</w:t>
      </w:r>
      <w:r w:rsidRPr="00805791">
        <w:rPr>
          <w:rFonts w:cs="Arial"/>
          <w:color w:val="000000" w:themeColor="text1"/>
          <w:sz w:val="24"/>
          <w:szCs w:val="24"/>
        </w:rPr>
        <w:t>a</w:t>
      </w:r>
      <w:r w:rsidRPr="00805791">
        <w:rPr>
          <w:rFonts w:cs="Arial"/>
          <w:color w:val="000000" w:themeColor="text1"/>
          <w:sz w:val="24"/>
          <w:szCs w:val="24"/>
          <w:lang w:val="ru-RU"/>
        </w:rPr>
        <w:t>н</w:t>
      </w:r>
      <w:r w:rsidRPr="00805791">
        <w:rPr>
          <w:rFonts w:cs="Arial"/>
          <w:color w:val="000000" w:themeColor="text1"/>
          <w:sz w:val="24"/>
          <w:szCs w:val="24"/>
        </w:rPr>
        <w:t>a</w:t>
      </w:r>
      <w:r w:rsidRPr="00805791">
        <w:rPr>
          <w:rFonts w:cs="Arial"/>
          <w:color w:val="000000" w:themeColor="text1"/>
          <w:sz w:val="24"/>
          <w:szCs w:val="24"/>
          <w:lang w:val="sr-Cyrl-RS"/>
        </w:rPr>
        <w:t xml:space="preserve"> </w:t>
      </w:r>
      <w:r w:rsidRPr="00805791">
        <w:rPr>
          <w:rFonts w:cs="Arial"/>
          <w:color w:val="000000" w:themeColor="text1"/>
          <w:sz w:val="24"/>
          <w:szCs w:val="24"/>
          <w:lang w:val="ru-RU"/>
        </w:rPr>
        <w:t xml:space="preserve">пријема </w:t>
      </w:r>
      <w:r w:rsidRPr="00805791">
        <w:rPr>
          <w:rFonts w:cs="Arial"/>
          <w:color w:val="000000" w:themeColor="text1"/>
          <w:sz w:val="24"/>
          <w:szCs w:val="24"/>
          <w:lang w:val="sr-Cyrl-RS"/>
        </w:rPr>
        <w:t>рачуна испостављеног по овом основу.</w:t>
      </w:r>
      <w:r w:rsidRPr="00BC1BA7">
        <w:rPr>
          <w:rFonts w:cs="Arial"/>
          <w:color w:val="000000" w:themeColor="text1"/>
          <w:sz w:val="24"/>
          <w:szCs w:val="24"/>
          <w:lang w:val="sr-Cyrl-RS"/>
        </w:rPr>
        <w:t xml:space="preserve"> </w:t>
      </w:r>
    </w:p>
    <w:p w14:paraId="4AAB15AE" w14:textId="77777777" w:rsidR="002E337A" w:rsidRDefault="002E337A" w:rsidP="00BC1BA7">
      <w:pPr>
        <w:tabs>
          <w:tab w:val="left" w:pos="9090"/>
        </w:tabs>
        <w:spacing w:before="0"/>
        <w:contextualSpacing/>
        <w:rPr>
          <w:rFonts w:cs="Arial"/>
          <w:color w:val="000000" w:themeColor="text1"/>
          <w:sz w:val="24"/>
          <w:szCs w:val="24"/>
          <w:lang w:val="sr-Cyrl-RS"/>
        </w:rPr>
      </w:pPr>
    </w:p>
    <w:p w14:paraId="4044E7A2" w14:textId="77950613" w:rsidR="00BC1BA7" w:rsidRPr="002E337A" w:rsidRDefault="002E337A" w:rsidP="00BC1BA7">
      <w:pPr>
        <w:autoSpaceDE w:val="0"/>
        <w:autoSpaceDN w:val="0"/>
        <w:adjustRightInd w:val="0"/>
        <w:spacing w:before="0"/>
        <w:contextualSpacing/>
        <w:rPr>
          <w:rFonts w:cs="Arial"/>
          <w:sz w:val="24"/>
          <w:szCs w:val="24"/>
          <w:lang w:val="ru-RU"/>
        </w:rPr>
      </w:pPr>
      <w:r w:rsidRPr="002E337A">
        <w:rPr>
          <w:rFonts w:cs="Arial"/>
          <w:sz w:val="24"/>
          <w:szCs w:val="24"/>
          <w:lang w:val="ru-RU"/>
        </w:rPr>
        <w:t>У случају закашњења са испоруком дужег од 50 (словима: педесет) дана, Купац има право да једнострано раскине овај Уговор и од Продавца захтева накнаду штете и измакле добити.</w:t>
      </w:r>
    </w:p>
    <w:p w14:paraId="2B16FAD1" w14:textId="77777777" w:rsidR="002E337A" w:rsidRPr="00BC1BA7" w:rsidRDefault="002E337A" w:rsidP="00BC1BA7">
      <w:pPr>
        <w:autoSpaceDE w:val="0"/>
        <w:autoSpaceDN w:val="0"/>
        <w:adjustRightInd w:val="0"/>
        <w:spacing w:before="0"/>
        <w:contextualSpacing/>
        <w:rPr>
          <w:rFonts w:cs="Arial"/>
          <w:b/>
          <w:sz w:val="24"/>
          <w:szCs w:val="24"/>
          <w:lang w:val="ru-RU"/>
        </w:rPr>
      </w:pPr>
    </w:p>
    <w:p w14:paraId="2E771030" w14:textId="77777777" w:rsidR="00BC1BA7" w:rsidRPr="00BC1BA7" w:rsidRDefault="00BC1BA7" w:rsidP="00BC1BA7">
      <w:pPr>
        <w:autoSpaceDE w:val="0"/>
        <w:autoSpaceDN w:val="0"/>
        <w:adjustRightInd w:val="0"/>
        <w:spacing w:before="0"/>
        <w:contextualSpacing/>
        <w:rPr>
          <w:rFonts w:cs="Arial"/>
          <w:b/>
          <w:sz w:val="24"/>
          <w:szCs w:val="24"/>
          <w:lang w:val="ru-RU"/>
        </w:rPr>
      </w:pPr>
      <w:r w:rsidRPr="00BC1BA7">
        <w:rPr>
          <w:rFonts w:cs="Arial"/>
          <w:b/>
          <w:sz w:val="24"/>
          <w:szCs w:val="24"/>
          <w:lang w:val="ru-RU"/>
        </w:rPr>
        <w:t xml:space="preserve">ВИША СИЛА </w:t>
      </w:r>
    </w:p>
    <w:p w14:paraId="28B4CF37" w14:textId="0C5A8DCD" w:rsidR="00BC1BA7" w:rsidRPr="00BC1BA7" w:rsidRDefault="000B5ED9" w:rsidP="00BC1BA7">
      <w:pPr>
        <w:autoSpaceDE w:val="0"/>
        <w:autoSpaceDN w:val="0"/>
        <w:adjustRightInd w:val="0"/>
        <w:spacing w:before="0"/>
        <w:contextualSpacing/>
        <w:jc w:val="center"/>
        <w:rPr>
          <w:rFonts w:cs="Arial"/>
          <w:b/>
          <w:sz w:val="24"/>
          <w:szCs w:val="24"/>
          <w:lang w:val="ru-RU"/>
        </w:rPr>
      </w:pPr>
      <w:r>
        <w:rPr>
          <w:rFonts w:cs="Arial"/>
          <w:b/>
          <w:sz w:val="24"/>
          <w:szCs w:val="24"/>
          <w:lang w:val="ru-RU"/>
        </w:rPr>
        <w:t>Члан 1</w:t>
      </w:r>
      <w:r w:rsidR="00F14868">
        <w:rPr>
          <w:rFonts w:cs="Arial"/>
          <w:b/>
          <w:sz w:val="24"/>
          <w:szCs w:val="24"/>
          <w:lang w:val="ru-RU"/>
        </w:rPr>
        <w:t>1</w:t>
      </w:r>
      <w:r w:rsidR="00BC1BA7" w:rsidRPr="00BC1BA7">
        <w:rPr>
          <w:rFonts w:cs="Arial"/>
          <w:b/>
          <w:sz w:val="24"/>
          <w:szCs w:val="24"/>
          <w:lang w:val="ru-RU"/>
        </w:rPr>
        <w:t>.</w:t>
      </w:r>
    </w:p>
    <w:p w14:paraId="3B7E3949" w14:textId="77777777" w:rsidR="00BC1BA7" w:rsidRPr="00BC1BA7" w:rsidRDefault="00BC1BA7" w:rsidP="00BC1BA7">
      <w:pPr>
        <w:tabs>
          <w:tab w:val="left" w:pos="1512"/>
          <w:tab w:val="left" w:pos="9090"/>
        </w:tabs>
        <w:spacing w:before="0"/>
        <w:contextualSpacing/>
        <w:rPr>
          <w:rFonts w:cs="Arial"/>
          <w:sz w:val="24"/>
          <w:szCs w:val="24"/>
          <w:lang w:val="ru-RU"/>
        </w:rPr>
      </w:pPr>
      <w:r w:rsidRPr="00BC1BA7">
        <w:rPr>
          <w:rFonts w:cs="Arial"/>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BC1BA7">
        <w:rPr>
          <w:rFonts w:cs="Arial"/>
          <w:sz w:val="24"/>
          <w:szCs w:val="24"/>
          <w:lang w:val="sr-Cyrl-CS"/>
        </w:rPr>
        <w:t>за</w:t>
      </w:r>
      <w:r w:rsidRPr="00BC1BA7">
        <w:rPr>
          <w:rFonts w:cs="Arial"/>
          <w:sz w:val="24"/>
          <w:szCs w:val="24"/>
          <w:lang w:val="ru-RU"/>
        </w:rPr>
        <w:t xml:space="preserve"> накнаду штете за делимично или потпуно неизвршење уговорених обавеза</w:t>
      </w:r>
      <w:r w:rsidRPr="00BC1BA7">
        <w:rPr>
          <w:rFonts w:cs="Arial"/>
          <w:sz w:val="24"/>
          <w:szCs w:val="24"/>
          <w:lang w:val="sr-Cyrl-CS"/>
        </w:rPr>
        <w:t xml:space="preserve">, за </w:t>
      </w:r>
      <w:r w:rsidRPr="00BC1BA7">
        <w:rPr>
          <w:rFonts w:cs="Arial"/>
          <w:sz w:val="24"/>
          <w:szCs w:val="24"/>
          <w:lang w:val="ru-RU"/>
        </w:rPr>
        <w:t>ону Уговорну страну код које је наступио случај више силе, или обе Уговорне стране када је наступио случај више силе, а извршење обавеза које је онемогућено због дејства више силе</w:t>
      </w:r>
      <w:r w:rsidRPr="00BC1BA7">
        <w:rPr>
          <w:rFonts w:cs="Arial"/>
          <w:sz w:val="24"/>
          <w:szCs w:val="24"/>
          <w:lang w:val="sr-Cyrl-CS"/>
        </w:rPr>
        <w:t>,</w:t>
      </w:r>
      <w:r w:rsidRPr="00BC1BA7">
        <w:rPr>
          <w:rFonts w:cs="Arial"/>
          <w:sz w:val="24"/>
          <w:szCs w:val="24"/>
          <w:lang w:val="ru-RU"/>
        </w:rPr>
        <w:t xml:space="preserve"> одлаже се за време њеног трајања. </w:t>
      </w:r>
    </w:p>
    <w:p w14:paraId="74688A38" w14:textId="77777777" w:rsidR="00BC1BA7" w:rsidRPr="00BC1BA7" w:rsidRDefault="00BC1BA7" w:rsidP="00BC1BA7">
      <w:pPr>
        <w:tabs>
          <w:tab w:val="left" w:pos="1512"/>
          <w:tab w:val="left" w:pos="9090"/>
        </w:tabs>
        <w:spacing w:before="0"/>
        <w:contextualSpacing/>
        <w:rPr>
          <w:rFonts w:cs="Arial"/>
          <w:sz w:val="24"/>
          <w:szCs w:val="24"/>
          <w:lang w:val="ru-RU"/>
        </w:rPr>
      </w:pPr>
    </w:p>
    <w:p w14:paraId="698B8B57" w14:textId="67478A7C" w:rsidR="00BC1BA7" w:rsidRPr="00BC1BA7" w:rsidRDefault="00BC1BA7" w:rsidP="00BC1BA7">
      <w:pPr>
        <w:tabs>
          <w:tab w:val="left" w:pos="1512"/>
          <w:tab w:val="left" w:pos="9090"/>
        </w:tabs>
        <w:spacing w:before="0"/>
        <w:contextualSpacing/>
        <w:rPr>
          <w:rFonts w:cs="Arial"/>
          <w:sz w:val="24"/>
          <w:szCs w:val="24"/>
          <w:lang w:val="hr-HR"/>
        </w:rPr>
      </w:pPr>
      <w:r w:rsidRPr="00BC1BA7">
        <w:rPr>
          <w:rFonts w:cs="Arial"/>
          <w:sz w:val="24"/>
          <w:szCs w:val="24"/>
          <w:lang w:val="ru-RU"/>
        </w:rPr>
        <w:t>Уговорна страна којој је извршавање уговорних обавеза онемогућено услед дејства више силе је у обавези да одмах</w:t>
      </w:r>
      <w:r w:rsidRPr="00BC1BA7">
        <w:rPr>
          <w:rFonts w:cs="Arial"/>
          <w:sz w:val="24"/>
          <w:szCs w:val="24"/>
          <w:lang w:val="hr-HR"/>
        </w:rPr>
        <w:t xml:space="preserve">, </w:t>
      </w:r>
      <w:r w:rsidRPr="00BC1BA7">
        <w:rPr>
          <w:rFonts w:cs="Arial"/>
          <w:sz w:val="24"/>
          <w:szCs w:val="24"/>
          <w:lang w:val="ru-RU"/>
        </w:rPr>
        <w:t>без одлагања</w:t>
      </w:r>
      <w:r w:rsidRPr="00BC1BA7">
        <w:rPr>
          <w:rFonts w:cs="Arial"/>
          <w:sz w:val="24"/>
          <w:szCs w:val="24"/>
          <w:lang w:val="hr-HR"/>
        </w:rPr>
        <w:t>, а најкасније у року од 48 (</w:t>
      </w:r>
      <w:r w:rsidRPr="00BC1BA7">
        <w:rPr>
          <w:rFonts w:cs="Arial"/>
          <w:sz w:val="24"/>
          <w:szCs w:val="24"/>
          <w:lang w:val="sr-Cyrl-RS"/>
        </w:rPr>
        <w:t>словима:</w:t>
      </w:r>
      <w:r w:rsidR="000B5ED9">
        <w:rPr>
          <w:rFonts w:cs="Arial"/>
          <w:sz w:val="24"/>
          <w:szCs w:val="24"/>
          <w:lang w:val="sr-Cyrl-RS"/>
        </w:rPr>
        <w:t xml:space="preserve"> </w:t>
      </w:r>
      <w:r w:rsidRPr="00BC1BA7">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BC1BA7">
        <w:rPr>
          <w:rFonts w:cs="Arial"/>
          <w:sz w:val="24"/>
          <w:szCs w:val="24"/>
          <w:lang w:val="ru-RU"/>
        </w:rPr>
        <w:t>страну о настанку</w:t>
      </w:r>
      <w:r w:rsidRPr="00BC1BA7">
        <w:rPr>
          <w:rFonts w:cs="Arial"/>
          <w:sz w:val="24"/>
          <w:szCs w:val="24"/>
          <w:lang w:val="hr-HR"/>
        </w:rPr>
        <w:t xml:space="preserve"> више силе</w:t>
      </w:r>
      <w:r w:rsidRPr="00BC1BA7">
        <w:rPr>
          <w:rFonts w:cs="Arial"/>
          <w:sz w:val="24"/>
          <w:szCs w:val="24"/>
          <w:lang w:val="ru-RU"/>
        </w:rPr>
        <w:t xml:space="preserve"> и њеном процењеном или очекиваном трајању</w:t>
      </w:r>
      <w:r w:rsidRPr="00BC1BA7">
        <w:rPr>
          <w:rFonts w:cs="Arial"/>
          <w:sz w:val="24"/>
          <w:szCs w:val="24"/>
          <w:lang w:val="hr-HR"/>
        </w:rPr>
        <w:t>, уз достављање доказа о постојању више силе.</w:t>
      </w:r>
    </w:p>
    <w:p w14:paraId="296D7255" w14:textId="77777777" w:rsidR="00BC1BA7" w:rsidRPr="00BC1BA7" w:rsidRDefault="00BC1BA7" w:rsidP="00BC1BA7">
      <w:pPr>
        <w:tabs>
          <w:tab w:val="left" w:pos="1512"/>
          <w:tab w:val="left" w:pos="9090"/>
        </w:tabs>
        <w:spacing w:before="0"/>
        <w:contextualSpacing/>
        <w:rPr>
          <w:rFonts w:cs="Arial"/>
          <w:sz w:val="24"/>
          <w:szCs w:val="24"/>
          <w:lang w:val="hr-HR"/>
        </w:rPr>
      </w:pPr>
    </w:p>
    <w:p w14:paraId="66C7E5AB" w14:textId="77777777" w:rsidR="00BC1BA7" w:rsidRPr="00BC1BA7" w:rsidRDefault="00BC1BA7" w:rsidP="00BC1BA7">
      <w:pPr>
        <w:tabs>
          <w:tab w:val="left" w:pos="1512"/>
          <w:tab w:val="left" w:pos="9090"/>
        </w:tabs>
        <w:spacing w:before="0"/>
        <w:contextualSpacing/>
        <w:rPr>
          <w:rFonts w:cs="Arial"/>
          <w:sz w:val="24"/>
          <w:szCs w:val="24"/>
          <w:lang w:val="ru-RU"/>
        </w:rPr>
      </w:pPr>
      <w:r w:rsidRPr="00BC1BA7">
        <w:rPr>
          <w:rFonts w:cs="Arial"/>
          <w:sz w:val="24"/>
          <w:szCs w:val="24"/>
          <w:lang w:val="ru-RU"/>
        </w:rPr>
        <w:t>За време трајања више силе свака Уговорна страна сноси своје трошкове</w:t>
      </w:r>
      <w:r w:rsidRPr="00BC1BA7">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BC1BA7">
        <w:rPr>
          <w:rFonts w:cs="Arial"/>
          <w:sz w:val="24"/>
          <w:szCs w:val="24"/>
          <w:lang w:val="ru-RU"/>
        </w:rPr>
        <w:t>.</w:t>
      </w:r>
    </w:p>
    <w:p w14:paraId="1DC2B334" w14:textId="77777777" w:rsidR="00BC1BA7" w:rsidRPr="00BC1BA7" w:rsidRDefault="00BC1BA7" w:rsidP="00BC1BA7">
      <w:pPr>
        <w:tabs>
          <w:tab w:val="left" w:pos="1512"/>
          <w:tab w:val="left" w:pos="9090"/>
        </w:tabs>
        <w:spacing w:before="0"/>
        <w:contextualSpacing/>
        <w:rPr>
          <w:rFonts w:cs="Arial"/>
          <w:sz w:val="24"/>
          <w:szCs w:val="24"/>
          <w:lang w:val="ru-RU"/>
        </w:rPr>
      </w:pPr>
    </w:p>
    <w:p w14:paraId="5161A2D0" w14:textId="23D61347" w:rsidR="00BC1BA7" w:rsidRDefault="00BC1BA7" w:rsidP="00BC1BA7">
      <w:pPr>
        <w:tabs>
          <w:tab w:val="left" w:pos="1512"/>
          <w:tab w:val="left" w:pos="9090"/>
        </w:tabs>
        <w:spacing w:before="0"/>
        <w:contextualSpacing/>
        <w:rPr>
          <w:rFonts w:cs="Arial"/>
          <w:sz w:val="24"/>
          <w:szCs w:val="24"/>
          <w:lang w:val="ru-RU"/>
        </w:rPr>
      </w:pPr>
      <w:r w:rsidRPr="00BC1BA7">
        <w:rPr>
          <w:rFonts w:cs="Arial"/>
          <w:sz w:val="24"/>
          <w:szCs w:val="24"/>
          <w:lang w:val="ru-RU"/>
        </w:rPr>
        <w:t xml:space="preserve">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 одлагању испуњења и о томе ће </w:t>
      </w:r>
      <w:r w:rsidRPr="00BC1BA7">
        <w:rPr>
          <w:rFonts w:cs="Arial"/>
          <w:sz w:val="24"/>
          <w:szCs w:val="24"/>
          <w:lang w:val="ru-RU"/>
        </w:rPr>
        <w:lastRenderedPageBreak/>
        <w:t>закључити анекс овог Уговора, или ће се</w:t>
      </w:r>
      <w:r w:rsidRPr="00BC1BA7">
        <w:rPr>
          <w:rFonts w:cs="Arial"/>
          <w:sz w:val="24"/>
          <w:szCs w:val="24"/>
          <w:lang w:val="sr-Latn-RS"/>
        </w:rPr>
        <w:t xml:space="preserve"> </w:t>
      </w:r>
      <w:r w:rsidRPr="00BC1BA7">
        <w:rPr>
          <w:rFonts w:cs="Arial"/>
          <w:sz w:val="24"/>
          <w:szCs w:val="24"/>
          <w:lang w:val="ru-RU"/>
        </w:rPr>
        <w:t xml:space="preserve">договорити о раскиду овог Уговора, с тим да у случају раскида Уговора </w:t>
      </w:r>
      <w:r w:rsidRPr="00BC1BA7">
        <w:rPr>
          <w:rFonts w:cs="Arial"/>
          <w:sz w:val="24"/>
          <w:szCs w:val="24"/>
          <w:lang w:val="sr-Cyrl-CS"/>
        </w:rPr>
        <w:t xml:space="preserve">по овом основу – </w:t>
      </w:r>
      <w:r w:rsidRPr="00BC1BA7">
        <w:rPr>
          <w:rFonts w:cs="Arial"/>
          <w:sz w:val="24"/>
          <w:szCs w:val="24"/>
          <w:lang w:val="ru-RU"/>
        </w:rPr>
        <w:t>ни једна од Уговорних страна не стиче право на накнаду било какве штете.</w:t>
      </w:r>
    </w:p>
    <w:p w14:paraId="543217F4" w14:textId="77777777" w:rsidR="00EF7159" w:rsidRDefault="00EF7159" w:rsidP="00FF1AA5">
      <w:pPr>
        <w:pStyle w:val="KDParagraf"/>
        <w:spacing w:before="0"/>
        <w:rPr>
          <w:rFonts w:cs="Arial"/>
          <w:b/>
          <w:sz w:val="24"/>
          <w:szCs w:val="24"/>
        </w:rPr>
      </w:pPr>
    </w:p>
    <w:p w14:paraId="797A6781" w14:textId="2579FED6" w:rsidR="00FF1AA5" w:rsidRPr="00C64A78" w:rsidRDefault="00FF1AA5" w:rsidP="00FF1AA5">
      <w:pPr>
        <w:pStyle w:val="KDParagraf"/>
        <w:spacing w:before="0"/>
        <w:rPr>
          <w:rFonts w:cs="Arial"/>
          <w:b/>
          <w:sz w:val="24"/>
          <w:szCs w:val="24"/>
        </w:rPr>
      </w:pPr>
      <w:r w:rsidRPr="00C64A78">
        <w:rPr>
          <w:rFonts w:cs="Arial"/>
          <w:b/>
          <w:sz w:val="24"/>
          <w:szCs w:val="24"/>
        </w:rPr>
        <w:t>НАКНАДА ШТЕТЕ</w:t>
      </w:r>
    </w:p>
    <w:p w14:paraId="67E1A829" w14:textId="2EB549F2" w:rsidR="00FF1AA5" w:rsidRDefault="000B5ED9" w:rsidP="00FF1AA5">
      <w:pPr>
        <w:pStyle w:val="KDParagraf"/>
        <w:spacing w:before="0"/>
        <w:jc w:val="center"/>
        <w:rPr>
          <w:rFonts w:cs="Arial"/>
          <w:sz w:val="24"/>
          <w:szCs w:val="24"/>
        </w:rPr>
      </w:pPr>
      <w:r>
        <w:rPr>
          <w:rFonts w:cs="Arial"/>
          <w:b/>
          <w:sz w:val="24"/>
          <w:szCs w:val="24"/>
        </w:rPr>
        <w:t>Члан 1</w:t>
      </w:r>
      <w:r w:rsidR="00F14868">
        <w:rPr>
          <w:rFonts w:cs="Arial"/>
          <w:b/>
          <w:sz w:val="24"/>
          <w:szCs w:val="24"/>
        </w:rPr>
        <w:t>2</w:t>
      </w:r>
      <w:r w:rsidR="00FF1AA5" w:rsidRPr="00EE793E">
        <w:rPr>
          <w:rFonts w:cs="Arial"/>
          <w:sz w:val="24"/>
          <w:szCs w:val="24"/>
        </w:rPr>
        <w:t>.</w:t>
      </w:r>
    </w:p>
    <w:p w14:paraId="56FD271A" w14:textId="77777777" w:rsidR="00FF1AA5" w:rsidRPr="00EE793E" w:rsidRDefault="00FF1AA5" w:rsidP="00FF1AA5">
      <w:pPr>
        <w:pStyle w:val="KDParagraf"/>
        <w:spacing w:before="0"/>
        <w:rPr>
          <w:rFonts w:cs="Arial"/>
          <w:sz w:val="24"/>
          <w:szCs w:val="24"/>
        </w:rPr>
      </w:pPr>
      <w:r>
        <w:rPr>
          <w:rFonts w:cs="Arial"/>
          <w:sz w:val="24"/>
          <w:szCs w:val="24"/>
        </w:rPr>
        <w:t>Пр</w:t>
      </w:r>
      <w:r>
        <w:rPr>
          <w:rFonts w:cs="Arial"/>
          <w:sz w:val="24"/>
          <w:szCs w:val="24"/>
          <w:lang w:val="sr-Cyrl-RS"/>
        </w:rPr>
        <w:t>одавац</w:t>
      </w:r>
      <w:r w:rsidRPr="00EE793E">
        <w:rPr>
          <w:rFonts w:cs="Arial"/>
          <w:sz w:val="24"/>
          <w:szCs w:val="24"/>
        </w:rPr>
        <w:t xml:space="preserve"> је у складу са ЗОО одговоран за </w:t>
      </w:r>
      <w:r>
        <w:rPr>
          <w:rFonts w:cs="Arial"/>
          <w:sz w:val="24"/>
          <w:szCs w:val="24"/>
        </w:rPr>
        <w:t xml:space="preserve">штету коју је претрпео Купац </w:t>
      </w:r>
      <w:r w:rsidRPr="00EE793E">
        <w:rPr>
          <w:rFonts w:cs="Arial"/>
          <w:sz w:val="24"/>
          <w:szCs w:val="24"/>
        </w:rPr>
        <w:t>неиспуњењем, делимичним испуњењем или задоцњењем у испуњењу обавеза преузетих овим Уговором.</w:t>
      </w:r>
    </w:p>
    <w:p w14:paraId="48D1F41A" w14:textId="77777777" w:rsidR="00FF1AA5" w:rsidRPr="00EE793E" w:rsidRDefault="00FF1AA5" w:rsidP="00FF1AA5">
      <w:pPr>
        <w:pStyle w:val="KDParagraf"/>
        <w:spacing w:before="0"/>
        <w:rPr>
          <w:rFonts w:cs="Arial"/>
          <w:sz w:val="24"/>
          <w:szCs w:val="24"/>
        </w:rPr>
      </w:pPr>
    </w:p>
    <w:p w14:paraId="398E5340" w14:textId="75AA2A4D" w:rsidR="00FF1AA5" w:rsidRPr="00EE793E" w:rsidRDefault="00FF1AA5" w:rsidP="00FF1AA5">
      <w:pPr>
        <w:pStyle w:val="KDParagraf"/>
        <w:spacing w:before="0"/>
        <w:rPr>
          <w:rFonts w:cs="Arial"/>
          <w:sz w:val="24"/>
          <w:szCs w:val="24"/>
        </w:rPr>
      </w:pPr>
      <w:r w:rsidRPr="00EE793E">
        <w:rPr>
          <w:rFonts w:cs="Arial"/>
          <w:sz w:val="24"/>
          <w:szCs w:val="24"/>
        </w:rPr>
        <w:t xml:space="preserve">Уколико </w:t>
      </w:r>
      <w:r>
        <w:rPr>
          <w:rFonts w:cs="Arial"/>
          <w:sz w:val="24"/>
          <w:szCs w:val="24"/>
          <w:lang w:val="sr-Cyrl-RS"/>
        </w:rPr>
        <w:t>Купац</w:t>
      </w:r>
      <w:r w:rsidRPr="00EE793E">
        <w:rPr>
          <w:rFonts w:cs="Arial"/>
          <w:sz w:val="24"/>
          <w:szCs w:val="24"/>
        </w:rPr>
        <w:t xml:space="preserve"> претрпи штету због чињ</w:t>
      </w:r>
      <w:r>
        <w:rPr>
          <w:rFonts w:cs="Arial"/>
          <w:sz w:val="24"/>
          <w:szCs w:val="24"/>
        </w:rPr>
        <w:t xml:space="preserve">ења или нечињења </w:t>
      </w:r>
      <w:r>
        <w:rPr>
          <w:rFonts w:cs="Arial"/>
          <w:sz w:val="24"/>
          <w:szCs w:val="24"/>
          <w:lang w:val="sr-Cyrl-RS"/>
        </w:rPr>
        <w:t>Продавца</w:t>
      </w:r>
      <w:r w:rsidRPr="00EE793E">
        <w:rPr>
          <w:rFonts w:cs="Arial"/>
          <w:sz w:val="24"/>
          <w:szCs w:val="24"/>
        </w:rPr>
        <w:t xml:space="preserve"> и уколико се Уговорне стране сагласе око основа и висине п</w:t>
      </w:r>
      <w:r>
        <w:rPr>
          <w:rFonts w:cs="Arial"/>
          <w:sz w:val="24"/>
          <w:szCs w:val="24"/>
        </w:rPr>
        <w:t xml:space="preserve">ретрпљене штете, </w:t>
      </w:r>
      <w:r>
        <w:rPr>
          <w:rFonts w:cs="Arial"/>
          <w:sz w:val="24"/>
          <w:szCs w:val="24"/>
          <w:lang w:val="sr-Cyrl-RS"/>
        </w:rPr>
        <w:t>Продавац</w:t>
      </w:r>
      <w:r>
        <w:rPr>
          <w:rFonts w:cs="Arial"/>
          <w:sz w:val="24"/>
          <w:szCs w:val="24"/>
        </w:rPr>
        <w:t xml:space="preserve"> је сагласан да Купцу</w:t>
      </w:r>
      <w:r w:rsidRPr="00EE793E">
        <w:rPr>
          <w:rFonts w:cs="Arial"/>
          <w:sz w:val="24"/>
          <w:szCs w:val="24"/>
        </w:rPr>
        <w:t xml:space="preserve"> исту накнади, тако што </w:t>
      </w:r>
      <w:r>
        <w:rPr>
          <w:rFonts w:cs="Arial"/>
          <w:sz w:val="24"/>
          <w:szCs w:val="24"/>
          <w:lang w:val="sr-Cyrl-RS"/>
        </w:rPr>
        <w:t>Купац</w:t>
      </w:r>
      <w:r w:rsidRPr="00EE793E">
        <w:rPr>
          <w:rFonts w:cs="Arial"/>
          <w:sz w:val="24"/>
          <w:szCs w:val="24"/>
        </w:rPr>
        <w:t xml:space="preserve"> има право на наплату накнаде штете без пос</w:t>
      </w:r>
      <w:r>
        <w:rPr>
          <w:rFonts w:cs="Arial"/>
          <w:sz w:val="24"/>
          <w:szCs w:val="24"/>
        </w:rPr>
        <w:t xml:space="preserve">ебног обавештења </w:t>
      </w:r>
      <w:r>
        <w:rPr>
          <w:rFonts w:cs="Arial"/>
          <w:sz w:val="24"/>
          <w:szCs w:val="24"/>
          <w:lang w:val="sr-Cyrl-RS"/>
        </w:rPr>
        <w:t>Продавца</w:t>
      </w:r>
      <w:r w:rsidRPr="00EE793E">
        <w:rPr>
          <w:rFonts w:cs="Arial"/>
          <w:sz w:val="24"/>
          <w:szCs w:val="24"/>
        </w:rPr>
        <w:t xml:space="preserve"> уз издавање одговарајућег обрачуна са роком плаћања од 15 (словима: петнаест) дана од датума </w:t>
      </w:r>
      <w:r>
        <w:rPr>
          <w:rFonts w:cs="Arial"/>
          <w:sz w:val="24"/>
          <w:szCs w:val="24"/>
          <w:lang w:val="sr-Cyrl-RS"/>
        </w:rPr>
        <w:t xml:space="preserve">пријема </w:t>
      </w:r>
      <w:r w:rsidRPr="00EE793E">
        <w:rPr>
          <w:rFonts w:cs="Arial"/>
          <w:sz w:val="24"/>
          <w:szCs w:val="24"/>
        </w:rPr>
        <w:t>истог.</w:t>
      </w:r>
    </w:p>
    <w:p w14:paraId="241C94DE" w14:textId="77777777" w:rsidR="00FF1AA5" w:rsidRPr="00EE793E" w:rsidRDefault="00FF1AA5" w:rsidP="00FF1AA5">
      <w:pPr>
        <w:pStyle w:val="KDParagraf"/>
        <w:spacing w:before="0"/>
        <w:rPr>
          <w:rFonts w:cs="Arial"/>
          <w:sz w:val="24"/>
          <w:szCs w:val="24"/>
        </w:rPr>
      </w:pPr>
    </w:p>
    <w:p w14:paraId="7787E196" w14:textId="7E56AD3C" w:rsidR="00FF1AA5" w:rsidRDefault="00FF1AA5" w:rsidP="00FF1AA5">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sz w:val="24"/>
          <w:szCs w:val="24"/>
        </w:rPr>
        <w:t xml:space="preserve">услуга </w:t>
      </w:r>
      <w:r>
        <w:rPr>
          <w:rFonts w:cs="Arial"/>
          <w:sz w:val="24"/>
          <w:szCs w:val="24"/>
          <w:lang w:val="sr-Cyrl-RS"/>
        </w:rPr>
        <w:t xml:space="preserve">и добара </w:t>
      </w:r>
      <w:r>
        <w:rPr>
          <w:rFonts w:cs="Arial"/>
          <w:sz w:val="24"/>
          <w:szCs w:val="24"/>
        </w:rPr>
        <w:t xml:space="preserve">на страни </w:t>
      </w:r>
      <w:r>
        <w:rPr>
          <w:rFonts w:cs="Arial"/>
          <w:sz w:val="24"/>
          <w:szCs w:val="24"/>
          <w:lang w:val="sr-Cyrl-RS"/>
        </w:rPr>
        <w:t>Продавца</w:t>
      </w:r>
      <w:r w:rsidRPr="00EE793E">
        <w:rPr>
          <w:rFonts w:cs="Arial"/>
          <w:sz w:val="24"/>
          <w:szCs w:val="24"/>
        </w:rPr>
        <w:t xml:space="preserve">. </w:t>
      </w:r>
    </w:p>
    <w:p w14:paraId="5E40D426" w14:textId="77777777" w:rsidR="00FF1AA5" w:rsidRPr="00EE793E" w:rsidRDefault="00FF1AA5" w:rsidP="00FF1AA5">
      <w:pPr>
        <w:pStyle w:val="KDParagraf"/>
        <w:spacing w:before="0"/>
        <w:rPr>
          <w:rFonts w:cs="Arial"/>
          <w:sz w:val="24"/>
          <w:szCs w:val="24"/>
        </w:rPr>
      </w:pPr>
    </w:p>
    <w:p w14:paraId="2C27446B" w14:textId="77777777" w:rsidR="00FF1AA5" w:rsidRPr="00BC1BA7" w:rsidRDefault="00FF1AA5" w:rsidP="00FF1AA5">
      <w:pPr>
        <w:spacing w:before="0"/>
        <w:contextualSpacing/>
        <w:rPr>
          <w:rFonts w:cs="Arial"/>
          <w:b/>
          <w:sz w:val="24"/>
          <w:szCs w:val="24"/>
          <w:lang w:val="ru-RU"/>
        </w:rPr>
      </w:pPr>
      <w:r>
        <w:rPr>
          <w:rFonts w:cs="Arial"/>
          <w:b/>
          <w:sz w:val="24"/>
          <w:szCs w:val="24"/>
          <w:lang w:val="ru-RU"/>
        </w:rPr>
        <w:t>ПОВЕРЉИВОСТ</w:t>
      </w:r>
    </w:p>
    <w:p w14:paraId="79789655" w14:textId="61385824" w:rsidR="00FF1AA5" w:rsidRPr="00BC1BA7" w:rsidRDefault="00F14868" w:rsidP="00FF1AA5">
      <w:pPr>
        <w:spacing w:before="0"/>
        <w:contextualSpacing/>
        <w:jc w:val="center"/>
        <w:rPr>
          <w:rFonts w:cs="Arial"/>
          <w:b/>
          <w:sz w:val="24"/>
          <w:szCs w:val="24"/>
          <w:lang w:val="ru-RU"/>
        </w:rPr>
      </w:pPr>
      <w:r>
        <w:rPr>
          <w:rFonts w:cs="Arial"/>
          <w:b/>
          <w:sz w:val="24"/>
          <w:szCs w:val="24"/>
          <w:lang w:val="ru-RU"/>
        </w:rPr>
        <w:t>Члан 13</w:t>
      </w:r>
      <w:r w:rsidR="00FF1AA5" w:rsidRPr="00BC1BA7">
        <w:rPr>
          <w:rFonts w:cs="Arial"/>
          <w:b/>
          <w:sz w:val="24"/>
          <w:szCs w:val="24"/>
          <w:lang w:val="sr-Cyrl-RS"/>
        </w:rPr>
        <w:t>.</w:t>
      </w:r>
    </w:p>
    <w:p w14:paraId="222C3670" w14:textId="0785A4D3" w:rsidR="00FF1AA5" w:rsidRPr="00BC1BA7" w:rsidRDefault="00FF1AA5" w:rsidP="00FF1AA5">
      <w:pPr>
        <w:spacing w:before="0"/>
        <w:contextualSpacing/>
        <w:rPr>
          <w:rFonts w:cs="Arial"/>
          <w:sz w:val="24"/>
          <w:szCs w:val="24"/>
          <w:lang w:val="ru-RU"/>
        </w:rPr>
      </w:pPr>
      <w:r w:rsidRPr="00BC1BA7">
        <w:rPr>
          <w:rFonts w:cs="Arial"/>
          <w:sz w:val="24"/>
          <w:szCs w:val="24"/>
          <w:lang w:val="ru-RU"/>
        </w:rPr>
        <w:t>Продавац је дужан</w:t>
      </w:r>
      <w:r w:rsidRPr="00BC1BA7">
        <w:rPr>
          <w:rFonts w:cs="Arial"/>
          <w:sz w:val="24"/>
          <w:szCs w:val="24"/>
          <w:lang w:val="sr-Cyrl-RS"/>
        </w:rPr>
        <w:t xml:space="preserve"> </w:t>
      </w:r>
      <w:r w:rsidRPr="00BC1BA7">
        <w:rPr>
          <w:rFonts w:cs="Arial"/>
          <w:sz w:val="24"/>
          <w:szCs w:val="24"/>
          <w:lang w:val="ru-RU"/>
        </w:rPr>
        <w:t>да чува поверљивост свих података и информација садржаних у документацији, извештајима, техничким подацима и обавештењима,</w:t>
      </w:r>
      <w:r w:rsidR="000B5ED9">
        <w:rPr>
          <w:rFonts w:cs="Arial"/>
          <w:sz w:val="24"/>
          <w:szCs w:val="24"/>
          <w:lang w:val="ru-RU"/>
        </w:rPr>
        <w:t xml:space="preserve"> </w:t>
      </w:r>
      <w:r w:rsidRPr="00BC1BA7">
        <w:rPr>
          <w:rFonts w:cs="Arial"/>
          <w:sz w:val="24"/>
          <w:szCs w:val="24"/>
          <w:lang w:val="ru-RU"/>
        </w:rPr>
        <w:t xml:space="preserve">и да их користи искључиво у вези са реализацијом овог Уговора. </w:t>
      </w:r>
    </w:p>
    <w:p w14:paraId="15312E66" w14:textId="77777777" w:rsidR="00FF1AA5" w:rsidRPr="00BC1BA7" w:rsidRDefault="00FF1AA5" w:rsidP="00FF1AA5">
      <w:pPr>
        <w:spacing w:before="0"/>
        <w:contextualSpacing/>
        <w:rPr>
          <w:rFonts w:cs="Arial"/>
          <w:sz w:val="24"/>
          <w:szCs w:val="24"/>
          <w:lang w:val="ru-RU"/>
        </w:rPr>
      </w:pPr>
    </w:p>
    <w:p w14:paraId="1ACDAC04" w14:textId="5279BB30" w:rsidR="00FF1AA5" w:rsidRPr="00BC1BA7" w:rsidRDefault="00FF1AA5" w:rsidP="00FF1AA5">
      <w:pPr>
        <w:spacing w:before="0"/>
        <w:contextualSpacing/>
        <w:rPr>
          <w:rFonts w:cs="Arial"/>
          <w:sz w:val="24"/>
          <w:szCs w:val="24"/>
          <w:lang w:val="ru-RU"/>
        </w:rPr>
      </w:pPr>
      <w:r w:rsidRPr="00BC1BA7">
        <w:rPr>
          <w:rFonts w:cs="Arial"/>
          <w:sz w:val="24"/>
          <w:szCs w:val="24"/>
          <w:lang w:val="ru-RU"/>
        </w:rPr>
        <w:t xml:space="preserve">Информације, подаци и документација које је </w:t>
      </w:r>
      <w:r w:rsidRPr="00BC1BA7">
        <w:rPr>
          <w:rFonts w:cs="Arial"/>
          <w:color w:val="000000"/>
          <w:sz w:val="24"/>
          <w:szCs w:val="24"/>
          <w:lang w:val="ru-RU"/>
        </w:rPr>
        <w:t>Купац</w:t>
      </w:r>
      <w:r w:rsidRPr="00BC1BA7">
        <w:rPr>
          <w:rFonts w:cs="Arial"/>
          <w:sz w:val="24"/>
          <w:szCs w:val="24"/>
          <w:lang w:val="ru-RU"/>
        </w:rPr>
        <w:t xml:space="preserve"> доставио Продавцу у извршавању предмета овог Уговора,</w:t>
      </w:r>
      <w:r w:rsidR="000B5ED9">
        <w:rPr>
          <w:rFonts w:cs="Arial"/>
          <w:sz w:val="24"/>
          <w:szCs w:val="24"/>
          <w:lang w:val="ru-RU"/>
        </w:rPr>
        <w:t xml:space="preserve"> </w:t>
      </w:r>
      <w:r w:rsidRPr="00BC1BA7">
        <w:rPr>
          <w:rFonts w:cs="Arial"/>
          <w:sz w:val="24"/>
          <w:szCs w:val="24"/>
          <w:lang w:val="ru-RU"/>
        </w:rPr>
        <w:t xml:space="preserve">Продавац не може стављати на располагање трећим лицима, без претходне писане сагласности </w:t>
      </w:r>
      <w:r w:rsidRPr="00BC1BA7">
        <w:rPr>
          <w:rFonts w:cs="Arial"/>
          <w:color w:val="000000"/>
          <w:sz w:val="24"/>
          <w:szCs w:val="24"/>
          <w:lang w:val="ru-RU"/>
        </w:rPr>
        <w:t>Купца</w:t>
      </w:r>
      <w:r w:rsidRPr="00BC1BA7">
        <w:rPr>
          <w:rFonts w:cs="Arial"/>
          <w:color w:val="000000"/>
          <w:sz w:val="24"/>
          <w:szCs w:val="24"/>
          <w:lang w:val="sr-Cyrl-RS"/>
        </w:rPr>
        <w:t>, осим у случајевима предвиђеним одговарајућим прописима</w:t>
      </w:r>
      <w:r w:rsidR="00F14868">
        <w:rPr>
          <w:rFonts w:cs="Arial"/>
          <w:sz w:val="24"/>
          <w:szCs w:val="24"/>
          <w:lang w:val="ru-RU"/>
        </w:rPr>
        <w:t>.</w:t>
      </w:r>
    </w:p>
    <w:p w14:paraId="5F4CC854" w14:textId="77777777" w:rsidR="00FF1AA5" w:rsidRPr="00BC1BA7" w:rsidRDefault="00FF1AA5" w:rsidP="00FF1AA5">
      <w:pPr>
        <w:spacing w:before="0"/>
        <w:contextualSpacing/>
        <w:rPr>
          <w:rFonts w:cs="Arial"/>
          <w:sz w:val="24"/>
          <w:szCs w:val="24"/>
          <w:lang w:val="ru-RU"/>
        </w:rPr>
      </w:pPr>
    </w:p>
    <w:p w14:paraId="5C1738B5" w14:textId="77777777" w:rsidR="00BC1BA7" w:rsidRPr="00BC1BA7" w:rsidRDefault="00BC1BA7" w:rsidP="00BC1BA7">
      <w:pPr>
        <w:spacing w:before="0"/>
        <w:contextualSpacing/>
        <w:rPr>
          <w:rFonts w:cs="Arial"/>
          <w:b/>
          <w:sz w:val="24"/>
          <w:szCs w:val="24"/>
          <w:lang w:val="ru-RU"/>
        </w:rPr>
      </w:pPr>
      <w:r w:rsidRPr="00BC1BA7">
        <w:rPr>
          <w:rFonts w:cs="Arial"/>
          <w:b/>
          <w:sz w:val="24"/>
          <w:szCs w:val="24"/>
          <w:lang w:val="ru-RU"/>
        </w:rPr>
        <w:t>РАСКИД УГОВОРА</w:t>
      </w:r>
    </w:p>
    <w:p w14:paraId="01E76621" w14:textId="07D5BA7F" w:rsidR="00BC1BA7" w:rsidRPr="00BC1BA7" w:rsidRDefault="00F14868" w:rsidP="00BC1BA7">
      <w:pPr>
        <w:spacing w:before="0"/>
        <w:contextualSpacing/>
        <w:jc w:val="center"/>
        <w:rPr>
          <w:rFonts w:cs="Arial"/>
          <w:sz w:val="24"/>
          <w:szCs w:val="24"/>
          <w:lang w:val="ru-RU"/>
        </w:rPr>
      </w:pPr>
      <w:r>
        <w:rPr>
          <w:rFonts w:cs="Arial"/>
          <w:b/>
          <w:sz w:val="24"/>
          <w:szCs w:val="24"/>
          <w:lang w:val="ru-RU"/>
        </w:rPr>
        <w:t>Члан 14</w:t>
      </w:r>
      <w:r w:rsidR="00BC1BA7" w:rsidRPr="00BC1BA7">
        <w:rPr>
          <w:rFonts w:cs="Arial"/>
          <w:b/>
          <w:sz w:val="24"/>
          <w:szCs w:val="24"/>
          <w:lang w:val="ru-RU"/>
        </w:rPr>
        <w:t>.</w:t>
      </w:r>
    </w:p>
    <w:p w14:paraId="2545A275" w14:textId="7A92F26D" w:rsidR="00BC1BA7" w:rsidRDefault="00BC1BA7" w:rsidP="00BC1BA7">
      <w:pPr>
        <w:tabs>
          <w:tab w:val="left" w:pos="9090"/>
        </w:tabs>
        <w:spacing w:before="0"/>
        <w:contextualSpacing/>
        <w:rPr>
          <w:rFonts w:cs="Arial"/>
          <w:bCs/>
          <w:sz w:val="24"/>
          <w:szCs w:val="24"/>
          <w:lang w:val="sr-Cyrl-CS"/>
        </w:rPr>
      </w:pPr>
      <w:r w:rsidRPr="00BC1BA7">
        <w:rPr>
          <w:rFonts w:cs="Arial"/>
          <w:bCs/>
          <w:sz w:val="24"/>
          <w:szCs w:val="24"/>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BC1BA7">
        <w:rPr>
          <w:rFonts w:cs="Arial"/>
          <w:sz w:val="24"/>
          <w:szCs w:val="24"/>
          <w:lang w:val="sr-Cyrl-CS"/>
        </w:rPr>
        <w:t>Купца</w:t>
      </w:r>
      <w:r w:rsidRPr="00BC1BA7">
        <w:rPr>
          <w:rFonts w:cs="Arial"/>
          <w:bCs/>
          <w:sz w:val="24"/>
          <w:szCs w:val="24"/>
          <w:lang w:val="sr-Cyrl-CS"/>
        </w:rPr>
        <w:t xml:space="preserve">, крши одредбе овог Уговора, </w:t>
      </w:r>
      <w:r w:rsidRPr="00BC1BA7">
        <w:rPr>
          <w:rFonts w:cs="Arial"/>
          <w:sz w:val="24"/>
          <w:szCs w:val="24"/>
          <w:lang w:val="sr-Cyrl-CS"/>
        </w:rPr>
        <w:t>Купац</w:t>
      </w:r>
      <w:r w:rsidRPr="00BC1BA7">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726B4B69" w14:textId="77777777" w:rsidR="00710D7D" w:rsidRPr="00BC1BA7" w:rsidRDefault="00710D7D" w:rsidP="00BC1BA7">
      <w:pPr>
        <w:tabs>
          <w:tab w:val="left" w:pos="9090"/>
        </w:tabs>
        <w:spacing w:before="0"/>
        <w:contextualSpacing/>
        <w:rPr>
          <w:rFonts w:cs="Arial"/>
          <w:bCs/>
          <w:sz w:val="24"/>
          <w:szCs w:val="24"/>
          <w:lang w:val="sr-Cyrl-CS"/>
        </w:rPr>
      </w:pPr>
    </w:p>
    <w:p w14:paraId="7F668220" w14:textId="6D6FFBC8" w:rsidR="00BC1BA7" w:rsidRPr="00BC1BA7" w:rsidRDefault="00BC1BA7" w:rsidP="00BC1BA7">
      <w:pPr>
        <w:tabs>
          <w:tab w:val="left" w:pos="9090"/>
        </w:tabs>
        <w:spacing w:before="0"/>
        <w:contextualSpacing/>
        <w:rPr>
          <w:rFonts w:cs="Arial"/>
          <w:bCs/>
          <w:sz w:val="24"/>
          <w:szCs w:val="24"/>
          <w:lang w:val="sr-Cyrl-CS"/>
        </w:rPr>
      </w:pPr>
      <w:r w:rsidRPr="00BC1BA7">
        <w:rPr>
          <w:rFonts w:cs="Arial"/>
          <w:bCs/>
          <w:sz w:val="24"/>
          <w:szCs w:val="24"/>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BC1BA7">
        <w:rPr>
          <w:rFonts w:cs="Arial"/>
          <w:sz w:val="24"/>
          <w:szCs w:val="24"/>
          <w:lang w:val="sr-Cyrl-CS"/>
        </w:rPr>
        <w:t>Купац</w:t>
      </w:r>
      <w:r w:rsidRPr="00BC1BA7">
        <w:rPr>
          <w:rFonts w:cs="Arial"/>
          <w:bCs/>
          <w:sz w:val="24"/>
          <w:szCs w:val="24"/>
          <w:lang w:val="sr-Cyrl-CS"/>
        </w:rPr>
        <w:t xml:space="preserve"> може у року од наредних 5 (словима: пет) дана да једнострано раскине овој Уговор по правилима о раскиду Уговора због неиспуњења и наплати </w:t>
      </w:r>
      <w:r w:rsidR="000B5ED9">
        <w:rPr>
          <w:rFonts w:cs="Arial"/>
          <w:bCs/>
          <w:sz w:val="24"/>
          <w:szCs w:val="24"/>
          <w:lang w:val="sr-Cyrl-CS"/>
        </w:rPr>
        <w:t>банкасрку гаранцију</w:t>
      </w:r>
      <w:r w:rsidRPr="00BC1BA7">
        <w:rPr>
          <w:rFonts w:cs="Arial"/>
          <w:bCs/>
          <w:sz w:val="24"/>
          <w:szCs w:val="24"/>
          <w:lang w:val="sr-Cyrl-CS"/>
        </w:rPr>
        <w:t xml:space="preserve"> за добро извршење посла.</w:t>
      </w:r>
    </w:p>
    <w:p w14:paraId="1A9B0F45" w14:textId="77777777" w:rsidR="00BC1BA7" w:rsidRPr="00BC1BA7" w:rsidRDefault="00BC1BA7" w:rsidP="00BC1BA7">
      <w:pPr>
        <w:tabs>
          <w:tab w:val="left" w:pos="9090"/>
        </w:tabs>
        <w:spacing w:before="0"/>
        <w:contextualSpacing/>
        <w:rPr>
          <w:rFonts w:cs="Arial"/>
          <w:bCs/>
          <w:sz w:val="24"/>
          <w:szCs w:val="24"/>
          <w:lang w:val="sr-Cyrl-CS"/>
        </w:rPr>
      </w:pPr>
    </w:p>
    <w:p w14:paraId="49A59778" w14:textId="6FC86F1E" w:rsidR="00BC1BA7" w:rsidRDefault="00BC1BA7" w:rsidP="00BC1BA7">
      <w:pPr>
        <w:tabs>
          <w:tab w:val="left" w:pos="9090"/>
        </w:tabs>
        <w:spacing w:before="0"/>
        <w:contextualSpacing/>
        <w:rPr>
          <w:rFonts w:cs="Arial"/>
          <w:bCs/>
          <w:sz w:val="24"/>
          <w:szCs w:val="24"/>
          <w:lang w:val="sr-Cyrl-CS"/>
        </w:rPr>
      </w:pPr>
      <w:r w:rsidRPr="00BC1BA7">
        <w:rPr>
          <w:rFonts w:cs="Arial"/>
          <w:bCs/>
          <w:sz w:val="24"/>
          <w:szCs w:val="24"/>
          <w:lang w:val="sr-Cyrl-CS"/>
        </w:rPr>
        <w:t xml:space="preserve">У случају раскида овог </w:t>
      </w:r>
      <w:r w:rsidRPr="00BC1BA7">
        <w:rPr>
          <w:rFonts w:cs="Arial"/>
          <w:bCs/>
          <w:sz w:val="24"/>
          <w:szCs w:val="24"/>
          <w:lang w:val="ru-RU"/>
        </w:rPr>
        <w:t>У</w:t>
      </w:r>
      <w:r w:rsidRPr="00BC1BA7">
        <w:rPr>
          <w:rFonts w:cs="Arial"/>
          <w:bCs/>
          <w:sz w:val="24"/>
          <w:szCs w:val="24"/>
          <w:lang w:val="sr-Cyrl-CS"/>
        </w:rPr>
        <w:t>говора, у смислу овог члана, Уговорне стране ће измирити своје обавезе настале до дана раскида.</w:t>
      </w:r>
    </w:p>
    <w:p w14:paraId="775BB4A7" w14:textId="77777777" w:rsidR="000B5ED9" w:rsidRPr="00BC1BA7" w:rsidRDefault="000B5ED9" w:rsidP="00BC1BA7">
      <w:pPr>
        <w:tabs>
          <w:tab w:val="left" w:pos="9090"/>
        </w:tabs>
        <w:spacing w:before="0"/>
        <w:contextualSpacing/>
        <w:rPr>
          <w:rFonts w:cs="Arial"/>
          <w:bCs/>
          <w:sz w:val="24"/>
          <w:szCs w:val="24"/>
          <w:lang w:val="sr-Cyrl-CS"/>
        </w:rPr>
      </w:pPr>
    </w:p>
    <w:p w14:paraId="4353DC2E" w14:textId="555AD877" w:rsidR="00BC1BA7" w:rsidRDefault="00BC1BA7" w:rsidP="00BC1BA7">
      <w:pPr>
        <w:tabs>
          <w:tab w:val="left" w:pos="9090"/>
        </w:tabs>
        <w:spacing w:before="0"/>
        <w:contextualSpacing/>
        <w:rPr>
          <w:rFonts w:cs="Arial"/>
          <w:bCs/>
          <w:sz w:val="24"/>
          <w:szCs w:val="24"/>
          <w:lang w:val="sr-Cyrl-CS"/>
        </w:rPr>
      </w:pPr>
      <w:r w:rsidRPr="00BC1BA7">
        <w:rPr>
          <w:rFonts w:cs="Arial"/>
          <w:bCs/>
          <w:sz w:val="24"/>
          <w:szCs w:val="24"/>
          <w:lang w:val="sr-Cyrl-CS"/>
        </w:rPr>
        <w:lastRenderedPageBreak/>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14:paraId="6C08FB4E" w14:textId="3CAA8ED9" w:rsidR="00D620FE" w:rsidRDefault="00D620FE" w:rsidP="00BC1BA7">
      <w:pPr>
        <w:tabs>
          <w:tab w:val="left" w:pos="9090"/>
        </w:tabs>
        <w:spacing w:before="0"/>
        <w:contextualSpacing/>
        <w:rPr>
          <w:rFonts w:cs="Arial"/>
          <w:bCs/>
          <w:sz w:val="24"/>
          <w:szCs w:val="24"/>
          <w:lang w:val="sr-Cyrl-CS"/>
        </w:rPr>
      </w:pPr>
    </w:p>
    <w:p w14:paraId="22D86902" w14:textId="77777777" w:rsidR="00D620FE" w:rsidRPr="00BC1BA7" w:rsidRDefault="00D620FE" w:rsidP="00D620FE">
      <w:pPr>
        <w:tabs>
          <w:tab w:val="left" w:pos="567"/>
        </w:tabs>
        <w:spacing w:before="0"/>
        <w:contextualSpacing/>
        <w:rPr>
          <w:rFonts w:cs="Arial"/>
          <w:b/>
          <w:sz w:val="24"/>
          <w:szCs w:val="24"/>
          <w:lang w:val="sr-Cyrl-BA"/>
        </w:rPr>
      </w:pPr>
      <w:r w:rsidRPr="00BC1BA7">
        <w:rPr>
          <w:rFonts w:cs="Arial"/>
          <w:b/>
          <w:sz w:val="24"/>
          <w:szCs w:val="24"/>
          <w:lang w:val="sr-Cyrl-BA"/>
        </w:rPr>
        <w:t>ВАЖНОСТ УГОВОРА</w:t>
      </w:r>
    </w:p>
    <w:p w14:paraId="634148B7" w14:textId="6405A624" w:rsidR="00D620FE" w:rsidRPr="00BC1BA7" w:rsidRDefault="00F14868" w:rsidP="00D620FE">
      <w:pPr>
        <w:spacing w:before="0"/>
        <w:contextualSpacing/>
        <w:jc w:val="center"/>
        <w:rPr>
          <w:rFonts w:cs="Arial"/>
          <w:b/>
          <w:sz w:val="24"/>
          <w:szCs w:val="24"/>
          <w:lang w:val="ru-RU"/>
        </w:rPr>
      </w:pPr>
      <w:r>
        <w:rPr>
          <w:rFonts w:cs="Arial"/>
          <w:b/>
          <w:sz w:val="24"/>
          <w:szCs w:val="24"/>
          <w:lang w:val="ru-RU"/>
        </w:rPr>
        <w:t>Члан 15</w:t>
      </w:r>
      <w:r w:rsidR="000B5ED9">
        <w:rPr>
          <w:rFonts w:cs="Arial"/>
          <w:b/>
          <w:sz w:val="24"/>
          <w:szCs w:val="24"/>
          <w:lang w:val="ru-RU"/>
        </w:rPr>
        <w:t>.</w:t>
      </w:r>
    </w:p>
    <w:p w14:paraId="5A8F9043" w14:textId="71F577A9" w:rsidR="00D620FE" w:rsidRDefault="00D620FE" w:rsidP="00D620FE">
      <w:pPr>
        <w:tabs>
          <w:tab w:val="left" w:pos="567"/>
        </w:tabs>
        <w:spacing w:before="0"/>
        <w:contextualSpacing/>
        <w:rPr>
          <w:rFonts w:eastAsia="Calibri" w:cs="Arial"/>
          <w:sz w:val="24"/>
          <w:szCs w:val="24"/>
          <w:lang w:val="sr-Cyrl-RS"/>
        </w:rPr>
      </w:pPr>
      <w:r w:rsidRPr="00BC1BA7">
        <w:rPr>
          <w:rFonts w:eastAsia="Calibri" w:cs="Arial"/>
          <w:sz w:val="24"/>
          <w:szCs w:val="24"/>
        </w:rPr>
        <w:t>Уговор се сматра закљученим након потписивања од стране законских заступника Уговорних страна</w:t>
      </w:r>
      <w:r w:rsidRPr="00BC1BA7">
        <w:rPr>
          <w:rFonts w:eastAsia="Calibri" w:cs="Arial"/>
          <w:sz w:val="24"/>
          <w:szCs w:val="24"/>
          <w:lang w:val="sr-Cyrl-RS"/>
        </w:rPr>
        <w:t>,</w:t>
      </w:r>
      <w:r w:rsidRPr="00BC1BA7">
        <w:rPr>
          <w:rFonts w:eastAsia="Calibri" w:cs="Arial"/>
          <w:sz w:val="24"/>
          <w:szCs w:val="24"/>
        </w:rPr>
        <w:t xml:space="preserve"> а ступа на снагу када </w:t>
      </w:r>
      <w:r w:rsidRPr="00BC1BA7">
        <w:rPr>
          <w:rFonts w:eastAsia="Calibri" w:cs="Arial"/>
          <w:sz w:val="24"/>
          <w:szCs w:val="24"/>
          <w:lang w:val="sr-Cyrl-RS"/>
        </w:rPr>
        <w:t>П</w:t>
      </w:r>
      <w:r w:rsidRPr="00BC1BA7">
        <w:rPr>
          <w:rFonts w:eastAsia="Calibri" w:cs="Arial"/>
          <w:sz w:val="24"/>
          <w:szCs w:val="24"/>
        </w:rPr>
        <w:t xml:space="preserve">родавац испуни одложни услов и достави у уговореном року средство финансијског обезбеђења у складу са чланом </w:t>
      </w:r>
      <w:r w:rsidR="000B5ED9">
        <w:rPr>
          <w:rFonts w:eastAsia="Calibri" w:cs="Arial"/>
          <w:sz w:val="24"/>
          <w:szCs w:val="24"/>
          <w:lang w:val="sr-Cyrl-RS"/>
        </w:rPr>
        <w:t>8</w:t>
      </w:r>
      <w:r w:rsidRPr="00BC1BA7">
        <w:rPr>
          <w:rFonts w:eastAsia="Calibri" w:cs="Arial"/>
          <w:sz w:val="24"/>
          <w:szCs w:val="24"/>
        </w:rPr>
        <w:t xml:space="preserve">. </w:t>
      </w:r>
      <w:proofErr w:type="gramStart"/>
      <w:r w:rsidRPr="00BC1BA7">
        <w:rPr>
          <w:rFonts w:eastAsia="Calibri" w:cs="Arial"/>
          <w:sz w:val="24"/>
          <w:szCs w:val="24"/>
        </w:rPr>
        <w:t>овог</w:t>
      </w:r>
      <w:proofErr w:type="gramEnd"/>
      <w:r w:rsidRPr="00BC1BA7">
        <w:rPr>
          <w:rFonts w:eastAsia="Calibri" w:cs="Arial"/>
          <w:sz w:val="24"/>
          <w:szCs w:val="24"/>
        </w:rPr>
        <w:t xml:space="preserve"> </w:t>
      </w:r>
      <w:r w:rsidRPr="00BC1BA7">
        <w:rPr>
          <w:rFonts w:eastAsia="Calibri" w:cs="Arial"/>
          <w:sz w:val="24"/>
          <w:szCs w:val="24"/>
          <w:lang w:val="sr-Cyrl-RS"/>
        </w:rPr>
        <w:t>Уговора.</w:t>
      </w:r>
    </w:p>
    <w:p w14:paraId="509E36E0" w14:textId="77777777" w:rsidR="00D620FE" w:rsidRPr="00BC1BA7" w:rsidRDefault="00D620FE" w:rsidP="00D620FE">
      <w:pPr>
        <w:tabs>
          <w:tab w:val="left" w:pos="567"/>
        </w:tabs>
        <w:spacing w:before="0"/>
        <w:contextualSpacing/>
        <w:rPr>
          <w:rFonts w:eastAsia="Calibri" w:cs="Arial"/>
          <w:sz w:val="24"/>
          <w:szCs w:val="24"/>
          <w:lang w:val="sr-Cyrl-RS"/>
        </w:rPr>
      </w:pPr>
    </w:p>
    <w:p w14:paraId="60AC15BA" w14:textId="77777777" w:rsidR="00D620FE" w:rsidRPr="00BC1BA7" w:rsidRDefault="00D620FE" w:rsidP="00D620FE">
      <w:pPr>
        <w:spacing w:before="0"/>
        <w:contextualSpacing/>
        <w:rPr>
          <w:rFonts w:cs="Arial"/>
          <w:sz w:val="24"/>
          <w:szCs w:val="24"/>
        </w:rPr>
      </w:pPr>
      <w:r w:rsidRPr="00BC1BA7">
        <w:rPr>
          <w:rFonts w:cs="Arial"/>
          <w:sz w:val="24"/>
          <w:szCs w:val="24"/>
        </w:rPr>
        <w:t xml:space="preserve">Испуњењем обавеза </w:t>
      </w:r>
      <w:r w:rsidRPr="00BC1BA7">
        <w:rPr>
          <w:rFonts w:cs="Arial"/>
          <w:sz w:val="24"/>
          <w:szCs w:val="24"/>
          <w:lang w:val="sr-Cyrl-RS"/>
        </w:rPr>
        <w:t>У</w:t>
      </w:r>
      <w:r w:rsidRPr="00BC1BA7">
        <w:rPr>
          <w:rFonts w:cs="Arial"/>
          <w:sz w:val="24"/>
          <w:szCs w:val="24"/>
        </w:rPr>
        <w:t>говорних страна Уговор се сматра извршеним.</w:t>
      </w:r>
    </w:p>
    <w:p w14:paraId="44CA5F0E" w14:textId="77777777" w:rsidR="00D620FE" w:rsidRPr="00BC1BA7" w:rsidRDefault="00D620FE" w:rsidP="00D620FE">
      <w:pPr>
        <w:tabs>
          <w:tab w:val="left" w:pos="567"/>
        </w:tabs>
        <w:spacing w:before="0"/>
        <w:contextualSpacing/>
        <w:rPr>
          <w:rFonts w:eastAsia="Calibri" w:cs="Arial"/>
          <w:color w:val="00B0F0"/>
          <w:sz w:val="24"/>
          <w:szCs w:val="24"/>
          <w:lang w:val="ru-RU"/>
        </w:rPr>
      </w:pPr>
    </w:p>
    <w:p w14:paraId="01C9743A" w14:textId="16D48A2D" w:rsidR="00D620FE" w:rsidRDefault="00D620FE" w:rsidP="00D620FE">
      <w:pPr>
        <w:spacing w:before="0"/>
        <w:contextualSpacing/>
        <w:rPr>
          <w:rFonts w:cs="Arial"/>
          <w:b/>
          <w:sz w:val="24"/>
          <w:szCs w:val="24"/>
          <w:lang w:val="ru-RU"/>
        </w:rPr>
      </w:pPr>
      <w:r w:rsidRPr="00BC1BA7">
        <w:rPr>
          <w:rFonts w:cs="Arial"/>
          <w:b/>
          <w:sz w:val="24"/>
          <w:szCs w:val="24"/>
          <w:lang w:val="ru-RU"/>
        </w:rPr>
        <w:t>ИЗМЕНЕ ТОКОМ ТРАЈАЊА УГОВОРА</w:t>
      </w:r>
    </w:p>
    <w:p w14:paraId="72C5AFB2" w14:textId="77777777" w:rsidR="002E337A" w:rsidRPr="00BC1BA7" w:rsidRDefault="002E337A" w:rsidP="00D620FE">
      <w:pPr>
        <w:spacing w:before="0"/>
        <w:contextualSpacing/>
        <w:rPr>
          <w:rFonts w:cs="Arial"/>
          <w:b/>
          <w:sz w:val="24"/>
          <w:szCs w:val="24"/>
          <w:lang w:val="ru-RU"/>
        </w:rPr>
      </w:pPr>
    </w:p>
    <w:p w14:paraId="287C8673" w14:textId="20C4B252" w:rsidR="00D620FE" w:rsidRPr="00BC1BA7" w:rsidRDefault="00F14868" w:rsidP="00D620FE">
      <w:pPr>
        <w:spacing w:before="0"/>
        <w:contextualSpacing/>
        <w:jc w:val="center"/>
        <w:rPr>
          <w:rFonts w:cs="Arial"/>
          <w:b/>
          <w:sz w:val="24"/>
          <w:szCs w:val="24"/>
          <w:lang w:val="ru-RU"/>
        </w:rPr>
      </w:pPr>
      <w:r>
        <w:rPr>
          <w:rFonts w:cs="Arial"/>
          <w:b/>
          <w:sz w:val="24"/>
          <w:szCs w:val="24"/>
          <w:lang w:val="ru-RU"/>
        </w:rPr>
        <w:t>Члан 16</w:t>
      </w:r>
      <w:r w:rsidR="000B5ED9">
        <w:rPr>
          <w:rFonts w:cs="Arial"/>
          <w:b/>
          <w:sz w:val="24"/>
          <w:szCs w:val="24"/>
          <w:lang w:val="ru-RU"/>
        </w:rPr>
        <w:t>.</w:t>
      </w:r>
    </w:p>
    <w:p w14:paraId="4C3EB827" w14:textId="77777777" w:rsidR="00D620FE" w:rsidRDefault="00D620FE" w:rsidP="00D620FE">
      <w:pPr>
        <w:spacing w:before="0"/>
        <w:contextualSpacing/>
        <w:rPr>
          <w:rFonts w:cs="Arial"/>
          <w:bCs/>
          <w:sz w:val="24"/>
          <w:szCs w:val="24"/>
          <w:lang w:val="sr-Cyrl-CS"/>
        </w:rPr>
      </w:pPr>
      <w:r w:rsidRPr="00BC1BA7">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1D2BA0DD" w14:textId="77777777" w:rsidR="00D620FE" w:rsidRPr="00BC1BA7" w:rsidRDefault="00D620FE" w:rsidP="00D620FE">
      <w:pPr>
        <w:spacing w:before="0"/>
        <w:contextualSpacing/>
        <w:rPr>
          <w:rFonts w:cs="Arial"/>
          <w:bCs/>
          <w:sz w:val="24"/>
          <w:szCs w:val="24"/>
          <w:lang w:val="sr-Cyrl-CS"/>
        </w:rPr>
      </w:pPr>
    </w:p>
    <w:p w14:paraId="2DC6F8F5" w14:textId="77777777" w:rsidR="00D620FE" w:rsidRPr="00BC1BA7" w:rsidRDefault="00D620FE" w:rsidP="00D620FE">
      <w:pPr>
        <w:tabs>
          <w:tab w:val="left" w:pos="567"/>
        </w:tabs>
        <w:spacing w:before="0"/>
        <w:contextualSpacing/>
        <w:rPr>
          <w:rFonts w:cs="Arial"/>
          <w:sz w:val="24"/>
          <w:szCs w:val="24"/>
          <w:lang w:val="ru-RU"/>
        </w:rPr>
      </w:pPr>
      <w:r w:rsidRPr="00BC1BA7">
        <w:rPr>
          <w:rFonts w:cs="Arial"/>
          <w:sz w:val="24"/>
          <w:szCs w:val="24"/>
          <w:lang w:val="ru-RU"/>
        </w:rPr>
        <w:t>Купац може да дозволи промену битних елемената Уговора из објективних разлога као што су: виша сила, измена важећих законских прописа или мере државних органа.</w:t>
      </w:r>
    </w:p>
    <w:p w14:paraId="45498B19" w14:textId="77777777" w:rsidR="00D620FE" w:rsidRPr="00BC1BA7" w:rsidRDefault="00D620FE" w:rsidP="00D620FE">
      <w:pPr>
        <w:tabs>
          <w:tab w:val="left" w:pos="567"/>
        </w:tabs>
        <w:spacing w:before="0"/>
        <w:contextualSpacing/>
        <w:rPr>
          <w:rFonts w:cs="Arial"/>
          <w:sz w:val="24"/>
          <w:szCs w:val="24"/>
          <w:lang w:val="ru-RU"/>
        </w:rPr>
      </w:pPr>
    </w:p>
    <w:p w14:paraId="316A0B7C" w14:textId="2025E411" w:rsidR="00D620FE" w:rsidRDefault="00D620FE" w:rsidP="00D620FE">
      <w:pPr>
        <w:spacing w:before="0"/>
        <w:contextualSpacing/>
        <w:rPr>
          <w:rFonts w:cs="Arial"/>
          <w:sz w:val="24"/>
          <w:szCs w:val="24"/>
          <w:lang w:val="ru-RU" w:eastAsia="sr-Latn-CS"/>
        </w:rPr>
      </w:pPr>
      <w:r w:rsidRPr="00BC1BA7">
        <w:rPr>
          <w:rFonts w:cs="Arial"/>
          <w:sz w:val="24"/>
          <w:szCs w:val="24"/>
          <w:lang w:val="ru-RU" w:eastAsia="sr-Latn-CS"/>
        </w:rPr>
        <w:t>У случају измене овог Уговора Купац ће у складу са чланом 115. Закона о јавним набавкама донети Одлуку о измени Уговора која садржи податке у складу са Прилогом 3Л Закона и у року од 3 (словима: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68AB21BC" w14:textId="77777777" w:rsidR="00D620FE" w:rsidRPr="00BC1BA7" w:rsidRDefault="00D620FE" w:rsidP="00D620FE">
      <w:pPr>
        <w:spacing w:before="0"/>
        <w:contextualSpacing/>
        <w:rPr>
          <w:rFonts w:cs="Arial"/>
          <w:sz w:val="24"/>
          <w:szCs w:val="24"/>
          <w:lang w:val="ru-RU" w:eastAsia="sr-Latn-CS"/>
        </w:rPr>
      </w:pPr>
    </w:p>
    <w:p w14:paraId="0332AD8D" w14:textId="0DAE36DE" w:rsidR="00BC1BA7" w:rsidRPr="00BC1BA7" w:rsidRDefault="00D620FE" w:rsidP="00D620FE">
      <w:pPr>
        <w:spacing w:before="0"/>
        <w:contextualSpacing/>
        <w:rPr>
          <w:rFonts w:cs="Arial"/>
          <w:b/>
          <w:sz w:val="24"/>
          <w:szCs w:val="24"/>
          <w:lang w:val="ru-RU"/>
        </w:rPr>
      </w:pPr>
      <w:r>
        <w:rPr>
          <w:rFonts w:cs="Arial"/>
          <w:b/>
          <w:sz w:val="24"/>
          <w:szCs w:val="24"/>
          <w:lang w:val="ru-RU"/>
        </w:rPr>
        <w:t>ЗАВРШНЕ ОДРЕДБЕ</w:t>
      </w:r>
    </w:p>
    <w:p w14:paraId="4A38AFB9" w14:textId="6E990A24" w:rsidR="00BC1BA7" w:rsidRPr="00BC1BA7" w:rsidRDefault="00F14868" w:rsidP="00BC1BA7">
      <w:pPr>
        <w:spacing w:before="0"/>
        <w:contextualSpacing/>
        <w:jc w:val="center"/>
        <w:rPr>
          <w:rFonts w:cs="Arial"/>
          <w:b/>
          <w:sz w:val="24"/>
          <w:szCs w:val="24"/>
          <w:lang w:val="ru-RU"/>
        </w:rPr>
      </w:pPr>
      <w:r>
        <w:rPr>
          <w:rFonts w:cs="Arial"/>
          <w:b/>
          <w:sz w:val="24"/>
          <w:szCs w:val="24"/>
          <w:lang w:val="ru-RU"/>
        </w:rPr>
        <w:t>Члан 17</w:t>
      </w:r>
      <w:r w:rsidR="000B5ED9">
        <w:rPr>
          <w:rFonts w:cs="Arial"/>
          <w:b/>
          <w:sz w:val="24"/>
          <w:szCs w:val="24"/>
          <w:lang w:val="ru-RU"/>
        </w:rPr>
        <w:t>.</w:t>
      </w:r>
    </w:p>
    <w:p w14:paraId="7BBA1A35" w14:textId="77777777" w:rsidR="00BC1BA7" w:rsidRPr="00BC1BA7" w:rsidRDefault="00BC1BA7" w:rsidP="00BC1BA7">
      <w:pPr>
        <w:spacing w:before="0"/>
        <w:contextualSpacing/>
        <w:rPr>
          <w:rFonts w:cs="Arial"/>
          <w:sz w:val="24"/>
          <w:szCs w:val="24"/>
          <w:lang w:val="ru-RU"/>
        </w:rPr>
      </w:pPr>
      <w:r w:rsidRPr="00BC1BA7">
        <w:rPr>
          <w:rFonts w:cs="Arial"/>
          <w:sz w:val="24"/>
          <w:szCs w:val="24"/>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D8C5778" w14:textId="10AE0D46" w:rsidR="00BC1BA7" w:rsidRDefault="00BC1BA7" w:rsidP="00BC1BA7">
      <w:pPr>
        <w:spacing w:before="0"/>
        <w:contextualSpacing/>
        <w:jc w:val="center"/>
        <w:rPr>
          <w:rFonts w:cs="Arial"/>
          <w:b/>
          <w:sz w:val="24"/>
          <w:szCs w:val="24"/>
          <w:lang w:val="ru-RU"/>
        </w:rPr>
      </w:pPr>
    </w:p>
    <w:p w14:paraId="026A271A" w14:textId="77777777" w:rsidR="002E337A" w:rsidRPr="002E337A" w:rsidRDefault="002E337A" w:rsidP="002E337A">
      <w:pPr>
        <w:spacing w:before="0"/>
        <w:contextualSpacing/>
        <w:jc w:val="center"/>
        <w:rPr>
          <w:rFonts w:cs="Arial"/>
          <w:b/>
          <w:sz w:val="24"/>
          <w:szCs w:val="24"/>
        </w:rPr>
      </w:pPr>
      <w:r w:rsidRPr="002E337A">
        <w:rPr>
          <w:rFonts w:cs="Arial"/>
          <w:b/>
          <w:sz w:val="24"/>
          <w:szCs w:val="24"/>
        </w:rPr>
        <w:t>Члан 1</w:t>
      </w:r>
      <w:r w:rsidRPr="002E337A">
        <w:rPr>
          <w:rFonts w:cs="Arial"/>
          <w:b/>
          <w:sz w:val="24"/>
          <w:szCs w:val="24"/>
          <w:lang w:val="sr-Cyrl-RS"/>
        </w:rPr>
        <w:t>8</w:t>
      </w:r>
      <w:r w:rsidRPr="002E337A">
        <w:rPr>
          <w:rFonts w:cs="Arial"/>
          <w:b/>
          <w:sz w:val="24"/>
          <w:szCs w:val="24"/>
        </w:rPr>
        <w:t>.</w:t>
      </w:r>
    </w:p>
    <w:p w14:paraId="3D6ACB1D" w14:textId="77777777" w:rsidR="002E337A" w:rsidRPr="002E337A" w:rsidRDefault="002E337A" w:rsidP="002E337A">
      <w:pPr>
        <w:spacing w:before="0"/>
        <w:contextualSpacing/>
        <w:rPr>
          <w:rFonts w:cs="Arial"/>
          <w:sz w:val="24"/>
          <w:szCs w:val="24"/>
        </w:rPr>
      </w:pPr>
      <w:r w:rsidRPr="002E337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003FE0C5" w14:textId="77777777" w:rsidR="002E337A" w:rsidRPr="00BC1BA7" w:rsidRDefault="002E337A" w:rsidP="00BC1BA7">
      <w:pPr>
        <w:spacing w:before="0"/>
        <w:contextualSpacing/>
        <w:jc w:val="center"/>
        <w:rPr>
          <w:rFonts w:cs="Arial"/>
          <w:b/>
          <w:sz w:val="24"/>
          <w:szCs w:val="24"/>
          <w:lang w:val="ru-RU"/>
        </w:rPr>
      </w:pPr>
    </w:p>
    <w:p w14:paraId="79279944" w14:textId="1BCAB6DC" w:rsidR="00BC1BA7" w:rsidRPr="00BC1BA7" w:rsidRDefault="002E337A" w:rsidP="00BC1BA7">
      <w:pPr>
        <w:spacing w:before="0"/>
        <w:contextualSpacing/>
        <w:jc w:val="center"/>
        <w:rPr>
          <w:rFonts w:cs="Arial"/>
          <w:b/>
          <w:sz w:val="24"/>
          <w:szCs w:val="24"/>
          <w:lang w:val="ru-RU"/>
        </w:rPr>
      </w:pPr>
      <w:r>
        <w:rPr>
          <w:rFonts w:cs="Arial"/>
          <w:b/>
          <w:sz w:val="24"/>
          <w:szCs w:val="24"/>
          <w:lang w:val="ru-RU"/>
        </w:rPr>
        <w:t>Члан 19</w:t>
      </w:r>
      <w:r w:rsidR="00BC1BA7" w:rsidRPr="00BC1BA7">
        <w:rPr>
          <w:rFonts w:cs="Arial"/>
          <w:b/>
          <w:sz w:val="24"/>
          <w:szCs w:val="24"/>
          <w:lang w:val="ru-RU"/>
        </w:rPr>
        <w:t>.</w:t>
      </w:r>
    </w:p>
    <w:p w14:paraId="7F2FCC32" w14:textId="6D71AA00" w:rsidR="00BC1BA7" w:rsidRDefault="00BC1BA7" w:rsidP="00BC1BA7">
      <w:pPr>
        <w:tabs>
          <w:tab w:val="left" w:pos="9090"/>
        </w:tabs>
        <w:spacing w:before="0"/>
        <w:contextualSpacing/>
        <w:rPr>
          <w:rFonts w:cs="Arial"/>
          <w:sz w:val="24"/>
          <w:szCs w:val="24"/>
          <w:lang w:val="ru-RU"/>
        </w:rPr>
      </w:pPr>
      <w:r w:rsidRPr="00BC1BA7">
        <w:rPr>
          <w:rFonts w:cs="Arial"/>
          <w:sz w:val="24"/>
          <w:szCs w:val="24"/>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3C93BED5" w14:textId="77777777" w:rsidR="00F14868" w:rsidRPr="00BC1BA7" w:rsidRDefault="00F14868" w:rsidP="00BC1BA7">
      <w:pPr>
        <w:tabs>
          <w:tab w:val="left" w:pos="9090"/>
        </w:tabs>
        <w:spacing w:before="0"/>
        <w:contextualSpacing/>
        <w:rPr>
          <w:rFonts w:cs="Arial"/>
          <w:sz w:val="24"/>
          <w:szCs w:val="24"/>
          <w:lang w:val="ru-RU"/>
        </w:rPr>
      </w:pPr>
    </w:p>
    <w:p w14:paraId="56A8D6CA" w14:textId="55F77205" w:rsidR="00BC1BA7" w:rsidRDefault="00BC1BA7" w:rsidP="00BC1BA7">
      <w:pPr>
        <w:tabs>
          <w:tab w:val="left" w:pos="9090"/>
        </w:tabs>
        <w:spacing w:before="0"/>
        <w:contextualSpacing/>
        <w:rPr>
          <w:rFonts w:cs="Arial"/>
          <w:sz w:val="24"/>
          <w:szCs w:val="24"/>
          <w:lang w:val="ru-RU"/>
        </w:rPr>
      </w:pPr>
      <w:r w:rsidRPr="00BC1BA7">
        <w:rPr>
          <w:rFonts w:cs="Arial"/>
          <w:sz w:val="24"/>
          <w:szCs w:val="24"/>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10DE1797" w14:textId="77777777" w:rsidR="008D42EC" w:rsidRPr="00BC1BA7" w:rsidRDefault="008D42EC" w:rsidP="00BC1BA7">
      <w:pPr>
        <w:tabs>
          <w:tab w:val="left" w:pos="9090"/>
        </w:tabs>
        <w:spacing w:before="0"/>
        <w:contextualSpacing/>
        <w:rPr>
          <w:rFonts w:cs="Arial"/>
          <w:sz w:val="24"/>
          <w:szCs w:val="24"/>
          <w:lang w:val="ru-RU"/>
        </w:rPr>
      </w:pPr>
    </w:p>
    <w:p w14:paraId="619FCEA8" w14:textId="77777777" w:rsidR="002E337A" w:rsidRDefault="002E337A" w:rsidP="00BC1BA7">
      <w:pPr>
        <w:spacing w:before="0"/>
        <w:contextualSpacing/>
        <w:jc w:val="center"/>
        <w:rPr>
          <w:rFonts w:cs="Arial"/>
          <w:b/>
          <w:sz w:val="24"/>
          <w:szCs w:val="24"/>
          <w:lang w:val="ru-RU"/>
        </w:rPr>
      </w:pPr>
    </w:p>
    <w:p w14:paraId="3E4E9E32" w14:textId="4E7BDCBB" w:rsidR="00BC1BA7" w:rsidRPr="00BC1BA7" w:rsidRDefault="006B12B3" w:rsidP="00BC1BA7">
      <w:pPr>
        <w:spacing w:before="0"/>
        <w:contextualSpacing/>
        <w:jc w:val="center"/>
        <w:rPr>
          <w:rFonts w:cs="Arial"/>
          <w:b/>
          <w:sz w:val="24"/>
          <w:szCs w:val="24"/>
          <w:lang w:val="ru-RU"/>
        </w:rPr>
      </w:pPr>
      <w:r>
        <w:rPr>
          <w:rFonts w:cs="Arial"/>
          <w:b/>
          <w:sz w:val="24"/>
          <w:szCs w:val="24"/>
          <w:lang w:val="ru-RU"/>
        </w:rPr>
        <w:lastRenderedPageBreak/>
        <w:t>Чл</w:t>
      </w:r>
      <w:r w:rsidR="00F14868">
        <w:rPr>
          <w:rFonts w:cs="Arial"/>
          <w:b/>
          <w:sz w:val="24"/>
          <w:szCs w:val="24"/>
          <w:lang w:val="ru-RU"/>
        </w:rPr>
        <w:t>ан</w:t>
      </w:r>
      <w:r w:rsidR="002E337A">
        <w:rPr>
          <w:rFonts w:cs="Arial"/>
          <w:b/>
          <w:sz w:val="24"/>
          <w:szCs w:val="24"/>
          <w:lang w:val="ru-RU"/>
        </w:rPr>
        <w:t xml:space="preserve"> 20</w:t>
      </w:r>
      <w:r w:rsidR="00BC1BA7" w:rsidRPr="00BC1BA7">
        <w:rPr>
          <w:rFonts w:cs="Arial"/>
          <w:b/>
          <w:sz w:val="24"/>
          <w:szCs w:val="24"/>
          <w:lang w:val="ru-RU"/>
        </w:rPr>
        <w:t>.</w:t>
      </w:r>
    </w:p>
    <w:p w14:paraId="6917A87F" w14:textId="77777777" w:rsidR="00BC1BA7" w:rsidRPr="00BC1BA7" w:rsidRDefault="00BC1BA7" w:rsidP="00BC1BA7">
      <w:pPr>
        <w:tabs>
          <w:tab w:val="left" w:pos="567"/>
        </w:tabs>
        <w:spacing w:before="0"/>
        <w:contextualSpacing/>
        <w:rPr>
          <w:rFonts w:eastAsia="Calibri" w:cs="Arial"/>
          <w:noProof/>
          <w:sz w:val="24"/>
          <w:szCs w:val="24"/>
          <w:lang w:val="ru-RU"/>
        </w:rPr>
      </w:pPr>
      <w:r w:rsidRPr="00BC1BA7">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4BA80327" w14:textId="77777777" w:rsidR="00BC1BA7" w:rsidRPr="00BC1BA7" w:rsidRDefault="00BC1BA7" w:rsidP="00BC1BA7">
      <w:pPr>
        <w:tabs>
          <w:tab w:val="left" w:pos="567"/>
        </w:tabs>
        <w:spacing w:before="0"/>
        <w:contextualSpacing/>
        <w:rPr>
          <w:rFonts w:cs="Arial"/>
          <w:b/>
          <w:sz w:val="24"/>
          <w:szCs w:val="24"/>
          <w:lang w:val="sr-Cyrl-BA"/>
        </w:rPr>
      </w:pPr>
    </w:p>
    <w:p w14:paraId="4EC0913B" w14:textId="2CE86492" w:rsidR="00BC1BA7" w:rsidRPr="00BC1BA7" w:rsidRDefault="000B5ED9" w:rsidP="00BC1BA7">
      <w:pPr>
        <w:spacing w:before="0"/>
        <w:contextualSpacing/>
        <w:jc w:val="center"/>
        <w:rPr>
          <w:rFonts w:cs="Arial"/>
          <w:sz w:val="24"/>
          <w:szCs w:val="24"/>
          <w:lang w:val="ru-RU"/>
        </w:rPr>
      </w:pPr>
      <w:r>
        <w:rPr>
          <w:rFonts w:cs="Arial"/>
          <w:b/>
          <w:sz w:val="24"/>
          <w:szCs w:val="24"/>
          <w:lang w:val="ru-RU"/>
        </w:rPr>
        <w:t>Члан 2</w:t>
      </w:r>
      <w:r w:rsidR="002E337A">
        <w:rPr>
          <w:rFonts w:cs="Arial"/>
          <w:b/>
          <w:sz w:val="24"/>
          <w:szCs w:val="24"/>
          <w:lang w:val="ru-RU"/>
        </w:rPr>
        <w:t>1</w:t>
      </w:r>
      <w:r w:rsidR="00BC1BA7" w:rsidRPr="00BC1BA7">
        <w:rPr>
          <w:rFonts w:cs="Arial"/>
          <w:b/>
          <w:sz w:val="24"/>
          <w:szCs w:val="24"/>
          <w:lang w:val="ru-RU"/>
        </w:rPr>
        <w:t>.</w:t>
      </w:r>
    </w:p>
    <w:p w14:paraId="5B26E1F6" w14:textId="6EADFAD7" w:rsidR="00BC1BA7" w:rsidRDefault="00BC1BA7" w:rsidP="008D42EC">
      <w:pPr>
        <w:tabs>
          <w:tab w:val="left" w:pos="9090"/>
        </w:tabs>
        <w:spacing w:before="0"/>
        <w:contextualSpacing/>
        <w:rPr>
          <w:rFonts w:cs="Arial"/>
          <w:sz w:val="24"/>
          <w:szCs w:val="24"/>
          <w:lang w:val="sr-Cyrl-CS"/>
        </w:rPr>
      </w:pPr>
      <w:r w:rsidRPr="00BC1BA7">
        <w:rPr>
          <w:rFonts w:cs="Arial"/>
          <w:sz w:val="24"/>
          <w:szCs w:val="24"/>
          <w:lang w:val="ru-RU"/>
        </w:rPr>
        <w:t>На односе Уговорних страна</w:t>
      </w:r>
      <w:r w:rsidRPr="00BC1BA7">
        <w:rPr>
          <w:rFonts w:cs="Arial"/>
          <w:sz w:val="24"/>
          <w:szCs w:val="24"/>
          <w:lang w:val="sr-Cyrl-CS"/>
        </w:rPr>
        <w:t>,</w:t>
      </w:r>
      <w:r w:rsidRPr="00BC1BA7">
        <w:rPr>
          <w:rFonts w:cs="Arial"/>
          <w:sz w:val="24"/>
          <w:szCs w:val="24"/>
          <w:lang w:val="ru-RU"/>
        </w:rPr>
        <w:t xml:space="preserve"> који нису уређени овим Уговором</w:t>
      </w:r>
      <w:r w:rsidRPr="00BC1BA7">
        <w:rPr>
          <w:rFonts w:cs="Arial"/>
          <w:sz w:val="24"/>
          <w:szCs w:val="24"/>
          <w:lang w:val="sr-Cyrl-CS"/>
        </w:rPr>
        <w:t>,</w:t>
      </w:r>
      <w:r w:rsidRPr="00BC1BA7">
        <w:rPr>
          <w:rFonts w:cs="Arial"/>
          <w:sz w:val="24"/>
          <w:szCs w:val="24"/>
          <w:lang w:val="ru-RU"/>
        </w:rPr>
        <w:t xml:space="preserve"> примењују се одговарајуће одредбе ЗОО</w:t>
      </w:r>
      <w:r w:rsidRPr="00BC1BA7">
        <w:rPr>
          <w:rFonts w:cs="Arial"/>
          <w:sz w:val="24"/>
          <w:szCs w:val="24"/>
          <w:lang w:val="pt-BR"/>
        </w:rPr>
        <w:t xml:space="preserve"> и других </w:t>
      </w:r>
      <w:r w:rsidRPr="00BC1BA7">
        <w:rPr>
          <w:rFonts w:cs="Arial"/>
          <w:sz w:val="24"/>
          <w:szCs w:val="24"/>
          <w:lang w:val="sr-Cyrl-CS"/>
        </w:rPr>
        <w:t xml:space="preserve">закона, подзаконских аката, стандарда и </w:t>
      </w:r>
      <w:r w:rsidRPr="00BC1BA7">
        <w:rPr>
          <w:rFonts w:cs="Arial"/>
          <w:sz w:val="24"/>
          <w:szCs w:val="24"/>
          <w:lang w:val="ru-RU"/>
        </w:rPr>
        <w:t>техни</w:t>
      </w:r>
      <w:r w:rsidRPr="00BC1BA7">
        <w:rPr>
          <w:rFonts w:cs="Arial"/>
          <w:sz w:val="24"/>
          <w:szCs w:val="24"/>
          <w:lang w:val="sr-Cyrl-CS"/>
        </w:rPr>
        <w:t>ч</w:t>
      </w:r>
      <w:r w:rsidRPr="00BC1BA7">
        <w:rPr>
          <w:rFonts w:cs="Arial"/>
          <w:sz w:val="24"/>
          <w:szCs w:val="24"/>
          <w:lang w:val="ru-RU"/>
        </w:rPr>
        <w:t>ки</w:t>
      </w:r>
      <w:r w:rsidRPr="00BC1BA7">
        <w:rPr>
          <w:rFonts w:cs="Arial"/>
          <w:sz w:val="24"/>
          <w:szCs w:val="24"/>
          <w:lang w:val="sr-Cyrl-CS"/>
        </w:rPr>
        <w:t xml:space="preserve">х </w:t>
      </w:r>
      <w:r w:rsidRPr="00BC1BA7">
        <w:rPr>
          <w:rFonts w:cs="Arial"/>
          <w:sz w:val="24"/>
          <w:szCs w:val="24"/>
          <w:lang w:val="ru-RU"/>
        </w:rPr>
        <w:t>норматива Републике Србије</w:t>
      </w:r>
      <w:r w:rsidRPr="00BC1BA7">
        <w:rPr>
          <w:rFonts w:cs="Arial"/>
          <w:sz w:val="24"/>
          <w:szCs w:val="24"/>
          <w:lang w:val="sr-Cyrl-CS"/>
        </w:rPr>
        <w:t xml:space="preserve"> – примењивих с обзиром на предмет овог Уговора.</w:t>
      </w:r>
    </w:p>
    <w:p w14:paraId="237CF495" w14:textId="77777777" w:rsidR="00F14868" w:rsidRPr="008D42EC" w:rsidRDefault="00F14868" w:rsidP="008D42EC">
      <w:pPr>
        <w:tabs>
          <w:tab w:val="left" w:pos="9090"/>
        </w:tabs>
        <w:spacing w:before="0"/>
        <w:contextualSpacing/>
        <w:rPr>
          <w:rFonts w:cs="Arial"/>
          <w:sz w:val="24"/>
          <w:szCs w:val="24"/>
          <w:lang w:val="sr-Cyrl-CS"/>
        </w:rPr>
      </w:pPr>
    </w:p>
    <w:p w14:paraId="7DB777A6" w14:textId="41F079E7" w:rsidR="00BC1BA7" w:rsidRPr="00BC1BA7" w:rsidRDefault="002E337A" w:rsidP="00BC1BA7">
      <w:pPr>
        <w:spacing w:before="0"/>
        <w:contextualSpacing/>
        <w:jc w:val="center"/>
        <w:rPr>
          <w:rFonts w:cs="Arial"/>
          <w:b/>
          <w:sz w:val="24"/>
          <w:szCs w:val="24"/>
          <w:lang w:val="ru-RU"/>
        </w:rPr>
      </w:pPr>
      <w:r>
        <w:rPr>
          <w:rFonts w:cs="Arial"/>
          <w:b/>
          <w:sz w:val="24"/>
          <w:szCs w:val="24"/>
          <w:lang w:val="ru-RU"/>
        </w:rPr>
        <w:t>Члан 22</w:t>
      </w:r>
      <w:r w:rsidR="00BC1BA7" w:rsidRPr="00BC1BA7">
        <w:rPr>
          <w:rFonts w:cs="Arial"/>
          <w:b/>
          <w:sz w:val="24"/>
          <w:szCs w:val="24"/>
          <w:lang w:val="ru-RU"/>
        </w:rPr>
        <w:t>.</w:t>
      </w:r>
    </w:p>
    <w:p w14:paraId="08DBF276" w14:textId="42A65D96" w:rsidR="00BC1BA7" w:rsidRDefault="00BC1BA7" w:rsidP="00BC1BA7">
      <w:pPr>
        <w:tabs>
          <w:tab w:val="left" w:pos="9090"/>
        </w:tabs>
        <w:spacing w:before="0"/>
        <w:contextualSpacing/>
        <w:rPr>
          <w:rFonts w:cs="Arial"/>
          <w:i/>
          <w:color w:val="548DD4" w:themeColor="text2" w:themeTint="99"/>
          <w:sz w:val="24"/>
          <w:szCs w:val="24"/>
          <w:lang w:val="sr-Cyrl-RS"/>
        </w:rPr>
      </w:pPr>
      <w:r w:rsidRPr="00BC1BA7">
        <w:rPr>
          <w:rFonts w:cs="Arial"/>
          <w:sz w:val="24"/>
          <w:szCs w:val="24"/>
          <w:lang w:val="ru-RU"/>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w:t>
      </w:r>
      <w:r w:rsidRPr="00BC1BA7">
        <w:rPr>
          <w:rFonts w:cs="Arial"/>
          <w:i/>
          <w:color w:val="548DD4" w:themeColor="text2" w:themeTint="99"/>
          <w:sz w:val="24"/>
          <w:szCs w:val="24"/>
        </w:rPr>
        <w:t>(</w:t>
      </w:r>
      <w:r w:rsidRPr="00BC1BA7">
        <w:rPr>
          <w:rFonts w:cs="Arial"/>
          <w:i/>
          <w:color w:val="548DD4" w:themeColor="text2" w:themeTint="99"/>
          <w:sz w:val="24"/>
          <w:szCs w:val="24"/>
          <w:lang w:val="sr-Cyrl-RS"/>
        </w:rPr>
        <w:t>Стална</w:t>
      </w:r>
      <w:r w:rsidRPr="00BC1BA7">
        <w:rPr>
          <w:rFonts w:cs="Arial"/>
          <w:i/>
          <w:color w:val="548DD4" w:themeColor="text2" w:themeTint="99"/>
          <w:sz w:val="24"/>
          <w:szCs w:val="24"/>
        </w:rPr>
        <w:t xml:space="preserve"> арбитража при Привредној комори Србије, уз примену њеног Правилника</w:t>
      </w:r>
      <w:r w:rsidRPr="00BC1BA7">
        <w:rPr>
          <w:rFonts w:cs="Arial"/>
          <w:i/>
          <w:color w:val="548DD4" w:themeColor="text2" w:themeTint="99"/>
          <w:sz w:val="24"/>
          <w:szCs w:val="24"/>
          <w:lang w:val="sr-Cyrl-RS"/>
        </w:rPr>
        <w:t>)</w:t>
      </w:r>
      <w:r w:rsidRPr="00BC1BA7">
        <w:rPr>
          <w:rFonts w:cs="Arial"/>
          <w:i/>
          <w:color w:val="548DD4" w:themeColor="text2" w:themeTint="99"/>
          <w:sz w:val="24"/>
          <w:szCs w:val="24"/>
        </w:rPr>
        <w:t>.</w:t>
      </w:r>
      <w:r w:rsidRPr="00BC1BA7">
        <w:rPr>
          <w:rFonts w:cs="Arial"/>
          <w:color w:val="548DD4" w:themeColor="text2" w:themeTint="99"/>
          <w:sz w:val="24"/>
          <w:szCs w:val="24"/>
          <w:lang w:val="sr-Cyrl-RS"/>
        </w:rPr>
        <w:t xml:space="preserve"> </w:t>
      </w:r>
      <w:r w:rsidRPr="00BC1BA7">
        <w:rPr>
          <w:rFonts w:cs="Arial"/>
          <w:i/>
          <w:color w:val="548DD4" w:themeColor="text2" w:themeTint="99"/>
          <w:sz w:val="24"/>
          <w:szCs w:val="24"/>
          <w:lang w:val="sr-Cyrl-RS"/>
        </w:rPr>
        <w:t>(Напомена: коначан текст у уговору зависи од тога да ли је изабран домаћи или страни Понуђач)</w:t>
      </w:r>
    </w:p>
    <w:p w14:paraId="03611565" w14:textId="77777777" w:rsidR="00F14868" w:rsidRPr="008D42EC" w:rsidRDefault="00F14868" w:rsidP="00BC1BA7">
      <w:pPr>
        <w:tabs>
          <w:tab w:val="left" w:pos="9090"/>
        </w:tabs>
        <w:spacing w:before="0"/>
        <w:contextualSpacing/>
        <w:rPr>
          <w:rFonts w:cs="Arial"/>
          <w:color w:val="00B0F0"/>
          <w:sz w:val="24"/>
          <w:szCs w:val="24"/>
        </w:rPr>
      </w:pPr>
    </w:p>
    <w:p w14:paraId="78F151F6" w14:textId="77777777" w:rsidR="00BC1BA7" w:rsidRPr="00BC1BA7" w:rsidRDefault="00BC1BA7" w:rsidP="00BC1BA7">
      <w:pPr>
        <w:tabs>
          <w:tab w:val="left" w:pos="9090"/>
        </w:tabs>
        <w:spacing w:before="0"/>
        <w:contextualSpacing/>
        <w:rPr>
          <w:rFonts w:cs="Arial"/>
          <w:sz w:val="24"/>
          <w:szCs w:val="24"/>
          <w:lang w:val="ru-RU"/>
        </w:rPr>
      </w:pPr>
      <w:r w:rsidRPr="00BC1BA7">
        <w:rPr>
          <w:rFonts w:cs="Arial"/>
          <w:sz w:val="24"/>
          <w:szCs w:val="24"/>
          <w:lang w:val="ru-RU"/>
        </w:rPr>
        <w:t>У случају спора примењује се материјално и процесно право Републике Србије, а поступак се води на српском језику.</w:t>
      </w:r>
    </w:p>
    <w:p w14:paraId="5CE24AEF" w14:textId="77777777" w:rsidR="00BC1BA7" w:rsidRPr="00BC1BA7" w:rsidRDefault="00BC1BA7" w:rsidP="00BC1BA7">
      <w:pPr>
        <w:tabs>
          <w:tab w:val="left" w:pos="9090"/>
        </w:tabs>
        <w:spacing w:before="0"/>
        <w:contextualSpacing/>
        <w:rPr>
          <w:rFonts w:cs="Arial"/>
          <w:sz w:val="24"/>
          <w:szCs w:val="24"/>
          <w:lang w:val="ru-RU"/>
        </w:rPr>
      </w:pPr>
    </w:p>
    <w:p w14:paraId="70619833" w14:textId="0640078F" w:rsidR="00BC1BA7" w:rsidRPr="00BC1BA7" w:rsidRDefault="002E337A" w:rsidP="00BC1BA7">
      <w:pPr>
        <w:spacing w:before="0"/>
        <w:contextualSpacing/>
        <w:jc w:val="center"/>
        <w:rPr>
          <w:rFonts w:cs="Arial"/>
          <w:b/>
          <w:sz w:val="24"/>
          <w:szCs w:val="24"/>
          <w:lang w:val="ru-RU"/>
        </w:rPr>
      </w:pPr>
      <w:r>
        <w:rPr>
          <w:rFonts w:cs="Arial"/>
          <w:b/>
          <w:sz w:val="24"/>
          <w:szCs w:val="24"/>
          <w:lang w:val="ru-RU"/>
        </w:rPr>
        <w:t>Члан 23</w:t>
      </w:r>
      <w:r w:rsidR="00BC1BA7" w:rsidRPr="00BC1BA7">
        <w:rPr>
          <w:rFonts w:cs="Arial"/>
          <w:b/>
          <w:sz w:val="24"/>
          <w:szCs w:val="24"/>
          <w:lang w:val="ru-RU"/>
        </w:rPr>
        <w:t>.</w:t>
      </w:r>
    </w:p>
    <w:p w14:paraId="6B18D383" w14:textId="77777777" w:rsidR="00BC1BA7" w:rsidRPr="00BC1BA7" w:rsidRDefault="00BC1BA7" w:rsidP="00BC1BA7">
      <w:pPr>
        <w:spacing w:before="0"/>
        <w:contextualSpacing/>
        <w:rPr>
          <w:rFonts w:cs="Arial"/>
          <w:spacing w:val="2"/>
          <w:sz w:val="24"/>
          <w:szCs w:val="24"/>
          <w:lang w:val="sr-Cyrl-CS"/>
        </w:rPr>
      </w:pPr>
      <w:r w:rsidRPr="00BC1BA7">
        <w:rPr>
          <w:rFonts w:cs="Arial"/>
          <w:spacing w:val="2"/>
          <w:sz w:val="24"/>
          <w:szCs w:val="24"/>
          <w:lang w:val="sr-Cyrl-CS"/>
        </w:rPr>
        <w:t>Саставни део овог Уговора су и његови прилози, како следи:</w:t>
      </w:r>
    </w:p>
    <w:p w14:paraId="32773384" w14:textId="7FC333D6" w:rsidR="00BC1BA7" w:rsidRPr="00BC1BA7" w:rsidRDefault="00BC1BA7" w:rsidP="00BC1BA7">
      <w:pPr>
        <w:tabs>
          <w:tab w:val="left" w:pos="9090"/>
        </w:tabs>
        <w:spacing w:before="0"/>
        <w:contextualSpacing/>
        <w:rPr>
          <w:rFonts w:cs="Arial"/>
          <w:sz w:val="24"/>
          <w:szCs w:val="24"/>
          <w:lang w:val="sr-Cyrl-RS"/>
        </w:rPr>
      </w:pPr>
      <w:r w:rsidRPr="00BC1BA7">
        <w:rPr>
          <w:rFonts w:cs="Arial"/>
          <w:sz w:val="24"/>
          <w:szCs w:val="24"/>
        </w:rPr>
        <w:t xml:space="preserve">Прилог 1 </w:t>
      </w:r>
      <w:r w:rsidRPr="00BC1BA7">
        <w:rPr>
          <w:rFonts w:cs="Arial"/>
          <w:sz w:val="24"/>
          <w:szCs w:val="24"/>
          <w:lang w:val="sr-Cyrl-RS"/>
        </w:rPr>
        <w:t xml:space="preserve">    </w:t>
      </w:r>
      <w:r w:rsidR="007A01C7">
        <w:rPr>
          <w:rFonts w:cs="Arial"/>
          <w:sz w:val="24"/>
          <w:szCs w:val="24"/>
          <w:lang w:val="sr-Cyrl-RS"/>
        </w:rPr>
        <w:t xml:space="preserve"> </w:t>
      </w:r>
      <w:r w:rsidRPr="00BC1BA7">
        <w:rPr>
          <w:rFonts w:cs="Arial"/>
          <w:sz w:val="24"/>
          <w:szCs w:val="24"/>
          <w:lang w:val="sr-Cyrl-RS"/>
        </w:rPr>
        <w:t xml:space="preserve"> </w:t>
      </w:r>
      <w:r w:rsidRPr="00BC1BA7">
        <w:rPr>
          <w:rFonts w:cs="Arial"/>
          <w:sz w:val="24"/>
          <w:szCs w:val="24"/>
        </w:rPr>
        <w:t>Конкурсна документација</w:t>
      </w:r>
      <w:r w:rsidRPr="00BC1BA7">
        <w:rPr>
          <w:rFonts w:cs="Arial"/>
          <w:sz w:val="24"/>
          <w:szCs w:val="24"/>
          <w:lang w:val="sr-Cyrl-RS"/>
        </w:rPr>
        <w:t xml:space="preserve"> (</w:t>
      </w:r>
      <w:r w:rsidRPr="00BC1BA7">
        <w:rPr>
          <w:rFonts w:cs="Arial"/>
          <w:sz w:val="24"/>
          <w:szCs w:val="24"/>
        </w:rPr>
        <w:t>www.portal.ujn.gov.rs</w:t>
      </w:r>
      <w:r w:rsidRPr="00BC1BA7">
        <w:rPr>
          <w:rFonts w:cs="Arial"/>
          <w:sz w:val="24"/>
          <w:szCs w:val="24"/>
          <w:lang w:val="sr-Cyrl-RS"/>
        </w:rPr>
        <w:t>;</w:t>
      </w:r>
      <w:proofErr w:type="gramStart"/>
      <w:r w:rsidRPr="00BC1BA7">
        <w:rPr>
          <w:rFonts w:cs="Arial"/>
          <w:sz w:val="24"/>
          <w:szCs w:val="24"/>
        </w:rPr>
        <w:t>sifra:</w:t>
      </w:r>
      <w:proofErr w:type="gramEnd"/>
      <w:r w:rsidRPr="00BC1BA7">
        <w:rPr>
          <w:rFonts w:cs="Arial"/>
          <w:sz w:val="24"/>
          <w:szCs w:val="24"/>
          <w:lang w:val="sr-Cyrl-RS"/>
        </w:rPr>
        <w:t>_____________</w:t>
      </w:r>
      <w:r w:rsidRPr="00BC1BA7">
        <w:rPr>
          <w:rFonts w:cs="Arial"/>
          <w:sz w:val="24"/>
          <w:szCs w:val="24"/>
        </w:rPr>
        <w:t>)</w:t>
      </w:r>
    </w:p>
    <w:p w14:paraId="22000A39" w14:textId="77777777" w:rsidR="00BC1BA7" w:rsidRPr="00BC1BA7" w:rsidRDefault="00BC1BA7" w:rsidP="00BC1BA7">
      <w:pPr>
        <w:tabs>
          <w:tab w:val="left" w:pos="9090"/>
        </w:tabs>
        <w:spacing w:before="0"/>
        <w:contextualSpacing/>
        <w:rPr>
          <w:rFonts w:cs="Arial"/>
          <w:sz w:val="24"/>
          <w:szCs w:val="24"/>
          <w:lang w:val="sr-Cyrl-RS"/>
        </w:rPr>
      </w:pPr>
      <w:r w:rsidRPr="00BC1BA7">
        <w:rPr>
          <w:rFonts w:cs="Arial"/>
          <w:sz w:val="24"/>
          <w:szCs w:val="24"/>
        </w:rPr>
        <w:t xml:space="preserve">Прилог 2 </w:t>
      </w:r>
      <w:r w:rsidRPr="00BC1BA7">
        <w:rPr>
          <w:rFonts w:cs="Arial"/>
          <w:sz w:val="24"/>
          <w:szCs w:val="24"/>
          <w:lang w:val="sr-Cyrl-RS"/>
        </w:rPr>
        <w:t xml:space="preserve">     Понуда бр.______ од _______</w:t>
      </w:r>
    </w:p>
    <w:p w14:paraId="7694FA2E" w14:textId="154B0BE1" w:rsidR="00BC1BA7" w:rsidRDefault="00BC1BA7" w:rsidP="00BC1BA7">
      <w:pPr>
        <w:tabs>
          <w:tab w:val="left" w:pos="9090"/>
        </w:tabs>
        <w:spacing w:before="0"/>
        <w:contextualSpacing/>
        <w:rPr>
          <w:rFonts w:cs="Arial"/>
          <w:sz w:val="24"/>
          <w:szCs w:val="24"/>
        </w:rPr>
      </w:pPr>
      <w:r w:rsidRPr="00BC1BA7">
        <w:rPr>
          <w:rFonts w:cs="Arial"/>
          <w:sz w:val="24"/>
          <w:szCs w:val="24"/>
        </w:rPr>
        <w:t>Прилог</w:t>
      </w:r>
      <w:r w:rsidRPr="00BC1BA7">
        <w:rPr>
          <w:rFonts w:cs="Arial"/>
          <w:sz w:val="24"/>
          <w:szCs w:val="24"/>
          <w:lang w:val="sr-Cyrl-RS"/>
        </w:rPr>
        <w:t xml:space="preserve"> </w:t>
      </w:r>
      <w:r w:rsidRPr="00BC1BA7">
        <w:rPr>
          <w:rFonts w:cs="Arial"/>
          <w:sz w:val="24"/>
          <w:szCs w:val="24"/>
        </w:rPr>
        <w:t xml:space="preserve">3 </w:t>
      </w:r>
      <w:r w:rsidRPr="00BC1BA7">
        <w:rPr>
          <w:rFonts w:cs="Arial"/>
          <w:sz w:val="24"/>
          <w:szCs w:val="24"/>
          <w:lang w:val="sr-Cyrl-RS"/>
        </w:rPr>
        <w:t xml:space="preserve">     </w:t>
      </w:r>
      <w:r w:rsidRPr="00BC1BA7">
        <w:rPr>
          <w:rFonts w:cs="Arial"/>
          <w:sz w:val="24"/>
          <w:szCs w:val="24"/>
        </w:rPr>
        <w:t>Образац структуре цене</w:t>
      </w:r>
    </w:p>
    <w:p w14:paraId="7B137227" w14:textId="0B890E9A" w:rsidR="00710D7D" w:rsidRPr="00710D7D" w:rsidRDefault="00710D7D" w:rsidP="00BC1BA7">
      <w:pPr>
        <w:tabs>
          <w:tab w:val="left" w:pos="9090"/>
        </w:tabs>
        <w:spacing w:before="0"/>
        <w:contextualSpacing/>
        <w:rPr>
          <w:rFonts w:cs="Arial"/>
          <w:sz w:val="24"/>
          <w:szCs w:val="24"/>
          <w:lang w:val="sr-Cyrl-RS"/>
        </w:rPr>
      </w:pPr>
      <w:r>
        <w:rPr>
          <w:rFonts w:cs="Arial"/>
          <w:sz w:val="24"/>
          <w:szCs w:val="24"/>
          <w:lang w:val="sr-Cyrl-RS"/>
        </w:rPr>
        <w:t>Прилог 4      Техничка спецификација</w:t>
      </w:r>
    </w:p>
    <w:p w14:paraId="01BDCCEA" w14:textId="4437A965" w:rsidR="00BC1BA7" w:rsidRPr="00BC1BA7" w:rsidRDefault="00F14868" w:rsidP="00BC1BA7">
      <w:pPr>
        <w:tabs>
          <w:tab w:val="left" w:pos="9090"/>
        </w:tabs>
        <w:spacing w:before="0"/>
        <w:contextualSpacing/>
        <w:rPr>
          <w:rFonts w:cs="Arial"/>
          <w:sz w:val="24"/>
          <w:szCs w:val="24"/>
          <w:lang w:val="ru-RU"/>
        </w:rPr>
      </w:pPr>
      <w:r>
        <w:rPr>
          <w:rFonts w:cs="Arial"/>
          <w:sz w:val="24"/>
          <w:szCs w:val="24"/>
          <w:lang w:val="ru-RU"/>
        </w:rPr>
        <w:t>Прилог 5</w:t>
      </w:r>
      <w:r w:rsidR="00BC1BA7" w:rsidRPr="00BC1BA7">
        <w:rPr>
          <w:rFonts w:cs="Arial"/>
          <w:sz w:val="24"/>
          <w:szCs w:val="24"/>
          <w:lang w:val="ru-RU"/>
        </w:rPr>
        <w:t xml:space="preserve">      Средства финансијског обезбеђења</w:t>
      </w:r>
    </w:p>
    <w:p w14:paraId="45BC9501" w14:textId="6C7D4AD3" w:rsidR="00BC1BA7" w:rsidRDefault="00F14868" w:rsidP="008D42EC">
      <w:pPr>
        <w:tabs>
          <w:tab w:val="left" w:pos="9090"/>
        </w:tabs>
        <w:spacing w:before="0"/>
        <w:contextualSpacing/>
        <w:rPr>
          <w:rFonts w:cs="Arial"/>
          <w:i/>
          <w:color w:val="548DD4" w:themeColor="text2" w:themeTint="99"/>
          <w:sz w:val="24"/>
          <w:szCs w:val="24"/>
          <w:lang w:val="ru-RU"/>
        </w:rPr>
      </w:pPr>
      <w:r>
        <w:rPr>
          <w:rFonts w:cs="Arial"/>
          <w:i/>
          <w:color w:val="548DD4" w:themeColor="text2" w:themeTint="99"/>
          <w:sz w:val="24"/>
          <w:szCs w:val="24"/>
          <w:lang w:val="ru-RU"/>
        </w:rPr>
        <w:t>Прилог 6</w:t>
      </w:r>
      <w:r w:rsidR="00BC1BA7" w:rsidRPr="00BC1BA7">
        <w:rPr>
          <w:rFonts w:cs="Arial"/>
          <w:i/>
          <w:color w:val="548DD4" w:themeColor="text2" w:themeTint="99"/>
          <w:sz w:val="24"/>
          <w:szCs w:val="24"/>
          <w:lang w:val="ru-RU"/>
        </w:rPr>
        <w:t xml:space="preserve"> </w:t>
      </w:r>
      <w:r w:rsidR="00BC1BA7" w:rsidRPr="00BC1BA7">
        <w:rPr>
          <w:rFonts w:cs="Arial"/>
          <w:i/>
          <w:color w:val="548DD4" w:themeColor="text2" w:themeTint="99"/>
          <w:sz w:val="24"/>
          <w:szCs w:val="24"/>
          <w:lang w:val="sr-Cyrl-RS"/>
        </w:rPr>
        <w:t xml:space="preserve">  </w:t>
      </w:r>
      <w:r w:rsidR="004101CE">
        <w:rPr>
          <w:rFonts w:cs="Arial"/>
          <w:i/>
          <w:color w:val="548DD4" w:themeColor="text2" w:themeTint="99"/>
          <w:sz w:val="24"/>
          <w:szCs w:val="24"/>
          <w:lang w:val="sr-Cyrl-RS"/>
        </w:rPr>
        <w:t xml:space="preserve"> </w:t>
      </w:r>
      <w:r w:rsidR="007A01C7">
        <w:rPr>
          <w:rFonts w:cs="Arial"/>
          <w:i/>
          <w:color w:val="548DD4" w:themeColor="text2" w:themeTint="99"/>
          <w:sz w:val="24"/>
          <w:szCs w:val="24"/>
          <w:lang w:val="sr-Cyrl-RS"/>
        </w:rPr>
        <w:t xml:space="preserve"> </w:t>
      </w:r>
      <w:r w:rsidR="00BC1BA7" w:rsidRPr="00BC1BA7">
        <w:rPr>
          <w:rFonts w:cs="Arial"/>
          <w:i/>
          <w:color w:val="548DD4" w:themeColor="text2" w:themeTint="99"/>
          <w:sz w:val="24"/>
          <w:szCs w:val="24"/>
          <w:lang w:val="ru-RU"/>
        </w:rPr>
        <w:t>Споразум о заједничком извршењу набавке бр. _______ од _______(у случају заједничке понуде)</w:t>
      </w:r>
    </w:p>
    <w:p w14:paraId="1DAC62BC" w14:textId="77777777" w:rsidR="00F14868" w:rsidRPr="008D42EC" w:rsidRDefault="00F14868" w:rsidP="008D42EC">
      <w:pPr>
        <w:tabs>
          <w:tab w:val="left" w:pos="9090"/>
        </w:tabs>
        <w:spacing w:before="0"/>
        <w:contextualSpacing/>
        <w:rPr>
          <w:rFonts w:cs="Arial"/>
          <w:i/>
          <w:color w:val="548DD4" w:themeColor="text2" w:themeTint="99"/>
          <w:sz w:val="24"/>
          <w:szCs w:val="24"/>
          <w:lang w:val="ru-RU"/>
        </w:rPr>
      </w:pPr>
    </w:p>
    <w:p w14:paraId="6EAD1C41" w14:textId="77777777" w:rsidR="00BC1BA7" w:rsidRPr="00BC1BA7" w:rsidRDefault="00BC1BA7" w:rsidP="00BC1BA7">
      <w:pPr>
        <w:spacing w:before="0"/>
        <w:contextualSpacing/>
        <w:rPr>
          <w:rFonts w:cs="Arial"/>
          <w:spacing w:val="2"/>
          <w:sz w:val="24"/>
          <w:szCs w:val="24"/>
          <w:lang w:val="sr-Cyrl-CS"/>
        </w:rPr>
      </w:pPr>
      <w:r w:rsidRPr="00BC1BA7">
        <w:rPr>
          <w:rFonts w:cs="Arial"/>
          <w:spacing w:val="2"/>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0221E21A" w14:textId="77777777" w:rsidR="00BC1BA7" w:rsidRPr="00BC1BA7" w:rsidRDefault="00BC1BA7" w:rsidP="00BC1BA7">
      <w:pPr>
        <w:spacing w:before="0"/>
        <w:contextualSpacing/>
        <w:rPr>
          <w:rFonts w:cs="Arial"/>
          <w:i/>
          <w:spacing w:val="2"/>
          <w:sz w:val="24"/>
          <w:szCs w:val="24"/>
          <w:lang w:val="sr-Cyrl-CS"/>
        </w:rPr>
      </w:pPr>
    </w:p>
    <w:p w14:paraId="68EBB5EA" w14:textId="1C11A09D" w:rsidR="00BC1BA7" w:rsidRPr="00BC1BA7" w:rsidRDefault="002E337A" w:rsidP="00BC1BA7">
      <w:pPr>
        <w:spacing w:before="0"/>
        <w:contextualSpacing/>
        <w:jc w:val="center"/>
        <w:rPr>
          <w:rFonts w:cs="Arial"/>
          <w:b/>
          <w:sz w:val="24"/>
          <w:szCs w:val="24"/>
          <w:lang w:val="ru-RU"/>
        </w:rPr>
      </w:pPr>
      <w:r>
        <w:rPr>
          <w:rFonts w:cs="Arial"/>
          <w:b/>
          <w:sz w:val="24"/>
          <w:szCs w:val="24"/>
          <w:lang w:val="ru-RU"/>
        </w:rPr>
        <w:t>Члан 24</w:t>
      </w:r>
      <w:r w:rsidR="00BC1BA7" w:rsidRPr="00BC1BA7">
        <w:rPr>
          <w:rFonts w:cs="Arial"/>
          <w:b/>
          <w:sz w:val="24"/>
          <w:szCs w:val="24"/>
          <w:lang w:val="ru-RU"/>
        </w:rPr>
        <w:t>.</w:t>
      </w:r>
    </w:p>
    <w:p w14:paraId="35AED43D" w14:textId="1DBD46D0" w:rsidR="00BC1BA7" w:rsidRDefault="00BC1BA7" w:rsidP="00BC1BA7">
      <w:pPr>
        <w:tabs>
          <w:tab w:val="left" w:pos="567"/>
        </w:tabs>
        <w:spacing w:before="0"/>
        <w:contextualSpacing/>
        <w:rPr>
          <w:rFonts w:cs="Arial"/>
          <w:sz w:val="24"/>
          <w:szCs w:val="24"/>
        </w:rPr>
      </w:pPr>
      <w:r w:rsidRPr="00BC1BA7">
        <w:rPr>
          <w:rFonts w:cs="Arial"/>
          <w:sz w:val="24"/>
          <w:szCs w:val="24"/>
        </w:rPr>
        <w:t>Уговор је сачињен у 6 (</w:t>
      </w:r>
      <w:r w:rsidRPr="00BC1BA7">
        <w:rPr>
          <w:rFonts w:cs="Arial"/>
          <w:sz w:val="24"/>
          <w:szCs w:val="24"/>
          <w:lang w:val="sr-Cyrl-RS"/>
        </w:rPr>
        <w:t xml:space="preserve">словима: </w:t>
      </w:r>
      <w:r w:rsidRPr="00BC1BA7">
        <w:rPr>
          <w:rFonts w:cs="Arial"/>
          <w:sz w:val="24"/>
          <w:szCs w:val="24"/>
        </w:rPr>
        <w:t xml:space="preserve">шест) истоветних примерка, од којих </w:t>
      </w:r>
      <w:r w:rsidRPr="00BC1BA7">
        <w:rPr>
          <w:rFonts w:cs="Arial"/>
          <w:sz w:val="24"/>
          <w:szCs w:val="24"/>
          <w:lang w:val="sr-Cyrl-RS"/>
        </w:rPr>
        <w:t xml:space="preserve">по </w:t>
      </w:r>
      <w:r w:rsidRPr="00BC1BA7">
        <w:rPr>
          <w:rFonts w:cs="Arial"/>
          <w:sz w:val="24"/>
          <w:szCs w:val="24"/>
        </w:rPr>
        <w:t>3 (</w:t>
      </w:r>
      <w:r w:rsidRPr="00BC1BA7">
        <w:rPr>
          <w:rFonts w:cs="Arial"/>
          <w:sz w:val="24"/>
          <w:szCs w:val="24"/>
          <w:lang w:val="sr-Cyrl-RS"/>
        </w:rPr>
        <w:t>словима: три</w:t>
      </w:r>
      <w:r w:rsidRPr="00BC1BA7">
        <w:rPr>
          <w:rFonts w:cs="Arial"/>
          <w:sz w:val="24"/>
          <w:szCs w:val="24"/>
        </w:rPr>
        <w:t xml:space="preserve">) примерка за </w:t>
      </w:r>
      <w:r w:rsidRPr="00BC1BA7">
        <w:rPr>
          <w:rFonts w:cs="Arial"/>
          <w:sz w:val="24"/>
          <w:szCs w:val="24"/>
          <w:lang w:val="sr-Cyrl-RS"/>
        </w:rPr>
        <w:t>сваку Уговорну страну</w:t>
      </w:r>
      <w:r w:rsidRPr="00BC1BA7">
        <w:rPr>
          <w:rFonts w:cs="Arial"/>
          <w:sz w:val="24"/>
          <w:szCs w:val="24"/>
        </w:rPr>
        <w:t>.</w:t>
      </w:r>
    </w:p>
    <w:p w14:paraId="015250B7" w14:textId="77777777" w:rsidR="002E337A" w:rsidRDefault="002E337A" w:rsidP="00BC1BA7">
      <w:pPr>
        <w:tabs>
          <w:tab w:val="left" w:pos="567"/>
        </w:tabs>
        <w:spacing w:before="0"/>
        <w:contextualSpacing/>
        <w:rPr>
          <w:rFonts w:cs="Arial"/>
          <w:sz w:val="24"/>
          <w:szCs w:val="24"/>
        </w:rPr>
      </w:pPr>
    </w:p>
    <w:p w14:paraId="0F10E6CE" w14:textId="034505E2" w:rsidR="00BC1BA7" w:rsidRPr="00BC1BA7" w:rsidRDefault="00BC1BA7" w:rsidP="00BC1BA7">
      <w:pPr>
        <w:tabs>
          <w:tab w:val="left" w:pos="567"/>
        </w:tabs>
        <w:spacing w:before="0"/>
        <w:contextualSpacing/>
        <w:rPr>
          <w:rFonts w:cs="Arial"/>
          <w:sz w:val="24"/>
          <w:szCs w:val="24"/>
          <w:lang w:val="ru-RU"/>
        </w:rPr>
      </w:pPr>
    </w:p>
    <w:tbl>
      <w:tblPr>
        <w:tblW w:w="0" w:type="auto"/>
        <w:tblLook w:val="04A0" w:firstRow="1" w:lastRow="0" w:firstColumn="1" w:lastColumn="0" w:noHBand="0" w:noVBand="1"/>
      </w:tblPr>
      <w:tblGrid>
        <w:gridCol w:w="3926"/>
        <w:gridCol w:w="911"/>
        <w:gridCol w:w="4192"/>
      </w:tblGrid>
      <w:tr w:rsidR="00BC1BA7" w:rsidRPr="00BC1BA7" w14:paraId="1EF38DC1" w14:textId="77777777" w:rsidTr="00BC1BA7">
        <w:tc>
          <w:tcPr>
            <w:tcW w:w="4349" w:type="dxa"/>
            <w:shd w:val="clear" w:color="auto" w:fill="auto"/>
            <w:hideMark/>
          </w:tcPr>
          <w:p w14:paraId="16731A9F" w14:textId="77777777" w:rsidR="00BC1BA7" w:rsidRPr="00BC1BA7" w:rsidRDefault="00BC1BA7" w:rsidP="00BC1BA7">
            <w:pPr>
              <w:spacing w:before="0"/>
              <w:contextualSpacing/>
              <w:jc w:val="center"/>
              <w:rPr>
                <w:rFonts w:cs="Arial"/>
                <w:b/>
                <w:smallCaps/>
                <w:sz w:val="24"/>
                <w:szCs w:val="24"/>
              </w:rPr>
            </w:pPr>
            <w:r w:rsidRPr="00BC1BA7">
              <w:rPr>
                <w:b/>
                <w:sz w:val="24"/>
                <w:szCs w:val="24"/>
              </w:rPr>
              <w:t>КУПАЦ</w:t>
            </w:r>
          </w:p>
        </w:tc>
        <w:tc>
          <w:tcPr>
            <w:tcW w:w="1069" w:type="dxa"/>
            <w:shd w:val="clear" w:color="auto" w:fill="auto"/>
            <w:vAlign w:val="center"/>
          </w:tcPr>
          <w:p w14:paraId="58D0F890" w14:textId="77777777" w:rsidR="00BC1BA7" w:rsidRPr="00BC1BA7" w:rsidRDefault="00BC1BA7" w:rsidP="00BC1BA7">
            <w:pPr>
              <w:spacing w:before="0"/>
              <w:contextualSpacing/>
              <w:jc w:val="center"/>
              <w:rPr>
                <w:rFonts w:cs="Arial"/>
                <w:b/>
                <w:smallCaps/>
                <w:sz w:val="24"/>
                <w:szCs w:val="24"/>
              </w:rPr>
            </w:pPr>
          </w:p>
        </w:tc>
        <w:tc>
          <w:tcPr>
            <w:tcW w:w="4280" w:type="dxa"/>
            <w:shd w:val="clear" w:color="auto" w:fill="auto"/>
            <w:vAlign w:val="center"/>
            <w:hideMark/>
          </w:tcPr>
          <w:p w14:paraId="63DC8BFE" w14:textId="77777777" w:rsidR="00BC1BA7" w:rsidRPr="00BC1BA7" w:rsidRDefault="00BC1BA7" w:rsidP="00BC1BA7">
            <w:pPr>
              <w:spacing w:before="0"/>
              <w:contextualSpacing/>
              <w:jc w:val="center"/>
              <w:rPr>
                <w:rFonts w:cs="Arial"/>
                <w:b/>
                <w:smallCaps/>
                <w:sz w:val="24"/>
                <w:szCs w:val="24"/>
              </w:rPr>
            </w:pPr>
            <w:r w:rsidRPr="00BC1BA7">
              <w:rPr>
                <w:rFonts w:cs="Arial"/>
                <w:b/>
                <w:sz w:val="24"/>
                <w:szCs w:val="24"/>
              </w:rPr>
              <w:t>ПРОДАВАЦ</w:t>
            </w:r>
          </w:p>
        </w:tc>
      </w:tr>
      <w:tr w:rsidR="00BC1BA7" w:rsidRPr="00BC1BA7" w14:paraId="14FD9E9D" w14:textId="77777777" w:rsidTr="00BC1BA7">
        <w:tc>
          <w:tcPr>
            <w:tcW w:w="4349" w:type="dxa"/>
            <w:shd w:val="clear" w:color="auto" w:fill="auto"/>
            <w:hideMark/>
          </w:tcPr>
          <w:p w14:paraId="0091EFF9" w14:textId="77777777" w:rsidR="00BC1BA7" w:rsidRPr="00BC1BA7" w:rsidRDefault="00BC1BA7" w:rsidP="00BC1BA7">
            <w:pPr>
              <w:spacing w:before="0"/>
              <w:contextualSpacing/>
              <w:jc w:val="center"/>
              <w:rPr>
                <w:sz w:val="24"/>
                <w:szCs w:val="24"/>
              </w:rPr>
            </w:pPr>
            <w:r w:rsidRPr="00BC1BA7">
              <w:rPr>
                <w:sz w:val="24"/>
                <w:szCs w:val="24"/>
              </w:rPr>
              <w:t xml:space="preserve">Јавно предузеће </w:t>
            </w:r>
          </w:p>
          <w:p w14:paraId="79AFC22D" w14:textId="77777777" w:rsidR="00BC1BA7" w:rsidRPr="00BC1BA7" w:rsidRDefault="00BC1BA7" w:rsidP="00BC1BA7">
            <w:pPr>
              <w:spacing w:before="0"/>
              <w:contextualSpacing/>
              <w:jc w:val="center"/>
              <w:rPr>
                <w:sz w:val="24"/>
                <w:szCs w:val="24"/>
              </w:rPr>
            </w:pPr>
            <w:r w:rsidRPr="00BC1BA7">
              <w:rPr>
                <w:sz w:val="24"/>
                <w:szCs w:val="24"/>
              </w:rPr>
              <w:t>„Електропривреда  Србије“ Београд</w:t>
            </w:r>
          </w:p>
          <w:p w14:paraId="66B92452" w14:textId="77777777" w:rsidR="00BC1BA7" w:rsidRPr="00BC1BA7" w:rsidRDefault="00BC1BA7" w:rsidP="00BC1BA7">
            <w:pPr>
              <w:spacing w:before="0"/>
              <w:contextualSpacing/>
              <w:jc w:val="center"/>
              <w:rPr>
                <w:rFonts w:eastAsia="Arial Unicode MS" w:cs="Arial"/>
                <w:sz w:val="24"/>
                <w:szCs w:val="24"/>
                <w:lang w:val="sr-Cyrl-CS"/>
              </w:rPr>
            </w:pPr>
          </w:p>
        </w:tc>
        <w:tc>
          <w:tcPr>
            <w:tcW w:w="1069" w:type="dxa"/>
            <w:shd w:val="clear" w:color="auto" w:fill="auto"/>
            <w:vAlign w:val="center"/>
          </w:tcPr>
          <w:p w14:paraId="67B3396D" w14:textId="77777777" w:rsidR="00BC1BA7" w:rsidRPr="00BC1BA7" w:rsidRDefault="00BC1BA7" w:rsidP="00BC1BA7">
            <w:pPr>
              <w:spacing w:before="0"/>
              <w:contextualSpacing/>
              <w:jc w:val="center"/>
              <w:rPr>
                <w:rFonts w:cs="Arial"/>
                <w:b/>
                <w:smallCaps/>
                <w:sz w:val="24"/>
                <w:szCs w:val="24"/>
              </w:rPr>
            </w:pPr>
          </w:p>
        </w:tc>
        <w:tc>
          <w:tcPr>
            <w:tcW w:w="4280" w:type="dxa"/>
            <w:shd w:val="clear" w:color="auto" w:fill="auto"/>
            <w:vAlign w:val="center"/>
          </w:tcPr>
          <w:p w14:paraId="61AEEA0E" w14:textId="77777777" w:rsidR="00BC1BA7" w:rsidRPr="00BC1BA7" w:rsidRDefault="00BC1BA7" w:rsidP="00BC1BA7">
            <w:pPr>
              <w:spacing w:before="0"/>
              <w:contextualSpacing/>
              <w:jc w:val="center"/>
              <w:rPr>
                <w:rFonts w:cs="Arial"/>
                <w:sz w:val="24"/>
                <w:szCs w:val="24"/>
              </w:rPr>
            </w:pPr>
            <w:r w:rsidRPr="00BC1BA7">
              <w:rPr>
                <w:rFonts w:cs="Arial"/>
                <w:sz w:val="24"/>
                <w:szCs w:val="24"/>
              </w:rPr>
              <w:t>Назив</w:t>
            </w:r>
          </w:p>
          <w:p w14:paraId="0E5604AA" w14:textId="77777777" w:rsidR="00BC1BA7" w:rsidRPr="00BC1BA7" w:rsidRDefault="00BC1BA7" w:rsidP="00BC1BA7">
            <w:pPr>
              <w:spacing w:before="0"/>
              <w:contextualSpacing/>
              <w:jc w:val="center"/>
              <w:rPr>
                <w:rFonts w:cs="Arial"/>
                <w:b/>
                <w:smallCaps/>
                <w:sz w:val="24"/>
                <w:szCs w:val="24"/>
              </w:rPr>
            </w:pPr>
          </w:p>
        </w:tc>
      </w:tr>
      <w:tr w:rsidR="00BC1BA7" w:rsidRPr="00BC1BA7" w14:paraId="4CC6A2D8" w14:textId="77777777" w:rsidTr="00BC1BA7">
        <w:tc>
          <w:tcPr>
            <w:tcW w:w="4349" w:type="dxa"/>
            <w:shd w:val="clear" w:color="auto" w:fill="auto"/>
            <w:hideMark/>
          </w:tcPr>
          <w:p w14:paraId="60BAB0FE" w14:textId="77777777" w:rsidR="00BC1BA7" w:rsidRPr="00BC1BA7" w:rsidRDefault="00BC1BA7" w:rsidP="00BC1BA7">
            <w:pPr>
              <w:spacing w:before="0"/>
              <w:contextualSpacing/>
              <w:jc w:val="center"/>
              <w:rPr>
                <w:rFonts w:eastAsia="Arial Unicode MS" w:cs="Arial"/>
                <w:sz w:val="24"/>
                <w:szCs w:val="24"/>
                <w:lang w:val="sr-Cyrl-CS"/>
              </w:rPr>
            </w:pPr>
            <w:r w:rsidRPr="00BC1BA7">
              <w:rPr>
                <w:sz w:val="24"/>
                <w:szCs w:val="24"/>
              </w:rPr>
              <w:t xml:space="preserve">     ________________________</w:t>
            </w:r>
          </w:p>
        </w:tc>
        <w:tc>
          <w:tcPr>
            <w:tcW w:w="1069" w:type="dxa"/>
            <w:shd w:val="clear" w:color="auto" w:fill="auto"/>
            <w:vAlign w:val="center"/>
            <w:hideMark/>
          </w:tcPr>
          <w:p w14:paraId="7524F6CF" w14:textId="77777777" w:rsidR="00BC1BA7" w:rsidRPr="00BC1BA7" w:rsidRDefault="00BC1BA7" w:rsidP="00BC1BA7">
            <w:pPr>
              <w:spacing w:before="0"/>
              <w:contextualSpacing/>
              <w:jc w:val="center"/>
              <w:rPr>
                <w:rFonts w:cs="Arial"/>
                <w:smallCaps/>
                <w:sz w:val="24"/>
                <w:szCs w:val="24"/>
              </w:rPr>
            </w:pPr>
            <w:r w:rsidRPr="00BC1BA7">
              <w:rPr>
                <w:rFonts w:cs="Arial"/>
                <w:sz w:val="24"/>
                <w:szCs w:val="24"/>
              </w:rPr>
              <w:t>М.П.</w:t>
            </w:r>
          </w:p>
        </w:tc>
        <w:tc>
          <w:tcPr>
            <w:tcW w:w="4280" w:type="dxa"/>
            <w:shd w:val="clear" w:color="auto" w:fill="auto"/>
            <w:vAlign w:val="center"/>
            <w:hideMark/>
          </w:tcPr>
          <w:p w14:paraId="261D4AAD" w14:textId="77777777" w:rsidR="00BC1BA7" w:rsidRPr="00BC1BA7" w:rsidRDefault="00BC1BA7" w:rsidP="00BC1BA7">
            <w:pPr>
              <w:spacing w:before="0"/>
              <w:contextualSpacing/>
              <w:jc w:val="center"/>
              <w:rPr>
                <w:rFonts w:cs="Arial"/>
                <w:smallCaps/>
                <w:sz w:val="24"/>
                <w:szCs w:val="24"/>
              </w:rPr>
            </w:pPr>
            <w:r w:rsidRPr="00BC1BA7">
              <w:rPr>
                <w:rFonts w:cs="Arial"/>
                <w:sz w:val="24"/>
                <w:szCs w:val="24"/>
              </w:rPr>
              <w:t>_____________________________</w:t>
            </w:r>
          </w:p>
        </w:tc>
      </w:tr>
      <w:tr w:rsidR="00BC1BA7" w:rsidRPr="00BC1BA7" w14:paraId="2564178D" w14:textId="77777777" w:rsidTr="00BC1BA7">
        <w:tc>
          <w:tcPr>
            <w:tcW w:w="4349" w:type="dxa"/>
            <w:shd w:val="clear" w:color="auto" w:fill="auto"/>
            <w:hideMark/>
          </w:tcPr>
          <w:p w14:paraId="7B6203B2" w14:textId="77777777" w:rsidR="00BC1BA7" w:rsidRPr="00BC1BA7" w:rsidRDefault="00BC1BA7" w:rsidP="00BC1BA7">
            <w:pPr>
              <w:spacing w:before="0"/>
              <w:contextualSpacing/>
              <w:jc w:val="center"/>
              <w:rPr>
                <w:rFonts w:eastAsia="Arial Unicode MS" w:cs="Arial"/>
                <w:sz w:val="24"/>
                <w:szCs w:val="24"/>
                <w:lang w:val="sr-Cyrl-CS"/>
              </w:rPr>
            </w:pPr>
            <w:r w:rsidRPr="00BC1BA7">
              <w:rPr>
                <w:sz w:val="24"/>
                <w:szCs w:val="24"/>
              </w:rPr>
              <w:t xml:space="preserve">  Милорад Грчић</w:t>
            </w:r>
          </w:p>
        </w:tc>
        <w:tc>
          <w:tcPr>
            <w:tcW w:w="1069" w:type="dxa"/>
            <w:shd w:val="clear" w:color="auto" w:fill="auto"/>
            <w:vAlign w:val="center"/>
          </w:tcPr>
          <w:p w14:paraId="7A34AB96" w14:textId="77777777" w:rsidR="00BC1BA7" w:rsidRPr="00BC1BA7" w:rsidRDefault="00BC1BA7" w:rsidP="00BC1BA7">
            <w:pPr>
              <w:spacing w:before="0"/>
              <w:contextualSpacing/>
              <w:jc w:val="center"/>
              <w:rPr>
                <w:rFonts w:cs="Arial"/>
                <w:b/>
                <w:smallCaps/>
                <w:sz w:val="24"/>
                <w:szCs w:val="24"/>
              </w:rPr>
            </w:pPr>
          </w:p>
        </w:tc>
        <w:tc>
          <w:tcPr>
            <w:tcW w:w="4280" w:type="dxa"/>
            <w:shd w:val="clear" w:color="auto" w:fill="auto"/>
            <w:vAlign w:val="center"/>
            <w:hideMark/>
          </w:tcPr>
          <w:p w14:paraId="51A7974C" w14:textId="77777777" w:rsidR="00BC1BA7" w:rsidRPr="00BC1BA7" w:rsidRDefault="00BC1BA7" w:rsidP="00BC1BA7">
            <w:pPr>
              <w:spacing w:before="0"/>
              <w:contextualSpacing/>
              <w:jc w:val="center"/>
              <w:rPr>
                <w:rFonts w:cs="Arial"/>
                <w:b/>
                <w:smallCaps/>
                <w:sz w:val="24"/>
                <w:szCs w:val="24"/>
              </w:rPr>
            </w:pPr>
            <w:r w:rsidRPr="00BC1BA7">
              <w:rPr>
                <w:rFonts w:cs="Arial"/>
                <w:sz w:val="24"/>
                <w:szCs w:val="24"/>
              </w:rPr>
              <w:t>име и презиме</w:t>
            </w:r>
          </w:p>
        </w:tc>
      </w:tr>
      <w:tr w:rsidR="00BC1BA7" w:rsidRPr="00BC1BA7" w14:paraId="2D387128" w14:textId="77777777" w:rsidTr="00BC1BA7">
        <w:tc>
          <w:tcPr>
            <w:tcW w:w="4349" w:type="dxa"/>
            <w:shd w:val="clear" w:color="auto" w:fill="auto"/>
            <w:hideMark/>
          </w:tcPr>
          <w:p w14:paraId="0BE84701" w14:textId="77777777" w:rsidR="00BC1BA7" w:rsidRPr="00BC1BA7" w:rsidRDefault="00BC1BA7" w:rsidP="00BC1BA7">
            <w:pPr>
              <w:spacing w:before="0"/>
              <w:contextualSpacing/>
              <w:jc w:val="center"/>
              <w:rPr>
                <w:rFonts w:eastAsia="Arial Unicode MS" w:cs="Arial"/>
                <w:sz w:val="24"/>
                <w:szCs w:val="24"/>
                <w:lang w:val="sr-Cyrl-CS"/>
              </w:rPr>
            </w:pPr>
            <w:r w:rsidRPr="00BC1BA7">
              <w:rPr>
                <w:sz w:val="24"/>
                <w:szCs w:val="24"/>
              </w:rPr>
              <w:t xml:space="preserve">   в.д. директора </w:t>
            </w:r>
          </w:p>
        </w:tc>
        <w:tc>
          <w:tcPr>
            <w:tcW w:w="1069" w:type="dxa"/>
            <w:shd w:val="clear" w:color="auto" w:fill="auto"/>
            <w:vAlign w:val="center"/>
          </w:tcPr>
          <w:p w14:paraId="68F8AF7A" w14:textId="77777777" w:rsidR="00BC1BA7" w:rsidRPr="00BC1BA7" w:rsidRDefault="00BC1BA7" w:rsidP="00BC1BA7">
            <w:pPr>
              <w:spacing w:before="0"/>
              <w:contextualSpacing/>
              <w:jc w:val="center"/>
              <w:rPr>
                <w:rFonts w:cs="Arial"/>
                <w:b/>
                <w:smallCaps/>
                <w:sz w:val="24"/>
                <w:szCs w:val="24"/>
              </w:rPr>
            </w:pPr>
          </w:p>
        </w:tc>
        <w:tc>
          <w:tcPr>
            <w:tcW w:w="4280" w:type="dxa"/>
            <w:shd w:val="clear" w:color="auto" w:fill="auto"/>
            <w:vAlign w:val="center"/>
          </w:tcPr>
          <w:p w14:paraId="2770CB6A" w14:textId="77777777" w:rsidR="00BC1BA7" w:rsidRPr="00BC1BA7" w:rsidRDefault="00BC1BA7" w:rsidP="00BC1BA7">
            <w:pPr>
              <w:spacing w:before="0"/>
              <w:contextualSpacing/>
              <w:jc w:val="center"/>
              <w:rPr>
                <w:rFonts w:cs="Arial"/>
                <w:b/>
                <w:smallCaps/>
                <w:sz w:val="24"/>
                <w:szCs w:val="24"/>
              </w:rPr>
            </w:pPr>
            <w:r w:rsidRPr="00BC1BA7">
              <w:rPr>
                <w:rFonts w:cs="Arial"/>
                <w:sz w:val="24"/>
                <w:szCs w:val="24"/>
              </w:rPr>
              <w:t>функција</w:t>
            </w:r>
          </w:p>
        </w:tc>
      </w:tr>
      <w:bookmarkEnd w:id="248"/>
      <w:bookmarkEnd w:id="249"/>
      <w:bookmarkEnd w:id="250"/>
      <w:bookmarkEnd w:id="251"/>
    </w:tbl>
    <w:p w14:paraId="2EECB422" w14:textId="00C74F5B" w:rsidR="00053B99" w:rsidRPr="00053B99" w:rsidRDefault="00053B99" w:rsidP="00053B99">
      <w:pPr>
        <w:spacing w:before="0"/>
        <w:ind w:right="54"/>
        <w:rPr>
          <w:rFonts w:cs="Arial"/>
          <w:sz w:val="24"/>
          <w:szCs w:val="24"/>
          <w:lang w:val="sr-Cyrl-RS"/>
        </w:rPr>
      </w:pPr>
    </w:p>
    <w:sectPr w:rsidR="00053B99" w:rsidRPr="00053B99"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B2F97" w14:textId="77777777" w:rsidR="007B1EAB" w:rsidRDefault="007B1EAB">
      <w:r>
        <w:separator/>
      </w:r>
    </w:p>
    <w:p w14:paraId="181D79C4" w14:textId="77777777" w:rsidR="007B1EAB" w:rsidRDefault="007B1EAB"/>
  </w:endnote>
  <w:endnote w:type="continuationSeparator" w:id="0">
    <w:p w14:paraId="334930B7" w14:textId="77777777" w:rsidR="007B1EAB" w:rsidRDefault="007B1EAB">
      <w:r>
        <w:continuationSeparator/>
      </w:r>
    </w:p>
    <w:p w14:paraId="19DEBA25" w14:textId="77777777" w:rsidR="007B1EAB" w:rsidRDefault="007B1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altName w:val="Tahoma"/>
    <w:charset w:val="00"/>
    <w:family w:val="auto"/>
    <w:pitch w:val="variable"/>
    <w:sig w:usb0="00000083" w:usb1="00000000" w:usb2="00000000" w:usb3="00000000" w:csb0="00000009" w:csb1="00000000"/>
  </w:font>
  <w:font w:name="CTimesBold">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8D90" w14:textId="77777777" w:rsidR="00FF0F34" w:rsidRDefault="00FF0F34"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A09D90" w14:textId="77777777" w:rsidR="00FF0F34" w:rsidRDefault="00FF0F34" w:rsidP="00841BE7">
    <w:pPr>
      <w:pStyle w:val="Footer"/>
      <w:ind w:right="360"/>
    </w:pPr>
  </w:p>
  <w:p w14:paraId="08C96566" w14:textId="77777777" w:rsidR="00FF0F34" w:rsidRDefault="00FF0F34" w:rsidP="00F730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3DD69" w14:textId="624A249D" w:rsidR="00FF0F34" w:rsidRPr="00EC5BB4" w:rsidRDefault="00FF0F3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11ED1">
      <w:rPr>
        <w:rStyle w:val="PageNumber"/>
        <w:rFonts w:cs="Arial"/>
        <w:b/>
        <w:noProof/>
        <w:szCs w:val="24"/>
      </w:rPr>
      <w:t>20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11ED1">
      <w:rPr>
        <w:rStyle w:val="PageNumber"/>
        <w:rFonts w:cs="Arial"/>
        <w:b/>
        <w:noProof/>
        <w:szCs w:val="24"/>
      </w:rPr>
      <w:t>70</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D5E0D" w14:textId="6C1E6CA8" w:rsidR="00FF0F34" w:rsidRPr="00EC5BB4" w:rsidRDefault="00FF0F3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11ED1">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11ED1">
      <w:rPr>
        <w:rStyle w:val="PageNumber"/>
        <w:rFonts w:cs="Arial"/>
        <w:b/>
        <w:noProof/>
        <w:szCs w:val="24"/>
      </w:rPr>
      <w:t>70</w:t>
    </w:r>
    <w:r w:rsidRPr="00EC5BB4">
      <w:rPr>
        <w:rStyle w:val="PageNumber"/>
        <w:rFonts w:cs="Arial"/>
        <w:b/>
        <w:szCs w:val="24"/>
      </w:rPr>
      <w:fldChar w:fldCharType="end"/>
    </w:r>
  </w:p>
  <w:p w14:paraId="08FDC861" w14:textId="77777777" w:rsidR="00FF0F34" w:rsidRDefault="00FF0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C9E65" w14:textId="77777777" w:rsidR="007B1EAB" w:rsidRDefault="007B1EAB">
      <w:r>
        <w:separator/>
      </w:r>
    </w:p>
    <w:p w14:paraId="41D561C8" w14:textId="77777777" w:rsidR="007B1EAB" w:rsidRDefault="007B1EAB"/>
  </w:footnote>
  <w:footnote w:type="continuationSeparator" w:id="0">
    <w:p w14:paraId="6CD52EBF" w14:textId="77777777" w:rsidR="007B1EAB" w:rsidRDefault="007B1EAB">
      <w:r>
        <w:continuationSeparator/>
      </w:r>
    </w:p>
    <w:p w14:paraId="496F463A" w14:textId="77777777" w:rsidR="007B1EAB" w:rsidRDefault="007B1E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0C1AC" w14:textId="77777777" w:rsidR="00FF0F34" w:rsidRDefault="00FF0F34" w:rsidP="009F6CAE">
    <w:pPr>
      <w:pStyle w:val="Header"/>
      <w:rPr>
        <w:sz w:val="20"/>
      </w:rPr>
    </w:pPr>
  </w:p>
  <w:p w14:paraId="7BE1BE1E" w14:textId="72941EE2" w:rsidR="00FF0F34" w:rsidRPr="000131CE" w:rsidRDefault="00FF0F34" w:rsidP="009F6CAE">
    <w:pPr>
      <w:pStyle w:val="Header"/>
      <w:rPr>
        <w:i/>
        <w:sz w:val="22"/>
        <w:szCs w:val="24"/>
        <w:lang w:val="sr-Cyrl-RS"/>
      </w:rPr>
    </w:pPr>
    <w:r w:rsidRPr="009F6CAE">
      <w:rPr>
        <w:i/>
        <w:sz w:val="22"/>
        <w:szCs w:val="24"/>
      </w:rPr>
      <w:t>ЈП „Електропривреда Србије</w:t>
    </w:r>
    <w:proofErr w:type="gramStart"/>
    <w:r w:rsidRPr="009F6CAE">
      <w:rPr>
        <w:i/>
        <w:sz w:val="22"/>
        <w:szCs w:val="24"/>
      </w:rPr>
      <w:t>“ Београд</w:t>
    </w:r>
    <w:proofErr w:type="gramEnd"/>
    <w:r>
      <w:rPr>
        <w:i/>
        <w:sz w:val="22"/>
        <w:szCs w:val="24"/>
        <w:lang w:val="sr-Cyrl-RS"/>
      </w:rPr>
      <w:t xml:space="preserve">        </w:t>
    </w:r>
    <w:r w:rsidRPr="009F6CAE">
      <w:rPr>
        <w:i/>
        <w:sz w:val="22"/>
        <w:szCs w:val="24"/>
      </w:rPr>
      <w:t>Конкурсна документација ЈН/1000/</w:t>
    </w:r>
    <w:r>
      <w:rPr>
        <w:i/>
        <w:sz w:val="22"/>
        <w:szCs w:val="24"/>
      </w:rPr>
      <w:t>0590</w:t>
    </w:r>
    <w:r w:rsidRPr="009F6CAE">
      <w:rPr>
        <w:i/>
        <w:sz w:val="22"/>
        <w:szCs w:val="24"/>
      </w:rPr>
      <w:t>/201</w:t>
    </w:r>
    <w:r>
      <w:rPr>
        <w:i/>
        <w:sz w:val="22"/>
        <w:szCs w:val="24"/>
        <w:lang w:val="sr-Cyrl-RS"/>
      </w:rPr>
      <w:t>8 (1023/2018)</w:t>
    </w:r>
  </w:p>
  <w:p w14:paraId="1E477EA9" w14:textId="77777777" w:rsidR="00FF0F34" w:rsidRPr="004276AD" w:rsidRDefault="00FF0F34" w:rsidP="00427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0E687" w14:textId="77777777" w:rsidR="00FF0F34" w:rsidRDefault="00FF0F34" w:rsidP="009F6CAE">
    <w:pPr>
      <w:pStyle w:val="Header"/>
    </w:pPr>
  </w:p>
  <w:p w14:paraId="415C7673" w14:textId="68847ABF" w:rsidR="00FF0F34" w:rsidRPr="005446A5" w:rsidRDefault="00FF0F34" w:rsidP="009F6CAE">
    <w:pPr>
      <w:pStyle w:val="Header"/>
      <w:rPr>
        <w:i/>
        <w:sz w:val="22"/>
        <w:szCs w:val="24"/>
        <w:lang w:val="sr-Latn-RS"/>
      </w:rPr>
    </w:pPr>
    <w:r w:rsidRPr="009F6CAE">
      <w:rPr>
        <w:i/>
        <w:sz w:val="22"/>
        <w:szCs w:val="24"/>
      </w:rPr>
      <w:t>ЈП „Електропривреда Србије</w:t>
    </w:r>
    <w:proofErr w:type="gramStart"/>
    <w:r w:rsidRPr="009F6CAE">
      <w:rPr>
        <w:i/>
        <w:sz w:val="22"/>
        <w:szCs w:val="24"/>
      </w:rPr>
      <w:t>“ Београд</w:t>
    </w:r>
    <w:proofErr w:type="gramEnd"/>
    <w:r>
      <w:rPr>
        <w:i/>
        <w:sz w:val="22"/>
        <w:szCs w:val="24"/>
      </w:rPr>
      <w:t xml:space="preserve">      Конкурсна документација ЈН/8</w:t>
    </w:r>
    <w:r w:rsidRPr="009F6CAE">
      <w:rPr>
        <w:i/>
        <w:sz w:val="22"/>
        <w:szCs w:val="24"/>
      </w:rPr>
      <w:t>000/</w:t>
    </w:r>
    <w:r>
      <w:rPr>
        <w:i/>
        <w:sz w:val="22"/>
        <w:szCs w:val="24"/>
      </w:rPr>
      <w:t>0</w:t>
    </w:r>
    <w:r>
      <w:rPr>
        <w:i/>
        <w:sz w:val="22"/>
        <w:szCs w:val="24"/>
        <w:lang w:val="sr-Cyrl-RS"/>
      </w:rPr>
      <w:t>024</w:t>
    </w:r>
    <w:r w:rsidRPr="009F6CAE">
      <w:rPr>
        <w:i/>
        <w:sz w:val="22"/>
        <w:szCs w:val="24"/>
      </w:rPr>
      <w:t>/201</w:t>
    </w:r>
    <w:r>
      <w:rPr>
        <w:i/>
        <w:sz w:val="22"/>
        <w:szCs w:val="24"/>
        <w:lang w:val="sr-Cyrl-RS"/>
      </w:rPr>
      <w:t>8</w:t>
    </w:r>
    <w:r>
      <w:rPr>
        <w:i/>
        <w:sz w:val="22"/>
        <w:szCs w:val="24"/>
        <w:lang w:val="sr-Latn-RS"/>
      </w:rPr>
      <w:t xml:space="preserve"> (1673/2018)</w:t>
    </w:r>
  </w:p>
  <w:p w14:paraId="1338E5D5" w14:textId="77777777" w:rsidR="00FF0F34" w:rsidRPr="00210557" w:rsidRDefault="00FF0F34" w:rsidP="002105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D14AA9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517BBC"/>
    <w:multiLevelType w:val="hybridMultilevel"/>
    <w:tmpl w:val="760C2BB6"/>
    <w:lvl w:ilvl="0" w:tplc="C68C7658">
      <w:start w:val="3"/>
      <w:numFmt w:val="bullet"/>
      <w:lvlText w:val="-"/>
      <w:lvlJc w:val="left"/>
      <w:pPr>
        <w:ind w:left="81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B05245"/>
    <w:multiLevelType w:val="hybridMultilevel"/>
    <w:tmpl w:val="B1DE034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97603F3"/>
    <w:multiLevelType w:val="hybridMultilevel"/>
    <w:tmpl w:val="F6223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1C343712"/>
    <w:multiLevelType w:val="hybridMultilevel"/>
    <w:tmpl w:val="43C0A9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2B6A3F7B"/>
    <w:multiLevelType w:val="hybridMultilevel"/>
    <w:tmpl w:val="8E84D188"/>
    <w:lvl w:ilvl="0" w:tplc="D1FA23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34E5788"/>
    <w:multiLevelType w:val="hybridMultilevel"/>
    <w:tmpl w:val="8FE0FEC6"/>
    <w:lvl w:ilvl="0" w:tplc="CF687374">
      <w:start w:val="2"/>
      <w:numFmt w:val="bullet"/>
      <w:lvlText w:val="-"/>
      <w:lvlJc w:val="left"/>
      <w:pPr>
        <w:ind w:left="1288" w:hanging="360"/>
      </w:pPr>
      <w:rPr>
        <w:rFonts w:ascii="Times New Roman" w:eastAsia="TimesNewRomanPSMT"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73"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15:restartNumberingAfterBreak="0">
    <w:nsid w:val="4AA900F0"/>
    <w:multiLevelType w:val="hybridMultilevel"/>
    <w:tmpl w:val="4E6C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CD30DF3"/>
    <w:multiLevelType w:val="multilevel"/>
    <w:tmpl w:val="51DA93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B5172AC"/>
    <w:multiLevelType w:val="hybridMultilevel"/>
    <w:tmpl w:val="E41CC874"/>
    <w:lvl w:ilvl="0" w:tplc="AD2AB0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2"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15:restartNumberingAfterBreak="0">
    <w:nsid w:val="62CA285E"/>
    <w:multiLevelType w:val="hybridMultilevel"/>
    <w:tmpl w:val="9F1C5B7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802600C"/>
    <w:multiLevelType w:val="hybridMultilevel"/>
    <w:tmpl w:val="E124D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2445A29"/>
    <w:multiLevelType w:val="multilevel"/>
    <w:tmpl w:val="B7524E74"/>
    <w:lvl w:ilvl="0">
      <w:start w:val="1"/>
      <w:numFmt w:val="decimal"/>
      <w:pStyle w:val="Heading1"/>
      <w:lvlText w:val="%1."/>
      <w:lvlJc w:val="left"/>
      <w:pPr>
        <w:tabs>
          <w:tab w:val="num" w:pos="723"/>
        </w:tabs>
        <w:ind w:left="723" w:hanging="360"/>
      </w:pPr>
    </w:lvl>
    <w:lvl w:ilvl="1">
      <w:start w:val="20"/>
      <w:numFmt w:val="decimal"/>
      <w:isLgl/>
      <w:lvlText w:val="%1.%2."/>
      <w:lvlJc w:val="left"/>
      <w:pPr>
        <w:ind w:left="807" w:hanging="444"/>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3" w:hanging="720"/>
      </w:pPr>
      <w:rPr>
        <w:rFonts w:hint="default"/>
      </w:rPr>
    </w:lvl>
    <w:lvl w:ilvl="4">
      <w:start w:val="1"/>
      <w:numFmt w:val="decimal"/>
      <w:isLgl/>
      <w:lvlText w:val="%1.%2.%3.%4.%5."/>
      <w:lvlJc w:val="left"/>
      <w:pPr>
        <w:ind w:left="1443" w:hanging="1080"/>
      </w:pPr>
      <w:rPr>
        <w:rFonts w:hint="default"/>
      </w:rPr>
    </w:lvl>
    <w:lvl w:ilvl="5">
      <w:start w:val="1"/>
      <w:numFmt w:val="decimal"/>
      <w:isLgl/>
      <w:lvlText w:val="%1.%2.%3.%4.%5.%6."/>
      <w:lvlJc w:val="left"/>
      <w:pPr>
        <w:ind w:left="1443" w:hanging="1080"/>
      </w:pPr>
      <w:rPr>
        <w:rFonts w:hint="default"/>
      </w:rPr>
    </w:lvl>
    <w:lvl w:ilvl="6">
      <w:start w:val="1"/>
      <w:numFmt w:val="decimal"/>
      <w:isLgl/>
      <w:lvlText w:val="%1.%2.%3.%4.%5.%6.%7."/>
      <w:lvlJc w:val="left"/>
      <w:pPr>
        <w:ind w:left="1803" w:hanging="1440"/>
      </w:pPr>
      <w:rPr>
        <w:rFonts w:hint="default"/>
      </w:rPr>
    </w:lvl>
    <w:lvl w:ilvl="7">
      <w:start w:val="1"/>
      <w:numFmt w:val="decimal"/>
      <w:isLgl/>
      <w:lvlText w:val="%1.%2.%3.%4.%5.%6.%7.%8."/>
      <w:lvlJc w:val="left"/>
      <w:pPr>
        <w:ind w:left="1803" w:hanging="1440"/>
      </w:pPr>
      <w:rPr>
        <w:rFonts w:hint="default"/>
      </w:rPr>
    </w:lvl>
    <w:lvl w:ilvl="8">
      <w:start w:val="1"/>
      <w:numFmt w:val="decimal"/>
      <w:isLgl/>
      <w:lvlText w:val="%1.%2.%3.%4.%5.%6.%7.%8.%9."/>
      <w:lvlJc w:val="left"/>
      <w:pPr>
        <w:ind w:left="2163" w:hanging="1800"/>
      </w:pPr>
      <w:rPr>
        <w:rFonts w:hint="default"/>
      </w:rPr>
    </w:lvl>
  </w:abstractNum>
  <w:abstractNum w:abstractNumId="8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1" w15:restartNumberingAfterBreak="0">
    <w:nsid w:val="753251A8"/>
    <w:multiLevelType w:val="hybridMultilevel"/>
    <w:tmpl w:val="FE9C616C"/>
    <w:lvl w:ilvl="0" w:tplc="1B2E1046">
      <w:start w:val="1"/>
      <w:numFmt w:val="bullet"/>
      <w:lvlText w:val="-"/>
      <w:lvlJc w:val="left"/>
      <w:pPr>
        <w:tabs>
          <w:tab w:val="num" w:pos="851"/>
        </w:tabs>
        <w:ind w:left="851" w:hanging="284"/>
      </w:pPr>
      <w:rPr>
        <w:rFonts w:ascii="Times New Roman" w:eastAsia="Times New Roman" w:hAnsi="Times New Roman" w:cs="Times New Roman" w:hint="default"/>
      </w:rPr>
    </w:lvl>
    <w:lvl w:ilvl="1" w:tplc="0430EDC0">
      <w:start w:val="1"/>
      <w:numFmt w:val="bullet"/>
      <w:pStyle w:val="a"/>
      <w:lvlText w:val="-"/>
      <w:lvlJc w:val="left"/>
      <w:pPr>
        <w:tabs>
          <w:tab w:val="num" w:pos="1440"/>
        </w:tabs>
        <w:ind w:left="1440" w:hanging="360"/>
      </w:pPr>
      <w:rPr>
        <w:rFonts w:ascii="Times New Roman" w:hAnsi="Times New Roman"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15:restartNumberingAfterBreak="0">
    <w:nsid w:val="7EBA6D47"/>
    <w:multiLevelType w:val="hybridMultilevel"/>
    <w:tmpl w:val="8A926E82"/>
    <w:lvl w:ilvl="0" w:tplc="081A000F">
      <w:start w:val="1"/>
      <w:numFmt w:val="decimal"/>
      <w:lvlText w:val="%1."/>
      <w:lvlJc w:val="left"/>
      <w:pPr>
        <w:tabs>
          <w:tab w:val="num" w:pos="720"/>
        </w:tabs>
        <w:ind w:left="720" w:hanging="360"/>
      </w:pPr>
    </w:lvl>
    <w:lvl w:ilvl="1" w:tplc="081A0001">
      <w:start w:val="1"/>
      <w:numFmt w:val="bullet"/>
      <w:lvlText w:val=""/>
      <w:lvlJc w:val="left"/>
      <w:pPr>
        <w:tabs>
          <w:tab w:val="num" w:pos="1440"/>
        </w:tabs>
        <w:ind w:left="1440" w:hanging="360"/>
      </w:pPr>
      <w:rPr>
        <w:rFonts w:ascii="Symbol" w:hAnsi="Symbol" w:hint="default"/>
      </w:r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num w:numId="1">
    <w:abstractNumId w:val="88"/>
  </w:num>
  <w:num w:numId="2">
    <w:abstractNumId w:val="64"/>
  </w:num>
  <w:num w:numId="3">
    <w:abstractNumId w:val="82"/>
  </w:num>
  <w:num w:numId="4">
    <w:abstractNumId w:val="57"/>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93"/>
  </w:num>
  <w:num w:numId="8">
    <w:abstractNumId w:val="71"/>
  </w:num>
  <w:num w:numId="9">
    <w:abstractNumId w:val="66"/>
  </w:num>
  <w:num w:numId="10">
    <w:abstractNumId w:val="59"/>
  </w:num>
  <w:num w:numId="11">
    <w:abstractNumId w:val="74"/>
  </w:num>
  <w:num w:numId="12">
    <w:abstractNumId w:val="63"/>
  </w:num>
  <w:num w:numId="13">
    <w:abstractNumId w:val="84"/>
  </w:num>
  <w:num w:numId="14">
    <w:abstractNumId w:val="87"/>
  </w:num>
  <w:num w:numId="15">
    <w:abstractNumId w:val="84"/>
  </w:num>
  <w:num w:numId="16">
    <w:abstractNumId w:val="50"/>
  </w:num>
  <w:num w:numId="17">
    <w:abstractNumId w:val="73"/>
  </w:num>
  <w:num w:numId="18">
    <w:abstractNumId w:val="65"/>
  </w:num>
  <w:num w:numId="19">
    <w:abstractNumId w:val="61"/>
  </w:num>
  <w:num w:numId="20">
    <w:abstractNumId w:val="53"/>
  </w:num>
  <w:num w:numId="21">
    <w:abstractNumId w:val="91"/>
  </w:num>
  <w:num w:numId="22">
    <w:abstractNumId w:val="49"/>
  </w:num>
  <w:num w:numId="2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3"/>
  </w:num>
  <w:num w:numId="25">
    <w:abstractNumId w:val="77"/>
  </w:num>
  <w:num w:numId="26">
    <w:abstractNumId w:val="51"/>
  </w:num>
  <w:num w:numId="27">
    <w:abstractNumId w:val="94"/>
  </w:num>
  <w:num w:numId="28">
    <w:abstractNumId w:val="86"/>
  </w:num>
  <w:num w:numId="29">
    <w:abstractNumId w:val="67"/>
  </w:num>
  <w:num w:numId="30">
    <w:abstractNumId w:val="62"/>
  </w:num>
  <w:num w:numId="31">
    <w:abstractNumId w:val="80"/>
  </w:num>
  <w:num w:numId="32">
    <w:abstractNumId w:val="69"/>
  </w:num>
  <w:num w:numId="33">
    <w:abstractNumId w:val="76"/>
  </w:num>
  <w:num w:numId="34">
    <w:abstractNumId w:val="7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A9A"/>
    <w:rsid w:val="00000B8D"/>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CE"/>
    <w:rsid w:val="000131E4"/>
    <w:rsid w:val="0001331A"/>
    <w:rsid w:val="0001344F"/>
    <w:rsid w:val="0001466B"/>
    <w:rsid w:val="00014750"/>
    <w:rsid w:val="00014F46"/>
    <w:rsid w:val="00015894"/>
    <w:rsid w:val="00015D88"/>
    <w:rsid w:val="00015E2F"/>
    <w:rsid w:val="00015E7C"/>
    <w:rsid w:val="000167FC"/>
    <w:rsid w:val="000169A6"/>
    <w:rsid w:val="000170DE"/>
    <w:rsid w:val="00017C93"/>
    <w:rsid w:val="00017F00"/>
    <w:rsid w:val="00017FB1"/>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B7E"/>
    <w:rsid w:val="00031E71"/>
    <w:rsid w:val="00032272"/>
    <w:rsid w:val="00032B7E"/>
    <w:rsid w:val="00032C65"/>
    <w:rsid w:val="0003302D"/>
    <w:rsid w:val="00033D74"/>
    <w:rsid w:val="00034535"/>
    <w:rsid w:val="0003493C"/>
    <w:rsid w:val="00034C4F"/>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7C1"/>
    <w:rsid w:val="00043B23"/>
    <w:rsid w:val="00043C87"/>
    <w:rsid w:val="00043D31"/>
    <w:rsid w:val="000440B1"/>
    <w:rsid w:val="00044484"/>
    <w:rsid w:val="000444CA"/>
    <w:rsid w:val="00044A8E"/>
    <w:rsid w:val="000455D2"/>
    <w:rsid w:val="00045FB6"/>
    <w:rsid w:val="00046BC7"/>
    <w:rsid w:val="00046BE9"/>
    <w:rsid w:val="00046D24"/>
    <w:rsid w:val="00046DA8"/>
    <w:rsid w:val="00046F29"/>
    <w:rsid w:val="00046FA0"/>
    <w:rsid w:val="000470AA"/>
    <w:rsid w:val="0004735E"/>
    <w:rsid w:val="0004799D"/>
    <w:rsid w:val="0005083D"/>
    <w:rsid w:val="00050CD6"/>
    <w:rsid w:val="00050FBE"/>
    <w:rsid w:val="0005127F"/>
    <w:rsid w:val="00051432"/>
    <w:rsid w:val="00051B4A"/>
    <w:rsid w:val="00052A28"/>
    <w:rsid w:val="00052B06"/>
    <w:rsid w:val="00052DCF"/>
    <w:rsid w:val="00052F72"/>
    <w:rsid w:val="0005316D"/>
    <w:rsid w:val="000532AB"/>
    <w:rsid w:val="000533E6"/>
    <w:rsid w:val="00053796"/>
    <w:rsid w:val="00053B99"/>
    <w:rsid w:val="00053D87"/>
    <w:rsid w:val="00053E33"/>
    <w:rsid w:val="000548D2"/>
    <w:rsid w:val="00055239"/>
    <w:rsid w:val="000554F7"/>
    <w:rsid w:val="000556DA"/>
    <w:rsid w:val="00055834"/>
    <w:rsid w:val="00056C77"/>
    <w:rsid w:val="000570F4"/>
    <w:rsid w:val="000577BC"/>
    <w:rsid w:val="00057E3F"/>
    <w:rsid w:val="00057F61"/>
    <w:rsid w:val="0006051E"/>
    <w:rsid w:val="000609A8"/>
    <w:rsid w:val="00060DAC"/>
    <w:rsid w:val="0006139C"/>
    <w:rsid w:val="000613C3"/>
    <w:rsid w:val="00061507"/>
    <w:rsid w:val="000616A5"/>
    <w:rsid w:val="000616FA"/>
    <w:rsid w:val="00061902"/>
    <w:rsid w:val="00061A8F"/>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40F"/>
    <w:rsid w:val="00066E57"/>
    <w:rsid w:val="0006783E"/>
    <w:rsid w:val="00067DF5"/>
    <w:rsid w:val="00070234"/>
    <w:rsid w:val="00070240"/>
    <w:rsid w:val="000706CF"/>
    <w:rsid w:val="000706E1"/>
    <w:rsid w:val="00071074"/>
    <w:rsid w:val="000711DD"/>
    <w:rsid w:val="000718B1"/>
    <w:rsid w:val="00071A45"/>
    <w:rsid w:val="00072448"/>
    <w:rsid w:val="00072ABE"/>
    <w:rsid w:val="00073409"/>
    <w:rsid w:val="00073D60"/>
    <w:rsid w:val="00073EC5"/>
    <w:rsid w:val="0007456F"/>
    <w:rsid w:val="00075BA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87F4F"/>
    <w:rsid w:val="00087FCE"/>
    <w:rsid w:val="00090246"/>
    <w:rsid w:val="00090362"/>
    <w:rsid w:val="000905C6"/>
    <w:rsid w:val="000906A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AE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E70"/>
    <w:rsid w:val="00097FA2"/>
    <w:rsid w:val="000A070F"/>
    <w:rsid w:val="000A0720"/>
    <w:rsid w:val="000A0C6A"/>
    <w:rsid w:val="000A10E3"/>
    <w:rsid w:val="000A2227"/>
    <w:rsid w:val="000A3715"/>
    <w:rsid w:val="000A388F"/>
    <w:rsid w:val="000A3F5E"/>
    <w:rsid w:val="000A4C18"/>
    <w:rsid w:val="000A4D7F"/>
    <w:rsid w:val="000A52EE"/>
    <w:rsid w:val="000A57D7"/>
    <w:rsid w:val="000A5AFC"/>
    <w:rsid w:val="000A5BAE"/>
    <w:rsid w:val="000A5CC1"/>
    <w:rsid w:val="000A5CC3"/>
    <w:rsid w:val="000A64B8"/>
    <w:rsid w:val="000A6515"/>
    <w:rsid w:val="000A658B"/>
    <w:rsid w:val="000A67D0"/>
    <w:rsid w:val="000A6980"/>
    <w:rsid w:val="000A6A0C"/>
    <w:rsid w:val="000A6D66"/>
    <w:rsid w:val="000A6F54"/>
    <w:rsid w:val="000A6FB8"/>
    <w:rsid w:val="000A70B6"/>
    <w:rsid w:val="000A7203"/>
    <w:rsid w:val="000A726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DB0"/>
    <w:rsid w:val="000B3387"/>
    <w:rsid w:val="000B342A"/>
    <w:rsid w:val="000B3E17"/>
    <w:rsid w:val="000B420C"/>
    <w:rsid w:val="000B4512"/>
    <w:rsid w:val="000B4588"/>
    <w:rsid w:val="000B45FD"/>
    <w:rsid w:val="000B47D8"/>
    <w:rsid w:val="000B4842"/>
    <w:rsid w:val="000B486E"/>
    <w:rsid w:val="000B48E3"/>
    <w:rsid w:val="000B4CCC"/>
    <w:rsid w:val="000B4D6F"/>
    <w:rsid w:val="000B53EC"/>
    <w:rsid w:val="000B58E8"/>
    <w:rsid w:val="000B59E2"/>
    <w:rsid w:val="000B59EB"/>
    <w:rsid w:val="000B5ED9"/>
    <w:rsid w:val="000B5F30"/>
    <w:rsid w:val="000B67DA"/>
    <w:rsid w:val="000B68B4"/>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323"/>
    <w:rsid w:val="000C24C5"/>
    <w:rsid w:val="000C259B"/>
    <w:rsid w:val="000C28FA"/>
    <w:rsid w:val="000C2B51"/>
    <w:rsid w:val="000C2D52"/>
    <w:rsid w:val="000C3B2D"/>
    <w:rsid w:val="000C3B49"/>
    <w:rsid w:val="000C3B64"/>
    <w:rsid w:val="000C3ECC"/>
    <w:rsid w:val="000C4021"/>
    <w:rsid w:val="000C4516"/>
    <w:rsid w:val="000C50A0"/>
    <w:rsid w:val="000C52FC"/>
    <w:rsid w:val="000C5468"/>
    <w:rsid w:val="000C547B"/>
    <w:rsid w:val="000C562B"/>
    <w:rsid w:val="000C5731"/>
    <w:rsid w:val="000C5B7B"/>
    <w:rsid w:val="000C5D43"/>
    <w:rsid w:val="000C5EBC"/>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F0"/>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15E"/>
    <w:rsid w:val="000D7758"/>
    <w:rsid w:val="000D7B65"/>
    <w:rsid w:val="000E0014"/>
    <w:rsid w:val="000E08CC"/>
    <w:rsid w:val="000E0FC1"/>
    <w:rsid w:val="000E10A1"/>
    <w:rsid w:val="000E1258"/>
    <w:rsid w:val="000E1606"/>
    <w:rsid w:val="000E1753"/>
    <w:rsid w:val="000E1B81"/>
    <w:rsid w:val="000E1C4A"/>
    <w:rsid w:val="000E1D0A"/>
    <w:rsid w:val="000E1FD4"/>
    <w:rsid w:val="000E2391"/>
    <w:rsid w:val="000E2921"/>
    <w:rsid w:val="000E29D6"/>
    <w:rsid w:val="000E3071"/>
    <w:rsid w:val="000E3256"/>
    <w:rsid w:val="000E3346"/>
    <w:rsid w:val="000E348C"/>
    <w:rsid w:val="000E34C6"/>
    <w:rsid w:val="000E3B14"/>
    <w:rsid w:val="000E3BC9"/>
    <w:rsid w:val="000E43B9"/>
    <w:rsid w:val="000E4657"/>
    <w:rsid w:val="000E4CA1"/>
    <w:rsid w:val="000E4D87"/>
    <w:rsid w:val="000E4F91"/>
    <w:rsid w:val="000E5186"/>
    <w:rsid w:val="000E5886"/>
    <w:rsid w:val="000E5999"/>
    <w:rsid w:val="000E5C04"/>
    <w:rsid w:val="000E5D83"/>
    <w:rsid w:val="000E5E8B"/>
    <w:rsid w:val="000E6103"/>
    <w:rsid w:val="000E62CC"/>
    <w:rsid w:val="000E636D"/>
    <w:rsid w:val="000E64E3"/>
    <w:rsid w:val="000E6A72"/>
    <w:rsid w:val="000E6E77"/>
    <w:rsid w:val="000E6FE3"/>
    <w:rsid w:val="000E7256"/>
    <w:rsid w:val="000E73E6"/>
    <w:rsid w:val="000E7568"/>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8E6"/>
    <w:rsid w:val="00104B87"/>
    <w:rsid w:val="00104FAA"/>
    <w:rsid w:val="00105121"/>
    <w:rsid w:val="001054E1"/>
    <w:rsid w:val="001056CC"/>
    <w:rsid w:val="0010570A"/>
    <w:rsid w:val="00105A35"/>
    <w:rsid w:val="001066B6"/>
    <w:rsid w:val="0010671F"/>
    <w:rsid w:val="00107098"/>
    <w:rsid w:val="001070C7"/>
    <w:rsid w:val="00107285"/>
    <w:rsid w:val="0010773D"/>
    <w:rsid w:val="00107CB3"/>
    <w:rsid w:val="00110207"/>
    <w:rsid w:val="001105E6"/>
    <w:rsid w:val="0011086D"/>
    <w:rsid w:val="00110A20"/>
    <w:rsid w:val="00110BD5"/>
    <w:rsid w:val="00110E6A"/>
    <w:rsid w:val="001111D8"/>
    <w:rsid w:val="00111425"/>
    <w:rsid w:val="001115F2"/>
    <w:rsid w:val="001117FD"/>
    <w:rsid w:val="00111C93"/>
    <w:rsid w:val="00111ED1"/>
    <w:rsid w:val="001120AD"/>
    <w:rsid w:val="001126B3"/>
    <w:rsid w:val="001126DB"/>
    <w:rsid w:val="00113968"/>
    <w:rsid w:val="001139E5"/>
    <w:rsid w:val="00113B67"/>
    <w:rsid w:val="00113B84"/>
    <w:rsid w:val="001146A1"/>
    <w:rsid w:val="001147C3"/>
    <w:rsid w:val="001148D5"/>
    <w:rsid w:val="00115086"/>
    <w:rsid w:val="00115226"/>
    <w:rsid w:val="001161B2"/>
    <w:rsid w:val="001161CF"/>
    <w:rsid w:val="001162D0"/>
    <w:rsid w:val="00116570"/>
    <w:rsid w:val="001168C1"/>
    <w:rsid w:val="00116C7A"/>
    <w:rsid w:val="00117C4F"/>
    <w:rsid w:val="00117C72"/>
    <w:rsid w:val="00120CEF"/>
    <w:rsid w:val="00120FCC"/>
    <w:rsid w:val="0012159F"/>
    <w:rsid w:val="00121732"/>
    <w:rsid w:val="00121A3B"/>
    <w:rsid w:val="00121BA9"/>
    <w:rsid w:val="00121C16"/>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446"/>
    <w:rsid w:val="00126529"/>
    <w:rsid w:val="0012670D"/>
    <w:rsid w:val="0012672D"/>
    <w:rsid w:val="00126792"/>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2D6"/>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21"/>
    <w:rsid w:val="001540BB"/>
    <w:rsid w:val="001541DC"/>
    <w:rsid w:val="00154F96"/>
    <w:rsid w:val="00155004"/>
    <w:rsid w:val="001553E5"/>
    <w:rsid w:val="00155607"/>
    <w:rsid w:val="001558D3"/>
    <w:rsid w:val="00155A46"/>
    <w:rsid w:val="00155AED"/>
    <w:rsid w:val="001560FE"/>
    <w:rsid w:val="001563C0"/>
    <w:rsid w:val="00156578"/>
    <w:rsid w:val="001566C8"/>
    <w:rsid w:val="001567D2"/>
    <w:rsid w:val="0015735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7C2"/>
    <w:rsid w:val="001651DE"/>
    <w:rsid w:val="00165568"/>
    <w:rsid w:val="00165A3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665"/>
    <w:rsid w:val="0017283C"/>
    <w:rsid w:val="00172DB6"/>
    <w:rsid w:val="001730EA"/>
    <w:rsid w:val="001732B3"/>
    <w:rsid w:val="001732B9"/>
    <w:rsid w:val="00173431"/>
    <w:rsid w:val="00173465"/>
    <w:rsid w:val="00173565"/>
    <w:rsid w:val="00173637"/>
    <w:rsid w:val="00173C29"/>
    <w:rsid w:val="00173CD8"/>
    <w:rsid w:val="00173D1D"/>
    <w:rsid w:val="00173DCE"/>
    <w:rsid w:val="00173E31"/>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47D"/>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FAB"/>
    <w:rsid w:val="0018523E"/>
    <w:rsid w:val="001853E1"/>
    <w:rsid w:val="00185747"/>
    <w:rsid w:val="0018582C"/>
    <w:rsid w:val="0018612E"/>
    <w:rsid w:val="00186174"/>
    <w:rsid w:val="001861CC"/>
    <w:rsid w:val="00186510"/>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3F86"/>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3A5F"/>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6F2"/>
    <w:rsid w:val="001B3787"/>
    <w:rsid w:val="001B3A36"/>
    <w:rsid w:val="001B3B0B"/>
    <w:rsid w:val="001B3CC2"/>
    <w:rsid w:val="001B3E3D"/>
    <w:rsid w:val="001B3E7F"/>
    <w:rsid w:val="001B3FAC"/>
    <w:rsid w:val="001B403E"/>
    <w:rsid w:val="001B4262"/>
    <w:rsid w:val="001B45BF"/>
    <w:rsid w:val="001B4731"/>
    <w:rsid w:val="001B4A87"/>
    <w:rsid w:val="001B4A9C"/>
    <w:rsid w:val="001B5E4A"/>
    <w:rsid w:val="001B61F1"/>
    <w:rsid w:val="001B6640"/>
    <w:rsid w:val="001B6BB1"/>
    <w:rsid w:val="001B6EAE"/>
    <w:rsid w:val="001B70C4"/>
    <w:rsid w:val="001B7C0C"/>
    <w:rsid w:val="001B7C30"/>
    <w:rsid w:val="001B7E0D"/>
    <w:rsid w:val="001C03D9"/>
    <w:rsid w:val="001C1BA6"/>
    <w:rsid w:val="001C1C80"/>
    <w:rsid w:val="001C1D0B"/>
    <w:rsid w:val="001C1F45"/>
    <w:rsid w:val="001C2554"/>
    <w:rsid w:val="001C2959"/>
    <w:rsid w:val="001C29BC"/>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694"/>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222"/>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29"/>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6EA5"/>
    <w:rsid w:val="001E70CB"/>
    <w:rsid w:val="001E77A5"/>
    <w:rsid w:val="001E7DB1"/>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664"/>
    <w:rsid w:val="001F4CCE"/>
    <w:rsid w:val="001F4EE1"/>
    <w:rsid w:val="001F5035"/>
    <w:rsid w:val="001F5123"/>
    <w:rsid w:val="001F56BB"/>
    <w:rsid w:val="001F5715"/>
    <w:rsid w:val="001F59E0"/>
    <w:rsid w:val="001F5EFA"/>
    <w:rsid w:val="001F62BF"/>
    <w:rsid w:val="001F68D8"/>
    <w:rsid w:val="001F733E"/>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6BCF"/>
    <w:rsid w:val="00206E03"/>
    <w:rsid w:val="00207151"/>
    <w:rsid w:val="002072F8"/>
    <w:rsid w:val="0020735B"/>
    <w:rsid w:val="00207D08"/>
    <w:rsid w:val="00210557"/>
    <w:rsid w:val="00210A85"/>
    <w:rsid w:val="00210C31"/>
    <w:rsid w:val="00210FF3"/>
    <w:rsid w:val="0021136F"/>
    <w:rsid w:val="00211424"/>
    <w:rsid w:val="002114E5"/>
    <w:rsid w:val="0021152F"/>
    <w:rsid w:val="00211BA2"/>
    <w:rsid w:val="00211CE8"/>
    <w:rsid w:val="00211DDA"/>
    <w:rsid w:val="00211EB0"/>
    <w:rsid w:val="00212622"/>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B24"/>
    <w:rsid w:val="0021522E"/>
    <w:rsid w:val="002153B4"/>
    <w:rsid w:val="00215AB4"/>
    <w:rsid w:val="00215D0A"/>
    <w:rsid w:val="00215E1D"/>
    <w:rsid w:val="0021628F"/>
    <w:rsid w:val="002163D0"/>
    <w:rsid w:val="002164E6"/>
    <w:rsid w:val="002165CA"/>
    <w:rsid w:val="0021666D"/>
    <w:rsid w:val="0021672E"/>
    <w:rsid w:val="002176BF"/>
    <w:rsid w:val="00217EA9"/>
    <w:rsid w:val="002206EC"/>
    <w:rsid w:val="00220B82"/>
    <w:rsid w:val="0022170E"/>
    <w:rsid w:val="00221994"/>
    <w:rsid w:val="002222AE"/>
    <w:rsid w:val="00222573"/>
    <w:rsid w:val="002227E8"/>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111D"/>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258"/>
    <w:rsid w:val="00236282"/>
    <w:rsid w:val="00236565"/>
    <w:rsid w:val="0023668D"/>
    <w:rsid w:val="00236692"/>
    <w:rsid w:val="00236BCF"/>
    <w:rsid w:val="00237670"/>
    <w:rsid w:val="00237DF9"/>
    <w:rsid w:val="00237FB2"/>
    <w:rsid w:val="00240344"/>
    <w:rsid w:val="00240961"/>
    <w:rsid w:val="00240B93"/>
    <w:rsid w:val="0024114E"/>
    <w:rsid w:val="002412A5"/>
    <w:rsid w:val="00241885"/>
    <w:rsid w:val="00241A19"/>
    <w:rsid w:val="00241AB0"/>
    <w:rsid w:val="002422C3"/>
    <w:rsid w:val="00242DF8"/>
    <w:rsid w:val="00242F92"/>
    <w:rsid w:val="00242FEC"/>
    <w:rsid w:val="002430B1"/>
    <w:rsid w:val="00243C78"/>
    <w:rsid w:val="00244361"/>
    <w:rsid w:val="002444EC"/>
    <w:rsid w:val="0024485F"/>
    <w:rsid w:val="00244A86"/>
    <w:rsid w:val="00245371"/>
    <w:rsid w:val="00245760"/>
    <w:rsid w:val="00245AAF"/>
    <w:rsid w:val="00245D8D"/>
    <w:rsid w:val="00245E38"/>
    <w:rsid w:val="0024604B"/>
    <w:rsid w:val="002462B4"/>
    <w:rsid w:val="00246F52"/>
    <w:rsid w:val="0024726B"/>
    <w:rsid w:val="00247C64"/>
    <w:rsid w:val="00247C77"/>
    <w:rsid w:val="00247CEA"/>
    <w:rsid w:val="00247F64"/>
    <w:rsid w:val="00247FD6"/>
    <w:rsid w:val="00250031"/>
    <w:rsid w:val="002506F5"/>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2FC"/>
    <w:rsid w:val="0026340F"/>
    <w:rsid w:val="00263CB9"/>
    <w:rsid w:val="00263EA9"/>
    <w:rsid w:val="00263ED6"/>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4FA"/>
    <w:rsid w:val="00270AA2"/>
    <w:rsid w:val="00270B2B"/>
    <w:rsid w:val="00271733"/>
    <w:rsid w:val="00271952"/>
    <w:rsid w:val="00271C4C"/>
    <w:rsid w:val="002726E9"/>
    <w:rsid w:val="002731BE"/>
    <w:rsid w:val="0027363E"/>
    <w:rsid w:val="00273823"/>
    <w:rsid w:val="00273AC6"/>
    <w:rsid w:val="00274100"/>
    <w:rsid w:val="00274181"/>
    <w:rsid w:val="00274398"/>
    <w:rsid w:val="002745CE"/>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A2"/>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29A"/>
    <w:rsid w:val="00295377"/>
    <w:rsid w:val="00295C5A"/>
    <w:rsid w:val="00295D4D"/>
    <w:rsid w:val="00296016"/>
    <w:rsid w:val="002960CE"/>
    <w:rsid w:val="00296110"/>
    <w:rsid w:val="002963F0"/>
    <w:rsid w:val="00296950"/>
    <w:rsid w:val="00296972"/>
    <w:rsid w:val="00296F02"/>
    <w:rsid w:val="00297F48"/>
    <w:rsid w:val="002A0233"/>
    <w:rsid w:val="002A068E"/>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B30"/>
    <w:rsid w:val="002A5C0C"/>
    <w:rsid w:val="002A5CE7"/>
    <w:rsid w:val="002A6482"/>
    <w:rsid w:val="002A6546"/>
    <w:rsid w:val="002A69FB"/>
    <w:rsid w:val="002A6A00"/>
    <w:rsid w:val="002A6DF3"/>
    <w:rsid w:val="002A6F0F"/>
    <w:rsid w:val="002A6FD6"/>
    <w:rsid w:val="002A7161"/>
    <w:rsid w:val="002A73F4"/>
    <w:rsid w:val="002A75E9"/>
    <w:rsid w:val="002A75F5"/>
    <w:rsid w:val="002A776B"/>
    <w:rsid w:val="002A786E"/>
    <w:rsid w:val="002A7AE5"/>
    <w:rsid w:val="002A7CD2"/>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C6E"/>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C77E7"/>
    <w:rsid w:val="002D0167"/>
    <w:rsid w:val="002D0554"/>
    <w:rsid w:val="002D0583"/>
    <w:rsid w:val="002D05BE"/>
    <w:rsid w:val="002D08E2"/>
    <w:rsid w:val="002D0F00"/>
    <w:rsid w:val="002D0FC0"/>
    <w:rsid w:val="002D137D"/>
    <w:rsid w:val="002D1762"/>
    <w:rsid w:val="002D19E7"/>
    <w:rsid w:val="002D1C63"/>
    <w:rsid w:val="002D2039"/>
    <w:rsid w:val="002D219B"/>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337A"/>
    <w:rsid w:val="002E40BF"/>
    <w:rsid w:val="002E4258"/>
    <w:rsid w:val="002E5445"/>
    <w:rsid w:val="002E59D5"/>
    <w:rsid w:val="002E5EDB"/>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A9"/>
    <w:rsid w:val="002F45B3"/>
    <w:rsid w:val="002F48D1"/>
    <w:rsid w:val="002F536E"/>
    <w:rsid w:val="002F53FF"/>
    <w:rsid w:val="002F5F0E"/>
    <w:rsid w:val="002F641F"/>
    <w:rsid w:val="003003A5"/>
    <w:rsid w:val="003005BC"/>
    <w:rsid w:val="00300AC5"/>
    <w:rsid w:val="00300AF6"/>
    <w:rsid w:val="0030144A"/>
    <w:rsid w:val="00302472"/>
    <w:rsid w:val="00302473"/>
    <w:rsid w:val="003024F5"/>
    <w:rsid w:val="0030251B"/>
    <w:rsid w:val="003025B9"/>
    <w:rsid w:val="0030297F"/>
    <w:rsid w:val="00302ACB"/>
    <w:rsid w:val="00302C6B"/>
    <w:rsid w:val="00302DC0"/>
    <w:rsid w:val="00303262"/>
    <w:rsid w:val="003032C8"/>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9D0"/>
    <w:rsid w:val="00307C0F"/>
    <w:rsid w:val="003100D8"/>
    <w:rsid w:val="00310554"/>
    <w:rsid w:val="003108C8"/>
    <w:rsid w:val="00310C80"/>
    <w:rsid w:val="00310EB6"/>
    <w:rsid w:val="003110E5"/>
    <w:rsid w:val="00311888"/>
    <w:rsid w:val="00311922"/>
    <w:rsid w:val="00311D15"/>
    <w:rsid w:val="00311E5C"/>
    <w:rsid w:val="00312650"/>
    <w:rsid w:val="00312A56"/>
    <w:rsid w:val="00312B44"/>
    <w:rsid w:val="0031310F"/>
    <w:rsid w:val="0031324D"/>
    <w:rsid w:val="00313CD2"/>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499"/>
    <w:rsid w:val="00317845"/>
    <w:rsid w:val="0031798D"/>
    <w:rsid w:val="00317A39"/>
    <w:rsid w:val="00317AC7"/>
    <w:rsid w:val="00317B7C"/>
    <w:rsid w:val="00320065"/>
    <w:rsid w:val="00320204"/>
    <w:rsid w:val="003204C7"/>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1AE"/>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3FEE"/>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2F27"/>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37E"/>
    <w:rsid w:val="00357FBA"/>
    <w:rsid w:val="003602D1"/>
    <w:rsid w:val="0036050C"/>
    <w:rsid w:val="0036054A"/>
    <w:rsid w:val="00360709"/>
    <w:rsid w:val="0036092F"/>
    <w:rsid w:val="00360962"/>
    <w:rsid w:val="003613B7"/>
    <w:rsid w:val="00361491"/>
    <w:rsid w:val="00361E40"/>
    <w:rsid w:val="00362330"/>
    <w:rsid w:val="003623CF"/>
    <w:rsid w:val="00362541"/>
    <w:rsid w:val="00362906"/>
    <w:rsid w:val="00362975"/>
    <w:rsid w:val="003629E5"/>
    <w:rsid w:val="00363152"/>
    <w:rsid w:val="0036336A"/>
    <w:rsid w:val="003633A6"/>
    <w:rsid w:val="00363912"/>
    <w:rsid w:val="00363A50"/>
    <w:rsid w:val="00363E36"/>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1B"/>
    <w:rsid w:val="00372FB4"/>
    <w:rsid w:val="00373291"/>
    <w:rsid w:val="00373705"/>
    <w:rsid w:val="003737F4"/>
    <w:rsid w:val="0037425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2F35"/>
    <w:rsid w:val="00383211"/>
    <w:rsid w:val="0038375A"/>
    <w:rsid w:val="00383EBF"/>
    <w:rsid w:val="003841C5"/>
    <w:rsid w:val="003844CF"/>
    <w:rsid w:val="003849FD"/>
    <w:rsid w:val="003851BF"/>
    <w:rsid w:val="00385581"/>
    <w:rsid w:val="003855EC"/>
    <w:rsid w:val="00385C26"/>
    <w:rsid w:val="003861B3"/>
    <w:rsid w:val="003863C1"/>
    <w:rsid w:val="00386410"/>
    <w:rsid w:val="003864E1"/>
    <w:rsid w:val="003867BF"/>
    <w:rsid w:val="00386CF5"/>
    <w:rsid w:val="00387971"/>
    <w:rsid w:val="003879DB"/>
    <w:rsid w:val="00387F52"/>
    <w:rsid w:val="00390013"/>
    <w:rsid w:val="003904AC"/>
    <w:rsid w:val="003904F7"/>
    <w:rsid w:val="00390889"/>
    <w:rsid w:val="003916EB"/>
    <w:rsid w:val="00391789"/>
    <w:rsid w:val="003917AE"/>
    <w:rsid w:val="003918E7"/>
    <w:rsid w:val="00391CCF"/>
    <w:rsid w:val="00391D2E"/>
    <w:rsid w:val="00392596"/>
    <w:rsid w:val="00392978"/>
    <w:rsid w:val="00392C33"/>
    <w:rsid w:val="00392CF4"/>
    <w:rsid w:val="00392DE4"/>
    <w:rsid w:val="00392E30"/>
    <w:rsid w:val="003934F1"/>
    <w:rsid w:val="00393867"/>
    <w:rsid w:val="003943AA"/>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238"/>
    <w:rsid w:val="003A15C6"/>
    <w:rsid w:val="003A18EB"/>
    <w:rsid w:val="003A1CBB"/>
    <w:rsid w:val="003A217D"/>
    <w:rsid w:val="003A23C1"/>
    <w:rsid w:val="003A28E2"/>
    <w:rsid w:val="003A2B5B"/>
    <w:rsid w:val="003A2C0D"/>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296"/>
    <w:rsid w:val="003A6613"/>
    <w:rsid w:val="003A681D"/>
    <w:rsid w:val="003A7252"/>
    <w:rsid w:val="003A74F5"/>
    <w:rsid w:val="003A7C94"/>
    <w:rsid w:val="003A7D8D"/>
    <w:rsid w:val="003B0703"/>
    <w:rsid w:val="003B0A49"/>
    <w:rsid w:val="003B0FEF"/>
    <w:rsid w:val="003B1316"/>
    <w:rsid w:val="003B17F1"/>
    <w:rsid w:val="003B1B5E"/>
    <w:rsid w:val="003B1E10"/>
    <w:rsid w:val="003B2544"/>
    <w:rsid w:val="003B2CDC"/>
    <w:rsid w:val="003B36F4"/>
    <w:rsid w:val="003B38C3"/>
    <w:rsid w:val="003B3BB4"/>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8C3"/>
    <w:rsid w:val="003C1F3E"/>
    <w:rsid w:val="003C217A"/>
    <w:rsid w:val="003C24B3"/>
    <w:rsid w:val="003C298E"/>
    <w:rsid w:val="003C2FF1"/>
    <w:rsid w:val="003C324F"/>
    <w:rsid w:val="003C39B7"/>
    <w:rsid w:val="003C3DA1"/>
    <w:rsid w:val="003C4417"/>
    <w:rsid w:val="003C45B5"/>
    <w:rsid w:val="003C45F6"/>
    <w:rsid w:val="003C4CA2"/>
    <w:rsid w:val="003C4CAB"/>
    <w:rsid w:val="003C4E60"/>
    <w:rsid w:val="003C504C"/>
    <w:rsid w:val="003C528E"/>
    <w:rsid w:val="003C53F5"/>
    <w:rsid w:val="003C5502"/>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1F1E"/>
    <w:rsid w:val="003D2418"/>
    <w:rsid w:val="003D2E38"/>
    <w:rsid w:val="003D3414"/>
    <w:rsid w:val="003D3580"/>
    <w:rsid w:val="003D359E"/>
    <w:rsid w:val="003D37B2"/>
    <w:rsid w:val="003D37F2"/>
    <w:rsid w:val="003D38B6"/>
    <w:rsid w:val="003D529D"/>
    <w:rsid w:val="003D5362"/>
    <w:rsid w:val="003D562E"/>
    <w:rsid w:val="003D6058"/>
    <w:rsid w:val="003D61E6"/>
    <w:rsid w:val="003D631A"/>
    <w:rsid w:val="003D6480"/>
    <w:rsid w:val="003D6A48"/>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1FC6"/>
    <w:rsid w:val="003E20ED"/>
    <w:rsid w:val="003E3199"/>
    <w:rsid w:val="003E36F7"/>
    <w:rsid w:val="003E3843"/>
    <w:rsid w:val="003E3931"/>
    <w:rsid w:val="003E3F1E"/>
    <w:rsid w:val="003E4AB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92"/>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8B"/>
    <w:rsid w:val="003F5EAC"/>
    <w:rsid w:val="003F5ED0"/>
    <w:rsid w:val="003F60C3"/>
    <w:rsid w:val="003F66A4"/>
    <w:rsid w:val="003F670B"/>
    <w:rsid w:val="003F6726"/>
    <w:rsid w:val="003F6858"/>
    <w:rsid w:val="003F6D84"/>
    <w:rsid w:val="003F7B3E"/>
    <w:rsid w:val="003F7DFD"/>
    <w:rsid w:val="003F7F17"/>
    <w:rsid w:val="00400160"/>
    <w:rsid w:val="00400731"/>
    <w:rsid w:val="0040080E"/>
    <w:rsid w:val="00400917"/>
    <w:rsid w:val="00400A38"/>
    <w:rsid w:val="00401787"/>
    <w:rsid w:val="00401AF8"/>
    <w:rsid w:val="00401CD9"/>
    <w:rsid w:val="00401F5B"/>
    <w:rsid w:val="004023EA"/>
    <w:rsid w:val="0040245C"/>
    <w:rsid w:val="0040259D"/>
    <w:rsid w:val="004026D2"/>
    <w:rsid w:val="00403855"/>
    <w:rsid w:val="00403B69"/>
    <w:rsid w:val="00403BD9"/>
    <w:rsid w:val="00403C47"/>
    <w:rsid w:val="0040471B"/>
    <w:rsid w:val="00404DD4"/>
    <w:rsid w:val="00405684"/>
    <w:rsid w:val="00405E5E"/>
    <w:rsid w:val="004062E7"/>
    <w:rsid w:val="004065AE"/>
    <w:rsid w:val="00406F7D"/>
    <w:rsid w:val="00407065"/>
    <w:rsid w:val="0040775A"/>
    <w:rsid w:val="004077E5"/>
    <w:rsid w:val="004101CE"/>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3"/>
    <w:rsid w:val="0041640B"/>
    <w:rsid w:val="004164A3"/>
    <w:rsid w:val="00416B98"/>
    <w:rsid w:val="00416EFC"/>
    <w:rsid w:val="00416FDE"/>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6CE"/>
    <w:rsid w:val="00427883"/>
    <w:rsid w:val="00427A8A"/>
    <w:rsid w:val="00427AA1"/>
    <w:rsid w:val="00427CE2"/>
    <w:rsid w:val="00427E21"/>
    <w:rsid w:val="00427EB4"/>
    <w:rsid w:val="0043024A"/>
    <w:rsid w:val="00430427"/>
    <w:rsid w:val="004312D3"/>
    <w:rsid w:val="004317EF"/>
    <w:rsid w:val="00431AAD"/>
    <w:rsid w:val="00431B8E"/>
    <w:rsid w:val="0043237C"/>
    <w:rsid w:val="00432535"/>
    <w:rsid w:val="00432657"/>
    <w:rsid w:val="004327B8"/>
    <w:rsid w:val="00432942"/>
    <w:rsid w:val="00432D69"/>
    <w:rsid w:val="0043312E"/>
    <w:rsid w:val="00433673"/>
    <w:rsid w:val="00433784"/>
    <w:rsid w:val="004338C4"/>
    <w:rsid w:val="00433B83"/>
    <w:rsid w:val="00433BBA"/>
    <w:rsid w:val="0043431B"/>
    <w:rsid w:val="00434B16"/>
    <w:rsid w:val="004354FC"/>
    <w:rsid w:val="00435A98"/>
    <w:rsid w:val="00435B3F"/>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16"/>
    <w:rsid w:val="00447244"/>
    <w:rsid w:val="00447702"/>
    <w:rsid w:val="0044779D"/>
    <w:rsid w:val="00447B18"/>
    <w:rsid w:val="00447D24"/>
    <w:rsid w:val="00447E2A"/>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3EF9"/>
    <w:rsid w:val="00454069"/>
    <w:rsid w:val="0045469A"/>
    <w:rsid w:val="0045575A"/>
    <w:rsid w:val="004559F1"/>
    <w:rsid w:val="00455D19"/>
    <w:rsid w:val="00455E5C"/>
    <w:rsid w:val="00455FA5"/>
    <w:rsid w:val="00456435"/>
    <w:rsid w:val="0045685C"/>
    <w:rsid w:val="00456A8F"/>
    <w:rsid w:val="00456AB0"/>
    <w:rsid w:val="00457A99"/>
    <w:rsid w:val="004604C7"/>
    <w:rsid w:val="00460B03"/>
    <w:rsid w:val="004612CD"/>
    <w:rsid w:val="004618A5"/>
    <w:rsid w:val="00461F43"/>
    <w:rsid w:val="0046240B"/>
    <w:rsid w:val="0046293B"/>
    <w:rsid w:val="00463455"/>
    <w:rsid w:val="004635BD"/>
    <w:rsid w:val="004636C5"/>
    <w:rsid w:val="00463E7A"/>
    <w:rsid w:val="00463FD9"/>
    <w:rsid w:val="00463FE2"/>
    <w:rsid w:val="0046431F"/>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DA0"/>
    <w:rsid w:val="00471E6B"/>
    <w:rsid w:val="004722E0"/>
    <w:rsid w:val="00472442"/>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4"/>
    <w:rsid w:val="004764F9"/>
    <w:rsid w:val="00476735"/>
    <w:rsid w:val="00476E54"/>
    <w:rsid w:val="0047715C"/>
    <w:rsid w:val="004772F7"/>
    <w:rsid w:val="0047743A"/>
    <w:rsid w:val="0047790C"/>
    <w:rsid w:val="00480077"/>
    <w:rsid w:val="00480907"/>
    <w:rsid w:val="00480980"/>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58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52"/>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7FD"/>
    <w:rsid w:val="00497C91"/>
    <w:rsid w:val="004A023F"/>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44"/>
    <w:rsid w:val="004B03F3"/>
    <w:rsid w:val="004B0E05"/>
    <w:rsid w:val="004B1425"/>
    <w:rsid w:val="004B143F"/>
    <w:rsid w:val="004B163D"/>
    <w:rsid w:val="004B19FF"/>
    <w:rsid w:val="004B1A93"/>
    <w:rsid w:val="004B1BE2"/>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081"/>
    <w:rsid w:val="004B62BF"/>
    <w:rsid w:val="004B6C38"/>
    <w:rsid w:val="004B7035"/>
    <w:rsid w:val="004B70F6"/>
    <w:rsid w:val="004B71D0"/>
    <w:rsid w:val="004B7338"/>
    <w:rsid w:val="004B76D3"/>
    <w:rsid w:val="004B7987"/>
    <w:rsid w:val="004B7C4E"/>
    <w:rsid w:val="004C00C4"/>
    <w:rsid w:val="004C0776"/>
    <w:rsid w:val="004C09AE"/>
    <w:rsid w:val="004C0D89"/>
    <w:rsid w:val="004C0FD1"/>
    <w:rsid w:val="004C11DA"/>
    <w:rsid w:val="004C137A"/>
    <w:rsid w:val="004C17AC"/>
    <w:rsid w:val="004C1F97"/>
    <w:rsid w:val="004C29D8"/>
    <w:rsid w:val="004C2BB8"/>
    <w:rsid w:val="004C2C09"/>
    <w:rsid w:val="004C2E90"/>
    <w:rsid w:val="004C3717"/>
    <w:rsid w:val="004C3B38"/>
    <w:rsid w:val="004C40FA"/>
    <w:rsid w:val="004C428A"/>
    <w:rsid w:val="004C45AC"/>
    <w:rsid w:val="004C4661"/>
    <w:rsid w:val="004C4877"/>
    <w:rsid w:val="004C4954"/>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2BA"/>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890"/>
    <w:rsid w:val="004F3373"/>
    <w:rsid w:val="004F3396"/>
    <w:rsid w:val="004F3781"/>
    <w:rsid w:val="004F3D64"/>
    <w:rsid w:val="004F4790"/>
    <w:rsid w:val="004F498F"/>
    <w:rsid w:val="004F49BB"/>
    <w:rsid w:val="004F4C91"/>
    <w:rsid w:val="004F4DA8"/>
    <w:rsid w:val="004F4DBA"/>
    <w:rsid w:val="004F5367"/>
    <w:rsid w:val="004F54B3"/>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AA7"/>
    <w:rsid w:val="005020CD"/>
    <w:rsid w:val="00502238"/>
    <w:rsid w:val="00502825"/>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7F3"/>
    <w:rsid w:val="00507883"/>
    <w:rsid w:val="00507896"/>
    <w:rsid w:val="00507C51"/>
    <w:rsid w:val="00507C67"/>
    <w:rsid w:val="00507F07"/>
    <w:rsid w:val="005102CB"/>
    <w:rsid w:val="00510545"/>
    <w:rsid w:val="0051076C"/>
    <w:rsid w:val="00510945"/>
    <w:rsid w:val="00511444"/>
    <w:rsid w:val="00511710"/>
    <w:rsid w:val="00511E05"/>
    <w:rsid w:val="00511FA0"/>
    <w:rsid w:val="0051241C"/>
    <w:rsid w:val="00512BED"/>
    <w:rsid w:val="005133AD"/>
    <w:rsid w:val="005134F6"/>
    <w:rsid w:val="005135F1"/>
    <w:rsid w:val="00514086"/>
    <w:rsid w:val="005140B7"/>
    <w:rsid w:val="0051447F"/>
    <w:rsid w:val="00514481"/>
    <w:rsid w:val="005147A8"/>
    <w:rsid w:val="00514BA1"/>
    <w:rsid w:val="00514C8A"/>
    <w:rsid w:val="00514CB3"/>
    <w:rsid w:val="00514EFD"/>
    <w:rsid w:val="0051544C"/>
    <w:rsid w:val="00515618"/>
    <w:rsid w:val="0051561A"/>
    <w:rsid w:val="005159C5"/>
    <w:rsid w:val="00516012"/>
    <w:rsid w:val="005160C0"/>
    <w:rsid w:val="00516363"/>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3CD"/>
    <w:rsid w:val="00521704"/>
    <w:rsid w:val="00521792"/>
    <w:rsid w:val="00522165"/>
    <w:rsid w:val="00522381"/>
    <w:rsid w:val="00522ABF"/>
    <w:rsid w:val="00522D84"/>
    <w:rsid w:val="005232DA"/>
    <w:rsid w:val="0052331A"/>
    <w:rsid w:val="005240E1"/>
    <w:rsid w:val="0052460F"/>
    <w:rsid w:val="005247F2"/>
    <w:rsid w:val="00525053"/>
    <w:rsid w:val="00525055"/>
    <w:rsid w:val="0052522E"/>
    <w:rsid w:val="0052562A"/>
    <w:rsid w:val="005256F8"/>
    <w:rsid w:val="005259B5"/>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1CF"/>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6A5"/>
    <w:rsid w:val="00544C24"/>
    <w:rsid w:val="00544CE8"/>
    <w:rsid w:val="00544D57"/>
    <w:rsid w:val="005450CD"/>
    <w:rsid w:val="005453B2"/>
    <w:rsid w:val="00545456"/>
    <w:rsid w:val="0054567E"/>
    <w:rsid w:val="00545D25"/>
    <w:rsid w:val="00545E8E"/>
    <w:rsid w:val="00546265"/>
    <w:rsid w:val="005463B3"/>
    <w:rsid w:val="00546862"/>
    <w:rsid w:val="0054719C"/>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3FD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8E0"/>
    <w:rsid w:val="00556D24"/>
    <w:rsid w:val="00556F24"/>
    <w:rsid w:val="00556F4B"/>
    <w:rsid w:val="00556FB0"/>
    <w:rsid w:val="00557C85"/>
    <w:rsid w:val="00560000"/>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334"/>
    <w:rsid w:val="0056455D"/>
    <w:rsid w:val="005645FF"/>
    <w:rsid w:val="00564E84"/>
    <w:rsid w:val="00565119"/>
    <w:rsid w:val="00565159"/>
    <w:rsid w:val="00565663"/>
    <w:rsid w:val="0056571E"/>
    <w:rsid w:val="00565922"/>
    <w:rsid w:val="00565F4F"/>
    <w:rsid w:val="005660C2"/>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EF8"/>
    <w:rsid w:val="00572F7C"/>
    <w:rsid w:val="005730E0"/>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42C"/>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627"/>
    <w:rsid w:val="005847B0"/>
    <w:rsid w:val="005851BE"/>
    <w:rsid w:val="005852D5"/>
    <w:rsid w:val="0058592B"/>
    <w:rsid w:val="0058598D"/>
    <w:rsid w:val="00585A47"/>
    <w:rsid w:val="005863F4"/>
    <w:rsid w:val="0058657D"/>
    <w:rsid w:val="00586789"/>
    <w:rsid w:val="00586F76"/>
    <w:rsid w:val="00587266"/>
    <w:rsid w:val="0058734C"/>
    <w:rsid w:val="0058756C"/>
    <w:rsid w:val="005875EC"/>
    <w:rsid w:val="00587B94"/>
    <w:rsid w:val="00587C8E"/>
    <w:rsid w:val="00590609"/>
    <w:rsid w:val="00590C50"/>
    <w:rsid w:val="00591069"/>
    <w:rsid w:val="00591222"/>
    <w:rsid w:val="00591B88"/>
    <w:rsid w:val="00591ECE"/>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221"/>
    <w:rsid w:val="005A65AD"/>
    <w:rsid w:val="005A699B"/>
    <w:rsid w:val="005A699E"/>
    <w:rsid w:val="005A6E71"/>
    <w:rsid w:val="005A7129"/>
    <w:rsid w:val="005A74EB"/>
    <w:rsid w:val="005A7A55"/>
    <w:rsid w:val="005B08A3"/>
    <w:rsid w:val="005B0902"/>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042"/>
    <w:rsid w:val="005B71D4"/>
    <w:rsid w:val="005B71F8"/>
    <w:rsid w:val="005B7669"/>
    <w:rsid w:val="005B775B"/>
    <w:rsid w:val="005B79E8"/>
    <w:rsid w:val="005B7B42"/>
    <w:rsid w:val="005B7BBC"/>
    <w:rsid w:val="005B7DA9"/>
    <w:rsid w:val="005B7FA2"/>
    <w:rsid w:val="005C02B3"/>
    <w:rsid w:val="005C0AF9"/>
    <w:rsid w:val="005C0BE4"/>
    <w:rsid w:val="005C0D14"/>
    <w:rsid w:val="005C1269"/>
    <w:rsid w:val="005C16BF"/>
    <w:rsid w:val="005C1995"/>
    <w:rsid w:val="005C2322"/>
    <w:rsid w:val="005C2435"/>
    <w:rsid w:val="005C279E"/>
    <w:rsid w:val="005C2A56"/>
    <w:rsid w:val="005C2EF7"/>
    <w:rsid w:val="005C301A"/>
    <w:rsid w:val="005C31BC"/>
    <w:rsid w:val="005C32A0"/>
    <w:rsid w:val="005C33B2"/>
    <w:rsid w:val="005C396D"/>
    <w:rsid w:val="005C4B44"/>
    <w:rsid w:val="005C4F53"/>
    <w:rsid w:val="005C5088"/>
    <w:rsid w:val="005C5298"/>
    <w:rsid w:val="005C548F"/>
    <w:rsid w:val="005C58CE"/>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717"/>
    <w:rsid w:val="005D1B33"/>
    <w:rsid w:val="005D1C62"/>
    <w:rsid w:val="005D1D62"/>
    <w:rsid w:val="005D1D95"/>
    <w:rsid w:val="005D1DF1"/>
    <w:rsid w:val="005D1E9A"/>
    <w:rsid w:val="005D1FDA"/>
    <w:rsid w:val="005D1FF8"/>
    <w:rsid w:val="005D233D"/>
    <w:rsid w:val="005D2746"/>
    <w:rsid w:val="005D3C76"/>
    <w:rsid w:val="005D42C0"/>
    <w:rsid w:val="005D44BB"/>
    <w:rsid w:val="005D4A8F"/>
    <w:rsid w:val="005D5269"/>
    <w:rsid w:val="005D5348"/>
    <w:rsid w:val="005D5729"/>
    <w:rsid w:val="005D606A"/>
    <w:rsid w:val="005D61CE"/>
    <w:rsid w:val="005D65A6"/>
    <w:rsid w:val="005D66CA"/>
    <w:rsid w:val="005D67C7"/>
    <w:rsid w:val="005D6D74"/>
    <w:rsid w:val="005E0151"/>
    <w:rsid w:val="005E078B"/>
    <w:rsid w:val="005E1134"/>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31C"/>
    <w:rsid w:val="00601454"/>
    <w:rsid w:val="006018B0"/>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F44"/>
    <w:rsid w:val="0060795F"/>
    <w:rsid w:val="00607CF3"/>
    <w:rsid w:val="006103C9"/>
    <w:rsid w:val="0061088E"/>
    <w:rsid w:val="00610975"/>
    <w:rsid w:val="006109C2"/>
    <w:rsid w:val="00610BD0"/>
    <w:rsid w:val="0061168C"/>
    <w:rsid w:val="00611713"/>
    <w:rsid w:val="006117E1"/>
    <w:rsid w:val="006118C9"/>
    <w:rsid w:val="0061195B"/>
    <w:rsid w:val="00611A8D"/>
    <w:rsid w:val="006120FC"/>
    <w:rsid w:val="0061212F"/>
    <w:rsid w:val="00612982"/>
    <w:rsid w:val="00612F4B"/>
    <w:rsid w:val="00613206"/>
    <w:rsid w:val="00613B13"/>
    <w:rsid w:val="00614007"/>
    <w:rsid w:val="006144C6"/>
    <w:rsid w:val="006145B3"/>
    <w:rsid w:val="006147EE"/>
    <w:rsid w:val="006151B2"/>
    <w:rsid w:val="00615323"/>
    <w:rsid w:val="00615491"/>
    <w:rsid w:val="00615629"/>
    <w:rsid w:val="00615D68"/>
    <w:rsid w:val="00615EAD"/>
    <w:rsid w:val="00616177"/>
    <w:rsid w:val="006163BE"/>
    <w:rsid w:val="00616817"/>
    <w:rsid w:val="00616E1C"/>
    <w:rsid w:val="00616E98"/>
    <w:rsid w:val="00617218"/>
    <w:rsid w:val="00617242"/>
    <w:rsid w:val="00617EDE"/>
    <w:rsid w:val="0062027A"/>
    <w:rsid w:val="006204E2"/>
    <w:rsid w:val="00620511"/>
    <w:rsid w:val="00620723"/>
    <w:rsid w:val="00620E07"/>
    <w:rsid w:val="00620F85"/>
    <w:rsid w:val="006213F4"/>
    <w:rsid w:val="00621752"/>
    <w:rsid w:val="00621765"/>
    <w:rsid w:val="00621CD5"/>
    <w:rsid w:val="006220D5"/>
    <w:rsid w:val="006222FF"/>
    <w:rsid w:val="0062245B"/>
    <w:rsid w:val="006225D2"/>
    <w:rsid w:val="00622B66"/>
    <w:rsid w:val="00622C94"/>
    <w:rsid w:val="00622E65"/>
    <w:rsid w:val="00622E7A"/>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0A9"/>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97B"/>
    <w:rsid w:val="00632FBA"/>
    <w:rsid w:val="00633020"/>
    <w:rsid w:val="00633DAC"/>
    <w:rsid w:val="00633DC1"/>
    <w:rsid w:val="00634B08"/>
    <w:rsid w:val="00634B29"/>
    <w:rsid w:val="00634B35"/>
    <w:rsid w:val="00634C74"/>
    <w:rsid w:val="00634E3B"/>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6B21"/>
    <w:rsid w:val="00647193"/>
    <w:rsid w:val="00647A26"/>
    <w:rsid w:val="00650121"/>
    <w:rsid w:val="00650243"/>
    <w:rsid w:val="006506C2"/>
    <w:rsid w:val="00651550"/>
    <w:rsid w:val="006518CA"/>
    <w:rsid w:val="0065197C"/>
    <w:rsid w:val="006519C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BE"/>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0A2"/>
    <w:rsid w:val="006640E1"/>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2E04"/>
    <w:rsid w:val="006732EE"/>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0B5"/>
    <w:rsid w:val="0068310D"/>
    <w:rsid w:val="00683CE7"/>
    <w:rsid w:val="00684031"/>
    <w:rsid w:val="00684053"/>
    <w:rsid w:val="006841B3"/>
    <w:rsid w:val="006841FC"/>
    <w:rsid w:val="006842CD"/>
    <w:rsid w:val="00684392"/>
    <w:rsid w:val="00684815"/>
    <w:rsid w:val="00685A19"/>
    <w:rsid w:val="00685B9E"/>
    <w:rsid w:val="00685BAF"/>
    <w:rsid w:val="006865CB"/>
    <w:rsid w:val="00686711"/>
    <w:rsid w:val="0068778C"/>
    <w:rsid w:val="00687EE4"/>
    <w:rsid w:val="00687EEB"/>
    <w:rsid w:val="00690255"/>
    <w:rsid w:val="0069089B"/>
    <w:rsid w:val="0069097C"/>
    <w:rsid w:val="006913BB"/>
    <w:rsid w:val="0069160E"/>
    <w:rsid w:val="00691ACB"/>
    <w:rsid w:val="00691F1E"/>
    <w:rsid w:val="0069229A"/>
    <w:rsid w:val="00692D14"/>
    <w:rsid w:val="006931FA"/>
    <w:rsid w:val="00693302"/>
    <w:rsid w:val="00693989"/>
    <w:rsid w:val="006939B4"/>
    <w:rsid w:val="00694072"/>
    <w:rsid w:val="00694B66"/>
    <w:rsid w:val="00694C9A"/>
    <w:rsid w:val="00694F79"/>
    <w:rsid w:val="00694F95"/>
    <w:rsid w:val="00695096"/>
    <w:rsid w:val="0069548B"/>
    <w:rsid w:val="00695698"/>
    <w:rsid w:val="006957B5"/>
    <w:rsid w:val="006959A6"/>
    <w:rsid w:val="00695E1A"/>
    <w:rsid w:val="0069635B"/>
    <w:rsid w:val="006966EE"/>
    <w:rsid w:val="00696EC6"/>
    <w:rsid w:val="0069705A"/>
    <w:rsid w:val="00697194"/>
    <w:rsid w:val="00697A9B"/>
    <w:rsid w:val="00697EB8"/>
    <w:rsid w:val="006A041A"/>
    <w:rsid w:val="006A0742"/>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2AE"/>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2B3"/>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3A8"/>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7A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B7"/>
    <w:rsid w:val="006E49FA"/>
    <w:rsid w:val="006E4A82"/>
    <w:rsid w:val="006E56A8"/>
    <w:rsid w:val="006E5C38"/>
    <w:rsid w:val="006E5CFB"/>
    <w:rsid w:val="006E5EEB"/>
    <w:rsid w:val="006E6D5E"/>
    <w:rsid w:val="006E6F46"/>
    <w:rsid w:val="006E7441"/>
    <w:rsid w:val="006E7512"/>
    <w:rsid w:val="006E791A"/>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6F6E6E"/>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320"/>
    <w:rsid w:val="0070553E"/>
    <w:rsid w:val="00705847"/>
    <w:rsid w:val="00705961"/>
    <w:rsid w:val="00705C6A"/>
    <w:rsid w:val="00705C88"/>
    <w:rsid w:val="00706756"/>
    <w:rsid w:val="00706D83"/>
    <w:rsid w:val="00706E24"/>
    <w:rsid w:val="00706F57"/>
    <w:rsid w:val="007079CB"/>
    <w:rsid w:val="00707DD9"/>
    <w:rsid w:val="00707EEC"/>
    <w:rsid w:val="0071011B"/>
    <w:rsid w:val="00710304"/>
    <w:rsid w:val="00710339"/>
    <w:rsid w:val="00710D7D"/>
    <w:rsid w:val="00710E89"/>
    <w:rsid w:val="0071137E"/>
    <w:rsid w:val="007116C0"/>
    <w:rsid w:val="007116E8"/>
    <w:rsid w:val="0071201D"/>
    <w:rsid w:val="0071231D"/>
    <w:rsid w:val="00712A1E"/>
    <w:rsid w:val="00712D22"/>
    <w:rsid w:val="00713006"/>
    <w:rsid w:val="00713067"/>
    <w:rsid w:val="0071311C"/>
    <w:rsid w:val="00713279"/>
    <w:rsid w:val="007134D7"/>
    <w:rsid w:val="00713A8C"/>
    <w:rsid w:val="00713B67"/>
    <w:rsid w:val="00713C4F"/>
    <w:rsid w:val="00713E3E"/>
    <w:rsid w:val="007148F5"/>
    <w:rsid w:val="00714FD3"/>
    <w:rsid w:val="007152B5"/>
    <w:rsid w:val="007158D7"/>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825"/>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7B3"/>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910"/>
    <w:rsid w:val="00750519"/>
    <w:rsid w:val="0075081F"/>
    <w:rsid w:val="0075083C"/>
    <w:rsid w:val="0075085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C3"/>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3E4C"/>
    <w:rsid w:val="007740FC"/>
    <w:rsid w:val="00774567"/>
    <w:rsid w:val="00774599"/>
    <w:rsid w:val="0077474F"/>
    <w:rsid w:val="00774D99"/>
    <w:rsid w:val="007754C0"/>
    <w:rsid w:val="00775572"/>
    <w:rsid w:val="00775597"/>
    <w:rsid w:val="007755F9"/>
    <w:rsid w:val="00775627"/>
    <w:rsid w:val="0077583A"/>
    <w:rsid w:val="00776191"/>
    <w:rsid w:val="00776559"/>
    <w:rsid w:val="00776867"/>
    <w:rsid w:val="00776D17"/>
    <w:rsid w:val="00776F7F"/>
    <w:rsid w:val="007772EE"/>
    <w:rsid w:val="007774B4"/>
    <w:rsid w:val="0077751C"/>
    <w:rsid w:val="00777A57"/>
    <w:rsid w:val="00777C88"/>
    <w:rsid w:val="00777DDA"/>
    <w:rsid w:val="0078075B"/>
    <w:rsid w:val="00780A98"/>
    <w:rsid w:val="00780EC9"/>
    <w:rsid w:val="00780F66"/>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08B"/>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1F"/>
    <w:rsid w:val="00795A97"/>
    <w:rsid w:val="00795B64"/>
    <w:rsid w:val="007963DD"/>
    <w:rsid w:val="007969FB"/>
    <w:rsid w:val="0079748E"/>
    <w:rsid w:val="00797695"/>
    <w:rsid w:val="007976DA"/>
    <w:rsid w:val="0079796E"/>
    <w:rsid w:val="00797AE8"/>
    <w:rsid w:val="00797B34"/>
    <w:rsid w:val="00797DFD"/>
    <w:rsid w:val="007A01C7"/>
    <w:rsid w:val="007A026A"/>
    <w:rsid w:val="007A0327"/>
    <w:rsid w:val="007A0727"/>
    <w:rsid w:val="007A0BA8"/>
    <w:rsid w:val="007A0C9E"/>
    <w:rsid w:val="007A0D1D"/>
    <w:rsid w:val="007A0E4E"/>
    <w:rsid w:val="007A163E"/>
    <w:rsid w:val="007A1828"/>
    <w:rsid w:val="007A18AF"/>
    <w:rsid w:val="007A192D"/>
    <w:rsid w:val="007A1EB4"/>
    <w:rsid w:val="007A20A9"/>
    <w:rsid w:val="007A2908"/>
    <w:rsid w:val="007A2F57"/>
    <w:rsid w:val="007A37F7"/>
    <w:rsid w:val="007A38B0"/>
    <w:rsid w:val="007A3FDC"/>
    <w:rsid w:val="007A40A1"/>
    <w:rsid w:val="007A4692"/>
    <w:rsid w:val="007A4AD3"/>
    <w:rsid w:val="007A4BCE"/>
    <w:rsid w:val="007A5011"/>
    <w:rsid w:val="007A51E1"/>
    <w:rsid w:val="007A52B7"/>
    <w:rsid w:val="007A5621"/>
    <w:rsid w:val="007A573E"/>
    <w:rsid w:val="007A5AE6"/>
    <w:rsid w:val="007A5B97"/>
    <w:rsid w:val="007A5C0D"/>
    <w:rsid w:val="007A5D90"/>
    <w:rsid w:val="007A6247"/>
    <w:rsid w:val="007A634D"/>
    <w:rsid w:val="007A6499"/>
    <w:rsid w:val="007A69DF"/>
    <w:rsid w:val="007A6AF0"/>
    <w:rsid w:val="007A7107"/>
    <w:rsid w:val="007A7B4F"/>
    <w:rsid w:val="007A7D40"/>
    <w:rsid w:val="007A7ED2"/>
    <w:rsid w:val="007B0642"/>
    <w:rsid w:val="007B0716"/>
    <w:rsid w:val="007B07AD"/>
    <w:rsid w:val="007B089A"/>
    <w:rsid w:val="007B14BE"/>
    <w:rsid w:val="007B1655"/>
    <w:rsid w:val="007B1EAB"/>
    <w:rsid w:val="007B2102"/>
    <w:rsid w:val="007B2128"/>
    <w:rsid w:val="007B235D"/>
    <w:rsid w:val="007B2459"/>
    <w:rsid w:val="007B2BAE"/>
    <w:rsid w:val="007B3264"/>
    <w:rsid w:val="007B338C"/>
    <w:rsid w:val="007B3A0D"/>
    <w:rsid w:val="007B3EA3"/>
    <w:rsid w:val="007B4799"/>
    <w:rsid w:val="007B48BB"/>
    <w:rsid w:val="007B4C68"/>
    <w:rsid w:val="007B5554"/>
    <w:rsid w:val="007B5D58"/>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9E2"/>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5D"/>
    <w:rsid w:val="007C5423"/>
    <w:rsid w:val="007C559B"/>
    <w:rsid w:val="007C575E"/>
    <w:rsid w:val="007C6607"/>
    <w:rsid w:val="007C6AE0"/>
    <w:rsid w:val="007C752A"/>
    <w:rsid w:val="007C7BBC"/>
    <w:rsid w:val="007C7C75"/>
    <w:rsid w:val="007D0134"/>
    <w:rsid w:val="007D0921"/>
    <w:rsid w:val="007D0C87"/>
    <w:rsid w:val="007D0DC2"/>
    <w:rsid w:val="007D106E"/>
    <w:rsid w:val="007D12A0"/>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382"/>
    <w:rsid w:val="007D6544"/>
    <w:rsid w:val="007D6562"/>
    <w:rsid w:val="007D6726"/>
    <w:rsid w:val="007D6F6C"/>
    <w:rsid w:val="007D747B"/>
    <w:rsid w:val="007D75A5"/>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2DF"/>
    <w:rsid w:val="007F5515"/>
    <w:rsid w:val="007F582B"/>
    <w:rsid w:val="007F60D0"/>
    <w:rsid w:val="007F6276"/>
    <w:rsid w:val="007F6616"/>
    <w:rsid w:val="007F66B8"/>
    <w:rsid w:val="007F721A"/>
    <w:rsid w:val="007F7431"/>
    <w:rsid w:val="007F7B9C"/>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1"/>
    <w:rsid w:val="00805799"/>
    <w:rsid w:val="00805811"/>
    <w:rsid w:val="00805821"/>
    <w:rsid w:val="008064AA"/>
    <w:rsid w:val="00806B68"/>
    <w:rsid w:val="00807408"/>
    <w:rsid w:val="00807456"/>
    <w:rsid w:val="0080749B"/>
    <w:rsid w:val="00807A5A"/>
    <w:rsid w:val="00810146"/>
    <w:rsid w:val="0081022B"/>
    <w:rsid w:val="0081039A"/>
    <w:rsid w:val="00810A92"/>
    <w:rsid w:val="00810E5A"/>
    <w:rsid w:val="00810EDE"/>
    <w:rsid w:val="00810F21"/>
    <w:rsid w:val="00810FB4"/>
    <w:rsid w:val="008112A2"/>
    <w:rsid w:val="0081174F"/>
    <w:rsid w:val="00811DB9"/>
    <w:rsid w:val="0081219D"/>
    <w:rsid w:val="0081219E"/>
    <w:rsid w:val="008121AB"/>
    <w:rsid w:val="0081247E"/>
    <w:rsid w:val="00812777"/>
    <w:rsid w:val="00812AE2"/>
    <w:rsid w:val="00812C88"/>
    <w:rsid w:val="0081305D"/>
    <w:rsid w:val="00813495"/>
    <w:rsid w:val="00814263"/>
    <w:rsid w:val="0081473B"/>
    <w:rsid w:val="00814940"/>
    <w:rsid w:val="0081499B"/>
    <w:rsid w:val="00814AC8"/>
    <w:rsid w:val="0081519C"/>
    <w:rsid w:val="008151CD"/>
    <w:rsid w:val="00815208"/>
    <w:rsid w:val="00815218"/>
    <w:rsid w:val="00815802"/>
    <w:rsid w:val="00815841"/>
    <w:rsid w:val="00815B22"/>
    <w:rsid w:val="00815CB4"/>
    <w:rsid w:val="00815E42"/>
    <w:rsid w:val="00815E51"/>
    <w:rsid w:val="00815FB2"/>
    <w:rsid w:val="00815FC3"/>
    <w:rsid w:val="00815FFB"/>
    <w:rsid w:val="008161EA"/>
    <w:rsid w:val="00816570"/>
    <w:rsid w:val="00816888"/>
    <w:rsid w:val="00816998"/>
    <w:rsid w:val="00816F3E"/>
    <w:rsid w:val="00817191"/>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DD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111"/>
    <w:rsid w:val="00830956"/>
    <w:rsid w:val="0083122D"/>
    <w:rsid w:val="0083139A"/>
    <w:rsid w:val="0083172F"/>
    <w:rsid w:val="00831BD7"/>
    <w:rsid w:val="00832564"/>
    <w:rsid w:val="008337DE"/>
    <w:rsid w:val="00833911"/>
    <w:rsid w:val="00834673"/>
    <w:rsid w:val="00834839"/>
    <w:rsid w:val="00834929"/>
    <w:rsid w:val="00834A47"/>
    <w:rsid w:val="00834B32"/>
    <w:rsid w:val="00834F58"/>
    <w:rsid w:val="00834F6F"/>
    <w:rsid w:val="0083545C"/>
    <w:rsid w:val="00835A3C"/>
    <w:rsid w:val="00835FA9"/>
    <w:rsid w:val="00836E6D"/>
    <w:rsid w:val="00837753"/>
    <w:rsid w:val="00837B79"/>
    <w:rsid w:val="00837D4A"/>
    <w:rsid w:val="00837D75"/>
    <w:rsid w:val="00840030"/>
    <w:rsid w:val="00840364"/>
    <w:rsid w:val="00840E10"/>
    <w:rsid w:val="0084157B"/>
    <w:rsid w:val="00841742"/>
    <w:rsid w:val="008419EA"/>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E02"/>
    <w:rsid w:val="0085322E"/>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30E"/>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1CCE"/>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40"/>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27"/>
    <w:rsid w:val="0087107B"/>
    <w:rsid w:val="008713FD"/>
    <w:rsid w:val="008716C9"/>
    <w:rsid w:val="00871A56"/>
    <w:rsid w:val="00871C4A"/>
    <w:rsid w:val="00871D62"/>
    <w:rsid w:val="00871F24"/>
    <w:rsid w:val="008721DB"/>
    <w:rsid w:val="008726E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545"/>
    <w:rsid w:val="00875A2E"/>
    <w:rsid w:val="00875E57"/>
    <w:rsid w:val="00875FAD"/>
    <w:rsid w:val="00876181"/>
    <w:rsid w:val="00876242"/>
    <w:rsid w:val="00876388"/>
    <w:rsid w:val="008768C0"/>
    <w:rsid w:val="008770C4"/>
    <w:rsid w:val="00877222"/>
    <w:rsid w:val="008774EC"/>
    <w:rsid w:val="00877513"/>
    <w:rsid w:val="0087760F"/>
    <w:rsid w:val="00877BA7"/>
    <w:rsid w:val="00877D00"/>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CCE"/>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813"/>
    <w:rsid w:val="00894D7B"/>
    <w:rsid w:val="00894EAF"/>
    <w:rsid w:val="008950F2"/>
    <w:rsid w:val="008951B4"/>
    <w:rsid w:val="008952FC"/>
    <w:rsid w:val="00896A1D"/>
    <w:rsid w:val="00896DC8"/>
    <w:rsid w:val="00897218"/>
    <w:rsid w:val="00897674"/>
    <w:rsid w:val="00897711"/>
    <w:rsid w:val="00897A36"/>
    <w:rsid w:val="00897D3B"/>
    <w:rsid w:val="008A0536"/>
    <w:rsid w:val="008A1111"/>
    <w:rsid w:val="008A1998"/>
    <w:rsid w:val="008A1B7E"/>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60E"/>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1D5"/>
    <w:rsid w:val="008B4533"/>
    <w:rsid w:val="008B46D9"/>
    <w:rsid w:val="008B48B6"/>
    <w:rsid w:val="008B4B02"/>
    <w:rsid w:val="008B4F7E"/>
    <w:rsid w:val="008B51D9"/>
    <w:rsid w:val="008B55BA"/>
    <w:rsid w:val="008B59DF"/>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916"/>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2EC"/>
    <w:rsid w:val="008D46DF"/>
    <w:rsid w:val="008D476D"/>
    <w:rsid w:val="008D4C2B"/>
    <w:rsid w:val="008D4F98"/>
    <w:rsid w:val="008D5016"/>
    <w:rsid w:val="008D5429"/>
    <w:rsid w:val="008D5F13"/>
    <w:rsid w:val="008D60CF"/>
    <w:rsid w:val="008D6BE9"/>
    <w:rsid w:val="008D6D61"/>
    <w:rsid w:val="008D71DE"/>
    <w:rsid w:val="008D71FC"/>
    <w:rsid w:val="008D7916"/>
    <w:rsid w:val="008D7AB5"/>
    <w:rsid w:val="008E0174"/>
    <w:rsid w:val="008E0524"/>
    <w:rsid w:val="008E052A"/>
    <w:rsid w:val="008E0BD1"/>
    <w:rsid w:val="008E1385"/>
    <w:rsid w:val="008E140B"/>
    <w:rsid w:val="008E143A"/>
    <w:rsid w:val="008E1460"/>
    <w:rsid w:val="008E14F1"/>
    <w:rsid w:val="008E176E"/>
    <w:rsid w:val="008E1828"/>
    <w:rsid w:val="008E1D46"/>
    <w:rsid w:val="008E21F5"/>
    <w:rsid w:val="008E282D"/>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0A1"/>
    <w:rsid w:val="008F555D"/>
    <w:rsid w:val="008F5C6E"/>
    <w:rsid w:val="008F6097"/>
    <w:rsid w:val="008F6221"/>
    <w:rsid w:val="008F6669"/>
    <w:rsid w:val="008F6AD1"/>
    <w:rsid w:val="008F70F6"/>
    <w:rsid w:val="008F72B1"/>
    <w:rsid w:val="008F774C"/>
    <w:rsid w:val="008F7C41"/>
    <w:rsid w:val="008F7E1F"/>
    <w:rsid w:val="008F7F28"/>
    <w:rsid w:val="009004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9B4"/>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F48"/>
    <w:rsid w:val="00915590"/>
    <w:rsid w:val="00915B26"/>
    <w:rsid w:val="009168B5"/>
    <w:rsid w:val="00916E86"/>
    <w:rsid w:val="00917181"/>
    <w:rsid w:val="00917814"/>
    <w:rsid w:val="00917B98"/>
    <w:rsid w:val="00917F71"/>
    <w:rsid w:val="0092000A"/>
    <w:rsid w:val="0092014D"/>
    <w:rsid w:val="009204F5"/>
    <w:rsid w:val="009206AC"/>
    <w:rsid w:val="00920E0C"/>
    <w:rsid w:val="00920F20"/>
    <w:rsid w:val="00921474"/>
    <w:rsid w:val="009219F7"/>
    <w:rsid w:val="00921A3A"/>
    <w:rsid w:val="00921EEF"/>
    <w:rsid w:val="00921F64"/>
    <w:rsid w:val="00921FC1"/>
    <w:rsid w:val="009226C3"/>
    <w:rsid w:val="00922714"/>
    <w:rsid w:val="00922853"/>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98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390"/>
    <w:rsid w:val="009474F9"/>
    <w:rsid w:val="009475BE"/>
    <w:rsid w:val="00950883"/>
    <w:rsid w:val="00950897"/>
    <w:rsid w:val="00950B76"/>
    <w:rsid w:val="00950BA7"/>
    <w:rsid w:val="00950E8D"/>
    <w:rsid w:val="009513DF"/>
    <w:rsid w:val="00951C5B"/>
    <w:rsid w:val="00952753"/>
    <w:rsid w:val="00952760"/>
    <w:rsid w:val="00952CFD"/>
    <w:rsid w:val="00952F0F"/>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1F43"/>
    <w:rsid w:val="009622AB"/>
    <w:rsid w:val="00962337"/>
    <w:rsid w:val="00962793"/>
    <w:rsid w:val="009627E0"/>
    <w:rsid w:val="00962838"/>
    <w:rsid w:val="00962DFB"/>
    <w:rsid w:val="00963109"/>
    <w:rsid w:val="009631C3"/>
    <w:rsid w:val="00963301"/>
    <w:rsid w:val="0096379A"/>
    <w:rsid w:val="00964177"/>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2D2"/>
    <w:rsid w:val="0096767D"/>
    <w:rsid w:val="00967C1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237"/>
    <w:rsid w:val="00973585"/>
    <w:rsid w:val="0097383F"/>
    <w:rsid w:val="00973925"/>
    <w:rsid w:val="00973AE7"/>
    <w:rsid w:val="00973B4B"/>
    <w:rsid w:val="00973E53"/>
    <w:rsid w:val="00974148"/>
    <w:rsid w:val="00974649"/>
    <w:rsid w:val="009747C4"/>
    <w:rsid w:val="00974BB4"/>
    <w:rsid w:val="00974DAE"/>
    <w:rsid w:val="0097573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04A"/>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0F4"/>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4B"/>
    <w:rsid w:val="00994B96"/>
    <w:rsid w:val="00994BFF"/>
    <w:rsid w:val="00994DCC"/>
    <w:rsid w:val="00994E95"/>
    <w:rsid w:val="0099520B"/>
    <w:rsid w:val="009957A0"/>
    <w:rsid w:val="00995A49"/>
    <w:rsid w:val="00995AA6"/>
    <w:rsid w:val="0099622F"/>
    <w:rsid w:val="009966A8"/>
    <w:rsid w:val="0099689C"/>
    <w:rsid w:val="00996EC8"/>
    <w:rsid w:val="009977EB"/>
    <w:rsid w:val="0099791F"/>
    <w:rsid w:val="00997DA3"/>
    <w:rsid w:val="00997DFD"/>
    <w:rsid w:val="00997FBB"/>
    <w:rsid w:val="009A0881"/>
    <w:rsid w:val="009A09D8"/>
    <w:rsid w:val="009A0DC0"/>
    <w:rsid w:val="009A10B5"/>
    <w:rsid w:val="009A11E6"/>
    <w:rsid w:val="009A1A14"/>
    <w:rsid w:val="009A246A"/>
    <w:rsid w:val="009A2888"/>
    <w:rsid w:val="009A3198"/>
    <w:rsid w:val="009A3852"/>
    <w:rsid w:val="009A3BED"/>
    <w:rsid w:val="009A3D36"/>
    <w:rsid w:val="009A40D2"/>
    <w:rsid w:val="009A445E"/>
    <w:rsid w:val="009A48E4"/>
    <w:rsid w:val="009A4F3B"/>
    <w:rsid w:val="009A51AB"/>
    <w:rsid w:val="009A52B6"/>
    <w:rsid w:val="009A5473"/>
    <w:rsid w:val="009A5602"/>
    <w:rsid w:val="009A5649"/>
    <w:rsid w:val="009A5C24"/>
    <w:rsid w:val="009A5FDA"/>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1A"/>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20C"/>
    <w:rsid w:val="009B60AC"/>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1EF"/>
    <w:rsid w:val="009C3715"/>
    <w:rsid w:val="009C37D9"/>
    <w:rsid w:val="009C3D6D"/>
    <w:rsid w:val="009C41B8"/>
    <w:rsid w:val="009C478F"/>
    <w:rsid w:val="009C4AAA"/>
    <w:rsid w:val="009C4AF7"/>
    <w:rsid w:val="009C51AF"/>
    <w:rsid w:val="009C52E7"/>
    <w:rsid w:val="009C5A46"/>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AA8"/>
    <w:rsid w:val="009D6D05"/>
    <w:rsid w:val="009D74B5"/>
    <w:rsid w:val="009D791C"/>
    <w:rsid w:val="009D7B3C"/>
    <w:rsid w:val="009D7C04"/>
    <w:rsid w:val="009E00BF"/>
    <w:rsid w:val="009E0408"/>
    <w:rsid w:val="009E058D"/>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9E4"/>
    <w:rsid w:val="009E7DAE"/>
    <w:rsid w:val="009E7DBF"/>
    <w:rsid w:val="009E7E10"/>
    <w:rsid w:val="009E7E4E"/>
    <w:rsid w:val="009F0316"/>
    <w:rsid w:val="009F03E6"/>
    <w:rsid w:val="009F0760"/>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5FB9"/>
    <w:rsid w:val="009F6CAE"/>
    <w:rsid w:val="009F6DCE"/>
    <w:rsid w:val="009F71A8"/>
    <w:rsid w:val="009F7913"/>
    <w:rsid w:val="009F7C52"/>
    <w:rsid w:val="009F7E8E"/>
    <w:rsid w:val="00A004AB"/>
    <w:rsid w:val="00A00D64"/>
    <w:rsid w:val="00A01126"/>
    <w:rsid w:val="00A01169"/>
    <w:rsid w:val="00A01890"/>
    <w:rsid w:val="00A01AC8"/>
    <w:rsid w:val="00A01D62"/>
    <w:rsid w:val="00A0242E"/>
    <w:rsid w:val="00A024EA"/>
    <w:rsid w:val="00A025A0"/>
    <w:rsid w:val="00A0342C"/>
    <w:rsid w:val="00A035DF"/>
    <w:rsid w:val="00A04B1D"/>
    <w:rsid w:val="00A04BDE"/>
    <w:rsid w:val="00A04D75"/>
    <w:rsid w:val="00A05273"/>
    <w:rsid w:val="00A05499"/>
    <w:rsid w:val="00A058CB"/>
    <w:rsid w:val="00A05D7D"/>
    <w:rsid w:val="00A05E5C"/>
    <w:rsid w:val="00A05EC4"/>
    <w:rsid w:val="00A0624F"/>
    <w:rsid w:val="00A062D2"/>
    <w:rsid w:val="00A06DAC"/>
    <w:rsid w:val="00A06F0F"/>
    <w:rsid w:val="00A07052"/>
    <w:rsid w:val="00A072C8"/>
    <w:rsid w:val="00A074BF"/>
    <w:rsid w:val="00A0751E"/>
    <w:rsid w:val="00A102AD"/>
    <w:rsid w:val="00A106E7"/>
    <w:rsid w:val="00A107D3"/>
    <w:rsid w:val="00A10ADC"/>
    <w:rsid w:val="00A1104B"/>
    <w:rsid w:val="00A11094"/>
    <w:rsid w:val="00A112B9"/>
    <w:rsid w:val="00A118E0"/>
    <w:rsid w:val="00A11FDA"/>
    <w:rsid w:val="00A120B9"/>
    <w:rsid w:val="00A128FE"/>
    <w:rsid w:val="00A12AB2"/>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AC5"/>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4F05"/>
    <w:rsid w:val="00A25297"/>
    <w:rsid w:val="00A254DA"/>
    <w:rsid w:val="00A25735"/>
    <w:rsid w:val="00A257F5"/>
    <w:rsid w:val="00A25D00"/>
    <w:rsid w:val="00A25D78"/>
    <w:rsid w:val="00A25EA4"/>
    <w:rsid w:val="00A26526"/>
    <w:rsid w:val="00A266F8"/>
    <w:rsid w:val="00A27030"/>
    <w:rsid w:val="00A308F9"/>
    <w:rsid w:val="00A30F31"/>
    <w:rsid w:val="00A310F5"/>
    <w:rsid w:val="00A3140C"/>
    <w:rsid w:val="00A315D5"/>
    <w:rsid w:val="00A31602"/>
    <w:rsid w:val="00A316B1"/>
    <w:rsid w:val="00A31FAC"/>
    <w:rsid w:val="00A32211"/>
    <w:rsid w:val="00A324E2"/>
    <w:rsid w:val="00A32AAB"/>
    <w:rsid w:val="00A331EF"/>
    <w:rsid w:val="00A3321A"/>
    <w:rsid w:val="00A33761"/>
    <w:rsid w:val="00A3390C"/>
    <w:rsid w:val="00A33D5B"/>
    <w:rsid w:val="00A34113"/>
    <w:rsid w:val="00A3466B"/>
    <w:rsid w:val="00A34797"/>
    <w:rsid w:val="00A34CE4"/>
    <w:rsid w:val="00A34F3A"/>
    <w:rsid w:val="00A35156"/>
    <w:rsid w:val="00A35347"/>
    <w:rsid w:val="00A353B8"/>
    <w:rsid w:val="00A356F1"/>
    <w:rsid w:val="00A35EDD"/>
    <w:rsid w:val="00A35F56"/>
    <w:rsid w:val="00A369B3"/>
    <w:rsid w:val="00A36C0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6E8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3E5"/>
    <w:rsid w:val="00A52424"/>
    <w:rsid w:val="00A52574"/>
    <w:rsid w:val="00A5283B"/>
    <w:rsid w:val="00A53563"/>
    <w:rsid w:val="00A53CC9"/>
    <w:rsid w:val="00A53E3F"/>
    <w:rsid w:val="00A54006"/>
    <w:rsid w:val="00A54741"/>
    <w:rsid w:val="00A55057"/>
    <w:rsid w:val="00A55509"/>
    <w:rsid w:val="00A556C3"/>
    <w:rsid w:val="00A5577F"/>
    <w:rsid w:val="00A55972"/>
    <w:rsid w:val="00A55B9A"/>
    <w:rsid w:val="00A55C74"/>
    <w:rsid w:val="00A5645B"/>
    <w:rsid w:val="00A5665E"/>
    <w:rsid w:val="00A57439"/>
    <w:rsid w:val="00A5766B"/>
    <w:rsid w:val="00A57BF2"/>
    <w:rsid w:val="00A57FD3"/>
    <w:rsid w:val="00A60039"/>
    <w:rsid w:val="00A60088"/>
    <w:rsid w:val="00A60246"/>
    <w:rsid w:val="00A6095B"/>
    <w:rsid w:val="00A61509"/>
    <w:rsid w:val="00A61830"/>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766"/>
    <w:rsid w:val="00A63E9D"/>
    <w:rsid w:val="00A64721"/>
    <w:rsid w:val="00A64D20"/>
    <w:rsid w:val="00A64F47"/>
    <w:rsid w:val="00A6544F"/>
    <w:rsid w:val="00A658CA"/>
    <w:rsid w:val="00A65E60"/>
    <w:rsid w:val="00A660DB"/>
    <w:rsid w:val="00A661DE"/>
    <w:rsid w:val="00A66215"/>
    <w:rsid w:val="00A6658F"/>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6B5D"/>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80F"/>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9DD"/>
    <w:rsid w:val="00A95BC3"/>
    <w:rsid w:val="00A96941"/>
    <w:rsid w:val="00A96BCA"/>
    <w:rsid w:val="00A97155"/>
    <w:rsid w:val="00A97509"/>
    <w:rsid w:val="00A975D2"/>
    <w:rsid w:val="00A97723"/>
    <w:rsid w:val="00A978E1"/>
    <w:rsid w:val="00A97E89"/>
    <w:rsid w:val="00A97F37"/>
    <w:rsid w:val="00AA0130"/>
    <w:rsid w:val="00AA0303"/>
    <w:rsid w:val="00AA0433"/>
    <w:rsid w:val="00AA0691"/>
    <w:rsid w:val="00AA06CD"/>
    <w:rsid w:val="00AA124D"/>
    <w:rsid w:val="00AA1279"/>
    <w:rsid w:val="00AA12C4"/>
    <w:rsid w:val="00AA1467"/>
    <w:rsid w:val="00AA16C6"/>
    <w:rsid w:val="00AA1A65"/>
    <w:rsid w:val="00AA1B23"/>
    <w:rsid w:val="00AA1CE6"/>
    <w:rsid w:val="00AA1F74"/>
    <w:rsid w:val="00AA269F"/>
    <w:rsid w:val="00AA2860"/>
    <w:rsid w:val="00AA291A"/>
    <w:rsid w:val="00AA2CC3"/>
    <w:rsid w:val="00AA34B2"/>
    <w:rsid w:val="00AA3C33"/>
    <w:rsid w:val="00AA3D2F"/>
    <w:rsid w:val="00AA3E74"/>
    <w:rsid w:val="00AA5929"/>
    <w:rsid w:val="00AA6002"/>
    <w:rsid w:val="00AA63C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13C"/>
    <w:rsid w:val="00AC1A40"/>
    <w:rsid w:val="00AC1BFB"/>
    <w:rsid w:val="00AC1CAC"/>
    <w:rsid w:val="00AC1E13"/>
    <w:rsid w:val="00AC1EFD"/>
    <w:rsid w:val="00AC21A9"/>
    <w:rsid w:val="00AC254B"/>
    <w:rsid w:val="00AC2764"/>
    <w:rsid w:val="00AC2C5A"/>
    <w:rsid w:val="00AC312A"/>
    <w:rsid w:val="00AC3B03"/>
    <w:rsid w:val="00AC41C5"/>
    <w:rsid w:val="00AC4358"/>
    <w:rsid w:val="00AC4D1D"/>
    <w:rsid w:val="00AC4D6E"/>
    <w:rsid w:val="00AC55D0"/>
    <w:rsid w:val="00AC580B"/>
    <w:rsid w:val="00AC5956"/>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8E4"/>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C52"/>
    <w:rsid w:val="00AE4A05"/>
    <w:rsid w:val="00AE4C4A"/>
    <w:rsid w:val="00AE5CF6"/>
    <w:rsid w:val="00AE605F"/>
    <w:rsid w:val="00AE6441"/>
    <w:rsid w:val="00AE6D51"/>
    <w:rsid w:val="00AE6D86"/>
    <w:rsid w:val="00AE749E"/>
    <w:rsid w:val="00AE76BF"/>
    <w:rsid w:val="00AE7D57"/>
    <w:rsid w:val="00AE7E3B"/>
    <w:rsid w:val="00AF0011"/>
    <w:rsid w:val="00AF099B"/>
    <w:rsid w:val="00AF0DEB"/>
    <w:rsid w:val="00AF1072"/>
    <w:rsid w:val="00AF12E5"/>
    <w:rsid w:val="00AF1923"/>
    <w:rsid w:val="00AF1B9B"/>
    <w:rsid w:val="00AF1C22"/>
    <w:rsid w:val="00AF1D93"/>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FC7"/>
    <w:rsid w:val="00B0246A"/>
    <w:rsid w:val="00B02666"/>
    <w:rsid w:val="00B02A05"/>
    <w:rsid w:val="00B02ADD"/>
    <w:rsid w:val="00B03820"/>
    <w:rsid w:val="00B03885"/>
    <w:rsid w:val="00B039B1"/>
    <w:rsid w:val="00B03DA4"/>
    <w:rsid w:val="00B0474A"/>
    <w:rsid w:val="00B04C78"/>
    <w:rsid w:val="00B04E74"/>
    <w:rsid w:val="00B05144"/>
    <w:rsid w:val="00B05298"/>
    <w:rsid w:val="00B053B3"/>
    <w:rsid w:val="00B053C5"/>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697"/>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10"/>
    <w:rsid w:val="00B15BD5"/>
    <w:rsid w:val="00B15E46"/>
    <w:rsid w:val="00B16257"/>
    <w:rsid w:val="00B16538"/>
    <w:rsid w:val="00B16670"/>
    <w:rsid w:val="00B17150"/>
    <w:rsid w:val="00B173E0"/>
    <w:rsid w:val="00B174AD"/>
    <w:rsid w:val="00B177A7"/>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87"/>
    <w:rsid w:val="00B25AFF"/>
    <w:rsid w:val="00B25D18"/>
    <w:rsid w:val="00B26013"/>
    <w:rsid w:val="00B26266"/>
    <w:rsid w:val="00B265BD"/>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7F7"/>
    <w:rsid w:val="00B40DC9"/>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5A4"/>
    <w:rsid w:val="00B629F8"/>
    <w:rsid w:val="00B62B5B"/>
    <w:rsid w:val="00B62C45"/>
    <w:rsid w:val="00B63174"/>
    <w:rsid w:val="00B63ACD"/>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7F6"/>
    <w:rsid w:val="00B80BBB"/>
    <w:rsid w:val="00B80DC0"/>
    <w:rsid w:val="00B81082"/>
    <w:rsid w:val="00B81086"/>
    <w:rsid w:val="00B813CF"/>
    <w:rsid w:val="00B81477"/>
    <w:rsid w:val="00B817DB"/>
    <w:rsid w:val="00B81A96"/>
    <w:rsid w:val="00B81C9C"/>
    <w:rsid w:val="00B8233F"/>
    <w:rsid w:val="00B8253B"/>
    <w:rsid w:val="00B82B06"/>
    <w:rsid w:val="00B82EE8"/>
    <w:rsid w:val="00B830C2"/>
    <w:rsid w:val="00B83325"/>
    <w:rsid w:val="00B83552"/>
    <w:rsid w:val="00B835A8"/>
    <w:rsid w:val="00B83D49"/>
    <w:rsid w:val="00B83EFC"/>
    <w:rsid w:val="00B842CD"/>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CD8"/>
    <w:rsid w:val="00B95052"/>
    <w:rsid w:val="00B95417"/>
    <w:rsid w:val="00B95496"/>
    <w:rsid w:val="00B95B2D"/>
    <w:rsid w:val="00B96021"/>
    <w:rsid w:val="00B960AC"/>
    <w:rsid w:val="00B964D5"/>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1B"/>
    <w:rsid w:val="00BA1E63"/>
    <w:rsid w:val="00BA20AE"/>
    <w:rsid w:val="00BA24CC"/>
    <w:rsid w:val="00BA2C2D"/>
    <w:rsid w:val="00BA2F0C"/>
    <w:rsid w:val="00BA30FC"/>
    <w:rsid w:val="00BA3153"/>
    <w:rsid w:val="00BA3799"/>
    <w:rsid w:val="00BA38F2"/>
    <w:rsid w:val="00BA39E8"/>
    <w:rsid w:val="00BA3D31"/>
    <w:rsid w:val="00BA40DD"/>
    <w:rsid w:val="00BA42D9"/>
    <w:rsid w:val="00BA430D"/>
    <w:rsid w:val="00BA4505"/>
    <w:rsid w:val="00BA4859"/>
    <w:rsid w:val="00BA4B06"/>
    <w:rsid w:val="00BA4DDD"/>
    <w:rsid w:val="00BA6118"/>
    <w:rsid w:val="00BA6122"/>
    <w:rsid w:val="00BA6467"/>
    <w:rsid w:val="00BA652A"/>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3DF9"/>
    <w:rsid w:val="00BB4028"/>
    <w:rsid w:val="00BB4103"/>
    <w:rsid w:val="00BB4431"/>
    <w:rsid w:val="00BB443C"/>
    <w:rsid w:val="00BB4CBB"/>
    <w:rsid w:val="00BB4DD1"/>
    <w:rsid w:val="00BB4E98"/>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AB"/>
    <w:rsid w:val="00BC18D3"/>
    <w:rsid w:val="00BC1BA7"/>
    <w:rsid w:val="00BC1E2D"/>
    <w:rsid w:val="00BC2114"/>
    <w:rsid w:val="00BC24F0"/>
    <w:rsid w:val="00BC2559"/>
    <w:rsid w:val="00BC2627"/>
    <w:rsid w:val="00BC2984"/>
    <w:rsid w:val="00BC2F05"/>
    <w:rsid w:val="00BC3179"/>
    <w:rsid w:val="00BC319E"/>
    <w:rsid w:val="00BC33D6"/>
    <w:rsid w:val="00BC343F"/>
    <w:rsid w:val="00BC3868"/>
    <w:rsid w:val="00BC3BBF"/>
    <w:rsid w:val="00BC3CF0"/>
    <w:rsid w:val="00BC3E49"/>
    <w:rsid w:val="00BC40FB"/>
    <w:rsid w:val="00BC43FB"/>
    <w:rsid w:val="00BC471A"/>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460F"/>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38"/>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92"/>
    <w:rsid w:val="00BE4CEC"/>
    <w:rsid w:val="00BE4FE8"/>
    <w:rsid w:val="00BE5B62"/>
    <w:rsid w:val="00BE5F1F"/>
    <w:rsid w:val="00BE603D"/>
    <w:rsid w:val="00BE6394"/>
    <w:rsid w:val="00BE6B11"/>
    <w:rsid w:val="00BE6B7F"/>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16C"/>
    <w:rsid w:val="00BF1730"/>
    <w:rsid w:val="00BF1D4D"/>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B30"/>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29C"/>
    <w:rsid w:val="00C07A89"/>
    <w:rsid w:val="00C07E6D"/>
    <w:rsid w:val="00C10231"/>
    <w:rsid w:val="00C10575"/>
    <w:rsid w:val="00C109DD"/>
    <w:rsid w:val="00C10BB5"/>
    <w:rsid w:val="00C10FF4"/>
    <w:rsid w:val="00C1115D"/>
    <w:rsid w:val="00C1177C"/>
    <w:rsid w:val="00C11D34"/>
    <w:rsid w:val="00C1261F"/>
    <w:rsid w:val="00C12B85"/>
    <w:rsid w:val="00C12C75"/>
    <w:rsid w:val="00C12EF4"/>
    <w:rsid w:val="00C12FD2"/>
    <w:rsid w:val="00C13193"/>
    <w:rsid w:val="00C13396"/>
    <w:rsid w:val="00C1371F"/>
    <w:rsid w:val="00C138DE"/>
    <w:rsid w:val="00C13B17"/>
    <w:rsid w:val="00C13B1F"/>
    <w:rsid w:val="00C13BEF"/>
    <w:rsid w:val="00C14152"/>
    <w:rsid w:val="00C14157"/>
    <w:rsid w:val="00C1425C"/>
    <w:rsid w:val="00C14BE6"/>
    <w:rsid w:val="00C1530A"/>
    <w:rsid w:val="00C158C6"/>
    <w:rsid w:val="00C16743"/>
    <w:rsid w:val="00C16C0D"/>
    <w:rsid w:val="00C16FD9"/>
    <w:rsid w:val="00C172AB"/>
    <w:rsid w:val="00C17734"/>
    <w:rsid w:val="00C17816"/>
    <w:rsid w:val="00C20108"/>
    <w:rsid w:val="00C20287"/>
    <w:rsid w:val="00C204ED"/>
    <w:rsid w:val="00C20A8A"/>
    <w:rsid w:val="00C20AF8"/>
    <w:rsid w:val="00C20FAA"/>
    <w:rsid w:val="00C210D5"/>
    <w:rsid w:val="00C21355"/>
    <w:rsid w:val="00C217A9"/>
    <w:rsid w:val="00C21E26"/>
    <w:rsid w:val="00C21E53"/>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4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4F7B"/>
    <w:rsid w:val="00C35004"/>
    <w:rsid w:val="00C354C5"/>
    <w:rsid w:val="00C35A11"/>
    <w:rsid w:val="00C35A7A"/>
    <w:rsid w:val="00C36014"/>
    <w:rsid w:val="00C3665D"/>
    <w:rsid w:val="00C37399"/>
    <w:rsid w:val="00C37A3F"/>
    <w:rsid w:val="00C40127"/>
    <w:rsid w:val="00C405D0"/>
    <w:rsid w:val="00C409D6"/>
    <w:rsid w:val="00C4115F"/>
    <w:rsid w:val="00C41DAF"/>
    <w:rsid w:val="00C41DCD"/>
    <w:rsid w:val="00C420A1"/>
    <w:rsid w:val="00C4217A"/>
    <w:rsid w:val="00C42310"/>
    <w:rsid w:val="00C42493"/>
    <w:rsid w:val="00C42B1D"/>
    <w:rsid w:val="00C42C30"/>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0F31"/>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31C"/>
    <w:rsid w:val="00C55908"/>
    <w:rsid w:val="00C55AEB"/>
    <w:rsid w:val="00C55C8F"/>
    <w:rsid w:val="00C55CB0"/>
    <w:rsid w:val="00C55D9A"/>
    <w:rsid w:val="00C561A1"/>
    <w:rsid w:val="00C56624"/>
    <w:rsid w:val="00C56A52"/>
    <w:rsid w:val="00C56B03"/>
    <w:rsid w:val="00C56B39"/>
    <w:rsid w:val="00C56E2F"/>
    <w:rsid w:val="00C56F4B"/>
    <w:rsid w:val="00C5707F"/>
    <w:rsid w:val="00C574F9"/>
    <w:rsid w:val="00C5776A"/>
    <w:rsid w:val="00C57982"/>
    <w:rsid w:val="00C579DE"/>
    <w:rsid w:val="00C57A82"/>
    <w:rsid w:val="00C57E44"/>
    <w:rsid w:val="00C57EFF"/>
    <w:rsid w:val="00C57F14"/>
    <w:rsid w:val="00C57FC4"/>
    <w:rsid w:val="00C60097"/>
    <w:rsid w:val="00C60512"/>
    <w:rsid w:val="00C606CA"/>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96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D91"/>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0E7B"/>
    <w:rsid w:val="00C81149"/>
    <w:rsid w:val="00C81382"/>
    <w:rsid w:val="00C81B98"/>
    <w:rsid w:val="00C81C20"/>
    <w:rsid w:val="00C81C47"/>
    <w:rsid w:val="00C81DE2"/>
    <w:rsid w:val="00C8251B"/>
    <w:rsid w:val="00C827C3"/>
    <w:rsid w:val="00C829FF"/>
    <w:rsid w:val="00C82BB5"/>
    <w:rsid w:val="00C82F63"/>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4"/>
    <w:rsid w:val="00C927CE"/>
    <w:rsid w:val="00C92CB9"/>
    <w:rsid w:val="00C9395C"/>
    <w:rsid w:val="00C93B57"/>
    <w:rsid w:val="00C93C0F"/>
    <w:rsid w:val="00C93D2C"/>
    <w:rsid w:val="00C94240"/>
    <w:rsid w:val="00C942FB"/>
    <w:rsid w:val="00C947E2"/>
    <w:rsid w:val="00C94A19"/>
    <w:rsid w:val="00C94F21"/>
    <w:rsid w:val="00C951C3"/>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4D1"/>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C07"/>
    <w:rsid w:val="00CC0DE5"/>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312"/>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1F19"/>
    <w:rsid w:val="00CD2742"/>
    <w:rsid w:val="00CD2AFA"/>
    <w:rsid w:val="00CD2D36"/>
    <w:rsid w:val="00CD2F29"/>
    <w:rsid w:val="00CD2FB9"/>
    <w:rsid w:val="00CD3030"/>
    <w:rsid w:val="00CD31E2"/>
    <w:rsid w:val="00CD3911"/>
    <w:rsid w:val="00CD3DCE"/>
    <w:rsid w:val="00CD3DD2"/>
    <w:rsid w:val="00CD4106"/>
    <w:rsid w:val="00CD4140"/>
    <w:rsid w:val="00CD4B57"/>
    <w:rsid w:val="00CD4E93"/>
    <w:rsid w:val="00CD4F77"/>
    <w:rsid w:val="00CD5B18"/>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832"/>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165"/>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D44"/>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C71"/>
    <w:rsid w:val="00D03D5E"/>
    <w:rsid w:val="00D03E01"/>
    <w:rsid w:val="00D041E0"/>
    <w:rsid w:val="00D04306"/>
    <w:rsid w:val="00D0481F"/>
    <w:rsid w:val="00D048CA"/>
    <w:rsid w:val="00D049AB"/>
    <w:rsid w:val="00D049C0"/>
    <w:rsid w:val="00D05387"/>
    <w:rsid w:val="00D053E4"/>
    <w:rsid w:val="00D0551F"/>
    <w:rsid w:val="00D055E8"/>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3E0E"/>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0ED4"/>
    <w:rsid w:val="00D2130B"/>
    <w:rsid w:val="00D21668"/>
    <w:rsid w:val="00D220A6"/>
    <w:rsid w:val="00D225F2"/>
    <w:rsid w:val="00D22615"/>
    <w:rsid w:val="00D227C7"/>
    <w:rsid w:val="00D230EA"/>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0FB6"/>
    <w:rsid w:val="00D31213"/>
    <w:rsid w:val="00D31828"/>
    <w:rsid w:val="00D3204F"/>
    <w:rsid w:val="00D32139"/>
    <w:rsid w:val="00D32755"/>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2D7"/>
    <w:rsid w:val="00D37560"/>
    <w:rsid w:val="00D379CA"/>
    <w:rsid w:val="00D37D31"/>
    <w:rsid w:val="00D40190"/>
    <w:rsid w:val="00D407B8"/>
    <w:rsid w:val="00D40B31"/>
    <w:rsid w:val="00D40B94"/>
    <w:rsid w:val="00D41831"/>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2"/>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DC9"/>
    <w:rsid w:val="00D61F13"/>
    <w:rsid w:val="00D61F77"/>
    <w:rsid w:val="00D61F8D"/>
    <w:rsid w:val="00D620FE"/>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AFC"/>
    <w:rsid w:val="00D73495"/>
    <w:rsid w:val="00D73918"/>
    <w:rsid w:val="00D73E0F"/>
    <w:rsid w:val="00D741FC"/>
    <w:rsid w:val="00D7442C"/>
    <w:rsid w:val="00D744E5"/>
    <w:rsid w:val="00D745CE"/>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0D"/>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1A7"/>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47A"/>
    <w:rsid w:val="00D95747"/>
    <w:rsid w:val="00D95F02"/>
    <w:rsid w:val="00D964CE"/>
    <w:rsid w:val="00D96616"/>
    <w:rsid w:val="00D96ED3"/>
    <w:rsid w:val="00D9736F"/>
    <w:rsid w:val="00D97437"/>
    <w:rsid w:val="00D97547"/>
    <w:rsid w:val="00D976FA"/>
    <w:rsid w:val="00D97B1F"/>
    <w:rsid w:val="00DA07EB"/>
    <w:rsid w:val="00DA0CFC"/>
    <w:rsid w:val="00DA180F"/>
    <w:rsid w:val="00DA18EC"/>
    <w:rsid w:val="00DA2052"/>
    <w:rsid w:val="00DA2456"/>
    <w:rsid w:val="00DA2519"/>
    <w:rsid w:val="00DA2849"/>
    <w:rsid w:val="00DA2D2B"/>
    <w:rsid w:val="00DA2F9D"/>
    <w:rsid w:val="00DA32E5"/>
    <w:rsid w:val="00DA3461"/>
    <w:rsid w:val="00DA3995"/>
    <w:rsid w:val="00DA3C4E"/>
    <w:rsid w:val="00DA3EAE"/>
    <w:rsid w:val="00DA495A"/>
    <w:rsid w:val="00DA49E3"/>
    <w:rsid w:val="00DA50CD"/>
    <w:rsid w:val="00DA50F0"/>
    <w:rsid w:val="00DA535C"/>
    <w:rsid w:val="00DA56F5"/>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B4"/>
    <w:rsid w:val="00DB7C45"/>
    <w:rsid w:val="00DB7CEE"/>
    <w:rsid w:val="00DB7DC1"/>
    <w:rsid w:val="00DC036F"/>
    <w:rsid w:val="00DC0685"/>
    <w:rsid w:val="00DC10B9"/>
    <w:rsid w:val="00DC1208"/>
    <w:rsid w:val="00DC2172"/>
    <w:rsid w:val="00DC24E3"/>
    <w:rsid w:val="00DC26FA"/>
    <w:rsid w:val="00DC28A7"/>
    <w:rsid w:val="00DC2C18"/>
    <w:rsid w:val="00DC2DCA"/>
    <w:rsid w:val="00DC343E"/>
    <w:rsid w:val="00DC370A"/>
    <w:rsid w:val="00DC37F1"/>
    <w:rsid w:val="00DC38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0DE8"/>
    <w:rsid w:val="00DD1A68"/>
    <w:rsid w:val="00DD1E38"/>
    <w:rsid w:val="00DD2573"/>
    <w:rsid w:val="00DD2832"/>
    <w:rsid w:val="00DD2CD6"/>
    <w:rsid w:val="00DD31DC"/>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4AFC"/>
    <w:rsid w:val="00DE55E5"/>
    <w:rsid w:val="00DE6522"/>
    <w:rsid w:val="00DE69DB"/>
    <w:rsid w:val="00DE6C11"/>
    <w:rsid w:val="00DE6F8B"/>
    <w:rsid w:val="00DE7118"/>
    <w:rsid w:val="00DE77D6"/>
    <w:rsid w:val="00DE7C65"/>
    <w:rsid w:val="00DE7DA9"/>
    <w:rsid w:val="00DE7FA2"/>
    <w:rsid w:val="00DE7FBE"/>
    <w:rsid w:val="00DF04AA"/>
    <w:rsid w:val="00DF06C2"/>
    <w:rsid w:val="00DF0E23"/>
    <w:rsid w:val="00DF169D"/>
    <w:rsid w:val="00DF188B"/>
    <w:rsid w:val="00DF1A82"/>
    <w:rsid w:val="00DF2577"/>
    <w:rsid w:val="00DF260A"/>
    <w:rsid w:val="00DF2854"/>
    <w:rsid w:val="00DF290D"/>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789"/>
    <w:rsid w:val="00DF6E5E"/>
    <w:rsid w:val="00DF70BD"/>
    <w:rsid w:val="00DF7D8E"/>
    <w:rsid w:val="00DF7ED4"/>
    <w:rsid w:val="00E0007D"/>
    <w:rsid w:val="00E0009D"/>
    <w:rsid w:val="00E00853"/>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70C"/>
    <w:rsid w:val="00E04EB5"/>
    <w:rsid w:val="00E04F74"/>
    <w:rsid w:val="00E05034"/>
    <w:rsid w:val="00E0528F"/>
    <w:rsid w:val="00E052BD"/>
    <w:rsid w:val="00E0530C"/>
    <w:rsid w:val="00E056F1"/>
    <w:rsid w:val="00E05DDB"/>
    <w:rsid w:val="00E062DE"/>
    <w:rsid w:val="00E06849"/>
    <w:rsid w:val="00E068F2"/>
    <w:rsid w:val="00E06A67"/>
    <w:rsid w:val="00E06CEC"/>
    <w:rsid w:val="00E06D12"/>
    <w:rsid w:val="00E071D3"/>
    <w:rsid w:val="00E07975"/>
    <w:rsid w:val="00E101DD"/>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09A"/>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2FB9"/>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1B3"/>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C4A"/>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A4B"/>
    <w:rsid w:val="00E42E05"/>
    <w:rsid w:val="00E432EF"/>
    <w:rsid w:val="00E4342D"/>
    <w:rsid w:val="00E435E0"/>
    <w:rsid w:val="00E436CD"/>
    <w:rsid w:val="00E43D4F"/>
    <w:rsid w:val="00E43EB1"/>
    <w:rsid w:val="00E44141"/>
    <w:rsid w:val="00E443C3"/>
    <w:rsid w:val="00E44736"/>
    <w:rsid w:val="00E44837"/>
    <w:rsid w:val="00E448A6"/>
    <w:rsid w:val="00E44926"/>
    <w:rsid w:val="00E44A9F"/>
    <w:rsid w:val="00E44DD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3FC"/>
    <w:rsid w:val="00E52BEC"/>
    <w:rsid w:val="00E52C59"/>
    <w:rsid w:val="00E52D85"/>
    <w:rsid w:val="00E5377F"/>
    <w:rsid w:val="00E53C45"/>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383"/>
    <w:rsid w:val="00E60601"/>
    <w:rsid w:val="00E60A40"/>
    <w:rsid w:val="00E60BCF"/>
    <w:rsid w:val="00E60EF9"/>
    <w:rsid w:val="00E60F7B"/>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A74"/>
    <w:rsid w:val="00E84DD3"/>
    <w:rsid w:val="00E84F16"/>
    <w:rsid w:val="00E8519B"/>
    <w:rsid w:val="00E85281"/>
    <w:rsid w:val="00E853F6"/>
    <w:rsid w:val="00E85A88"/>
    <w:rsid w:val="00E85EB6"/>
    <w:rsid w:val="00E85FD9"/>
    <w:rsid w:val="00E860EB"/>
    <w:rsid w:val="00E86317"/>
    <w:rsid w:val="00E86603"/>
    <w:rsid w:val="00E876B2"/>
    <w:rsid w:val="00E876D6"/>
    <w:rsid w:val="00E90340"/>
    <w:rsid w:val="00E90551"/>
    <w:rsid w:val="00E9094B"/>
    <w:rsid w:val="00E90CE0"/>
    <w:rsid w:val="00E90FAC"/>
    <w:rsid w:val="00E9117D"/>
    <w:rsid w:val="00E91274"/>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5B2"/>
    <w:rsid w:val="00EA4956"/>
    <w:rsid w:val="00EA4BCE"/>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753"/>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04"/>
    <w:rsid w:val="00EE712B"/>
    <w:rsid w:val="00EE71C7"/>
    <w:rsid w:val="00EE71EB"/>
    <w:rsid w:val="00EE78E3"/>
    <w:rsid w:val="00EE793E"/>
    <w:rsid w:val="00EE7C88"/>
    <w:rsid w:val="00EF0B96"/>
    <w:rsid w:val="00EF0BA7"/>
    <w:rsid w:val="00EF0CAA"/>
    <w:rsid w:val="00EF1033"/>
    <w:rsid w:val="00EF137F"/>
    <w:rsid w:val="00EF1442"/>
    <w:rsid w:val="00EF146F"/>
    <w:rsid w:val="00EF165A"/>
    <w:rsid w:val="00EF17AA"/>
    <w:rsid w:val="00EF1E78"/>
    <w:rsid w:val="00EF2390"/>
    <w:rsid w:val="00EF27DD"/>
    <w:rsid w:val="00EF286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EF7159"/>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15B"/>
    <w:rsid w:val="00F073C3"/>
    <w:rsid w:val="00F07B77"/>
    <w:rsid w:val="00F07C4F"/>
    <w:rsid w:val="00F07C65"/>
    <w:rsid w:val="00F07C70"/>
    <w:rsid w:val="00F07D89"/>
    <w:rsid w:val="00F101A5"/>
    <w:rsid w:val="00F102D2"/>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68"/>
    <w:rsid w:val="00F148C6"/>
    <w:rsid w:val="00F14D09"/>
    <w:rsid w:val="00F15529"/>
    <w:rsid w:val="00F156B5"/>
    <w:rsid w:val="00F15BA3"/>
    <w:rsid w:val="00F15BF9"/>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7E3"/>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93B"/>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9A8"/>
    <w:rsid w:val="00F41A86"/>
    <w:rsid w:val="00F41D3C"/>
    <w:rsid w:val="00F41D5C"/>
    <w:rsid w:val="00F41E1D"/>
    <w:rsid w:val="00F41F9F"/>
    <w:rsid w:val="00F421B0"/>
    <w:rsid w:val="00F42B9B"/>
    <w:rsid w:val="00F42CFE"/>
    <w:rsid w:val="00F42E13"/>
    <w:rsid w:val="00F437CE"/>
    <w:rsid w:val="00F43B5A"/>
    <w:rsid w:val="00F43C12"/>
    <w:rsid w:val="00F43CC9"/>
    <w:rsid w:val="00F43F75"/>
    <w:rsid w:val="00F44C5A"/>
    <w:rsid w:val="00F44E9B"/>
    <w:rsid w:val="00F45BF6"/>
    <w:rsid w:val="00F45D2F"/>
    <w:rsid w:val="00F45D79"/>
    <w:rsid w:val="00F461F8"/>
    <w:rsid w:val="00F46223"/>
    <w:rsid w:val="00F465C3"/>
    <w:rsid w:val="00F4662D"/>
    <w:rsid w:val="00F46745"/>
    <w:rsid w:val="00F47508"/>
    <w:rsid w:val="00F47BA7"/>
    <w:rsid w:val="00F47CA7"/>
    <w:rsid w:val="00F5001E"/>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9C3"/>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27"/>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4A1"/>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C0B"/>
    <w:rsid w:val="00F74394"/>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3D"/>
    <w:rsid w:val="00F8369E"/>
    <w:rsid w:val="00F83795"/>
    <w:rsid w:val="00F8389B"/>
    <w:rsid w:val="00F83CF3"/>
    <w:rsid w:val="00F84AB1"/>
    <w:rsid w:val="00F84F58"/>
    <w:rsid w:val="00F853A9"/>
    <w:rsid w:val="00F85B74"/>
    <w:rsid w:val="00F85E5F"/>
    <w:rsid w:val="00F865E8"/>
    <w:rsid w:val="00F868C1"/>
    <w:rsid w:val="00F868CA"/>
    <w:rsid w:val="00F86BCA"/>
    <w:rsid w:val="00F87B59"/>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CC4"/>
    <w:rsid w:val="00F93D07"/>
    <w:rsid w:val="00F93D7B"/>
    <w:rsid w:val="00F93DC8"/>
    <w:rsid w:val="00F93F79"/>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585"/>
    <w:rsid w:val="00FA28DD"/>
    <w:rsid w:val="00FA2918"/>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3E"/>
    <w:rsid w:val="00FB6BF6"/>
    <w:rsid w:val="00FB71EA"/>
    <w:rsid w:val="00FB754C"/>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3AE4"/>
    <w:rsid w:val="00FC4614"/>
    <w:rsid w:val="00FC58AF"/>
    <w:rsid w:val="00FC5F24"/>
    <w:rsid w:val="00FC5F8E"/>
    <w:rsid w:val="00FC6108"/>
    <w:rsid w:val="00FC6284"/>
    <w:rsid w:val="00FC68BA"/>
    <w:rsid w:val="00FC6A5C"/>
    <w:rsid w:val="00FC6C92"/>
    <w:rsid w:val="00FC7212"/>
    <w:rsid w:val="00FC7857"/>
    <w:rsid w:val="00FC7F04"/>
    <w:rsid w:val="00FD06D3"/>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185"/>
    <w:rsid w:val="00FD7543"/>
    <w:rsid w:val="00FD7D24"/>
    <w:rsid w:val="00FE0252"/>
    <w:rsid w:val="00FE0485"/>
    <w:rsid w:val="00FE04B0"/>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96D"/>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CD6"/>
    <w:rsid w:val="00FE7EF5"/>
    <w:rsid w:val="00FF0601"/>
    <w:rsid w:val="00FF08AC"/>
    <w:rsid w:val="00FF0AC2"/>
    <w:rsid w:val="00FF0B4E"/>
    <w:rsid w:val="00FF0BAA"/>
    <w:rsid w:val="00FF0ED7"/>
    <w:rsid w:val="00FF0F34"/>
    <w:rsid w:val="00FF1348"/>
    <w:rsid w:val="00FF148D"/>
    <w:rsid w:val="00FF1AA5"/>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5A184"/>
  <w15:docId w15:val="{F270934C-D2B0-4FE4-A098-C44279F1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D0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eastAsia="Lucida Sans Unicode"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eastAsia="Lucida Sans Unicode"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eastAsia="Lucida Sans Unicode"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eastAsia="Lucida Sans Unicode"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eastAsia="Lucida Sans Unicode"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eastAsia="Tahoma" w:cs="Tahoma"/>
      <w:sz w:val="28"/>
      <w:szCs w:val="28"/>
    </w:rPr>
  </w:style>
  <w:style w:type="paragraph" w:customStyle="1" w:styleId="WW-Index111111">
    <w:name w:val="WW-Index111111"/>
    <w:basedOn w:val="Normal"/>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0">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pacing w:after="240"/>
    </w:pPr>
  </w:style>
  <w:style w:type="paragraph" w:customStyle="1" w:styleId="Normala">
    <w:name w:val="Normal(a)"/>
    <w:basedOn w:val="Normal"/>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Ниже набрајање"/>
    <w:basedOn w:val="Normal"/>
    <w:qFormat/>
    <w:rsid w:val="00672E04"/>
    <w:pPr>
      <w:numPr>
        <w:ilvl w:val="1"/>
        <w:numId w:val="21"/>
      </w:numPr>
      <w:tabs>
        <w:tab w:val="clear" w:pos="1440"/>
        <w:tab w:val="num" w:pos="851"/>
        <w:tab w:val="left" w:pos="5529"/>
        <w:tab w:val="left" w:pos="5670"/>
        <w:tab w:val="left" w:pos="5760"/>
      </w:tabs>
      <w:spacing w:before="0" w:after="40"/>
      <w:ind w:left="1434" w:hanging="357"/>
    </w:pPr>
    <w:rPr>
      <w:rFonts w:cs="Arial"/>
      <w:lang w:val="sr-Cyrl-CS" w:eastAsia="sr-Latn-CS"/>
    </w:rPr>
  </w:style>
  <w:style w:type="paragraph" w:customStyle="1" w:styleId="TabelaHederCentar">
    <w:name w:val="TabelaHederCentar"/>
    <w:basedOn w:val="Normal"/>
    <w:link w:val="TabelaHederCentarChar"/>
    <w:rsid w:val="00383EBF"/>
    <w:pPr>
      <w:suppressAutoHyphens/>
      <w:spacing w:before="60" w:after="60"/>
      <w:jc w:val="center"/>
    </w:pPr>
    <w:rPr>
      <w:rFonts w:cs="Arial"/>
      <w:b/>
      <w:bCs/>
      <w:sz w:val="24"/>
      <w:szCs w:val="24"/>
      <w:lang w:eastAsia="ar-SA"/>
    </w:rPr>
  </w:style>
  <w:style w:type="character" w:customStyle="1" w:styleId="TabelaHederCentarChar">
    <w:name w:val="TabelaHederCentar Char"/>
    <w:link w:val="TabelaHederCentar"/>
    <w:locked/>
    <w:rsid w:val="00383EBF"/>
    <w:rPr>
      <w:rFonts w:cs="Arial"/>
      <w:b/>
      <w:bCs/>
      <w:sz w:val="24"/>
      <w:szCs w:val="24"/>
      <w:lang w:val="en-US" w:eastAsia="ar-SA"/>
    </w:rPr>
  </w:style>
  <w:style w:type="numbering" w:customStyle="1" w:styleId="NoList3">
    <w:name w:val="No List3"/>
    <w:next w:val="NoList"/>
    <w:uiPriority w:val="99"/>
    <w:semiHidden/>
    <w:unhideWhenUsed/>
    <w:rsid w:val="006841B3"/>
  </w:style>
  <w:style w:type="table" w:customStyle="1" w:styleId="TableGrid10">
    <w:name w:val="Table Grid10"/>
    <w:basedOn w:val="TableNormal"/>
    <w:next w:val="TableGrid"/>
    <w:uiPriority w:val="99"/>
    <w:rsid w:val="006841B3"/>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uiPriority w:val="99"/>
    <w:rsid w:val="006841B3"/>
    <w:rPr>
      <w:rFonts w:ascii="Times New Roman" w:eastAsia="Batang"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xl63">
    <w:name w:val="xl63"/>
    <w:basedOn w:val="Normal"/>
    <w:rsid w:val="006841B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64">
    <w:name w:val="xl64"/>
    <w:basedOn w:val="Normal"/>
    <w:rsid w:val="006841B3"/>
    <w:pPr>
      <w:pBdr>
        <w:top w:val="single" w:sz="4" w:space="0" w:color="auto"/>
        <w:left w:val="single" w:sz="4" w:space="0" w:color="auto"/>
        <w:bottom w:val="single" w:sz="4" w:space="0" w:color="auto"/>
        <w:right w:val="single" w:sz="4" w:space="0" w:color="auto"/>
      </w:pBdr>
      <w:shd w:val="clear" w:color="000000" w:fill="F0F0F0"/>
      <w:spacing w:before="100" w:beforeAutospacing="1" w:after="100" w:afterAutospacing="1"/>
      <w:jc w:val="left"/>
      <w:textAlignment w:val="center"/>
    </w:pPr>
    <w:rPr>
      <w:rFonts w:ascii="Segoe UI" w:hAnsi="Segoe UI" w:cs="Segoe UI"/>
      <w:sz w:val="18"/>
      <w:szCs w:val="18"/>
    </w:rPr>
  </w:style>
  <w:style w:type="paragraph" w:customStyle="1" w:styleId="msonormal0">
    <w:name w:val="msonormal"/>
    <w:basedOn w:val="Normal"/>
    <w:rsid w:val="006841B3"/>
    <w:pPr>
      <w:spacing w:before="100" w:beforeAutospacing="1" w:after="100" w:afterAutospacing="1"/>
      <w:jc w:val="left"/>
    </w:pPr>
    <w:rPr>
      <w:rFonts w:ascii="Times New Roman" w:hAnsi="Times New Roman"/>
      <w:sz w:val="24"/>
      <w:szCs w:val="24"/>
    </w:rPr>
  </w:style>
  <w:style w:type="table" w:customStyle="1" w:styleId="TableGrid11">
    <w:name w:val="Table Grid11"/>
    <w:basedOn w:val="TableNormal"/>
    <w:next w:val="TableGrid"/>
    <w:uiPriority w:val="99"/>
    <w:rsid w:val="008C791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3E1FC6"/>
    <w:rPr>
      <w:rFonts w:ascii="Segoe UI" w:eastAsia="Times New Roman" w:hAnsi="Segoe UI" w:cs="Segoe UI"/>
      <w:sz w:val="16"/>
      <w:szCs w:val="16"/>
      <w:lang w:val="sr-Cyrl-CS" w:eastAsia="ar-SA"/>
    </w:rPr>
  </w:style>
  <w:style w:type="table" w:customStyle="1" w:styleId="SBSSimple1">
    <w:name w:val="SBS Simple1"/>
    <w:basedOn w:val="TableNormal"/>
    <w:next w:val="TableGrid"/>
    <w:uiPriority w:val="59"/>
    <w:rsid w:val="003E1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
    <w:name w:val="SBS Simple2"/>
    <w:basedOn w:val="TableNormal"/>
    <w:next w:val="TableGrid"/>
    <w:uiPriority w:val="59"/>
    <w:rsid w:val="00A02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A573E"/>
  </w:style>
  <w:style w:type="numbering" w:customStyle="1" w:styleId="NoList11">
    <w:name w:val="No List11"/>
    <w:next w:val="NoList"/>
    <w:uiPriority w:val="99"/>
    <w:semiHidden/>
    <w:unhideWhenUsed/>
    <w:rsid w:val="007A573E"/>
  </w:style>
  <w:style w:type="table" w:customStyle="1" w:styleId="SBSSimple3">
    <w:name w:val="SBS Simple3"/>
    <w:basedOn w:val="TableNormal"/>
    <w:next w:val="TableGrid"/>
    <w:uiPriority w:val="59"/>
    <w:rsid w:val="007A573E"/>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
    <w:name w:val="SBS Simple11"/>
    <w:basedOn w:val="TableNormal"/>
    <w:next w:val="TableGrid"/>
    <w:uiPriority w:val="59"/>
    <w:rsid w:val="007A573E"/>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1">
    <w:name w:val="SBS Simple21"/>
    <w:basedOn w:val="TableNormal"/>
    <w:next w:val="TableGrid"/>
    <w:uiPriority w:val="59"/>
    <w:rsid w:val="007A573E"/>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0490466">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footer" Target="foot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yperlink" Target="mailto:aleksandra.adamovic@eps.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2.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yperlink" Target="http://www.kjn.gov.rs/download/Taksa-popunjeni-nalozi-ci.pdf"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apr.gov.rs" TargetMode="External"/><Relationship Id="rId172" Type="http://schemas.openxmlformats.org/officeDocument/2006/relationships/footer" Target="footer3.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mfin.gov.rs/&#1079;&#1072;&#1082;&#1086;&#1085;&#1080;"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aleksandra.adamovic@eps.rs" TargetMode="External"/><Relationship Id="rId179" Type="http://schemas.openxmlformats.org/officeDocument/2006/relationships/hyperlink" Target="mailto:aleksandra.adamovic@eps.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1082;jn.gov.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bg.vi.sud.rs/lt/articles/o-visem-sudu/obavestenje-ke-za-pravna-lica.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apr.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mso-contentType ?>
<FormTemplates xmlns="http://schemas.microsoft.com/sharepoint/v3/contenttype/forms">
  <Display>DocumentLibraryForm</Display>
  <Edit>DocumentLibraryForm</Edit>
  <New>DocumentLibraryForm</New>
</FormTemplates>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80BF1-3EE4-40CF-8AC9-634D653046C0}"/>
</file>

<file path=customXml/itemProps10.xml><?xml version="1.0" encoding="utf-8"?>
<ds:datastoreItem xmlns:ds="http://schemas.openxmlformats.org/officeDocument/2006/customXml" ds:itemID="{D3D5967A-81D8-4E2D-80C1-322C13B1B96C}"/>
</file>

<file path=customXml/itemProps100.xml><?xml version="1.0" encoding="utf-8"?>
<ds:datastoreItem xmlns:ds="http://schemas.openxmlformats.org/officeDocument/2006/customXml" ds:itemID="{3E350586-43BC-49F9-A8C2-7321BD28E534}"/>
</file>

<file path=customXml/itemProps101.xml><?xml version="1.0" encoding="utf-8"?>
<ds:datastoreItem xmlns:ds="http://schemas.openxmlformats.org/officeDocument/2006/customXml" ds:itemID="{07CE449A-B71E-45B2-8DC0-5AB8524DE851}"/>
</file>

<file path=customXml/itemProps102.xml><?xml version="1.0" encoding="utf-8"?>
<ds:datastoreItem xmlns:ds="http://schemas.openxmlformats.org/officeDocument/2006/customXml" ds:itemID="{24FD52A7-980B-4071-93B5-7C6D9A36F0EB}"/>
</file>

<file path=customXml/itemProps103.xml><?xml version="1.0" encoding="utf-8"?>
<ds:datastoreItem xmlns:ds="http://schemas.openxmlformats.org/officeDocument/2006/customXml" ds:itemID="{D0658ED4-0CF9-4D7D-9FC2-7B903DB627B0}"/>
</file>

<file path=customXml/itemProps104.xml><?xml version="1.0" encoding="utf-8"?>
<ds:datastoreItem xmlns:ds="http://schemas.openxmlformats.org/officeDocument/2006/customXml" ds:itemID="{EB0699C9-126C-481D-BCF4-3585937F7AA8}"/>
</file>

<file path=customXml/itemProps105.xml><?xml version="1.0" encoding="utf-8"?>
<ds:datastoreItem xmlns:ds="http://schemas.openxmlformats.org/officeDocument/2006/customXml" ds:itemID="{2E48C1DB-83D1-4E5F-97C6-4F43AE576FCB}"/>
</file>

<file path=customXml/itemProps106.xml><?xml version="1.0" encoding="utf-8"?>
<ds:datastoreItem xmlns:ds="http://schemas.openxmlformats.org/officeDocument/2006/customXml" ds:itemID="{E967B0A8-6032-44CC-AF2C-2A03A46623A8}"/>
</file>

<file path=customXml/itemProps107.xml><?xml version="1.0" encoding="utf-8"?>
<ds:datastoreItem xmlns:ds="http://schemas.openxmlformats.org/officeDocument/2006/customXml" ds:itemID="{5EDFA0C3-66E8-49AF-91AB-62702CECFB57}"/>
</file>

<file path=customXml/itemProps108.xml><?xml version="1.0" encoding="utf-8"?>
<ds:datastoreItem xmlns:ds="http://schemas.openxmlformats.org/officeDocument/2006/customXml" ds:itemID="{2D6E47D9-E060-4B22-8BAC-D7FF321C5DC8}"/>
</file>

<file path=customXml/itemProps109.xml><?xml version="1.0" encoding="utf-8"?>
<ds:datastoreItem xmlns:ds="http://schemas.openxmlformats.org/officeDocument/2006/customXml" ds:itemID="{70FC40B5-F02E-45DF-A36C-8D84BC787404}"/>
</file>

<file path=customXml/itemProps11.xml><?xml version="1.0" encoding="utf-8"?>
<ds:datastoreItem xmlns:ds="http://schemas.openxmlformats.org/officeDocument/2006/customXml" ds:itemID="{F9F86C6B-1B4F-46E1-A68C-282B65E00372}"/>
</file>

<file path=customXml/itemProps110.xml><?xml version="1.0" encoding="utf-8"?>
<ds:datastoreItem xmlns:ds="http://schemas.openxmlformats.org/officeDocument/2006/customXml" ds:itemID="{4E115705-EB15-47D6-B7FC-C12B7931427F}"/>
</file>

<file path=customXml/itemProps111.xml><?xml version="1.0" encoding="utf-8"?>
<ds:datastoreItem xmlns:ds="http://schemas.openxmlformats.org/officeDocument/2006/customXml" ds:itemID="{C433D94D-48AB-4A63-B8C7-C498BC60EA63}"/>
</file>

<file path=customXml/itemProps112.xml><?xml version="1.0" encoding="utf-8"?>
<ds:datastoreItem xmlns:ds="http://schemas.openxmlformats.org/officeDocument/2006/customXml" ds:itemID="{80360322-A3F8-4787-9F7A-E6D4831FAD6D}"/>
</file>

<file path=customXml/itemProps113.xml><?xml version="1.0" encoding="utf-8"?>
<ds:datastoreItem xmlns:ds="http://schemas.openxmlformats.org/officeDocument/2006/customXml" ds:itemID="{D7A5EC1F-D688-4215-BC1D-4FF3AADBF284}"/>
</file>

<file path=customXml/itemProps114.xml><?xml version="1.0" encoding="utf-8"?>
<ds:datastoreItem xmlns:ds="http://schemas.openxmlformats.org/officeDocument/2006/customXml" ds:itemID="{5D38C5DD-7A62-4820-B865-E2DF6FC6644A}"/>
</file>

<file path=customXml/itemProps115.xml><?xml version="1.0" encoding="utf-8"?>
<ds:datastoreItem xmlns:ds="http://schemas.openxmlformats.org/officeDocument/2006/customXml" ds:itemID="{14ED1723-CA09-456A-9F11-BB625CDDC9DF}"/>
</file>

<file path=customXml/itemProps116.xml><?xml version="1.0" encoding="utf-8"?>
<ds:datastoreItem xmlns:ds="http://schemas.openxmlformats.org/officeDocument/2006/customXml" ds:itemID="{E19BFDEF-3224-495D-B081-03265EB7C3D5}"/>
</file>

<file path=customXml/itemProps117.xml><?xml version="1.0" encoding="utf-8"?>
<ds:datastoreItem xmlns:ds="http://schemas.openxmlformats.org/officeDocument/2006/customXml" ds:itemID="{126954A4-A0FE-4F2B-8AF0-8377E51B1D04}"/>
</file>

<file path=customXml/itemProps118.xml><?xml version="1.0" encoding="utf-8"?>
<ds:datastoreItem xmlns:ds="http://schemas.openxmlformats.org/officeDocument/2006/customXml" ds:itemID="{0F497CA0-2870-4D72-B19E-6509193039EA}"/>
</file>

<file path=customXml/itemProps119.xml><?xml version="1.0" encoding="utf-8"?>
<ds:datastoreItem xmlns:ds="http://schemas.openxmlformats.org/officeDocument/2006/customXml" ds:itemID="{E371C3BD-B6DE-45AF-99E8-C8443C11A1B1}"/>
</file>

<file path=customXml/itemProps12.xml><?xml version="1.0" encoding="utf-8"?>
<ds:datastoreItem xmlns:ds="http://schemas.openxmlformats.org/officeDocument/2006/customXml" ds:itemID="{58031021-1A2F-4111-AE19-700FEABE7F40}"/>
</file>

<file path=customXml/itemProps120.xml><?xml version="1.0" encoding="utf-8"?>
<ds:datastoreItem xmlns:ds="http://schemas.openxmlformats.org/officeDocument/2006/customXml" ds:itemID="{7605D28D-0116-4460-AFC2-B06F945E1529}"/>
</file>

<file path=customXml/itemProps121.xml><?xml version="1.0" encoding="utf-8"?>
<ds:datastoreItem xmlns:ds="http://schemas.openxmlformats.org/officeDocument/2006/customXml" ds:itemID="{5AC205E4-1146-4767-81BF-78CD63695632}"/>
</file>

<file path=customXml/itemProps122.xml><?xml version="1.0" encoding="utf-8"?>
<ds:datastoreItem xmlns:ds="http://schemas.openxmlformats.org/officeDocument/2006/customXml" ds:itemID="{80E0C834-90A1-44E9-9CEF-D43C281658B7}"/>
</file>

<file path=customXml/itemProps123.xml><?xml version="1.0" encoding="utf-8"?>
<ds:datastoreItem xmlns:ds="http://schemas.openxmlformats.org/officeDocument/2006/customXml" ds:itemID="{95C2C618-0CBF-45B3-AF5B-1D413F00C313}"/>
</file>

<file path=customXml/itemProps124.xml><?xml version="1.0" encoding="utf-8"?>
<ds:datastoreItem xmlns:ds="http://schemas.openxmlformats.org/officeDocument/2006/customXml" ds:itemID="{B35D416D-44E3-449C-8362-DA1C9F72D5F8}"/>
</file>

<file path=customXml/itemProps125.xml><?xml version="1.0" encoding="utf-8"?>
<ds:datastoreItem xmlns:ds="http://schemas.openxmlformats.org/officeDocument/2006/customXml" ds:itemID="{F9F4B52E-83BC-4513-8664-B82855DDC3FD}"/>
</file>

<file path=customXml/itemProps126.xml><?xml version="1.0" encoding="utf-8"?>
<ds:datastoreItem xmlns:ds="http://schemas.openxmlformats.org/officeDocument/2006/customXml" ds:itemID="{FD5BFF5C-1975-4FB3-B2BA-CA7A7CE2F0C5}"/>
</file>

<file path=customXml/itemProps127.xml><?xml version="1.0" encoding="utf-8"?>
<ds:datastoreItem xmlns:ds="http://schemas.openxmlformats.org/officeDocument/2006/customXml" ds:itemID="{576A10E5-970D-4349-832A-A3CFEC3D30C8}"/>
</file>

<file path=customXml/itemProps128.xml><?xml version="1.0" encoding="utf-8"?>
<ds:datastoreItem xmlns:ds="http://schemas.openxmlformats.org/officeDocument/2006/customXml" ds:itemID="{B6BC8DBE-88FC-4773-A3A6-102BEAD377A1}"/>
</file>

<file path=customXml/itemProps129.xml><?xml version="1.0" encoding="utf-8"?>
<ds:datastoreItem xmlns:ds="http://schemas.openxmlformats.org/officeDocument/2006/customXml" ds:itemID="{901BED2B-5DDB-402F-A516-1FD6D80CB399}"/>
</file>

<file path=customXml/itemProps13.xml><?xml version="1.0" encoding="utf-8"?>
<ds:datastoreItem xmlns:ds="http://schemas.openxmlformats.org/officeDocument/2006/customXml" ds:itemID="{663A0E30-9DFE-4B68-A2D2-92D15E327A25}"/>
</file>

<file path=customXml/itemProps130.xml><?xml version="1.0" encoding="utf-8"?>
<ds:datastoreItem xmlns:ds="http://schemas.openxmlformats.org/officeDocument/2006/customXml" ds:itemID="{5987E5BE-1D77-46DA-8857-FC2CC7369377}"/>
</file>

<file path=customXml/itemProps131.xml><?xml version="1.0" encoding="utf-8"?>
<ds:datastoreItem xmlns:ds="http://schemas.openxmlformats.org/officeDocument/2006/customXml" ds:itemID="{7BA02862-8726-483A-B4EE-807FE9D5AD3E}"/>
</file>

<file path=customXml/itemProps132.xml><?xml version="1.0" encoding="utf-8"?>
<ds:datastoreItem xmlns:ds="http://schemas.openxmlformats.org/officeDocument/2006/customXml" ds:itemID="{452C292E-2D5C-41AB-8C24-B10A5A468B6A}"/>
</file>

<file path=customXml/itemProps133.xml><?xml version="1.0" encoding="utf-8"?>
<ds:datastoreItem xmlns:ds="http://schemas.openxmlformats.org/officeDocument/2006/customXml" ds:itemID="{745DCF83-AD8D-4474-BB11-29CB8032BC0F}"/>
</file>

<file path=customXml/itemProps134.xml><?xml version="1.0" encoding="utf-8"?>
<ds:datastoreItem xmlns:ds="http://schemas.openxmlformats.org/officeDocument/2006/customXml" ds:itemID="{02D27D57-2693-4222-B21A-A2B3E2A920A2}"/>
</file>

<file path=customXml/itemProps135.xml><?xml version="1.0" encoding="utf-8"?>
<ds:datastoreItem xmlns:ds="http://schemas.openxmlformats.org/officeDocument/2006/customXml" ds:itemID="{03FC297B-8CE7-4DA1-BE86-F72E3F5DC67F}"/>
</file>

<file path=customXml/itemProps136.xml><?xml version="1.0" encoding="utf-8"?>
<ds:datastoreItem xmlns:ds="http://schemas.openxmlformats.org/officeDocument/2006/customXml" ds:itemID="{5CCC6659-18A6-407B-875B-9BCF30EE4DE5}"/>
</file>

<file path=customXml/itemProps137.xml><?xml version="1.0" encoding="utf-8"?>
<ds:datastoreItem xmlns:ds="http://schemas.openxmlformats.org/officeDocument/2006/customXml" ds:itemID="{870A02E3-06DF-4C75-AD49-563F129ECDC4}"/>
</file>

<file path=customXml/itemProps138.xml><?xml version="1.0" encoding="utf-8"?>
<ds:datastoreItem xmlns:ds="http://schemas.openxmlformats.org/officeDocument/2006/customXml" ds:itemID="{A9A93485-B508-4AB3-B4BC-14D8A570C340}"/>
</file>

<file path=customXml/itemProps139.xml><?xml version="1.0" encoding="utf-8"?>
<ds:datastoreItem xmlns:ds="http://schemas.openxmlformats.org/officeDocument/2006/customXml" ds:itemID="{0803E138-CD65-488F-8AD0-C256B4883BE9}"/>
</file>

<file path=customXml/itemProps14.xml><?xml version="1.0" encoding="utf-8"?>
<ds:datastoreItem xmlns:ds="http://schemas.openxmlformats.org/officeDocument/2006/customXml" ds:itemID="{7346B891-35B6-4F06-8E4C-9349C54FD569}"/>
</file>

<file path=customXml/itemProps140.xml><?xml version="1.0" encoding="utf-8"?>
<ds:datastoreItem xmlns:ds="http://schemas.openxmlformats.org/officeDocument/2006/customXml" ds:itemID="{4F812381-70DC-4001-B4CA-82C5B300F297}"/>
</file>

<file path=customXml/itemProps141.xml><?xml version="1.0" encoding="utf-8"?>
<ds:datastoreItem xmlns:ds="http://schemas.openxmlformats.org/officeDocument/2006/customXml" ds:itemID="{7E6C3569-904E-4807-877C-C383D77ABD7A}"/>
</file>

<file path=customXml/itemProps142.xml><?xml version="1.0" encoding="utf-8"?>
<ds:datastoreItem xmlns:ds="http://schemas.openxmlformats.org/officeDocument/2006/customXml" ds:itemID="{2157D49E-EF64-4F7D-A90E-91978232BDB4}"/>
</file>

<file path=customXml/itemProps143.xml><?xml version="1.0" encoding="utf-8"?>
<ds:datastoreItem xmlns:ds="http://schemas.openxmlformats.org/officeDocument/2006/customXml" ds:itemID="{0E278F80-545A-497E-BA3A-C13A5A854837}"/>
</file>

<file path=customXml/itemProps144.xml><?xml version="1.0" encoding="utf-8"?>
<ds:datastoreItem xmlns:ds="http://schemas.openxmlformats.org/officeDocument/2006/customXml" ds:itemID="{AAF7547D-D69E-482D-BA1D-58ECD8FCFD7A}"/>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27C5B35C-1FEF-4A06-A059-D16D92049BAE}"/>
</file>

<file path=customXml/itemProps147.xml><?xml version="1.0" encoding="utf-8"?>
<ds:datastoreItem xmlns:ds="http://schemas.openxmlformats.org/officeDocument/2006/customXml" ds:itemID="{B5083CFB-7EC8-4014-9F9E-2C2D11179629}"/>
</file>

<file path=customXml/itemProps148.xml><?xml version="1.0" encoding="utf-8"?>
<ds:datastoreItem xmlns:ds="http://schemas.openxmlformats.org/officeDocument/2006/customXml" ds:itemID="{AC27E90B-49F8-4632-9B4E-34DB59E4502F}"/>
</file>

<file path=customXml/itemProps149.xml><?xml version="1.0" encoding="utf-8"?>
<ds:datastoreItem xmlns:ds="http://schemas.openxmlformats.org/officeDocument/2006/customXml" ds:itemID="{2A24268C-9706-454E-B744-FF14D652B494}"/>
</file>

<file path=customXml/itemProps15.xml><?xml version="1.0" encoding="utf-8"?>
<ds:datastoreItem xmlns:ds="http://schemas.openxmlformats.org/officeDocument/2006/customXml" ds:itemID="{FAADBC41-63AE-4CC5-868C-6FB39BB06E6A}"/>
</file>

<file path=customXml/itemProps150.xml><?xml version="1.0" encoding="utf-8"?>
<ds:datastoreItem xmlns:ds="http://schemas.openxmlformats.org/officeDocument/2006/customXml" ds:itemID="{92B570A3-DF27-4970-899E-141204850652}"/>
</file>

<file path=customXml/itemProps151.xml><?xml version="1.0" encoding="utf-8"?>
<ds:datastoreItem xmlns:ds="http://schemas.openxmlformats.org/officeDocument/2006/customXml" ds:itemID="{46169DCD-5154-4761-A12A-4BE5C6BE97AF}"/>
</file>

<file path=customXml/itemProps152.xml><?xml version="1.0" encoding="utf-8"?>
<ds:datastoreItem xmlns:ds="http://schemas.openxmlformats.org/officeDocument/2006/customXml" ds:itemID="{45D13DD0-CB38-49A2-92B9-AF43255A92A3}"/>
</file>

<file path=customXml/itemProps153.xml><?xml version="1.0" encoding="utf-8"?>
<ds:datastoreItem xmlns:ds="http://schemas.openxmlformats.org/officeDocument/2006/customXml" ds:itemID="{06996BA6-441E-420F-9FDF-DCE0FBFFFE34}"/>
</file>

<file path=customXml/itemProps154.xml><?xml version="1.0" encoding="utf-8"?>
<ds:datastoreItem xmlns:ds="http://schemas.openxmlformats.org/officeDocument/2006/customXml" ds:itemID="{E4AA5A66-5940-4DC6-A67D-0061F9AA4EA2}"/>
</file>

<file path=customXml/itemProps155.xml><?xml version="1.0" encoding="utf-8"?>
<ds:datastoreItem xmlns:ds="http://schemas.openxmlformats.org/officeDocument/2006/customXml" ds:itemID="{F93D0E8D-7C91-4EEA-BCC2-0FC806E8C678}"/>
</file>

<file path=customXml/itemProps156.xml><?xml version="1.0" encoding="utf-8"?>
<ds:datastoreItem xmlns:ds="http://schemas.openxmlformats.org/officeDocument/2006/customXml" ds:itemID="{6D8B20C8-710F-465F-80AC-1E6AF461CFC7}"/>
</file>

<file path=customXml/itemProps157.xml><?xml version="1.0" encoding="utf-8"?>
<ds:datastoreItem xmlns:ds="http://schemas.openxmlformats.org/officeDocument/2006/customXml" ds:itemID="{35AFB7FD-363B-495A-94FD-6F07B61BAE00}"/>
</file>

<file path=customXml/itemProps158.xml><?xml version="1.0" encoding="utf-8"?>
<ds:datastoreItem xmlns:ds="http://schemas.openxmlformats.org/officeDocument/2006/customXml" ds:itemID="{262A5B56-BACD-4392-8D0C-06A43F10A0F3}"/>
</file>

<file path=customXml/itemProps159.xml><?xml version="1.0" encoding="utf-8"?>
<ds:datastoreItem xmlns:ds="http://schemas.openxmlformats.org/officeDocument/2006/customXml" ds:itemID="{F11B1122-06F5-46C5-A3E9-37B928C47077}"/>
</file>

<file path=customXml/itemProps16.xml><?xml version="1.0" encoding="utf-8"?>
<ds:datastoreItem xmlns:ds="http://schemas.openxmlformats.org/officeDocument/2006/customXml" ds:itemID="{FD2513AF-AA84-4B43-904B-88C96F3D3E37}"/>
</file>

<file path=customXml/itemProps160.xml><?xml version="1.0" encoding="utf-8"?>
<ds:datastoreItem xmlns:ds="http://schemas.openxmlformats.org/officeDocument/2006/customXml" ds:itemID="{7C738F0C-B8CA-427D-BEBC-41BCFA5B625B}"/>
</file>

<file path=customXml/itemProps17.xml><?xml version="1.0" encoding="utf-8"?>
<ds:datastoreItem xmlns:ds="http://schemas.openxmlformats.org/officeDocument/2006/customXml" ds:itemID="{04181250-368A-4CCE-B38C-639C4253FC5D}"/>
</file>

<file path=customXml/itemProps18.xml><?xml version="1.0" encoding="utf-8"?>
<ds:datastoreItem xmlns:ds="http://schemas.openxmlformats.org/officeDocument/2006/customXml" ds:itemID="{0BE26C19-B271-49B4-919E-4EB5F8A73F58}"/>
</file>

<file path=customXml/itemProps19.xml><?xml version="1.0" encoding="utf-8"?>
<ds:datastoreItem xmlns:ds="http://schemas.openxmlformats.org/officeDocument/2006/customXml" ds:itemID="{5CC38005-C18F-4CA3-B710-EFBC9EA38621}"/>
</file>

<file path=customXml/itemProps2.xml><?xml version="1.0" encoding="utf-8"?>
<ds:datastoreItem xmlns:ds="http://schemas.openxmlformats.org/officeDocument/2006/customXml" ds:itemID="{EED5101B-B505-45B3-AD33-935A8FD4CF93}"/>
</file>

<file path=customXml/itemProps20.xml><?xml version="1.0" encoding="utf-8"?>
<ds:datastoreItem xmlns:ds="http://schemas.openxmlformats.org/officeDocument/2006/customXml" ds:itemID="{4678B063-B8E5-4B98-89D5-98988A7C7A84}"/>
</file>

<file path=customXml/itemProps21.xml><?xml version="1.0" encoding="utf-8"?>
<ds:datastoreItem xmlns:ds="http://schemas.openxmlformats.org/officeDocument/2006/customXml" ds:itemID="{29F0DE17-E1E6-46DB-AE67-2FCFAE8EE08F}"/>
</file>

<file path=customXml/itemProps22.xml><?xml version="1.0" encoding="utf-8"?>
<ds:datastoreItem xmlns:ds="http://schemas.openxmlformats.org/officeDocument/2006/customXml" ds:itemID="{95937DD9-4F86-45BC-B499-DAEB862B9D0F}"/>
</file>

<file path=customXml/itemProps23.xml><?xml version="1.0" encoding="utf-8"?>
<ds:datastoreItem xmlns:ds="http://schemas.openxmlformats.org/officeDocument/2006/customXml" ds:itemID="{C3A88BC9-AD18-49D1-91AF-728D067463CC}"/>
</file>

<file path=customXml/itemProps24.xml><?xml version="1.0" encoding="utf-8"?>
<ds:datastoreItem xmlns:ds="http://schemas.openxmlformats.org/officeDocument/2006/customXml" ds:itemID="{D857A75D-633A-422C-9B59-25091712CE7A}"/>
</file>

<file path=customXml/itemProps25.xml><?xml version="1.0" encoding="utf-8"?>
<ds:datastoreItem xmlns:ds="http://schemas.openxmlformats.org/officeDocument/2006/customXml" ds:itemID="{BFDEE1D3-8D36-45EF-B99E-09C5EC444467}"/>
</file>

<file path=customXml/itemProps26.xml><?xml version="1.0" encoding="utf-8"?>
<ds:datastoreItem xmlns:ds="http://schemas.openxmlformats.org/officeDocument/2006/customXml" ds:itemID="{B88E1DF9-9139-4877-B4AE-5E83C0077724}"/>
</file>

<file path=customXml/itemProps27.xml><?xml version="1.0" encoding="utf-8"?>
<ds:datastoreItem xmlns:ds="http://schemas.openxmlformats.org/officeDocument/2006/customXml" ds:itemID="{31A126E2-A208-402A-8560-F75B29B21B7A}"/>
</file>

<file path=customXml/itemProps28.xml><?xml version="1.0" encoding="utf-8"?>
<ds:datastoreItem xmlns:ds="http://schemas.openxmlformats.org/officeDocument/2006/customXml" ds:itemID="{36BDFB7E-DFF2-4981-B5D5-34406CADE2F4}"/>
</file>

<file path=customXml/itemProps29.xml><?xml version="1.0" encoding="utf-8"?>
<ds:datastoreItem xmlns:ds="http://schemas.openxmlformats.org/officeDocument/2006/customXml" ds:itemID="{A9593918-6A0B-4761-8FF3-EE5C902E966D}"/>
</file>

<file path=customXml/itemProps3.xml><?xml version="1.0" encoding="utf-8"?>
<ds:datastoreItem xmlns:ds="http://schemas.openxmlformats.org/officeDocument/2006/customXml" ds:itemID="{5202075F-7D5D-43D4-B233-17E8D0325325}"/>
</file>

<file path=customXml/itemProps30.xml><?xml version="1.0" encoding="utf-8"?>
<ds:datastoreItem xmlns:ds="http://schemas.openxmlformats.org/officeDocument/2006/customXml" ds:itemID="{92CA99D2-B101-4D19-B701-CC58977F9960}"/>
</file>

<file path=customXml/itemProps31.xml><?xml version="1.0" encoding="utf-8"?>
<ds:datastoreItem xmlns:ds="http://schemas.openxmlformats.org/officeDocument/2006/customXml" ds:itemID="{7990B51A-2185-4E0B-8080-70DB9A60142F}"/>
</file>

<file path=customXml/itemProps32.xml><?xml version="1.0" encoding="utf-8"?>
<ds:datastoreItem xmlns:ds="http://schemas.openxmlformats.org/officeDocument/2006/customXml" ds:itemID="{017E0BE1-D87B-4FDD-A49F-05BE03BB0A32}"/>
</file>

<file path=customXml/itemProps33.xml><?xml version="1.0" encoding="utf-8"?>
<ds:datastoreItem xmlns:ds="http://schemas.openxmlformats.org/officeDocument/2006/customXml" ds:itemID="{66080200-0B2B-45C4-8B5A-306E6B0DA522}"/>
</file>

<file path=customXml/itemProps34.xml><?xml version="1.0" encoding="utf-8"?>
<ds:datastoreItem xmlns:ds="http://schemas.openxmlformats.org/officeDocument/2006/customXml" ds:itemID="{21E7D241-DFA7-4F7B-AD5C-1EAB165844C1}"/>
</file>

<file path=customXml/itemProps35.xml><?xml version="1.0" encoding="utf-8"?>
<ds:datastoreItem xmlns:ds="http://schemas.openxmlformats.org/officeDocument/2006/customXml" ds:itemID="{3F97B94E-6594-4936-A3AE-7E2AEE269872}"/>
</file>

<file path=customXml/itemProps36.xml><?xml version="1.0" encoding="utf-8"?>
<ds:datastoreItem xmlns:ds="http://schemas.openxmlformats.org/officeDocument/2006/customXml" ds:itemID="{AEC715FE-D445-4FDC-A4D2-8949EED17D20}"/>
</file>

<file path=customXml/itemProps37.xml><?xml version="1.0" encoding="utf-8"?>
<ds:datastoreItem xmlns:ds="http://schemas.openxmlformats.org/officeDocument/2006/customXml" ds:itemID="{63CBD729-5FF7-4973-BBAD-C2875EEF91B5}"/>
</file>

<file path=customXml/itemProps38.xml><?xml version="1.0" encoding="utf-8"?>
<ds:datastoreItem xmlns:ds="http://schemas.openxmlformats.org/officeDocument/2006/customXml" ds:itemID="{C232345D-50A6-4E44-AFB3-DC76D5D51259}"/>
</file>

<file path=customXml/itemProps39.xml><?xml version="1.0" encoding="utf-8"?>
<ds:datastoreItem xmlns:ds="http://schemas.openxmlformats.org/officeDocument/2006/customXml" ds:itemID="{814E11F5-47EF-4A18-AD47-D09B6E1BD6D3}"/>
</file>

<file path=customXml/itemProps4.xml><?xml version="1.0" encoding="utf-8"?>
<ds:datastoreItem xmlns:ds="http://schemas.openxmlformats.org/officeDocument/2006/customXml" ds:itemID="{842A6A0C-3524-4B3D-983A-D0EAD13DF404}"/>
</file>

<file path=customXml/itemProps40.xml><?xml version="1.0" encoding="utf-8"?>
<ds:datastoreItem xmlns:ds="http://schemas.openxmlformats.org/officeDocument/2006/customXml" ds:itemID="{81DF2B2A-4568-456B-9B25-984F7D015763}"/>
</file>

<file path=customXml/itemProps41.xml><?xml version="1.0" encoding="utf-8"?>
<ds:datastoreItem xmlns:ds="http://schemas.openxmlformats.org/officeDocument/2006/customXml" ds:itemID="{F1E6C591-70DE-45BC-BF0F-88B516FCDA9D}"/>
</file>

<file path=customXml/itemProps42.xml><?xml version="1.0" encoding="utf-8"?>
<ds:datastoreItem xmlns:ds="http://schemas.openxmlformats.org/officeDocument/2006/customXml" ds:itemID="{7709E5A5-AFA5-41F7-B62D-9462F2091870}"/>
</file>

<file path=customXml/itemProps43.xml><?xml version="1.0" encoding="utf-8"?>
<ds:datastoreItem xmlns:ds="http://schemas.openxmlformats.org/officeDocument/2006/customXml" ds:itemID="{03863532-5065-45AE-A859-82C60CA91945}"/>
</file>

<file path=customXml/itemProps44.xml><?xml version="1.0" encoding="utf-8"?>
<ds:datastoreItem xmlns:ds="http://schemas.openxmlformats.org/officeDocument/2006/customXml" ds:itemID="{0E86F44B-EBFB-4432-8A79-A9EE69D69D39}"/>
</file>

<file path=customXml/itemProps45.xml><?xml version="1.0" encoding="utf-8"?>
<ds:datastoreItem xmlns:ds="http://schemas.openxmlformats.org/officeDocument/2006/customXml" ds:itemID="{1AF11FE6-3DDF-43EA-9AAF-413E4D0571AD}"/>
</file>

<file path=customXml/itemProps46.xml><?xml version="1.0" encoding="utf-8"?>
<ds:datastoreItem xmlns:ds="http://schemas.openxmlformats.org/officeDocument/2006/customXml" ds:itemID="{499A7687-688E-4C81-BC73-0913189972E1}"/>
</file>

<file path=customXml/itemProps47.xml><?xml version="1.0" encoding="utf-8"?>
<ds:datastoreItem xmlns:ds="http://schemas.openxmlformats.org/officeDocument/2006/customXml" ds:itemID="{B917C00B-CD94-47BA-BF18-D75480A1A0FD}"/>
</file>

<file path=customXml/itemProps48.xml><?xml version="1.0" encoding="utf-8"?>
<ds:datastoreItem xmlns:ds="http://schemas.openxmlformats.org/officeDocument/2006/customXml" ds:itemID="{9FC7CE0E-EEAC-445E-9584-0A8184CCB114}"/>
</file>

<file path=customXml/itemProps49.xml><?xml version="1.0" encoding="utf-8"?>
<ds:datastoreItem xmlns:ds="http://schemas.openxmlformats.org/officeDocument/2006/customXml" ds:itemID="{08F9E672-4719-41E7-A4FD-D87A5EBDE310}"/>
</file>

<file path=customXml/itemProps5.xml><?xml version="1.0" encoding="utf-8"?>
<ds:datastoreItem xmlns:ds="http://schemas.openxmlformats.org/officeDocument/2006/customXml" ds:itemID="{639A60A7-A772-4AD2-AE68-0480A4CCBC68}"/>
</file>

<file path=customXml/itemProps50.xml><?xml version="1.0" encoding="utf-8"?>
<ds:datastoreItem xmlns:ds="http://schemas.openxmlformats.org/officeDocument/2006/customXml" ds:itemID="{6AF96320-4300-4F43-8315-E7A74854E8D4}"/>
</file>

<file path=customXml/itemProps51.xml><?xml version="1.0" encoding="utf-8"?>
<ds:datastoreItem xmlns:ds="http://schemas.openxmlformats.org/officeDocument/2006/customXml" ds:itemID="{03B9DF60-479A-4C91-AA50-E9B8C632A7FE}"/>
</file>

<file path=customXml/itemProps52.xml><?xml version="1.0" encoding="utf-8"?>
<ds:datastoreItem xmlns:ds="http://schemas.openxmlformats.org/officeDocument/2006/customXml" ds:itemID="{706D7FEF-01A2-4606-9A40-BAB478A65DA4}"/>
</file>

<file path=customXml/itemProps53.xml><?xml version="1.0" encoding="utf-8"?>
<ds:datastoreItem xmlns:ds="http://schemas.openxmlformats.org/officeDocument/2006/customXml" ds:itemID="{17706158-0F6D-40E8-9DC6-7FF033D12C95}"/>
</file>

<file path=customXml/itemProps54.xml><?xml version="1.0" encoding="utf-8"?>
<ds:datastoreItem xmlns:ds="http://schemas.openxmlformats.org/officeDocument/2006/customXml" ds:itemID="{1158C903-1AE9-4617-8193-C2365089F6A2}"/>
</file>

<file path=customXml/itemProps55.xml><?xml version="1.0" encoding="utf-8"?>
<ds:datastoreItem xmlns:ds="http://schemas.openxmlformats.org/officeDocument/2006/customXml" ds:itemID="{073AF7BA-D92D-4BBC-A110-842D84F27B4D}"/>
</file>

<file path=customXml/itemProps56.xml><?xml version="1.0" encoding="utf-8"?>
<ds:datastoreItem xmlns:ds="http://schemas.openxmlformats.org/officeDocument/2006/customXml" ds:itemID="{D97352B5-4EB8-44F1-AB1A-FE802B2653F4}"/>
</file>

<file path=customXml/itemProps57.xml><?xml version="1.0" encoding="utf-8"?>
<ds:datastoreItem xmlns:ds="http://schemas.openxmlformats.org/officeDocument/2006/customXml" ds:itemID="{710A6795-1F0A-4BAC-A459-EF175C8D6208}"/>
</file>

<file path=customXml/itemProps58.xml><?xml version="1.0" encoding="utf-8"?>
<ds:datastoreItem xmlns:ds="http://schemas.openxmlformats.org/officeDocument/2006/customXml" ds:itemID="{BE73B750-08AC-4AE6-919D-89233DBCD23D}"/>
</file>

<file path=customXml/itemProps59.xml><?xml version="1.0" encoding="utf-8"?>
<ds:datastoreItem xmlns:ds="http://schemas.openxmlformats.org/officeDocument/2006/customXml" ds:itemID="{630CEFD7-3E7C-45F8-9151-B66A8A03CA86}"/>
</file>

<file path=customXml/itemProps6.xml><?xml version="1.0" encoding="utf-8"?>
<ds:datastoreItem xmlns:ds="http://schemas.openxmlformats.org/officeDocument/2006/customXml" ds:itemID="{4E8DF071-78D3-45C9-A833-3004361C8E1A}"/>
</file>

<file path=customXml/itemProps60.xml><?xml version="1.0" encoding="utf-8"?>
<ds:datastoreItem xmlns:ds="http://schemas.openxmlformats.org/officeDocument/2006/customXml" ds:itemID="{4D09674E-99EB-49B4-9977-ECD490B1DD91}"/>
</file>

<file path=customXml/itemProps61.xml><?xml version="1.0" encoding="utf-8"?>
<ds:datastoreItem xmlns:ds="http://schemas.openxmlformats.org/officeDocument/2006/customXml" ds:itemID="{D905D64D-4DE5-425B-B5F1-847D11CF4BE8}"/>
</file>

<file path=customXml/itemProps62.xml><?xml version="1.0" encoding="utf-8"?>
<ds:datastoreItem xmlns:ds="http://schemas.openxmlformats.org/officeDocument/2006/customXml" ds:itemID="{B7DED5FE-0543-4A16-BEB5-F34614730E4F}"/>
</file>

<file path=customXml/itemProps63.xml><?xml version="1.0" encoding="utf-8"?>
<ds:datastoreItem xmlns:ds="http://schemas.openxmlformats.org/officeDocument/2006/customXml" ds:itemID="{57BC4420-F202-438A-9017-06BD13126E22}"/>
</file>

<file path=customXml/itemProps64.xml><?xml version="1.0" encoding="utf-8"?>
<ds:datastoreItem xmlns:ds="http://schemas.openxmlformats.org/officeDocument/2006/customXml" ds:itemID="{9E9105A5-BBAC-4D34-80D1-4D25AD20B675}"/>
</file>

<file path=customXml/itemProps65.xml><?xml version="1.0" encoding="utf-8"?>
<ds:datastoreItem xmlns:ds="http://schemas.openxmlformats.org/officeDocument/2006/customXml" ds:itemID="{AC89AC98-36E5-4C68-9A53-D5BBF58F571B}"/>
</file>

<file path=customXml/itemProps66.xml><?xml version="1.0" encoding="utf-8"?>
<ds:datastoreItem xmlns:ds="http://schemas.openxmlformats.org/officeDocument/2006/customXml" ds:itemID="{FA244BD8-4A25-49F6-AE6D-86352FB26428}"/>
</file>

<file path=customXml/itemProps67.xml><?xml version="1.0" encoding="utf-8"?>
<ds:datastoreItem xmlns:ds="http://schemas.openxmlformats.org/officeDocument/2006/customXml" ds:itemID="{5D615721-B812-49EE-B020-2E05E164F2FF}"/>
</file>

<file path=customXml/itemProps68.xml><?xml version="1.0" encoding="utf-8"?>
<ds:datastoreItem xmlns:ds="http://schemas.openxmlformats.org/officeDocument/2006/customXml" ds:itemID="{BE5FE29E-3A5F-4787-A362-7E68DB0C660F}"/>
</file>

<file path=customXml/itemProps69.xml><?xml version="1.0" encoding="utf-8"?>
<ds:datastoreItem xmlns:ds="http://schemas.openxmlformats.org/officeDocument/2006/customXml" ds:itemID="{43E80F05-2C84-423D-964B-6960755860AD}"/>
</file>

<file path=customXml/itemProps7.xml><?xml version="1.0" encoding="utf-8"?>
<ds:datastoreItem xmlns:ds="http://schemas.openxmlformats.org/officeDocument/2006/customXml" ds:itemID="{D4FC461F-980F-4246-A47A-899A25E7C570}"/>
</file>

<file path=customXml/itemProps70.xml><?xml version="1.0" encoding="utf-8"?>
<ds:datastoreItem xmlns:ds="http://schemas.openxmlformats.org/officeDocument/2006/customXml" ds:itemID="{378B55EB-6077-4C9F-9989-7287C694061E}"/>
</file>

<file path=customXml/itemProps71.xml><?xml version="1.0" encoding="utf-8"?>
<ds:datastoreItem xmlns:ds="http://schemas.openxmlformats.org/officeDocument/2006/customXml" ds:itemID="{D9CC1BB4-2C8A-49E6-9E87-436B3AF95542}"/>
</file>

<file path=customXml/itemProps72.xml><?xml version="1.0" encoding="utf-8"?>
<ds:datastoreItem xmlns:ds="http://schemas.openxmlformats.org/officeDocument/2006/customXml" ds:itemID="{9BDD31FD-3DC4-4A47-907C-F982C89120ED}"/>
</file>

<file path=customXml/itemProps73.xml><?xml version="1.0" encoding="utf-8"?>
<ds:datastoreItem xmlns:ds="http://schemas.openxmlformats.org/officeDocument/2006/customXml" ds:itemID="{051FFC51-55DC-4220-A57E-39D931B3914F}"/>
</file>

<file path=customXml/itemProps74.xml><?xml version="1.0" encoding="utf-8"?>
<ds:datastoreItem xmlns:ds="http://schemas.openxmlformats.org/officeDocument/2006/customXml" ds:itemID="{F088AB11-41F5-4D35-B419-11F10149C6CB}"/>
</file>

<file path=customXml/itemProps75.xml><?xml version="1.0" encoding="utf-8"?>
<ds:datastoreItem xmlns:ds="http://schemas.openxmlformats.org/officeDocument/2006/customXml" ds:itemID="{1C62B66F-AD71-4DAB-81E2-52DF3ADBB8A7}"/>
</file>

<file path=customXml/itemProps76.xml><?xml version="1.0" encoding="utf-8"?>
<ds:datastoreItem xmlns:ds="http://schemas.openxmlformats.org/officeDocument/2006/customXml" ds:itemID="{6F4B5BAF-227C-4443-89FB-17B2A1B1C586}"/>
</file>

<file path=customXml/itemProps77.xml><?xml version="1.0" encoding="utf-8"?>
<ds:datastoreItem xmlns:ds="http://schemas.openxmlformats.org/officeDocument/2006/customXml" ds:itemID="{99E092DB-F2DB-4970-AB2C-D9E23DA78B3A}"/>
</file>

<file path=customXml/itemProps78.xml><?xml version="1.0" encoding="utf-8"?>
<ds:datastoreItem xmlns:ds="http://schemas.openxmlformats.org/officeDocument/2006/customXml" ds:itemID="{4DAAEBD8-6173-4733-BD13-5BC7AEBD9F28}"/>
</file>

<file path=customXml/itemProps79.xml><?xml version="1.0" encoding="utf-8"?>
<ds:datastoreItem xmlns:ds="http://schemas.openxmlformats.org/officeDocument/2006/customXml" ds:itemID="{0B78F0AC-E41E-41E6-88C3-2839E368DDB1}"/>
</file>

<file path=customXml/itemProps8.xml><?xml version="1.0" encoding="utf-8"?>
<ds:datastoreItem xmlns:ds="http://schemas.openxmlformats.org/officeDocument/2006/customXml" ds:itemID="{6BF4B7D7-72BF-4982-B046-930E9546C6E4}"/>
</file>

<file path=customXml/itemProps80.xml><?xml version="1.0" encoding="utf-8"?>
<ds:datastoreItem xmlns:ds="http://schemas.openxmlformats.org/officeDocument/2006/customXml" ds:itemID="{DC7752CE-BE10-4D18-8CEA-98A544946C65}"/>
</file>

<file path=customXml/itemProps81.xml><?xml version="1.0" encoding="utf-8"?>
<ds:datastoreItem xmlns:ds="http://schemas.openxmlformats.org/officeDocument/2006/customXml" ds:itemID="{5DCF9868-BBC1-457C-8195-4F77D3DBF05C}"/>
</file>

<file path=customXml/itemProps82.xml><?xml version="1.0" encoding="utf-8"?>
<ds:datastoreItem xmlns:ds="http://schemas.openxmlformats.org/officeDocument/2006/customXml" ds:itemID="{E1EE9EDF-99CF-40EE-B8EE-380D800EE14B}"/>
</file>

<file path=customXml/itemProps83.xml><?xml version="1.0" encoding="utf-8"?>
<ds:datastoreItem xmlns:ds="http://schemas.openxmlformats.org/officeDocument/2006/customXml" ds:itemID="{CEDF96C0-AC7F-413B-99D3-D85BACE69770}"/>
</file>

<file path=customXml/itemProps84.xml><?xml version="1.0" encoding="utf-8"?>
<ds:datastoreItem xmlns:ds="http://schemas.openxmlformats.org/officeDocument/2006/customXml" ds:itemID="{391746D0-AF6B-4426-A1F5-B156514B3F77}"/>
</file>

<file path=customXml/itemProps85.xml><?xml version="1.0" encoding="utf-8"?>
<ds:datastoreItem xmlns:ds="http://schemas.openxmlformats.org/officeDocument/2006/customXml" ds:itemID="{B5BA7463-2FFB-4E9D-B765-5A7DFEC32CA4}"/>
</file>

<file path=customXml/itemProps86.xml><?xml version="1.0" encoding="utf-8"?>
<ds:datastoreItem xmlns:ds="http://schemas.openxmlformats.org/officeDocument/2006/customXml" ds:itemID="{C4D872C7-880B-4037-A9BE-1070BE93E430}"/>
</file>

<file path=customXml/itemProps87.xml><?xml version="1.0" encoding="utf-8"?>
<ds:datastoreItem xmlns:ds="http://schemas.openxmlformats.org/officeDocument/2006/customXml" ds:itemID="{13104139-B89D-4C2C-B780-77EF5CD9FF8B}"/>
</file>

<file path=customXml/itemProps88.xml><?xml version="1.0" encoding="utf-8"?>
<ds:datastoreItem xmlns:ds="http://schemas.openxmlformats.org/officeDocument/2006/customXml" ds:itemID="{A098C175-7414-472B-AC75-3C38BEF383CC}"/>
</file>

<file path=customXml/itemProps89.xml><?xml version="1.0" encoding="utf-8"?>
<ds:datastoreItem xmlns:ds="http://schemas.openxmlformats.org/officeDocument/2006/customXml" ds:itemID="{0D32666F-CA12-4039-AE72-EDC0BE57666D}"/>
</file>

<file path=customXml/itemProps9.xml><?xml version="1.0" encoding="utf-8"?>
<ds:datastoreItem xmlns:ds="http://schemas.openxmlformats.org/officeDocument/2006/customXml" ds:itemID="{2C8F0D5A-D0CA-4F0C-B2BA-850BFEF5FAB5}"/>
</file>

<file path=customXml/itemProps90.xml><?xml version="1.0" encoding="utf-8"?>
<ds:datastoreItem xmlns:ds="http://schemas.openxmlformats.org/officeDocument/2006/customXml" ds:itemID="{4E47E738-DAB6-49C0-8A94-B6E5E9132345}"/>
</file>

<file path=customXml/itemProps91.xml><?xml version="1.0" encoding="utf-8"?>
<ds:datastoreItem xmlns:ds="http://schemas.openxmlformats.org/officeDocument/2006/customXml" ds:itemID="{6016DEC1-440D-4895-A9CF-BCCC78F81C18}"/>
</file>

<file path=customXml/itemProps92.xml><?xml version="1.0" encoding="utf-8"?>
<ds:datastoreItem xmlns:ds="http://schemas.openxmlformats.org/officeDocument/2006/customXml" ds:itemID="{0F3859A8-BE50-468B-9274-0BB5D9245A20}"/>
</file>

<file path=customXml/itemProps93.xml><?xml version="1.0" encoding="utf-8"?>
<ds:datastoreItem xmlns:ds="http://schemas.openxmlformats.org/officeDocument/2006/customXml" ds:itemID="{FC9E5A86-553E-4CB1-9FCE-019057BF1A2F}"/>
</file>

<file path=customXml/itemProps94.xml><?xml version="1.0" encoding="utf-8"?>
<ds:datastoreItem xmlns:ds="http://schemas.openxmlformats.org/officeDocument/2006/customXml" ds:itemID="{5574E3A6-9C21-4C45-95BD-FB528516F2C1}"/>
</file>

<file path=customXml/itemProps95.xml><?xml version="1.0" encoding="utf-8"?>
<ds:datastoreItem xmlns:ds="http://schemas.openxmlformats.org/officeDocument/2006/customXml" ds:itemID="{F7A400DF-319D-4BDF-A220-003FD28F0CCB}"/>
</file>

<file path=customXml/itemProps96.xml><?xml version="1.0" encoding="utf-8"?>
<ds:datastoreItem xmlns:ds="http://schemas.openxmlformats.org/officeDocument/2006/customXml" ds:itemID="{3DFC98EB-0DD5-418B-81CE-0FD480FEC93A}"/>
</file>

<file path=customXml/itemProps97.xml><?xml version="1.0" encoding="utf-8"?>
<ds:datastoreItem xmlns:ds="http://schemas.openxmlformats.org/officeDocument/2006/customXml" ds:itemID="{5416356E-B9E8-4878-889A-DBB70C4192E2}"/>
</file>

<file path=customXml/itemProps98.xml><?xml version="1.0" encoding="utf-8"?>
<ds:datastoreItem xmlns:ds="http://schemas.openxmlformats.org/officeDocument/2006/customXml" ds:itemID="{27692E9D-B1BA-45DC-99B6-72F9DFDCF895}"/>
</file>

<file path=customXml/itemProps99.xml><?xml version="1.0" encoding="utf-8"?>
<ds:datastoreItem xmlns:ds="http://schemas.openxmlformats.org/officeDocument/2006/customXml" ds:itemID="{8A08A9B1-2B0D-4448-B45C-532F6F6E5B85}"/>
</file>

<file path=docProps/app.xml><?xml version="1.0" encoding="utf-8"?>
<Properties xmlns="http://schemas.openxmlformats.org/officeDocument/2006/extended-properties" xmlns:vt="http://schemas.openxmlformats.org/officeDocument/2006/docPropsVTypes">
  <Template>Normal</Template>
  <TotalTime>173</TotalTime>
  <Pages>70</Pages>
  <Words>20006</Words>
  <Characters>114040</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133779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dc:description/>
  <cp:lastModifiedBy>Aleksandra Adamović</cp:lastModifiedBy>
  <cp:revision>23</cp:revision>
  <cp:lastPrinted>2018-10-03T07:23:00Z</cp:lastPrinted>
  <dcterms:created xsi:type="dcterms:W3CDTF">2018-11-05T14:17:00Z</dcterms:created>
  <dcterms:modified xsi:type="dcterms:W3CDTF">2018-11-09T13:36:00Z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TitusGUID">
    <vt:lpwstr>eb951aee-08bf-4514-80d3-71f934f4d723</vt:lpwstr>
  </property>
</Properties>
</file>