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4574"/>
        <w:gridCol w:w="981"/>
        <w:gridCol w:w="1159"/>
        <w:gridCol w:w="2141"/>
      </w:tblGrid>
      <w:tr w:rsidR="00056E48" w:rsidRPr="00445369" w:rsidTr="00D949CE">
        <w:trPr>
          <w:cantSplit/>
          <w:trHeight w:val="340"/>
        </w:trPr>
        <w:tc>
          <w:tcPr>
            <w:tcW w:w="298" w:type="pct"/>
          </w:tcPr>
          <w:p w:rsidR="00056E48" w:rsidRPr="00445369" w:rsidRDefault="00056E48" w:rsidP="00056E48">
            <w:pPr>
              <w:numPr>
                <w:ilvl w:val="0"/>
                <w:numId w:val="1"/>
              </w:numPr>
              <w:suppressAutoHyphens/>
              <w:snapToGrid w:val="0"/>
              <w:jc w:val="left"/>
              <w:rPr>
                <w:rFonts w:cs="Arial"/>
                <w:iCs/>
                <w:lang w:val="sr-Cyrl-RS"/>
              </w:rPr>
            </w:pPr>
          </w:p>
        </w:tc>
        <w:tc>
          <w:tcPr>
            <w:tcW w:w="2416" w:type="pct"/>
            <w:vAlign w:val="center"/>
          </w:tcPr>
          <w:p w:rsidR="00056E48" w:rsidRPr="00A8620A" w:rsidRDefault="00056E48" w:rsidP="00D949CE">
            <w:pPr>
              <w:pStyle w:val="TOAHeading"/>
              <w:widowControl/>
              <w:tabs>
                <w:tab w:val="left" w:pos="720"/>
              </w:tabs>
              <w:suppressAutoHyphens w:val="0"/>
              <w:snapToGrid w:val="0"/>
              <w:spacing w:before="0"/>
              <w:ind w:left="34"/>
              <w:rPr>
                <w:rFonts w:cs="Arial"/>
                <w:b/>
                <w:bCs/>
                <w:spacing w:val="-2"/>
                <w:sz w:val="20"/>
                <w:lang w:val="sr-Cyrl-RS"/>
              </w:rPr>
            </w:pPr>
            <w:r w:rsidRPr="00445369">
              <w:rPr>
                <w:rFonts w:cs="Arial"/>
                <w:b/>
                <w:bCs/>
                <w:spacing w:val="-2"/>
                <w:sz w:val="20"/>
                <w:lang w:val="sr-Cyrl-RS"/>
              </w:rPr>
              <w:t>Сва остала неопходна опрема у складу са техничким решењем за смањење емисије азотних једињења.</w:t>
            </w:r>
          </w:p>
        </w:tc>
        <w:tc>
          <w:tcPr>
            <w:tcW w:w="521" w:type="pct"/>
            <w:vAlign w:val="center"/>
          </w:tcPr>
          <w:p w:rsidR="00056E48" w:rsidRPr="00445369" w:rsidRDefault="00056E48" w:rsidP="00D949CE">
            <w:pPr>
              <w:tabs>
                <w:tab w:val="left" w:pos="-288"/>
                <w:tab w:val="left" w:pos="0"/>
              </w:tabs>
              <w:suppressAutoHyphens/>
              <w:snapToGrid w:val="0"/>
              <w:jc w:val="center"/>
              <w:rPr>
                <w:rFonts w:cs="Arial"/>
                <w:bCs/>
                <w:spacing w:val="-2"/>
                <w:lang w:val="sr-Cyrl-RS"/>
              </w:rPr>
            </w:pPr>
            <w:r w:rsidRPr="00445369">
              <w:rPr>
                <w:rFonts w:cs="Arial"/>
                <w:bCs/>
                <w:spacing w:val="-2"/>
                <w:lang w:val="sr-Cyrl-RS"/>
              </w:rPr>
              <w:t>%</w:t>
            </w:r>
          </w:p>
        </w:tc>
        <w:tc>
          <w:tcPr>
            <w:tcW w:w="628" w:type="pct"/>
            <w:vAlign w:val="center"/>
          </w:tcPr>
          <w:p w:rsidR="00056E48" w:rsidRPr="00445369" w:rsidRDefault="00056E48" w:rsidP="00D949CE">
            <w:pPr>
              <w:tabs>
                <w:tab w:val="left" w:pos="-288"/>
                <w:tab w:val="left" w:pos="0"/>
              </w:tabs>
              <w:suppressAutoHyphens/>
              <w:snapToGrid w:val="0"/>
              <w:jc w:val="center"/>
              <w:rPr>
                <w:rFonts w:cs="Arial"/>
                <w:b/>
                <w:bCs/>
                <w:spacing w:val="-2"/>
                <w:lang w:val="sr-Cyrl-RS" w:eastAsia="ar-SA"/>
              </w:rPr>
            </w:pPr>
            <w:r w:rsidRPr="00445369">
              <w:rPr>
                <w:rFonts w:cs="Arial"/>
                <w:bCs/>
                <w:spacing w:val="-2"/>
                <w:lang w:val="sr-Cyrl-RS"/>
              </w:rPr>
              <w:t>100</w:t>
            </w:r>
          </w:p>
        </w:tc>
        <w:tc>
          <w:tcPr>
            <w:tcW w:w="1137" w:type="pct"/>
            <w:vAlign w:val="center"/>
          </w:tcPr>
          <w:p w:rsidR="00056E48" w:rsidRPr="00445369" w:rsidRDefault="00056E48" w:rsidP="00D949CE">
            <w:pPr>
              <w:tabs>
                <w:tab w:val="left" w:pos="-288"/>
                <w:tab w:val="left" w:pos="0"/>
              </w:tabs>
              <w:suppressAutoHyphens/>
              <w:snapToGrid w:val="0"/>
              <w:rPr>
                <w:rFonts w:cs="Arial"/>
                <w:b/>
                <w:bCs/>
                <w:spacing w:val="-2"/>
                <w:lang w:val="sr-Cyrl-RS" w:eastAsia="ar-SA"/>
              </w:rPr>
            </w:pPr>
          </w:p>
        </w:tc>
      </w:tr>
      <w:tr w:rsidR="00056E48" w:rsidRPr="00445369" w:rsidTr="00D949CE">
        <w:trPr>
          <w:cantSplit/>
          <w:trHeight w:val="340"/>
        </w:trPr>
        <w:tc>
          <w:tcPr>
            <w:tcW w:w="298" w:type="pct"/>
          </w:tcPr>
          <w:p w:rsidR="00056E48" w:rsidRPr="00445369" w:rsidRDefault="00056E48" w:rsidP="00D949CE">
            <w:pPr>
              <w:suppressAutoHyphens/>
              <w:snapToGrid w:val="0"/>
              <w:jc w:val="left"/>
              <w:rPr>
                <w:rFonts w:cs="Arial"/>
                <w:iCs/>
                <w:lang w:val="sr-Cyrl-RS"/>
              </w:rPr>
            </w:pPr>
            <w:r>
              <w:rPr>
                <w:rFonts w:cs="Arial"/>
                <w:iCs/>
                <w:lang w:val="sr-Cyrl-RS"/>
              </w:rPr>
              <w:t>5.1</w:t>
            </w:r>
          </w:p>
        </w:tc>
        <w:tc>
          <w:tcPr>
            <w:tcW w:w="2416" w:type="pct"/>
            <w:vAlign w:val="center"/>
          </w:tcPr>
          <w:p w:rsidR="00056E48" w:rsidRPr="00445369" w:rsidRDefault="00056E48" w:rsidP="00D949CE">
            <w:pPr>
              <w:pStyle w:val="TOAHeading"/>
              <w:widowControl/>
              <w:tabs>
                <w:tab w:val="left" w:pos="-288"/>
                <w:tab w:val="left" w:pos="0"/>
              </w:tabs>
              <w:snapToGrid w:val="0"/>
              <w:spacing w:before="0"/>
              <w:ind w:left="34"/>
              <w:rPr>
                <w:rFonts w:cs="Arial"/>
                <w:sz w:val="20"/>
                <w:lang w:val="sr-Cyrl-RS" w:eastAsia="ar-SA"/>
              </w:rPr>
            </w:pPr>
            <w:r w:rsidRPr="00445369">
              <w:rPr>
                <w:rFonts w:cs="Arial"/>
                <w:sz w:val="20"/>
                <w:lang w:val="sr-Cyrl-RS"/>
              </w:rPr>
              <w:t xml:space="preserve">Испорука </w:t>
            </w:r>
            <w:r>
              <w:rPr>
                <w:rFonts w:cs="Arial"/>
                <w:sz w:val="20"/>
                <w:lang w:val="sr-Cyrl-RS"/>
              </w:rPr>
              <w:t xml:space="preserve">комплетне </w:t>
            </w:r>
            <w:r w:rsidRPr="00445369">
              <w:rPr>
                <w:rFonts w:cs="Arial"/>
                <w:sz w:val="20"/>
                <w:lang w:val="sr-Cyrl-RS"/>
              </w:rPr>
              <w:t>опреме за вишестепено довођење ваздуха за сагоревање (навести опрему која се испоручује</w:t>
            </w:r>
            <w:r>
              <w:rPr>
                <w:rFonts w:cs="Arial"/>
                <w:sz w:val="20"/>
                <w:lang w:val="sr-Cyrl-RS"/>
              </w:rPr>
              <w:t>, канали, компензатори, клапне, погони, мерења...) у складу са датим техничким решењем</w:t>
            </w:r>
          </w:p>
        </w:tc>
        <w:tc>
          <w:tcPr>
            <w:tcW w:w="521" w:type="pct"/>
            <w:vAlign w:val="center"/>
          </w:tcPr>
          <w:p w:rsidR="00056E48" w:rsidRPr="00445369" w:rsidRDefault="00056E48" w:rsidP="00D949CE">
            <w:pPr>
              <w:tabs>
                <w:tab w:val="left" w:pos="-288"/>
                <w:tab w:val="left" w:pos="0"/>
              </w:tabs>
              <w:suppressAutoHyphens/>
              <w:snapToGrid w:val="0"/>
              <w:jc w:val="center"/>
              <w:rPr>
                <w:rFonts w:cs="Arial"/>
                <w:bCs/>
                <w:spacing w:val="-2"/>
                <w:lang w:val="sr-Cyrl-RS"/>
              </w:rPr>
            </w:pPr>
            <w:r w:rsidRPr="00445369">
              <w:rPr>
                <w:rFonts w:cs="Arial"/>
                <w:bCs/>
                <w:spacing w:val="-2"/>
                <w:lang w:val="sr-Cyrl-RS"/>
              </w:rPr>
              <w:t>%</w:t>
            </w:r>
          </w:p>
        </w:tc>
        <w:tc>
          <w:tcPr>
            <w:tcW w:w="628" w:type="pct"/>
            <w:vAlign w:val="center"/>
          </w:tcPr>
          <w:p w:rsidR="00056E48" w:rsidRPr="00445369" w:rsidRDefault="00056E48" w:rsidP="00D949CE">
            <w:pPr>
              <w:tabs>
                <w:tab w:val="left" w:pos="-288"/>
                <w:tab w:val="left" w:pos="0"/>
              </w:tabs>
              <w:suppressAutoHyphens/>
              <w:snapToGrid w:val="0"/>
              <w:jc w:val="center"/>
              <w:rPr>
                <w:rFonts w:cs="Arial"/>
                <w:b/>
                <w:bCs/>
                <w:spacing w:val="-2"/>
                <w:lang w:val="sr-Cyrl-RS" w:eastAsia="ar-SA"/>
              </w:rPr>
            </w:pPr>
            <w:r w:rsidRPr="00445369">
              <w:rPr>
                <w:rFonts w:cs="Arial"/>
                <w:bCs/>
                <w:spacing w:val="-2"/>
                <w:lang w:val="sr-Cyrl-RS"/>
              </w:rPr>
              <w:t>100</w:t>
            </w:r>
          </w:p>
        </w:tc>
        <w:tc>
          <w:tcPr>
            <w:tcW w:w="1137" w:type="pct"/>
            <w:vAlign w:val="center"/>
          </w:tcPr>
          <w:p w:rsidR="00056E48" w:rsidRPr="00445369" w:rsidRDefault="00056E48" w:rsidP="00D949CE">
            <w:pPr>
              <w:tabs>
                <w:tab w:val="left" w:pos="-288"/>
                <w:tab w:val="left" w:pos="0"/>
              </w:tabs>
              <w:suppressAutoHyphens/>
              <w:snapToGrid w:val="0"/>
              <w:rPr>
                <w:rFonts w:cs="Arial"/>
                <w:bCs/>
                <w:spacing w:val="-2"/>
                <w:lang w:val="sr-Cyrl-RS"/>
              </w:rPr>
            </w:pPr>
          </w:p>
        </w:tc>
      </w:tr>
      <w:tr w:rsidR="00056E48" w:rsidRPr="00445369" w:rsidTr="00D949CE">
        <w:trPr>
          <w:cantSplit/>
          <w:trHeight w:val="340"/>
        </w:trPr>
        <w:tc>
          <w:tcPr>
            <w:tcW w:w="298" w:type="pct"/>
          </w:tcPr>
          <w:p w:rsidR="00056E48" w:rsidRPr="00445369" w:rsidRDefault="00056E48" w:rsidP="00D949CE">
            <w:pPr>
              <w:suppressAutoHyphens/>
              <w:snapToGrid w:val="0"/>
              <w:jc w:val="left"/>
              <w:rPr>
                <w:rFonts w:cs="Arial"/>
                <w:iCs/>
                <w:lang w:val="sr-Cyrl-RS"/>
              </w:rPr>
            </w:pPr>
            <w:r>
              <w:rPr>
                <w:rFonts w:cs="Arial"/>
                <w:iCs/>
                <w:lang w:val="sr-Cyrl-RS"/>
              </w:rPr>
              <w:t>5.2</w:t>
            </w:r>
          </w:p>
        </w:tc>
        <w:tc>
          <w:tcPr>
            <w:tcW w:w="2416" w:type="pct"/>
            <w:vAlign w:val="center"/>
          </w:tcPr>
          <w:p w:rsidR="00056E48" w:rsidRPr="00605553" w:rsidRDefault="00056E48" w:rsidP="00D949CE">
            <w:pPr>
              <w:pStyle w:val="TOAHeading"/>
              <w:widowControl/>
              <w:tabs>
                <w:tab w:val="left" w:pos="-288"/>
                <w:tab w:val="left" w:pos="0"/>
              </w:tabs>
              <w:snapToGrid w:val="0"/>
              <w:spacing w:before="0"/>
              <w:ind w:left="34"/>
              <w:rPr>
                <w:rFonts w:cs="Arial"/>
                <w:sz w:val="20"/>
                <w:lang w:val="sr-Cyrl-RS"/>
              </w:rPr>
            </w:pPr>
            <w:r>
              <w:rPr>
                <w:rFonts w:cs="Arial"/>
                <w:sz w:val="20"/>
                <w:lang w:val="sr-Cyrl-RS"/>
              </w:rPr>
              <w:t xml:space="preserve">Испорука комплетне опреме за </w:t>
            </w:r>
            <w:r>
              <w:rPr>
                <w:rFonts w:cs="Arial"/>
                <w:sz w:val="20"/>
                <w:lang w:val="en-US"/>
              </w:rPr>
              <w:t xml:space="preserve">SNCR </w:t>
            </w:r>
            <w:r>
              <w:rPr>
                <w:rFonts w:cs="Arial"/>
                <w:sz w:val="20"/>
                <w:lang w:val="sr-Cyrl-RS"/>
              </w:rPr>
              <w:t>метод смањења емисије азотних једињења (складиште реагенса</w:t>
            </w:r>
            <w:r w:rsidRPr="00D40D96">
              <w:rPr>
                <w:rFonts w:cs="Arial"/>
                <w:sz w:val="20"/>
                <w:lang w:val="sr-Cyrl-RS"/>
              </w:rPr>
              <w:t xml:space="preserve"> , цевоводи са пратећим елементима, мерења, пумпно постројење, рампа и инсталација за истакање реагенса, пратећи мерни уређаји....)</w:t>
            </w:r>
          </w:p>
        </w:tc>
        <w:tc>
          <w:tcPr>
            <w:tcW w:w="521" w:type="pct"/>
            <w:vAlign w:val="center"/>
          </w:tcPr>
          <w:p w:rsidR="00056E48" w:rsidRPr="00445369" w:rsidRDefault="00056E48" w:rsidP="00D949CE">
            <w:pPr>
              <w:tabs>
                <w:tab w:val="left" w:pos="-288"/>
                <w:tab w:val="left" w:pos="0"/>
              </w:tabs>
              <w:suppressAutoHyphens/>
              <w:snapToGrid w:val="0"/>
              <w:jc w:val="center"/>
              <w:rPr>
                <w:rFonts w:cs="Arial"/>
                <w:bCs/>
                <w:spacing w:val="-2"/>
                <w:lang w:val="sr-Cyrl-RS"/>
              </w:rPr>
            </w:pPr>
            <w:r w:rsidRPr="00445369">
              <w:rPr>
                <w:rFonts w:cs="Arial"/>
                <w:bCs/>
                <w:spacing w:val="-2"/>
                <w:lang w:val="sr-Cyrl-RS"/>
              </w:rPr>
              <w:t>%</w:t>
            </w:r>
          </w:p>
        </w:tc>
        <w:tc>
          <w:tcPr>
            <w:tcW w:w="628" w:type="pct"/>
            <w:vAlign w:val="center"/>
          </w:tcPr>
          <w:p w:rsidR="00056E48" w:rsidRPr="00445369" w:rsidRDefault="00056E48" w:rsidP="00D949CE">
            <w:pPr>
              <w:tabs>
                <w:tab w:val="left" w:pos="-288"/>
                <w:tab w:val="left" w:pos="0"/>
              </w:tabs>
              <w:suppressAutoHyphens/>
              <w:snapToGrid w:val="0"/>
              <w:jc w:val="center"/>
              <w:rPr>
                <w:rFonts w:cs="Arial"/>
                <w:b/>
                <w:bCs/>
                <w:spacing w:val="-2"/>
                <w:lang w:val="sr-Cyrl-RS" w:eastAsia="ar-SA"/>
              </w:rPr>
            </w:pPr>
            <w:r w:rsidRPr="00445369">
              <w:rPr>
                <w:rFonts w:cs="Arial"/>
                <w:bCs/>
                <w:spacing w:val="-2"/>
                <w:lang w:val="sr-Cyrl-RS"/>
              </w:rPr>
              <w:t>100</w:t>
            </w:r>
          </w:p>
        </w:tc>
        <w:tc>
          <w:tcPr>
            <w:tcW w:w="1137" w:type="pct"/>
            <w:vAlign w:val="center"/>
          </w:tcPr>
          <w:p w:rsidR="00056E48" w:rsidRPr="00445369" w:rsidRDefault="00056E48" w:rsidP="00D949CE">
            <w:pPr>
              <w:tabs>
                <w:tab w:val="left" w:pos="-288"/>
                <w:tab w:val="left" w:pos="0"/>
              </w:tabs>
              <w:suppressAutoHyphens/>
              <w:snapToGrid w:val="0"/>
              <w:rPr>
                <w:rFonts w:cs="Arial"/>
                <w:bCs/>
                <w:spacing w:val="-2"/>
                <w:lang w:val="sr-Cyrl-RS"/>
              </w:rPr>
            </w:pPr>
          </w:p>
        </w:tc>
      </w:tr>
      <w:tr w:rsidR="00056E48" w:rsidRPr="00445369" w:rsidTr="00D949CE">
        <w:trPr>
          <w:cantSplit/>
          <w:trHeight w:val="340"/>
        </w:trPr>
        <w:tc>
          <w:tcPr>
            <w:tcW w:w="298" w:type="pct"/>
          </w:tcPr>
          <w:p w:rsidR="00056E48" w:rsidRPr="00445369" w:rsidRDefault="00056E48" w:rsidP="00D949CE">
            <w:pPr>
              <w:suppressAutoHyphens/>
              <w:snapToGrid w:val="0"/>
              <w:jc w:val="left"/>
              <w:rPr>
                <w:rFonts w:cs="Arial"/>
                <w:iCs/>
                <w:lang w:val="sr-Cyrl-RS"/>
              </w:rPr>
            </w:pPr>
            <w:r>
              <w:rPr>
                <w:rFonts w:cs="Arial"/>
                <w:iCs/>
                <w:lang w:val="sr-Cyrl-RS"/>
              </w:rPr>
              <w:t>5.3</w:t>
            </w:r>
          </w:p>
        </w:tc>
        <w:tc>
          <w:tcPr>
            <w:tcW w:w="2416" w:type="pct"/>
            <w:vAlign w:val="center"/>
          </w:tcPr>
          <w:p w:rsidR="00056E48" w:rsidRPr="005C74F1" w:rsidRDefault="00056E48" w:rsidP="00D949CE">
            <w:pPr>
              <w:pStyle w:val="TOAHeading"/>
              <w:widowControl/>
              <w:tabs>
                <w:tab w:val="left" w:pos="-288"/>
                <w:tab w:val="left" w:pos="0"/>
              </w:tabs>
              <w:snapToGrid w:val="0"/>
              <w:spacing w:before="0"/>
              <w:ind w:left="34"/>
              <w:rPr>
                <w:rFonts w:cs="Arial"/>
                <w:b/>
                <w:sz w:val="20"/>
                <w:lang w:val="sr-Cyrl-RS"/>
              </w:rPr>
            </w:pPr>
            <w:r w:rsidRPr="005C74F1">
              <w:rPr>
                <w:rFonts w:cs="Arial"/>
                <w:b/>
                <w:sz w:val="20"/>
                <w:lang w:val="sr-Cyrl-RS"/>
              </w:rPr>
              <w:t>Испорука реагенса у довољној количини од првог пуштања у погон до оптимизације процеса сагоревања, за оптимизацију процеса сагоревања и пробни рад и за успешни завршетак ТЕСТ-а А из гарантних мерења</w:t>
            </w:r>
          </w:p>
        </w:tc>
        <w:tc>
          <w:tcPr>
            <w:tcW w:w="521" w:type="pct"/>
            <w:vAlign w:val="center"/>
          </w:tcPr>
          <w:p w:rsidR="00056E48" w:rsidRPr="00445369" w:rsidRDefault="00056E48" w:rsidP="00D949CE">
            <w:pPr>
              <w:tabs>
                <w:tab w:val="left" w:pos="-288"/>
                <w:tab w:val="left" w:pos="0"/>
              </w:tabs>
              <w:suppressAutoHyphens/>
              <w:snapToGrid w:val="0"/>
              <w:jc w:val="center"/>
              <w:rPr>
                <w:rFonts w:cs="Arial"/>
                <w:bCs/>
                <w:spacing w:val="-2"/>
                <w:lang w:val="sr-Cyrl-RS"/>
              </w:rPr>
            </w:pPr>
            <w:r w:rsidRPr="00445369">
              <w:rPr>
                <w:rFonts w:cs="Arial"/>
                <w:bCs/>
                <w:spacing w:val="-2"/>
                <w:lang w:val="sr-Cyrl-RS"/>
              </w:rPr>
              <w:t>%</w:t>
            </w:r>
          </w:p>
        </w:tc>
        <w:tc>
          <w:tcPr>
            <w:tcW w:w="628" w:type="pct"/>
            <w:vAlign w:val="center"/>
          </w:tcPr>
          <w:p w:rsidR="00056E48" w:rsidRPr="00445369" w:rsidRDefault="00056E48" w:rsidP="00D949CE">
            <w:pPr>
              <w:tabs>
                <w:tab w:val="left" w:pos="-288"/>
                <w:tab w:val="left" w:pos="0"/>
              </w:tabs>
              <w:suppressAutoHyphens/>
              <w:snapToGrid w:val="0"/>
              <w:jc w:val="center"/>
              <w:rPr>
                <w:rFonts w:cs="Arial"/>
                <w:b/>
                <w:bCs/>
                <w:spacing w:val="-2"/>
                <w:lang w:val="sr-Cyrl-RS" w:eastAsia="ar-SA"/>
              </w:rPr>
            </w:pPr>
            <w:r w:rsidRPr="00445369">
              <w:rPr>
                <w:rFonts w:cs="Arial"/>
                <w:bCs/>
                <w:spacing w:val="-2"/>
                <w:lang w:val="sr-Cyrl-RS"/>
              </w:rPr>
              <w:t>100</w:t>
            </w:r>
          </w:p>
        </w:tc>
        <w:tc>
          <w:tcPr>
            <w:tcW w:w="1137" w:type="pct"/>
            <w:vAlign w:val="center"/>
          </w:tcPr>
          <w:p w:rsidR="00056E48" w:rsidRPr="00445369" w:rsidRDefault="00056E48" w:rsidP="00D949CE">
            <w:pPr>
              <w:tabs>
                <w:tab w:val="left" w:pos="-288"/>
                <w:tab w:val="left" w:pos="0"/>
              </w:tabs>
              <w:suppressAutoHyphens/>
              <w:snapToGrid w:val="0"/>
              <w:rPr>
                <w:rFonts w:cs="Arial"/>
                <w:bCs/>
                <w:spacing w:val="-2"/>
                <w:lang w:val="sr-Cyrl-RS"/>
              </w:rPr>
            </w:pPr>
          </w:p>
        </w:tc>
      </w:tr>
      <w:tr w:rsidR="00056E48" w:rsidRPr="00445369" w:rsidTr="00D949CE">
        <w:trPr>
          <w:cantSplit/>
          <w:trHeight w:val="340"/>
        </w:trPr>
        <w:tc>
          <w:tcPr>
            <w:tcW w:w="298" w:type="pct"/>
          </w:tcPr>
          <w:p w:rsidR="00056E48" w:rsidRPr="00445369" w:rsidRDefault="00056E48" w:rsidP="00D949CE">
            <w:pPr>
              <w:suppressAutoHyphens/>
              <w:snapToGrid w:val="0"/>
              <w:jc w:val="left"/>
              <w:rPr>
                <w:rFonts w:cs="Arial"/>
                <w:iCs/>
                <w:lang w:val="sr-Cyrl-RS"/>
              </w:rPr>
            </w:pPr>
            <w:r>
              <w:rPr>
                <w:rFonts w:cs="Arial"/>
                <w:iCs/>
                <w:lang w:val="sr-Cyrl-RS"/>
              </w:rPr>
              <w:t>5.4</w:t>
            </w:r>
          </w:p>
        </w:tc>
        <w:tc>
          <w:tcPr>
            <w:tcW w:w="2416" w:type="pct"/>
            <w:vAlign w:val="center"/>
          </w:tcPr>
          <w:p w:rsidR="00056E48" w:rsidRPr="00445369" w:rsidRDefault="00056E48" w:rsidP="00D949CE">
            <w:pPr>
              <w:pStyle w:val="TOAHeading"/>
              <w:widowControl/>
              <w:tabs>
                <w:tab w:val="left" w:pos="-288"/>
                <w:tab w:val="left" w:pos="0"/>
              </w:tabs>
              <w:snapToGrid w:val="0"/>
              <w:spacing w:before="0"/>
              <w:ind w:left="34"/>
              <w:rPr>
                <w:rFonts w:cs="Arial"/>
                <w:sz w:val="20"/>
                <w:lang w:val="sr-Cyrl-RS" w:eastAsia="ar-SA"/>
              </w:rPr>
            </w:pPr>
            <w:r w:rsidRPr="00445369">
              <w:rPr>
                <w:rFonts w:cs="Arial"/>
                <w:sz w:val="20"/>
                <w:lang w:val="sr-Cyrl-RS"/>
              </w:rPr>
              <w:t xml:space="preserve">Испорука комплетне остале неопходне опреме у складу са техничким решењем за смањење емисије азотних једињења (навести опрему која се испоручује). </w:t>
            </w:r>
            <w:r w:rsidRPr="00445369">
              <w:rPr>
                <w:rFonts w:cs="Arial"/>
                <w:bCs/>
                <w:spacing w:val="-2"/>
                <w:sz w:val="20"/>
                <w:lang w:val="sr-Cyrl-RS"/>
              </w:rPr>
              <w:t>Исту је потребно навести у подтачкама, нпр. 5.</w:t>
            </w:r>
            <w:r>
              <w:rPr>
                <w:rFonts w:cs="Arial"/>
                <w:bCs/>
                <w:spacing w:val="-2"/>
                <w:sz w:val="20"/>
                <w:lang w:val="sr-Cyrl-RS"/>
              </w:rPr>
              <w:t>4</w:t>
            </w:r>
            <w:r w:rsidRPr="00445369">
              <w:rPr>
                <w:rFonts w:cs="Arial"/>
                <w:bCs/>
                <w:spacing w:val="-2"/>
                <w:sz w:val="20"/>
                <w:lang w:val="sr-Cyrl-RS"/>
              </w:rPr>
              <w:t>.1, 5.</w:t>
            </w:r>
            <w:r>
              <w:rPr>
                <w:rFonts w:cs="Arial"/>
                <w:bCs/>
                <w:spacing w:val="-2"/>
                <w:sz w:val="20"/>
                <w:lang w:val="sr-Cyrl-RS"/>
              </w:rPr>
              <w:t>4</w:t>
            </w:r>
            <w:r w:rsidRPr="00445369">
              <w:rPr>
                <w:rFonts w:cs="Arial"/>
                <w:bCs/>
                <w:spacing w:val="-2"/>
                <w:sz w:val="20"/>
                <w:lang w:val="sr-Cyrl-RS"/>
              </w:rPr>
              <w:t>.2..., са јединицом мере, количином и јединичном ценом. Сва потребна опрема, према датом техничком решењу као и у циљу довођења уређаја у комплетно функционално стање, која није наведена, сматраће се укљученом у дату цену.</w:t>
            </w:r>
          </w:p>
        </w:tc>
        <w:tc>
          <w:tcPr>
            <w:tcW w:w="521" w:type="pct"/>
            <w:vAlign w:val="center"/>
          </w:tcPr>
          <w:p w:rsidR="00056E48" w:rsidRPr="00445369" w:rsidRDefault="00056E48" w:rsidP="00D949CE">
            <w:pPr>
              <w:tabs>
                <w:tab w:val="left" w:pos="-288"/>
                <w:tab w:val="left" w:pos="0"/>
              </w:tabs>
              <w:suppressAutoHyphens/>
              <w:snapToGrid w:val="0"/>
              <w:jc w:val="center"/>
              <w:rPr>
                <w:rFonts w:cs="Arial"/>
                <w:bCs/>
                <w:spacing w:val="-2"/>
                <w:lang w:val="sr-Cyrl-RS"/>
              </w:rPr>
            </w:pPr>
            <w:r w:rsidRPr="00445369">
              <w:rPr>
                <w:rFonts w:cs="Arial"/>
                <w:bCs/>
                <w:spacing w:val="-2"/>
                <w:lang w:val="sr-Cyrl-RS"/>
              </w:rPr>
              <w:t>%</w:t>
            </w:r>
          </w:p>
        </w:tc>
        <w:tc>
          <w:tcPr>
            <w:tcW w:w="628" w:type="pct"/>
            <w:vAlign w:val="center"/>
          </w:tcPr>
          <w:p w:rsidR="00056E48" w:rsidRPr="00445369" w:rsidRDefault="00056E48" w:rsidP="00D949CE">
            <w:pPr>
              <w:tabs>
                <w:tab w:val="left" w:pos="-288"/>
                <w:tab w:val="left" w:pos="0"/>
              </w:tabs>
              <w:suppressAutoHyphens/>
              <w:snapToGrid w:val="0"/>
              <w:jc w:val="center"/>
              <w:rPr>
                <w:rFonts w:cs="Arial"/>
                <w:b/>
                <w:bCs/>
                <w:spacing w:val="-2"/>
                <w:lang w:val="sr-Cyrl-RS" w:eastAsia="ar-SA"/>
              </w:rPr>
            </w:pPr>
            <w:r w:rsidRPr="00445369">
              <w:rPr>
                <w:rFonts w:cs="Arial"/>
                <w:bCs/>
                <w:spacing w:val="-2"/>
                <w:lang w:val="sr-Cyrl-RS"/>
              </w:rPr>
              <w:t>100</w:t>
            </w:r>
          </w:p>
        </w:tc>
        <w:tc>
          <w:tcPr>
            <w:tcW w:w="1137" w:type="pct"/>
            <w:vAlign w:val="center"/>
          </w:tcPr>
          <w:p w:rsidR="00056E48" w:rsidRPr="00445369" w:rsidRDefault="00056E48" w:rsidP="00D949CE">
            <w:pPr>
              <w:tabs>
                <w:tab w:val="left" w:pos="-288"/>
                <w:tab w:val="left" w:pos="0"/>
              </w:tabs>
              <w:suppressAutoHyphens/>
              <w:snapToGrid w:val="0"/>
              <w:rPr>
                <w:rFonts w:cs="Arial"/>
                <w:bCs/>
                <w:spacing w:val="-2"/>
                <w:lang w:val="sr-Cyrl-RS"/>
              </w:rPr>
            </w:pPr>
          </w:p>
        </w:tc>
      </w:tr>
      <w:tr w:rsidR="00056E48" w:rsidRPr="00445369" w:rsidTr="00D949CE">
        <w:trPr>
          <w:cantSplit/>
          <w:trHeight w:val="340"/>
        </w:trPr>
        <w:tc>
          <w:tcPr>
            <w:tcW w:w="298" w:type="pct"/>
          </w:tcPr>
          <w:p w:rsidR="00056E48" w:rsidRPr="00445369" w:rsidRDefault="00056E48" w:rsidP="00D949CE">
            <w:pPr>
              <w:suppressAutoHyphens/>
              <w:snapToGrid w:val="0"/>
              <w:jc w:val="left"/>
              <w:rPr>
                <w:rFonts w:cs="Arial"/>
                <w:iCs/>
                <w:lang w:val="sr-Cyrl-RS"/>
              </w:rPr>
            </w:pPr>
            <w:r>
              <w:rPr>
                <w:rFonts w:cs="Arial"/>
                <w:iCs/>
                <w:lang w:val="sr-Cyrl-RS"/>
              </w:rPr>
              <w:t>6</w:t>
            </w:r>
          </w:p>
        </w:tc>
        <w:tc>
          <w:tcPr>
            <w:tcW w:w="2416" w:type="pct"/>
            <w:vAlign w:val="center"/>
          </w:tcPr>
          <w:p w:rsidR="00056E48" w:rsidRPr="00DD53B1" w:rsidRDefault="00056E48" w:rsidP="00D949CE">
            <w:pPr>
              <w:pStyle w:val="TOAHeading"/>
              <w:widowControl/>
              <w:tabs>
                <w:tab w:val="left" w:pos="-288"/>
                <w:tab w:val="left" w:pos="0"/>
              </w:tabs>
              <w:snapToGrid w:val="0"/>
              <w:spacing w:before="0"/>
              <w:ind w:left="34"/>
              <w:rPr>
                <w:rFonts w:cs="Arial"/>
                <w:b/>
                <w:sz w:val="20"/>
                <w:lang w:val="sr-Cyrl-RS"/>
              </w:rPr>
            </w:pPr>
            <w:r w:rsidRPr="00DD53B1">
              <w:rPr>
                <w:rFonts w:cs="Arial"/>
                <w:b/>
                <w:sz w:val="20"/>
                <w:lang w:val="sr-Cyrl-RS"/>
              </w:rPr>
              <w:t>Електро и МРУ опрема</w:t>
            </w:r>
          </w:p>
        </w:tc>
        <w:tc>
          <w:tcPr>
            <w:tcW w:w="521" w:type="pct"/>
            <w:vAlign w:val="center"/>
          </w:tcPr>
          <w:p w:rsidR="00056E48" w:rsidRPr="00DD53B1" w:rsidRDefault="00056E48" w:rsidP="00D949CE">
            <w:pPr>
              <w:tabs>
                <w:tab w:val="left" w:pos="-288"/>
                <w:tab w:val="left" w:pos="0"/>
              </w:tabs>
              <w:suppressAutoHyphens/>
              <w:snapToGrid w:val="0"/>
              <w:jc w:val="center"/>
              <w:rPr>
                <w:rFonts w:cs="Arial"/>
                <w:bCs/>
                <w:spacing w:val="-2"/>
                <w:lang w:val="sr-Cyrl-RS"/>
              </w:rPr>
            </w:pPr>
          </w:p>
        </w:tc>
        <w:tc>
          <w:tcPr>
            <w:tcW w:w="628" w:type="pct"/>
            <w:vAlign w:val="center"/>
          </w:tcPr>
          <w:p w:rsidR="00056E48" w:rsidRPr="00DD53B1" w:rsidRDefault="00056E48" w:rsidP="00D949CE">
            <w:pPr>
              <w:tabs>
                <w:tab w:val="left" w:pos="-288"/>
                <w:tab w:val="left" w:pos="0"/>
              </w:tabs>
              <w:suppressAutoHyphens/>
              <w:snapToGrid w:val="0"/>
              <w:jc w:val="center"/>
              <w:rPr>
                <w:rFonts w:cs="Arial"/>
                <w:bCs/>
                <w:spacing w:val="-2"/>
                <w:lang w:val="sr-Cyrl-RS"/>
              </w:rPr>
            </w:pPr>
          </w:p>
        </w:tc>
        <w:tc>
          <w:tcPr>
            <w:tcW w:w="1137" w:type="pct"/>
            <w:vAlign w:val="center"/>
          </w:tcPr>
          <w:p w:rsidR="00056E48" w:rsidRPr="00445369" w:rsidRDefault="00056E48" w:rsidP="00D949CE">
            <w:pPr>
              <w:tabs>
                <w:tab w:val="left" w:pos="-288"/>
                <w:tab w:val="left" w:pos="0"/>
              </w:tabs>
              <w:suppressAutoHyphens/>
              <w:snapToGrid w:val="0"/>
              <w:rPr>
                <w:rFonts w:cs="Arial"/>
                <w:bCs/>
                <w:spacing w:val="-2"/>
                <w:lang w:val="sr-Cyrl-RS"/>
              </w:rPr>
            </w:pPr>
          </w:p>
        </w:tc>
      </w:tr>
      <w:tr w:rsidR="00056E48" w:rsidRPr="00445369" w:rsidTr="00D949CE">
        <w:trPr>
          <w:cantSplit/>
          <w:trHeight w:val="340"/>
        </w:trPr>
        <w:tc>
          <w:tcPr>
            <w:tcW w:w="298" w:type="pct"/>
          </w:tcPr>
          <w:p w:rsidR="00056E48" w:rsidRPr="00445369" w:rsidRDefault="00056E48" w:rsidP="00D949CE">
            <w:pPr>
              <w:suppressAutoHyphens/>
              <w:snapToGrid w:val="0"/>
              <w:jc w:val="left"/>
              <w:rPr>
                <w:rFonts w:cs="Arial"/>
                <w:iCs/>
                <w:lang w:val="sr-Cyrl-RS"/>
              </w:rPr>
            </w:pPr>
            <w:r>
              <w:rPr>
                <w:rFonts w:cs="Arial"/>
                <w:iCs/>
                <w:lang w:val="sr-Cyrl-RS"/>
              </w:rPr>
              <w:t>6.1</w:t>
            </w:r>
          </w:p>
        </w:tc>
        <w:tc>
          <w:tcPr>
            <w:tcW w:w="2416" w:type="pct"/>
            <w:vAlign w:val="center"/>
          </w:tcPr>
          <w:p w:rsidR="00056E48" w:rsidRPr="00DD53B1" w:rsidRDefault="00056E48" w:rsidP="00D949CE">
            <w:pPr>
              <w:pStyle w:val="TOAHeading"/>
              <w:widowControl/>
              <w:tabs>
                <w:tab w:val="left" w:pos="720"/>
              </w:tabs>
              <w:suppressAutoHyphens w:val="0"/>
              <w:snapToGrid w:val="0"/>
              <w:spacing w:before="0"/>
              <w:ind w:left="34"/>
              <w:rPr>
                <w:rFonts w:eastAsia="Arial Unicode MS" w:cs="Arial"/>
                <w:bCs/>
                <w:sz w:val="20"/>
                <w:lang w:val="sr-Cyrl-RS"/>
              </w:rPr>
            </w:pPr>
            <w:r w:rsidRPr="00DD53B1">
              <w:rPr>
                <w:rFonts w:eastAsia="Arial Unicode MS" w:cs="Arial"/>
                <w:bCs/>
                <w:sz w:val="20"/>
                <w:lang w:val="sr-Cyrl-RS"/>
              </w:rPr>
              <w:t>Електроенергетска опрема у пољу и на разводима напајања, касете за нове потрошаче (ако је потребно)</w:t>
            </w:r>
          </w:p>
        </w:tc>
        <w:tc>
          <w:tcPr>
            <w:tcW w:w="521" w:type="pct"/>
            <w:vAlign w:val="center"/>
          </w:tcPr>
          <w:p w:rsidR="00056E48" w:rsidRPr="00DD53B1" w:rsidRDefault="00056E48" w:rsidP="00D949CE">
            <w:pPr>
              <w:suppressAutoHyphens/>
              <w:snapToGrid w:val="0"/>
              <w:jc w:val="center"/>
              <w:rPr>
                <w:rFonts w:cs="Arial"/>
                <w:bCs/>
                <w:lang w:val="sr-Cyrl-RS"/>
              </w:rPr>
            </w:pPr>
          </w:p>
        </w:tc>
        <w:tc>
          <w:tcPr>
            <w:tcW w:w="628" w:type="pct"/>
            <w:vAlign w:val="center"/>
          </w:tcPr>
          <w:p w:rsidR="00056E48" w:rsidRPr="00DD53B1" w:rsidRDefault="00056E48" w:rsidP="00D949CE">
            <w:pPr>
              <w:suppressAutoHyphens/>
              <w:snapToGrid w:val="0"/>
              <w:jc w:val="center"/>
              <w:rPr>
                <w:rFonts w:cs="Arial"/>
                <w:bCs/>
                <w:lang w:val="sr-Cyrl-RS"/>
              </w:rPr>
            </w:pPr>
            <w:r w:rsidRPr="00DD53B1">
              <w:rPr>
                <w:rFonts w:cs="Arial"/>
                <w:bCs/>
                <w:lang w:val="sr-Cyrl-RS"/>
              </w:rPr>
              <w:t>комплет</w:t>
            </w:r>
          </w:p>
        </w:tc>
        <w:tc>
          <w:tcPr>
            <w:tcW w:w="1137" w:type="pct"/>
            <w:vAlign w:val="center"/>
          </w:tcPr>
          <w:p w:rsidR="00056E48" w:rsidRPr="00445369" w:rsidRDefault="00056E48" w:rsidP="00D949CE">
            <w:pPr>
              <w:suppressAutoHyphens/>
              <w:snapToGrid w:val="0"/>
              <w:rPr>
                <w:rFonts w:cs="Arial"/>
                <w:bCs/>
                <w:lang w:val="sr-Cyrl-RS"/>
              </w:rPr>
            </w:pPr>
          </w:p>
        </w:tc>
      </w:tr>
      <w:tr w:rsidR="00056E48" w:rsidRPr="00445369" w:rsidTr="00D949CE">
        <w:trPr>
          <w:cantSplit/>
          <w:trHeight w:val="340"/>
        </w:trPr>
        <w:tc>
          <w:tcPr>
            <w:tcW w:w="298" w:type="pct"/>
          </w:tcPr>
          <w:p w:rsidR="00056E48" w:rsidRPr="00445369" w:rsidRDefault="00056E48" w:rsidP="00D949CE">
            <w:pPr>
              <w:suppressAutoHyphens/>
              <w:snapToGrid w:val="0"/>
              <w:jc w:val="left"/>
              <w:rPr>
                <w:rFonts w:cs="Arial"/>
                <w:iCs/>
                <w:lang w:val="sr-Cyrl-RS"/>
              </w:rPr>
            </w:pPr>
            <w:r>
              <w:rPr>
                <w:rFonts w:cs="Arial"/>
                <w:iCs/>
                <w:lang w:val="sr-Cyrl-RS"/>
              </w:rPr>
              <w:t>6.2</w:t>
            </w:r>
          </w:p>
        </w:tc>
        <w:tc>
          <w:tcPr>
            <w:tcW w:w="2416" w:type="pct"/>
            <w:vAlign w:val="center"/>
          </w:tcPr>
          <w:p w:rsidR="00056E48" w:rsidRPr="00DD53B1" w:rsidRDefault="00056E48" w:rsidP="00D949CE">
            <w:pPr>
              <w:pStyle w:val="TOAHeading"/>
              <w:widowControl/>
              <w:tabs>
                <w:tab w:val="left" w:pos="720"/>
              </w:tabs>
              <w:suppressAutoHyphens w:val="0"/>
              <w:snapToGrid w:val="0"/>
              <w:spacing w:before="0"/>
              <w:ind w:left="34"/>
              <w:rPr>
                <w:rFonts w:cs="Arial"/>
                <w:bCs/>
                <w:sz w:val="20"/>
                <w:lang w:val="sr-Cyrl-RS" w:eastAsia="ar-SA"/>
              </w:rPr>
            </w:pPr>
            <w:r w:rsidRPr="00DD53B1">
              <w:rPr>
                <w:rFonts w:eastAsia="Arial Unicode MS" w:cs="Arial"/>
                <w:bCs/>
                <w:sz w:val="20"/>
                <w:lang w:val="sr-Cyrl-RS"/>
              </w:rPr>
              <w:t>МРУ опрема у пољу (ако је потребно)</w:t>
            </w:r>
          </w:p>
        </w:tc>
        <w:tc>
          <w:tcPr>
            <w:tcW w:w="521" w:type="pct"/>
            <w:vAlign w:val="center"/>
          </w:tcPr>
          <w:p w:rsidR="00056E48" w:rsidRPr="00DD53B1" w:rsidRDefault="00056E48" w:rsidP="00D949CE">
            <w:pPr>
              <w:suppressAutoHyphens/>
              <w:snapToGrid w:val="0"/>
              <w:jc w:val="center"/>
              <w:rPr>
                <w:rFonts w:cs="Arial"/>
                <w:bCs/>
                <w:lang w:val="sr-Cyrl-RS"/>
              </w:rPr>
            </w:pPr>
          </w:p>
        </w:tc>
        <w:tc>
          <w:tcPr>
            <w:tcW w:w="628" w:type="pct"/>
            <w:vAlign w:val="center"/>
          </w:tcPr>
          <w:p w:rsidR="00056E48" w:rsidRPr="00DD53B1" w:rsidRDefault="00056E48" w:rsidP="00D949CE">
            <w:pPr>
              <w:suppressAutoHyphens/>
              <w:snapToGrid w:val="0"/>
              <w:jc w:val="center"/>
              <w:rPr>
                <w:rFonts w:cs="Arial"/>
                <w:bCs/>
                <w:lang w:val="sr-Cyrl-RS" w:eastAsia="ar-SA"/>
              </w:rPr>
            </w:pPr>
            <w:r w:rsidRPr="00DD53B1">
              <w:rPr>
                <w:rFonts w:cs="Arial"/>
                <w:bCs/>
                <w:lang w:val="sr-Cyrl-RS"/>
              </w:rPr>
              <w:t>комплет</w:t>
            </w:r>
          </w:p>
        </w:tc>
        <w:tc>
          <w:tcPr>
            <w:tcW w:w="1137" w:type="pct"/>
            <w:vAlign w:val="center"/>
          </w:tcPr>
          <w:p w:rsidR="00056E48" w:rsidRPr="00445369" w:rsidRDefault="00056E48" w:rsidP="00D949CE">
            <w:pPr>
              <w:suppressAutoHyphens/>
              <w:snapToGrid w:val="0"/>
              <w:rPr>
                <w:rFonts w:cs="Arial"/>
                <w:bCs/>
                <w:lang w:val="sr-Cyrl-RS"/>
              </w:rPr>
            </w:pPr>
          </w:p>
        </w:tc>
      </w:tr>
      <w:tr w:rsidR="00056E48" w:rsidRPr="00445369" w:rsidTr="00D949CE">
        <w:trPr>
          <w:cantSplit/>
          <w:trHeight w:val="340"/>
        </w:trPr>
        <w:tc>
          <w:tcPr>
            <w:tcW w:w="298" w:type="pct"/>
          </w:tcPr>
          <w:p w:rsidR="00056E48" w:rsidRPr="00445369" w:rsidRDefault="00056E48" w:rsidP="00D949CE">
            <w:pPr>
              <w:suppressAutoHyphens/>
              <w:snapToGrid w:val="0"/>
              <w:jc w:val="left"/>
              <w:rPr>
                <w:rFonts w:cs="Arial"/>
                <w:iCs/>
                <w:lang w:val="sr-Cyrl-RS"/>
              </w:rPr>
            </w:pPr>
            <w:r>
              <w:rPr>
                <w:rFonts w:cs="Arial"/>
                <w:iCs/>
                <w:lang w:val="sr-Cyrl-RS"/>
              </w:rPr>
              <w:t>7</w:t>
            </w:r>
          </w:p>
        </w:tc>
        <w:tc>
          <w:tcPr>
            <w:tcW w:w="2416" w:type="pct"/>
            <w:vAlign w:val="center"/>
          </w:tcPr>
          <w:p w:rsidR="00056E48" w:rsidRPr="0018492A" w:rsidRDefault="00056E48" w:rsidP="00D949CE">
            <w:pPr>
              <w:pStyle w:val="TOAHeading"/>
              <w:widowControl/>
              <w:tabs>
                <w:tab w:val="left" w:pos="720"/>
              </w:tabs>
              <w:suppressAutoHyphens w:val="0"/>
              <w:snapToGrid w:val="0"/>
              <w:spacing w:before="0"/>
              <w:ind w:left="34"/>
              <w:rPr>
                <w:rFonts w:eastAsia="Arial Unicode MS" w:cs="Arial"/>
                <w:b/>
                <w:bCs/>
                <w:sz w:val="20"/>
                <w:lang w:val="sr-Cyrl-RS"/>
              </w:rPr>
            </w:pPr>
            <w:r w:rsidRPr="0018492A">
              <w:rPr>
                <w:rFonts w:eastAsia="Arial Unicode MS" w:cs="Arial"/>
                <w:b/>
                <w:bCs/>
                <w:sz w:val="20"/>
                <w:lang w:val="sr-Cyrl-RS"/>
              </w:rPr>
              <w:t>Подести</w:t>
            </w:r>
            <w:r>
              <w:rPr>
                <w:rFonts w:eastAsia="Arial Unicode MS" w:cs="Arial"/>
                <w:b/>
                <w:bCs/>
                <w:sz w:val="20"/>
                <w:lang w:val="sr-Cyrl-RS"/>
              </w:rPr>
              <w:t xml:space="preserve">, </w:t>
            </w:r>
            <w:r w:rsidRPr="0018492A">
              <w:rPr>
                <w:rFonts w:eastAsia="Arial Unicode MS" w:cs="Arial"/>
                <w:b/>
                <w:bCs/>
                <w:sz w:val="20"/>
                <w:lang w:val="sr-Cyrl-RS"/>
              </w:rPr>
              <w:t>газишта</w:t>
            </w:r>
            <w:r>
              <w:rPr>
                <w:rFonts w:eastAsia="Arial Unicode MS" w:cs="Arial"/>
                <w:b/>
                <w:bCs/>
                <w:sz w:val="20"/>
                <w:lang w:val="sr-Cyrl-RS"/>
              </w:rPr>
              <w:t>, прилази за све новоуграђене погоне, вентуријеве цеви, прилазе и пролазе, као и за реконструисане делове где постоји потреба за истим.</w:t>
            </w:r>
          </w:p>
        </w:tc>
        <w:tc>
          <w:tcPr>
            <w:tcW w:w="521" w:type="pct"/>
            <w:vAlign w:val="center"/>
          </w:tcPr>
          <w:p w:rsidR="00056E48" w:rsidRPr="007D7F51" w:rsidRDefault="00056E48" w:rsidP="00D949CE">
            <w:pPr>
              <w:suppressAutoHyphens/>
              <w:snapToGrid w:val="0"/>
              <w:jc w:val="center"/>
              <w:rPr>
                <w:rFonts w:cs="Arial"/>
                <w:bCs/>
                <w:lang w:val="sr-Cyrl-RS"/>
              </w:rPr>
            </w:pPr>
            <w:r w:rsidRPr="007D7F51">
              <w:rPr>
                <w:rFonts w:cs="Arial"/>
                <w:bCs/>
                <w:lang w:val="sr-Cyrl-RS"/>
              </w:rPr>
              <w:t>%</w:t>
            </w:r>
          </w:p>
        </w:tc>
        <w:tc>
          <w:tcPr>
            <w:tcW w:w="628" w:type="pct"/>
            <w:vAlign w:val="center"/>
          </w:tcPr>
          <w:p w:rsidR="00056E48" w:rsidRPr="007D7F51" w:rsidRDefault="00056E48" w:rsidP="00D949CE">
            <w:pPr>
              <w:suppressAutoHyphens/>
              <w:snapToGrid w:val="0"/>
              <w:jc w:val="center"/>
              <w:rPr>
                <w:rFonts w:cs="Arial"/>
                <w:bCs/>
                <w:vertAlign w:val="superscript"/>
                <w:lang w:val="sr-Cyrl-RS" w:eastAsia="ar-SA"/>
              </w:rPr>
            </w:pPr>
            <w:r w:rsidRPr="007D7F51">
              <w:rPr>
                <w:rFonts w:cs="Arial"/>
                <w:bCs/>
                <w:lang w:val="sr-Cyrl-RS"/>
              </w:rPr>
              <w:t>100</w:t>
            </w:r>
          </w:p>
        </w:tc>
        <w:tc>
          <w:tcPr>
            <w:tcW w:w="1137" w:type="pct"/>
            <w:vAlign w:val="center"/>
          </w:tcPr>
          <w:p w:rsidR="00056E48" w:rsidRPr="00445369" w:rsidRDefault="00056E48" w:rsidP="00D949CE">
            <w:pPr>
              <w:suppressAutoHyphens/>
              <w:snapToGrid w:val="0"/>
              <w:rPr>
                <w:rFonts w:cs="Arial"/>
                <w:bCs/>
                <w:lang w:val="sr-Cyrl-RS"/>
              </w:rPr>
            </w:pPr>
          </w:p>
        </w:tc>
      </w:tr>
      <w:tr w:rsidR="00056E48" w:rsidRPr="007D7F51" w:rsidTr="00D949CE">
        <w:trPr>
          <w:cantSplit/>
          <w:trHeight w:val="340"/>
        </w:trPr>
        <w:tc>
          <w:tcPr>
            <w:tcW w:w="298" w:type="pct"/>
          </w:tcPr>
          <w:p w:rsidR="00056E48" w:rsidRPr="007D7F51" w:rsidRDefault="00056E48" w:rsidP="00D949CE">
            <w:pPr>
              <w:suppressAutoHyphens/>
              <w:snapToGrid w:val="0"/>
              <w:jc w:val="left"/>
              <w:rPr>
                <w:rFonts w:cs="Arial"/>
                <w:iCs/>
                <w:lang w:val="sr-Cyrl-RS"/>
              </w:rPr>
            </w:pPr>
            <w:r>
              <w:rPr>
                <w:rFonts w:cs="Arial"/>
                <w:iCs/>
                <w:lang w:val="sr-Cyrl-RS"/>
              </w:rPr>
              <w:t>8</w:t>
            </w:r>
          </w:p>
        </w:tc>
        <w:tc>
          <w:tcPr>
            <w:tcW w:w="2416" w:type="pct"/>
          </w:tcPr>
          <w:p w:rsidR="00056E48" w:rsidRPr="007D7F51" w:rsidRDefault="00056E48" w:rsidP="00D949CE">
            <w:pPr>
              <w:pStyle w:val="TOAHeading"/>
              <w:widowControl/>
              <w:tabs>
                <w:tab w:val="left" w:pos="720"/>
              </w:tabs>
              <w:suppressAutoHyphens w:val="0"/>
              <w:snapToGrid w:val="0"/>
              <w:spacing w:before="0"/>
              <w:ind w:left="34"/>
              <w:rPr>
                <w:rFonts w:cs="Arial"/>
                <w:b/>
                <w:iCs/>
                <w:sz w:val="20"/>
                <w:lang w:val="sr-Cyrl-RS" w:eastAsia="ar-SA"/>
              </w:rPr>
            </w:pPr>
            <w:r>
              <w:rPr>
                <w:rFonts w:cs="Arial"/>
                <w:b/>
                <w:iCs/>
                <w:sz w:val="20"/>
                <w:lang w:val="sr-Cyrl-RS"/>
              </w:rPr>
              <w:t>Испорука испаривача</w:t>
            </w:r>
          </w:p>
        </w:tc>
        <w:tc>
          <w:tcPr>
            <w:tcW w:w="521" w:type="pct"/>
            <w:vAlign w:val="center"/>
          </w:tcPr>
          <w:p w:rsidR="00056E48" w:rsidRPr="007D7F51" w:rsidRDefault="00056E48" w:rsidP="00D949CE">
            <w:pPr>
              <w:suppressAutoHyphens/>
              <w:snapToGrid w:val="0"/>
              <w:jc w:val="center"/>
              <w:rPr>
                <w:rFonts w:cs="Arial"/>
                <w:bCs/>
                <w:lang w:val="sr-Cyrl-RS"/>
              </w:rPr>
            </w:pPr>
            <w:r w:rsidRPr="007D7F51">
              <w:rPr>
                <w:rFonts w:cs="Arial"/>
                <w:bCs/>
                <w:lang w:val="sr-Cyrl-RS"/>
              </w:rPr>
              <w:t>%</w:t>
            </w:r>
          </w:p>
        </w:tc>
        <w:tc>
          <w:tcPr>
            <w:tcW w:w="628" w:type="pct"/>
            <w:vAlign w:val="center"/>
          </w:tcPr>
          <w:p w:rsidR="00056E48" w:rsidRPr="007D7F51" w:rsidRDefault="00056E48" w:rsidP="00D949CE">
            <w:pPr>
              <w:suppressAutoHyphens/>
              <w:snapToGrid w:val="0"/>
              <w:jc w:val="center"/>
              <w:rPr>
                <w:rFonts w:cs="Arial"/>
                <w:bCs/>
                <w:vertAlign w:val="superscript"/>
                <w:lang w:val="sr-Cyrl-RS" w:eastAsia="ar-SA"/>
              </w:rPr>
            </w:pPr>
            <w:r w:rsidRPr="007D7F51">
              <w:rPr>
                <w:rFonts w:cs="Arial"/>
                <w:bCs/>
                <w:lang w:val="sr-Cyrl-RS"/>
              </w:rPr>
              <w:t>100</w:t>
            </w:r>
          </w:p>
        </w:tc>
        <w:tc>
          <w:tcPr>
            <w:tcW w:w="1137" w:type="pct"/>
            <w:vAlign w:val="center"/>
          </w:tcPr>
          <w:p w:rsidR="00056E48" w:rsidRPr="007D7F51" w:rsidRDefault="00056E48" w:rsidP="00D949CE">
            <w:pPr>
              <w:suppressAutoHyphens/>
              <w:snapToGrid w:val="0"/>
              <w:rPr>
                <w:rFonts w:cs="Arial"/>
                <w:b/>
                <w:bCs/>
                <w:lang w:val="sr-Cyrl-RS" w:eastAsia="ar-SA"/>
              </w:rPr>
            </w:pPr>
          </w:p>
        </w:tc>
      </w:tr>
      <w:tr w:rsidR="00056E48" w:rsidRPr="007D7F51" w:rsidTr="00D949CE">
        <w:trPr>
          <w:cantSplit/>
          <w:trHeight w:val="340"/>
        </w:trPr>
        <w:tc>
          <w:tcPr>
            <w:tcW w:w="298" w:type="pct"/>
          </w:tcPr>
          <w:p w:rsidR="00056E48" w:rsidRPr="007D7F51" w:rsidRDefault="00056E48" w:rsidP="00D949CE">
            <w:pPr>
              <w:suppressAutoHyphens/>
              <w:snapToGrid w:val="0"/>
              <w:jc w:val="left"/>
              <w:rPr>
                <w:rFonts w:cs="Arial"/>
                <w:iCs/>
                <w:lang w:val="sr-Cyrl-RS"/>
              </w:rPr>
            </w:pPr>
            <w:r>
              <w:rPr>
                <w:rFonts w:cs="Arial"/>
                <w:iCs/>
                <w:lang w:val="sr-Cyrl-RS"/>
              </w:rPr>
              <w:t>8.1</w:t>
            </w:r>
          </w:p>
        </w:tc>
        <w:tc>
          <w:tcPr>
            <w:tcW w:w="2416" w:type="pct"/>
          </w:tcPr>
          <w:p w:rsidR="00056E48" w:rsidRPr="002536F9" w:rsidRDefault="00056E48" w:rsidP="00D949CE">
            <w:pPr>
              <w:pStyle w:val="TOAHeading"/>
              <w:widowControl/>
              <w:tabs>
                <w:tab w:val="left" w:pos="720"/>
              </w:tabs>
              <w:suppressAutoHyphens w:val="0"/>
              <w:snapToGrid w:val="0"/>
              <w:spacing w:before="0"/>
              <w:ind w:left="34"/>
              <w:rPr>
                <w:rFonts w:cs="Arial"/>
                <w:iCs/>
                <w:sz w:val="20"/>
                <w:lang w:val="sr-Cyrl-RS"/>
              </w:rPr>
            </w:pPr>
            <w:r w:rsidRPr="002536F9">
              <w:rPr>
                <w:rFonts w:cs="Arial"/>
                <w:iCs/>
                <w:sz w:val="20"/>
                <w:lang w:val="sr-Cyrl-RS"/>
              </w:rPr>
              <w:t>Радионичка документација</w:t>
            </w:r>
          </w:p>
        </w:tc>
        <w:tc>
          <w:tcPr>
            <w:tcW w:w="521" w:type="pct"/>
            <w:vAlign w:val="center"/>
          </w:tcPr>
          <w:p w:rsidR="00056E48" w:rsidRPr="007D7F51" w:rsidRDefault="00056E48" w:rsidP="00D949CE">
            <w:pPr>
              <w:suppressAutoHyphens/>
              <w:snapToGrid w:val="0"/>
              <w:jc w:val="center"/>
              <w:rPr>
                <w:rFonts w:cs="Arial"/>
                <w:bCs/>
                <w:lang w:val="sr-Cyrl-RS"/>
              </w:rPr>
            </w:pPr>
            <w:r>
              <w:rPr>
                <w:rFonts w:cs="Arial"/>
                <w:bCs/>
                <w:lang w:val="sr-Cyrl-RS"/>
              </w:rPr>
              <w:t>комплет</w:t>
            </w:r>
          </w:p>
        </w:tc>
        <w:tc>
          <w:tcPr>
            <w:tcW w:w="628" w:type="pct"/>
            <w:vAlign w:val="center"/>
          </w:tcPr>
          <w:p w:rsidR="00056E48" w:rsidRPr="007D7F51" w:rsidRDefault="00056E48" w:rsidP="00D949CE">
            <w:pPr>
              <w:suppressAutoHyphens/>
              <w:snapToGrid w:val="0"/>
              <w:jc w:val="center"/>
              <w:rPr>
                <w:rFonts w:cs="Arial"/>
                <w:bCs/>
                <w:lang w:val="sr-Cyrl-RS"/>
              </w:rPr>
            </w:pPr>
          </w:p>
        </w:tc>
        <w:tc>
          <w:tcPr>
            <w:tcW w:w="1137" w:type="pct"/>
            <w:vAlign w:val="center"/>
          </w:tcPr>
          <w:p w:rsidR="00056E48" w:rsidRPr="007D7F51" w:rsidRDefault="00056E48" w:rsidP="00D949CE">
            <w:pPr>
              <w:suppressAutoHyphens/>
              <w:snapToGrid w:val="0"/>
              <w:rPr>
                <w:rFonts w:cs="Arial"/>
                <w:b/>
                <w:bCs/>
                <w:lang w:val="sr-Cyrl-RS" w:eastAsia="ar-SA"/>
              </w:rPr>
            </w:pPr>
          </w:p>
        </w:tc>
      </w:tr>
      <w:tr w:rsidR="00056E48" w:rsidRPr="007D7F51" w:rsidTr="00D949CE">
        <w:trPr>
          <w:cantSplit/>
          <w:trHeight w:val="340"/>
        </w:trPr>
        <w:tc>
          <w:tcPr>
            <w:tcW w:w="298" w:type="pct"/>
          </w:tcPr>
          <w:p w:rsidR="00056E48" w:rsidRPr="007D7F51" w:rsidRDefault="00056E48" w:rsidP="00D949CE">
            <w:pPr>
              <w:suppressAutoHyphens/>
              <w:snapToGrid w:val="0"/>
              <w:jc w:val="left"/>
              <w:rPr>
                <w:rFonts w:cs="Arial"/>
                <w:iCs/>
                <w:lang w:val="sr-Cyrl-RS"/>
              </w:rPr>
            </w:pPr>
            <w:r>
              <w:rPr>
                <w:rFonts w:cs="Arial"/>
                <w:iCs/>
                <w:lang w:val="sr-Cyrl-RS"/>
              </w:rPr>
              <w:t>8.2</w:t>
            </w:r>
          </w:p>
        </w:tc>
        <w:tc>
          <w:tcPr>
            <w:tcW w:w="2416" w:type="pct"/>
          </w:tcPr>
          <w:p w:rsidR="00056E48" w:rsidRPr="002536F9" w:rsidRDefault="00056E48" w:rsidP="00D949CE">
            <w:pPr>
              <w:pStyle w:val="TOAHeading"/>
              <w:tabs>
                <w:tab w:val="left" w:pos="720"/>
              </w:tabs>
              <w:snapToGrid w:val="0"/>
              <w:spacing w:before="0"/>
              <w:ind w:left="34"/>
              <w:rPr>
                <w:rFonts w:cs="Arial"/>
                <w:iCs/>
                <w:sz w:val="20"/>
                <w:lang w:val="sr-Cyrl-RS"/>
              </w:rPr>
            </w:pPr>
            <w:r w:rsidRPr="002536F9">
              <w:rPr>
                <w:rFonts w:cs="Arial"/>
                <w:iCs/>
                <w:sz w:val="20"/>
                <w:lang w:val="sr-Cyrl-RS"/>
              </w:rPr>
              <w:t xml:space="preserve">Фабрикација панела </w:t>
            </w:r>
            <w:r>
              <w:rPr>
                <w:rFonts w:cs="Arial"/>
                <w:iCs/>
                <w:sz w:val="20"/>
                <w:lang w:val="sr-Cyrl-RS"/>
              </w:rPr>
              <w:t xml:space="preserve">испаривача од + 16 m до 32,1 m </w:t>
            </w:r>
            <w:r w:rsidRPr="002536F9">
              <w:rPr>
                <w:rFonts w:cs="Arial"/>
                <w:iCs/>
                <w:sz w:val="20"/>
                <w:lang w:val="sr-Cyrl-RS"/>
              </w:rPr>
              <w:t>(цеви Ø 30x5 mm, мембрана ≠ 5x16,5 mm, од материјала EN 16Mo3)</w:t>
            </w:r>
          </w:p>
        </w:tc>
        <w:tc>
          <w:tcPr>
            <w:tcW w:w="521" w:type="pct"/>
          </w:tcPr>
          <w:p w:rsidR="00056E48" w:rsidRDefault="00056E48" w:rsidP="00D949CE">
            <w:r w:rsidRPr="00256518">
              <w:rPr>
                <w:rFonts w:cs="Arial"/>
                <w:bCs/>
                <w:lang w:val="sr-Cyrl-RS"/>
              </w:rPr>
              <w:t>комплет</w:t>
            </w:r>
          </w:p>
        </w:tc>
        <w:tc>
          <w:tcPr>
            <w:tcW w:w="628" w:type="pct"/>
            <w:vAlign w:val="center"/>
          </w:tcPr>
          <w:p w:rsidR="00056E48" w:rsidRPr="007D7F51" w:rsidRDefault="00056E48" w:rsidP="00D949CE">
            <w:pPr>
              <w:suppressAutoHyphens/>
              <w:snapToGrid w:val="0"/>
              <w:jc w:val="center"/>
              <w:rPr>
                <w:rFonts w:cs="Arial"/>
                <w:bCs/>
                <w:lang w:val="sr-Cyrl-RS"/>
              </w:rPr>
            </w:pPr>
          </w:p>
        </w:tc>
        <w:tc>
          <w:tcPr>
            <w:tcW w:w="1137" w:type="pct"/>
            <w:vAlign w:val="center"/>
          </w:tcPr>
          <w:p w:rsidR="00056E48" w:rsidRPr="007D7F51" w:rsidRDefault="00056E48" w:rsidP="00D949CE">
            <w:pPr>
              <w:suppressAutoHyphens/>
              <w:snapToGrid w:val="0"/>
              <w:rPr>
                <w:rFonts w:cs="Arial"/>
                <w:b/>
                <w:bCs/>
                <w:lang w:val="sr-Cyrl-RS" w:eastAsia="ar-SA"/>
              </w:rPr>
            </w:pPr>
          </w:p>
        </w:tc>
      </w:tr>
      <w:tr w:rsidR="00056E48" w:rsidRPr="007D7F51" w:rsidTr="00D949CE">
        <w:trPr>
          <w:cantSplit/>
          <w:trHeight w:val="340"/>
        </w:trPr>
        <w:tc>
          <w:tcPr>
            <w:tcW w:w="298" w:type="pct"/>
          </w:tcPr>
          <w:p w:rsidR="00056E48" w:rsidRPr="007D7F51" w:rsidRDefault="00056E48" w:rsidP="00D949CE">
            <w:pPr>
              <w:suppressAutoHyphens/>
              <w:snapToGrid w:val="0"/>
              <w:jc w:val="left"/>
              <w:rPr>
                <w:rFonts w:cs="Arial"/>
                <w:iCs/>
                <w:lang w:val="sr-Cyrl-RS"/>
              </w:rPr>
            </w:pPr>
            <w:r>
              <w:rPr>
                <w:rFonts w:cs="Arial"/>
                <w:iCs/>
                <w:lang w:val="sr-Cyrl-RS"/>
              </w:rPr>
              <w:t>8.2.</w:t>
            </w:r>
            <w:bookmarkStart w:id="0" w:name="_GoBack"/>
            <w:bookmarkEnd w:id="0"/>
            <w:r>
              <w:rPr>
                <w:rFonts w:cs="Arial"/>
                <w:iCs/>
                <w:lang w:val="sr-Cyrl-RS"/>
              </w:rPr>
              <w:t>1</w:t>
            </w:r>
          </w:p>
        </w:tc>
        <w:tc>
          <w:tcPr>
            <w:tcW w:w="2416" w:type="pct"/>
          </w:tcPr>
          <w:p w:rsidR="00056E48" w:rsidRPr="002536F9" w:rsidRDefault="00056E48" w:rsidP="00D949CE">
            <w:pPr>
              <w:rPr>
                <w:rFonts w:cs="Arial"/>
              </w:rPr>
            </w:pPr>
            <w:proofErr w:type="spellStart"/>
            <w:r w:rsidRPr="002536F9">
              <w:rPr>
                <w:rFonts w:cs="Arial"/>
              </w:rPr>
              <w:t>Предњи</w:t>
            </w:r>
            <w:proofErr w:type="spellEnd"/>
            <w:r w:rsidRPr="002536F9">
              <w:rPr>
                <w:rFonts w:cs="Arial"/>
              </w:rPr>
              <w:t xml:space="preserve"> </w:t>
            </w:r>
            <w:proofErr w:type="spellStart"/>
            <w:r w:rsidRPr="002536F9">
              <w:rPr>
                <w:rFonts w:cs="Arial"/>
              </w:rPr>
              <w:t>зид</w:t>
            </w:r>
            <w:proofErr w:type="spellEnd"/>
            <w:r w:rsidRPr="002536F9">
              <w:rPr>
                <w:rFonts w:cs="Arial"/>
              </w:rPr>
              <w:t xml:space="preserve"> </w:t>
            </w:r>
            <w:proofErr w:type="spellStart"/>
            <w:r w:rsidRPr="002536F9">
              <w:rPr>
                <w:rFonts w:cs="Arial"/>
              </w:rPr>
              <w:t>испаривача</w:t>
            </w:r>
            <w:proofErr w:type="spellEnd"/>
            <w:r w:rsidRPr="002536F9">
              <w:rPr>
                <w:rFonts w:cs="Arial"/>
              </w:rPr>
              <w:t xml:space="preserve"> </w:t>
            </w:r>
            <w:proofErr w:type="spellStart"/>
            <w:r w:rsidRPr="002536F9">
              <w:rPr>
                <w:rFonts w:cs="Arial"/>
              </w:rPr>
              <w:t>од</w:t>
            </w:r>
            <w:proofErr w:type="spellEnd"/>
            <w:r w:rsidRPr="002536F9">
              <w:rPr>
                <w:rFonts w:cs="Arial"/>
              </w:rPr>
              <w:t xml:space="preserve"> + 16 м </w:t>
            </w:r>
            <w:proofErr w:type="spellStart"/>
            <w:r w:rsidRPr="002536F9">
              <w:rPr>
                <w:rFonts w:cs="Arial"/>
              </w:rPr>
              <w:t>до</w:t>
            </w:r>
            <w:proofErr w:type="spellEnd"/>
            <w:r w:rsidRPr="002536F9">
              <w:rPr>
                <w:rFonts w:cs="Arial"/>
              </w:rPr>
              <w:t xml:space="preserve"> 32,1 м, </w:t>
            </w:r>
            <w:proofErr w:type="spellStart"/>
            <w:r w:rsidRPr="002536F9">
              <w:rPr>
                <w:rFonts w:cs="Arial"/>
              </w:rPr>
              <w:t>са</w:t>
            </w:r>
            <w:proofErr w:type="spellEnd"/>
            <w:r w:rsidRPr="002536F9">
              <w:rPr>
                <w:rFonts w:cs="Arial"/>
              </w:rPr>
              <w:t xml:space="preserve"> </w:t>
            </w:r>
            <w:proofErr w:type="spellStart"/>
            <w:r w:rsidRPr="002536F9">
              <w:rPr>
                <w:rFonts w:cs="Arial"/>
              </w:rPr>
              <w:t>отворима</w:t>
            </w:r>
            <w:proofErr w:type="spellEnd"/>
            <w:r w:rsidRPr="002536F9">
              <w:rPr>
                <w:rFonts w:cs="Arial"/>
              </w:rPr>
              <w:t xml:space="preserve"> (</w:t>
            </w:r>
            <w:proofErr w:type="spellStart"/>
            <w:r w:rsidRPr="002536F9">
              <w:rPr>
                <w:rFonts w:cs="Arial"/>
              </w:rPr>
              <w:t>за</w:t>
            </w:r>
            <w:proofErr w:type="spellEnd"/>
            <w:r w:rsidRPr="002536F9">
              <w:rPr>
                <w:rFonts w:cs="Arial"/>
              </w:rPr>
              <w:t xml:space="preserve"> </w:t>
            </w:r>
            <w:proofErr w:type="spellStart"/>
            <w:r w:rsidRPr="002536F9">
              <w:rPr>
                <w:rFonts w:cs="Arial"/>
              </w:rPr>
              <w:t>контролу</w:t>
            </w:r>
            <w:proofErr w:type="spellEnd"/>
            <w:r w:rsidRPr="002536F9">
              <w:rPr>
                <w:rFonts w:cs="Arial"/>
              </w:rPr>
              <w:t xml:space="preserve">, </w:t>
            </w:r>
            <w:proofErr w:type="spellStart"/>
            <w:r w:rsidRPr="002536F9">
              <w:rPr>
                <w:rFonts w:cs="Arial"/>
              </w:rPr>
              <w:t>за</w:t>
            </w:r>
            <w:proofErr w:type="spellEnd"/>
            <w:r w:rsidRPr="002536F9">
              <w:rPr>
                <w:rFonts w:cs="Arial"/>
              </w:rPr>
              <w:t xml:space="preserve"> </w:t>
            </w:r>
            <w:proofErr w:type="spellStart"/>
            <w:r w:rsidRPr="002536F9">
              <w:rPr>
                <w:rFonts w:cs="Arial"/>
              </w:rPr>
              <w:t>мазутне</w:t>
            </w:r>
            <w:proofErr w:type="spellEnd"/>
            <w:r w:rsidRPr="002536F9">
              <w:rPr>
                <w:rFonts w:cs="Arial"/>
              </w:rPr>
              <w:t xml:space="preserve"> </w:t>
            </w:r>
            <w:proofErr w:type="spellStart"/>
            <w:r w:rsidRPr="002536F9">
              <w:rPr>
                <w:rFonts w:cs="Arial"/>
              </w:rPr>
              <w:t>горионике</w:t>
            </w:r>
            <w:proofErr w:type="spellEnd"/>
            <w:r w:rsidRPr="002536F9">
              <w:rPr>
                <w:rFonts w:cs="Arial"/>
              </w:rPr>
              <w:t xml:space="preserve">, </w:t>
            </w:r>
            <w:proofErr w:type="spellStart"/>
            <w:r w:rsidRPr="002536F9">
              <w:rPr>
                <w:rFonts w:cs="Arial"/>
              </w:rPr>
              <w:t>за</w:t>
            </w:r>
            <w:proofErr w:type="spellEnd"/>
            <w:r w:rsidRPr="002536F9">
              <w:rPr>
                <w:rFonts w:cs="Arial"/>
              </w:rPr>
              <w:t xml:space="preserve"> </w:t>
            </w:r>
            <w:proofErr w:type="spellStart"/>
            <w:r w:rsidRPr="002536F9">
              <w:rPr>
                <w:rFonts w:cs="Arial"/>
              </w:rPr>
              <w:t>водене</w:t>
            </w:r>
            <w:proofErr w:type="spellEnd"/>
            <w:r w:rsidRPr="002536F9">
              <w:rPr>
                <w:rFonts w:cs="Arial"/>
              </w:rPr>
              <w:t xml:space="preserve"> </w:t>
            </w:r>
            <w:proofErr w:type="spellStart"/>
            <w:r w:rsidRPr="002536F9">
              <w:rPr>
                <w:rFonts w:cs="Arial"/>
              </w:rPr>
              <w:t>топове</w:t>
            </w:r>
            <w:proofErr w:type="spellEnd"/>
            <w:r w:rsidRPr="002536F9">
              <w:rPr>
                <w:rFonts w:cs="Arial"/>
              </w:rPr>
              <w:t xml:space="preserve"> и </w:t>
            </w:r>
            <w:proofErr w:type="spellStart"/>
            <w:r w:rsidRPr="002536F9">
              <w:rPr>
                <w:rFonts w:cs="Arial"/>
              </w:rPr>
              <w:t>пирометре</w:t>
            </w:r>
            <w:proofErr w:type="spellEnd"/>
            <w:r w:rsidRPr="002536F9">
              <w:rPr>
                <w:rFonts w:cs="Arial"/>
              </w:rPr>
              <w:t xml:space="preserve">), </w:t>
            </w:r>
            <w:proofErr w:type="spellStart"/>
            <w:r w:rsidRPr="002536F9">
              <w:rPr>
                <w:rFonts w:cs="Arial"/>
              </w:rPr>
              <w:t>заптивним</w:t>
            </w:r>
            <w:proofErr w:type="spellEnd"/>
            <w:r w:rsidRPr="002536F9">
              <w:rPr>
                <w:rFonts w:cs="Arial"/>
              </w:rPr>
              <w:t xml:space="preserve"> </w:t>
            </w:r>
            <w:proofErr w:type="spellStart"/>
            <w:r w:rsidRPr="002536F9">
              <w:rPr>
                <w:rFonts w:cs="Arial"/>
              </w:rPr>
              <w:t>кутијама</w:t>
            </w:r>
            <w:proofErr w:type="spellEnd"/>
            <w:r w:rsidRPr="002536F9">
              <w:rPr>
                <w:rFonts w:cs="Arial"/>
              </w:rPr>
              <w:t xml:space="preserve"> и </w:t>
            </w:r>
            <w:proofErr w:type="spellStart"/>
            <w:r w:rsidRPr="002536F9">
              <w:rPr>
                <w:rFonts w:cs="Arial"/>
              </w:rPr>
              <w:t>привареним</w:t>
            </w:r>
            <w:proofErr w:type="spellEnd"/>
            <w:r w:rsidRPr="002536F9">
              <w:rPr>
                <w:rFonts w:cs="Arial"/>
              </w:rPr>
              <w:t xml:space="preserve"> </w:t>
            </w:r>
            <w:proofErr w:type="spellStart"/>
            <w:r w:rsidRPr="002536F9">
              <w:rPr>
                <w:rFonts w:cs="Arial"/>
              </w:rPr>
              <w:t>деловима</w:t>
            </w:r>
            <w:proofErr w:type="spellEnd"/>
          </w:p>
        </w:tc>
        <w:tc>
          <w:tcPr>
            <w:tcW w:w="521" w:type="pct"/>
          </w:tcPr>
          <w:p w:rsidR="00056E48" w:rsidRDefault="00056E48" w:rsidP="00D949CE">
            <w:r w:rsidRPr="00256518">
              <w:rPr>
                <w:rFonts w:cs="Arial"/>
                <w:bCs/>
                <w:lang w:val="sr-Cyrl-RS"/>
              </w:rPr>
              <w:t>комплет</w:t>
            </w:r>
          </w:p>
        </w:tc>
        <w:tc>
          <w:tcPr>
            <w:tcW w:w="628" w:type="pct"/>
            <w:vAlign w:val="center"/>
          </w:tcPr>
          <w:p w:rsidR="00056E48" w:rsidRPr="007D7F51" w:rsidRDefault="00056E48" w:rsidP="00D949CE">
            <w:pPr>
              <w:suppressAutoHyphens/>
              <w:snapToGrid w:val="0"/>
              <w:jc w:val="center"/>
              <w:rPr>
                <w:rFonts w:cs="Arial"/>
                <w:bCs/>
                <w:lang w:val="sr-Cyrl-RS"/>
              </w:rPr>
            </w:pPr>
          </w:p>
        </w:tc>
        <w:tc>
          <w:tcPr>
            <w:tcW w:w="1137" w:type="pct"/>
            <w:vAlign w:val="center"/>
          </w:tcPr>
          <w:p w:rsidR="00056E48" w:rsidRPr="007D7F51" w:rsidRDefault="00056E48" w:rsidP="00D949CE">
            <w:pPr>
              <w:suppressAutoHyphens/>
              <w:snapToGrid w:val="0"/>
              <w:rPr>
                <w:rFonts w:cs="Arial"/>
                <w:b/>
                <w:bCs/>
                <w:lang w:val="sr-Cyrl-RS" w:eastAsia="ar-SA"/>
              </w:rPr>
            </w:pPr>
          </w:p>
        </w:tc>
      </w:tr>
      <w:tr w:rsidR="00056E48" w:rsidRPr="007D7F51" w:rsidTr="00D949CE">
        <w:trPr>
          <w:cantSplit/>
          <w:trHeight w:val="340"/>
        </w:trPr>
        <w:tc>
          <w:tcPr>
            <w:tcW w:w="298" w:type="pct"/>
          </w:tcPr>
          <w:p w:rsidR="00056E48" w:rsidRPr="007D7F51" w:rsidRDefault="00056E48" w:rsidP="00D949CE">
            <w:pPr>
              <w:suppressAutoHyphens/>
              <w:snapToGrid w:val="0"/>
              <w:jc w:val="left"/>
              <w:rPr>
                <w:rFonts w:cs="Arial"/>
                <w:iCs/>
                <w:lang w:val="sr-Cyrl-RS"/>
              </w:rPr>
            </w:pPr>
            <w:r>
              <w:rPr>
                <w:rFonts w:cs="Arial"/>
                <w:iCs/>
                <w:lang w:val="sr-Cyrl-RS"/>
              </w:rPr>
              <w:t>8.2.2</w:t>
            </w:r>
          </w:p>
        </w:tc>
        <w:tc>
          <w:tcPr>
            <w:tcW w:w="2416" w:type="pct"/>
          </w:tcPr>
          <w:p w:rsidR="00056E48" w:rsidRPr="002536F9" w:rsidRDefault="00056E48" w:rsidP="00D949CE">
            <w:pPr>
              <w:rPr>
                <w:rFonts w:cs="Arial"/>
              </w:rPr>
            </w:pPr>
            <w:proofErr w:type="spellStart"/>
            <w:r w:rsidRPr="002536F9">
              <w:rPr>
                <w:rFonts w:cs="Arial"/>
              </w:rPr>
              <w:t>Десни</w:t>
            </w:r>
            <w:proofErr w:type="spellEnd"/>
            <w:r w:rsidRPr="002536F9">
              <w:rPr>
                <w:rFonts w:cs="Arial"/>
              </w:rPr>
              <w:t xml:space="preserve"> </w:t>
            </w:r>
            <w:proofErr w:type="spellStart"/>
            <w:r w:rsidRPr="002536F9">
              <w:rPr>
                <w:rFonts w:cs="Arial"/>
              </w:rPr>
              <w:t>зид</w:t>
            </w:r>
            <w:proofErr w:type="spellEnd"/>
            <w:r w:rsidRPr="002536F9">
              <w:rPr>
                <w:rFonts w:cs="Arial"/>
              </w:rPr>
              <w:t xml:space="preserve"> </w:t>
            </w:r>
            <w:proofErr w:type="spellStart"/>
            <w:r w:rsidRPr="002536F9">
              <w:rPr>
                <w:rFonts w:cs="Arial"/>
              </w:rPr>
              <w:t>испаривача</w:t>
            </w:r>
            <w:proofErr w:type="spellEnd"/>
            <w:r w:rsidRPr="002536F9">
              <w:rPr>
                <w:rFonts w:cs="Arial"/>
              </w:rPr>
              <w:t xml:space="preserve"> </w:t>
            </w:r>
            <w:proofErr w:type="spellStart"/>
            <w:r w:rsidRPr="002536F9">
              <w:rPr>
                <w:rFonts w:cs="Arial"/>
              </w:rPr>
              <w:t>од</w:t>
            </w:r>
            <w:proofErr w:type="spellEnd"/>
            <w:r w:rsidRPr="002536F9">
              <w:rPr>
                <w:rFonts w:cs="Arial"/>
              </w:rPr>
              <w:t xml:space="preserve"> + 16 м </w:t>
            </w:r>
            <w:proofErr w:type="spellStart"/>
            <w:r w:rsidRPr="002536F9">
              <w:rPr>
                <w:rFonts w:cs="Arial"/>
              </w:rPr>
              <w:t>до</w:t>
            </w:r>
            <w:proofErr w:type="spellEnd"/>
            <w:r w:rsidRPr="002536F9">
              <w:rPr>
                <w:rFonts w:cs="Arial"/>
              </w:rPr>
              <w:t xml:space="preserve"> 32,1 м, </w:t>
            </w:r>
            <w:proofErr w:type="spellStart"/>
            <w:r w:rsidRPr="002536F9">
              <w:rPr>
                <w:rFonts w:cs="Arial"/>
              </w:rPr>
              <w:t>са</w:t>
            </w:r>
            <w:proofErr w:type="spellEnd"/>
            <w:r w:rsidRPr="002536F9">
              <w:rPr>
                <w:rFonts w:cs="Arial"/>
              </w:rPr>
              <w:t xml:space="preserve"> </w:t>
            </w:r>
            <w:proofErr w:type="spellStart"/>
            <w:r w:rsidRPr="002536F9">
              <w:rPr>
                <w:rFonts w:cs="Arial"/>
              </w:rPr>
              <w:t>отворима</w:t>
            </w:r>
            <w:proofErr w:type="spellEnd"/>
            <w:r w:rsidRPr="002536F9">
              <w:rPr>
                <w:rFonts w:cs="Arial"/>
              </w:rPr>
              <w:t xml:space="preserve"> (</w:t>
            </w:r>
            <w:proofErr w:type="spellStart"/>
            <w:r w:rsidRPr="002536F9">
              <w:rPr>
                <w:rFonts w:cs="Arial"/>
              </w:rPr>
              <w:t>за</w:t>
            </w:r>
            <w:proofErr w:type="spellEnd"/>
            <w:r w:rsidRPr="002536F9">
              <w:rPr>
                <w:rFonts w:cs="Arial"/>
              </w:rPr>
              <w:t xml:space="preserve"> </w:t>
            </w:r>
            <w:proofErr w:type="spellStart"/>
            <w:r w:rsidRPr="002536F9">
              <w:rPr>
                <w:rFonts w:cs="Arial"/>
              </w:rPr>
              <w:t>контролу</w:t>
            </w:r>
            <w:proofErr w:type="spellEnd"/>
            <w:r w:rsidRPr="002536F9">
              <w:rPr>
                <w:rFonts w:cs="Arial"/>
              </w:rPr>
              <w:t xml:space="preserve">, </w:t>
            </w:r>
            <w:proofErr w:type="spellStart"/>
            <w:r w:rsidRPr="002536F9">
              <w:rPr>
                <w:rFonts w:cs="Arial"/>
              </w:rPr>
              <w:t>за</w:t>
            </w:r>
            <w:proofErr w:type="spellEnd"/>
            <w:r w:rsidRPr="002536F9">
              <w:rPr>
                <w:rFonts w:cs="Arial"/>
              </w:rPr>
              <w:t xml:space="preserve"> </w:t>
            </w:r>
            <w:proofErr w:type="spellStart"/>
            <w:r w:rsidRPr="002536F9">
              <w:rPr>
                <w:rFonts w:cs="Arial"/>
              </w:rPr>
              <w:t>мазутне</w:t>
            </w:r>
            <w:proofErr w:type="spellEnd"/>
            <w:r w:rsidRPr="002536F9">
              <w:rPr>
                <w:rFonts w:cs="Arial"/>
              </w:rPr>
              <w:t xml:space="preserve"> </w:t>
            </w:r>
            <w:proofErr w:type="spellStart"/>
            <w:r w:rsidRPr="002536F9">
              <w:rPr>
                <w:rFonts w:cs="Arial"/>
              </w:rPr>
              <w:t>горионике</w:t>
            </w:r>
            <w:proofErr w:type="spellEnd"/>
            <w:r w:rsidRPr="002536F9">
              <w:rPr>
                <w:rFonts w:cs="Arial"/>
              </w:rPr>
              <w:t xml:space="preserve">, </w:t>
            </w:r>
            <w:proofErr w:type="spellStart"/>
            <w:r w:rsidRPr="002536F9">
              <w:rPr>
                <w:rFonts w:cs="Arial"/>
              </w:rPr>
              <w:t>за</w:t>
            </w:r>
            <w:proofErr w:type="spellEnd"/>
            <w:r w:rsidRPr="002536F9">
              <w:rPr>
                <w:rFonts w:cs="Arial"/>
              </w:rPr>
              <w:t xml:space="preserve"> </w:t>
            </w:r>
            <w:proofErr w:type="spellStart"/>
            <w:r w:rsidRPr="002536F9">
              <w:rPr>
                <w:rFonts w:cs="Arial"/>
              </w:rPr>
              <w:t>водене</w:t>
            </w:r>
            <w:proofErr w:type="spellEnd"/>
            <w:r w:rsidRPr="002536F9">
              <w:rPr>
                <w:rFonts w:cs="Arial"/>
              </w:rPr>
              <w:t xml:space="preserve"> </w:t>
            </w:r>
            <w:proofErr w:type="spellStart"/>
            <w:r w:rsidRPr="002536F9">
              <w:rPr>
                <w:rFonts w:cs="Arial"/>
              </w:rPr>
              <w:t>топове</w:t>
            </w:r>
            <w:proofErr w:type="spellEnd"/>
            <w:r w:rsidRPr="002536F9">
              <w:rPr>
                <w:rFonts w:cs="Arial"/>
              </w:rPr>
              <w:t xml:space="preserve"> и </w:t>
            </w:r>
            <w:proofErr w:type="spellStart"/>
            <w:r w:rsidRPr="002536F9">
              <w:rPr>
                <w:rFonts w:cs="Arial"/>
              </w:rPr>
              <w:t>пирометре</w:t>
            </w:r>
            <w:proofErr w:type="spellEnd"/>
            <w:r w:rsidRPr="002536F9">
              <w:rPr>
                <w:rFonts w:cs="Arial"/>
              </w:rPr>
              <w:t xml:space="preserve">), </w:t>
            </w:r>
            <w:proofErr w:type="spellStart"/>
            <w:r w:rsidRPr="002536F9">
              <w:rPr>
                <w:rFonts w:cs="Arial"/>
              </w:rPr>
              <w:t>заптивним</w:t>
            </w:r>
            <w:proofErr w:type="spellEnd"/>
            <w:r w:rsidRPr="002536F9">
              <w:rPr>
                <w:rFonts w:cs="Arial"/>
              </w:rPr>
              <w:t xml:space="preserve"> </w:t>
            </w:r>
            <w:proofErr w:type="spellStart"/>
            <w:r w:rsidRPr="002536F9">
              <w:rPr>
                <w:rFonts w:cs="Arial"/>
              </w:rPr>
              <w:t>кутијама</w:t>
            </w:r>
            <w:proofErr w:type="spellEnd"/>
            <w:r w:rsidRPr="002536F9">
              <w:rPr>
                <w:rFonts w:cs="Arial"/>
              </w:rPr>
              <w:t xml:space="preserve"> и </w:t>
            </w:r>
            <w:proofErr w:type="spellStart"/>
            <w:r w:rsidRPr="002536F9">
              <w:rPr>
                <w:rFonts w:cs="Arial"/>
              </w:rPr>
              <w:t>привареним</w:t>
            </w:r>
            <w:proofErr w:type="spellEnd"/>
            <w:r w:rsidRPr="002536F9">
              <w:rPr>
                <w:rFonts w:cs="Arial"/>
              </w:rPr>
              <w:t xml:space="preserve"> </w:t>
            </w:r>
            <w:proofErr w:type="spellStart"/>
            <w:r w:rsidRPr="002536F9">
              <w:rPr>
                <w:rFonts w:cs="Arial"/>
              </w:rPr>
              <w:t>деловима</w:t>
            </w:r>
            <w:proofErr w:type="spellEnd"/>
          </w:p>
        </w:tc>
        <w:tc>
          <w:tcPr>
            <w:tcW w:w="521" w:type="pct"/>
          </w:tcPr>
          <w:p w:rsidR="00056E48" w:rsidRDefault="00056E48" w:rsidP="00D949CE">
            <w:r w:rsidRPr="00256518">
              <w:rPr>
                <w:rFonts w:cs="Arial"/>
                <w:bCs/>
                <w:lang w:val="sr-Cyrl-RS"/>
              </w:rPr>
              <w:t>комплет</w:t>
            </w:r>
          </w:p>
        </w:tc>
        <w:tc>
          <w:tcPr>
            <w:tcW w:w="628" w:type="pct"/>
            <w:vAlign w:val="center"/>
          </w:tcPr>
          <w:p w:rsidR="00056E48" w:rsidRPr="007D7F51" w:rsidRDefault="00056E48" w:rsidP="00D949CE">
            <w:pPr>
              <w:suppressAutoHyphens/>
              <w:snapToGrid w:val="0"/>
              <w:jc w:val="center"/>
              <w:rPr>
                <w:rFonts w:cs="Arial"/>
                <w:bCs/>
                <w:lang w:val="sr-Cyrl-RS"/>
              </w:rPr>
            </w:pPr>
          </w:p>
        </w:tc>
        <w:tc>
          <w:tcPr>
            <w:tcW w:w="1137" w:type="pct"/>
            <w:vAlign w:val="center"/>
          </w:tcPr>
          <w:p w:rsidR="00056E48" w:rsidRPr="007D7F51" w:rsidRDefault="00056E48" w:rsidP="00D949CE">
            <w:pPr>
              <w:suppressAutoHyphens/>
              <w:snapToGrid w:val="0"/>
              <w:rPr>
                <w:rFonts w:cs="Arial"/>
                <w:b/>
                <w:bCs/>
                <w:lang w:val="sr-Cyrl-RS" w:eastAsia="ar-SA"/>
              </w:rPr>
            </w:pPr>
          </w:p>
        </w:tc>
      </w:tr>
    </w:tbl>
    <w:p w:rsidR="00056E48" w:rsidRDefault="00056E48" w:rsidP="00056E48">
      <w:pPr>
        <w:rPr>
          <w:rFonts w:eastAsia="Arial Unicode MS" w:cs="Arial"/>
          <w:sz w:val="22"/>
          <w:szCs w:val="22"/>
          <w:lang w:val="sr-Cyrl-CS"/>
        </w:rPr>
      </w:pPr>
    </w:p>
    <w:p w:rsidR="00056E48" w:rsidRDefault="00056E48" w:rsidP="00056E48">
      <w:pPr>
        <w:rPr>
          <w:rFonts w:eastAsia="Arial Unicode MS" w:cs="Arial"/>
          <w:sz w:val="22"/>
          <w:szCs w:val="22"/>
          <w:lang w:val="sr-Cyrl-CS"/>
        </w:rPr>
      </w:pPr>
    </w:p>
    <w:p w:rsidR="00056E48" w:rsidRDefault="00056E48" w:rsidP="00056E48">
      <w:pPr>
        <w:rPr>
          <w:rFonts w:eastAsia="Arial Unicode MS" w:cs="Arial"/>
          <w:sz w:val="22"/>
          <w:szCs w:val="22"/>
          <w:lang w:val="sr-Cyrl-CS"/>
        </w:rPr>
      </w:pPr>
    </w:p>
    <w:p w:rsidR="00056E48" w:rsidRDefault="00056E48" w:rsidP="00056E48">
      <w:pPr>
        <w:rPr>
          <w:rFonts w:eastAsia="Arial Unicode MS" w:cs="Arial"/>
          <w:sz w:val="22"/>
          <w:szCs w:val="22"/>
          <w:lang w:val="sr-Cyrl-CS"/>
        </w:rPr>
      </w:pPr>
    </w:p>
    <w:p w:rsidR="00056E48" w:rsidRDefault="00056E48" w:rsidP="00056E48">
      <w:pPr>
        <w:rPr>
          <w:rFonts w:eastAsia="Arial Unicode MS" w:cs="Arial"/>
          <w:sz w:val="22"/>
          <w:szCs w:val="22"/>
          <w:lang w:val="sr-Cyrl-CS"/>
        </w:rPr>
      </w:pPr>
    </w:p>
    <w:p w:rsidR="00056E48" w:rsidRDefault="00056E48" w:rsidP="00056E48">
      <w:pPr>
        <w:rPr>
          <w:rFonts w:eastAsia="Arial Unicode MS" w:cs="Arial"/>
          <w:sz w:val="22"/>
          <w:szCs w:val="22"/>
          <w:lang w:val="sr-Cyrl-CS"/>
        </w:rPr>
      </w:pPr>
    </w:p>
    <w:p w:rsidR="00056E48" w:rsidRDefault="00056E48" w:rsidP="00056E48">
      <w:pPr>
        <w:rPr>
          <w:rFonts w:eastAsia="Arial Unicode MS" w:cs="Arial"/>
          <w:sz w:val="22"/>
          <w:szCs w:val="22"/>
          <w:lang w:val="sr-Cyrl-CS"/>
        </w:rPr>
      </w:pPr>
    </w:p>
    <w:p w:rsidR="00056E48" w:rsidRDefault="00056E48" w:rsidP="00056E48">
      <w:pPr>
        <w:rPr>
          <w:rFonts w:eastAsia="Arial Unicode MS" w:cs="Arial"/>
          <w:sz w:val="22"/>
          <w:szCs w:val="22"/>
          <w:lang w:val="sr-Cyrl-CS"/>
        </w:rPr>
      </w:pPr>
    </w:p>
    <w:p w:rsidR="00056E48" w:rsidRDefault="00056E48" w:rsidP="00056E48">
      <w:pPr>
        <w:rPr>
          <w:rFonts w:eastAsia="Arial Unicode MS" w:cs="Arial"/>
          <w:sz w:val="22"/>
          <w:szCs w:val="22"/>
          <w:lang w:val="sr-Cyrl-CS"/>
        </w:rPr>
      </w:pPr>
    </w:p>
    <w:tbl>
      <w:tblPr>
        <w:tblW w:w="500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511"/>
        <w:gridCol w:w="606"/>
        <w:gridCol w:w="629"/>
        <w:gridCol w:w="1384"/>
        <w:gridCol w:w="840"/>
        <w:gridCol w:w="842"/>
        <w:gridCol w:w="748"/>
        <w:gridCol w:w="1216"/>
      </w:tblGrid>
      <w:tr w:rsidR="00056E48" w:rsidRPr="005C74F1" w:rsidTr="00D949CE">
        <w:trPr>
          <w:cantSplit/>
          <w:trHeight w:val="837"/>
        </w:trPr>
        <w:tc>
          <w:tcPr>
            <w:tcW w:w="309" w:type="pct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056E48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  <w:p w:rsidR="00056E48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  <w:p w:rsidR="00056E48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  <w:p w:rsidR="00056E48" w:rsidRPr="005C74F1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  <w:t>бр</w:t>
            </w:r>
          </w:p>
        </w:tc>
        <w:tc>
          <w:tcPr>
            <w:tcW w:w="1342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056E48" w:rsidRPr="005C74F1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  <w:t>опис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056E48" w:rsidRPr="005C74F1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  <w:t>јм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056E48" w:rsidRPr="005C74F1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  <w:t>кол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056E48" w:rsidRPr="005C74F1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  <w:t>напомена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056E48" w:rsidRPr="005C74F1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  <w:t>Јед. цена без ПДВ дин /евро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056E48" w:rsidRPr="005C74F1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  <w:r w:rsidRPr="005C74F1"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  <w:t xml:space="preserve">Јед. цена </w:t>
            </w:r>
            <w: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  <w:t>са</w:t>
            </w:r>
            <w:r w:rsidRPr="005C74F1"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  <w:t xml:space="preserve"> ПДВ дин /евро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056E48" w:rsidRPr="005C74F1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  <w:t>Укупна</w:t>
            </w:r>
            <w:r w:rsidRPr="009B2588"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  <w:t xml:space="preserve"> цена без ПДВ дин /евро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056E48" w:rsidRPr="005C74F1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  <w:r w:rsidRPr="009B2588"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  <w:t>укупна цена без ПДВ дин /евро</w:t>
            </w:r>
          </w:p>
        </w:tc>
      </w:tr>
      <w:tr w:rsidR="00056E48" w:rsidRPr="005C74F1" w:rsidTr="00D949CE">
        <w:trPr>
          <w:cantSplit/>
          <w:trHeight w:val="3285"/>
        </w:trPr>
        <w:tc>
          <w:tcPr>
            <w:tcW w:w="309" w:type="pct"/>
            <w:tcBorders>
              <w:top w:val="single" w:sz="4" w:space="0" w:color="auto"/>
            </w:tcBorders>
          </w:tcPr>
          <w:p w:rsidR="00056E48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  <w:r w:rsidRPr="005C74F1"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  <w:t>5.2</w:t>
            </w:r>
          </w:p>
        </w:tc>
        <w:tc>
          <w:tcPr>
            <w:tcW w:w="1342" w:type="pct"/>
            <w:tcBorders>
              <w:top w:val="single" w:sz="4" w:space="0" w:color="auto"/>
            </w:tcBorders>
            <w:vAlign w:val="center"/>
          </w:tcPr>
          <w:p w:rsidR="00056E48" w:rsidRPr="009B2588" w:rsidRDefault="00056E48" w:rsidP="00D949CE">
            <w:pPr>
              <w:rPr>
                <w:rFonts w:eastAsia="Arial Unicode MS" w:cs="Arial"/>
                <w:bCs/>
                <w:iCs/>
                <w:sz w:val="22"/>
                <w:szCs w:val="22"/>
                <w:lang w:val="sr-Cyrl-RS"/>
              </w:rPr>
            </w:pPr>
            <w:r w:rsidRPr="009B2588">
              <w:rPr>
                <w:rFonts w:eastAsia="Arial Unicode MS" w:cs="Arial"/>
                <w:bCs/>
                <w:iCs/>
                <w:sz w:val="22"/>
                <w:szCs w:val="22"/>
                <w:lang w:val="sr-Cyrl-RS"/>
              </w:rPr>
              <w:t xml:space="preserve">Испорука комплетне опреме за </w:t>
            </w:r>
            <w:r w:rsidRPr="009B2588">
              <w:rPr>
                <w:rFonts w:eastAsia="Arial Unicode MS" w:cs="Arial"/>
                <w:bCs/>
                <w:iCs/>
                <w:sz w:val="22"/>
                <w:szCs w:val="22"/>
              </w:rPr>
              <w:t xml:space="preserve">SNCR </w:t>
            </w:r>
            <w:r w:rsidRPr="009B2588">
              <w:rPr>
                <w:rFonts w:eastAsia="Arial Unicode MS" w:cs="Arial"/>
                <w:bCs/>
                <w:iCs/>
                <w:sz w:val="22"/>
                <w:szCs w:val="22"/>
                <w:lang w:val="sr-Cyrl-RS"/>
              </w:rPr>
              <w:t>метод смањења емисије азотних једињења (складиште реагенса , цевоводи са пратећим елементима, мерења, пумпно постројење, рампа и инсталација за истакање реагенса, пратећи мерни уређаји....)</w:t>
            </w:r>
          </w:p>
        </w:tc>
        <w:tc>
          <w:tcPr>
            <w:tcW w:w="324" w:type="pct"/>
            <w:tcBorders>
              <w:top w:val="single" w:sz="4" w:space="0" w:color="auto"/>
            </w:tcBorders>
            <w:vAlign w:val="center"/>
          </w:tcPr>
          <w:p w:rsidR="00056E48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  <w:p w:rsidR="00056E48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  <w:p w:rsidR="00056E48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  <w:p w:rsidR="00056E48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  <w:p w:rsidR="00056E48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  <w:p w:rsidR="00056E48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  <w:r w:rsidRPr="005C74F1"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</w:tcBorders>
            <w:vAlign w:val="center"/>
          </w:tcPr>
          <w:p w:rsidR="00056E48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  <w:p w:rsidR="00056E48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  <w:p w:rsidR="00056E48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  <w:p w:rsidR="00056E48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  <w:p w:rsidR="00056E48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  <w:p w:rsidR="00056E48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  <w:p w:rsidR="00056E48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  <w:r w:rsidRPr="005C74F1"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:rsidR="00056E48" w:rsidRPr="005C74F1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449" w:type="pct"/>
            <w:tcBorders>
              <w:top w:val="single" w:sz="4" w:space="0" w:color="auto"/>
            </w:tcBorders>
          </w:tcPr>
          <w:p w:rsidR="00056E48" w:rsidRPr="005C74F1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450" w:type="pct"/>
            <w:tcBorders>
              <w:top w:val="single" w:sz="4" w:space="0" w:color="auto"/>
            </w:tcBorders>
          </w:tcPr>
          <w:p w:rsidR="00056E48" w:rsidRPr="005C74F1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</w:tcPr>
          <w:p w:rsidR="00056E48" w:rsidRPr="005C74F1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650" w:type="pct"/>
            <w:tcBorders>
              <w:top w:val="single" w:sz="4" w:space="0" w:color="auto"/>
            </w:tcBorders>
          </w:tcPr>
          <w:p w:rsidR="00056E48" w:rsidRPr="005C74F1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</w:tc>
      </w:tr>
      <w:tr w:rsidR="00056E48" w:rsidRPr="005C74F1" w:rsidTr="00D949CE">
        <w:trPr>
          <w:cantSplit/>
          <w:trHeight w:val="340"/>
        </w:trPr>
        <w:tc>
          <w:tcPr>
            <w:tcW w:w="309" w:type="pct"/>
          </w:tcPr>
          <w:p w:rsidR="00056E48" w:rsidRDefault="00056E48" w:rsidP="00056E48">
            <w:pPr>
              <w:numPr>
                <w:ilvl w:val="1"/>
                <w:numId w:val="2"/>
              </w:num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  <w:p w:rsidR="00056E48" w:rsidRPr="005C74F1" w:rsidRDefault="00056E48" w:rsidP="00D949CE">
            <w:pPr>
              <w:rPr>
                <w:rFonts w:eastAsia="Arial Unicode MS" w:cs="Arial"/>
                <w:sz w:val="22"/>
                <w:szCs w:val="22"/>
                <w:lang w:val="sr-Cyrl-RS"/>
              </w:rPr>
            </w:pPr>
          </w:p>
          <w:p w:rsidR="00056E48" w:rsidRPr="005C74F1" w:rsidRDefault="00056E48" w:rsidP="00D949CE">
            <w:pPr>
              <w:rPr>
                <w:rFonts w:eastAsia="Arial Unicode MS" w:cs="Arial"/>
                <w:sz w:val="22"/>
                <w:szCs w:val="22"/>
                <w:lang w:val="sr-Cyrl-RS"/>
              </w:rPr>
            </w:pPr>
          </w:p>
          <w:p w:rsidR="00056E48" w:rsidRDefault="00056E48" w:rsidP="00D949CE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056E48" w:rsidRPr="005C74F1" w:rsidRDefault="00056E48" w:rsidP="00D949CE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5.3</w:t>
            </w:r>
          </w:p>
        </w:tc>
        <w:tc>
          <w:tcPr>
            <w:tcW w:w="1342" w:type="pct"/>
            <w:vAlign w:val="center"/>
          </w:tcPr>
          <w:p w:rsidR="00056E48" w:rsidRPr="009B2588" w:rsidRDefault="00056E48" w:rsidP="00D949CE">
            <w:pPr>
              <w:rPr>
                <w:rFonts w:eastAsia="Arial Unicode MS" w:cs="Arial"/>
                <w:bCs/>
                <w:iCs/>
                <w:sz w:val="22"/>
                <w:szCs w:val="22"/>
                <w:lang w:val="sr-Cyrl-RS"/>
              </w:rPr>
            </w:pPr>
            <w:r w:rsidRPr="009B2588">
              <w:rPr>
                <w:rFonts w:eastAsia="Arial Unicode MS" w:cs="Arial"/>
                <w:bCs/>
                <w:iCs/>
                <w:sz w:val="22"/>
                <w:szCs w:val="22"/>
                <w:lang w:val="sr-Cyrl-RS"/>
              </w:rPr>
              <w:t>Испорука реагенса у довољној количини од првог пуштања у погон до оптимизације процеса сагоревања, за оптимизацију процеса сагоревања и пробни рад и за успешни завршетак ТЕСТ-а А из гарантних мерења</w:t>
            </w:r>
          </w:p>
        </w:tc>
        <w:tc>
          <w:tcPr>
            <w:tcW w:w="324" w:type="pct"/>
            <w:vAlign w:val="center"/>
          </w:tcPr>
          <w:p w:rsidR="00056E48" w:rsidRPr="005C74F1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  <w:r w:rsidRPr="005C74F1"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  <w:t>%</w:t>
            </w:r>
          </w:p>
        </w:tc>
        <w:tc>
          <w:tcPr>
            <w:tcW w:w="336" w:type="pct"/>
            <w:vAlign w:val="center"/>
          </w:tcPr>
          <w:p w:rsidR="00056E48" w:rsidRPr="005C74F1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  <w:r w:rsidRPr="005C74F1"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740" w:type="pct"/>
            <w:vAlign w:val="center"/>
          </w:tcPr>
          <w:p w:rsidR="00056E48" w:rsidRPr="005C74F1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449" w:type="pct"/>
          </w:tcPr>
          <w:p w:rsidR="00056E48" w:rsidRPr="005C74F1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450" w:type="pct"/>
          </w:tcPr>
          <w:p w:rsidR="00056E48" w:rsidRPr="005C74F1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400" w:type="pct"/>
          </w:tcPr>
          <w:p w:rsidR="00056E48" w:rsidRPr="005C74F1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650" w:type="pct"/>
          </w:tcPr>
          <w:p w:rsidR="00056E48" w:rsidRPr="005C74F1" w:rsidRDefault="00056E48" w:rsidP="00D949CE">
            <w:pPr>
              <w:rPr>
                <w:rFonts w:eastAsia="Arial Unicode MS" w:cs="Arial"/>
                <w:b/>
                <w:bCs/>
                <w:iCs/>
                <w:sz w:val="22"/>
                <w:szCs w:val="22"/>
                <w:lang w:val="sr-Cyrl-RS"/>
              </w:rPr>
            </w:pPr>
          </w:p>
        </w:tc>
      </w:tr>
    </w:tbl>
    <w:p w:rsidR="00056E48" w:rsidRDefault="00056E48" w:rsidP="00056E48">
      <w:pPr>
        <w:rPr>
          <w:rFonts w:eastAsia="Arial Unicode MS" w:cs="Arial"/>
          <w:sz w:val="22"/>
          <w:szCs w:val="22"/>
          <w:lang w:val="sr-Cyrl-CS"/>
        </w:rPr>
      </w:pPr>
    </w:p>
    <w:p w:rsidR="00056E48" w:rsidRDefault="00056E48" w:rsidP="00056E48">
      <w:pPr>
        <w:rPr>
          <w:rFonts w:eastAsia="Arial Unicode MS" w:cs="Arial"/>
          <w:sz w:val="22"/>
          <w:szCs w:val="22"/>
          <w:lang w:val="sr-Cyrl-CS"/>
        </w:rPr>
      </w:pPr>
    </w:p>
    <w:p w:rsidR="00056E48" w:rsidRDefault="00056E48" w:rsidP="00056E48">
      <w:pPr>
        <w:rPr>
          <w:rFonts w:eastAsia="Arial Unicode MS" w:cs="Arial"/>
          <w:sz w:val="22"/>
          <w:szCs w:val="22"/>
          <w:lang w:val="sr-Cyrl-CS"/>
        </w:rPr>
      </w:pPr>
    </w:p>
    <w:p w:rsidR="00056E48" w:rsidRDefault="00056E48" w:rsidP="00056E48">
      <w:pPr>
        <w:rPr>
          <w:rFonts w:eastAsia="Arial Unicode MS" w:cs="Arial"/>
          <w:sz w:val="22"/>
          <w:szCs w:val="22"/>
          <w:lang w:val="sr-Cyrl-CS"/>
        </w:rPr>
      </w:pPr>
    </w:p>
    <w:p w:rsidR="00056E48" w:rsidRDefault="00056E48" w:rsidP="00056E48">
      <w:pPr>
        <w:rPr>
          <w:rFonts w:eastAsia="Arial Unicode MS" w:cs="Arial"/>
          <w:sz w:val="22"/>
          <w:szCs w:val="22"/>
          <w:lang w:val="sr-Cyrl-CS"/>
        </w:rPr>
      </w:pPr>
    </w:p>
    <w:p w:rsidR="006C382F" w:rsidRDefault="006C382F"/>
    <w:sectPr w:rsidR="006C382F" w:rsidSect="00056E48"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B00C7"/>
    <w:multiLevelType w:val="multilevel"/>
    <w:tmpl w:val="4E14CD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" w15:restartNumberingAfterBreak="0">
    <w:nsid w:val="7C4406C4"/>
    <w:multiLevelType w:val="multilevel"/>
    <w:tmpl w:val="4E14CD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48"/>
    <w:rsid w:val="00056E48"/>
    <w:rsid w:val="006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81133-F6BD-4BC2-8535-5FB190C8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E4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rsid w:val="00056E48"/>
    <w:pPr>
      <w:widowControl w:val="0"/>
      <w:tabs>
        <w:tab w:val="right" w:pos="9360"/>
      </w:tabs>
      <w:suppressAutoHyphens/>
      <w:spacing w:before="120"/>
      <w:ind w:left="567"/>
      <w:jc w:val="left"/>
    </w:pPr>
    <w:rPr>
      <w:snapToGrid w:val="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4517C-EC92-4BC0-95A3-CF26FC4D7747}"/>
</file>

<file path=customXml/itemProps2.xml><?xml version="1.0" encoding="utf-8"?>
<ds:datastoreItem xmlns:ds="http://schemas.openxmlformats.org/officeDocument/2006/customXml" ds:itemID="{D201AFE7-5475-4F71-B16A-8ADE7AE2900E}"/>
</file>

<file path=customXml/itemProps3.xml><?xml version="1.0" encoding="utf-8"?>
<ds:datastoreItem xmlns:ds="http://schemas.openxmlformats.org/officeDocument/2006/customXml" ds:itemID="{0EEE0DF6-1AC2-4D83-A4F9-86CF9A429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Kamenica</dc:creator>
  <cp:keywords/>
  <dc:description/>
  <cp:lastModifiedBy>Vladimir Kamenica</cp:lastModifiedBy>
  <cp:revision>1</cp:revision>
  <dcterms:created xsi:type="dcterms:W3CDTF">2018-10-08T07:35:00Z</dcterms:created>
  <dcterms:modified xsi:type="dcterms:W3CDTF">2018-10-08T07:38:00Z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8bfc3ead-0c26-41b4-8114-3d8955e7b36f</vt:lpwstr>
  </property>
  <property fmtid="{D5CDD505-2E9C-101B-9397-08002B2CF9AE}" pid="3" name="ContentTypeId">
    <vt:lpwstr>0x010100F371CB0048D47B4CBE618D0511E523D5</vt:lpwstr>
  </property>
</Properties>
</file>