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0A" w:rsidRPr="000A052D" w:rsidRDefault="003E220A" w:rsidP="003E220A">
      <w:pPr>
        <w:pStyle w:val="BodyText"/>
        <w:rPr>
          <w:rFonts w:ascii="Arial" w:hAnsi="Arial" w:cs="Arial"/>
          <w:color w:val="000000" w:themeColor="text1"/>
          <w:sz w:val="24"/>
          <w:szCs w:val="24"/>
          <w:lang w:val="sr-Cyrl-RS"/>
        </w:rPr>
      </w:pPr>
    </w:p>
    <w:p w:rsidR="003E220A" w:rsidRPr="000A052D" w:rsidRDefault="003E220A" w:rsidP="003E220A">
      <w:pPr>
        <w:pStyle w:val="BodyText"/>
        <w:rPr>
          <w:rFonts w:ascii="Arial" w:hAnsi="Arial" w:cs="Arial"/>
          <w:color w:val="000000" w:themeColor="text1"/>
          <w:sz w:val="24"/>
          <w:szCs w:val="24"/>
        </w:rPr>
      </w:pPr>
    </w:p>
    <w:p w:rsidR="003E220A" w:rsidRPr="000A052D" w:rsidRDefault="003E220A" w:rsidP="003E220A">
      <w:pPr>
        <w:pStyle w:val="BodyText"/>
        <w:rPr>
          <w:rFonts w:ascii="Arial" w:hAnsi="Arial" w:cs="Arial"/>
          <w:b/>
          <w:color w:val="000000" w:themeColor="text1"/>
          <w:sz w:val="24"/>
          <w:szCs w:val="24"/>
        </w:rPr>
      </w:pPr>
    </w:p>
    <w:p w:rsidR="003E220A" w:rsidRPr="000A052D" w:rsidRDefault="003E220A" w:rsidP="003E220A">
      <w:pPr>
        <w:pStyle w:val="Title"/>
        <w:rPr>
          <w:rFonts w:ascii="Arial" w:hAnsi="Arial" w:cs="Arial"/>
          <w:color w:val="000000" w:themeColor="text1"/>
          <w:szCs w:val="24"/>
        </w:rPr>
      </w:pPr>
      <w:r w:rsidRPr="000A052D">
        <w:rPr>
          <w:rFonts w:ascii="Arial" w:hAnsi="Arial" w:cs="Arial"/>
          <w:color w:val="000000" w:themeColor="text1"/>
          <w:szCs w:val="24"/>
        </w:rPr>
        <w:t>НАРУЧИЛАЦ</w:t>
      </w:r>
    </w:p>
    <w:p w:rsidR="003E220A" w:rsidRPr="000A052D" w:rsidRDefault="003E220A" w:rsidP="003E220A">
      <w:pPr>
        <w:overflowPunct w:val="0"/>
        <w:autoSpaceDE w:val="0"/>
        <w:autoSpaceDN w:val="0"/>
        <w:adjustRightInd w:val="0"/>
        <w:jc w:val="center"/>
        <w:textAlignment w:val="baseline"/>
        <w:rPr>
          <w:rFonts w:cs="Arial"/>
          <w:b/>
          <w:color w:val="000000" w:themeColor="text1"/>
          <w:sz w:val="24"/>
          <w:szCs w:val="24"/>
          <w:lang w:val="sr-Latn-CS"/>
        </w:rPr>
      </w:pPr>
    </w:p>
    <w:p w:rsidR="003E220A" w:rsidRPr="000A052D" w:rsidRDefault="003E220A" w:rsidP="003E220A">
      <w:pPr>
        <w:tabs>
          <w:tab w:val="left" w:pos="8640"/>
        </w:tabs>
        <w:ind w:right="-19"/>
        <w:jc w:val="center"/>
        <w:rPr>
          <w:rFonts w:cs="Arial"/>
          <w:b/>
          <w:color w:val="000000" w:themeColor="text1"/>
          <w:sz w:val="24"/>
          <w:szCs w:val="24"/>
        </w:rPr>
      </w:pPr>
      <w:r w:rsidRPr="000A052D">
        <w:rPr>
          <w:rFonts w:cs="Arial"/>
          <w:b/>
          <w:color w:val="000000" w:themeColor="text1"/>
          <w:sz w:val="24"/>
          <w:szCs w:val="24"/>
          <w:lang w:val="ru-RU"/>
        </w:rPr>
        <w:t>ЈАВНО ПРЕДУЗЕЋЕ „ЕЛЕКТРОПРИВРЕДА СРБИЈЕ</w:t>
      </w:r>
      <w:r w:rsidRPr="000A052D">
        <w:rPr>
          <w:rFonts w:cs="Arial"/>
          <w:b/>
          <w:color w:val="000000" w:themeColor="text1"/>
          <w:sz w:val="24"/>
          <w:szCs w:val="24"/>
        </w:rPr>
        <w:t>“ БЕОГРАД</w:t>
      </w:r>
    </w:p>
    <w:p w:rsidR="003E220A" w:rsidRPr="000A052D" w:rsidRDefault="003E220A" w:rsidP="003E220A">
      <w:pPr>
        <w:jc w:val="center"/>
        <w:rPr>
          <w:rFonts w:cs="Arial"/>
          <w:b/>
          <w:color w:val="000000" w:themeColor="text1"/>
          <w:sz w:val="24"/>
          <w:szCs w:val="24"/>
          <w:lang w:val="ru-RU"/>
        </w:rPr>
      </w:pPr>
    </w:p>
    <w:p w:rsidR="003E220A" w:rsidRPr="000A052D" w:rsidRDefault="003E220A" w:rsidP="003E220A">
      <w:pPr>
        <w:tabs>
          <w:tab w:val="left" w:pos="8640"/>
        </w:tabs>
        <w:ind w:right="-19"/>
        <w:jc w:val="center"/>
        <w:rPr>
          <w:rFonts w:cs="Arial"/>
          <w:b/>
          <w:color w:val="000000" w:themeColor="text1"/>
          <w:sz w:val="24"/>
          <w:szCs w:val="24"/>
          <w:lang w:val="ru-RU"/>
        </w:rPr>
      </w:pPr>
      <w:r w:rsidRPr="000A052D">
        <w:rPr>
          <w:rFonts w:cs="Arial"/>
          <w:b/>
          <w:color w:val="000000" w:themeColor="text1"/>
          <w:sz w:val="24"/>
          <w:szCs w:val="24"/>
          <w:lang w:val="ru-RU"/>
        </w:rPr>
        <w:t xml:space="preserve">Улица </w:t>
      </w:r>
      <w:r w:rsidR="00B20E15" w:rsidRPr="000A052D">
        <w:rPr>
          <w:rFonts w:cs="Arial"/>
          <w:b/>
          <w:color w:val="000000" w:themeColor="text1"/>
          <w:sz w:val="24"/>
          <w:szCs w:val="24"/>
          <w:lang w:val="ru-RU"/>
        </w:rPr>
        <w:t>царице Милице 2</w:t>
      </w:r>
    </w:p>
    <w:p w:rsidR="003E220A" w:rsidRPr="000A052D" w:rsidRDefault="003E220A" w:rsidP="003E220A">
      <w:pPr>
        <w:tabs>
          <w:tab w:val="left" w:pos="8640"/>
        </w:tabs>
        <w:ind w:right="-19"/>
        <w:rPr>
          <w:rFonts w:cs="Arial"/>
          <w:b/>
          <w:color w:val="000000" w:themeColor="text1"/>
          <w:sz w:val="24"/>
          <w:szCs w:val="24"/>
          <w:lang w:val="ru-RU"/>
        </w:rPr>
      </w:pPr>
    </w:p>
    <w:p w:rsidR="003E220A" w:rsidRPr="000A052D" w:rsidRDefault="003E220A" w:rsidP="003E220A">
      <w:pPr>
        <w:pStyle w:val="Title"/>
        <w:jc w:val="left"/>
        <w:rPr>
          <w:rFonts w:ascii="Arial" w:hAnsi="Arial" w:cs="Arial"/>
          <w:color w:val="000000" w:themeColor="text1"/>
          <w:szCs w:val="24"/>
        </w:rPr>
      </w:pPr>
    </w:p>
    <w:p w:rsidR="003E220A" w:rsidRPr="000A052D" w:rsidRDefault="003E220A" w:rsidP="003E220A">
      <w:pPr>
        <w:rPr>
          <w:rFonts w:cs="Arial"/>
          <w:b/>
          <w:color w:val="000000" w:themeColor="text1"/>
          <w:sz w:val="24"/>
          <w:szCs w:val="24"/>
          <w:lang w:val="ru-RU"/>
        </w:rPr>
      </w:pPr>
    </w:p>
    <w:p w:rsidR="003E220A" w:rsidRPr="000A052D" w:rsidRDefault="00523C0E" w:rsidP="003E220A">
      <w:pPr>
        <w:jc w:val="center"/>
        <w:rPr>
          <w:rFonts w:cs="Arial"/>
          <w:b/>
          <w:color w:val="000000" w:themeColor="text1"/>
          <w:sz w:val="24"/>
          <w:szCs w:val="24"/>
          <w:lang w:val="ru-RU"/>
        </w:rPr>
      </w:pPr>
      <w:r w:rsidRPr="000A052D">
        <w:rPr>
          <w:rFonts w:cs="Arial"/>
          <w:b/>
          <w:color w:val="000000" w:themeColor="text1"/>
          <w:sz w:val="24"/>
          <w:szCs w:val="24"/>
          <w:lang w:val="sr-Cyrl-RS"/>
        </w:rPr>
        <w:t xml:space="preserve">ЧЕТВРТА </w:t>
      </w:r>
      <w:r w:rsidR="005109D6" w:rsidRPr="000A052D">
        <w:rPr>
          <w:rFonts w:cs="Arial"/>
          <w:b/>
          <w:color w:val="000000" w:themeColor="text1"/>
          <w:sz w:val="24"/>
          <w:szCs w:val="24"/>
          <w:lang w:val="ru-RU"/>
        </w:rPr>
        <w:t>ИЗМЕНА</w:t>
      </w:r>
    </w:p>
    <w:p w:rsidR="003E220A" w:rsidRPr="000A052D" w:rsidRDefault="003E220A" w:rsidP="003E220A">
      <w:pPr>
        <w:rPr>
          <w:rFonts w:cs="Arial"/>
          <w:b/>
          <w:color w:val="000000" w:themeColor="text1"/>
          <w:sz w:val="24"/>
          <w:szCs w:val="24"/>
          <w:lang w:val="ru-RU"/>
        </w:rPr>
      </w:pPr>
    </w:p>
    <w:p w:rsidR="003E220A" w:rsidRPr="000A052D" w:rsidRDefault="005109D6"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КОНКУРСНЕ ДОКУМЕНТАЦИЈЕ</w:t>
      </w:r>
    </w:p>
    <w:p w:rsidR="003E220A" w:rsidRPr="000A052D" w:rsidRDefault="003E220A" w:rsidP="003E220A">
      <w:pPr>
        <w:pStyle w:val="BodyText"/>
        <w:rPr>
          <w:rFonts w:ascii="Arial" w:hAnsi="Arial" w:cs="Arial"/>
          <w:b/>
          <w:color w:val="000000" w:themeColor="text1"/>
          <w:sz w:val="24"/>
          <w:szCs w:val="24"/>
          <w:lang w:val="ru-RU"/>
        </w:rPr>
      </w:pPr>
    </w:p>
    <w:p w:rsidR="00995B7F" w:rsidRPr="000A052D" w:rsidRDefault="005109D6"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 xml:space="preserve">ЗА </w:t>
      </w:r>
      <w:r w:rsidR="00995B7F" w:rsidRPr="000A052D">
        <w:rPr>
          <w:rFonts w:ascii="Arial" w:hAnsi="Arial" w:cs="Arial"/>
          <w:b/>
          <w:color w:val="000000" w:themeColor="text1"/>
          <w:sz w:val="24"/>
          <w:szCs w:val="24"/>
          <w:lang w:val="ru-RU"/>
        </w:rPr>
        <w:t xml:space="preserve">ЈАВНУ НАБАВКУ </w:t>
      </w:r>
      <w:r w:rsidR="00995B7F" w:rsidRPr="000A052D">
        <w:rPr>
          <w:rFonts w:ascii="Arial" w:hAnsi="Arial" w:cs="Arial"/>
          <w:b/>
          <w:sz w:val="24"/>
          <w:szCs w:val="24"/>
        </w:rPr>
        <w:t xml:space="preserve">РАДОВА: </w:t>
      </w:r>
      <w:r w:rsidR="00995B7F" w:rsidRPr="000A052D">
        <w:rPr>
          <w:rFonts w:ascii="Arial" w:hAnsi="Arial" w:cs="Arial"/>
          <w:b/>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w:t>
      </w:r>
      <w:r w:rsidR="00995B7F" w:rsidRPr="000A052D">
        <w:rPr>
          <w:rFonts w:ascii="Arial" w:hAnsi="Arial" w:cs="Arial"/>
          <w:b/>
          <w:sz w:val="24"/>
          <w:szCs w:val="24"/>
          <w:lang w:eastAsia="zh-CN"/>
        </w:rPr>
        <w:t xml:space="preserve"> ОДСЕК ЗА ТЕХНИЧКЕ УСЛУГЕ</w:t>
      </w:r>
      <w:r w:rsidR="00995B7F" w:rsidRPr="000A052D">
        <w:rPr>
          <w:rFonts w:ascii="Arial" w:hAnsi="Arial" w:cs="Arial"/>
          <w:b/>
          <w:color w:val="000000" w:themeColor="text1"/>
          <w:sz w:val="24"/>
          <w:szCs w:val="24"/>
          <w:lang w:val="ru-RU"/>
        </w:rPr>
        <w:t xml:space="preserve"> </w:t>
      </w:r>
    </w:p>
    <w:p w:rsidR="003E220A" w:rsidRPr="000A052D" w:rsidRDefault="00995B7F"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 xml:space="preserve">- У </w:t>
      </w:r>
      <w:r w:rsidRPr="000A052D">
        <w:rPr>
          <w:rFonts w:ascii="Arial" w:hAnsi="Arial" w:cs="Arial"/>
          <w:b/>
          <w:color w:val="000000" w:themeColor="text1"/>
          <w:sz w:val="24"/>
          <w:szCs w:val="24"/>
        </w:rPr>
        <w:t>ОТВОРЕНОМ</w:t>
      </w:r>
      <w:r w:rsidRPr="000A052D">
        <w:rPr>
          <w:rFonts w:ascii="Arial" w:hAnsi="Arial" w:cs="Arial"/>
          <w:b/>
          <w:color w:val="000000" w:themeColor="text1"/>
          <w:sz w:val="24"/>
          <w:szCs w:val="24"/>
          <w:lang w:val="ru-RU"/>
        </w:rPr>
        <w:t xml:space="preserve"> ПОСТУПКУ -</w:t>
      </w: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 xml:space="preserve">ЈАВНА </w:t>
      </w:r>
      <w:r w:rsidR="00B20E15" w:rsidRPr="000A052D">
        <w:rPr>
          <w:rFonts w:ascii="Arial" w:hAnsi="Arial" w:cs="Arial"/>
          <w:b/>
          <w:color w:val="000000" w:themeColor="text1"/>
          <w:sz w:val="24"/>
          <w:szCs w:val="24"/>
          <w:lang w:val="ru-RU"/>
        </w:rPr>
        <w:t xml:space="preserve">НАБАВКА </w:t>
      </w:r>
      <w:r w:rsidR="00995B7F" w:rsidRPr="000A052D">
        <w:rPr>
          <w:rFonts w:ascii="Arial" w:hAnsi="Arial" w:cs="Arial"/>
          <w:b/>
          <w:color w:val="000000" w:themeColor="text1"/>
          <w:sz w:val="24"/>
          <w:szCs w:val="24"/>
        </w:rPr>
        <w:t>8</w:t>
      </w:r>
      <w:r w:rsidR="00335153" w:rsidRPr="000A052D">
        <w:rPr>
          <w:rFonts w:ascii="Arial" w:hAnsi="Arial" w:cs="Arial"/>
          <w:b/>
          <w:color w:val="000000" w:themeColor="text1"/>
          <w:sz w:val="24"/>
          <w:szCs w:val="24"/>
          <w:lang w:val="ru-RU"/>
        </w:rPr>
        <w:t>000/0</w:t>
      </w:r>
      <w:r w:rsidR="00995B7F" w:rsidRPr="000A052D">
        <w:rPr>
          <w:rFonts w:ascii="Arial" w:hAnsi="Arial" w:cs="Arial"/>
          <w:b/>
          <w:color w:val="000000" w:themeColor="text1"/>
          <w:sz w:val="24"/>
          <w:szCs w:val="24"/>
        </w:rPr>
        <w:t>046-9</w:t>
      </w:r>
      <w:r w:rsidR="00B20E15" w:rsidRPr="000A052D">
        <w:rPr>
          <w:rFonts w:ascii="Arial" w:hAnsi="Arial" w:cs="Arial"/>
          <w:b/>
          <w:color w:val="000000" w:themeColor="text1"/>
          <w:sz w:val="24"/>
          <w:szCs w:val="24"/>
          <w:lang w:val="ru-RU"/>
        </w:rPr>
        <w:t>/2016</w:t>
      </w: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DA196E" w:rsidP="003E220A">
      <w:pPr>
        <w:pStyle w:val="BodyText"/>
        <w:rPr>
          <w:rFonts w:ascii="Arial" w:hAnsi="Arial" w:cs="Arial"/>
          <w:b/>
          <w:color w:val="000000" w:themeColor="text1"/>
          <w:sz w:val="24"/>
          <w:szCs w:val="24"/>
          <w:lang w:val="ru-RU"/>
        </w:rPr>
      </w:pPr>
      <w:r w:rsidRPr="000A052D">
        <w:rPr>
          <w:rFonts w:ascii="Arial" w:hAnsi="Arial" w:cs="Arial"/>
          <w:b/>
          <w:color w:val="000000" w:themeColor="text1"/>
          <w:sz w:val="24"/>
          <w:szCs w:val="24"/>
          <w:lang w:val="ru-RU"/>
        </w:rPr>
        <w:t xml:space="preserve">(број </w:t>
      </w:r>
      <w:r w:rsidR="00833496" w:rsidRPr="000A052D">
        <w:rPr>
          <w:rFonts w:ascii="Arial" w:hAnsi="Arial" w:cs="Arial"/>
          <w:b/>
          <w:color w:val="000000" w:themeColor="text1"/>
          <w:sz w:val="24"/>
          <w:szCs w:val="24"/>
          <w:lang w:val="ru-RU"/>
        </w:rPr>
        <w:t>12.01.-96848/</w:t>
      </w:r>
      <w:r w:rsidR="004E1643">
        <w:rPr>
          <w:rFonts w:ascii="Arial" w:hAnsi="Arial" w:cs="Arial"/>
          <w:b/>
          <w:color w:val="000000" w:themeColor="text1"/>
          <w:sz w:val="24"/>
          <w:szCs w:val="24"/>
          <w:lang w:val="ru-RU"/>
        </w:rPr>
        <w:t>30-17</w:t>
      </w:r>
      <w:bookmarkStart w:id="0" w:name="_GoBack"/>
      <w:bookmarkEnd w:id="0"/>
      <w:r w:rsidR="00833496" w:rsidRPr="000A052D">
        <w:rPr>
          <w:rFonts w:ascii="Arial" w:hAnsi="Arial" w:cs="Arial"/>
          <w:b/>
          <w:color w:val="000000" w:themeColor="text1"/>
          <w:sz w:val="24"/>
          <w:szCs w:val="24"/>
          <w:lang w:val="ru-RU"/>
        </w:rPr>
        <w:t xml:space="preserve"> </w:t>
      </w:r>
      <w:r w:rsidR="00491F74" w:rsidRPr="000A052D">
        <w:rPr>
          <w:rFonts w:ascii="Arial" w:hAnsi="Arial" w:cs="Arial"/>
          <w:b/>
          <w:color w:val="000000" w:themeColor="text1"/>
          <w:sz w:val="24"/>
          <w:szCs w:val="24"/>
        </w:rPr>
        <w:t xml:space="preserve">oд </w:t>
      </w:r>
      <w:r w:rsidR="00833496" w:rsidRPr="000A052D">
        <w:rPr>
          <w:rFonts w:ascii="Arial" w:hAnsi="Arial" w:cs="Arial"/>
          <w:b/>
          <w:color w:val="000000" w:themeColor="text1"/>
          <w:sz w:val="24"/>
          <w:szCs w:val="24"/>
          <w:lang w:val="sr-Cyrl-RS"/>
        </w:rPr>
        <w:t>1</w:t>
      </w:r>
      <w:r w:rsidR="00523C0E" w:rsidRPr="000A052D">
        <w:rPr>
          <w:rFonts w:ascii="Arial" w:hAnsi="Arial" w:cs="Arial"/>
          <w:b/>
          <w:color w:val="000000" w:themeColor="text1"/>
          <w:sz w:val="24"/>
          <w:szCs w:val="24"/>
          <w:lang w:val="sr-Cyrl-RS"/>
        </w:rPr>
        <w:t>1</w:t>
      </w:r>
      <w:r w:rsidR="00F8042A" w:rsidRPr="000A052D">
        <w:rPr>
          <w:rFonts w:ascii="Arial" w:hAnsi="Arial" w:cs="Arial"/>
          <w:b/>
          <w:color w:val="000000" w:themeColor="text1"/>
          <w:sz w:val="24"/>
          <w:szCs w:val="24"/>
        </w:rPr>
        <w:t>.0</w:t>
      </w:r>
      <w:r w:rsidR="00995B7F" w:rsidRPr="000A052D">
        <w:rPr>
          <w:rFonts w:ascii="Arial" w:hAnsi="Arial" w:cs="Arial"/>
          <w:b/>
          <w:color w:val="000000" w:themeColor="text1"/>
          <w:sz w:val="24"/>
          <w:szCs w:val="24"/>
        </w:rPr>
        <w:t>5</w:t>
      </w:r>
      <w:r w:rsidR="00F8042A" w:rsidRPr="000A052D">
        <w:rPr>
          <w:rFonts w:ascii="Arial" w:hAnsi="Arial" w:cs="Arial"/>
          <w:b/>
          <w:color w:val="000000" w:themeColor="text1"/>
          <w:sz w:val="24"/>
          <w:szCs w:val="24"/>
        </w:rPr>
        <w:t xml:space="preserve">.2017. </w:t>
      </w:r>
      <w:r w:rsidR="003E220A" w:rsidRPr="000A052D">
        <w:rPr>
          <w:rFonts w:ascii="Arial" w:hAnsi="Arial" w:cs="Arial"/>
          <w:b/>
          <w:color w:val="000000" w:themeColor="text1"/>
          <w:sz w:val="24"/>
          <w:szCs w:val="24"/>
          <w:lang w:val="ru-RU"/>
        </w:rPr>
        <w:t>године)</w:t>
      </w: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b/>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3E220A" w:rsidP="003E220A">
      <w:pPr>
        <w:pStyle w:val="BodyText"/>
        <w:rPr>
          <w:rFonts w:ascii="Arial" w:hAnsi="Arial" w:cs="Arial"/>
          <w:color w:val="000000" w:themeColor="text1"/>
          <w:sz w:val="24"/>
          <w:szCs w:val="24"/>
          <w:lang w:val="ru-RU"/>
        </w:rPr>
      </w:pPr>
    </w:p>
    <w:p w:rsidR="003E220A" w:rsidRPr="000A052D" w:rsidRDefault="00B20E15" w:rsidP="003E220A">
      <w:pPr>
        <w:jc w:val="center"/>
        <w:rPr>
          <w:rFonts w:cs="Arial"/>
          <w:b/>
          <w:color w:val="000000" w:themeColor="text1"/>
          <w:sz w:val="24"/>
          <w:szCs w:val="24"/>
          <w:lang w:val="ru-RU"/>
        </w:rPr>
      </w:pPr>
      <w:r w:rsidRPr="000A052D">
        <w:rPr>
          <w:rFonts w:cs="Arial"/>
          <w:b/>
          <w:color w:val="000000" w:themeColor="text1"/>
          <w:sz w:val="24"/>
          <w:szCs w:val="24"/>
          <w:lang w:val="ru-RU"/>
        </w:rPr>
        <w:t>Београд</w:t>
      </w:r>
      <w:r w:rsidR="00335153" w:rsidRPr="000A052D">
        <w:rPr>
          <w:rFonts w:cs="Arial"/>
          <w:b/>
          <w:color w:val="000000" w:themeColor="text1"/>
          <w:sz w:val="24"/>
          <w:szCs w:val="24"/>
          <w:lang w:val="ru-RU"/>
        </w:rPr>
        <w:t>,</w:t>
      </w:r>
      <w:r w:rsidR="00321D92" w:rsidRPr="000A052D">
        <w:rPr>
          <w:rFonts w:cs="Arial"/>
          <w:b/>
          <w:color w:val="000000" w:themeColor="text1"/>
          <w:sz w:val="24"/>
          <w:szCs w:val="24"/>
          <w:lang w:val="ru-RU"/>
        </w:rPr>
        <w:t xml:space="preserve"> М</w:t>
      </w:r>
      <w:r w:rsidR="00995B7F" w:rsidRPr="000A052D">
        <w:rPr>
          <w:rFonts w:cs="Arial"/>
          <w:b/>
          <w:color w:val="000000" w:themeColor="text1"/>
          <w:sz w:val="24"/>
          <w:szCs w:val="24"/>
          <w:lang w:val="ru-RU"/>
        </w:rPr>
        <w:t>aj</w:t>
      </w:r>
      <w:r w:rsidR="00335153" w:rsidRPr="000A052D">
        <w:rPr>
          <w:rFonts w:cs="Arial"/>
          <w:b/>
          <w:color w:val="000000" w:themeColor="text1"/>
          <w:sz w:val="24"/>
          <w:szCs w:val="24"/>
          <w:lang w:val="ru-RU"/>
        </w:rPr>
        <w:t xml:space="preserve"> </w:t>
      </w:r>
      <w:r w:rsidR="003E220A" w:rsidRPr="000A052D">
        <w:rPr>
          <w:rFonts w:cs="Arial"/>
          <w:b/>
          <w:color w:val="000000" w:themeColor="text1"/>
          <w:sz w:val="24"/>
          <w:szCs w:val="24"/>
          <w:lang w:val="ru-RU"/>
        </w:rPr>
        <w:t>20</w:t>
      </w:r>
      <w:r w:rsidRPr="000A052D">
        <w:rPr>
          <w:rFonts w:cs="Arial"/>
          <w:b/>
          <w:color w:val="000000" w:themeColor="text1"/>
          <w:sz w:val="24"/>
          <w:szCs w:val="24"/>
          <w:lang w:val="ru-RU"/>
        </w:rPr>
        <w:t>17.</w:t>
      </w:r>
      <w:r w:rsidR="003E220A" w:rsidRPr="000A052D">
        <w:rPr>
          <w:rFonts w:cs="Arial"/>
          <w:b/>
          <w:color w:val="000000" w:themeColor="text1"/>
          <w:sz w:val="24"/>
          <w:szCs w:val="24"/>
          <w:lang w:val="ru-RU"/>
        </w:rPr>
        <w:t xml:space="preserve"> године</w:t>
      </w:r>
    </w:p>
    <w:p w:rsidR="003E220A" w:rsidRPr="000A052D" w:rsidRDefault="003E220A" w:rsidP="003E220A">
      <w:pPr>
        <w:pStyle w:val="BodyText"/>
        <w:rPr>
          <w:rFonts w:ascii="Arial" w:hAnsi="Arial" w:cs="Arial"/>
          <w:color w:val="000000" w:themeColor="text1"/>
          <w:kern w:val="2"/>
          <w:sz w:val="24"/>
          <w:szCs w:val="24"/>
          <w:lang w:val="ru-RU"/>
        </w:rPr>
      </w:pPr>
      <w:r w:rsidRPr="000A052D">
        <w:rPr>
          <w:rFonts w:ascii="Arial" w:hAnsi="Arial" w:cs="Arial"/>
          <w:color w:val="000000" w:themeColor="text1"/>
          <w:sz w:val="24"/>
          <w:szCs w:val="24"/>
          <w:lang w:val="ru-RU"/>
        </w:rPr>
        <w:br w:type="page"/>
      </w:r>
    </w:p>
    <w:p w:rsidR="005354C1" w:rsidRPr="000A052D" w:rsidRDefault="005354C1" w:rsidP="005354C1">
      <w:pPr>
        <w:spacing w:line="100" w:lineRule="atLeast"/>
        <w:rPr>
          <w:rFonts w:cs="Arial"/>
          <w:color w:val="000000" w:themeColor="text1"/>
          <w:kern w:val="2"/>
          <w:sz w:val="24"/>
          <w:szCs w:val="24"/>
          <w:lang w:val="ru-RU"/>
        </w:rPr>
      </w:pPr>
      <w:r w:rsidRPr="000A052D">
        <w:rPr>
          <w:rFonts w:cs="Arial"/>
          <w:color w:val="000000" w:themeColor="text1"/>
          <w:kern w:val="2"/>
          <w:sz w:val="24"/>
          <w:szCs w:val="24"/>
          <w:lang w:val="ru-RU"/>
        </w:rPr>
        <w:lastRenderedPageBreak/>
        <w:t>На основу члана 63. став 5. и члана 54. Закона о јавним набавкама („Сл. гласник РС”, бр. 124/12, 14/15 и 68/15) Комисија је сачинила</w:t>
      </w:r>
      <w:r w:rsidRPr="000A052D">
        <w:rPr>
          <w:rFonts w:eastAsia="Arial Unicode MS" w:cs="Arial"/>
          <w:color w:val="000000" w:themeColor="text1"/>
          <w:kern w:val="2"/>
          <w:sz w:val="24"/>
          <w:szCs w:val="24"/>
          <w:lang w:val="ru-RU"/>
        </w:rPr>
        <w:t>:</w:t>
      </w:r>
    </w:p>
    <w:p w:rsidR="005354C1" w:rsidRPr="000A052D" w:rsidRDefault="005354C1" w:rsidP="005354C1">
      <w:pPr>
        <w:pStyle w:val="BodyText"/>
        <w:rPr>
          <w:rFonts w:ascii="Arial" w:hAnsi="Arial" w:cs="Arial"/>
          <w:b/>
          <w:color w:val="000000" w:themeColor="text1"/>
          <w:spacing w:val="80"/>
          <w:sz w:val="24"/>
          <w:szCs w:val="24"/>
          <w:lang w:val="ru-RU"/>
        </w:rPr>
      </w:pPr>
    </w:p>
    <w:p w:rsidR="005354C1" w:rsidRPr="000A052D" w:rsidRDefault="00254694" w:rsidP="005354C1">
      <w:pPr>
        <w:pStyle w:val="BodyText"/>
        <w:rPr>
          <w:rFonts w:ascii="Arial" w:hAnsi="Arial" w:cs="Arial"/>
          <w:b/>
          <w:color w:val="000000" w:themeColor="text1"/>
          <w:spacing w:val="80"/>
          <w:sz w:val="24"/>
          <w:szCs w:val="24"/>
          <w:lang w:val="ru-RU"/>
        </w:rPr>
      </w:pPr>
      <w:r w:rsidRPr="000A052D">
        <w:rPr>
          <w:rFonts w:ascii="Arial" w:hAnsi="Arial" w:cs="Arial"/>
          <w:b/>
          <w:color w:val="000000" w:themeColor="text1"/>
          <w:sz w:val="24"/>
          <w:szCs w:val="24"/>
          <w:lang w:val="ru-RU"/>
        </w:rPr>
        <w:t xml:space="preserve">ТРЕЋУ </w:t>
      </w:r>
      <w:r w:rsidR="00321D92" w:rsidRPr="000A052D">
        <w:rPr>
          <w:rFonts w:ascii="Arial" w:hAnsi="Arial" w:cs="Arial"/>
          <w:b/>
          <w:color w:val="000000" w:themeColor="text1"/>
          <w:sz w:val="24"/>
          <w:szCs w:val="24"/>
          <w:lang w:val="ru-RU"/>
        </w:rPr>
        <w:t xml:space="preserve"> ИЗМЕНУ</w:t>
      </w:r>
      <w:r w:rsidR="00335153" w:rsidRPr="000A052D">
        <w:rPr>
          <w:rFonts w:ascii="Arial" w:hAnsi="Arial" w:cs="Arial"/>
          <w:b/>
          <w:color w:val="000000" w:themeColor="text1"/>
          <w:spacing w:val="80"/>
          <w:sz w:val="24"/>
          <w:szCs w:val="24"/>
          <w:lang w:val="ru-RU"/>
        </w:rPr>
        <w:t xml:space="preserve"> </w:t>
      </w:r>
    </w:p>
    <w:p w:rsidR="005354C1" w:rsidRPr="000A052D" w:rsidRDefault="00335153" w:rsidP="005354C1">
      <w:pPr>
        <w:pStyle w:val="BodyText"/>
        <w:rPr>
          <w:rFonts w:ascii="Arial" w:hAnsi="Arial" w:cs="Arial"/>
          <w:b/>
          <w:color w:val="000000" w:themeColor="text1"/>
          <w:spacing w:val="80"/>
          <w:sz w:val="24"/>
          <w:szCs w:val="24"/>
          <w:lang w:val="ru-RU"/>
        </w:rPr>
      </w:pPr>
      <w:r w:rsidRPr="000A052D">
        <w:rPr>
          <w:rFonts w:ascii="Arial" w:hAnsi="Arial" w:cs="Arial"/>
          <w:b/>
          <w:color w:val="000000" w:themeColor="text1"/>
          <w:spacing w:val="80"/>
          <w:sz w:val="24"/>
          <w:szCs w:val="24"/>
          <w:lang w:val="ru-RU"/>
        </w:rPr>
        <w:t>КОНКУРСНЕ  ДОКУМЕНТАЦИЈЕ</w:t>
      </w:r>
    </w:p>
    <w:p w:rsidR="00335153" w:rsidRPr="000A052D" w:rsidRDefault="00335153" w:rsidP="00335153">
      <w:pPr>
        <w:pStyle w:val="BodyText"/>
        <w:rPr>
          <w:rFonts w:ascii="Arial" w:hAnsi="Arial" w:cs="Arial"/>
          <w:b/>
          <w:sz w:val="24"/>
          <w:szCs w:val="24"/>
          <w:lang w:eastAsia="zh-CN"/>
        </w:rPr>
      </w:pPr>
      <w:r w:rsidRPr="000A052D">
        <w:rPr>
          <w:rFonts w:ascii="Arial" w:hAnsi="Arial" w:cs="Arial"/>
          <w:b/>
          <w:color w:val="000000" w:themeColor="text1"/>
          <w:sz w:val="24"/>
          <w:szCs w:val="24"/>
          <w:lang w:val="ru-RU"/>
        </w:rPr>
        <w:t xml:space="preserve">ЗА ЈАВНУ НАБАВКУ </w:t>
      </w:r>
      <w:r w:rsidR="00995B7F" w:rsidRPr="000A052D">
        <w:rPr>
          <w:rFonts w:ascii="Arial" w:hAnsi="Arial" w:cs="Arial"/>
          <w:b/>
          <w:sz w:val="24"/>
          <w:szCs w:val="24"/>
        </w:rPr>
        <w:t xml:space="preserve">РАДОВА: </w:t>
      </w:r>
      <w:r w:rsidR="00995B7F" w:rsidRPr="000A052D">
        <w:rPr>
          <w:rFonts w:ascii="Arial" w:hAnsi="Arial" w:cs="Arial"/>
          <w:b/>
          <w:sz w:val="24"/>
          <w:szCs w:val="24"/>
          <w:lang w:val="ru-RU"/>
        </w:rPr>
        <w:t>ОДРЖАВАЊЕ НЕЕО-А ЗА ПОТРЕБЕ ТЦ ЈП ЕПС – ГРАЂЕВИНСКО ЗАНАТСКИ РАДОВИ НА ТЕКУЋЕМ ОДРЖАВЊУ НЕЕО У ОБЈЕКТИМА ТЕХНИЧКОГ ЦЕНТРА НОВИ САД,</w:t>
      </w:r>
      <w:r w:rsidR="00995B7F" w:rsidRPr="000A052D">
        <w:rPr>
          <w:rFonts w:ascii="Arial" w:hAnsi="Arial" w:cs="Arial"/>
          <w:b/>
          <w:sz w:val="24"/>
          <w:szCs w:val="24"/>
          <w:lang w:eastAsia="zh-CN"/>
        </w:rPr>
        <w:t xml:space="preserve"> ОДСЕК ЗА ТЕХНИЧКЕ УСЛУГЕ</w:t>
      </w:r>
    </w:p>
    <w:p w:rsidR="00995B7F" w:rsidRPr="000A052D" w:rsidRDefault="00995B7F" w:rsidP="00335153">
      <w:pPr>
        <w:pStyle w:val="BodyText"/>
        <w:rPr>
          <w:rFonts w:ascii="Arial" w:hAnsi="Arial" w:cs="Arial"/>
          <w:b/>
          <w:color w:val="000000" w:themeColor="text1"/>
          <w:sz w:val="24"/>
          <w:szCs w:val="24"/>
          <w:lang w:val="ru-RU"/>
        </w:rPr>
      </w:pPr>
    </w:p>
    <w:p w:rsidR="005354C1" w:rsidRPr="000A052D" w:rsidRDefault="006A597F" w:rsidP="005354C1">
      <w:pPr>
        <w:jc w:val="center"/>
        <w:rPr>
          <w:rFonts w:cs="Arial"/>
          <w:color w:val="000000" w:themeColor="text1"/>
          <w:sz w:val="24"/>
          <w:szCs w:val="24"/>
        </w:rPr>
      </w:pPr>
      <w:r w:rsidRPr="000A052D">
        <w:rPr>
          <w:rFonts w:cs="Arial"/>
          <w:color w:val="000000" w:themeColor="text1"/>
          <w:sz w:val="24"/>
          <w:szCs w:val="24"/>
          <w:lang w:val="sr-Cyrl-RS"/>
        </w:rPr>
        <w:t>1</w:t>
      </w:r>
      <w:r w:rsidR="005354C1" w:rsidRPr="000A052D">
        <w:rPr>
          <w:rFonts w:cs="Arial"/>
          <w:color w:val="000000" w:themeColor="text1"/>
          <w:sz w:val="24"/>
          <w:szCs w:val="24"/>
        </w:rPr>
        <w:t>.</w:t>
      </w:r>
    </w:p>
    <w:p w:rsidR="00D96BC1" w:rsidRPr="000A052D" w:rsidRDefault="00D96BC1" w:rsidP="005354C1">
      <w:pPr>
        <w:jc w:val="center"/>
        <w:rPr>
          <w:rFonts w:cs="Arial"/>
          <w:color w:val="000000" w:themeColor="text1"/>
          <w:sz w:val="24"/>
          <w:szCs w:val="24"/>
        </w:rPr>
      </w:pPr>
    </w:p>
    <w:p w:rsidR="00870B82" w:rsidRPr="000A052D" w:rsidRDefault="00254694" w:rsidP="00AB47C1">
      <w:pPr>
        <w:rPr>
          <w:rFonts w:cs="Arial"/>
          <w:color w:val="000000" w:themeColor="text1"/>
          <w:sz w:val="24"/>
          <w:szCs w:val="24"/>
          <w:lang w:val="sr-Cyrl-RS"/>
        </w:rPr>
      </w:pPr>
      <w:r w:rsidRPr="000A052D">
        <w:rPr>
          <w:rFonts w:cs="Arial"/>
          <w:color w:val="000000" w:themeColor="text1"/>
          <w:sz w:val="24"/>
          <w:szCs w:val="24"/>
          <w:lang w:val="sr-Cyrl-RS"/>
        </w:rPr>
        <w:t>Образац структуре цене</w:t>
      </w:r>
      <w:r w:rsidR="00AB47C1" w:rsidRPr="000A052D">
        <w:rPr>
          <w:rFonts w:cs="Arial"/>
          <w:color w:val="000000" w:themeColor="text1"/>
          <w:sz w:val="24"/>
          <w:szCs w:val="24"/>
        </w:rPr>
        <w:t xml:space="preserve"> </w:t>
      </w:r>
      <w:r w:rsidR="00870B82" w:rsidRPr="000A052D">
        <w:rPr>
          <w:rFonts w:cs="Arial"/>
          <w:color w:val="000000" w:themeColor="text1"/>
          <w:sz w:val="24"/>
          <w:szCs w:val="24"/>
          <w:lang w:val="sr-Cyrl-RS"/>
        </w:rPr>
        <w:t xml:space="preserve">за </w:t>
      </w:r>
      <w:r w:rsidR="00AB47C1" w:rsidRPr="000A052D">
        <w:rPr>
          <w:rFonts w:cs="Arial"/>
          <w:color w:val="000000" w:themeColor="text1"/>
          <w:sz w:val="24"/>
          <w:szCs w:val="24"/>
          <w:lang w:val="sr-Cyrl-RS"/>
        </w:rPr>
        <w:t xml:space="preserve">Партије </w:t>
      </w:r>
      <w:r w:rsidR="00523C0E" w:rsidRPr="000A052D">
        <w:rPr>
          <w:rFonts w:cs="Arial"/>
          <w:color w:val="000000" w:themeColor="text1"/>
          <w:sz w:val="24"/>
          <w:szCs w:val="24"/>
          <w:lang w:val="sr-Cyrl-RS"/>
        </w:rPr>
        <w:t xml:space="preserve">7 </w:t>
      </w:r>
      <w:r w:rsidR="00870B82" w:rsidRPr="000A052D">
        <w:rPr>
          <w:rFonts w:cs="Arial"/>
          <w:color w:val="000000" w:themeColor="text1"/>
          <w:sz w:val="24"/>
          <w:szCs w:val="24"/>
          <w:lang w:val="sr-Cyrl-RS"/>
        </w:rPr>
        <w:t xml:space="preserve">и 8 </w:t>
      </w:r>
      <w:r w:rsidR="00523C0E" w:rsidRPr="000A052D">
        <w:rPr>
          <w:rFonts w:cs="Arial"/>
          <w:color w:val="000000" w:themeColor="text1"/>
          <w:sz w:val="24"/>
          <w:szCs w:val="24"/>
          <w:lang w:val="sr-Cyrl-RS"/>
        </w:rPr>
        <w:t>се допуњује са количинама</w:t>
      </w:r>
      <w:r w:rsidR="00870B82" w:rsidRPr="000A052D">
        <w:rPr>
          <w:rFonts w:cs="Arial"/>
          <w:color w:val="000000" w:themeColor="text1"/>
          <w:sz w:val="24"/>
          <w:szCs w:val="24"/>
          <w:lang w:val="sr-Cyrl-RS"/>
        </w:rPr>
        <w:t xml:space="preserve"> и то:</w:t>
      </w:r>
    </w:p>
    <w:p w:rsidR="00870B82" w:rsidRPr="000A052D" w:rsidRDefault="00870B82" w:rsidP="00AB47C1">
      <w:pPr>
        <w:rPr>
          <w:rFonts w:cs="Arial"/>
          <w:color w:val="000000" w:themeColor="text1"/>
          <w:sz w:val="24"/>
          <w:szCs w:val="24"/>
          <w:lang w:val="sr-Cyrl-RS"/>
        </w:rPr>
      </w:pPr>
      <w:r w:rsidRPr="000A052D">
        <w:rPr>
          <w:rFonts w:cs="Arial"/>
          <w:color w:val="000000" w:themeColor="text1"/>
          <w:sz w:val="24"/>
          <w:szCs w:val="24"/>
          <w:lang w:val="sr-Cyrl-RS"/>
        </w:rPr>
        <w:t>за Партију 7,</w:t>
      </w:r>
      <w:r w:rsidR="00AB47C1" w:rsidRPr="000A052D">
        <w:rPr>
          <w:rFonts w:cs="Arial"/>
          <w:color w:val="000000" w:themeColor="text1"/>
          <w:sz w:val="24"/>
          <w:szCs w:val="24"/>
          <w:lang w:val="sr-Cyrl-RS"/>
        </w:rPr>
        <w:t xml:space="preserve"> позиција </w:t>
      </w:r>
      <w:r w:rsidR="00523C0E" w:rsidRPr="000A052D">
        <w:rPr>
          <w:rFonts w:cs="Arial"/>
          <w:color w:val="000000" w:themeColor="text1"/>
          <w:sz w:val="24"/>
          <w:szCs w:val="24"/>
          <w:lang w:val="sr-Cyrl-RS"/>
        </w:rPr>
        <w:t>2.14. се допуњује са количином 1</w:t>
      </w:r>
    </w:p>
    <w:p w:rsidR="00D96BC1" w:rsidRPr="000A052D" w:rsidRDefault="00870B82" w:rsidP="00AB47C1">
      <w:pPr>
        <w:rPr>
          <w:rFonts w:cs="Arial"/>
          <w:color w:val="000000"/>
          <w:sz w:val="24"/>
          <w:szCs w:val="24"/>
          <w:lang w:val="sr-Cyrl-RS"/>
        </w:rPr>
      </w:pPr>
      <w:r w:rsidRPr="000A052D">
        <w:rPr>
          <w:rFonts w:cs="Arial"/>
          <w:color w:val="000000"/>
          <w:sz w:val="24"/>
          <w:szCs w:val="24"/>
          <w:lang w:val="sr-Cyrl-RS"/>
        </w:rPr>
        <w:t>з</w:t>
      </w:r>
      <w:r w:rsidRPr="000A052D">
        <w:rPr>
          <w:rFonts w:cs="Arial"/>
          <w:color w:val="000000"/>
          <w:sz w:val="24"/>
          <w:szCs w:val="24"/>
        </w:rPr>
        <w:t xml:space="preserve">а Партију 8, позиција 1.12. </w:t>
      </w:r>
      <w:proofErr w:type="gramStart"/>
      <w:r w:rsidRPr="000A052D">
        <w:rPr>
          <w:rFonts w:cs="Arial"/>
          <w:color w:val="000000"/>
          <w:sz w:val="24"/>
          <w:szCs w:val="24"/>
        </w:rPr>
        <w:t>се</w:t>
      </w:r>
      <w:proofErr w:type="gramEnd"/>
      <w:r w:rsidRPr="000A052D">
        <w:rPr>
          <w:rFonts w:cs="Arial"/>
          <w:color w:val="000000"/>
          <w:sz w:val="24"/>
          <w:szCs w:val="24"/>
        </w:rPr>
        <w:t xml:space="preserve"> допуњује са количином</w:t>
      </w:r>
      <w:r w:rsidRPr="000A052D">
        <w:rPr>
          <w:rFonts w:cs="Arial"/>
          <w:color w:val="000000"/>
          <w:sz w:val="24"/>
          <w:szCs w:val="24"/>
          <w:lang w:val="sr-Cyrl-RS"/>
        </w:rPr>
        <w:t xml:space="preserve"> 1.</w:t>
      </w:r>
    </w:p>
    <w:p w:rsidR="00870B82" w:rsidRPr="000A052D" w:rsidRDefault="00870B82" w:rsidP="00AB47C1">
      <w:pPr>
        <w:rPr>
          <w:rFonts w:cs="Arial"/>
          <w:color w:val="000000" w:themeColor="text1"/>
          <w:sz w:val="24"/>
          <w:szCs w:val="24"/>
          <w:lang w:val="sr-Cyrl-RS"/>
        </w:rPr>
      </w:pPr>
    </w:p>
    <w:p w:rsidR="00AB47C1" w:rsidRPr="000A052D" w:rsidRDefault="00523C0E" w:rsidP="00AB47C1">
      <w:pPr>
        <w:jc w:val="center"/>
        <w:rPr>
          <w:rFonts w:cs="Arial"/>
          <w:color w:val="000000" w:themeColor="text1"/>
          <w:sz w:val="24"/>
          <w:szCs w:val="24"/>
          <w:lang w:val="sr-Cyrl-RS"/>
        </w:rPr>
      </w:pPr>
      <w:r w:rsidRPr="000A052D">
        <w:rPr>
          <w:rFonts w:cs="Arial"/>
          <w:color w:val="000000" w:themeColor="text1"/>
          <w:sz w:val="24"/>
          <w:szCs w:val="24"/>
          <w:lang w:val="sr-Cyrl-RS"/>
        </w:rPr>
        <w:t>2</w:t>
      </w:r>
      <w:r w:rsidR="00AB47C1" w:rsidRPr="000A052D">
        <w:rPr>
          <w:rFonts w:cs="Arial"/>
          <w:color w:val="000000" w:themeColor="text1"/>
          <w:sz w:val="24"/>
          <w:szCs w:val="24"/>
          <w:lang w:val="sr-Cyrl-RS"/>
        </w:rPr>
        <w:t>.</w:t>
      </w:r>
    </w:p>
    <w:p w:rsidR="00714B09" w:rsidRPr="000A052D" w:rsidRDefault="00714B09" w:rsidP="00714B09">
      <w:pPr>
        <w:rPr>
          <w:rFonts w:cs="Arial"/>
          <w:color w:val="000000" w:themeColor="text1"/>
          <w:sz w:val="24"/>
          <w:szCs w:val="24"/>
        </w:rPr>
      </w:pPr>
      <w:proofErr w:type="gramStart"/>
      <w:r w:rsidRPr="000A052D">
        <w:rPr>
          <w:rFonts w:cs="Arial"/>
          <w:color w:val="000000" w:themeColor="text1"/>
          <w:sz w:val="24"/>
          <w:szCs w:val="24"/>
        </w:rPr>
        <w:t>Ова измена конкурсне документац</w:t>
      </w:r>
      <w:r w:rsidRPr="000A052D">
        <w:rPr>
          <w:rFonts w:cs="Arial"/>
          <w:color w:val="000000" w:themeColor="text1"/>
          <w:sz w:val="24"/>
          <w:szCs w:val="24"/>
          <w:lang w:val="ru-RU"/>
        </w:rPr>
        <w:t>и</w:t>
      </w:r>
      <w:r w:rsidRPr="000A052D">
        <w:rPr>
          <w:rFonts w:cs="Arial"/>
          <w:color w:val="000000" w:themeColor="text1"/>
          <w:sz w:val="24"/>
          <w:szCs w:val="24"/>
        </w:rPr>
        <w:t>је се објављује на Порталу УЈН и Интернет страници Наручиоца.</w:t>
      </w:r>
      <w:proofErr w:type="gramEnd"/>
    </w:p>
    <w:p w:rsidR="00714B09" w:rsidRPr="000A052D" w:rsidRDefault="00714B09" w:rsidP="00714B09">
      <w:pPr>
        <w:rPr>
          <w:rFonts w:cs="Arial"/>
          <w:color w:val="000000" w:themeColor="text1"/>
          <w:sz w:val="24"/>
          <w:szCs w:val="24"/>
        </w:rPr>
      </w:pPr>
    </w:p>
    <w:p w:rsidR="00714B09" w:rsidRPr="000A052D" w:rsidRDefault="00714B09" w:rsidP="00714B09">
      <w:pPr>
        <w:jc w:val="right"/>
        <w:rPr>
          <w:rFonts w:cs="Arial"/>
          <w:color w:val="000000" w:themeColor="text1"/>
          <w:sz w:val="24"/>
          <w:szCs w:val="24"/>
        </w:rPr>
      </w:pPr>
      <w:r w:rsidRPr="000A052D">
        <w:rPr>
          <w:rFonts w:cs="Arial"/>
          <w:color w:val="000000" w:themeColor="text1"/>
          <w:sz w:val="24"/>
          <w:szCs w:val="24"/>
        </w:rPr>
        <w:t>КОМИСИЈА</w:t>
      </w:r>
    </w:p>
    <w:p w:rsidR="00714B09" w:rsidRPr="000A052D" w:rsidRDefault="00714B09" w:rsidP="00714B09">
      <w:pPr>
        <w:jc w:val="right"/>
        <w:rPr>
          <w:rFonts w:cs="Arial"/>
          <w:color w:val="000000" w:themeColor="text1"/>
          <w:sz w:val="24"/>
          <w:szCs w:val="24"/>
        </w:rPr>
      </w:pPr>
    </w:p>
    <w:p w:rsidR="00714B09" w:rsidRPr="000A052D" w:rsidRDefault="00714B09" w:rsidP="00714B09">
      <w:pPr>
        <w:rPr>
          <w:rFonts w:cs="Arial"/>
          <w:color w:val="000000" w:themeColor="text1"/>
          <w:sz w:val="24"/>
          <w:szCs w:val="24"/>
        </w:rPr>
      </w:pPr>
      <w:r w:rsidRPr="000A052D">
        <w:rPr>
          <w:rFonts w:cs="Arial"/>
          <w:color w:val="000000" w:themeColor="text1"/>
          <w:sz w:val="24"/>
          <w:szCs w:val="24"/>
        </w:rPr>
        <w:t>Доставити:</w:t>
      </w:r>
    </w:p>
    <w:p w:rsidR="00714B09" w:rsidRPr="000A052D" w:rsidRDefault="00714B09" w:rsidP="00714B09">
      <w:pPr>
        <w:rPr>
          <w:rFonts w:cs="Arial"/>
          <w:color w:val="000000" w:themeColor="text1"/>
          <w:sz w:val="24"/>
          <w:szCs w:val="24"/>
        </w:rPr>
      </w:pPr>
      <w:r w:rsidRPr="000A052D">
        <w:rPr>
          <w:rFonts w:cs="Arial"/>
          <w:color w:val="000000" w:themeColor="text1"/>
          <w:sz w:val="24"/>
          <w:szCs w:val="24"/>
        </w:rPr>
        <w:t>- Архиви</w:t>
      </w:r>
    </w:p>
    <w:p w:rsidR="00321D92" w:rsidRPr="000A052D" w:rsidRDefault="00321D92" w:rsidP="00714B09">
      <w:pPr>
        <w:rPr>
          <w:rFonts w:cs="Arial"/>
          <w:color w:val="000000" w:themeColor="text1"/>
          <w:sz w:val="24"/>
          <w:szCs w:val="24"/>
        </w:rPr>
      </w:pPr>
    </w:p>
    <w:p w:rsidR="00321D92" w:rsidRPr="000A052D" w:rsidRDefault="00321D92"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pPr>
    </w:p>
    <w:p w:rsidR="00870B82" w:rsidRPr="000A052D" w:rsidRDefault="00870B82" w:rsidP="00714B09">
      <w:pPr>
        <w:rPr>
          <w:rFonts w:cs="Arial"/>
          <w:color w:val="000000" w:themeColor="text1"/>
          <w:sz w:val="24"/>
          <w:szCs w:val="24"/>
        </w:rPr>
        <w:sectPr w:rsidR="00870B82" w:rsidRPr="000A052D" w:rsidSect="00870B82">
          <w:pgSz w:w="11906" w:h="16838"/>
          <w:pgMar w:top="1417" w:right="1134" w:bottom="1417" w:left="1701" w:header="708" w:footer="708" w:gutter="0"/>
          <w:cols w:space="708"/>
          <w:docGrid w:linePitch="360"/>
        </w:sectPr>
      </w:pPr>
    </w:p>
    <w:p w:rsidR="00870B82" w:rsidRPr="000A052D" w:rsidRDefault="00870B82"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870B82" w:rsidRPr="000A052D" w:rsidRDefault="00870B82" w:rsidP="00870B82">
      <w:pPr>
        <w:rPr>
          <w:rFonts w:cs="Arial"/>
          <w:sz w:val="24"/>
          <w:szCs w:val="24"/>
          <w:lang w:eastAsia="zh-CN"/>
        </w:rPr>
      </w:pPr>
      <w:r w:rsidRPr="000A052D">
        <w:rPr>
          <w:rFonts w:cs="Arial"/>
          <w:sz w:val="24"/>
          <w:szCs w:val="24"/>
          <w:lang w:val="ru-RU"/>
        </w:rPr>
        <w:t>Партија 7 - ОДРЖАВАЊЕ НЕЕО-а за потребе ТЦ ЈП ЕПС –Грађевинско занатски радови на текућем одржавању НЕЕО у објектима Техничког центра Нови Сад,</w:t>
      </w:r>
      <w:r w:rsidRPr="000A052D">
        <w:rPr>
          <w:rFonts w:cs="Arial"/>
          <w:sz w:val="24"/>
          <w:szCs w:val="24"/>
          <w:lang w:eastAsia="zh-CN"/>
        </w:rPr>
        <w:t xml:space="preserve"> Одсек за техничке услуге Нови Сад.</w:t>
      </w:r>
    </w:p>
    <w:p w:rsidR="00870B82" w:rsidRPr="000A052D" w:rsidRDefault="00870B82" w:rsidP="00870B82">
      <w:pPr>
        <w:rPr>
          <w:rFonts w:cs="Arial"/>
          <w:sz w:val="24"/>
          <w:szCs w:val="24"/>
          <w:lang w:eastAsia="zh-CN"/>
        </w:rPr>
      </w:pPr>
    </w:p>
    <w:tbl>
      <w:tblPr>
        <w:tblW w:w="14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426"/>
        <w:gridCol w:w="1251"/>
        <w:gridCol w:w="1256"/>
      </w:tblGrid>
      <w:tr w:rsidR="00870B82" w:rsidRPr="000A052D" w:rsidTr="00870B82">
        <w:tc>
          <w:tcPr>
            <w:tcW w:w="895" w:type="dxa"/>
            <w:shd w:val="clear" w:color="auto" w:fill="D9D9D9"/>
          </w:tcPr>
          <w:p w:rsidR="00870B82" w:rsidRPr="000A052D" w:rsidRDefault="00870B82" w:rsidP="00870B82">
            <w:pPr>
              <w:rPr>
                <w:rFonts w:cs="Arial"/>
                <w:sz w:val="24"/>
                <w:szCs w:val="24"/>
              </w:rPr>
            </w:pPr>
            <w:r w:rsidRPr="000A052D">
              <w:rPr>
                <w:rFonts w:cs="Arial"/>
                <w:sz w:val="24"/>
                <w:szCs w:val="24"/>
              </w:rPr>
              <w:t>Ред</w:t>
            </w:r>
          </w:p>
          <w:p w:rsidR="00870B82" w:rsidRPr="000A052D" w:rsidRDefault="00870B82" w:rsidP="00870B82">
            <w:pPr>
              <w:rPr>
                <w:rFonts w:cs="Arial"/>
                <w:sz w:val="24"/>
                <w:szCs w:val="24"/>
              </w:rPr>
            </w:pPr>
            <w:r w:rsidRPr="000A052D">
              <w:rPr>
                <w:rFonts w:cs="Arial"/>
                <w:sz w:val="24"/>
                <w:szCs w:val="24"/>
              </w:rPr>
              <w:t>број</w:t>
            </w:r>
          </w:p>
        </w:tc>
        <w:tc>
          <w:tcPr>
            <w:tcW w:w="5850" w:type="dxa"/>
            <w:shd w:val="clear" w:color="auto" w:fill="D9D9D9"/>
          </w:tcPr>
          <w:p w:rsidR="00870B82" w:rsidRPr="000A052D" w:rsidRDefault="00870B82" w:rsidP="00870B82">
            <w:pPr>
              <w:rPr>
                <w:rFonts w:cs="Arial"/>
                <w:sz w:val="24"/>
                <w:szCs w:val="24"/>
              </w:rPr>
            </w:pPr>
            <w:r w:rsidRPr="000A052D">
              <w:rPr>
                <w:rFonts w:cs="Arial"/>
                <w:sz w:val="24"/>
                <w:szCs w:val="24"/>
              </w:rPr>
              <w:t>Опис радова</w:t>
            </w:r>
          </w:p>
        </w:tc>
        <w:tc>
          <w:tcPr>
            <w:tcW w:w="990" w:type="dxa"/>
            <w:shd w:val="clear" w:color="auto" w:fill="D9D9D9"/>
          </w:tcPr>
          <w:p w:rsidR="00870B82" w:rsidRPr="000A052D" w:rsidRDefault="00870B82" w:rsidP="00870B82">
            <w:pPr>
              <w:rPr>
                <w:rFonts w:cs="Arial"/>
                <w:sz w:val="24"/>
                <w:szCs w:val="24"/>
              </w:rPr>
            </w:pPr>
            <w:r w:rsidRPr="000A052D">
              <w:rPr>
                <w:rFonts w:cs="Arial"/>
                <w:sz w:val="24"/>
                <w:szCs w:val="24"/>
              </w:rPr>
              <w:t>Јед.</w:t>
            </w:r>
          </w:p>
          <w:p w:rsidR="00870B82" w:rsidRPr="000A052D" w:rsidRDefault="00870B82" w:rsidP="00870B82">
            <w:pPr>
              <w:rPr>
                <w:rFonts w:cs="Arial"/>
                <w:sz w:val="24"/>
                <w:szCs w:val="24"/>
              </w:rPr>
            </w:pPr>
            <w:r w:rsidRPr="000A052D">
              <w:rPr>
                <w:rFonts w:cs="Arial"/>
                <w:sz w:val="24"/>
                <w:szCs w:val="24"/>
              </w:rPr>
              <w:t>мере</w:t>
            </w:r>
          </w:p>
        </w:tc>
        <w:tc>
          <w:tcPr>
            <w:tcW w:w="1098" w:type="dxa"/>
            <w:shd w:val="clear" w:color="auto" w:fill="D9D9D9"/>
          </w:tcPr>
          <w:p w:rsidR="00870B82" w:rsidRPr="000A052D" w:rsidRDefault="00870B82" w:rsidP="00870B82">
            <w:pPr>
              <w:rPr>
                <w:rFonts w:cs="Arial"/>
                <w:sz w:val="24"/>
                <w:szCs w:val="24"/>
              </w:rPr>
            </w:pPr>
            <w:r w:rsidRPr="000A052D">
              <w:rPr>
                <w:rFonts w:cs="Arial"/>
                <w:sz w:val="24"/>
                <w:szCs w:val="24"/>
              </w:rPr>
              <w:t>Оквирна количина</w:t>
            </w:r>
          </w:p>
        </w:tc>
        <w:tc>
          <w:tcPr>
            <w:tcW w:w="1526" w:type="dxa"/>
            <w:shd w:val="clear" w:color="auto" w:fill="D9D9D9"/>
          </w:tcPr>
          <w:p w:rsidR="00870B82" w:rsidRPr="000A052D" w:rsidRDefault="00870B82" w:rsidP="00870B82">
            <w:pPr>
              <w:rPr>
                <w:rFonts w:cs="Arial"/>
                <w:sz w:val="24"/>
                <w:szCs w:val="24"/>
              </w:rPr>
            </w:pPr>
            <w:r w:rsidRPr="000A052D">
              <w:rPr>
                <w:rFonts w:cs="Arial"/>
                <w:sz w:val="24"/>
                <w:szCs w:val="24"/>
              </w:rPr>
              <w:t>Јед. цена</w:t>
            </w:r>
          </w:p>
          <w:p w:rsidR="00870B82" w:rsidRPr="000A052D" w:rsidRDefault="00870B82" w:rsidP="00870B82">
            <w:pPr>
              <w:rPr>
                <w:rFonts w:cs="Arial"/>
                <w:sz w:val="24"/>
                <w:szCs w:val="24"/>
              </w:rPr>
            </w:pPr>
            <w:r w:rsidRPr="000A052D">
              <w:rPr>
                <w:rFonts w:cs="Arial"/>
                <w:sz w:val="24"/>
                <w:szCs w:val="24"/>
              </w:rPr>
              <w:t>( без ПДВ-а)</w:t>
            </w:r>
          </w:p>
        </w:tc>
        <w:tc>
          <w:tcPr>
            <w:tcW w:w="1426" w:type="dxa"/>
            <w:shd w:val="clear" w:color="auto" w:fill="D9D9D9"/>
          </w:tcPr>
          <w:p w:rsidR="00870B82" w:rsidRPr="000A052D" w:rsidRDefault="00870B82" w:rsidP="00870B82">
            <w:pPr>
              <w:rPr>
                <w:rFonts w:cs="Arial"/>
                <w:sz w:val="24"/>
                <w:szCs w:val="24"/>
              </w:rPr>
            </w:pPr>
            <w:r w:rsidRPr="000A052D">
              <w:rPr>
                <w:rFonts w:cs="Arial"/>
                <w:sz w:val="24"/>
                <w:szCs w:val="24"/>
              </w:rPr>
              <w:t>Јед. цена</w:t>
            </w:r>
          </w:p>
          <w:p w:rsidR="00870B82" w:rsidRPr="000A052D" w:rsidRDefault="00870B82" w:rsidP="00870B82">
            <w:pPr>
              <w:rPr>
                <w:rFonts w:cs="Arial"/>
                <w:sz w:val="24"/>
                <w:szCs w:val="24"/>
              </w:rPr>
            </w:pPr>
            <w:r w:rsidRPr="000A052D">
              <w:rPr>
                <w:rFonts w:cs="Arial"/>
                <w:sz w:val="24"/>
                <w:szCs w:val="24"/>
              </w:rPr>
              <w:t>( са ПДВ-а)</w:t>
            </w:r>
          </w:p>
        </w:tc>
        <w:tc>
          <w:tcPr>
            <w:tcW w:w="1251" w:type="dxa"/>
            <w:shd w:val="clear" w:color="auto" w:fill="D9D9D9"/>
          </w:tcPr>
          <w:p w:rsidR="00870B82" w:rsidRPr="000A052D" w:rsidRDefault="00870B82" w:rsidP="00870B82">
            <w:pPr>
              <w:rPr>
                <w:rFonts w:cs="Arial"/>
                <w:sz w:val="24"/>
                <w:szCs w:val="24"/>
              </w:rPr>
            </w:pPr>
            <w:r w:rsidRPr="000A052D">
              <w:rPr>
                <w:rFonts w:cs="Arial"/>
                <w:sz w:val="24"/>
                <w:szCs w:val="24"/>
              </w:rPr>
              <w:t>Укупна цена</w:t>
            </w:r>
          </w:p>
          <w:p w:rsidR="00870B82" w:rsidRPr="000A052D" w:rsidRDefault="00870B82" w:rsidP="00870B82">
            <w:pPr>
              <w:rPr>
                <w:rFonts w:cs="Arial"/>
                <w:sz w:val="24"/>
                <w:szCs w:val="24"/>
              </w:rPr>
            </w:pPr>
            <w:r w:rsidRPr="000A052D">
              <w:rPr>
                <w:rFonts w:cs="Arial"/>
                <w:sz w:val="24"/>
                <w:szCs w:val="24"/>
              </w:rPr>
              <w:t>( без ПДВ-а)</w:t>
            </w:r>
          </w:p>
        </w:tc>
        <w:tc>
          <w:tcPr>
            <w:tcW w:w="1256" w:type="dxa"/>
            <w:shd w:val="clear" w:color="auto" w:fill="D9D9D9"/>
          </w:tcPr>
          <w:p w:rsidR="00870B82" w:rsidRPr="000A052D" w:rsidRDefault="00870B82" w:rsidP="00870B82">
            <w:pPr>
              <w:rPr>
                <w:rFonts w:cs="Arial"/>
                <w:sz w:val="24"/>
                <w:szCs w:val="24"/>
              </w:rPr>
            </w:pPr>
            <w:r w:rsidRPr="000A052D">
              <w:rPr>
                <w:rFonts w:cs="Arial"/>
                <w:sz w:val="24"/>
                <w:szCs w:val="24"/>
              </w:rPr>
              <w:t>Укупна цена</w:t>
            </w:r>
          </w:p>
          <w:p w:rsidR="00870B82" w:rsidRPr="000A052D" w:rsidRDefault="00870B82" w:rsidP="00870B82">
            <w:pPr>
              <w:rPr>
                <w:rFonts w:cs="Arial"/>
                <w:sz w:val="24"/>
                <w:szCs w:val="24"/>
              </w:rPr>
            </w:pPr>
            <w:r w:rsidRPr="000A052D">
              <w:rPr>
                <w:rFonts w:cs="Arial"/>
                <w:sz w:val="24"/>
                <w:szCs w:val="24"/>
              </w:rPr>
              <w:t>( без ПДВ-а)</w:t>
            </w: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w:t>
            </w:r>
          </w:p>
        </w:tc>
        <w:tc>
          <w:tcPr>
            <w:tcW w:w="5850" w:type="dxa"/>
          </w:tcPr>
          <w:p w:rsidR="00870B82" w:rsidRPr="000A052D" w:rsidRDefault="00870B82" w:rsidP="00870B82">
            <w:pPr>
              <w:rPr>
                <w:rFonts w:cs="Arial"/>
                <w:sz w:val="24"/>
                <w:szCs w:val="24"/>
              </w:rPr>
            </w:pPr>
            <w:r w:rsidRPr="000A052D">
              <w:rPr>
                <w:rFonts w:cs="Arial"/>
                <w:sz w:val="24"/>
                <w:szCs w:val="24"/>
              </w:rPr>
              <w:t>2</w:t>
            </w:r>
          </w:p>
        </w:tc>
        <w:tc>
          <w:tcPr>
            <w:tcW w:w="990" w:type="dxa"/>
          </w:tcPr>
          <w:p w:rsidR="00870B82" w:rsidRPr="000A052D" w:rsidRDefault="00870B82" w:rsidP="00870B82">
            <w:pPr>
              <w:rPr>
                <w:rFonts w:cs="Arial"/>
                <w:sz w:val="24"/>
                <w:szCs w:val="24"/>
              </w:rPr>
            </w:pPr>
            <w:r w:rsidRPr="000A052D">
              <w:rPr>
                <w:rFonts w:cs="Arial"/>
                <w:sz w:val="24"/>
                <w:szCs w:val="24"/>
              </w:rPr>
              <w:t>3</w:t>
            </w:r>
          </w:p>
        </w:tc>
        <w:tc>
          <w:tcPr>
            <w:tcW w:w="1098" w:type="dxa"/>
          </w:tcPr>
          <w:p w:rsidR="00870B82" w:rsidRPr="000A052D" w:rsidRDefault="00870B82" w:rsidP="00870B82">
            <w:pPr>
              <w:rPr>
                <w:rFonts w:cs="Arial"/>
                <w:sz w:val="24"/>
                <w:szCs w:val="24"/>
              </w:rPr>
            </w:pPr>
            <w:r w:rsidRPr="000A052D">
              <w:rPr>
                <w:rFonts w:cs="Arial"/>
                <w:sz w:val="24"/>
                <w:szCs w:val="24"/>
              </w:rPr>
              <w:t>4</w:t>
            </w:r>
          </w:p>
        </w:tc>
        <w:tc>
          <w:tcPr>
            <w:tcW w:w="1526" w:type="dxa"/>
          </w:tcPr>
          <w:p w:rsidR="00870B82" w:rsidRPr="000A052D" w:rsidRDefault="00870B82" w:rsidP="00870B82">
            <w:pPr>
              <w:rPr>
                <w:rFonts w:cs="Arial"/>
                <w:sz w:val="24"/>
                <w:szCs w:val="24"/>
              </w:rPr>
            </w:pPr>
            <w:r w:rsidRPr="000A052D">
              <w:rPr>
                <w:rFonts w:cs="Arial"/>
                <w:sz w:val="24"/>
                <w:szCs w:val="24"/>
              </w:rPr>
              <w:t>5</w:t>
            </w:r>
          </w:p>
        </w:tc>
        <w:tc>
          <w:tcPr>
            <w:tcW w:w="1426" w:type="dxa"/>
          </w:tcPr>
          <w:p w:rsidR="00870B82" w:rsidRPr="000A052D" w:rsidRDefault="00870B82" w:rsidP="00870B82">
            <w:pPr>
              <w:rPr>
                <w:rFonts w:cs="Arial"/>
                <w:sz w:val="24"/>
                <w:szCs w:val="24"/>
              </w:rPr>
            </w:pPr>
            <w:r w:rsidRPr="000A052D">
              <w:rPr>
                <w:rFonts w:cs="Arial"/>
                <w:sz w:val="24"/>
                <w:szCs w:val="24"/>
              </w:rPr>
              <w:t>6</w:t>
            </w:r>
          </w:p>
        </w:tc>
        <w:tc>
          <w:tcPr>
            <w:tcW w:w="1251" w:type="dxa"/>
          </w:tcPr>
          <w:p w:rsidR="00870B82" w:rsidRPr="000A052D" w:rsidRDefault="00870B82" w:rsidP="00870B82">
            <w:pPr>
              <w:rPr>
                <w:rFonts w:cs="Arial"/>
                <w:sz w:val="24"/>
                <w:szCs w:val="24"/>
              </w:rPr>
            </w:pPr>
            <w:r w:rsidRPr="000A052D">
              <w:rPr>
                <w:rFonts w:cs="Arial"/>
                <w:sz w:val="24"/>
                <w:szCs w:val="24"/>
              </w:rPr>
              <w:t>7</w:t>
            </w:r>
          </w:p>
        </w:tc>
        <w:tc>
          <w:tcPr>
            <w:tcW w:w="1256" w:type="dxa"/>
          </w:tcPr>
          <w:p w:rsidR="00870B82" w:rsidRPr="000A052D" w:rsidRDefault="00870B82" w:rsidP="00870B82">
            <w:pPr>
              <w:rPr>
                <w:rFonts w:cs="Arial"/>
                <w:sz w:val="24"/>
                <w:szCs w:val="24"/>
              </w:rPr>
            </w:pPr>
            <w:r w:rsidRPr="000A052D">
              <w:rPr>
                <w:rFonts w:cs="Arial"/>
                <w:sz w:val="24"/>
                <w:szCs w:val="24"/>
              </w:rPr>
              <w:t>8</w:t>
            </w:r>
          </w:p>
        </w:tc>
      </w:tr>
      <w:tr w:rsidR="00870B82" w:rsidRPr="000A052D" w:rsidTr="00870B82">
        <w:tc>
          <w:tcPr>
            <w:tcW w:w="6745" w:type="dxa"/>
            <w:gridSpan w:val="2"/>
          </w:tcPr>
          <w:p w:rsidR="00870B82" w:rsidRPr="000A052D" w:rsidRDefault="00870B82" w:rsidP="00870B82">
            <w:pPr>
              <w:rPr>
                <w:rFonts w:cs="Arial"/>
                <w:sz w:val="24"/>
                <w:szCs w:val="24"/>
              </w:rPr>
            </w:pPr>
            <w:r w:rsidRPr="000A052D">
              <w:rPr>
                <w:rFonts w:cs="Arial"/>
                <w:sz w:val="24"/>
                <w:szCs w:val="24"/>
              </w:rPr>
              <w:t>ГРАЂЕВИНСКО ЗАНАТСКИ И ЗАВРШНИ РАДОВИ</w:t>
            </w:r>
          </w:p>
        </w:tc>
        <w:tc>
          <w:tcPr>
            <w:tcW w:w="990" w:type="dxa"/>
          </w:tcPr>
          <w:p w:rsidR="00870B82" w:rsidRPr="000A052D" w:rsidRDefault="00870B82" w:rsidP="00870B82">
            <w:pPr>
              <w:rPr>
                <w:rFonts w:cs="Arial"/>
                <w:sz w:val="24"/>
                <w:szCs w:val="24"/>
              </w:rPr>
            </w:pPr>
          </w:p>
        </w:tc>
        <w:tc>
          <w:tcPr>
            <w:tcW w:w="1098" w:type="dxa"/>
          </w:tcPr>
          <w:p w:rsidR="00870B82" w:rsidRPr="000A052D" w:rsidRDefault="00870B82" w:rsidP="00870B82">
            <w:pPr>
              <w:rPr>
                <w:rFonts w:cs="Arial"/>
                <w:sz w:val="24"/>
                <w:szCs w:val="24"/>
              </w:rPr>
            </w:pP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I</w:t>
            </w:r>
          </w:p>
        </w:tc>
        <w:tc>
          <w:tcPr>
            <w:tcW w:w="13397" w:type="dxa"/>
            <w:gridSpan w:val="7"/>
          </w:tcPr>
          <w:p w:rsidR="00870B82" w:rsidRPr="000A052D" w:rsidRDefault="00870B82" w:rsidP="00870B82">
            <w:pPr>
              <w:rPr>
                <w:rFonts w:cs="Arial"/>
                <w:sz w:val="24"/>
                <w:szCs w:val="24"/>
              </w:rPr>
            </w:pPr>
            <w:r w:rsidRPr="000A052D">
              <w:rPr>
                <w:rFonts w:cs="Arial"/>
                <w:sz w:val="24"/>
                <w:szCs w:val="24"/>
              </w:rPr>
              <w:tab/>
              <w:t>ДЕМОНТАЖА, СКИДАЊА ПОДА И МАЛТЕРА И ДРУГИ РАДОВИ</w:t>
            </w:r>
          </w:p>
        </w:tc>
      </w:tr>
      <w:tr w:rsidR="00870B82" w:rsidRPr="000A052D" w:rsidTr="00870B82">
        <w:tc>
          <w:tcPr>
            <w:tcW w:w="895" w:type="dxa"/>
            <w:vMerge w:val="restart"/>
          </w:tcPr>
          <w:p w:rsidR="00870B82" w:rsidRPr="000A052D" w:rsidRDefault="00870B82" w:rsidP="00870B82">
            <w:pPr>
              <w:rPr>
                <w:rFonts w:cs="Arial"/>
                <w:sz w:val="24"/>
                <w:szCs w:val="24"/>
              </w:rPr>
            </w:pPr>
            <w:r w:rsidRPr="000A052D">
              <w:rPr>
                <w:rFonts w:cs="Arial"/>
                <w:sz w:val="24"/>
                <w:szCs w:val="24"/>
              </w:rPr>
              <w:t>1.1.</w:t>
            </w:r>
          </w:p>
        </w:tc>
        <w:tc>
          <w:tcPr>
            <w:tcW w:w="5850" w:type="dxa"/>
            <w:vAlign w:val="center"/>
          </w:tcPr>
          <w:p w:rsidR="00870B82" w:rsidRPr="000A052D" w:rsidRDefault="00870B82" w:rsidP="00870B82">
            <w:pPr>
              <w:rPr>
                <w:rFonts w:cs="Arial"/>
                <w:sz w:val="24"/>
                <w:szCs w:val="24"/>
              </w:rPr>
            </w:pPr>
            <w:r w:rsidRPr="000A052D">
              <w:rPr>
                <w:rFonts w:cs="Arial"/>
                <w:sz w:val="24"/>
                <w:szCs w:val="24"/>
              </w:rPr>
              <w:t>Демонтажа фиксних зидних облога, плакарских фронтова и бочних страна плакара са шаркама и сл. Демонтиране облоге, фронтове и бочне стране утоварити на камион и одвести до градске депоније или на локацију коју одреди Наручилац. (магацин). Обрачун по m2 демонтираног материјала од:</w:t>
            </w:r>
          </w:p>
        </w:tc>
        <w:tc>
          <w:tcPr>
            <w:tcW w:w="990" w:type="dxa"/>
            <w:vAlign w:val="bottom"/>
          </w:tcPr>
          <w:p w:rsidR="00870B82" w:rsidRPr="000A052D" w:rsidRDefault="00870B82" w:rsidP="00870B82">
            <w:pPr>
              <w:rPr>
                <w:rFonts w:cs="Arial"/>
                <w:sz w:val="24"/>
                <w:szCs w:val="24"/>
              </w:rPr>
            </w:pP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универа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стакла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rPr>
          <w:trHeight w:val="143"/>
        </w:trPr>
        <w:tc>
          <w:tcPr>
            <w:tcW w:w="895" w:type="dxa"/>
          </w:tcPr>
          <w:p w:rsidR="00870B82" w:rsidRPr="000A052D" w:rsidRDefault="00870B82" w:rsidP="00870B82">
            <w:pPr>
              <w:rPr>
                <w:rFonts w:cs="Arial"/>
                <w:sz w:val="24"/>
                <w:szCs w:val="24"/>
              </w:rPr>
            </w:pPr>
            <w:r w:rsidRPr="000A052D">
              <w:rPr>
                <w:rFonts w:cs="Arial"/>
                <w:sz w:val="24"/>
                <w:szCs w:val="24"/>
              </w:rPr>
              <w:t>1.2.</w:t>
            </w:r>
          </w:p>
        </w:tc>
        <w:tc>
          <w:tcPr>
            <w:tcW w:w="5850" w:type="dxa"/>
          </w:tcPr>
          <w:p w:rsidR="00870B82" w:rsidRPr="000A052D" w:rsidRDefault="00870B82" w:rsidP="00870B82">
            <w:pPr>
              <w:rPr>
                <w:rFonts w:cs="Arial"/>
                <w:sz w:val="24"/>
                <w:szCs w:val="24"/>
              </w:rPr>
            </w:pPr>
            <w:r w:rsidRPr="000A052D">
              <w:rPr>
                <w:rFonts w:cs="Arial"/>
                <w:sz w:val="24"/>
                <w:szCs w:val="24"/>
              </w:rPr>
              <w:t xml:space="preserve">Изношење и </w:t>
            </w:r>
            <w:proofErr w:type="gramStart"/>
            <w:r w:rsidRPr="000A052D">
              <w:rPr>
                <w:rFonts w:cs="Arial"/>
                <w:sz w:val="24"/>
                <w:szCs w:val="24"/>
              </w:rPr>
              <w:t>уношење  намештаја</w:t>
            </w:r>
            <w:proofErr w:type="gramEnd"/>
            <w:r w:rsidRPr="000A052D">
              <w:rPr>
                <w:rFonts w:cs="Arial"/>
                <w:sz w:val="24"/>
                <w:szCs w:val="24"/>
              </w:rPr>
              <w:t xml:space="preserve"> из простора који се адаптира. (</w:t>
            </w:r>
            <w:proofErr w:type="gramStart"/>
            <w:r w:rsidRPr="000A052D">
              <w:rPr>
                <w:rFonts w:cs="Arial"/>
                <w:sz w:val="24"/>
                <w:szCs w:val="24"/>
              </w:rPr>
              <w:t>столови</w:t>
            </w:r>
            <w:proofErr w:type="gramEnd"/>
            <w:r w:rsidRPr="000A052D">
              <w:rPr>
                <w:rFonts w:cs="Arial"/>
                <w:sz w:val="24"/>
                <w:szCs w:val="24"/>
              </w:rPr>
              <w:t>, столице, теписи, комоде, фијокаши, жардињере...) Намештај депоновати у оквиру објекта. Обрачун по комаду намештаја.</w:t>
            </w:r>
          </w:p>
        </w:tc>
        <w:tc>
          <w:tcPr>
            <w:tcW w:w="990" w:type="dxa"/>
            <w:vAlign w:val="bottom"/>
          </w:tcPr>
          <w:p w:rsidR="00870B82" w:rsidRPr="000A052D" w:rsidRDefault="00870B82" w:rsidP="00870B82">
            <w:pPr>
              <w:rPr>
                <w:rFonts w:cs="Arial"/>
                <w:sz w:val="24"/>
                <w:szCs w:val="24"/>
              </w:rPr>
            </w:pPr>
            <w:r w:rsidRPr="000A052D">
              <w:rPr>
                <w:rFonts w:cs="Arial"/>
                <w:sz w:val="24"/>
                <w:szCs w:val="24"/>
              </w:rPr>
              <w:t>kom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tcPr>
          <w:p w:rsidR="00870B82" w:rsidRPr="000A052D" w:rsidRDefault="00870B82" w:rsidP="00870B82">
            <w:pPr>
              <w:rPr>
                <w:rFonts w:cs="Arial"/>
                <w:sz w:val="24"/>
                <w:szCs w:val="24"/>
              </w:rPr>
            </w:pPr>
            <w:r w:rsidRPr="000A052D">
              <w:rPr>
                <w:rFonts w:cs="Arial"/>
                <w:sz w:val="24"/>
                <w:szCs w:val="24"/>
              </w:rPr>
              <w:t>1.3.</w:t>
            </w:r>
          </w:p>
        </w:tc>
        <w:tc>
          <w:tcPr>
            <w:tcW w:w="5850" w:type="dxa"/>
          </w:tcPr>
          <w:p w:rsidR="00870B82" w:rsidRPr="000A052D" w:rsidRDefault="00870B82" w:rsidP="00870B82">
            <w:pPr>
              <w:rPr>
                <w:rFonts w:cs="Arial"/>
                <w:sz w:val="24"/>
                <w:szCs w:val="24"/>
              </w:rPr>
            </w:pPr>
            <w:r w:rsidRPr="000A052D">
              <w:rPr>
                <w:rFonts w:cs="Arial"/>
                <w:sz w:val="24"/>
                <w:szCs w:val="24"/>
              </w:rPr>
              <w:t>Демонтажа једнокрилних / двокрилних врата (до 2</w:t>
            </w:r>
            <w:proofErr w:type="gramStart"/>
            <w:r w:rsidRPr="000A052D">
              <w:rPr>
                <w:rFonts w:cs="Arial"/>
                <w:sz w:val="24"/>
                <w:szCs w:val="24"/>
              </w:rPr>
              <w:t>,0</w:t>
            </w:r>
            <w:proofErr w:type="gramEnd"/>
            <w:r w:rsidRPr="000A052D">
              <w:rPr>
                <w:rFonts w:cs="Arial"/>
                <w:sz w:val="24"/>
                <w:szCs w:val="24"/>
              </w:rPr>
              <w:t xml:space="preserve">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870B82" w:rsidRPr="000A052D" w:rsidRDefault="00870B82" w:rsidP="00870B82">
            <w:pPr>
              <w:rPr>
                <w:rFonts w:cs="Arial"/>
                <w:sz w:val="24"/>
                <w:szCs w:val="24"/>
              </w:rPr>
            </w:pP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a)Једнокрилна</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дрвена врата са штоком</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60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b) Двокрилна</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дрвена врата са штоком</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1.4.</w:t>
            </w:r>
          </w:p>
        </w:tc>
        <w:tc>
          <w:tcPr>
            <w:tcW w:w="5850" w:type="dxa"/>
          </w:tcPr>
          <w:p w:rsidR="00870B82" w:rsidRPr="000A052D" w:rsidRDefault="00870B82" w:rsidP="00870B82">
            <w:pPr>
              <w:rPr>
                <w:rFonts w:cs="Arial"/>
                <w:sz w:val="24"/>
                <w:szCs w:val="24"/>
              </w:rPr>
            </w:pPr>
            <w:r w:rsidRPr="000A052D">
              <w:rPr>
                <w:rFonts w:cs="Arial"/>
                <w:sz w:val="24"/>
                <w:szCs w:val="24"/>
              </w:rPr>
              <w:t xml:space="preserve">Скидање пода од паркета са лајснама. Паркет </w:t>
            </w:r>
            <w:r w:rsidRPr="000A052D">
              <w:rPr>
                <w:rFonts w:cs="Arial"/>
                <w:sz w:val="24"/>
                <w:szCs w:val="24"/>
              </w:rPr>
              <w:lastRenderedPageBreak/>
              <w:t>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lastRenderedPageBreak/>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rPr>
          <w:trHeight w:val="188"/>
        </w:trPr>
        <w:tc>
          <w:tcPr>
            <w:tcW w:w="895" w:type="dxa"/>
          </w:tcPr>
          <w:p w:rsidR="00870B82" w:rsidRPr="000A052D" w:rsidRDefault="00870B82" w:rsidP="00870B82">
            <w:pPr>
              <w:rPr>
                <w:rFonts w:cs="Arial"/>
                <w:sz w:val="24"/>
                <w:szCs w:val="24"/>
              </w:rPr>
            </w:pPr>
            <w:r w:rsidRPr="000A052D">
              <w:rPr>
                <w:rFonts w:cs="Arial"/>
                <w:sz w:val="24"/>
                <w:szCs w:val="24"/>
              </w:rPr>
              <w:lastRenderedPageBreak/>
              <w:t>1.5.</w:t>
            </w:r>
          </w:p>
        </w:tc>
        <w:tc>
          <w:tcPr>
            <w:tcW w:w="5850" w:type="dxa"/>
          </w:tcPr>
          <w:p w:rsidR="00870B82" w:rsidRPr="000A052D" w:rsidRDefault="00870B82" w:rsidP="00870B82">
            <w:pPr>
              <w:rPr>
                <w:rFonts w:cs="Arial"/>
                <w:sz w:val="24"/>
                <w:szCs w:val="24"/>
              </w:rPr>
            </w:pPr>
            <w:r w:rsidRPr="000A052D">
              <w:rPr>
                <w:rFonts w:cs="Arial"/>
                <w:sz w:val="24"/>
                <w:szCs w:val="24"/>
              </w:rPr>
              <w:tab/>
              <w:t xml:space="preserve">Скидање пода од ламината са лајснама. Ламинат скинути заједно са филцом, упаковати, утоварити на камион и одвести на депонију удаљену до 10 km или на место које одреди Наручилац. Обрачун по m2 пода.  </w:t>
            </w:r>
          </w:p>
        </w:tc>
        <w:tc>
          <w:tcPr>
            <w:tcW w:w="990" w:type="dxa"/>
          </w:tcPr>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1.6.</w:t>
            </w:r>
          </w:p>
        </w:tc>
        <w:tc>
          <w:tcPr>
            <w:tcW w:w="5850" w:type="dxa"/>
          </w:tcPr>
          <w:p w:rsidR="00870B82" w:rsidRPr="000A052D" w:rsidRDefault="00870B82" w:rsidP="00870B82">
            <w:pPr>
              <w:rPr>
                <w:rFonts w:cs="Arial"/>
                <w:sz w:val="24"/>
                <w:szCs w:val="24"/>
              </w:rPr>
            </w:pPr>
            <w:r w:rsidRPr="000A052D">
              <w:rPr>
                <w:rFonts w:cs="Arial"/>
                <w:sz w:val="24"/>
                <w:szCs w:val="24"/>
              </w:rPr>
              <w:t>Скидање - одлепљивања постојећег итисона са чишћењем подлоге. Шут прикупити, изнети, утоварити на камион и одвести на градску депонију удаљену до 10 km. Обрачун по m2 итисона.</w:t>
            </w:r>
          </w:p>
        </w:tc>
        <w:tc>
          <w:tcPr>
            <w:tcW w:w="990" w:type="dxa"/>
          </w:tcPr>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tcPr>
          <w:p w:rsidR="00870B82" w:rsidRPr="000A052D" w:rsidRDefault="00870B82" w:rsidP="00870B82">
            <w:pPr>
              <w:rPr>
                <w:rFonts w:cs="Arial"/>
                <w:sz w:val="24"/>
                <w:szCs w:val="24"/>
              </w:rPr>
            </w:pPr>
            <w:r w:rsidRPr="000A052D">
              <w:rPr>
                <w:rFonts w:cs="Arial"/>
                <w:sz w:val="24"/>
                <w:szCs w:val="24"/>
              </w:rPr>
              <w:t>1.7.</w:t>
            </w:r>
          </w:p>
        </w:tc>
        <w:tc>
          <w:tcPr>
            <w:tcW w:w="5850" w:type="dxa"/>
          </w:tcPr>
          <w:p w:rsidR="00870B82" w:rsidRPr="000A052D" w:rsidRDefault="00870B82" w:rsidP="00870B82">
            <w:pPr>
              <w:rPr>
                <w:rFonts w:cs="Arial"/>
                <w:sz w:val="24"/>
                <w:szCs w:val="24"/>
              </w:rPr>
            </w:pPr>
            <w:r w:rsidRPr="000A052D">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870B82" w:rsidRPr="000A052D" w:rsidRDefault="00870B82" w:rsidP="00870B82">
            <w:pPr>
              <w:rPr>
                <w:rFonts w:cs="Arial"/>
                <w:sz w:val="24"/>
                <w:szCs w:val="24"/>
              </w:rPr>
            </w:pP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rPr>
          <w:trHeight w:val="215"/>
        </w:trPr>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итисон</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тепих</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1.8.</w:t>
            </w:r>
          </w:p>
        </w:tc>
        <w:tc>
          <w:tcPr>
            <w:tcW w:w="5850" w:type="dxa"/>
          </w:tcPr>
          <w:p w:rsidR="00870B82" w:rsidRPr="000A052D" w:rsidRDefault="00870B82" w:rsidP="00870B82">
            <w:pPr>
              <w:rPr>
                <w:rFonts w:cs="Arial"/>
                <w:sz w:val="24"/>
                <w:szCs w:val="24"/>
              </w:rPr>
            </w:pPr>
            <w:proofErr w:type="gramStart"/>
            <w:r w:rsidRPr="000A052D">
              <w:rPr>
                <w:rFonts w:cs="Arial"/>
                <w:sz w:val="24"/>
                <w:szCs w:val="24"/>
              </w:rPr>
              <w:t>Демонтажа  постојећег</w:t>
            </w:r>
            <w:proofErr w:type="gramEnd"/>
            <w:r w:rsidRPr="000A052D">
              <w:rPr>
                <w:rFonts w:cs="Arial"/>
                <w:sz w:val="24"/>
                <w:szCs w:val="24"/>
              </w:rPr>
              <w:t xml:space="preserve">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w:t>
            </w:r>
            <w:proofErr w:type="gramStart"/>
            <w:r w:rsidRPr="000A052D">
              <w:rPr>
                <w:rFonts w:cs="Arial"/>
                <w:sz w:val="24"/>
                <w:szCs w:val="24"/>
              </w:rPr>
              <w:t>градску  депонију</w:t>
            </w:r>
            <w:proofErr w:type="gramEnd"/>
            <w:r w:rsidRPr="000A052D">
              <w:rPr>
                <w:rFonts w:cs="Arial"/>
                <w:sz w:val="24"/>
                <w:szCs w:val="24"/>
              </w:rPr>
              <w:t xml:space="preserve"> удаљену до 10 km. Обрачун по m2 демонтираног спуштеног плафона.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rPr>
          <w:trHeight w:val="197"/>
        </w:trPr>
        <w:tc>
          <w:tcPr>
            <w:tcW w:w="895" w:type="dxa"/>
          </w:tcPr>
          <w:p w:rsidR="00870B82" w:rsidRPr="000A052D" w:rsidRDefault="00870B82" w:rsidP="00870B82">
            <w:pPr>
              <w:rPr>
                <w:rFonts w:cs="Arial"/>
                <w:sz w:val="24"/>
                <w:szCs w:val="24"/>
              </w:rPr>
            </w:pPr>
            <w:r w:rsidRPr="000A052D">
              <w:rPr>
                <w:rFonts w:cs="Arial"/>
                <w:sz w:val="24"/>
                <w:szCs w:val="24"/>
              </w:rPr>
              <w:t>1.9.</w:t>
            </w:r>
          </w:p>
        </w:tc>
        <w:tc>
          <w:tcPr>
            <w:tcW w:w="5850" w:type="dxa"/>
            <w:vAlign w:val="center"/>
          </w:tcPr>
          <w:p w:rsidR="00870B82" w:rsidRPr="000A052D" w:rsidRDefault="00870B82" w:rsidP="00870B82">
            <w:pPr>
              <w:rPr>
                <w:rFonts w:cs="Arial"/>
                <w:sz w:val="24"/>
                <w:szCs w:val="24"/>
              </w:rPr>
            </w:pPr>
            <w:r w:rsidRPr="000A052D">
              <w:rPr>
                <w:rFonts w:cs="Arial"/>
                <w:sz w:val="24"/>
                <w:szCs w:val="24"/>
              </w:rPr>
              <w:t>Демонтажа лако преградних зидова од иверице. Зидови се састоје од роштиља од гредица, термо изолације и иверице са обе стране. Шут прикупити, изнети, утоварити на камион и одвести на градску депонију удаљену до 10 km. Обрачун по m2 демонтираног преградног зида.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tcPr>
          <w:p w:rsidR="00870B82" w:rsidRPr="000A052D" w:rsidRDefault="00870B82" w:rsidP="00870B82">
            <w:pPr>
              <w:rPr>
                <w:rFonts w:cs="Arial"/>
                <w:sz w:val="24"/>
                <w:szCs w:val="24"/>
              </w:rPr>
            </w:pPr>
            <w:r w:rsidRPr="000A052D">
              <w:rPr>
                <w:rFonts w:cs="Arial"/>
                <w:sz w:val="24"/>
                <w:szCs w:val="24"/>
              </w:rPr>
              <w:t>1.10.</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Демонтажа паркет и ламинат лајсни. Демонтиране лајсне и шут прикупити, изнети, утоварити на камион и одвести на градску депонију удаљену до 10 km. Обрачун по m` </w:t>
            </w:r>
            <w:r w:rsidRPr="000A052D">
              <w:rPr>
                <w:rFonts w:cs="Arial"/>
                <w:sz w:val="24"/>
                <w:szCs w:val="24"/>
              </w:rPr>
              <w:lastRenderedPageBreak/>
              <w:t>демонтиране лајсне.</w:t>
            </w:r>
          </w:p>
        </w:tc>
        <w:tc>
          <w:tcPr>
            <w:tcW w:w="990" w:type="dxa"/>
            <w:vAlign w:val="center"/>
          </w:tcPr>
          <w:p w:rsidR="00870B82" w:rsidRPr="000A052D" w:rsidRDefault="00870B82" w:rsidP="00870B82">
            <w:pPr>
              <w:rPr>
                <w:rFonts w:cs="Arial"/>
                <w:sz w:val="24"/>
                <w:szCs w:val="24"/>
              </w:rPr>
            </w:pPr>
            <w:r w:rsidRPr="000A052D">
              <w:rPr>
                <w:rFonts w:cs="Arial"/>
                <w:sz w:val="24"/>
                <w:szCs w:val="24"/>
              </w:rPr>
              <w:lastRenderedPageBreak/>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ламинат лајсне</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паркет лајсне</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1.11.</w:t>
            </w:r>
          </w:p>
        </w:tc>
        <w:tc>
          <w:tcPr>
            <w:tcW w:w="5850" w:type="dxa"/>
            <w:vAlign w:val="center"/>
          </w:tcPr>
          <w:p w:rsidR="00870B82" w:rsidRPr="000A052D" w:rsidRDefault="00870B82" w:rsidP="00870B82">
            <w:pPr>
              <w:rPr>
                <w:rFonts w:cs="Arial"/>
                <w:sz w:val="24"/>
                <w:szCs w:val="24"/>
              </w:rPr>
            </w:pPr>
            <w:r w:rsidRPr="000A052D">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m2 керамичких плочица.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1.12.</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Демонтажа стаклених преграда поред врата (малих светларника) према ходнику. Демонтирати стакло са припадајућим оквиром, шут одвести на градску депонију до 10 km удаљености. </w:t>
            </w:r>
            <w:proofErr w:type="gramStart"/>
            <w:r w:rsidRPr="000A052D">
              <w:rPr>
                <w:rFonts w:cs="Arial"/>
                <w:sz w:val="24"/>
                <w:szCs w:val="24"/>
              </w:rPr>
              <w:t>или</w:t>
            </w:r>
            <w:proofErr w:type="gramEnd"/>
            <w:r w:rsidRPr="000A052D">
              <w:rPr>
                <w:rFonts w:cs="Arial"/>
                <w:sz w:val="24"/>
                <w:szCs w:val="24"/>
              </w:rPr>
              <w:t xml:space="preserve"> на место које одреди Наручилац. Обрачун по комаду демонтираног стакла.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tcPr>
          <w:p w:rsidR="00870B82" w:rsidRPr="000A052D" w:rsidRDefault="00870B82" w:rsidP="00870B82">
            <w:pPr>
              <w:rPr>
                <w:rFonts w:cs="Arial"/>
                <w:sz w:val="24"/>
                <w:szCs w:val="24"/>
              </w:rPr>
            </w:pPr>
            <w:r w:rsidRPr="000A052D">
              <w:rPr>
                <w:rFonts w:cs="Arial"/>
                <w:sz w:val="24"/>
                <w:szCs w:val="24"/>
              </w:rPr>
              <w:t>1.13.</w:t>
            </w:r>
          </w:p>
        </w:tc>
        <w:tc>
          <w:tcPr>
            <w:tcW w:w="5850" w:type="dxa"/>
            <w:vAlign w:val="center"/>
          </w:tcPr>
          <w:p w:rsidR="00870B82" w:rsidRPr="000A052D" w:rsidRDefault="00870B82" w:rsidP="00870B82">
            <w:pPr>
              <w:rPr>
                <w:rFonts w:cs="Arial"/>
                <w:sz w:val="24"/>
                <w:szCs w:val="24"/>
              </w:rPr>
            </w:pPr>
            <w:r w:rsidRPr="000A052D">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алиминијумски прозори</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1.14.</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Демонтажа кухињских елеменмата. Обрачун по m´. </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1.15.</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w:t>
            </w:r>
            <w:proofErr w:type="gramStart"/>
            <w:r w:rsidRPr="000A052D">
              <w:rPr>
                <w:rFonts w:cs="Arial"/>
                <w:sz w:val="24"/>
                <w:szCs w:val="24"/>
              </w:rPr>
              <w:t>по  m2</w:t>
            </w:r>
            <w:proofErr w:type="gramEnd"/>
            <w:r w:rsidRPr="000A052D">
              <w:rPr>
                <w:rFonts w:cs="Arial"/>
                <w:sz w:val="24"/>
                <w:szCs w:val="24"/>
              </w:rPr>
              <w:t xml:space="preserve"> зида. Отвори се одбијају. </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tcPr>
          <w:p w:rsidR="00870B82" w:rsidRPr="000A052D" w:rsidRDefault="00870B82" w:rsidP="00870B82">
            <w:pPr>
              <w:rPr>
                <w:rFonts w:cs="Arial"/>
                <w:sz w:val="24"/>
                <w:szCs w:val="24"/>
              </w:rPr>
            </w:pPr>
            <w:r w:rsidRPr="000A052D">
              <w:rPr>
                <w:rFonts w:cs="Arial"/>
                <w:sz w:val="24"/>
                <w:szCs w:val="24"/>
              </w:rPr>
              <w:t>1.16.</w:t>
            </w:r>
          </w:p>
        </w:tc>
        <w:tc>
          <w:tcPr>
            <w:tcW w:w="5850" w:type="dxa"/>
            <w:vAlign w:val="center"/>
          </w:tcPr>
          <w:p w:rsidR="00870B82" w:rsidRPr="000A052D" w:rsidRDefault="00870B82" w:rsidP="00870B82">
            <w:pPr>
              <w:rPr>
                <w:rFonts w:cs="Arial"/>
                <w:sz w:val="24"/>
                <w:szCs w:val="24"/>
              </w:rPr>
            </w:pPr>
            <w:r w:rsidRPr="000A052D">
              <w:rPr>
                <w:rFonts w:cs="Arial"/>
                <w:sz w:val="24"/>
                <w:szCs w:val="24"/>
              </w:rPr>
              <w:t>Демонтажа санитарија.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лавабо</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писоар</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в) вц шоља са водокотлићем</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1.17.</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Демонтажа постојећих алуминијумских двокрилних, полу </w:t>
            </w:r>
            <w:proofErr w:type="gramStart"/>
            <w:r w:rsidRPr="000A052D">
              <w:rPr>
                <w:rFonts w:cs="Arial"/>
                <w:sz w:val="24"/>
                <w:szCs w:val="24"/>
              </w:rPr>
              <w:t>застакљених  врата</w:t>
            </w:r>
            <w:proofErr w:type="gramEnd"/>
            <w:r w:rsidRPr="000A052D">
              <w:rPr>
                <w:rFonts w:cs="Arial"/>
                <w:sz w:val="24"/>
                <w:szCs w:val="24"/>
              </w:rPr>
              <w:t xml:space="preserve"> са штоком, </w:t>
            </w:r>
            <w:r w:rsidRPr="000A052D">
              <w:rPr>
                <w:rFonts w:cs="Arial"/>
                <w:sz w:val="24"/>
                <w:szCs w:val="24"/>
              </w:rPr>
              <w:lastRenderedPageBreak/>
              <w:t>са одлагањем на место које одреди Наручилац. Обрачун по m2 демонтираних врата.</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lastRenderedPageBreak/>
              <w:t>1.18.</w:t>
            </w:r>
          </w:p>
        </w:tc>
        <w:tc>
          <w:tcPr>
            <w:tcW w:w="5850" w:type="dxa"/>
            <w:vAlign w:val="bottom"/>
          </w:tcPr>
          <w:p w:rsidR="00870B82" w:rsidRPr="000A052D" w:rsidRDefault="00870B82" w:rsidP="00870B82">
            <w:pPr>
              <w:rPr>
                <w:rFonts w:cs="Arial"/>
                <w:sz w:val="24"/>
                <w:szCs w:val="24"/>
              </w:rPr>
            </w:pPr>
            <w:r w:rsidRPr="000A052D">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870B82" w:rsidRPr="000A052D" w:rsidRDefault="00870B82" w:rsidP="00870B82">
            <w:pPr>
              <w:rPr>
                <w:rFonts w:cs="Arial"/>
                <w:sz w:val="24"/>
                <w:szCs w:val="24"/>
              </w:rPr>
            </w:pPr>
            <w:r w:rsidRPr="000A052D">
              <w:rPr>
                <w:rFonts w:cs="Arial"/>
                <w:sz w:val="24"/>
                <w:szCs w:val="24"/>
              </w:rPr>
              <w:t>m³</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1.19.</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870B82" w:rsidRPr="000A052D" w:rsidRDefault="00870B82" w:rsidP="00870B82">
            <w:pPr>
              <w:rPr>
                <w:rFonts w:cs="Arial"/>
                <w:sz w:val="24"/>
                <w:szCs w:val="24"/>
              </w:rPr>
            </w:pPr>
            <w:r w:rsidRPr="000A052D">
              <w:rPr>
                <w:rFonts w:cs="Arial"/>
                <w:sz w:val="24"/>
                <w:szCs w:val="24"/>
              </w:rPr>
              <w:t>m³</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1.20.</w:t>
            </w:r>
          </w:p>
        </w:tc>
        <w:tc>
          <w:tcPr>
            <w:tcW w:w="5850" w:type="dxa"/>
            <w:vAlign w:val="bottom"/>
          </w:tcPr>
          <w:p w:rsidR="00870B82" w:rsidRPr="000A052D" w:rsidRDefault="00870B82" w:rsidP="00870B82">
            <w:pPr>
              <w:rPr>
                <w:rFonts w:cs="Arial"/>
                <w:sz w:val="24"/>
                <w:szCs w:val="24"/>
              </w:rPr>
            </w:pPr>
            <w:r w:rsidRPr="000A052D">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870B82" w:rsidRPr="000A052D" w:rsidRDefault="00870B82" w:rsidP="00870B82">
            <w:pPr>
              <w:rPr>
                <w:rFonts w:cs="Arial"/>
                <w:sz w:val="24"/>
                <w:szCs w:val="24"/>
              </w:rPr>
            </w:pPr>
            <w:r w:rsidRPr="000A052D">
              <w:rPr>
                <w:rFonts w:cs="Arial"/>
                <w:sz w:val="24"/>
                <w:szCs w:val="24"/>
              </w:rPr>
              <w:t>m³</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1.21.</w:t>
            </w:r>
          </w:p>
        </w:tc>
        <w:tc>
          <w:tcPr>
            <w:tcW w:w="5850" w:type="dxa"/>
            <w:vAlign w:val="bottom"/>
          </w:tcPr>
          <w:p w:rsidR="00870B82" w:rsidRPr="000A052D" w:rsidRDefault="00870B82" w:rsidP="00870B82">
            <w:pPr>
              <w:rPr>
                <w:rFonts w:cs="Arial"/>
                <w:sz w:val="24"/>
                <w:szCs w:val="24"/>
              </w:rPr>
            </w:pPr>
            <w:r w:rsidRPr="000A052D">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1.22.</w:t>
            </w:r>
          </w:p>
        </w:tc>
        <w:tc>
          <w:tcPr>
            <w:tcW w:w="5850" w:type="dxa"/>
            <w:vAlign w:val="bottom"/>
          </w:tcPr>
          <w:p w:rsidR="00870B82" w:rsidRPr="000A052D" w:rsidRDefault="00870B82" w:rsidP="00870B82">
            <w:pPr>
              <w:rPr>
                <w:rFonts w:cs="Arial"/>
                <w:sz w:val="24"/>
                <w:szCs w:val="24"/>
              </w:rPr>
            </w:pPr>
            <w:r w:rsidRPr="000A052D">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870B82" w:rsidRPr="000A052D" w:rsidRDefault="00870B82" w:rsidP="00870B82">
            <w:pPr>
              <w:rPr>
                <w:rFonts w:cs="Arial"/>
                <w:sz w:val="24"/>
                <w:szCs w:val="24"/>
              </w:rPr>
            </w:pPr>
            <w:r w:rsidRPr="000A052D">
              <w:rPr>
                <w:rFonts w:cs="Arial"/>
                <w:sz w:val="24"/>
                <w:szCs w:val="24"/>
              </w:rPr>
              <w:t>m³</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1.23.</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Испорука, разастирање и набијање слоја ризле д=25cm, као припрема </w:t>
            </w:r>
            <w:proofErr w:type="gramStart"/>
            <w:r w:rsidRPr="000A052D">
              <w:rPr>
                <w:rFonts w:cs="Arial"/>
                <w:sz w:val="24"/>
                <w:szCs w:val="24"/>
              </w:rPr>
              <w:t>за  изградњу</w:t>
            </w:r>
            <w:proofErr w:type="gramEnd"/>
            <w:r w:rsidRPr="000A052D">
              <w:rPr>
                <w:rFonts w:cs="Arial"/>
                <w:sz w:val="24"/>
                <w:szCs w:val="24"/>
              </w:rPr>
              <w:t xml:space="preserve"> паркинга.</w:t>
            </w:r>
          </w:p>
        </w:tc>
        <w:tc>
          <w:tcPr>
            <w:tcW w:w="990" w:type="dxa"/>
            <w:vAlign w:val="bottom"/>
          </w:tcPr>
          <w:p w:rsidR="00870B82" w:rsidRPr="000A052D" w:rsidRDefault="00870B82" w:rsidP="00870B82">
            <w:pPr>
              <w:rPr>
                <w:rFonts w:cs="Arial"/>
                <w:sz w:val="24"/>
                <w:szCs w:val="24"/>
              </w:rPr>
            </w:pPr>
            <w:r w:rsidRPr="000A052D">
              <w:rPr>
                <w:rFonts w:cs="Arial"/>
                <w:sz w:val="24"/>
                <w:szCs w:val="24"/>
              </w:rPr>
              <w:t>m³</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1.24.</w:t>
            </w:r>
          </w:p>
        </w:tc>
        <w:tc>
          <w:tcPr>
            <w:tcW w:w="5850" w:type="dxa"/>
            <w:vAlign w:val="bottom"/>
          </w:tcPr>
          <w:p w:rsidR="00870B82" w:rsidRPr="000A052D" w:rsidRDefault="00870B82" w:rsidP="00870B82">
            <w:pPr>
              <w:rPr>
                <w:rFonts w:cs="Arial"/>
                <w:sz w:val="24"/>
                <w:szCs w:val="24"/>
              </w:rPr>
            </w:pPr>
            <w:r w:rsidRPr="000A052D">
              <w:rPr>
                <w:rFonts w:cs="Arial"/>
                <w:sz w:val="24"/>
                <w:szCs w:val="24"/>
              </w:rPr>
              <w:t>Испорука материјала и изградња паркинга од растер плоча д=10cm, на слоју сејанца д= 15cm. У цену урачунати ископ слоја земље 4 категорије д=25cm, утовар и одвоз на депонију.</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tcPr>
          <w:p w:rsidR="00870B82" w:rsidRPr="000A052D" w:rsidRDefault="00870B82" w:rsidP="00870B82">
            <w:pPr>
              <w:rPr>
                <w:rFonts w:cs="Arial"/>
                <w:sz w:val="24"/>
                <w:szCs w:val="24"/>
              </w:rPr>
            </w:pPr>
            <w:r w:rsidRPr="000A052D">
              <w:rPr>
                <w:rFonts w:cs="Arial"/>
                <w:sz w:val="24"/>
                <w:szCs w:val="24"/>
              </w:rPr>
              <w:t>1.25.</w:t>
            </w:r>
          </w:p>
        </w:tc>
        <w:tc>
          <w:tcPr>
            <w:tcW w:w="5850" w:type="dxa"/>
            <w:vAlign w:val="bottom"/>
          </w:tcPr>
          <w:p w:rsidR="00870B82" w:rsidRPr="000A052D" w:rsidRDefault="00870B82" w:rsidP="00870B82">
            <w:pPr>
              <w:rPr>
                <w:rFonts w:cs="Arial"/>
                <w:sz w:val="24"/>
                <w:szCs w:val="24"/>
              </w:rPr>
            </w:pPr>
            <w:r w:rsidRPr="000A052D">
              <w:rPr>
                <w:rFonts w:cs="Arial"/>
                <w:sz w:val="24"/>
                <w:szCs w:val="24"/>
              </w:rPr>
              <w:t>Испорука и уградња ивичњака дим 0</w:t>
            </w:r>
            <w:proofErr w:type="gramStart"/>
            <w:r w:rsidRPr="000A052D">
              <w:rPr>
                <w:rFonts w:cs="Arial"/>
                <w:sz w:val="24"/>
                <w:szCs w:val="24"/>
              </w:rPr>
              <w:t>,50х0,15m</w:t>
            </w:r>
            <w:proofErr w:type="gramEnd"/>
            <w:r w:rsidRPr="000A052D">
              <w:rPr>
                <w:rFonts w:cs="Arial"/>
                <w:sz w:val="24"/>
                <w:szCs w:val="24"/>
              </w:rPr>
              <w:t>, поред паркинга на слоју бетона.</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tcPr>
          <w:p w:rsidR="00870B82" w:rsidRPr="000A052D" w:rsidRDefault="00870B82" w:rsidP="00870B82">
            <w:pPr>
              <w:rPr>
                <w:rFonts w:cs="Arial"/>
                <w:sz w:val="24"/>
                <w:szCs w:val="24"/>
              </w:rPr>
            </w:pPr>
            <w:r w:rsidRPr="000A052D">
              <w:rPr>
                <w:rFonts w:cs="Arial"/>
                <w:sz w:val="24"/>
                <w:szCs w:val="24"/>
              </w:rPr>
              <w:t>УКУПНО 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II</w:t>
            </w:r>
          </w:p>
        </w:tc>
        <w:tc>
          <w:tcPr>
            <w:tcW w:w="5850" w:type="dxa"/>
            <w:vAlign w:val="center"/>
          </w:tcPr>
          <w:p w:rsidR="00870B82" w:rsidRPr="000A052D" w:rsidRDefault="00870B82" w:rsidP="00870B82">
            <w:pPr>
              <w:rPr>
                <w:rFonts w:cs="Arial"/>
                <w:sz w:val="24"/>
                <w:szCs w:val="24"/>
              </w:rPr>
            </w:pPr>
            <w:r w:rsidRPr="000A052D">
              <w:rPr>
                <w:rFonts w:cs="Arial"/>
                <w:sz w:val="24"/>
                <w:szCs w:val="24"/>
              </w:rPr>
              <w:t>РАДОВИ НА САНАЦИЈИ КРОВА</w:t>
            </w:r>
          </w:p>
        </w:tc>
        <w:tc>
          <w:tcPr>
            <w:tcW w:w="7547" w:type="dxa"/>
            <w:gridSpan w:val="6"/>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Демонтажа постојећег ковног покривача </w:t>
            </w:r>
            <w:proofErr w:type="gramStart"/>
            <w:r w:rsidRPr="000A052D">
              <w:rPr>
                <w:rFonts w:cs="Arial"/>
                <w:sz w:val="24"/>
                <w:szCs w:val="24"/>
              </w:rPr>
              <w:t>од  црепа</w:t>
            </w:r>
            <w:proofErr w:type="gramEnd"/>
            <w:r w:rsidRPr="000A052D">
              <w:rPr>
                <w:rFonts w:cs="Arial"/>
                <w:sz w:val="24"/>
                <w:szCs w:val="24"/>
              </w:rPr>
              <w:t xml:space="preserve">. Постојећи </w:t>
            </w:r>
            <w:proofErr w:type="gramStart"/>
            <w:r w:rsidRPr="000A052D">
              <w:rPr>
                <w:rFonts w:cs="Arial"/>
                <w:sz w:val="24"/>
                <w:szCs w:val="24"/>
              </w:rPr>
              <w:t>цреп ,</w:t>
            </w:r>
            <w:proofErr w:type="gramEnd"/>
            <w:r w:rsidRPr="000A052D">
              <w:rPr>
                <w:rFonts w:cs="Arial"/>
                <w:sz w:val="24"/>
                <w:szCs w:val="24"/>
              </w:rPr>
              <w:t xml:space="preserve"> према могућности, пажљиво сложити на градилишту ради поновне монтаже, а стари оронули цреп након демонтаже утоварити у возило и одвести на депонију. Обрачун по м2 кровне површине.</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2.2.</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Демонтажа кровних летава, летве пажљивом демонтирати одложити на градилишту ради </w:t>
            </w:r>
            <w:r w:rsidRPr="000A052D">
              <w:rPr>
                <w:rFonts w:cs="Arial"/>
                <w:sz w:val="24"/>
                <w:szCs w:val="24"/>
              </w:rPr>
              <w:lastRenderedPageBreak/>
              <w:t xml:space="preserve">поновне монтаже. Обрачун по м2 кровне површине. </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2.3.</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испорука и монтажа ОСБ плоча д=18 мм преко кровни равни.Обрачун по м2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2.4.</w:t>
            </w:r>
          </w:p>
        </w:tc>
        <w:tc>
          <w:tcPr>
            <w:tcW w:w="5850" w:type="dxa"/>
            <w:vAlign w:val="bottom"/>
          </w:tcPr>
          <w:p w:rsidR="00870B82" w:rsidRPr="000A052D" w:rsidRDefault="00870B82" w:rsidP="00870B82">
            <w:pPr>
              <w:rPr>
                <w:rFonts w:cs="Arial"/>
                <w:sz w:val="24"/>
                <w:szCs w:val="24"/>
              </w:rPr>
            </w:pPr>
            <w:proofErr w:type="gramStart"/>
            <w:r w:rsidRPr="000A052D">
              <w:rPr>
                <w:rFonts w:cs="Arial"/>
                <w:sz w:val="24"/>
                <w:szCs w:val="24"/>
              </w:rPr>
              <w:t>Набавка ,</w:t>
            </w:r>
            <w:proofErr w:type="gramEnd"/>
            <w:r w:rsidRPr="000A052D">
              <w:rPr>
                <w:rFonts w:cs="Arial"/>
                <w:sz w:val="24"/>
                <w:szCs w:val="24"/>
              </w:rPr>
              <w:t xml:space="preserve"> испорука и монтажа терхартије као хидроизолације кровних равни. Обрачун по м2 </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2.5.</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Монтажа постојећих летава на кровним равнима са испоруком и заменом дела покиданих и отрулих </w:t>
            </w:r>
            <w:proofErr w:type="gramStart"/>
            <w:r w:rsidRPr="000A052D">
              <w:rPr>
                <w:rFonts w:cs="Arial"/>
                <w:sz w:val="24"/>
                <w:szCs w:val="24"/>
              </w:rPr>
              <w:t>летава  Обрачун</w:t>
            </w:r>
            <w:proofErr w:type="gramEnd"/>
            <w:r w:rsidRPr="000A052D">
              <w:rPr>
                <w:rFonts w:cs="Arial"/>
                <w:sz w:val="24"/>
                <w:szCs w:val="24"/>
              </w:rPr>
              <w:t xml:space="preserve"> по м2.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2.6.</w:t>
            </w:r>
          </w:p>
        </w:tc>
        <w:tc>
          <w:tcPr>
            <w:tcW w:w="5850" w:type="dxa"/>
            <w:vAlign w:val="bottom"/>
          </w:tcPr>
          <w:p w:rsidR="00870B82" w:rsidRPr="000A052D" w:rsidRDefault="00870B82" w:rsidP="00870B82">
            <w:pPr>
              <w:rPr>
                <w:rFonts w:cs="Arial"/>
                <w:sz w:val="24"/>
                <w:szCs w:val="24"/>
              </w:rPr>
            </w:pPr>
            <w:proofErr w:type="gramStart"/>
            <w:r w:rsidRPr="000A052D">
              <w:rPr>
                <w:rFonts w:cs="Arial"/>
                <w:sz w:val="24"/>
                <w:szCs w:val="24"/>
              </w:rPr>
              <w:t>Набавка ,</w:t>
            </w:r>
            <w:proofErr w:type="gramEnd"/>
            <w:r w:rsidRPr="000A052D">
              <w:rPr>
                <w:rFonts w:cs="Arial"/>
                <w:sz w:val="24"/>
                <w:szCs w:val="24"/>
              </w:rPr>
              <w:t xml:space="preserve"> испорука и монтажа  црепа. Према </w:t>
            </w:r>
            <w:proofErr w:type="gramStart"/>
            <w:r w:rsidRPr="000A052D">
              <w:rPr>
                <w:rFonts w:cs="Arial"/>
                <w:sz w:val="24"/>
                <w:szCs w:val="24"/>
              </w:rPr>
              <w:t>могућности ,</w:t>
            </w:r>
            <w:proofErr w:type="gramEnd"/>
            <w:r w:rsidRPr="000A052D">
              <w:rPr>
                <w:rFonts w:cs="Arial"/>
                <w:sz w:val="24"/>
                <w:szCs w:val="24"/>
              </w:rPr>
              <w:t xml:space="preserve"> део црепа  који је скинут вараћа се на кров, а ново набављени цреп се монтира на део крова где је био стари. У цени је и набавка и монтажа завршних црепова(бокала)  Обрачун по м2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2.7.</w:t>
            </w:r>
          </w:p>
        </w:tc>
        <w:tc>
          <w:tcPr>
            <w:tcW w:w="5850" w:type="dxa"/>
          </w:tcPr>
          <w:p w:rsidR="00870B82" w:rsidRPr="000A052D" w:rsidRDefault="00870B82" w:rsidP="00870B82">
            <w:pPr>
              <w:rPr>
                <w:rFonts w:cs="Arial"/>
                <w:sz w:val="24"/>
                <w:szCs w:val="24"/>
              </w:rPr>
            </w:pPr>
            <w:r w:rsidRPr="000A052D">
              <w:rPr>
                <w:rFonts w:cs="Arial"/>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870B82" w:rsidRPr="000A052D" w:rsidRDefault="00870B82" w:rsidP="00870B82">
            <w:pPr>
              <w:rPr>
                <w:rFonts w:cs="Arial"/>
                <w:sz w:val="24"/>
                <w:szCs w:val="24"/>
              </w:rPr>
            </w:pPr>
            <w:r w:rsidRPr="000A052D">
              <w:rPr>
                <w:rFonts w:cs="Arial"/>
                <w:sz w:val="24"/>
                <w:szCs w:val="24"/>
              </w:rPr>
              <w:t>м3</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2.8.</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Демонтажа постојеће лимене опшивке(дилатационе) и поновна монтажа  након израде нове хидроизолације  </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2.9.</w:t>
            </w:r>
          </w:p>
        </w:tc>
        <w:tc>
          <w:tcPr>
            <w:tcW w:w="5850" w:type="dxa"/>
            <w:vAlign w:val="bottom"/>
          </w:tcPr>
          <w:p w:rsidR="00870B82" w:rsidRPr="000A052D" w:rsidRDefault="00870B82" w:rsidP="00870B82">
            <w:pPr>
              <w:rPr>
                <w:rFonts w:cs="Arial"/>
                <w:sz w:val="24"/>
                <w:szCs w:val="24"/>
              </w:rPr>
            </w:pPr>
            <w:r w:rsidRPr="000A052D">
              <w:rPr>
                <w:rFonts w:cs="Arial"/>
                <w:sz w:val="24"/>
                <w:szCs w:val="24"/>
              </w:rPr>
              <w:t>Чишћење и исушивање постојеће изолације</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2.10.</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Санација продора и пукотина на бетонским површинама холкери, светларници адекватним сика заптивним материјалима (малтерима) са комолетном припремом, </w:t>
            </w:r>
            <w:proofErr w:type="gramStart"/>
            <w:r w:rsidRPr="000A052D">
              <w:rPr>
                <w:rFonts w:cs="Arial"/>
                <w:sz w:val="24"/>
                <w:szCs w:val="24"/>
              </w:rPr>
              <w:t>чишћење ,</w:t>
            </w:r>
            <w:proofErr w:type="gramEnd"/>
            <w:r w:rsidRPr="000A052D">
              <w:rPr>
                <w:rFonts w:cs="Arial"/>
                <w:sz w:val="24"/>
                <w:szCs w:val="24"/>
              </w:rPr>
              <w:t xml:space="preserve"> премаз прајмером и заптивање.</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2.11.</w:t>
            </w:r>
          </w:p>
        </w:tc>
        <w:tc>
          <w:tcPr>
            <w:tcW w:w="5850" w:type="dxa"/>
            <w:vAlign w:val="bottom"/>
          </w:tcPr>
          <w:p w:rsidR="00870B82" w:rsidRPr="000A052D" w:rsidRDefault="00870B82" w:rsidP="00870B82">
            <w:pPr>
              <w:rPr>
                <w:rFonts w:cs="Arial"/>
                <w:sz w:val="24"/>
                <w:szCs w:val="24"/>
              </w:rPr>
            </w:pPr>
            <w:r w:rsidRPr="000A052D">
              <w:rPr>
                <w:rFonts w:cs="Arial"/>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2.12.</w:t>
            </w:r>
          </w:p>
        </w:tc>
        <w:tc>
          <w:tcPr>
            <w:tcW w:w="5850" w:type="dxa"/>
            <w:vAlign w:val="bottom"/>
          </w:tcPr>
          <w:p w:rsidR="00870B82" w:rsidRPr="000A052D" w:rsidRDefault="00870B82" w:rsidP="00870B82">
            <w:pPr>
              <w:rPr>
                <w:rFonts w:cs="Arial"/>
                <w:sz w:val="24"/>
                <w:szCs w:val="24"/>
              </w:rPr>
            </w:pPr>
            <w:r w:rsidRPr="000A052D">
              <w:rPr>
                <w:rFonts w:cs="Arial"/>
                <w:sz w:val="24"/>
                <w:szCs w:val="24"/>
              </w:rPr>
              <w:t>Припрема и премаз постојеће изолације SIKOM</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2.13.</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 постављање Elastovill E-KV-4 S изолације                                   - скидање шљунка са односом на депонију                                                   - чишћење, премаз битулитом                                                                          - постављање основне еластомерне Вилас траке 4мм                               - постављање слоја завршне траке са рефлектујућим шкриљцима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2.14.</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 полагање шљунка (фракције потребне гранулације) на равни кров</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lang w:val="sr-Cyrl-RS"/>
              </w:rPr>
            </w:pPr>
            <w:r w:rsidRPr="000A052D">
              <w:rPr>
                <w:rFonts w:cs="Arial"/>
                <w:sz w:val="24"/>
                <w:szCs w:val="24"/>
              </w:rPr>
              <w:t> </w:t>
            </w:r>
            <w:r w:rsidRPr="000A052D">
              <w:rPr>
                <w:rFonts w:cs="Arial"/>
                <w:sz w:val="24"/>
                <w:szCs w:val="24"/>
                <w:lang w:val="sr-Cyrl-RS"/>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2.15.</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Замена комплет светларника, демонтажа постојећих оштећених устакљених светларника, израда нових  PVC светларника  и монтажа </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2.16.</w:t>
            </w:r>
          </w:p>
        </w:tc>
        <w:tc>
          <w:tcPr>
            <w:tcW w:w="5850" w:type="dxa"/>
          </w:tcPr>
          <w:p w:rsidR="00870B82" w:rsidRPr="000A052D" w:rsidRDefault="00870B82" w:rsidP="00870B82">
            <w:pPr>
              <w:rPr>
                <w:rFonts w:cs="Arial"/>
                <w:sz w:val="24"/>
                <w:szCs w:val="24"/>
              </w:rPr>
            </w:pPr>
            <w:r w:rsidRPr="000A052D">
              <w:rPr>
                <w:rFonts w:cs="Arial"/>
                <w:sz w:val="24"/>
                <w:szCs w:val="24"/>
              </w:rPr>
              <w:t>Демонтажа постојећег валовитог салонита, са вертикалним преносом до 10м и хоризонталним до 10м са одлагањем. Обрачун по м2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2.17.</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Алу - трапезастог лима ТР 60/175/07мм, у природној боји алуминијума или пластифициран, монтира се по целој површини кровне равни на постојећу кровну конструкцију завртњима преко грбине (таласа) са одстојником. Да се грбина (талас) не би увијао на местима где се врши шрафљење убацује се одстојник (штафла) димензије трапеза.</w:t>
            </w:r>
            <w:r w:rsidRPr="000A052D">
              <w:rPr>
                <w:rFonts w:cs="Arial"/>
                <w:sz w:val="24"/>
                <w:szCs w:val="24"/>
              </w:rPr>
              <w:br/>
              <w:t>Обрачун за комплет по м2 косе равни</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2.18.</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слемењака - фасонски комад од Алу - трапезастог лима ТР 60/175/07мм, у природној боји алуминијума, завртњима за дрвену кровну подконструкцију.</w:t>
            </w:r>
            <w:r w:rsidRPr="000A052D">
              <w:rPr>
                <w:rFonts w:cs="Arial"/>
                <w:sz w:val="24"/>
                <w:szCs w:val="24"/>
              </w:rPr>
              <w:br/>
              <w:t>Обрачун по м</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2.19.</w:t>
            </w:r>
          </w:p>
        </w:tc>
        <w:tc>
          <w:tcPr>
            <w:tcW w:w="5850" w:type="dxa"/>
          </w:tcPr>
          <w:p w:rsidR="00870B82" w:rsidRPr="000A052D" w:rsidRDefault="00870B82" w:rsidP="00870B82">
            <w:pPr>
              <w:rPr>
                <w:rFonts w:cs="Arial"/>
                <w:sz w:val="24"/>
                <w:szCs w:val="24"/>
              </w:rPr>
            </w:pPr>
            <w:r w:rsidRPr="000A052D">
              <w:rPr>
                <w:rFonts w:cs="Arial"/>
                <w:sz w:val="24"/>
                <w:szCs w:val="24"/>
              </w:rPr>
              <w:t>Убацивање ТЕРВОЛ-а у спој-састав између алу-трапезастог лима и крајње рожњаче по целој дужини зграде са обе стране (због продувавања), или убацивање трапезастих подметача испод трапеза (таласа) Обрачун по м</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2.20.</w:t>
            </w:r>
          </w:p>
        </w:tc>
        <w:tc>
          <w:tcPr>
            <w:tcW w:w="5850" w:type="dxa"/>
          </w:tcPr>
          <w:p w:rsidR="00870B82" w:rsidRPr="000A052D" w:rsidRDefault="00870B82" w:rsidP="00870B82">
            <w:pPr>
              <w:rPr>
                <w:rFonts w:cs="Arial"/>
                <w:sz w:val="24"/>
                <w:szCs w:val="24"/>
              </w:rPr>
            </w:pPr>
            <w:r w:rsidRPr="000A052D">
              <w:rPr>
                <w:rFonts w:cs="Arial"/>
                <w:sz w:val="24"/>
                <w:szCs w:val="24"/>
              </w:rPr>
              <w:t xml:space="preserve">Израда опшивке вертикалног </w:t>
            </w:r>
            <w:proofErr w:type="gramStart"/>
            <w:r w:rsidRPr="000A052D">
              <w:rPr>
                <w:rFonts w:cs="Arial"/>
                <w:sz w:val="24"/>
                <w:szCs w:val="24"/>
              </w:rPr>
              <w:t>дела  калкана</w:t>
            </w:r>
            <w:proofErr w:type="gramEnd"/>
            <w:r w:rsidRPr="000A052D">
              <w:rPr>
                <w:rFonts w:cs="Arial"/>
                <w:sz w:val="24"/>
                <w:szCs w:val="24"/>
              </w:rPr>
              <w:t xml:space="preserve">  од поцинкованог лима Р.Ш. 40 цм, д= 0,55мм  са пертловањем за иксне калкана.</w:t>
            </w:r>
            <w:r w:rsidRPr="000A052D">
              <w:rPr>
                <w:rFonts w:cs="Arial"/>
                <w:sz w:val="24"/>
                <w:szCs w:val="24"/>
              </w:rPr>
              <w:br/>
            </w:r>
            <w:r w:rsidRPr="000A052D">
              <w:rPr>
                <w:rFonts w:cs="Arial"/>
                <w:sz w:val="24"/>
                <w:szCs w:val="24"/>
              </w:rPr>
              <w:lastRenderedPageBreak/>
              <w:t>Обрачун по м2</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2.21.</w:t>
            </w:r>
          </w:p>
        </w:tc>
        <w:tc>
          <w:tcPr>
            <w:tcW w:w="5850" w:type="dxa"/>
          </w:tcPr>
          <w:p w:rsidR="00870B82" w:rsidRPr="000A052D" w:rsidRDefault="00870B82" w:rsidP="00870B82">
            <w:pPr>
              <w:rPr>
                <w:rFonts w:cs="Arial"/>
                <w:sz w:val="24"/>
                <w:szCs w:val="24"/>
              </w:rPr>
            </w:pPr>
            <w:r w:rsidRPr="000A052D">
              <w:rPr>
                <w:rFonts w:cs="Arial"/>
                <w:sz w:val="24"/>
                <w:szCs w:val="24"/>
              </w:rPr>
              <w:t xml:space="preserve">Израда лимене окапнице од поцинкованог </w:t>
            </w:r>
            <w:proofErr w:type="gramStart"/>
            <w:r w:rsidRPr="000A052D">
              <w:rPr>
                <w:rFonts w:cs="Arial"/>
                <w:sz w:val="24"/>
                <w:szCs w:val="24"/>
              </w:rPr>
              <w:t>лима  Р.Ш</w:t>
            </w:r>
            <w:proofErr w:type="gramEnd"/>
            <w:r w:rsidRPr="000A052D">
              <w:rPr>
                <w:rFonts w:cs="Arial"/>
                <w:sz w:val="24"/>
                <w:szCs w:val="24"/>
              </w:rPr>
              <w:t>. 40цм   д=0,55мм. Иста се поставља испод алу-лима према лежећем олуку по целој дужини кровне равни.Обрачун по м</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2.22.</w:t>
            </w:r>
          </w:p>
        </w:tc>
        <w:tc>
          <w:tcPr>
            <w:tcW w:w="5850" w:type="dxa"/>
          </w:tcPr>
          <w:p w:rsidR="00870B82" w:rsidRPr="000A052D" w:rsidRDefault="00870B82" w:rsidP="00870B82">
            <w:pPr>
              <w:rPr>
                <w:rFonts w:cs="Arial"/>
                <w:sz w:val="24"/>
                <w:szCs w:val="24"/>
              </w:rPr>
            </w:pPr>
            <w:r w:rsidRPr="000A052D">
              <w:rPr>
                <w:rFonts w:cs="Arial"/>
                <w:sz w:val="24"/>
                <w:szCs w:val="24"/>
              </w:rPr>
              <w:t xml:space="preserve">Чишћење таванског простора од </w:t>
            </w:r>
            <w:proofErr w:type="gramStart"/>
            <w:r w:rsidRPr="000A052D">
              <w:rPr>
                <w:rFonts w:cs="Arial"/>
                <w:sz w:val="24"/>
                <w:szCs w:val="24"/>
              </w:rPr>
              <w:t>прљавштина ,</w:t>
            </w:r>
            <w:proofErr w:type="gramEnd"/>
            <w:r w:rsidRPr="000A052D">
              <w:rPr>
                <w:rFonts w:cs="Arial"/>
                <w:sz w:val="24"/>
                <w:szCs w:val="24"/>
              </w:rPr>
              <w:t xml:space="preserve"> однос на депонију. Шут прикупити, изнети, утоварити на камион и одвести на депонију коју одреди инвеститор. Обрачун по м2 површине</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II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III</w:t>
            </w:r>
          </w:p>
        </w:tc>
        <w:tc>
          <w:tcPr>
            <w:tcW w:w="5850" w:type="dxa"/>
            <w:vAlign w:val="center"/>
          </w:tcPr>
          <w:p w:rsidR="00870B82" w:rsidRPr="000A052D" w:rsidRDefault="00870B82" w:rsidP="00870B82">
            <w:pPr>
              <w:rPr>
                <w:rFonts w:cs="Arial"/>
                <w:sz w:val="24"/>
                <w:szCs w:val="24"/>
              </w:rPr>
            </w:pPr>
            <w:r w:rsidRPr="000A052D">
              <w:rPr>
                <w:rFonts w:cs="Arial"/>
                <w:sz w:val="24"/>
                <w:szCs w:val="24"/>
              </w:rPr>
              <w:t>МОЛЕРСКО - ФАРБАРСКИ РАДОВИ</w:t>
            </w:r>
          </w:p>
        </w:tc>
        <w:tc>
          <w:tcPr>
            <w:tcW w:w="7547" w:type="dxa"/>
            <w:gridSpan w:val="6"/>
            <w:vAlign w:val="bottom"/>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3.1.</w:t>
            </w:r>
          </w:p>
        </w:tc>
        <w:tc>
          <w:tcPr>
            <w:tcW w:w="5850" w:type="dxa"/>
            <w:vAlign w:val="center"/>
          </w:tcPr>
          <w:p w:rsidR="00870B82" w:rsidRPr="000A052D" w:rsidRDefault="00870B82" w:rsidP="00870B82">
            <w:pPr>
              <w:rPr>
                <w:rFonts w:cs="Arial"/>
                <w:sz w:val="24"/>
                <w:szCs w:val="24"/>
              </w:rPr>
            </w:pPr>
            <w:r w:rsidRPr="000A052D">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w:t>
            </w:r>
            <w:proofErr w:type="gramStart"/>
            <w:r w:rsidRPr="000A052D">
              <w:rPr>
                <w:rFonts w:cs="Arial"/>
                <w:sz w:val="24"/>
                <w:szCs w:val="24"/>
              </w:rPr>
              <w:t>затварање</w:t>
            </w:r>
            <w:proofErr w:type="gramEnd"/>
            <w:r w:rsidRPr="000A052D">
              <w:rPr>
                <w:rFonts w:cs="Arial"/>
                <w:sz w:val="24"/>
                <w:szCs w:val="24"/>
              </w:rPr>
              <w:t xml:space="preserve"> пукотина са тракама...). Обрачун </w:t>
            </w:r>
            <w:proofErr w:type="gramStart"/>
            <w:r w:rsidRPr="000A052D">
              <w:rPr>
                <w:rFonts w:cs="Arial"/>
                <w:sz w:val="24"/>
                <w:szCs w:val="24"/>
              </w:rPr>
              <w:t>по  m2</w:t>
            </w:r>
            <w:proofErr w:type="gramEnd"/>
            <w:r w:rsidRPr="000A052D">
              <w:rPr>
                <w:rFonts w:cs="Arial"/>
                <w:sz w:val="24"/>
                <w:szCs w:val="24"/>
              </w:rPr>
              <w:t xml:space="preserve"> зида.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3.2.</w:t>
            </w:r>
          </w:p>
        </w:tc>
        <w:tc>
          <w:tcPr>
            <w:tcW w:w="5850" w:type="dxa"/>
            <w:vAlign w:val="center"/>
          </w:tcPr>
          <w:p w:rsidR="00870B82" w:rsidRPr="000A052D" w:rsidRDefault="00870B82" w:rsidP="00870B82">
            <w:pPr>
              <w:rPr>
                <w:rFonts w:cs="Arial"/>
                <w:sz w:val="24"/>
                <w:szCs w:val="24"/>
              </w:rPr>
            </w:pPr>
            <w:r w:rsidRPr="000A052D">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3.3.</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глетовање и кречење</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 полудисперзивна боја </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кречење</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 полудисперзивна боја </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3.4.</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Израда шпанског зида. Ценом обухватити </w:t>
            </w:r>
            <w:r w:rsidRPr="000A052D">
              <w:rPr>
                <w:rFonts w:cs="Arial"/>
                <w:sz w:val="24"/>
                <w:szCs w:val="24"/>
              </w:rPr>
              <w:lastRenderedPageBreak/>
              <w:t>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450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3.5.</w:t>
            </w:r>
          </w:p>
        </w:tc>
        <w:tc>
          <w:tcPr>
            <w:tcW w:w="5850" w:type="dxa"/>
            <w:vAlign w:val="center"/>
          </w:tcPr>
          <w:p w:rsidR="00870B82" w:rsidRPr="000A052D" w:rsidRDefault="00870B82" w:rsidP="00870B82">
            <w:pPr>
              <w:rPr>
                <w:rFonts w:cs="Arial"/>
                <w:sz w:val="24"/>
                <w:szCs w:val="24"/>
              </w:rPr>
            </w:pPr>
            <w:r w:rsidRPr="000A052D">
              <w:rPr>
                <w:rFonts w:cs="Arial"/>
                <w:sz w:val="24"/>
                <w:szCs w:val="24"/>
              </w:rPr>
              <w:t>Бојење фасадних зидова дисперзијом (глетовање по потреби у договору са Надзорним органом). Боја по избору Наручиоца.  У цену урачунати полиетиленску фолију која се поставља преко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У цени је урачунато постављање скеле до висине од 5 m.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3.6.</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m2 зида.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120 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3.7.</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3.8.</w:t>
            </w:r>
          </w:p>
        </w:tc>
        <w:tc>
          <w:tcPr>
            <w:tcW w:w="5850" w:type="dxa"/>
            <w:vAlign w:val="bottom"/>
          </w:tcPr>
          <w:p w:rsidR="00870B82" w:rsidRPr="000A052D" w:rsidRDefault="00870B82" w:rsidP="00870B82">
            <w:pPr>
              <w:rPr>
                <w:rFonts w:cs="Arial"/>
                <w:sz w:val="24"/>
                <w:szCs w:val="24"/>
              </w:rPr>
            </w:pPr>
            <w:r w:rsidRPr="000A052D">
              <w:rPr>
                <w:rFonts w:cs="Arial"/>
                <w:sz w:val="24"/>
                <w:szCs w:val="24"/>
              </w:rPr>
              <w:t>Фарбање тучаних радијатора лак бојом у два слоја са предходном припремом (чишћење и делимично стругање).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3.09.</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Фарбање цеви централног </w:t>
            </w:r>
            <w:proofErr w:type="gramStart"/>
            <w:r w:rsidRPr="000A052D">
              <w:rPr>
                <w:rFonts w:cs="Arial"/>
                <w:sz w:val="24"/>
                <w:szCs w:val="24"/>
              </w:rPr>
              <w:t>грејања  лак</w:t>
            </w:r>
            <w:proofErr w:type="gramEnd"/>
            <w:r w:rsidRPr="000A052D">
              <w:rPr>
                <w:rFonts w:cs="Arial"/>
                <w:sz w:val="24"/>
                <w:szCs w:val="24"/>
              </w:rPr>
              <w:t xml:space="preserve"> бојом у два слоја са предходном припремом. 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3.10.</w:t>
            </w:r>
          </w:p>
        </w:tc>
        <w:tc>
          <w:tcPr>
            <w:tcW w:w="5850" w:type="dxa"/>
            <w:vAlign w:val="bottom"/>
          </w:tcPr>
          <w:p w:rsidR="00870B82" w:rsidRPr="000A052D" w:rsidRDefault="00870B82" w:rsidP="00870B82">
            <w:pPr>
              <w:rPr>
                <w:rFonts w:cs="Arial"/>
                <w:sz w:val="24"/>
                <w:szCs w:val="24"/>
              </w:rPr>
            </w:pPr>
            <w:r w:rsidRPr="000A052D">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3.11.</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III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IV</w:t>
            </w:r>
          </w:p>
        </w:tc>
        <w:tc>
          <w:tcPr>
            <w:tcW w:w="5850" w:type="dxa"/>
            <w:vAlign w:val="center"/>
          </w:tcPr>
          <w:p w:rsidR="00870B82" w:rsidRPr="000A052D" w:rsidRDefault="00870B82" w:rsidP="00870B82">
            <w:pPr>
              <w:rPr>
                <w:rFonts w:cs="Arial"/>
                <w:sz w:val="24"/>
                <w:szCs w:val="24"/>
              </w:rPr>
            </w:pPr>
            <w:r w:rsidRPr="000A052D">
              <w:rPr>
                <w:rFonts w:cs="Arial"/>
                <w:sz w:val="24"/>
                <w:szCs w:val="24"/>
              </w:rPr>
              <w:t>ПОДОПОЛАГАЧКИ РАДОВИ</w:t>
            </w:r>
          </w:p>
        </w:tc>
        <w:tc>
          <w:tcPr>
            <w:tcW w:w="7547" w:type="dxa"/>
            <w:gridSpan w:val="6"/>
            <w:vAlign w:val="bottom"/>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4.1.</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истог нивоа</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различитог нивоа</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 xml:space="preserve"> 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4.2.</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угаоне L лајсне од елоксираног алуминијума. Обрачун по m` лајсне.</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4.3.</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m2 замењеног ламината.</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Ламинат класе 32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Ламинат класе 33</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4.4.</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Замена постојећег пода. У цену урачунати испоруку и уградњу подне облоге - ламелирани </w:t>
            </w:r>
            <w:r w:rsidRPr="000A052D">
              <w:rPr>
                <w:rFonts w:cs="Arial"/>
                <w:sz w:val="24"/>
                <w:szCs w:val="24"/>
              </w:rPr>
              <w:lastRenderedPageBreak/>
              <w:t xml:space="preserve">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w:t>
            </w:r>
            <w:proofErr w:type="gramStart"/>
            <w:r w:rsidRPr="000A052D">
              <w:rPr>
                <w:rFonts w:cs="Arial"/>
                <w:sz w:val="24"/>
                <w:szCs w:val="24"/>
              </w:rPr>
              <w:t>пода  морају</w:t>
            </w:r>
            <w:proofErr w:type="gramEnd"/>
            <w:r w:rsidRPr="000A052D">
              <w:rPr>
                <w:rFonts w:cs="Arial"/>
                <w:sz w:val="24"/>
                <w:szCs w:val="24"/>
              </w:rPr>
              <w:t xml:space="preserve"> бити затворене. Сучељавања геровати. Обрачун по m2 замењеног пода.</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120 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4.5.</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r w:rsidRPr="000A052D">
              <w:rPr>
                <w:rFonts w:cs="Arial"/>
                <w:sz w:val="24"/>
                <w:szCs w:val="24"/>
              </w:rPr>
              <w:t>4.6.</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и уградња паркет или </w:t>
            </w:r>
            <w:proofErr w:type="gramStart"/>
            <w:r w:rsidRPr="000A052D">
              <w:rPr>
                <w:rFonts w:cs="Arial"/>
                <w:sz w:val="24"/>
                <w:szCs w:val="24"/>
              </w:rPr>
              <w:t>ламинат  лајсни</w:t>
            </w:r>
            <w:proofErr w:type="gramEnd"/>
            <w:r w:rsidRPr="000A052D">
              <w:rPr>
                <w:rFonts w:cs="Arial"/>
                <w:sz w:val="24"/>
                <w:szCs w:val="24"/>
              </w:rPr>
              <w:t xml:space="preserve">. На сваких </w:t>
            </w:r>
            <w:proofErr w:type="gramStart"/>
            <w:r w:rsidRPr="000A052D">
              <w:rPr>
                <w:rFonts w:cs="Arial"/>
                <w:sz w:val="24"/>
                <w:szCs w:val="24"/>
              </w:rPr>
              <w:t>80  cm</w:t>
            </w:r>
            <w:proofErr w:type="gramEnd"/>
            <w:r w:rsidRPr="000A052D">
              <w:rPr>
                <w:rFonts w:cs="Arial"/>
                <w:sz w:val="24"/>
                <w:szCs w:val="24"/>
              </w:rPr>
              <w:t xml:space="preserve">  лајсне причврстити за зид. Лајсне на сучељавању геровати. У цену урачунати лакирање паркет лајсни три </w:t>
            </w:r>
            <w:proofErr w:type="gramStart"/>
            <w:r w:rsidRPr="000A052D">
              <w:rPr>
                <w:rFonts w:cs="Arial"/>
                <w:sz w:val="24"/>
                <w:szCs w:val="24"/>
              </w:rPr>
              <w:t>пута  полиуретанским</w:t>
            </w:r>
            <w:proofErr w:type="gramEnd"/>
            <w:r w:rsidRPr="000A052D">
              <w:rPr>
                <w:rFonts w:cs="Arial"/>
                <w:sz w:val="24"/>
                <w:szCs w:val="24"/>
              </w:rPr>
              <w:t xml:space="preserve"> паркет лаком. Обрачун по m` паркет или ламинат лајсне. </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ламинат лајсне</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2. висина лајсне до 8mm</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4.7.</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Димензије плочица 15x30.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4.8.</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w:t>
            </w:r>
            <w:proofErr w:type="gramStart"/>
            <w:r w:rsidRPr="000A052D">
              <w:rPr>
                <w:rFonts w:cs="Arial"/>
                <w:sz w:val="24"/>
                <w:szCs w:val="24"/>
              </w:rPr>
              <w:t>подлогу  цем</w:t>
            </w:r>
            <w:proofErr w:type="gramEnd"/>
            <w:r w:rsidRPr="000A052D">
              <w:rPr>
                <w:rFonts w:cs="Arial"/>
                <w:sz w:val="24"/>
                <w:szCs w:val="24"/>
              </w:rPr>
              <w:t xml:space="preserve">. </w:t>
            </w:r>
            <w:proofErr w:type="gramStart"/>
            <w:r w:rsidRPr="000A052D">
              <w:rPr>
                <w:rFonts w:cs="Arial"/>
                <w:sz w:val="24"/>
                <w:szCs w:val="24"/>
              </w:rPr>
              <w:t>кошуљицу</w:t>
            </w:r>
            <w:proofErr w:type="gramEnd"/>
            <w:r w:rsidRPr="000A052D">
              <w:rPr>
                <w:rFonts w:cs="Arial"/>
                <w:sz w:val="24"/>
                <w:szCs w:val="24"/>
              </w:rPr>
              <w:t xml:space="preserve"> на слоју лепка по систему фуга на фугу и фуговање у боји по избору Наручиоца. У цену урачунати израду цокли висине до 10cm. </w:t>
            </w:r>
            <w:r w:rsidRPr="000A052D">
              <w:rPr>
                <w:rFonts w:cs="Arial"/>
                <w:sz w:val="24"/>
                <w:szCs w:val="24"/>
              </w:rPr>
              <w:lastRenderedPageBreak/>
              <w:t>Подне плочице морају бити отпорне на клизање. Обухватити све радове комплетно. Обрачун по m2.</w:t>
            </w:r>
          </w:p>
        </w:tc>
        <w:tc>
          <w:tcPr>
            <w:tcW w:w="990" w:type="dxa"/>
            <w:vAlign w:val="center"/>
          </w:tcPr>
          <w:p w:rsidR="00870B82" w:rsidRPr="000A052D" w:rsidRDefault="00870B82" w:rsidP="00870B82">
            <w:pPr>
              <w:rPr>
                <w:rFonts w:cs="Arial"/>
                <w:sz w:val="24"/>
                <w:szCs w:val="24"/>
              </w:rPr>
            </w:pPr>
            <w:r w:rsidRPr="000A052D">
              <w:rPr>
                <w:rFonts w:cs="Arial"/>
                <w:sz w:val="24"/>
                <w:szCs w:val="24"/>
              </w:rPr>
              <w:lastRenderedPageBreak/>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 25x40</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4.9.</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w:t>
            </w:r>
            <w:proofErr w:type="gramStart"/>
            <w:r w:rsidRPr="000A052D">
              <w:rPr>
                <w:rFonts w:cs="Arial"/>
                <w:sz w:val="24"/>
                <w:szCs w:val="24"/>
              </w:rPr>
              <w:t>кошуљицу</w:t>
            </w:r>
            <w:proofErr w:type="gramEnd"/>
            <w:r w:rsidRPr="000A052D">
              <w:rPr>
                <w:rFonts w:cs="Arial"/>
                <w:sz w:val="24"/>
                <w:szCs w:val="24"/>
              </w:rPr>
              <w:t xml:space="preserve">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мермерне плочице (дебљина меремeра 10 mm)</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мермерна газишта (дебљина меремeра 10 mm)</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4.10.</w:t>
            </w:r>
          </w:p>
        </w:tc>
        <w:tc>
          <w:tcPr>
            <w:tcW w:w="5850" w:type="dxa"/>
            <w:vAlign w:val="center"/>
          </w:tcPr>
          <w:p w:rsidR="00870B82" w:rsidRPr="000A052D" w:rsidRDefault="00870B82" w:rsidP="00870B82">
            <w:pPr>
              <w:rPr>
                <w:rFonts w:cs="Arial"/>
                <w:sz w:val="24"/>
                <w:szCs w:val="24"/>
              </w:rPr>
            </w:pPr>
            <w:r w:rsidRPr="000A052D">
              <w:rPr>
                <w:rFonts w:cs="Arial"/>
                <w:sz w:val="24"/>
                <w:szCs w:val="24"/>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m2 лакираног паркета.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4.11.</w:t>
            </w:r>
          </w:p>
        </w:tc>
        <w:tc>
          <w:tcPr>
            <w:tcW w:w="5850" w:type="dxa"/>
          </w:tcPr>
          <w:p w:rsidR="00870B82" w:rsidRPr="000A052D" w:rsidRDefault="00870B82" w:rsidP="00870B82">
            <w:pPr>
              <w:rPr>
                <w:rFonts w:cs="Arial"/>
                <w:sz w:val="24"/>
                <w:szCs w:val="24"/>
              </w:rPr>
            </w:pPr>
            <w:r w:rsidRPr="000A052D">
              <w:rPr>
                <w:rFonts w:cs="Arial"/>
                <w:sz w:val="24"/>
                <w:szCs w:val="24"/>
              </w:rPr>
              <w:t>Скидање виназ плоча из ходника и са степеништа.</w:t>
            </w:r>
            <w:r w:rsidRPr="000A052D">
              <w:rPr>
                <w:rFonts w:cs="Arial"/>
                <w:sz w:val="24"/>
                <w:szCs w:val="24"/>
              </w:rPr>
              <w:br/>
              <w:t>Обухвата скидање, изношење и транспорт отпадног материјала на депонију.</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4.12.</w:t>
            </w:r>
          </w:p>
        </w:tc>
        <w:tc>
          <w:tcPr>
            <w:tcW w:w="5850" w:type="dxa"/>
          </w:tcPr>
          <w:p w:rsidR="00870B82" w:rsidRPr="000A052D" w:rsidRDefault="00870B82" w:rsidP="00870B82">
            <w:pPr>
              <w:rPr>
                <w:rFonts w:cs="Arial"/>
                <w:sz w:val="24"/>
                <w:szCs w:val="24"/>
              </w:rPr>
            </w:pPr>
            <w:r w:rsidRPr="000A052D">
              <w:rPr>
                <w:rFonts w:cs="Arial"/>
                <w:sz w:val="24"/>
                <w:szCs w:val="24"/>
              </w:rPr>
              <w:t>Испорука и постављање парапета од плочица висине 10cm.</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4.13.</w:t>
            </w:r>
          </w:p>
        </w:tc>
        <w:tc>
          <w:tcPr>
            <w:tcW w:w="5850" w:type="dxa"/>
          </w:tcPr>
          <w:p w:rsidR="00870B82" w:rsidRPr="000A052D" w:rsidRDefault="00870B82" w:rsidP="00870B82">
            <w:pPr>
              <w:rPr>
                <w:rFonts w:cs="Arial"/>
                <w:sz w:val="24"/>
                <w:szCs w:val="24"/>
              </w:rPr>
            </w:pPr>
            <w:r w:rsidRPr="000A052D">
              <w:rPr>
                <w:rFonts w:cs="Arial"/>
                <w:sz w:val="24"/>
                <w:szCs w:val="24"/>
              </w:rPr>
              <w:t xml:space="preserve">Набавка материјала, израда и монтажа фиксних решетки на прозоре помоћне зграде </w:t>
            </w:r>
            <w:proofErr w:type="gramStart"/>
            <w:r w:rsidRPr="000A052D">
              <w:rPr>
                <w:rFonts w:cs="Arial"/>
                <w:sz w:val="24"/>
                <w:szCs w:val="24"/>
              </w:rPr>
              <w:t>дим.:120x85cm</w:t>
            </w:r>
            <w:proofErr w:type="gramEnd"/>
            <w:r w:rsidRPr="000A052D">
              <w:rPr>
                <w:rFonts w:cs="Arial"/>
                <w:sz w:val="24"/>
                <w:szCs w:val="24"/>
              </w:rPr>
              <w:t>, материјал од арматурне мреже дебљине шипке Ø6mm завршно обојено у боји по жељи Наручиоца.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70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IV</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V</w:t>
            </w:r>
          </w:p>
        </w:tc>
        <w:tc>
          <w:tcPr>
            <w:tcW w:w="5850" w:type="dxa"/>
            <w:vAlign w:val="center"/>
          </w:tcPr>
          <w:p w:rsidR="00870B82" w:rsidRPr="000A052D" w:rsidRDefault="00870B82" w:rsidP="00870B82">
            <w:pPr>
              <w:rPr>
                <w:rFonts w:cs="Arial"/>
                <w:sz w:val="24"/>
                <w:szCs w:val="24"/>
              </w:rPr>
            </w:pPr>
            <w:r w:rsidRPr="000A052D">
              <w:rPr>
                <w:rFonts w:cs="Arial"/>
                <w:sz w:val="24"/>
                <w:szCs w:val="24"/>
              </w:rPr>
              <w:t>СТОЛАРСКИ РАДОВИ</w:t>
            </w:r>
          </w:p>
        </w:tc>
        <w:tc>
          <w:tcPr>
            <w:tcW w:w="7547" w:type="dxa"/>
            <w:gridSpan w:val="6"/>
            <w:vAlign w:val="bottom"/>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5.1.</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m2.</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a) Универ (I класе)</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Медијапан</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5.2.</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Шмирглање, гитовање и лакирање радног, конференцијског, компјутерског и клуб стола садолин лаком или другим премазним средством. Обрачун по комаду.</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а) Радни сто </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(150-180)/78/74</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(150-180)/60/74</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Конференцијски сто(150-200)/(70-100)/74</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xml:space="preserve"> 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в) Компијутерски сто (100-120)/(40-80)/(65-75)</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г) Клуб сто димензија (70-80)/(70-80)/50</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5.3.</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Универ I класе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 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Фурнирана иверица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5.4.</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Универ I класе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5.5.</w:t>
            </w:r>
          </w:p>
          <w:p w:rsidR="00870B82" w:rsidRPr="000A052D" w:rsidRDefault="00870B82" w:rsidP="00870B82">
            <w:pPr>
              <w:rPr>
                <w:rFonts w:cs="Arial"/>
                <w:sz w:val="24"/>
                <w:szCs w:val="24"/>
              </w:rPr>
            </w:pPr>
            <w:r w:rsidRPr="000A052D">
              <w:rPr>
                <w:rFonts w:cs="Arial"/>
                <w:sz w:val="24"/>
                <w:szCs w:val="24"/>
              </w:rPr>
              <w:lastRenderedPageBreak/>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lastRenderedPageBreak/>
              <w:t xml:space="preserve">Израда типског фијокаша 45/50/60 са точкићима. </w:t>
            </w:r>
            <w:r w:rsidRPr="000A052D">
              <w:rPr>
                <w:rFonts w:cs="Arial"/>
                <w:sz w:val="24"/>
                <w:szCs w:val="24"/>
              </w:rPr>
              <w:lastRenderedPageBreak/>
              <w:t>Фијокаш треба да има 3 фијоке. Горња плоча дебљине 3</w:t>
            </w:r>
            <w:proofErr w:type="gramStart"/>
            <w:r w:rsidRPr="000A052D">
              <w:rPr>
                <w:rFonts w:cs="Arial"/>
                <w:sz w:val="24"/>
                <w:szCs w:val="24"/>
              </w:rPr>
              <w:t>,6</w:t>
            </w:r>
            <w:proofErr w:type="gramEnd"/>
            <w:r w:rsidRPr="000A052D">
              <w:rPr>
                <w:rFonts w:cs="Arial"/>
                <w:sz w:val="24"/>
                <w:szCs w:val="24"/>
              </w:rPr>
              <w:t xml:space="preserve"> cm.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Универ I класе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5.6.</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Ноге стола дебљине 3,6cm, а горња плоча од:</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 Универ I класе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5.7.</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 Универ I класе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5.8.</w:t>
            </w:r>
          </w:p>
        </w:tc>
        <w:tc>
          <w:tcPr>
            <w:tcW w:w="5850" w:type="dxa"/>
            <w:vAlign w:val="center"/>
          </w:tcPr>
          <w:p w:rsidR="00870B82" w:rsidRPr="000A052D" w:rsidRDefault="00870B82" w:rsidP="00870B82">
            <w:pPr>
              <w:rPr>
                <w:rFonts w:cs="Arial"/>
                <w:sz w:val="24"/>
                <w:szCs w:val="24"/>
              </w:rPr>
            </w:pPr>
            <w:r w:rsidRPr="000A052D">
              <w:rPr>
                <w:rFonts w:cs="Arial"/>
                <w:sz w:val="24"/>
                <w:szCs w:val="24"/>
              </w:rPr>
              <w:t>Шмирглање, гитовања и лакирања дрвених прозора садолин лаком или другим премазним средством. Обрачун по m2 отвора.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5.9.</w:t>
            </w:r>
          </w:p>
        </w:tc>
        <w:tc>
          <w:tcPr>
            <w:tcW w:w="5850" w:type="dxa"/>
            <w:vAlign w:val="center"/>
          </w:tcPr>
          <w:p w:rsidR="00870B82" w:rsidRPr="000A052D" w:rsidRDefault="00870B82" w:rsidP="00870B82">
            <w:pPr>
              <w:rPr>
                <w:rFonts w:cs="Arial"/>
                <w:sz w:val="24"/>
                <w:szCs w:val="24"/>
              </w:rPr>
            </w:pPr>
            <w:r w:rsidRPr="000A052D">
              <w:rPr>
                <w:rFonts w:cs="Arial"/>
                <w:sz w:val="24"/>
                <w:szCs w:val="24"/>
              </w:rPr>
              <w:t>Монтажа сегмената старог роштиља са облогама на местима које одреди Наручилац. Сегменте спојити и пооставити као преграду на одговарајућим местима.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5.10.</w:t>
            </w:r>
          </w:p>
        </w:tc>
        <w:tc>
          <w:tcPr>
            <w:tcW w:w="5850" w:type="dxa"/>
            <w:vAlign w:val="center"/>
          </w:tcPr>
          <w:p w:rsidR="00870B82" w:rsidRPr="000A052D" w:rsidRDefault="00870B82" w:rsidP="00870B82">
            <w:pPr>
              <w:rPr>
                <w:rFonts w:cs="Arial"/>
                <w:sz w:val="24"/>
                <w:szCs w:val="24"/>
              </w:rPr>
            </w:pPr>
            <w:r w:rsidRPr="000A052D">
              <w:rPr>
                <w:rFonts w:cs="Arial"/>
                <w:sz w:val="24"/>
                <w:szCs w:val="24"/>
              </w:rPr>
              <w:t>Монтажа старих врата на место које одреди Наручилац.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5.11.</w:t>
            </w:r>
          </w:p>
        </w:tc>
        <w:tc>
          <w:tcPr>
            <w:tcW w:w="5850" w:type="dxa"/>
            <w:vAlign w:val="center"/>
          </w:tcPr>
          <w:p w:rsidR="00870B82" w:rsidRPr="000A052D" w:rsidRDefault="00870B82" w:rsidP="00870B82">
            <w:pPr>
              <w:rPr>
                <w:rFonts w:cs="Arial"/>
                <w:sz w:val="24"/>
                <w:szCs w:val="24"/>
              </w:rPr>
            </w:pPr>
            <w:r w:rsidRPr="000A052D">
              <w:rPr>
                <w:rFonts w:cs="Arial"/>
                <w:sz w:val="24"/>
                <w:szCs w:val="24"/>
              </w:rPr>
              <w:t>Ампасовања прозора и врата која се не могу отворити јер су "Легла"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30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5.12.</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V</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VI</w:t>
            </w:r>
          </w:p>
        </w:tc>
        <w:tc>
          <w:tcPr>
            <w:tcW w:w="5850" w:type="dxa"/>
            <w:vAlign w:val="center"/>
          </w:tcPr>
          <w:p w:rsidR="00870B82" w:rsidRPr="000A052D" w:rsidRDefault="00870B82" w:rsidP="00870B82">
            <w:pPr>
              <w:rPr>
                <w:rFonts w:cs="Arial"/>
                <w:sz w:val="24"/>
                <w:szCs w:val="24"/>
              </w:rPr>
            </w:pPr>
            <w:r w:rsidRPr="000A052D">
              <w:rPr>
                <w:rFonts w:cs="Arial"/>
                <w:sz w:val="24"/>
                <w:szCs w:val="24"/>
              </w:rPr>
              <w:t>СТАКЛОРЕЗАЧКИ РАДОВИ</w:t>
            </w:r>
          </w:p>
        </w:tc>
        <w:tc>
          <w:tcPr>
            <w:tcW w:w="7547" w:type="dxa"/>
            <w:gridSpan w:val="6"/>
            <w:vAlign w:val="bottom"/>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6.1.</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w:t>
            </w:r>
            <w:r w:rsidRPr="000A052D">
              <w:rPr>
                <w:rFonts w:cs="Arial"/>
                <w:sz w:val="24"/>
                <w:szCs w:val="24"/>
              </w:rPr>
              <w:lastRenderedPageBreak/>
              <w:t>заптити одговарајућим китом или силиконом у алуминијумске "U" профиле.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6.2.</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6.3.</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и уградња прозорског стакла </w:t>
            </w:r>
            <w:proofErr w:type="gramStart"/>
            <w:r w:rsidRPr="000A052D">
              <w:rPr>
                <w:rFonts w:cs="Arial"/>
                <w:sz w:val="24"/>
                <w:szCs w:val="24"/>
              </w:rPr>
              <w:t>дебљине  4mm</w:t>
            </w:r>
            <w:proofErr w:type="gramEnd"/>
            <w:r w:rsidRPr="000A052D">
              <w:rPr>
                <w:rFonts w:cs="Arial"/>
                <w:sz w:val="24"/>
                <w:szCs w:val="24"/>
              </w:rPr>
              <w:t xml:space="preserve"> ради замене оштећених на постојећим прозорима.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r w:rsidRPr="000A052D">
              <w:rPr>
                <w:rFonts w:cs="Arial"/>
                <w:sz w:val="24"/>
                <w:szCs w:val="24"/>
              </w:rPr>
              <w:t>6.4.</w:t>
            </w: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tc>
        <w:tc>
          <w:tcPr>
            <w:tcW w:w="5850" w:type="dxa"/>
          </w:tcPr>
          <w:p w:rsidR="00870B82" w:rsidRPr="000A052D" w:rsidRDefault="00870B82" w:rsidP="00870B82">
            <w:pPr>
              <w:rPr>
                <w:rFonts w:cs="Arial"/>
                <w:sz w:val="24"/>
                <w:szCs w:val="24"/>
              </w:rPr>
            </w:pPr>
            <w:r w:rsidRPr="000A052D">
              <w:rPr>
                <w:rFonts w:cs="Arial"/>
                <w:sz w:val="24"/>
                <w:szCs w:val="24"/>
              </w:rPr>
              <w:t>Испорука и уградња стаклених врата дебљине од 6мм на комадном намештају са припадајућим шаркама и ручицама по избору Наручиоца.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Пескирано</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дим стакло</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в) обично</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6.5.</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и уградња термоизолационог прозорског стакла </w:t>
            </w:r>
            <w:proofErr w:type="gramStart"/>
            <w:r w:rsidRPr="000A052D">
              <w:rPr>
                <w:rFonts w:cs="Arial"/>
                <w:sz w:val="24"/>
                <w:szCs w:val="24"/>
              </w:rPr>
              <w:t>дебљине  4</w:t>
            </w:r>
            <w:proofErr w:type="gramEnd"/>
            <w:r w:rsidRPr="000A052D">
              <w:rPr>
                <w:rFonts w:cs="Arial"/>
                <w:sz w:val="24"/>
                <w:szCs w:val="24"/>
              </w:rPr>
              <w:t>+10+4 mm ради замене оштећених на постојећим прозорима.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6.6.</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и уградња армираног прозорског стакла </w:t>
            </w:r>
            <w:proofErr w:type="gramStart"/>
            <w:r w:rsidRPr="000A052D">
              <w:rPr>
                <w:rFonts w:cs="Arial"/>
                <w:sz w:val="24"/>
                <w:szCs w:val="24"/>
              </w:rPr>
              <w:t>дебљине  6</w:t>
            </w:r>
            <w:proofErr w:type="gramEnd"/>
            <w:r w:rsidRPr="000A052D">
              <w:rPr>
                <w:rFonts w:cs="Arial"/>
                <w:sz w:val="24"/>
                <w:szCs w:val="24"/>
              </w:rPr>
              <w:t xml:space="preserve"> mm ради замене оштећених на постојећим прозорима.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VI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VII</w:t>
            </w:r>
          </w:p>
        </w:tc>
        <w:tc>
          <w:tcPr>
            <w:tcW w:w="5850" w:type="dxa"/>
            <w:vAlign w:val="center"/>
          </w:tcPr>
          <w:p w:rsidR="00870B82" w:rsidRPr="000A052D" w:rsidRDefault="00870B82" w:rsidP="00870B82">
            <w:pPr>
              <w:rPr>
                <w:rFonts w:cs="Arial"/>
                <w:sz w:val="24"/>
                <w:szCs w:val="24"/>
              </w:rPr>
            </w:pPr>
            <w:r w:rsidRPr="000A052D">
              <w:rPr>
                <w:rFonts w:cs="Arial"/>
                <w:sz w:val="24"/>
                <w:szCs w:val="24"/>
              </w:rPr>
              <w:t>ИЗОЛАТЕРСКИ РАДОВИ</w:t>
            </w:r>
          </w:p>
        </w:tc>
        <w:tc>
          <w:tcPr>
            <w:tcW w:w="990" w:type="dxa"/>
            <w:vAlign w:val="bottom"/>
          </w:tcPr>
          <w:p w:rsidR="00870B82" w:rsidRPr="000A052D" w:rsidRDefault="00870B82" w:rsidP="00870B82">
            <w:pPr>
              <w:rPr>
                <w:rFonts w:cs="Arial"/>
                <w:sz w:val="24"/>
                <w:szCs w:val="24"/>
              </w:rPr>
            </w:pPr>
          </w:p>
        </w:tc>
        <w:tc>
          <w:tcPr>
            <w:tcW w:w="1098" w:type="dxa"/>
            <w:vAlign w:val="bottom"/>
          </w:tcPr>
          <w:p w:rsidR="00870B82" w:rsidRPr="000A052D" w:rsidRDefault="00870B82" w:rsidP="00870B82">
            <w:pPr>
              <w:rPr>
                <w:rFonts w:cs="Arial"/>
                <w:sz w:val="24"/>
                <w:szCs w:val="24"/>
              </w:rPr>
            </w:pP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7.1.</w:t>
            </w:r>
          </w:p>
        </w:tc>
        <w:tc>
          <w:tcPr>
            <w:tcW w:w="5850" w:type="dxa"/>
          </w:tcPr>
          <w:p w:rsidR="00870B82" w:rsidRPr="000A052D" w:rsidRDefault="00870B82" w:rsidP="00870B82">
            <w:pPr>
              <w:rPr>
                <w:rFonts w:cs="Arial"/>
                <w:sz w:val="24"/>
                <w:szCs w:val="24"/>
              </w:rPr>
            </w:pPr>
            <w:r w:rsidRPr="000A052D">
              <w:rPr>
                <w:rFonts w:cs="Arial"/>
                <w:sz w:val="24"/>
                <w:szCs w:val="24"/>
              </w:rPr>
              <w:t>Израда местимичне хидроизолације на равном непроходном крову око пукотина и видљивих пликова по следећем опису:- радове радити на спољној температури вишој од 10˚Ц;</w:t>
            </w:r>
            <w:r w:rsidRPr="000A052D">
              <w:rPr>
                <w:rFonts w:cs="Arial"/>
                <w:sz w:val="24"/>
                <w:szCs w:val="24"/>
              </w:rPr>
              <w:br/>
              <w:t>- Изолацију радити преко потпуно суве и чисте подлоге;</w:t>
            </w:r>
            <w:r w:rsidRPr="000A052D">
              <w:rPr>
                <w:rFonts w:cs="Arial"/>
                <w:sz w:val="24"/>
                <w:szCs w:val="24"/>
              </w:rPr>
              <w:br/>
              <w:t xml:space="preserve">- исецање видљивих пликова и пукотина, загревање отвореним пламеном истих са </w:t>
            </w:r>
            <w:r w:rsidRPr="000A052D">
              <w:rPr>
                <w:rFonts w:cs="Arial"/>
                <w:sz w:val="24"/>
                <w:szCs w:val="24"/>
              </w:rPr>
              <w:lastRenderedPageBreak/>
              <w:t>глетовањем спојева старе изолације,</w:t>
            </w:r>
            <w:r w:rsidRPr="000A052D">
              <w:rPr>
                <w:rFonts w:cs="Arial"/>
                <w:sz w:val="24"/>
                <w:szCs w:val="24"/>
              </w:rPr>
              <w:br/>
              <w:t>- постављање слоја еластомерне битуменске завршне траке са улошком од полиестерског филца, варен 100% за подлогу са глетовањем преклопа отвореним пламеном,</w:t>
            </w:r>
            <w:r w:rsidRPr="000A052D">
              <w:rPr>
                <w:rFonts w:cs="Arial"/>
                <w:sz w:val="24"/>
                <w:szCs w:val="24"/>
              </w:rPr>
              <w:br/>
              <w:t>- заштитни рефлектујући премаз сребрном бојом.</w:t>
            </w:r>
            <w:r w:rsidRPr="000A052D">
              <w:rPr>
                <w:rFonts w:cs="Arial"/>
                <w:sz w:val="24"/>
                <w:szCs w:val="24"/>
              </w:rPr>
              <w:br/>
              <w:t>Обрачун по м².</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7.2.</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хидроизолације равног крова, преко постојеће хидроизолације, двокомпонентним полимерним материјалом Изолит ПОЛИФЛЕX, "Драмин" Земун. Постојећа хидроизолација мора бити добро залепљена за подлогу, клобуци санирани и чиста. Масу за премазивање припремити мешањем течне и прашкасте компоненте, и уградити у року од 20-30 минута. Четком нанети први слој и утиснути мрежицу. После сушења, 6-8 х, нанети други слој и утиснути другу мрежицу. Завршни, трећи, слој нанети после 6-8 х. Изолит ПОЛИФЛЕX је отпоран на високе и ниске температуре, УВ зраке и термоотпоран је, тако да му није потребна заштита од сунца у летњем периоду. Боја по избору наручиоца. Обрачун по м².</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7.3.</w:t>
            </w:r>
          </w:p>
        </w:tc>
        <w:tc>
          <w:tcPr>
            <w:tcW w:w="5850" w:type="dxa"/>
            <w:vAlign w:val="center"/>
          </w:tcPr>
          <w:p w:rsidR="00870B82" w:rsidRPr="000A052D" w:rsidRDefault="00870B82" w:rsidP="00870B82">
            <w:pPr>
              <w:rPr>
                <w:rFonts w:cs="Arial"/>
                <w:sz w:val="24"/>
                <w:szCs w:val="24"/>
              </w:rPr>
            </w:pPr>
            <w:proofErr w:type="gramStart"/>
            <w:r w:rsidRPr="000A052D">
              <w:rPr>
                <w:rFonts w:cs="Arial"/>
                <w:sz w:val="24"/>
                <w:szCs w:val="24"/>
              </w:rPr>
              <w:t>Постављање  изолације</w:t>
            </w:r>
            <w:proofErr w:type="gramEnd"/>
            <w:r w:rsidRPr="000A052D">
              <w:rPr>
                <w:rFonts w:cs="Arial"/>
                <w:sz w:val="24"/>
                <w:szCs w:val="24"/>
              </w:rPr>
              <w:t xml:space="preserve"> (дебљине 5 cm) на  унутрашње зидове и плафоне, са завршном површинском обрадом и кречењем. Обрачун по m2.</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Стиропор</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Стиродур</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в) камена вуна дебљине 2 цм</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7.4.</w:t>
            </w:r>
          </w:p>
        </w:tc>
        <w:tc>
          <w:tcPr>
            <w:tcW w:w="5850" w:type="dxa"/>
            <w:vAlign w:val="center"/>
          </w:tcPr>
          <w:p w:rsidR="00870B82" w:rsidRPr="000A052D" w:rsidRDefault="00870B82" w:rsidP="00870B82">
            <w:pPr>
              <w:rPr>
                <w:rFonts w:cs="Arial"/>
                <w:sz w:val="24"/>
                <w:szCs w:val="24"/>
              </w:rPr>
            </w:pPr>
            <w:proofErr w:type="gramStart"/>
            <w:r w:rsidRPr="000A052D">
              <w:rPr>
                <w:rFonts w:cs="Arial"/>
                <w:sz w:val="24"/>
                <w:szCs w:val="24"/>
              </w:rPr>
              <w:t>Постављање  изолације</w:t>
            </w:r>
            <w:proofErr w:type="gramEnd"/>
            <w:r w:rsidRPr="000A052D">
              <w:rPr>
                <w:rFonts w:cs="Arial"/>
                <w:sz w:val="24"/>
                <w:szCs w:val="24"/>
              </w:rPr>
              <w:t xml:space="preserve"> на спољашње зидове, са завршном површинском обрадом и кречењем.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Стиропор дебљине  10cm</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VII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VIII</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ИЗРАДА СПУШТЕНОГ ПЛАФОНА </w:t>
            </w:r>
          </w:p>
        </w:tc>
        <w:tc>
          <w:tcPr>
            <w:tcW w:w="990" w:type="dxa"/>
            <w:vAlign w:val="bottom"/>
          </w:tcPr>
          <w:p w:rsidR="00870B82" w:rsidRPr="000A052D" w:rsidRDefault="00870B82" w:rsidP="00870B82">
            <w:pPr>
              <w:rPr>
                <w:rFonts w:cs="Arial"/>
                <w:sz w:val="24"/>
                <w:szCs w:val="24"/>
              </w:rPr>
            </w:pPr>
          </w:p>
        </w:tc>
        <w:tc>
          <w:tcPr>
            <w:tcW w:w="1098" w:type="dxa"/>
            <w:vAlign w:val="bottom"/>
          </w:tcPr>
          <w:p w:rsidR="00870B82" w:rsidRPr="000A052D" w:rsidRDefault="00870B82" w:rsidP="00870B82">
            <w:pPr>
              <w:rPr>
                <w:rFonts w:cs="Arial"/>
                <w:sz w:val="24"/>
                <w:szCs w:val="24"/>
              </w:rPr>
            </w:pP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8.1.</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и монтажа растер спуштеног плафона </w:t>
            </w:r>
            <w:r w:rsidRPr="000A052D">
              <w:rPr>
                <w:rFonts w:cs="Arial"/>
                <w:sz w:val="24"/>
                <w:szCs w:val="24"/>
              </w:rPr>
              <w:lastRenderedPageBreak/>
              <w:t xml:space="preserve">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w:t>
            </w:r>
            <w:proofErr w:type="gramStart"/>
            <w:r w:rsidRPr="000A052D">
              <w:rPr>
                <w:rFonts w:cs="Arial"/>
                <w:sz w:val="24"/>
                <w:szCs w:val="24"/>
              </w:rPr>
              <w:t>уградњу  јављача</w:t>
            </w:r>
            <w:proofErr w:type="gramEnd"/>
            <w:r w:rsidRPr="000A052D">
              <w:rPr>
                <w:rFonts w:cs="Arial"/>
                <w:sz w:val="24"/>
                <w:szCs w:val="24"/>
              </w:rPr>
              <w:t xml:space="preserve"> пожара и расвете.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8.2.</w:t>
            </w:r>
          </w:p>
        </w:tc>
        <w:tc>
          <w:tcPr>
            <w:tcW w:w="5850" w:type="dxa"/>
            <w:vAlign w:val="center"/>
          </w:tcPr>
          <w:p w:rsidR="00870B82" w:rsidRPr="000A052D" w:rsidRDefault="00870B82" w:rsidP="00870B82">
            <w:pPr>
              <w:rPr>
                <w:rFonts w:cs="Arial"/>
                <w:sz w:val="24"/>
                <w:szCs w:val="24"/>
              </w:rPr>
            </w:pPr>
            <w:r w:rsidRPr="000A052D">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kom</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8.3.</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w:t>
            </w:r>
            <w:proofErr w:type="gramStart"/>
            <w:r w:rsidRPr="000A052D">
              <w:rPr>
                <w:rFonts w:cs="Arial"/>
                <w:sz w:val="24"/>
                <w:szCs w:val="24"/>
              </w:rPr>
              <w:t>уградњу  јављача</w:t>
            </w:r>
            <w:proofErr w:type="gramEnd"/>
            <w:r w:rsidRPr="000A052D">
              <w:rPr>
                <w:rFonts w:cs="Arial"/>
                <w:sz w:val="24"/>
                <w:szCs w:val="24"/>
              </w:rPr>
              <w:t xml:space="preserve"> пожара и расвете. У цену улази радна скела.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VIII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IX</w:t>
            </w:r>
          </w:p>
        </w:tc>
        <w:tc>
          <w:tcPr>
            <w:tcW w:w="5850" w:type="dxa"/>
            <w:vAlign w:val="center"/>
          </w:tcPr>
          <w:p w:rsidR="00870B82" w:rsidRPr="000A052D" w:rsidRDefault="00870B82" w:rsidP="00870B82">
            <w:pPr>
              <w:rPr>
                <w:rFonts w:cs="Arial"/>
                <w:sz w:val="24"/>
                <w:szCs w:val="24"/>
              </w:rPr>
            </w:pPr>
            <w:r w:rsidRPr="000A052D">
              <w:rPr>
                <w:rFonts w:cs="Arial"/>
                <w:sz w:val="24"/>
                <w:szCs w:val="24"/>
              </w:rPr>
              <w:t>ОСТАЛИ ЗАНАТСКИ РАДОВИ</w:t>
            </w:r>
          </w:p>
        </w:tc>
        <w:tc>
          <w:tcPr>
            <w:tcW w:w="990" w:type="dxa"/>
            <w:vAlign w:val="bottom"/>
          </w:tcPr>
          <w:p w:rsidR="00870B82" w:rsidRPr="000A052D" w:rsidRDefault="00870B82" w:rsidP="00870B82">
            <w:pPr>
              <w:rPr>
                <w:rFonts w:cs="Arial"/>
                <w:sz w:val="24"/>
                <w:szCs w:val="24"/>
              </w:rPr>
            </w:pPr>
          </w:p>
        </w:tc>
        <w:tc>
          <w:tcPr>
            <w:tcW w:w="1098" w:type="dxa"/>
            <w:vAlign w:val="bottom"/>
          </w:tcPr>
          <w:p w:rsidR="00870B82" w:rsidRPr="000A052D" w:rsidRDefault="00870B82" w:rsidP="00870B82">
            <w:pPr>
              <w:rPr>
                <w:rFonts w:cs="Arial"/>
                <w:sz w:val="24"/>
                <w:szCs w:val="24"/>
              </w:rPr>
            </w:pP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9.1.</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преградних зидова ватроотпорним гипсаним плочама отпорним на пожар у трајању од 120 минута, дебљине 12,5мм са испуном од камене вуне дебљине 50mm.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9.2.</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w:t>
            </w:r>
            <w:proofErr w:type="gramStart"/>
            <w:r w:rsidRPr="000A052D">
              <w:rPr>
                <w:rFonts w:cs="Arial"/>
                <w:sz w:val="24"/>
                <w:szCs w:val="24"/>
              </w:rPr>
              <w:t>m2  зида</w:t>
            </w:r>
            <w:proofErr w:type="gramEnd"/>
            <w:r w:rsidRPr="000A052D">
              <w:rPr>
                <w:rFonts w:cs="Arial"/>
                <w:sz w:val="24"/>
                <w:szCs w:val="24"/>
              </w:rPr>
              <w:t>.</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Малтерисање спољних зидова од опеке, кречно цементним </w:t>
            </w:r>
            <w:proofErr w:type="gramStart"/>
            <w:r w:rsidRPr="000A052D">
              <w:rPr>
                <w:rFonts w:cs="Arial"/>
                <w:sz w:val="24"/>
                <w:szCs w:val="24"/>
              </w:rPr>
              <w:t>продуженим  малтером</w:t>
            </w:r>
            <w:proofErr w:type="gramEnd"/>
            <w:r w:rsidRPr="000A052D">
              <w:rPr>
                <w:rFonts w:cs="Arial"/>
                <w:sz w:val="24"/>
                <w:szCs w:val="24"/>
              </w:rPr>
              <w:t xml:space="preserve">,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w:t>
            </w:r>
            <w:proofErr w:type="gramStart"/>
            <w:r w:rsidRPr="000A052D">
              <w:rPr>
                <w:rFonts w:cs="Arial"/>
                <w:sz w:val="24"/>
                <w:szCs w:val="24"/>
              </w:rPr>
              <w:t>m2  зида</w:t>
            </w:r>
            <w:proofErr w:type="gramEnd"/>
            <w:r w:rsidRPr="000A052D">
              <w:rPr>
                <w:rFonts w:cs="Arial"/>
                <w:sz w:val="24"/>
                <w:szCs w:val="24"/>
              </w:rPr>
              <w:t>.</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9.4.</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Фарбање дрвених врата заједно са штоком. </w:t>
            </w:r>
            <w:r w:rsidRPr="000A052D">
              <w:rPr>
                <w:rFonts w:cs="Arial"/>
                <w:sz w:val="24"/>
                <w:szCs w:val="24"/>
              </w:rPr>
              <w:lastRenderedPageBreak/>
              <w:t>Обрачун по комаду.</w:t>
            </w:r>
          </w:p>
        </w:tc>
        <w:tc>
          <w:tcPr>
            <w:tcW w:w="990" w:type="dxa"/>
            <w:vAlign w:val="center"/>
          </w:tcPr>
          <w:p w:rsidR="00870B82" w:rsidRPr="000A052D" w:rsidRDefault="00870B82" w:rsidP="00870B82">
            <w:pPr>
              <w:rPr>
                <w:rFonts w:cs="Arial"/>
                <w:sz w:val="24"/>
                <w:szCs w:val="24"/>
              </w:rPr>
            </w:pPr>
            <w:r w:rsidRPr="000A052D">
              <w:rPr>
                <w:rFonts w:cs="Arial"/>
                <w:sz w:val="24"/>
                <w:szCs w:val="24"/>
              </w:rPr>
              <w:lastRenderedPageBreak/>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врата до 2 m2</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врата до 5 m2</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9.5.</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9.6.</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9.7.</w:t>
            </w:r>
          </w:p>
        </w:tc>
        <w:tc>
          <w:tcPr>
            <w:tcW w:w="5850" w:type="dxa"/>
          </w:tcPr>
          <w:p w:rsidR="00870B82" w:rsidRPr="000A052D" w:rsidRDefault="00870B82" w:rsidP="00870B82">
            <w:pPr>
              <w:rPr>
                <w:rFonts w:cs="Arial"/>
                <w:sz w:val="24"/>
                <w:szCs w:val="24"/>
              </w:rPr>
            </w:pPr>
            <w:r w:rsidRPr="000A052D">
              <w:rPr>
                <w:rFonts w:cs="Arial"/>
                <w:sz w:val="24"/>
                <w:szCs w:val="24"/>
              </w:rPr>
              <w:t xml:space="preserve">Замена брава на </w:t>
            </w:r>
            <w:proofErr w:type="gramStart"/>
            <w:r w:rsidRPr="000A052D">
              <w:rPr>
                <w:rFonts w:cs="Arial"/>
                <w:sz w:val="24"/>
                <w:szCs w:val="24"/>
              </w:rPr>
              <w:t>вратима .</w:t>
            </w:r>
            <w:proofErr w:type="gramEnd"/>
            <w:r w:rsidRPr="000A052D">
              <w:rPr>
                <w:rFonts w:cs="Arial"/>
                <w:sz w:val="24"/>
                <w:szCs w:val="24"/>
              </w:rPr>
              <w:t xml:space="preserve">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9.8.</w:t>
            </w:r>
          </w:p>
        </w:tc>
        <w:tc>
          <w:tcPr>
            <w:tcW w:w="5850" w:type="dxa"/>
          </w:tcPr>
          <w:p w:rsidR="00870B82" w:rsidRPr="000A052D" w:rsidRDefault="00870B82" w:rsidP="00870B82">
            <w:pPr>
              <w:rPr>
                <w:rFonts w:cs="Arial"/>
                <w:sz w:val="24"/>
                <w:szCs w:val="24"/>
              </w:rPr>
            </w:pPr>
            <w:r w:rsidRPr="000A052D">
              <w:rPr>
                <w:rFonts w:cs="Arial"/>
                <w:sz w:val="24"/>
                <w:szCs w:val="24"/>
              </w:rPr>
              <w:t>Замена шарки.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9.9.</w:t>
            </w:r>
          </w:p>
        </w:tc>
        <w:tc>
          <w:tcPr>
            <w:tcW w:w="5850" w:type="dxa"/>
          </w:tcPr>
          <w:p w:rsidR="00870B82" w:rsidRPr="000A052D" w:rsidRDefault="00870B82" w:rsidP="00870B82">
            <w:pPr>
              <w:rPr>
                <w:rFonts w:cs="Arial"/>
                <w:sz w:val="24"/>
                <w:szCs w:val="24"/>
              </w:rPr>
            </w:pPr>
            <w:r w:rsidRPr="000A052D">
              <w:rPr>
                <w:rFonts w:cs="Arial"/>
                <w:sz w:val="24"/>
                <w:szCs w:val="24"/>
              </w:rPr>
              <w:t>Замена олука. 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9.10.</w:t>
            </w:r>
          </w:p>
        </w:tc>
        <w:tc>
          <w:tcPr>
            <w:tcW w:w="5850" w:type="dxa"/>
            <w:vAlign w:val="center"/>
          </w:tcPr>
          <w:p w:rsidR="00870B82" w:rsidRPr="000A052D" w:rsidRDefault="00870B82" w:rsidP="00870B82">
            <w:pPr>
              <w:rPr>
                <w:rFonts w:cs="Arial"/>
                <w:sz w:val="24"/>
                <w:szCs w:val="24"/>
              </w:rPr>
            </w:pPr>
            <w:r w:rsidRPr="000A052D">
              <w:rPr>
                <w:rFonts w:cs="Arial"/>
                <w:sz w:val="24"/>
                <w:szCs w:val="24"/>
              </w:rPr>
              <w:t>Замена решетки за климу.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9.11.</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металне конструкције. Обрачун по kg.</w:t>
            </w:r>
          </w:p>
        </w:tc>
        <w:tc>
          <w:tcPr>
            <w:tcW w:w="990" w:type="dxa"/>
            <w:vAlign w:val="center"/>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од лима</w:t>
            </w:r>
          </w:p>
        </w:tc>
        <w:tc>
          <w:tcPr>
            <w:tcW w:w="990" w:type="dxa"/>
            <w:vAlign w:val="center"/>
          </w:tcPr>
          <w:p w:rsidR="00870B82" w:rsidRPr="000A052D" w:rsidRDefault="00870B82" w:rsidP="00870B82">
            <w:pPr>
              <w:rPr>
                <w:rFonts w:cs="Arial"/>
                <w:sz w:val="24"/>
                <w:szCs w:val="24"/>
              </w:rPr>
            </w:pPr>
            <w:r w:rsidRPr="000A052D">
              <w:rPr>
                <w:rFonts w:cs="Arial"/>
                <w:sz w:val="24"/>
                <w:szCs w:val="24"/>
              </w:rPr>
              <w:t>kg</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од челика</w:t>
            </w:r>
          </w:p>
        </w:tc>
        <w:tc>
          <w:tcPr>
            <w:tcW w:w="990" w:type="dxa"/>
            <w:vAlign w:val="center"/>
          </w:tcPr>
          <w:p w:rsidR="00870B82" w:rsidRPr="000A052D" w:rsidRDefault="00870B82" w:rsidP="00870B82">
            <w:pPr>
              <w:rPr>
                <w:rFonts w:cs="Arial"/>
                <w:sz w:val="24"/>
                <w:szCs w:val="24"/>
              </w:rPr>
            </w:pPr>
            <w:r w:rsidRPr="000A052D">
              <w:rPr>
                <w:rFonts w:cs="Arial"/>
                <w:sz w:val="24"/>
                <w:szCs w:val="24"/>
              </w:rPr>
              <w:t>kg</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9.12.</w:t>
            </w:r>
          </w:p>
        </w:tc>
        <w:tc>
          <w:tcPr>
            <w:tcW w:w="5850" w:type="dxa"/>
            <w:vAlign w:val="center"/>
          </w:tcPr>
          <w:p w:rsidR="00870B82" w:rsidRPr="000A052D" w:rsidRDefault="00870B82" w:rsidP="00870B82">
            <w:pPr>
              <w:rPr>
                <w:rFonts w:cs="Arial"/>
                <w:sz w:val="24"/>
                <w:szCs w:val="24"/>
              </w:rPr>
            </w:pPr>
            <w:proofErr w:type="gramStart"/>
            <w:r w:rsidRPr="000A052D">
              <w:rPr>
                <w:rFonts w:cs="Arial"/>
                <w:sz w:val="24"/>
                <w:szCs w:val="24"/>
              </w:rPr>
              <w:t>Поправка  металне</w:t>
            </w:r>
            <w:proofErr w:type="gramEnd"/>
            <w:r w:rsidRPr="000A052D">
              <w:rPr>
                <w:rFonts w:cs="Arial"/>
                <w:sz w:val="24"/>
                <w:szCs w:val="24"/>
              </w:rPr>
              <w:t xml:space="preserve"> конструкције канцеларијских столова (метални носачи, стопе..).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kom</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9.13.</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маске за жардињере од кутијастих профила 20x20x2mm као основа и лима д= 3mm на точкићима fi50mm. Метални делови се завршно обрађују пластифицирањем.</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1000x330x380</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б) 500x330x380</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9.14.</w:t>
            </w:r>
          </w:p>
        </w:tc>
        <w:tc>
          <w:tcPr>
            <w:tcW w:w="5850" w:type="dxa"/>
            <w:vAlign w:val="center"/>
          </w:tcPr>
          <w:p w:rsidR="00870B82" w:rsidRPr="000A052D" w:rsidRDefault="00870B82" w:rsidP="00870B82">
            <w:pPr>
              <w:rPr>
                <w:rFonts w:cs="Arial"/>
                <w:sz w:val="24"/>
                <w:szCs w:val="24"/>
              </w:rPr>
            </w:pPr>
            <w:r w:rsidRPr="000A052D">
              <w:rPr>
                <w:rFonts w:cs="Arial"/>
                <w:sz w:val="24"/>
                <w:szCs w:val="24"/>
              </w:rPr>
              <w:t>Поправка или замена бравица на канцеларијским столовима.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9.15.</w:t>
            </w:r>
          </w:p>
        </w:tc>
        <w:tc>
          <w:tcPr>
            <w:tcW w:w="5850" w:type="dxa"/>
            <w:vAlign w:val="center"/>
          </w:tcPr>
          <w:p w:rsidR="00870B82" w:rsidRPr="000A052D" w:rsidRDefault="00870B82" w:rsidP="00870B82">
            <w:pPr>
              <w:rPr>
                <w:rFonts w:cs="Arial"/>
                <w:sz w:val="24"/>
                <w:szCs w:val="24"/>
              </w:rPr>
            </w:pPr>
            <w:r w:rsidRPr="000A052D">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9.16.</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Израда и монтажа архивске монтажно демонтажне полице, стубови од хладно ваљаног </w:t>
            </w:r>
            <w:r w:rsidRPr="000A052D">
              <w:rPr>
                <w:rFonts w:cs="Arial"/>
                <w:sz w:val="24"/>
                <w:szCs w:val="24"/>
              </w:rPr>
              <w:lastRenderedPageBreak/>
              <w:t>лима 35x35x2mm, са испуном од хладно ваљаног ојачаног лима д= 0,8мм, завршна обрада пластификација у боји по избору Наручиоца. Дим 0</w:t>
            </w:r>
            <w:proofErr w:type="gramStart"/>
            <w:r w:rsidRPr="000A052D">
              <w:rPr>
                <w:rFonts w:cs="Arial"/>
                <w:sz w:val="24"/>
                <w:szCs w:val="24"/>
              </w:rPr>
              <w:t>,9</w:t>
            </w:r>
            <w:proofErr w:type="gramEnd"/>
            <w:r w:rsidRPr="000A052D">
              <w:rPr>
                <w:rFonts w:cs="Arial"/>
                <w:sz w:val="24"/>
                <w:szCs w:val="24"/>
              </w:rPr>
              <w:t xml:space="preserve"> x 0,4 x 2,0m у пет нивоа.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9.17.</w:t>
            </w:r>
          </w:p>
        </w:tc>
        <w:tc>
          <w:tcPr>
            <w:tcW w:w="5850" w:type="dxa"/>
          </w:tcPr>
          <w:p w:rsidR="00870B82" w:rsidRPr="000A052D" w:rsidRDefault="00870B82" w:rsidP="00870B82">
            <w:pPr>
              <w:rPr>
                <w:rFonts w:cs="Arial"/>
                <w:sz w:val="24"/>
                <w:szCs w:val="24"/>
              </w:rPr>
            </w:pPr>
            <w:r w:rsidRPr="000A052D">
              <w:rPr>
                <w:rFonts w:cs="Arial"/>
                <w:sz w:val="24"/>
                <w:szCs w:val="24"/>
              </w:rPr>
              <w:t>Израда и монтажа регала за одлагање ауто гума. Стубови регала висине 2,0m се израђују од перфорираних профила 90X48mm, д=3mm. Хоризонтални носач је од цеви Φ48</w:t>
            </w:r>
            <w:proofErr w:type="gramStart"/>
            <w:r w:rsidRPr="000A052D">
              <w:rPr>
                <w:rFonts w:cs="Arial"/>
                <w:sz w:val="24"/>
                <w:szCs w:val="24"/>
              </w:rPr>
              <w:t>,3mm</w:t>
            </w:r>
            <w:proofErr w:type="gramEnd"/>
            <w:r w:rsidRPr="000A052D">
              <w:rPr>
                <w:rFonts w:cs="Arial"/>
                <w:sz w:val="24"/>
                <w:szCs w:val="24"/>
              </w:rPr>
              <w:t xml:space="preserve"> дебљине стенке 3,6mm и пстављају се у три нивоа. Регали се завршно обрађују пластификациом.</w:t>
            </w:r>
            <w:r w:rsidRPr="000A052D">
              <w:rPr>
                <w:rFonts w:cs="Arial"/>
                <w:sz w:val="24"/>
                <w:szCs w:val="24"/>
              </w:rPr>
              <w:br/>
              <w:t>Обрачун по m´ намонтираног регала.</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9.18.</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и монтажа магацинске монтажно демонтажне полице, стубови су од челичних кутијастих профила 40x20x2mm, испуна од ојачаног лима д =0,8mm, завршна обрада пластификација по избору Наручиоца. Стандардне димензије 0</w:t>
            </w:r>
            <w:proofErr w:type="gramStart"/>
            <w:r w:rsidRPr="000A052D">
              <w:rPr>
                <w:rFonts w:cs="Arial"/>
                <w:sz w:val="24"/>
                <w:szCs w:val="24"/>
              </w:rPr>
              <w:t>,8x0,4x2,0m</w:t>
            </w:r>
            <w:proofErr w:type="gramEnd"/>
            <w:r w:rsidRPr="000A052D">
              <w:rPr>
                <w:rFonts w:cs="Arial"/>
                <w:sz w:val="24"/>
                <w:szCs w:val="24"/>
              </w:rPr>
              <w:t>.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9.19.</w:t>
            </w:r>
          </w:p>
        </w:tc>
        <w:tc>
          <w:tcPr>
            <w:tcW w:w="5850" w:type="dxa"/>
          </w:tcPr>
          <w:p w:rsidR="00870B82" w:rsidRPr="000A052D" w:rsidRDefault="00870B82" w:rsidP="00870B82">
            <w:pPr>
              <w:rPr>
                <w:rFonts w:cs="Arial"/>
                <w:sz w:val="24"/>
                <w:szCs w:val="24"/>
              </w:rPr>
            </w:pPr>
            <w:r w:rsidRPr="000A052D">
              <w:rPr>
                <w:rFonts w:cs="Arial"/>
                <w:sz w:val="24"/>
                <w:szCs w:val="24"/>
              </w:rPr>
              <w:t>Израда и монтажа металне клупе од дебелозидних цинкованих а затим пластифицираних профила у тону по избору Наручиоца. Седиште и наслон се раде од тврдог храстовог дрвета дебљине 5cm, фино обрађеног и импрегнираног у два слоја заштићеног од атмосферских утицаја лазурним премазом са додатком воска. Димензије клупа су 1400 до 1800mm, висина седишта 450mm, висина клупе 850mm а корисна ширина за седење 400mm.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3</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9.20.</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Монтажа гумених точкића на постојећи мобилијар. Точкић </w:t>
            </w:r>
            <w:proofErr w:type="gramStart"/>
            <w:r w:rsidRPr="000A052D">
              <w:rPr>
                <w:rFonts w:cs="Arial"/>
                <w:sz w:val="24"/>
                <w:szCs w:val="24"/>
              </w:rPr>
              <w:t>носивости  80kg</w:t>
            </w:r>
            <w:proofErr w:type="gramEnd"/>
            <w:r w:rsidRPr="000A052D">
              <w:rPr>
                <w:rFonts w:cs="Arial"/>
                <w:sz w:val="24"/>
                <w:szCs w:val="24"/>
              </w:rPr>
              <w:t>. Обрачун по комаду точкића.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9.21.</w:t>
            </w:r>
          </w:p>
        </w:tc>
        <w:tc>
          <w:tcPr>
            <w:tcW w:w="5850" w:type="dxa"/>
          </w:tcPr>
          <w:p w:rsidR="00870B82" w:rsidRPr="000A052D" w:rsidRDefault="00870B82" w:rsidP="00870B82">
            <w:pPr>
              <w:rPr>
                <w:rFonts w:cs="Arial"/>
                <w:sz w:val="24"/>
                <w:szCs w:val="24"/>
              </w:rPr>
            </w:pPr>
            <w:r w:rsidRPr="000A052D">
              <w:rPr>
                <w:rFonts w:cs="Arial"/>
                <w:sz w:val="24"/>
                <w:szCs w:val="24"/>
              </w:rPr>
              <w:t>Одржавање тракастих панелних завеса по упутству наручиоца. Постојеће завесе пажљиво скидати, и поново поставити. Откинуте ланчиће и оштећен прибор заменити. Обрачун по м².</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tcPr>
          <w:p w:rsidR="00870B82" w:rsidRPr="000A052D" w:rsidRDefault="00870B82" w:rsidP="00870B82">
            <w:pPr>
              <w:rPr>
                <w:rFonts w:cs="Arial"/>
                <w:sz w:val="24"/>
                <w:szCs w:val="24"/>
              </w:rPr>
            </w:pPr>
            <w:r w:rsidRPr="000A052D">
              <w:rPr>
                <w:rFonts w:cs="Arial"/>
                <w:sz w:val="24"/>
                <w:szCs w:val="24"/>
              </w:rPr>
              <w:t>а. Замена откинутих ланчића, канапа, вођица...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tcPr>
          <w:p w:rsidR="00870B82" w:rsidRPr="000A052D" w:rsidRDefault="00870B82" w:rsidP="00870B82">
            <w:pPr>
              <w:rPr>
                <w:rFonts w:cs="Arial"/>
                <w:sz w:val="24"/>
                <w:szCs w:val="24"/>
              </w:rPr>
            </w:pPr>
            <w:r w:rsidRPr="000A052D">
              <w:rPr>
                <w:rFonts w:cs="Arial"/>
                <w:sz w:val="24"/>
                <w:szCs w:val="24"/>
              </w:rPr>
              <w:t>б. Прање  завеса</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9.22.</w:t>
            </w:r>
          </w:p>
        </w:tc>
        <w:tc>
          <w:tcPr>
            <w:tcW w:w="5850" w:type="dxa"/>
          </w:tcPr>
          <w:p w:rsidR="00870B82" w:rsidRPr="000A052D" w:rsidRDefault="00870B82" w:rsidP="00870B82">
            <w:pPr>
              <w:rPr>
                <w:rFonts w:cs="Arial"/>
                <w:sz w:val="24"/>
                <w:szCs w:val="24"/>
              </w:rPr>
            </w:pPr>
            <w:r w:rsidRPr="000A052D">
              <w:rPr>
                <w:rFonts w:cs="Arial"/>
                <w:sz w:val="24"/>
                <w:szCs w:val="24"/>
              </w:rPr>
              <w:t>Замена постојећег покривача на надстрешницама. Покривање лексаном у боји по избору Наручиоца. Лексан дебљине 10 mm.У цену урачуна ти сав потребан материјал за спојеве.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60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9.23.</w:t>
            </w:r>
          </w:p>
        </w:tc>
        <w:tc>
          <w:tcPr>
            <w:tcW w:w="5850" w:type="dxa"/>
            <w:vAlign w:val="center"/>
          </w:tcPr>
          <w:p w:rsidR="00870B82" w:rsidRPr="000A052D" w:rsidRDefault="00870B82" w:rsidP="00870B82">
            <w:pPr>
              <w:rPr>
                <w:rFonts w:cs="Arial"/>
                <w:sz w:val="24"/>
                <w:szCs w:val="24"/>
              </w:rPr>
            </w:pPr>
            <w:r w:rsidRPr="000A052D">
              <w:rPr>
                <w:rFonts w:cs="Arial"/>
                <w:sz w:val="24"/>
                <w:szCs w:val="24"/>
              </w:rPr>
              <w:t>Ангажовање радне снаге НК радника за ненормиране послове. Обрачун по час-у.</w:t>
            </w:r>
          </w:p>
        </w:tc>
        <w:tc>
          <w:tcPr>
            <w:tcW w:w="990" w:type="dxa"/>
            <w:vAlign w:val="bottom"/>
          </w:tcPr>
          <w:p w:rsidR="00870B82" w:rsidRPr="000A052D" w:rsidRDefault="00870B82" w:rsidP="00870B82">
            <w:pPr>
              <w:rPr>
                <w:rFonts w:cs="Arial"/>
                <w:sz w:val="24"/>
                <w:szCs w:val="24"/>
              </w:rPr>
            </w:pPr>
            <w:r w:rsidRPr="000A052D">
              <w:rPr>
                <w:rFonts w:cs="Arial"/>
                <w:sz w:val="24"/>
                <w:szCs w:val="24"/>
              </w:rPr>
              <w:t>čas</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9.24.</w:t>
            </w:r>
          </w:p>
        </w:tc>
        <w:tc>
          <w:tcPr>
            <w:tcW w:w="5850" w:type="dxa"/>
            <w:vAlign w:val="center"/>
          </w:tcPr>
          <w:p w:rsidR="00870B82" w:rsidRPr="000A052D" w:rsidRDefault="00870B82" w:rsidP="00870B82">
            <w:pPr>
              <w:rPr>
                <w:rFonts w:cs="Arial"/>
                <w:sz w:val="24"/>
                <w:szCs w:val="24"/>
              </w:rPr>
            </w:pPr>
            <w:r w:rsidRPr="000A052D">
              <w:rPr>
                <w:rFonts w:cs="Arial"/>
                <w:sz w:val="24"/>
                <w:szCs w:val="24"/>
              </w:rPr>
              <w:t>Ангажовање радне снаге КВ радника за ненормиране послове. Обрачун по час-у.</w:t>
            </w:r>
          </w:p>
        </w:tc>
        <w:tc>
          <w:tcPr>
            <w:tcW w:w="990" w:type="dxa"/>
            <w:vAlign w:val="bottom"/>
          </w:tcPr>
          <w:p w:rsidR="00870B82" w:rsidRPr="000A052D" w:rsidRDefault="00870B82" w:rsidP="00870B82">
            <w:pPr>
              <w:rPr>
                <w:rFonts w:cs="Arial"/>
                <w:sz w:val="24"/>
                <w:szCs w:val="24"/>
              </w:rPr>
            </w:pPr>
            <w:r w:rsidRPr="000A052D">
              <w:rPr>
                <w:rFonts w:cs="Arial"/>
                <w:sz w:val="24"/>
                <w:szCs w:val="24"/>
              </w:rPr>
              <w:t>čas</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9.25.</w:t>
            </w:r>
          </w:p>
        </w:tc>
        <w:tc>
          <w:tcPr>
            <w:tcW w:w="5850" w:type="dxa"/>
            <w:vAlign w:val="center"/>
          </w:tcPr>
          <w:p w:rsidR="00870B82" w:rsidRPr="000A052D" w:rsidRDefault="00870B82" w:rsidP="00870B82">
            <w:pPr>
              <w:rPr>
                <w:rFonts w:cs="Arial"/>
                <w:sz w:val="24"/>
                <w:szCs w:val="24"/>
              </w:rPr>
            </w:pPr>
            <w:r w:rsidRPr="000A052D">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870B82" w:rsidRPr="000A052D" w:rsidRDefault="00870B82" w:rsidP="00870B82">
            <w:pPr>
              <w:rPr>
                <w:rFonts w:cs="Arial"/>
                <w:sz w:val="24"/>
                <w:szCs w:val="24"/>
              </w:rPr>
            </w:pPr>
            <w:r w:rsidRPr="000A052D">
              <w:rPr>
                <w:rFonts w:cs="Arial"/>
                <w:sz w:val="24"/>
                <w:szCs w:val="24"/>
              </w:rPr>
              <w:t>km</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9.26.</w:t>
            </w:r>
          </w:p>
        </w:tc>
        <w:tc>
          <w:tcPr>
            <w:tcW w:w="5850" w:type="dxa"/>
            <w:vAlign w:val="center"/>
          </w:tcPr>
          <w:p w:rsidR="00870B82" w:rsidRPr="000A052D" w:rsidRDefault="00870B82" w:rsidP="00870B82">
            <w:pPr>
              <w:rPr>
                <w:rFonts w:cs="Arial"/>
                <w:sz w:val="24"/>
                <w:szCs w:val="24"/>
              </w:rPr>
            </w:pPr>
            <w:r w:rsidRPr="000A052D">
              <w:rPr>
                <w:rFonts w:cs="Arial"/>
                <w:sz w:val="24"/>
                <w:szCs w:val="24"/>
              </w:rPr>
              <w:t>Ангажовање платформе висине до 17m; километар пређеног пута возила. Обрачун по км.</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km</w:t>
            </w:r>
          </w:p>
        </w:tc>
        <w:tc>
          <w:tcPr>
            <w:tcW w:w="990" w:type="dxa"/>
            <w:vAlign w:val="center"/>
          </w:tcPr>
          <w:p w:rsidR="00870B82" w:rsidRPr="000A052D" w:rsidRDefault="00870B82" w:rsidP="00870B82">
            <w:pPr>
              <w:rPr>
                <w:rFonts w:cs="Arial"/>
                <w:sz w:val="24"/>
                <w:szCs w:val="24"/>
              </w:rPr>
            </w:pPr>
            <w:r w:rsidRPr="000A052D">
              <w:rPr>
                <w:rFonts w:cs="Arial"/>
                <w:sz w:val="24"/>
                <w:szCs w:val="24"/>
              </w:rPr>
              <w:t>km</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час</w:t>
            </w:r>
          </w:p>
        </w:tc>
        <w:tc>
          <w:tcPr>
            <w:tcW w:w="990" w:type="dxa"/>
            <w:vAlign w:val="center"/>
          </w:tcPr>
          <w:p w:rsidR="00870B82" w:rsidRPr="000A052D" w:rsidRDefault="00870B82" w:rsidP="00870B82">
            <w:pPr>
              <w:rPr>
                <w:rFonts w:cs="Arial"/>
                <w:sz w:val="24"/>
                <w:szCs w:val="24"/>
              </w:rPr>
            </w:pPr>
            <w:r w:rsidRPr="000A052D">
              <w:rPr>
                <w:rFonts w:cs="Arial"/>
                <w:sz w:val="24"/>
                <w:szCs w:val="24"/>
              </w:rPr>
              <w:t>час</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9.27.</w:t>
            </w:r>
          </w:p>
        </w:tc>
        <w:tc>
          <w:tcPr>
            <w:tcW w:w="5850" w:type="dxa"/>
          </w:tcPr>
          <w:p w:rsidR="00870B82" w:rsidRPr="000A052D" w:rsidRDefault="00870B82" w:rsidP="00870B82">
            <w:pPr>
              <w:rPr>
                <w:rFonts w:cs="Arial"/>
                <w:sz w:val="24"/>
                <w:szCs w:val="24"/>
              </w:rPr>
            </w:pPr>
            <w:r w:rsidRPr="000A052D">
              <w:rPr>
                <w:rFonts w:cs="Arial"/>
                <w:sz w:val="24"/>
                <w:szCs w:val="24"/>
              </w:rPr>
              <w:t>Замена постојећих прозора. Испорука и уградња алуминијумских прозора</w:t>
            </w:r>
            <w:r w:rsidRPr="000A052D">
              <w:rPr>
                <w:rFonts w:cs="Arial"/>
                <w:sz w:val="24"/>
                <w:szCs w:val="24"/>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w:t>
            </w:r>
            <w:r w:rsidRPr="000A052D">
              <w:rPr>
                <w:rFonts w:cs="Arial"/>
                <w:sz w:val="24"/>
                <w:szCs w:val="24"/>
              </w:rPr>
              <w:lastRenderedPageBreak/>
              <w:t>(коефицијент топлотне проводљивости, ваздушна пропустљивост, водена пропустљивост, звучна изолација, запаљивост).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300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9.28.</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w:t>
            </w:r>
            <w:proofErr w:type="gramStart"/>
            <w:r w:rsidRPr="000A052D">
              <w:rPr>
                <w:rFonts w:cs="Arial"/>
                <w:sz w:val="24"/>
                <w:szCs w:val="24"/>
              </w:rPr>
              <w:t>цену</w:t>
            </w:r>
            <w:proofErr w:type="gramEnd"/>
            <w:r w:rsidRPr="000A052D">
              <w:rPr>
                <w:rFonts w:cs="Arial"/>
                <w:sz w:val="24"/>
                <w:szCs w:val="24"/>
              </w:rPr>
              <w:t xml:space="preserve"> урачунати сва неопходна заптивања </w:t>
            </w:r>
            <w:r w:rsidRPr="000A052D">
              <w:rPr>
                <w:rFonts w:cs="Arial"/>
                <w:sz w:val="24"/>
                <w:szCs w:val="24"/>
              </w:rPr>
              <w:br/>
              <w:t xml:space="preserve">пурпеном или китом. Прозоре причврстити металним анкерима по висини на мин. </w:t>
            </w:r>
            <w:proofErr w:type="gramStart"/>
            <w:r w:rsidRPr="000A052D">
              <w:rPr>
                <w:rFonts w:cs="Arial"/>
                <w:sz w:val="24"/>
                <w:szCs w:val="24"/>
              </w:rPr>
              <w:t>два</w:t>
            </w:r>
            <w:proofErr w:type="gramEnd"/>
            <w:r w:rsidRPr="000A052D">
              <w:rPr>
                <w:rFonts w:cs="Arial"/>
                <w:sz w:val="24"/>
                <w:szCs w:val="24"/>
              </w:rPr>
              <w:t xml:space="preserve">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m2</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300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9.29.</w:t>
            </w:r>
          </w:p>
        </w:tc>
        <w:tc>
          <w:tcPr>
            <w:tcW w:w="5850" w:type="dxa"/>
            <w:vAlign w:val="center"/>
          </w:tcPr>
          <w:p w:rsidR="00870B82" w:rsidRPr="000A052D" w:rsidRDefault="00870B82" w:rsidP="00870B82">
            <w:pPr>
              <w:rPr>
                <w:rFonts w:cs="Arial"/>
                <w:sz w:val="24"/>
                <w:szCs w:val="24"/>
              </w:rPr>
            </w:pPr>
            <w:r w:rsidRPr="000A052D">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9.30.</w:t>
            </w:r>
          </w:p>
        </w:tc>
        <w:tc>
          <w:tcPr>
            <w:tcW w:w="5850" w:type="dxa"/>
          </w:tcPr>
          <w:p w:rsidR="00870B82" w:rsidRPr="000A052D" w:rsidRDefault="00870B82" w:rsidP="00870B82">
            <w:pPr>
              <w:rPr>
                <w:rFonts w:cs="Arial"/>
                <w:sz w:val="24"/>
                <w:szCs w:val="24"/>
              </w:rPr>
            </w:pPr>
            <w:r w:rsidRPr="000A052D">
              <w:rPr>
                <w:rFonts w:cs="Arial"/>
                <w:sz w:val="24"/>
                <w:szCs w:val="24"/>
              </w:rPr>
              <w:t>Замена постојећих алуминијумских врата. Испорука и уградња алуминијумских двокрилних  врата</w:t>
            </w:r>
            <w:r w:rsidRPr="000A052D">
              <w:rPr>
                <w:rFonts w:cs="Arial"/>
                <w:sz w:val="24"/>
                <w:szCs w:val="24"/>
              </w:rPr>
              <w:br/>
              <w:t xml:space="preserve">Рам од петоканалних елоксираних Alu профила са термо прекидима, у боји постојеће браварије на објекту полу застакљен термоизолационим стаклом 4-12-4 (изопан стоп сол стакло),  са обе </w:t>
            </w:r>
            <w:r w:rsidRPr="000A052D">
              <w:rPr>
                <w:rFonts w:cs="Arial"/>
                <w:sz w:val="24"/>
                <w:szCs w:val="24"/>
              </w:rPr>
              <w:lastRenderedPageBreak/>
              <w:t>стране обложен елоксираним алу лимом, дебљине 0,60mm, у боји постојеће браварије на објекту,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ефикасности зграда (U=1,5w/m2K). Обавезно приложити све атесте (коефицијент топлотне проводљивости, ваздушна пропустљивост, водена пропустљивост, звучна изолација, запаљивост). Обрачун по m2. Мере узети на лицу места.</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9.31.</w:t>
            </w:r>
          </w:p>
        </w:tc>
        <w:tc>
          <w:tcPr>
            <w:tcW w:w="5850" w:type="dxa"/>
          </w:tcPr>
          <w:p w:rsidR="00870B82" w:rsidRPr="000A052D" w:rsidRDefault="00870B82" w:rsidP="00870B82">
            <w:pPr>
              <w:rPr>
                <w:rFonts w:cs="Arial"/>
                <w:sz w:val="24"/>
                <w:szCs w:val="24"/>
              </w:rPr>
            </w:pPr>
            <w:r w:rsidRPr="000A052D">
              <w:rPr>
                <w:rFonts w:cs="Arial"/>
                <w:sz w:val="24"/>
                <w:szCs w:val="24"/>
              </w:rPr>
              <w:t xml:space="preserve">Демонтажа постојеће плетене жице за ограду и бетонских стубова, набавка и монтажа нове ограде висине 2 м од грифоване жице и металних стубића фи 1/2 цола на бетонским темељима </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9.32.</w:t>
            </w:r>
          </w:p>
        </w:tc>
        <w:tc>
          <w:tcPr>
            <w:tcW w:w="5850" w:type="dxa"/>
          </w:tcPr>
          <w:p w:rsidR="00870B82" w:rsidRPr="000A052D" w:rsidRDefault="00870B82" w:rsidP="00870B82">
            <w:pPr>
              <w:rPr>
                <w:rFonts w:cs="Arial"/>
                <w:sz w:val="24"/>
                <w:szCs w:val="24"/>
              </w:rPr>
            </w:pPr>
            <w:r w:rsidRPr="000A052D">
              <w:rPr>
                <w:rFonts w:cs="Arial"/>
                <w:sz w:val="24"/>
                <w:szCs w:val="24"/>
              </w:rPr>
              <w:t>Премазивање зидова и плафона архиве са атестираним незапаљивим материјалом по прописима ППЗ.</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9.33.</w:t>
            </w:r>
          </w:p>
        </w:tc>
        <w:tc>
          <w:tcPr>
            <w:tcW w:w="5850" w:type="dxa"/>
          </w:tcPr>
          <w:p w:rsidR="00870B82" w:rsidRPr="000A052D" w:rsidRDefault="00870B82" w:rsidP="00870B82">
            <w:pPr>
              <w:rPr>
                <w:rFonts w:cs="Arial"/>
                <w:sz w:val="24"/>
                <w:szCs w:val="24"/>
              </w:rPr>
            </w:pPr>
            <w:r w:rsidRPr="000A052D">
              <w:rPr>
                <w:rFonts w:cs="Arial"/>
                <w:sz w:val="24"/>
                <w:szCs w:val="24"/>
              </w:rPr>
              <w:t xml:space="preserve">Замена </w:t>
            </w:r>
            <w:proofErr w:type="gramStart"/>
            <w:r w:rsidRPr="000A052D">
              <w:rPr>
                <w:rFonts w:cs="Arial"/>
                <w:sz w:val="24"/>
                <w:szCs w:val="24"/>
              </w:rPr>
              <w:t>дрвеног  кровног</w:t>
            </w:r>
            <w:proofErr w:type="gramEnd"/>
            <w:r w:rsidRPr="000A052D">
              <w:rPr>
                <w:rFonts w:cs="Arial"/>
                <w:sz w:val="24"/>
                <w:szCs w:val="24"/>
              </w:rPr>
              <w:t xml:space="preserve"> прозора, дим. 120 x 60 cm. Све </w:t>
            </w:r>
            <w:proofErr w:type="gramStart"/>
            <w:r w:rsidRPr="000A052D">
              <w:rPr>
                <w:rFonts w:cs="Arial"/>
                <w:sz w:val="24"/>
                <w:szCs w:val="24"/>
              </w:rPr>
              <w:t>комплет  -</w:t>
            </w:r>
            <w:proofErr w:type="gramEnd"/>
            <w:r w:rsidRPr="000A052D">
              <w:rPr>
                <w:rFonts w:cs="Arial"/>
                <w:sz w:val="24"/>
                <w:szCs w:val="24"/>
              </w:rPr>
              <w:t xml:space="preserve"> Извађен стари и монтиран нови кровни прозор.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9.34</w:t>
            </w:r>
          </w:p>
        </w:tc>
        <w:tc>
          <w:tcPr>
            <w:tcW w:w="5850" w:type="dxa"/>
          </w:tcPr>
          <w:p w:rsidR="00870B82" w:rsidRPr="000A052D" w:rsidRDefault="00870B82" w:rsidP="00870B82">
            <w:pPr>
              <w:rPr>
                <w:rFonts w:cs="Arial"/>
                <w:sz w:val="24"/>
                <w:szCs w:val="24"/>
              </w:rPr>
            </w:pPr>
            <w:proofErr w:type="gramStart"/>
            <w:r w:rsidRPr="000A052D">
              <w:rPr>
                <w:rFonts w:cs="Arial"/>
                <w:sz w:val="24"/>
                <w:szCs w:val="24"/>
              </w:rPr>
              <w:t>Замена  брава</w:t>
            </w:r>
            <w:proofErr w:type="gramEnd"/>
            <w:r w:rsidRPr="000A052D">
              <w:rPr>
                <w:rFonts w:cs="Arial"/>
                <w:sz w:val="24"/>
                <w:szCs w:val="24"/>
              </w:rPr>
              <w:t xml:space="preserve"> на металним прозорима које се не могу користити јер су механизми дотрајали. Прозори су производ фабрике алум. </w:t>
            </w:r>
            <w:proofErr w:type="gramStart"/>
            <w:r w:rsidRPr="000A052D">
              <w:rPr>
                <w:rFonts w:cs="Arial"/>
                <w:sz w:val="24"/>
                <w:szCs w:val="24"/>
              </w:rPr>
              <w:t>металургије</w:t>
            </w:r>
            <w:proofErr w:type="gramEnd"/>
            <w:r w:rsidRPr="000A052D">
              <w:rPr>
                <w:rFonts w:cs="Arial"/>
                <w:sz w:val="24"/>
                <w:szCs w:val="24"/>
              </w:rPr>
              <w:t xml:space="preserve">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9.35.</w:t>
            </w:r>
          </w:p>
        </w:tc>
        <w:tc>
          <w:tcPr>
            <w:tcW w:w="5850" w:type="dxa"/>
          </w:tcPr>
          <w:p w:rsidR="00870B82" w:rsidRPr="000A052D" w:rsidRDefault="00870B82" w:rsidP="00870B82">
            <w:pPr>
              <w:rPr>
                <w:rFonts w:cs="Arial"/>
                <w:sz w:val="24"/>
                <w:szCs w:val="24"/>
              </w:rPr>
            </w:pPr>
            <w:r w:rsidRPr="000A052D">
              <w:rPr>
                <w:rFonts w:cs="Arial"/>
                <w:sz w:val="24"/>
                <w:szCs w:val="24"/>
              </w:rPr>
              <w:t>Фарбање челичне ограде завршном бојом тип : 3 u 1 (завршна фарба наноси се на очишћену и суву површину)</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9.36.</w:t>
            </w:r>
          </w:p>
        </w:tc>
        <w:tc>
          <w:tcPr>
            <w:tcW w:w="5850" w:type="dxa"/>
          </w:tcPr>
          <w:p w:rsidR="00870B82" w:rsidRPr="000A052D" w:rsidRDefault="00870B82" w:rsidP="00870B82">
            <w:pPr>
              <w:rPr>
                <w:rFonts w:cs="Arial"/>
                <w:sz w:val="24"/>
                <w:szCs w:val="24"/>
              </w:rPr>
            </w:pPr>
            <w:r w:rsidRPr="000A052D">
              <w:rPr>
                <w:rFonts w:cs="Arial"/>
                <w:sz w:val="24"/>
                <w:szCs w:val="24"/>
              </w:rPr>
              <w:t xml:space="preserve">Набавка и уградња ПВЦ једнокрилних изолационих врата </w:t>
            </w:r>
          </w:p>
        </w:tc>
        <w:tc>
          <w:tcPr>
            <w:tcW w:w="990" w:type="dxa"/>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3</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9.37.</w:t>
            </w:r>
          </w:p>
        </w:tc>
        <w:tc>
          <w:tcPr>
            <w:tcW w:w="5850" w:type="dxa"/>
          </w:tcPr>
          <w:p w:rsidR="00870B82" w:rsidRPr="000A052D" w:rsidRDefault="00870B82" w:rsidP="00870B82">
            <w:pPr>
              <w:rPr>
                <w:rFonts w:cs="Arial"/>
                <w:sz w:val="24"/>
                <w:szCs w:val="24"/>
              </w:rPr>
            </w:pPr>
            <w:r w:rsidRPr="000A052D">
              <w:rPr>
                <w:rFonts w:cs="Arial"/>
                <w:sz w:val="24"/>
                <w:szCs w:val="24"/>
              </w:rPr>
              <w:t xml:space="preserve">Набавка и уградња ПВЦ двокрилних изолационих </w:t>
            </w:r>
            <w:r w:rsidRPr="000A052D">
              <w:rPr>
                <w:rFonts w:cs="Arial"/>
                <w:sz w:val="24"/>
                <w:szCs w:val="24"/>
              </w:rPr>
              <w:lastRenderedPageBreak/>
              <w:t>врата са изолационим стаклом на оба крила</w:t>
            </w:r>
          </w:p>
        </w:tc>
        <w:tc>
          <w:tcPr>
            <w:tcW w:w="990" w:type="dxa"/>
          </w:tcPr>
          <w:p w:rsidR="00870B82" w:rsidRPr="000A052D" w:rsidRDefault="00870B82" w:rsidP="00870B82">
            <w:pPr>
              <w:rPr>
                <w:rFonts w:cs="Arial"/>
                <w:sz w:val="24"/>
                <w:szCs w:val="24"/>
              </w:rPr>
            </w:pPr>
            <w:r w:rsidRPr="000A052D">
              <w:rPr>
                <w:rFonts w:cs="Arial"/>
                <w:sz w:val="24"/>
                <w:szCs w:val="24"/>
              </w:rPr>
              <w:lastRenderedPageBreak/>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4</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9.38.</w:t>
            </w:r>
          </w:p>
        </w:tc>
        <w:tc>
          <w:tcPr>
            <w:tcW w:w="5850" w:type="dxa"/>
            <w:vAlign w:val="center"/>
          </w:tcPr>
          <w:p w:rsidR="00870B82" w:rsidRPr="000A052D" w:rsidRDefault="00870B82" w:rsidP="00870B82">
            <w:pPr>
              <w:rPr>
                <w:rFonts w:cs="Arial"/>
                <w:sz w:val="24"/>
                <w:szCs w:val="24"/>
              </w:rPr>
            </w:pPr>
            <w:r w:rsidRPr="000A052D">
              <w:rPr>
                <w:rFonts w:cs="Arial"/>
                <w:sz w:val="24"/>
                <w:szCs w:val="24"/>
              </w:rPr>
              <w:t>Набавка и уградња унутрашњих врата  обострано фурнираних  фурниром дебљине 6 мм,  са цилиндром, са три усадне шарке, димензија орјентационо 70x205 cm,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9.39.</w:t>
            </w:r>
          </w:p>
        </w:tc>
        <w:tc>
          <w:tcPr>
            <w:tcW w:w="5850" w:type="dxa"/>
            <w:vAlign w:val="center"/>
          </w:tcPr>
          <w:p w:rsidR="00870B82" w:rsidRPr="000A052D" w:rsidRDefault="00870B82" w:rsidP="00870B82">
            <w:pPr>
              <w:rPr>
                <w:rFonts w:cs="Arial"/>
                <w:sz w:val="24"/>
                <w:szCs w:val="24"/>
              </w:rPr>
            </w:pPr>
            <w:r w:rsidRPr="000A052D">
              <w:rPr>
                <w:rFonts w:cs="Arial"/>
                <w:sz w:val="24"/>
                <w:szCs w:val="24"/>
              </w:rPr>
              <w:t>Набавка и уградња унутрашњих врата са надсветлом, обострано фурнираних  фурниром дебљине 6 мм,  са цилиндром, са три усадне шарке, димензија орјентационо 70x205+50 cm,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1стаклом дебљине 4mm. Врата заштитити премазом за импрегнацију у боји коју одабере наручилац.</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9.40.</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Израда и уградња роло комарника од алуминијумског </w:t>
            </w:r>
            <w:proofErr w:type="gramStart"/>
            <w:r w:rsidRPr="000A052D">
              <w:rPr>
                <w:rFonts w:cs="Arial"/>
                <w:sz w:val="24"/>
                <w:szCs w:val="24"/>
              </w:rPr>
              <w:t>оквира  и</w:t>
            </w:r>
            <w:proofErr w:type="gramEnd"/>
            <w:r w:rsidRPr="000A052D">
              <w:rPr>
                <w:rFonts w:cs="Arial"/>
                <w:sz w:val="24"/>
                <w:szCs w:val="24"/>
              </w:rPr>
              <w:t xml:space="preserve"> мрежом од фибергласа.  На самом профилу поставлити </w:t>
            </w:r>
            <w:proofErr w:type="gramStart"/>
            <w:r w:rsidRPr="000A052D">
              <w:rPr>
                <w:rFonts w:cs="Arial"/>
                <w:sz w:val="24"/>
                <w:szCs w:val="24"/>
              </w:rPr>
              <w:t>четкице  по</w:t>
            </w:r>
            <w:proofErr w:type="gramEnd"/>
            <w:r w:rsidRPr="000A052D">
              <w:rPr>
                <w:rFonts w:cs="Arial"/>
                <w:sz w:val="24"/>
                <w:szCs w:val="24"/>
              </w:rPr>
              <w:t xml:space="preserve">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w:t>
            </w:r>
            <w:proofErr w:type="gramStart"/>
            <w:r w:rsidRPr="000A052D">
              <w:rPr>
                <w:rFonts w:cs="Arial"/>
                <w:sz w:val="24"/>
                <w:szCs w:val="24"/>
              </w:rPr>
              <w:t>налази  опруга</w:t>
            </w:r>
            <w:proofErr w:type="gramEnd"/>
            <w:r w:rsidRPr="000A052D">
              <w:rPr>
                <w:rFonts w:cs="Arial"/>
                <w:sz w:val="24"/>
                <w:szCs w:val="24"/>
              </w:rPr>
              <w:t xml:space="preserve"> која пружа равномерно повлачење и намотавање мреже на опругу.</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9.41.</w:t>
            </w:r>
          </w:p>
        </w:tc>
        <w:tc>
          <w:tcPr>
            <w:tcW w:w="5850" w:type="dxa"/>
          </w:tcPr>
          <w:p w:rsidR="00870B82" w:rsidRPr="000A052D" w:rsidRDefault="00870B82" w:rsidP="00870B82">
            <w:pPr>
              <w:rPr>
                <w:rFonts w:cs="Arial"/>
                <w:sz w:val="24"/>
                <w:szCs w:val="24"/>
              </w:rPr>
            </w:pPr>
            <w:r w:rsidRPr="000A052D">
              <w:rPr>
                <w:rFonts w:cs="Arial"/>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9.42.</w:t>
            </w:r>
          </w:p>
        </w:tc>
        <w:tc>
          <w:tcPr>
            <w:tcW w:w="5850" w:type="dxa"/>
          </w:tcPr>
          <w:p w:rsidR="00870B82" w:rsidRPr="000A052D" w:rsidRDefault="00870B82" w:rsidP="00870B82">
            <w:pPr>
              <w:rPr>
                <w:rFonts w:cs="Arial"/>
                <w:sz w:val="24"/>
                <w:szCs w:val="24"/>
              </w:rPr>
            </w:pPr>
            <w:r w:rsidRPr="000A052D">
              <w:rPr>
                <w:rFonts w:cs="Arial"/>
                <w:sz w:val="24"/>
                <w:szCs w:val="24"/>
              </w:rPr>
              <w:t xml:space="preserve">Испорука и постављање централне инфо-табле (са нарезивањем назива и распореда по спратовима) на улазу у објекат. Минималне димензије 420х297mm. Од модуларних елемената са лако замењивим елементима. </w:t>
            </w:r>
            <w:r w:rsidRPr="000A052D">
              <w:rPr>
                <w:rFonts w:cs="Arial"/>
                <w:sz w:val="24"/>
                <w:szCs w:val="24"/>
              </w:rPr>
              <w:lastRenderedPageBreak/>
              <w:t>Материјал за ознаке од квалитетне пластике или алуминијума. Комплет са урезивањем назива.</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9.43.</w:t>
            </w:r>
          </w:p>
        </w:tc>
        <w:tc>
          <w:tcPr>
            <w:tcW w:w="5850" w:type="dxa"/>
          </w:tcPr>
          <w:p w:rsidR="00870B82" w:rsidRPr="000A052D" w:rsidRDefault="00870B82" w:rsidP="00870B82">
            <w:pPr>
              <w:rPr>
                <w:rFonts w:cs="Arial"/>
                <w:sz w:val="24"/>
                <w:szCs w:val="24"/>
              </w:rPr>
            </w:pPr>
            <w:r w:rsidRPr="000A052D">
              <w:rPr>
                <w:rFonts w:cs="Arial"/>
                <w:sz w:val="24"/>
                <w:szCs w:val="24"/>
              </w:rPr>
              <w:t>Испорука и постављање спратне инфо-табле (са нарезивањем назива) на спрату. Минималне димензије 297х210mm. Од модуларних елемената са лако замењивим елементима. Материјал за ознаке од квалитетне пластике или алуминијума. Комплет са урезивањем назива.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IX</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X</w:t>
            </w:r>
          </w:p>
        </w:tc>
        <w:tc>
          <w:tcPr>
            <w:tcW w:w="5850" w:type="dxa"/>
            <w:vAlign w:val="center"/>
          </w:tcPr>
          <w:p w:rsidR="00870B82" w:rsidRPr="000A052D" w:rsidRDefault="00870B82" w:rsidP="00870B82">
            <w:pPr>
              <w:rPr>
                <w:rFonts w:cs="Arial"/>
                <w:sz w:val="24"/>
                <w:szCs w:val="24"/>
              </w:rPr>
            </w:pPr>
            <w:r w:rsidRPr="000A052D">
              <w:rPr>
                <w:rFonts w:cs="Arial"/>
                <w:sz w:val="24"/>
                <w:szCs w:val="24"/>
              </w:rPr>
              <w:t>ПОПРАВКA И ЗАМЕНA ПОСТОЈЕЋИХ ЕЛЕКТРО ИНСТАЛАЦИЈА И РАСВЕТЕ</w:t>
            </w:r>
          </w:p>
        </w:tc>
        <w:tc>
          <w:tcPr>
            <w:tcW w:w="7547" w:type="dxa"/>
            <w:gridSpan w:val="6"/>
            <w:vAlign w:val="center"/>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w:t>
            </w:r>
          </w:p>
        </w:tc>
        <w:tc>
          <w:tcPr>
            <w:tcW w:w="5850" w:type="dxa"/>
            <w:vAlign w:val="center"/>
          </w:tcPr>
          <w:p w:rsidR="00870B82" w:rsidRPr="000A052D" w:rsidRDefault="00870B82" w:rsidP="00870B82">
            <w:pPr>
              <w:rPr>
                <w:rFonts w:cs="Arial"/>
                <w:sz w:val="24"/>
                <w:szCs w:val="24"/>
              </w:rPr>
            </w:pPr>
            <w:r w:rsidRPr="000A052D">
              <w:rPr>
                <w:rFonts w:cs="Arial"/>
                <w:sz w:val="24"/>
                <w:szCs w:val="24"/>
              </w:rPr>
              <w:t>Демонтажа постојећих светиљки у  спуштеном плафону по ходницима  у пословно погонским  зградама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10.2.</w:t>
            </w:r>
          </w:p>
        </w:tc>
        <w:tc>
          <w:tcPr>
            <w:tcW w:w="5850" w:type="dxa"/>
            <w:vAlign w:val="center"/>
          </w:tcPr>
          <w:p w:rsidR="00870B82" w:rsidRPr="000A052D" w:rsidRDefault="00870B82" w:rsidP="00870B82">
            <w:pPr>
              <w:rPr>
                <w:rFonts w:cs="Arial"/>
                <w:sz w:val="24"/>
                <w:szCs w:val="24"/>
              </w:rPr>
            </w:pPr>
            <w:r w:rsidRPr="000A052D">
              <w:rPr>
                <w:rFonts w:cs="Arial"/>
                <w:sz w:val="24"/>
                <w:szCs w:val="24"/>
              </w:rPr>
              <w:t>Демонтажа постојећих светиљки у  спуштеном плафону по канцеларијама  у пословно погонским  зградама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10.3.</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(замена постојећих)  светлећих ЛЕД цеви 600mm, 8W, тип ЕБ 600-8W-4000К или сличан, по ходницима у пословно погонским  зградама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10.4.</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(замена постојећих) светиљки, арматура за 4 ЛЕД цеви за "АМСТРОНГ" плафоне(600x 600mm) тип ЕБ 600-4LED ARMC или сличан, по ходницима у пословно погонским  зградама.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10.5.</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10.6.</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(ради замене постојећих)  светиљки, арматура за 4 ЛЕД цеви 1500mm са системом за плафонско качење, тип ЕБ 1500-4ЛЕДПЛ или сличан,по канцеларијама у пословно погонским зградама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10.7.</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утичница за ел енергију и рачунарску мрежу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10.8.</w:t>
            </w:r>
          </w:p>
        </w:tc>
        <w:tc>
          <w:tcPr>
            <w:tcW w:w="5850" w:type="dxa"/>
            <w:vAlign w:val="center"/>
          </w:tcPr>
          <w:p w:rsidR="00870B82" w:rsidRPr="000A052D" w:rsidRDefault="00870B82" w:rsidP="00870B82">
            <w:pPr>
              <w:rPr>
                <w:rFonts w:cs="Arial"/>
                <w:sz w:val="24"/>
                <w:szCs w:val="24"/>
              </w:rPr>
            </w:pPr>
            <w:r w:rsidRPr="000A052D">
              <w:rPr>
                <w:rFonts w:cs="Arial"/>
                <w:sz w:val="24"/>
                <w:szCs w:val="24"/>
              </w:rPr>
              <w:t>Демонтажа постојећих прикључница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10.9.</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нових металних разводних ормана по спратовима (130 x 170cm) са комплетном опремом</w:t>
            </w:r>
            <w:proofErr w:type="gramStart"/>
            <w:r w:rsidRPr="000A052D">
              <w:rPr>
                <w:rFonts w:cs="Arial"/>
                <w:sz w:val="24"/>
                <w:szCs w:val="24"/>
              </w:rPr>
              <w:t>:</w:t>
            </w:r>
            <w:proofErr w:type="gramEnd"/>
            <w:r w:rsidRPr="000A052D">
              <w:rPr>
                <w:rFonts w:cs="Arial"/>
                <w:sz w:val="24"/>
                <w:szCs w:val="24"/>
              </w:rPr>
              <w:br/>
              <w:t>120 аутом. осигурача 16 А</w:t>
            </w:r>
            <w:r w:rsidRPr="000A052D">
              <w:rPr>
                <w:rFonts w:cs="Arial"/>
                <w:sz w:val="24"/>
                <w:szCs w:val="24"/>
              </w:rPr>
              <w:br/>
              <w:t xml:space="preserve">5 контактера  CN 40 </w:t>
            </w:r>
            <w:r w:rsidRPr="000A052D">
              <w:rPr>
                <w:rFonts w:cs="Arial"/>
                <w:sz w:val="24"/>
                <w:szCs w:val="24"/>
              </w:rPr>
              <w:br/>
              <w:t>2 прекидача  250А</w:t>
            </w:r>
            <w:r w:rsidRPr="000A052D">
              <w:rPr>
                <w:rFonts w:cs="Arial"/>
                <w:sz w:val="24"/>
                <w:szCs w:val="24"/>
              </w:rPr>
              <w:br/>
              <w:t>VS клеме 200 ком</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10.10.</w:t>
            </w:r>
          </w:p>
        </w:tc>
        <w:tc>
          <w:tcPr>
            <w:tcW w:w="5850" w:type="dxa"/>
            <w:vAlign w:val="center"/>
          </w:tcPr>
          <w:p w:rsidR="00870B82" w:rsidRPr="000A052D" w:rsidRDefault="00870B82" w:rsidP="00870B82">
            <w:pPr>
              <w:rPr>
                <w:rFonts w:cs="Arial"/>
                <w:sz w:val="24"/>
                <w:szCs w:val="24"/>
              </w:rPr>
            </w:pPr>
            <w:r w:rsidRPr="000A052D">
              <w:rPr>
                <w:rFonts w:cs="Arial"/>
                <w:sz w:val="24"/>
                <w:szCs w:val="24"/>
              </w:rPr>
              <w:t>Демонтажа постојећих разводних ормана по спратовима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10.11.</w:t>
            </w:r>
          </w:p>
        </w:tc>
        <w:tc>
          <w:tcPr>
            <w:tcW w:w="5850" w:type="dxa"/>
            <w:vAlign w:val="center"/>
          </w:tcPr>
          <w:p w:rsidR="00870B82" w:rsidRPr="000A052D" w:rsidRDefault="00870B82" w:rsidP="00870B82">
            <w:pPr>
              <w:rPr>
                <w:rFonts w:cs="Arial"/>
                <w:sz w:val="24"/>
                <w:szCs w:val="24"/>
              </w:rPr>
            </w:pPr>
            <w:r w:rsidRPr="000A052D">
              <w:rPr>
                <w:rFonts w:cs="Arial"/>
                <w:sz w:val="24"/>
                <w:szCs w:val="24"/>
              </w:rPr>
              <w:t>Чишћење термо пећи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10.12.</w:t>
            </w:r>
          </w:p>
        </w:tc>
        <w:tc>
          <w:tcPr>
            <w:tcW w:w="5850" w:type="dxa"/>
          </w:tcPr>
          <w:p w:rsidR="00870B82" w:rsidRPr="000A052D" w:rsidRDefault="00870B82" w:rsidP="00870B82">
            <w:pPr>
              <w:rPr>
                <w:rFonts w:cs="Arial"/>
                <w:sz w:val="24"/>
                <w:szCs w:val="24"/>
              </w:rPr>
            </w:pPr>
            <w:r w:rsidRPr="000A052D">
              <w:rPr>
                <w:rFonts w:cs="Arial"/>
                <w:sz w:val="24"/>
                <w:szCs w:val="24"/>
              </w:rPr>
              <w:t>Испорука и монтажа инсталационих каблова и ситан монтажни материјал.</w:t>
            </w:r>
            <w:r w:rsidRPr="000A052D">
              <w:rPr>
                <w:rFonts w:cs="Arial"/>
                <w:sz w:val="24"/>
                <w:szCs w:val="24"/>
              </w:rPr>
              <w:br/>
              <w:t>PP00 3x1.5mm2</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10.13.</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монтажа инсталационих каблова и ситан монтажни материјал.</w:t>
            </w:r>
            <w:r w:rsidRPr="000A052D">
              <w:rPr>
                <w:rFonts w:cs="Arial"/>
                <w:sz w:val="24"/>
                <w:szCs w:val="24"/>
              </w:rPr>
              <w:br/>
              <w:t>PP00 5x2.5mm2</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10.14.</w:t>
            </w:r>
          </w:p>
        </w:tc>
        <w:tc>
          <w:tcPr>
            <w:tcW w:w="5850" w:type="dxa"/>
          </w:tcPr>
          <w:p w:rsidR="00870B82" w:rsidRPr="000A052D" w:rsidRDefault="00870B82" w:rsidP="00870B82">
            <w:pPr>
              <w:rPr>
                <w:rFonts w:cs="Arial"/>
                <w:sz w:val="24"/>
                <w:szCs w:val="24"/>
              </w:rPr>
            </w:pPr>
            <w:r w:rsidRPr="000A052D">
              <w:rPr>
                <w:rFonts w:cs="Arial"/>
                <w:sz w:val="24"/>
                <w:szCs w:val="24"/>
              </w:rPr>
              <w:t>Испорука и монтажа каблова и ситан монтажни материјал.</w:t>
            </w:r>
            <w:r w:rsidRPr="000A052D">
              <w:rPr>
                <w:rFonts w:cs="Arial"/>
                <w:sz w:val="24"/>
                <w:szCs w:val="24"/>
              </w:rPr>
              <w:br/>
              <w:t>UTP klasa 5 испорука и монтажа.</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10.15.</w:t>
            </w:r>
          </w:p>
        </w:tc>
        <w:tc>
          <w:tcPr>
            <w:tcW w:w="5850" w:type="dxa"/>
          </w:tcPr>
          <w:p w:rsidR="00870B82" w:rsidRPr="000A052D" w:rsidRDefault="00870B82" w:rsidP="00870B82">
            <w:pPr>
              <w:rPr>
                <w:rFonts w:cs="Arial"/>
                <w:sz w:val="24"/>
                <w:szCs w:val="24"/>
              </w:rPr>
            </w:pPr>
            <w:r w:rsidRPr="000A052D">
              <w:rPr>
                <w:rFonts w:cs="Arial"/>
                <w:sz w:val="24"/>
                <w:szCs w:val="24"/>
              </w:rPr>
              <w:t>Испорука и монтажа комплет инсталационе кутије са носачем модула 3М и маском, коју је уграђен једнополни прекидач 1М и монофазна утичница 2М, а у свему сличмо типу "Schneider Unica top"</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10.16.</w:t>
            </w:r>
          </w:p>
        </w:tc>
        <w:tc>
          <w:tcPr>
            <w:tcW w:w="5850" w:type="dxa"/>
          </w:tcPr>
          <w:p w:rsidR="00870B82" w:rsidRPr="000A052D" w:rsidRDefault="00870B82" w:rsidP="00870B82">
            <w:pPr>
              <w:rPr>
                <w:rFonts w:cs="Arial"/>
                <w:sz w:val="24"/>
                <w:szCs w:val="24"/>
              </w:rPr>
            </w:pPr>
            <w:r w:rsidRPr="000A052D">
              <w:rPr>
                <w:rFonts w:cs="Arial"/>
                <w:sz w:val="24"/>
                <w:szCs w:val="24"/>
              </w:rPr>
              <w:t>Испорука и монтажа комплет инсталационе кутије са носачем модула 3М и маском, коју је уграђенo 3 једнополна прекидача 1М  а у свему сличмо типу "Schneider Unica top"</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10.17.</w:t>
            </w:r>
          </w:p>
        </w:tc>
        <w:tc>
          <w:tcPr>
            <w:tcW w:w="5850" w:type="dxa"/>
          </w:tcPr>
          <w:p w:rsidR="00870B82" w:rsidRPr="000A052D" w:rsidRDefault="00870B82" w:rsidP="00870B82">
            <w:pPr>
              <w:rPr>
                <w:rFonts w:cs="Arial"/>
                <w:sz w:val="24"/>
                <w:szCs w:val="24"/>
              </w:rPr>
            </w:pPr>
            <w:r w:rsidRPr="000A052D">
              <w:rPr>
                <w:rFonts w:cs="Arial"/>
                <w:sz w:val="24"/>
                <w:szCs w:val="24"/>
              </w:rPr>
              <w:t>Испорука и монтажа комплет инсталационе кутије са носачем модула 4М и маском, коју су уграђене  две монофазне утичнице 2М, а у свему сличмо типу "Schneider Unica top"</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10.18.</w:t>
            </w:r>
          </w:p>
        </w:tc>
        <w:tc>
          <w:tcPr>
            <w:tcW w:w="5850" w:type="dxa"/>
          </w:tcPr>
          <w:p w:rsidR="00870B82" w:rsidRPr="000A052D" w:rsidRDefault="00870B82" w:rsidP="00870B82">
            <w:pPr>
              <w:rPr>
                <w:rFonts w:cs="Arial"/>
                <w:sz w:val="24"/>
                <w:szCs w:val="24"/>
              </w:rPr>
            </w:pPr>
            <w:r w:rsidRPr="000A052D">
              <w:rPr>
                <w:rFonts w:cs="Arial"/>
                <w:sz w:val="24"/>
                <w:szCs w:val="24"/>
              </w:rPr>
              <w:t>Испорука и монтажа комплет инсталационе кутије са носачем модула 4М и маском, коју су уграђене две РЈ45 утичнице   и монофазна утичница 2М, а у свему сличмо типу "Schneider Unica top"</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10.19.</w:t>
            </w:r>
          </w:p>
        </w:tc>
        <w:tc>
          <w:tcPr>
            <w:tcW w:w="5850" w:type="dxa"/>
          </w:tcPr>
          <w:p w:rsidR="00870B82" w:rsidRPr="000A052D" w:rsidRDefault="00870B82" w:rsidP="00870B82">
            <w:pPr>
              <w:rPr>
                <w:rFonts w:cs="Arial"/>
                <w:sz w:val="24"/>
                <w:szCs w:val="24"/>
              </w:rPr>
            </w:pPr>
            <w:r w:rsidRPr="000A052D">
              <w:rPr>
                <w:rFonts w:cs="Arial"/>
                <w:sz w:val="24"/>
                <w:szCs w:val="24"/>
              </w:rPr>
              <w:t>Испорука и монтажа комплет инсталационе кутије са носачем модула 6М и маском, коју су уграђене две РЈ45 утичнице   и две монофазне утичнице 2М, а у свему сличмо типу "Schneider Unica top"</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10.20.</w:t>
            </w:r>
          </w:p>
        </w:tc>
        <w:tc>
          <w:tcPr>
            <w:tcW w:w="5850" w:type="dxa"/>
          </w:tcPr>
          <w:p w:rsidR="00870B82" w:rsidRPr="000A052D" w:rsidRDefault="00870B82" w:rsidP="00870B82">
            <w:pPr>
              <w:rPr>
                <w:rFonts w:cs="Arial"/>
                <w:sz w:val="24"/>
                <w:szCs w:val="24"/>
              </w:rPr>
            </w:pPr>
            <w:r w:rsidRPr="000A052D">
              <w:rPr>
                <w:rFonts w:cs="Arial"/>
                <w:sz w:val="24"/>
                <w:szCs w:val="24"/>
              </w:rPr>
              <w:t xml:space="preserve">Испорука и монтажа двостраног мини стуба са монтажом на под, укључујући и иелеменат за фиксирање на под, крајњу капу, кабловску уводницу, унутрашњи разделник, прибор за уземљење, једну двоструку шуко утичницу црвене боје, две двоструке шуко утичнице беле боје, две двоструко оклопљене РЈ 45 утичнице категорије 6 са кистон носачима модула за 2м, а у свему слично типу "Schneider Optiline 45 </w:t>
            </w:r>
            <w:proofErr w:type="gramStart"/>
            <w:r w:rsidRPr="000A052D">
              <w:rPr>
                <w:rFonts w:cs="Arial"/>
                <w:sz w:val="24"/>
                <w:szCs w:val="24"/>
              </w:rPr>
              <w:t>"  или</w:t>
            </w:r>
            <w:proofErr w:type="gramEnd"/>
            <w:r w:rsidRPr="000A052D">
              <w:rPr>
                <w:rFonts w:cs="Arial"/>
                <w:sz w:val="24"/>
                <w:szCs w:val="24"/>
              </w:rPr>
              <w:t xml:space="preserve"> модули "Алтира".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10.21.</w:t>
            </w:r>
          </w:p>
        </w:tc>
        <w:tc>
          <w:tcPr>
            <w:tcW w:w="5850" w:type="dxa"/>
          </w:tcPr>
          <w:p w:rsidR="00870B82" w:rsidRPr="000A052D" w:rsidRDefault="00870B82" w:rsidP="00870B82">
            <w:pPr>
              <w:rPr>
                <w:rFonts w:cs="Arial"/>
                <w:sz w:val="24"/>
                <w:szCs w:val="24"/>
              </w:rPr>
            </w:pPr>
            <w:r w:rsidRPr="000A052D">
              <w:rPr>
                <w:rFonts w:cs="Arial"/>
                <w:sz w:val="24"/>
                <w:szCs w:val="24"/>
              </w:rPr>
              <w:t xml:space="preserve">Испорука и монтажа подне кутије са три монтажна рама за два двострука или четири једнострука инсталациона </w:t>
            </w:r>
            <w:proofErr w:type="gramStart"/>
            <w:r w:rsidRPr="000A052D">
              <w:rPr>
                <w:rFonts w:cs="Arial"/>
                <w:sz w:val="24"/>
                <w:szCs w:val="24"/>
              </w:rPr>
              <w:t>Алтира  уређаја</w:t>
            </w:r>
            <w:proofErr w:type="gramEnd"/>
            <w:r w:rsidRPr="000A052D">
              <w:rPr>
                <w:rFonts w:cs="Arial"/>
                <w:sz w:val="24"/>
                <w:szCs w:val="24"/>
              </w:rPr>
              <w:t>. укључујући  две двоструке шуко утичнице, две двоструко оклопљене РЈ 45 утичнице категорије 6 са кистон носачима модула за 2м и три дозне за двоструки елемент, а у свему слично типу "Schneider Optiline 45" или модули "Алтира".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X</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XI</w:t>
            </w:r>
          </w:p>
        </w:tc>
        <w:tc>
          <w:tcPr>
            <w:tcW w:w="5850" w:type="dxa"/>
            <w:vAlign w:val="center"/>
          </w:tcPr>
          <w:p w:rsidR="00870B82" w:rsidRPr="000A052D" w:rsidRDefault="00870B82" w:rsidP="00870B82">
            <w:pPr>
              <w:rPr>
                <w:rFonts w:cs="Arial"/>
                <w:sz w:val="24"/>
                <w:szCs w:val="24"/>
              </w:rPr>
            </w:pPr>
            <w:r w:rsidRPr="000A052D">
              <w:rPr>
                <w:rFonts w:cs="Arial"/>
                <w:sz w:val="24"/>
                <w:szCs w:val="24"/>
              </w:rPr>
              <w:t>ПОПРАВКА И ЗАМЕНЕ ИНСТАЛАЦИЈЕ ВОДОВОДА И КАНАЛИЗАЦИЈЕ</w:t>
            </w:r>
          </w:p>
        </w:tc>
        <w:tc>
          <w:tcPr>
            <w:tcW w:w="7547" w:type="dxa"/>
            <w:gridSpan w:val="6"/>
            <w:vAlign w:val="center"/>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w:t>
            </w:r>
          </w:p>
        </w:tc>
        <w:tc>
          <w:tcPr>
            <w:tcW w:w="5850" w:type="dxa"/>
          </w:tcPr>
          <w:p w:rsidR="00870B82" w:rsidRPr="000A052D" w:rsidRDefault="00870B82" w:rsidP="00870B82">
            <w:pPr>
              <w:rPr>
                <w:rFonts w:cs="Arial"/>
                <w:sz w:val="24"/>
                <w:szCs w:val="24"/>
              </w:rPr>
            </w:pPr>
            <w:r w:rsidRPr="000A052D">
              <w:rPr>
                <w:rFonts w:cs="Arial"/>
                <w:sz w:val="24"/>
                <w:szCs w:val="24"/>
              </w:rPr>
              <w:t>Обијање малтера и пажљива демонтажа дотрајалих металних водоводних цеви</w:t>
            </w:r>
            <w:proofErr w:type="gramStart"/>
            <w:r w:rsidRPr="000A052D">
              <w:rPr>
                <w:rFonts w:cs="Arial"/>
                <w:sz w:val="24"/>
                <w:szCs w:val="24"/>
              </w:rPr>
              <w:t>,са</w:t>
            </w:r>
            <w:proofErr w:type="gramEnd"/>
            <w:r w:rsidRPr="000A052D">
              <w:rPr>
                <w:rFonts w:cs="Arial"/>
                <w:sz w:val="24"/>
                <w:szCs w:val="24"/>
              </w:rPr>
              <w:t xml:space="preserve"> одлагањем  на депонију по избору инвеститора. 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w:t>
            </w:r>
          </w:p>
        </w:tc>
        <w:tc>
          <w:tcPr>
            <w:tcW w:w="5850" w:type="dxa"/>
          </w:tcPr>
          <w:p w:rsidR="00870B82" w:rsidRPr="000A052D" w:rsidRDefault="00870B82" w:rsidP="00870B82">
            <w:pPr>
              <w:rPr>
                <w:rFonts w:cs="Arial"/>
                <w:sz w:val="24"/>
                <w:szCs w:val="24"/>
              </w:rPr>
            </w:pPr>
            <w:r w:rsidRPr="000A052D">
              <w:rPr>
                <w:rFonts w:cs="Arial"/>
                <w:sz w:val="24"/>
                <w:szCs w:val="24"/>
              </w:rPr>
              <w:t xml:space="preserve">Рушење пода од кер.плочица и пажљива демонтажа дотрајалих ливених </w:t>
            </w:r>
            <w:proofErr w:type="gramStart"/>
            <w:r w:rsidRPr="000A052D">
              <w:rPr>
                <w:rFonts w:cs="Arial"/>
                <w:sz w:val="24"/>
                <w:szCs w:val="24"/>
              </w:rPr>
              <w:t>канализационих  цеви,са</w:t>
            </w:r>
            <w:proofErr w:type="gramEnd"/>
            <w:r w:rsidRPr="000A052D">
              <w:rPr>
                <w:rFonts w:cs="Arial"/>
                <w:sz w:val="24"/>
                <w:szCs w:val="24"/>
              </w:rPr>
              <w:t xml:space="preserve"> одлагањем  на депонију по избору инвеститора. Обрачун по m'. </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w:t>
            </w:r>
          </w:p>
        </w:tc>
        <w:tc>
          <w:tcPr>
            <w:tcW w:w="5850" w:type="dxa"/>
          </w:tcPr>
          <w:p w:rsidR="00870B82" w:rsidRPr="000A052D" w:rsidRDefault="00870B82" w:rsidP="00870B82">
            <w:pPr>
              <w:rPr>
                <w:rFonts w:cs="Arial"/>
                <w:sz w:val="24"/>
                <w:szCs w:val="24"/>
              </w:rPr>
            </w:pPr>
            <w:r w:rsidRPr="000A052D">
              <w:rPr>
                <w:rFonts w:cs="Arial"/>
                <w:sz w:val="24"/>
                <w:szCs w:val="24"/>
              </w:rPr>
              <w:t xml:space="preserve">Набавка и монтажа водоводне мреже од пластичних ПВЦ-цеви стандардних профила.Ценом је обухваћено бушење постојећег зида због прикључка на постојећу </w:t>
            </w:r>
            <w:r w:rsidRPr="000A052D">
              <w:rPr>
                <w:rFonts w:cs="Arial"/>
                <w:sz w:val="24"/>
                <w:szCs w:val="24"/>
              </w:rPr>
              <w:lastRenderedPageBreak/>
              <w:t>мрежу. Обрада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11.4.</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Набавка и монтажа канализационе мреже од пластичних ПВЦ-цеви стандардних профила </w:t>
            </w:r>
            <w:proofErr w:type="gramStart"/>
            <w:r w:rsidRPr="000A052D">
              <w:rPr>
                <w:rFonts w:cs="Arial"/>
                <w:sz w:val="24"/>
                <w:szCs w:val="24"/>
              </w:rPr>
              <w:t>( Ø</w:t>
            </w:r>
            <w:proofErr w:type="gramEnd"/>
            <w:r w:rsidRPr="000A052D">
              <w:rPr>
                <w:rFonts w:cs="Arial"/>
                <w:sz w:val="24"/>
                <w:szCs w:val="24"/>
              </w:rPr>
              <w:t xml:space="preserve">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11.5.</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11.6.</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подног сливника уграђеног у простору код лавабоа са хоризонталним одводом и пониклованом решетком.Уграђује се ливени сливник домаће производње. Обрада по ком. монтираног у зависности од пречника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11.7.</w:t>
            </w:r>
          </w:p>
        </w:tc>
        <w:tc>
          <w:tcPr>
            <w:tcW w:w="5850" w:type="dxa"/>
          </w:tcPr>
          <w:p w:rsidR="00870B82" w:rsidRPr="000A052D" w:rsidRDefault="00870B82" w:rsidP="00870B82">
            <w:pPr>
              <w:rPr>
                <w:rFonts w:cs="Arial"/>
                <w:sz w:val="24"/>
                <w:szCs w:val="24"/>
              </w:rPr>
            </w:pPr>
            <w:r w:rsidRPr="000A052D">
              <w:rPr>
                <w:rFonts w:cs="Arial"/>
                <w:sz w:val="24"/>
                <w:szCs w:val="24"/>
              </w:rPr>
              <w:t>Набавка транспорт и монтажа WЦ шоље прикључену на канализациону и водоводну мрежу са доњим одводом и бешумним високомонтажним пластичним водокотлићем, пластичном гибљивом водоводном цеви и фабрички произведеном испирном пластичном цеви монтирану ван зида. Седиште са поклопцем од тврде   пластике-држач тоалет хартије постављен   близу WЦ шоље. Обрачун по комплет монтираном WЦ-у.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11.8.</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 монтажа комплет умиваоника и сталка од фајанса I класе вел.600/400. Умиваоник за зид причврстити одговарајућим типлама и месинганим шрафовима, а преко подметача од гуме. Умиваоник повезати са одводом</w:t>
            </w:r>
            <w:proofErr w:type="gramStart"/>
            <w:r w:rsidRPr="000A052D">
              <w:rPr>
                <w:rFonts w:cs="Arial"/>
                <w:sz w:val="24"/>
                <w:szCs w:val="24"/>
              </w:rPr>
              <w:t>,сифоном</w:t>
            </w:r>
            <w:proofErr w:type="gramEnd"/>
            <w:r w:rsidRPr="000A052D">
              <w:rPr>
                <w:rFonts w:cs="Arial"/>
                <w:sz w:val="24"/>
                <w:szCs w:val="24"/>
              </w:rPr>
              <w:t xml:space="preserve"> са розетом,чепом и ланцем. Изнад умиваоника поставити огледало дим 0</w:t>
            </w:r>
            <w:proofErr w:type="gramStart"/>
            <w:r w:rsidRPr="000A052D">
              <w:rPr>
                <w:rFonts w:cs="Arial"/>
                <w:sz w:val="24"/>
                <w:szCs w:val="24"/>
              </w:rPr>
              <w:t>,50x0,60</w:t>
            </w:r>
            <w:proofErr w:type="gramEnd"/>
            <w:r w:rsidRPr="000A052D">
              <w:rPr>
                <w:rFonts w:cs="Arial"/>
                <w:sz w:val="24"/>
                <w:szCs w:val="24"/>
              </w:rPr>
              <w:t>. Обрачун по уграђеном комплету спремном за употребу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11.9.</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писоара са комплетном опремом и сифоном</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11.10.</w:t>
            </w:r>
          </w:p>
        </w:tc>
        <w:tc>
          <w:tcPr>
            <w:tcW w:w="5850" w:type="dxa"/>
          </w:tcPr>
          <w:p w:rsidR="00870B82" w:rsidRPr="000A052D" w:rsidRDefault="00870B82" w:rsidP="00870B82">
            <w:pPr>
              <w:rPr>
                <w:rFonts w:cs="Arial"/>
                <w:sz w:val="24"/>
                <w:szCs w:val="24"/>
              </w:rPr>
            </w:pPr>
            <w:r w:rsidRPr="000A052D">
              <w:rPr>
                <w:rFonts w:cs="Arial"/>
                <w:sz w:val="24"/>
                <w:szCs w:val="24"/>
              </w:rPr>
              <w:t xml:space="preserve">Набавка и монтажа зидне батерије за топлу и хладну воду,одливном гарнитуром(хромирани сифон са ланцем са чепом).Обрачун по </w:t>
            </w:r>
            <w:r w:rsidRPr="000A052D">
              <w:rPr>
                <w:rFonts w:cs="Arial"/>
                <w:sz w:val="24"/>
                <w:szCs w:val="24"/>
              </w:rPr>
              <w:lastRenderedPageBreak/>
              <w:t>уграђеном комплету спремном за употребу</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11.11.</w:t>
            </w:r>
          </w:p>
        </w:tc>
        <w:tc>
          <w:tcPr>
            <w:tcW w:w="5850" w:type="dxa"/>
          </w:tcPr>
          <w:p w:rsidR="00870B82" w:rsidRPr="000A052D" w:rsidRDefault="00870B82" w:rsidP="00870B82">
            <w:pPr>
              <w:rPr>
                <w:rFonts w:cs="Arial"/>
                <w:sz w:val="24"/>
                <w:szCs w:val="24"/>
              </w:rPr>
            </w:pPr>
            <w:r w:rsidRPr="000A052D">
              <w:rPr>
                <w:rFonts w:cs="Arial"/>
                <w:sz w:val="24"/>
                <w:szCs w:val="24"/>
              </w:rPr>
              <w:t xml:space="preserve">Набавка и монтажа проточног електричног бојлера са комплетним прибором.Обрачун по </w:t>
            </w:r>
            <w:proofErr w:type="gramStart"/>
            <w:r w:rsidRPr="000A052D">
              <w:rPr>
                <w:rFonts w:cs="Arial"/>
                <w:sz w:val="24"/>
                <w:szCs w:val="24"/>
              </w:rPr>
              <w:t>комаду .</w:t>
            </w:r>
            <w:proofErr w:type="gramEnd"/>
            <w:r w:rsidRPr="000A052D">
              <w:rPr>
                <w:rFonts w:cs="Arial"/>
                <w:sz w:val="24"/>
                <w:szCs w:val="24"/>
              </w:rPr>
              <w:t xml:space="preserve"> ел.бојлер=В=5лит.</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11.12.</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11.13.</w:t>
            </w:r>
          </w:p>
        </w:tc>
        <w:tc>
          <w:tcPr>
            <w:tcW w:w="5850" w:type="dxa"/>
          </w:tcPr>
          <w:p w:rsidR="00870B82" w:rsidRPr="000A052D" w:rsidRDefault="00870B82" w:rsidP="00870B82">
            <w:pPr>
              <w:rPr>
                <w:rFonts w:cs="Arial"/>
                <w:sz w:val="24"/>
                <w:szCs w:val="24"/>
              </w:rPr>
            </w:pPr>
            <w:r w:rsidRPr="000A052D">
              <w:rPr>
                <w:rFonts w:cs="Arial"/>
                <w:sz w:val="24"/>
                <w:szCs w:val="24"/>
              </w:rPr>
              <w:t>Испорука и уградња радијаторских регулишућих вентила са термостатском главом типа “ХЕРЗ”</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11.14.</w:t>
            </w:r>
          </w:p>
        </w:tc>
        <w:tc>
          <w:tcPr>
            <w:tcW w:w="5850" w:type="dxa"/>
          </w:tcPr>
          <w:p w:rsidR="00870B82" w:rsidRPr="000A052D" w:rsidRDefault="00870B82" w:rsidP="00870B82">
            <w:pPr>
              <w:rPr>
                <w:rFonts w:cs="Arial"/>
                <w:sz w:val="24"/>
                <w:szCs w:val="24"/>
              </w:rPr>
            </w:pPr>
            <w:r w:rsidRPr="000A052D">
              <w:rPr>
                <w:rFonts w:cs="Arial"/>
                <w:sz w:val="24"/>
                <w:szCs w:val="24"/>
              </w:rPr>
              <w:t>Демонтажа и поновна монтажа алуминијумских и тучаних радијатора, ради фарбања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11.15.</w:t>
            </w:r>
          </w:p>
        </w:tc>
        <w:tc>
          <w:tcPr>
            <w:tcW w:w="5850" w:type="dxa"/>
          </w:tcPr>
          <w:p w:rsidR="00870B82" w:rsidRPr="000A052D" w:rsidRDefault="00870B82" w:rsidP="00870B82">
            <w:pPr>
              <w:rPr>
                <w:rFonts w:cs="Arial"/>
                <w:sz w:val="24"/>
                <w:szCs w:val="24"/>
              </w:rPr>
            </w:pPr>
            <w:r w:rsidRPr="000A052D">
              <w:rPr>
                <w:rFonts w:cs="Arial"/>
                <w:sz w:val="24"/>
                <w:szCs w:val="24"/>
              </w:rPr>
              <w:t xml:space="preserve">Испорука и замена </w:t>
            </w:r>
            <w:proofErr w:type="gramStart"/>
            <w:r w:rsidRPr="000A052D">
              <w:rPr>
                <w:rFonts w:cs="Arial"/>
                <w:sz w:val="24"/>
                <w:szCs w:val="24"/>
              </w:rPr>
              <w:t>( демонтажа</w:t>
            </w:r>
            <w:proofErr w:type="gramEnd"/>
            <w:r w:rsidRPr="000A052D">
              <w:rPr>
                <w:rFonts w:cs="Arial"/>
                <w:sz w:val="24"/>
                <w:szCs w:val="24"/>
              </w:rPr>
              <w:t xml:space="preserve">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11.16.</w:t>
            </w:r>
          </w:p>
        </w:tc>
        <w:tc>
          <w:tcPr>
            <w:tcW w:w="5850" w:type="dxa"/>
            <w:vAlign w:val="bottom"/>
          </w:tcPr>
          <w:p w:rsidR="00870B82" w:rsidRPr="000A052D" w:rsidRDefault="00870B82" w:rsidP="00870B82">
            <w:pPr>
              <w:rPr>
                <w:rFonts w:cs="Arial"/>
                <w:sz w:val="24"/>
                <w:szCs w:val="24"/>
              </w:rPr>
            </w:pPr>
            <w:r w:rsidRPr="000A052D">
              <w:rPr>
                <w:rFonts w:cs="Arial"/>
                <w:sz w:val="24"/>
                <w:szCs w:val="24"/>
              </w:rPr>
              <w:t>Замена црева 1/2" за велики бојлер 40cm, 50cm, 70cm</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11.17.</w:t>
            </w:r>
          </w:p>
        </w:tc>
        <w:tc>
          <w:tcPr>
            <w:tcW w:w="5850" w:type="dxa"/>
            <w:vAlign w:val="bottom"/>
          </w:tcPr>
          <w:p w:rsidR="00870B82" w:rsidRPr="000A052D" w:rsidRDefault="00870B82" w:rsidP="00870B82">
            <w:pPr>
              <w:rPr>
                <w:rFonts w:cs="Arial"/>
                <w:sz w:val="24"/>
                <w:szCs w:val="24"/>
              </w:rPr>
            </w:pPr>
            <w:r w:rsidRPr="000A052D">
              <w:rPr>
                <w:rFonts w:cs="Arial"/>
                <w:sz w:val="24"/>
                <w:szCs w:val="24"/>
              </w:rPr>
              <w:t>Шрафови са типловима за велики бојлер</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11.18.</w:t>
            </w:r>
          </w:p>
        </w:tc>
        <w:tc>
          <w:tcPr>
            <w:tcW w:w="5850" w:type="dxa"/>
            <w:vAlign w:val="bottom"/>
          </w:tcPr>
          <w:p w:rsidR="00870B82" w:rsidRPr="000A052D" w:rsidRDefault="00870B82" w:rsidP="00870B82">
            <w:pPr>
              <w:rPr>
                <w:rFonts w:cs="Arial"/>
                <w:sz w:val="24"/>
                <w:szCs w:val="24"/>
              </w:rPr>
            </w:pPr>
            <w:r w:rsidRPr="000A052D">
              <w:rPr>
                <w:rFonts w:cs="Arial"/>
                <w:sz w:val="24"/>
                <w:szCs w:val="24"/>
              </w:rPr>
              <w:t>Замена батерије за мали бојлер, једноручна 3/8"</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11.19.</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Замена црева за мали бојлер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11.20.</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Набавка и монтажа </w:t>
            </w:r>
            <w:proofErr w:type="gramStart"/>
            <w:r w:rsidRPr="000A052D">
              <w:rPr>
                <w:rFonts w:cs="Arial"/>
                <w:sz w:val="24"/>
                <w:szCs w:val="24"/>
              </w:rPr>
              <w:t>умиваоника  I</w:t>
            </w:r>
            <w:proofErr w:type="gramEnd"/>
            <w:r w:rsidRPr="000A052D">
              <w:rPr>
                <w:rFonts w:cs="Arial"/>
                <w:sz w:val="24"/>
                <w:szCs w:val="24"/>
              </w:rPr>
              <w:t xml:space="preserve"> класе вел.600/400. Умиваоник за зид причврстити одговарајућим типлама и месинганим </w:t>
            </w:r>
            <w:proofErr w:type="gramStart"/>
            <w:r w:rsidRPr="000A052D">
              <w:rPr>
                <w:rFonts w:cs="Arial"/>
                <w:sz w:val="24"/>
                <w:szCs w:val="24"/>
              </w:rPr>
              <w:t>шрафовима ,а</w:t>
            </w:r>
            <w:proofErr w:type="gramEnd"/>
            <w:r w:rsidRPr="000A052D">
              <w:rPr>
                <w:rFonts w:cs="Arial"/>
                <w:sz w:val="24"/>
                <w:szCs w:val="24"/>
              </w:rPr>
              <w:t xml:space="preserve"> преко подметача од гуме. Умиваоник повезати са одводом</w:t>
            </w:r>
            <w:proofErr w:type="gramStart"/>
            <w:r w:rsidRPr="000A052D">
              <w:rPr>
                <w:rFonts w:cs="Arial"/>
                <w:sz w:val="24"/>
                <w:szCs w:val="24"/>
              </w:rPr>
              <w:t>,сифоном</w:t>
            </w:r>
            <w:proofErr w:type="gramEnd"/>
            <w:r w:rsidRPr="000A052D">
              <w:rPr>
                <w:rFonts w:cs="Arial"/>
                <w:sz w:val="24"/>
                <w:szCs w:val="24"/>
              </w:rPr>
              <w:t xml:space="preserve"> са розетом,чепом и ланцем. . Обрачун по уграђеном комплету спремном за употребу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rPr>
          <w:trHeight w:val="728"/>
        </w:trPr>
        <w:tc>
          <w:tcPr>
            <w:tcW w:w="895" w:type="dxa"/>
            <w:vAlign w:val="center"/>
          </w:tcPr>
          <w:p w:rsidR="00870B82" w:rsidRPr="000A052D" w:rsidRDefault="00870B82" w:rsidP="00870B82">
            <w:pPr>
              <w:rPr>
                <w:rFonts w:cs="Arial"/>
                <w:sz w:val="24"/>
                <w:szCs w:val="24"/>
              </w:rPr>
            </w:pPr>
            <w:r w:rsidRPr="000A052D">
              <w:rPr>
                <w:rFonts w:cs="Arial"/>
                <w:sz w:val="24"/>
                <w:szCs w:val="24"/>
              </w:rPr>
              <w:t>11.21.</w:t>
            </w:r>
          </w:p>
        </w:tc>
        <w:tc>
          <w:tcPr>
            <w:tcW w:w="5850" w:type="dxa"/>
            <w:vAlign w:val="bottom"/>
          </w:tcPr>
          <w:p w:rsidR="00870B82" w:rsidRPr="000A052D" w:rsidRDefault="00870B82" w:rsidP="00870B82">
            <w:pPr>
              <w:rPr>
                <w:rFonts w:cs="Arial"/>
                <w:sz w:val="24"/>
                <w:szCs w:val="24"/>
              </w:rPr>
            </w:pPr>
            <w:r w:rsidRPr="000A052D">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30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11.22.</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Испирно црево за водокотлић - замена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11.23.</w:t>
            </w:r>
          </w:p>
        </w:tc>
        <w:tc>
          <w:tcPr>
            <w:tcW w:w="5850" w:type="dxa"/>
            <w:vAlign w:val="bottom"/>
          </w:tcPr>
          <w:p w:rsidR="00870B82" w:rsidRPr="000A052D" w:rsidRDefault="00870B82" w:rsidP="00870B82">
            <w:pPr>
              <w:rPr>
                <w:rFonts w:cs="Arial"/>
                <w:sz w:val="24"/>
                <w:szCs w:val="24"/>
              </w:rPr>
            </w:pPr>
            <w:r w:rsidRPr="000A052D">
              <w:rPr>
                <w:rFonts w:cs="Arial"/>
                <w:sz w:val="24"/>
                <w:szCs w:val="24"/>
              </w:rPr>
              <w:t>Црево за водокотлић 3/8" - 3/8" замена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11.24.</w:t>
            </w:r>
          </w:p>
        </w:tc>
        <w:tc>
          <w:tcPr>
            <w:tcW w:w="5850" w:type="dxa"/>
            <w:vAlign w:val="bottom"/>
          </w:tcPr>
          <w:p w:rsidR="00870B82" w:rsidRPr="000A052D" w:rsidRDefault="00870B82" w:rsidP="00870B82">
            <w:pPr>
              <w:rPr>
                <w:rFonts w:cs="Arial"/>
                <w:sz w:val="24"/>
                <w:szCs w:val="24"/>
              </w:rPr>
            </w:pPr>
            <w:r w:rsidRPr="000A052D">
              <w:rPr>
                <w:rFonts w:cs="Arial"/>
                <w:sz w:val="24"/>
                <w:szCs w:val="24"/>
              </w:rPr>
              <w:t>Флексибилни сифон у комплету за лавабо - замена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11.25.</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Пловак за водокотлић - замена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11.26.</w:t>
            </w:r>
          </w:p>
        </w:tc>
        <w:tc>
          <w:tcPr>
            <w:tcW w:w="5850" w:type="dxa"/>
            <w:vAlign w:val="bottom"/>
          </w:tcPr>
          <w:p w:rsidR="00870B82" w:rsidRPr="000A052D" w:rsidRDefault="00870B82" w:rsidP="00870B82">
            <w:pPr>
              <w:rPr>
                <w:rFonts w:cs="Arial"/>
                <w:sz w:val="24"/>
                <w:szCs w:val="24"/>
              </w:rPr>
            </w:pPr>
            <w:r w:rsidRPr="000A052D">
              <w:rPr>
                <w:rFonts w:cs="Arial"/>
                <w:sz w:val="24"/>
                <w:szCs w:val="24"/>
              </w:rPr>
              <w:t>Звоно за водокотлић - замена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11.27.</w:t>
            </w:r>
          </w:p>
        </w:tc>
        <w:tc>
          <w:tcPr>
            <w:tcW w:w="5850" w:type="dxa"/>
            <w:vAlign w:val="bottom"/>
          </w:tcPr>
          <w:p w:rsidR="00870B82" w:rsidRPr="000A052D" w:rsidRDefault="00870B82" w:rsidP="00870B82">
            <w:pPr>
              <w:rPr>
                <w:rFonts w:cs="Arial"/>
                <w:sz w:val="24"/>
                <w:szCs w:val="24"/>
              </w:rPr>
            </w:pPr>
            <w:r w:rsidRPr="000A052D">
              <w:rPr>
                <w:rFonts w:cs="Arial"/>
                <w:sz w:val="24"/>
                <w:szCs w:val="24"/>
              </w:rPr>
              <w:t>Даска за ВЦ шољу - замена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11.28.</w:t>
            </w:r>
          </w:p>
        </w:tc>
        <w:tc>
          <w:tcPr>
            <w:tcW w:w="5850" w:type="dxa"/>
            <w:vAlign w:val="bottom"/>
          </w:tcPr>
          <w:p w:rsidR="00870B82" w:rsidRPr="000A052D" w:rsidRDefault="00870B82" w:rsidP="00870B82">
            <w:pPr>
              <w:rPr>
                <w:rFonts w:cs="Arial"/>
                <w:sz w:val="24"/>
                <w:szCs w:val="24"/>
              </w:rPr>
            </w:pPr>
            <w:r w:rsidRPr="000A052D">
              <w:rPr>
                <w:rFonts w:cs="Arial"/>
                <w:sz w:val="24"/>
                <w:szCs w:val="24"/>
              </w:rPr>
              <w:t>ВЦ шоља - замена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11.29.</w:t>
            </w:r>
          </w:p>
        </w:tc>
        <w:tc>
          <w:tcPr>
            <w:tcW w:w="5850" w:type="dxa"/>
            <w:vAlign w:val="bottom"/>
          </w:tcPr>
          <w:p w:rsidR="00870B82" w:rsidRPr="000A052D" w:rsidRDefault="00870B82" w:rsidP="00870B82">
            <w:pPr>
              <w:rPr>
                <w:rFonts w:cs="Arial"/>
                <w:sz w:val="24"/>
                <w:szCs w:val="24"/>
              </w:rPr>
            </w:pPr>
            <w:r w:rsidRPr="000A052D">
              <w:rPr>
                <w:rFonts w:cs="Arial"/>
                <w:sz w:val="24"/>
                <w:szCs w:val="24"/>
              </w:rPr>
              <w:t>Шрафови са типловима за ВЦ шољу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11.30.</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ЕК вентил 1/2" - 3/8" - замена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11.31.</w:t>
            </w:r>
          </w:p>
        </w:tc>
        <w:tc>
          <w:tcPr>
            <w:tcW w:w="5850" w:type="dxa"/>
            <w:vAlign w:val="bottom"/>
          </w:tcPr>
          <w:p w:rsidR="00870B82" w:rsidRPr="000A052D" w:rsidRDefault="00870B82" w:rsidP="00870B82">
            <w:pPr>
              <w:rPr>
                <w:rFonts w:cs="Arial"/>
                <w:sz w:val="24"/>
                <w:szCs w:val="24"/>
              </w:rPr>
            </w:pPr>
            <w:r w:rsidRPr="000A052D">
              <w:rPr>
                <w:rFonts w:cs="Arial"/>
                <w:sz w:val="24"/>
                <w:szCs w:val="24"/>
              </w:rPr>
              <w:t>Ручно одгушивање канализације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11.32.</w:t>
            </w:r>
          </w:p>
        </w:tc>
        <w:tc>
          <w:tcPr>
            <w:tcW w:w="5850" w:type="dxa"/>
            <w:vAlign w:val="bottom"/>
          </w:tcPr>
          <w:p w:rsidR="00870B82" w:rsidRPr="000A052D" w:rsidRDefault="00870B82" w:rsidP="00870B82">
            <w:pPr>
              <w:rPr>
                <w:rFonts w:cs="Arial"/>
                <w:sz w:val="24"/>
                <w:szCs w:val="24"/>
              </w:rPr>
            </w:pPr>
            <w:r w:rsidRPr="000A052D">
              <w:rPr>
                <w:rFonts w:cs="Arial"/>
                <w:sz w:val="24"/>
                <w:szCs w:val="24"/>
              </w:rPr>
              <w:t>Машинско одгушивање канализације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30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11.33.</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11.34.</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11.35.</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Набавка и монтажа угаоне туш кабине, димензија 90x90 cm, Колпа сан или одговарајуће. Туш кабина је израђена од алумијумскох профила у белој боји са каљеним стаклом. Отварање врата угаоно, два </w:t>
            </w:r>
            <w:proofErr w:type="gramStart"/>
            <w:r w:rsidRPr="000A052D">
              <w:rPr>
                <w:rFonts w:cs="Arial"/>
                <w:sz w:val="24"/>
                <w:szCs w:val="24"/>
              </w:rPr>
              <w:t>крила ,клизно</w:t>
            </w:r>
            <w:proofErr w:type="gramEnd"/>
            <w:r w:rsidRPr="000A052D">
              <w:rPr>
                <w:rFonts w:cs="Arial"/>
                <w:sz w:val="24"/>
                <w:szCs w:val="24"/>
              </w:rPr>
              <w:t xml:space="preserve"> и затварање помоћу магнетних профила. Висина кабине је 190cm. Обрачун по комаду туш кабине.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11.36.</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Набавка и </w:t>
            </w:r>
            <w:proofErr w:type="gramStart"/>
            <w:r w:rsidRPr="000A052D">
              <w:rPr>
                <w:rFonts w:cs="Arial"/>
                <w:sz w:val="24"/>
                <w:szCs w:val="24"/>
              </w:rPr>
              <w:t>монтажа  хромиране</w:t>
            </w:r>
            <w:proofErr w:type="gramEnd"/>
            <w:r w:rsidRPr="000A052D">
              <w:rPr>
                <w:rFonts w:cs="Arial"/>
                <w:sz w:val="24"/>
                <w:szCs w:val="24"/>
              </w:rPr>
              <w:t xml:space="preserve">  батерије за туш каду са термостатом и тушем, за топлу и хладну воду. Између зида и батерије поставити розете.На зиду поставити фиксан, стојећи хромирани туш. Батерију пажљиво поставити, да се хром не одштети. Обрачун по комаду батерије.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11.37.</w:t>
            </w:r>
          </w:p>
        </w:tc>
        <w:tc>
          <w:tcPr>
            <w:tcW w:w="5850" w:type="dxa"/>
            <w:vAlign w:val="bottom"/>
          </w:tcPr>
          <w:p w:rsidR="00870B82" w:rsidRPr="000A052D" w:rsidRDefault="00870B82" w:rsidP="00870B82">
            <w:pPr>
              <w:rPr>
                <w:rFonts w:cs="Arial"/>
                <w:sz w:val="24"/>
                <w:szCs w:val="24"/>
              </w:rPr>
            </w:pPr>
            <w:r w:rsidRPr="000A052D">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11.38.</w:t>
            </w:r>
          </w:p>
        </w:tc>
        <w:tc>
          <w:tcPr>
            <w:tcW w:w="5850" w:type="dxa"/>
            <w:vAlign w:val="bottom"/>
          </w:tcPr>
          <w:p w:rsidR="00870B82" w:rsidRPr="000A052D" w:rsidRDefault="00870B82" w:rsidP="00870B82">
            <w:pPr>
              <w:rPr>
                <w:rFonts w:cs="Arial"/>
                <w:sz w:val="24"/>
                <w:szCs w:val="24"/>
              </w:rPr>
            </w:pPr>
            <w:r w:rsidRPr="000A052D">
              <w:rPr>
                <w:rFonts w:cs="Arial"/>
                <w:sz w:val="24"/>
                <w:szCs w:val="24"/>
              </w:rPr>
              <w:t>Набавка и монтажа емајлираног WC водокотлића. Водокотлић пажљиво поставити и повезати са вентилом. Уз водокотлић испоручити ланац са рукохватом.</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XI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XII</w:t>
            </w:r>
          </w:p>
        </w:tc>
        <w:tc>
          <w:tcPr>
            <w:tcW w:w="5850" w:type="dxa"/>
            <w:vAlign w:val="center"/>
          </w:tcPr>
          <w:p w:rsidR="00870B82" w:rsidRPr="000A052D" w:rsidRDefault="00870B82" w:rsidP="00870B82">
            <w:pPr>
              <w:rPr>
                <w:rFonts w:cs="Arial"/>
                <w:sz w:val="24"/>
                <w:szCs w:val="24"/>
              </w:rPr>
            </w:pPr>
            <w:r w:rsidRPr="000A052D">
              <w:rPr>
                <w:rFonts w:cs="Arial"/>
                <w:sz w:val="24"/>
                <w:szCs w:val="24"/>
              </w:rPr>
              <w:t>ПОПРАВКA И ЗАМЕНA КЛИМА УРЕЂАЈА И ГРЕЈНИХ ТЕЛА</w:t>
            </w:r>
          </w:p>
        </w:tc>
        <w:tc>
          <w:tcPr>
            <w:tcW w:w="7547" w:type="dxa"/>
            <w:gridSpan w:val="6"/>
            <w:vAlign w:val="center"/>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12.01.</w:t>
            </w:r>
          </w:p>
        </w:tc>
        <w:tc>
          <w:tcPr>
            <w:tcW w:w="5850" w:type="dxa"/>
          </w:tcPr>
          <w:p w:rsidR="00870B82" w:rsidRPr="000A052D" w:rsidRDefault="00870B82" w:rsidP="00870B82">
            <w:pPr>
              <w:rPr>
                <w:rFonts w:cs="Arial"/>
                <w:sz w:val="24"/>
                <w:szCs w:val="24"/>
              </w:rPr>
            </w:pPr>
            <w:r w:rsidRPr="000A052D">
              <w:rPr>
                <w:rFonts w:cs="Arial"/>
                <w:sz w:val="24"/>
                <w:szCs w:val="24"/>
              </w:rPr>
              <w:t>Испорука и замена постојеће Split јединице за монтажу на зид следећих карактеристика</w:t>
            </w:r>
            <w:proofErr w:type="gramStart"/>
            <w:r w:rsidRPr="000A052D">
              <w:rPr>
                <w:rFonts w:cs="Arial"/>
                <w:sz w:val="24"/>
                <w:szCs w:val="24"/>
              </w:rPr>
              <w:t>:</w:t>
            </w:r>
            <w:proofErr w:type="gramEnd"/>
            <w:r w:rsidRPr="000A052D">
              <w:rPr>
                <w:rFonts w:cs="Arial"/>
                <w:sz w:val="24"/>
                <w:szCs w:val="24"/>
              </w:rPr>
              <w:br/>
              <w:t>Single уређај ( једна сполјна и једна унутрашња јединица)</w:t>
            </w:r>
            <w:r w:rsidRPr="000A052D">
              <w:rPr>
                <w:rFonts w:cs="Arial"/>
                <w:sz w:val="24"/>
                <w:szCs w:val="24"/>
              </w:rPr>
              <w:br/>
              <w:t>Енергетски разред: А</w:t>
            </w:r>
            <w:r w:rsidRPr="000A052D">
              <w:rPr>
                <w:rFonts w:cs="Arial"/>
                <w:sz w:val="24"/>
                <w:szCs w:val="24"/>
              </w:rPr>
              <w:br/>
              <w:t>Грејни капацитет:  cca 5.5-5.8 Kw</w:t>
            </w:r>
            <w:r w:rsidRPr="000A052D">
              <w:rPr>
                <w:rFonts w:cs="Arial"/>
                <w:sz w:val="24"/>
                <w:szCs w:val="24"/>
              </w:rPr>
              <w:br/>
              <w:t>(18 000-20400 Btu/h)</w:t>
            </w:r>
            <w:r w:rsidRPr="000A052D">
              <w:rPr>
                <w:rFonts w:cs="Arial"/>
                <w:sz w:val="24"/>
                <w:szCs w:val="24"/>
              </w:rPr>
              <w:br/>
              <w:t>Расхладни капацитет:</w:t>
            </w:r>
            <w:r w:rsidRPr="000A052D">
              <w:rPr>
                <w:rFonts w:cs="Arial"/>
                <w:sz w:val="24"/>
                <w:szCs w:val="24"/>
              </w:rPr>
              <w:br/>
              <w:t>cca 5.1-5.3 kW</w:t>
            </w:r>
            <w:r w:rsidRPr="000A052D">
              <w:rPr>
                <w:rFonts w:cs="Arial"/>
                <w:sz w:val="24"/>
                <w:szCs w:val="24"/>
              </w:rPr>
              <w:br/>
              <w:t>Фреон: R410A ( или сл. HFC расхл.фуид</w:t>
            </w:r>
            <w:proofErr w:type="gramStart"/>
            <w:r w:rsidRPr="000A052D">
              <w:rPr>
                <w:rFonts w:cs="Arial"/>
                <w:sz w:val="24"/>
                <w:szCs w:val="24"/>
              </w:rPr>
              <w:t>)</w:t>
            </w:r>
            <w:proofErr w:type="gramEnd"/>
            <w:r w:rsidRPr="000A052D">
              <w:rPr>
                <w:rFonts w:cs="Arial"/>
                <w:sz w:val="24"/>
                <w:szCs w:val="24"/>
              </w:rPr>
              <w:br/>
              <w:t>Опсег рада( спољ.темп.):--7ºC / +43ºC</w:t>
            </w:r>
            <w:r w:rsidRPr="000A052D">
              <w:rPr>
                <w:rFonts w:cs="Arial"/>
                <w:sz w:val="24"/>
                <w:szCs w:val="24"/>
              </w:rPr>
              <w:br/>
              <w:t>Гаранција: 3 године</w:t>
            </w:r>
            <w:r w:rsidRPr="000A052D">
              <w:rPr>
                <w:rFonts w:cs="Arial"/>
                <w:sz w:val="24"/>
                <w:szCs w:val="24"/>
              </w:rPr>
              <w:br/>
              <w:t>Ценом обухваћена демонтажа постојеће јединице.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12.02.</w:t>
            </w:r>
          </w:p>
        </w:tc>
        <w:tc>
          <w:tcPr>
            <w:tcW w:w="5850" w:type="dxa"/>
            <w:vAlign w:val="bottom"/>
          </w:tcPr>
          <w:p w:rsidR="00870B82" w:rsidRPr="000A052D" w:rsidRDefault="00870B82" w:rsidP="00870B82">
            <w:pPr>
              <w:rPr>
                <w:rFonts w:cs="Arial"/>
                <w:sz w:val="24"/>
                <w:szCs w:val="24"/>
              </w:rPr>
            </w:pPr>
            <w:r w:rsidRPr="000A052D">
              <w:rPr>
                <w:rFonts w:cs="Arial"/>
                <w:sz w:val="24"/>
                <w:szCs w:val="24"/>
              </w:rPr>
              <w:t>Испорука и замена постојеће Split јединице за монтажу на зид следећих карактеристика</w:t>
            </w:r>
            <w:proofErr w:type="gramStart"/>
            <w:r w:rsidRPr="000A052D">
              <w:rPr>
                <w:rFonts w:cs="Arial"/>
                <w:sz w:val="24"/>
                <w:szCs w:val="24"/>
              </w:rPr>
              <w:t>:</w:t>
            </w:r>
            <w:proofErr w:type="gramEnd"/>
            <w:r w:rsidRPr="000A052D">
              <w:rPr>
                <w:rFonts w:cs="Arial"/>
                <w:sz w:val="24"/>
                <w:szCs w:val="24"/>
              </w:rPr>
              <w:br/>
              <w:t>Single уређај ( једна сполјна и једна унутрашња јединица)</w:t>
            </w:r>
            <w:r w:rsidRPr="000A052D">
              <w:rPr>
                <w:rFonts w:cs="Arial"/>
                <w:sz w:val="24"/>
                <w:szCs w:val="24"/>
              </w:rPr>
              <w:br/>
              <w:t>Енергетски разред: А</w:t>
            </w:r>
            <w:r w:rsidRPr="000A052D">
              <w:rPr>
                <w:rFonts w:cs="Arial"/>
                <w:sz w:val="24"/>
                <w:szCs w:val="24"/>
              </w:rPr>
              <w:br/>
              <w:t>Грејни капацитет:  cca 5.5-5.8 Kw</w:t>
            </w:r>
            <w:r w:rsidRPr="000A052D">
              <w:rPr>
                <w:rFonts w:cs="Arial"/>
                <w:sz w:val="24"/>
                <w:szCs w:val="24"/>
              </w:rPr>
              <w:br/>
              <w:t>(12 000-14000 Btu/h)</w:t>
            </w:r>
            <w:r w:rsidRPr="000A052D">
              <w:rPr>
                <w:rFonts w:cs="Arial"/>
                <w:sz w:val="24"/>
                <w:szCs w:val="24"/>
              </w:rPr>
              <w:br/>
              <w:t>Расхладни капацитет:</w:t>
            </w:r>
            <w:r w:rsidRPr="000A052D">
              <w:rPr>
                <w:rFonts w:cs="Arial"/>
                <w:sz w:val="24"/>
                <w:szCs w:val="24"/>
              </w:rPr>
              <w:br/>
              <w:t>cca 5.1-5.3 kW</w:t>
            </w:r>
            <w:r w:rsidRPr="000A052D">
              <w:rPr>
                <w:rFonts w:cs="Arial"/>
                <w:sz w:val="24"/>
                <w:szCs w:val="24"/>
              </w:rPr>
              <w:br/>
              <w:t>Фреон: R410A ( или сл. HFC расхл.фуид)</w:t>
            </w:r>
            <w:r w:rsidRPr="000A052D">
              <w:rPr>
                <w:rFonts w:cs="Arial"/>
                <w:sz w:val="24"/>
                <w:szCs w:val="24"/>
              </w:rPr>
              <w:br/>
              <w:t>Опсег рада( спољ.темп.):--7ºC / +43ºC</w:t>
            </w:r>
            <w:r w:rsidRPr="000A052D">
              <w:rPr>
                <w:rFonts w:cs="Arial"/>
                <w:sz w:val="24"/>
                <w:szCs w:val="24"/>
              </w:rPr>
              <w:br/>
              <w:t>Гаранција: 3 године</w:t>
            </w:r>
            <w:r w:rsidRPr="000A052D">
              <w:rPr>
                <w:rFonts w:cs="Arial"/>
                <w:sz w:val="24"/>
                <w:szCs w:val="24"/>
              </w:rPr>
              <w:br/>
              <w:t>Ценом обухваћена демонтажа постојеће јединице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12.03.</w:t>
            </w:r>
          </w:p>
        </w:tc>
        <w:tc>
          <w:tcPr>
            <w:tcW w:w="5850" w:type="dxa"/>
            <w:vAlign w:val="bottom"/>
          </w:tcPr>
          <w:p w:rsidR="00870B82" w:rsidRPr="000A052D" w:rsidRDefault="00870B82" w:rsidP="00870B82">
            <w:pPr>
              <w:rPr>
                <w:rFonts w:cs="Arial"/>
                <w:sz w:val="24"/>
                <w:szCs w:val="24"/>
              </w:rPr>
            </w:pPr>
            <w:r w:rsidRPr="000A052D">
              <w:rPr>
                <w:rFonts w:cs="Arial"/>
                <w:sz w:val="24"/>
                <w:szCs w:val="24"/>
              </w:rPr>
              <w:t>Демонтажа клима јединице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12.04.</w:t>
            </w:r>
          </w:p>
        </w:tc>
        <w:tc>
          <w:tcPr>
            <w:tcW w:w="5850" w:type="dxa"/>
            <w:vAlign w:val="bottom"/>
          </w:tcPr>
          <w:p w:rsidR="00870B82" w:rsidRPr="000A052D" w:rsidRDefault="00870B82" w:rsidP="00870B82">
            <w:pPr>
              <w:rPr>
                <w:rFonts w:cs="Arial"/>
                <w:sz w:val="24"/>
                <w:szCs w:val="24"/>
              </w:rPr>
            </w:pPr>
            <w:r w:rsidRPr="000A052D">
              <w:rPr>
                <w:rFonts w:cs="Arial"/>
                <w:sz w:val="24"/>
                <w:szCs w:val="24"/>
              </w:rPr>
              <w:t>Допуна фреона</w:t>
            </w:r>
          </w:p>
        </w:tc>
        <w:tc>
          <w:tcPr>
            <w:tcW w:w="990" w:type="dxa"/>
            <w:vAlign w:val="bottom"/>
          </w:tcPr>
          <w:p w:rsidR="00870B82" w:rsidRPr="000A052D" w:rsidRDefault="00870B82" w:rsidP="00870B82">
            <w:pPr>
              <w:rPr>
                <w:rFonts w:cs="Arial"/>
                <w:sz w:val="24"/>
                <w:szCs w:val="24"/>
              </w:rPr>
            </w:pPr>
            <w:r w:rsidRPr="000A052D">
              <w:rPr>
                <w:rFonts w:cs="Arial"/>
                <w:sz w:val="24"/>
                <w:szCs w:val="24"/>
              </w:rPr>
              <w:t>лит</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12.05.</w:t>
            </w:r>
          </w:p>
        </w:tc>
        <w:tc>
          <w:tcPr>
            <w:tcW w:w="5850" w:type="dxa"/>
            <w:vAlign w:val="bottom"/>
          </w:tcPr>
          <w:p w:rsidR="00870B82" w:rsidRPr="000A052D" w:rsidRDefault="00870B82" w:rsidP="00870B82">
            <w:pPr>
              <w:rPr>
                <w:rFonts w:cs="Arial"/>
                <w:sz w:val="24"/>
                <w:szCs w:val="24"/>
              </w:rPr>
            </w:pPr>
            <w:r w:rsidRPr="000A052D">
              <w:rPr>
                <w:rFonts w:cs="Arial"/>
                <w:sz w:val="24"/>
                <w:szCs w:val="24"/>
              </w:rPr>
              <w:t>Чишћење филтера климе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12.06.</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испаривача климе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12.07.</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експанзивног вентила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12.08.</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термостата климе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12.09.</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вентилатора климе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12.10.</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филтера климе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12.11.</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грејача ТА пећи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12.12.</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вентилатора ТА пећи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12.13.</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термостата ТА Пећи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12.14.</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грејача калорифера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12.15.</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вентилатора калорифера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12.16.</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и уградња термостата калорифера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XII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XIII</w:t>
            </w:r>
          </w:p>
        </w:tc>
        <w:tc>
          <w:tcPr>
            <w:tcW w:w="5850" w:type="dxa"/>
            <w:vAlign w:val="center"/>
          </w:tcPr>
          <w:p w:rsidR="00870B82" w:rsidRPr="000A052D" w:rsidRDefault="00870B82" w:rsidP="00870B82">
            <w:pPr>
              <w:rPr>
                <w:rFonts w:cs="Arial"/>
                <w:sz w:val="24"/>
                <w:szCs w:val="24"/>
              </w:rPr>
            </w:pPr>
            <w:r w:rsidRPr="000A052D">
              <w:rPr>
                <w:rFonts w:cs="Arial"/>
                <w:sz w:val="24"/>
                <w:szCs w:val="24"/>
              </w:rPr>
              <w:t>ЗАМЕНА ПОСТОЈЕЋИХ СТОЛИЦА</w:t>
            </w:r>
          </w:p>
        </w:tc>
        <w:tc>
          <w:tcPr>
            <w:tcW w:w="7547" w:type="dxa"/>
            <w:gridSpan w:val="6"/>
            <w:vAlign w:val="center"/>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13.01.</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proofErr w:type="gramStart"/>
            <w:r w:rsidRPr="000A052D">
              <w:rPr>
                <w:rFonts w:cs="Arial"/>
                <w:sz w:val="24"/>
                <w:szCs w:val="24"/>
              </w:rPr>
              <w:t>Испорука  радне</w:t>
            </w:r>
            <w:proofErr w:type="gramEnd"/>
            <w:r w:rsidRPr="000A052D">
              <w:rPr>
                <w:rFonts w:cs="Arial"/>
                <w:sz w:val="24"/>
                <w:szCs w:val="24"/>
              </w:rPr>
              <w:t xml:space="preserve">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w:t>
            </w:r>
            <w:proofErr w:type="gramStart"/>
            <w:r w:rsidRPr="000A052D">
              <w:rPr>
                <w:rFonts w:cs="Arial"/>
                <w:sz w:val="24"/>
                <w:szCs w:val="24"/>
              </w:rPr>
              <w:t>тапацирана  сунђером</w:t>
            </w:r>
            <w:proofErr w:type="gramEnd"/>
            <w:r w:rsidRPr="000A052D">
              <w:rPr>
                <w:rFonts w:cs="Arial"/>
                <w:sz w:val="24"/>
                <w:szCs w:val="24"/>
              </w:rPr>
              <w:t xml:space="preserve">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w:t>
            </w:r>
            <w:proofErr w:type="gramStart"/>
            <w:r w:rsidRPr="000A052D">
              <w:rPr>
                <w:rFonts w:cs="Arial"/>
                <w:sz w:val="24"/>
                <w:szCs w:val="24"/>
              </w:rPr>
              <w:t>кочкићима  које</w:t>
            </w:r>
            <w:proofErr w:type="gramEnd"/>
            <w:r w:rsidRPr="000A052D">
              <w:rPr>
                <w:rFonts w:cs="Arial"/>
                <w:sz w:val="24"/>
                <w:szCs w:val="24"/>
              </w:rPr>
              <w:t xml:space="preserve"> се ротирају 360°.</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тапациране у еко кожи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60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б) тапациране у штофу I класе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r w:rsidRPr="000A052D">
              <w:rPr>
                <w:rFonts w:cs="Arial"/>
                <w:sz w:val="24"/>
                <w:szCs w:val="24"/>
              </w:rPr>
              <w:t>13.02.</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proofErr w:type="gramStart"/>
            <w:r w:rsidRPr="000A052D">
              <w:rPr>
                <w:rFonts w:cs="Arial"/>
                <w:sz w:val="24"/>
                <w:szCs w:val="24"/>
              </w:rPr>
              <w:t>Испорука  радне</w:t>
            </w:r>
            <w:proofErr w:type="gramEnd"/>
            <w:r w:rsidRPr="000A052D">
              <w:rPr>
                <w:rFonts w:cs="Arial"/>
                <w:sz w:val="24"/>
                <w:szCs w:val="24"/>
              </w:rPr>
              <w:t xml:space="preserve">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w:t>
            </w:r>
            <w:proofErr w:type="gramStart"/>
            <w:r w:rsidRPr="000A052D">
              <w:rPr>
                <w:rFonts w:cs="Arial"/>
                <w:sz w:val="24"/>
                <w:szCs w:val="24"/>
              </w:rPr>
              <w:t>тапацирана  сунђером</w:t>
            </w:r>
            <w:proofErr w:type="gramEnd"/>
            <w:r w:rsidRPr="000A052D">
              <w:rPr>
                <w:rFonts w:cs="Arial"/>
                <w:sz w:val="24"/>
                <w:szCs w:val="24"/>
              </w:rPr>
              <w:t xml:space="preserve">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w:t>
            </w:r>
            <w:proofErr w:type="gramStart"/>
            <w:r w:rsidRPr="000A052D">
              <w:rPr>
                <w:rFonts w:cs="Arial"/>
                <w:sz w:val="24"/>
                <w:szCs w:val="24"/>
              </w:rPr>
              <w:t>точкићима  које</w:t>
            </w:r>
            <w:proofErr w:type="gramEnd"/>
            <w:r w:rsidRPr="000A052D">
              <w:rPr>
                <w:rFonts w:cs="Arial"/>
                <w:sz w:val="24"/>
                <w:szCs w:val="24"/>
              </w:rPr>
              <w:t xml:space="preserve"> се ротирају 360°.</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тапациране у еко кожи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б) тапациране у штофу I класе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13.03.</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"санка" конференцијских столица са хромираним рамом и дрвеним отпреском у целини седиште и наслон. Столица треба да </w:t>
            </w:r>
            <w:r w:rsidRPr="000A052D">
              <w:rPr>
                <w:rFonts w:cs="Arial"/>
                <w:sz w:val="24"/>
                <w:szCs w:val="24"/>
              </w:rPr>
              <w:lastRenderedPageBreak/>
              <w:t>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тапациране у еко кожи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restart"/>
            <w:vAlign w:val="center"/>
          </w:tcPr>
          <w:p w:rsidR="00870B82" w:rsidRPr="000A052D" w:rsidRDefault="00870B82" w:rsidP="00870B82">
            <w:pPr>
              <w:rPr>
                <w:rFonts w:cs="Arial"/>
                <w:sz w:val="24"/>
                <w:szCs w:val="24"/>
              </w:rPr>
            </w:pPr>
            <w:r w:rsidRPr="000A052D">
              <w:rPr>
                <w:rFonts w:cs="Arial"/>
                <w:sz w:val="24"/>
                <w:szCs w:val="24"/>
              </w:rPr>
              <w:t>13.04.</w:t>
            </w:r>
          </w:p>
          <w:p w:rsidR="00870B82" w:rsidRPr="000A052D" w:rsidRDefault="00870B82" w:rsidP="00870B82">
            <w:pPr>
              <w:rPr>
                <w:rFonts w:cs="Arial"/>
                <w:sz w:val="24"/>
                <w:szCs w:val="24"/>
              </w:rPr>
            </w:pPr>
            <w:r w:rsidRPr="000A052D">
              <w:rPr>
                <w:rFonts w:cs="Arial"/>
                <w:sz w:val="24"/>
                <w:szCs w:val="24"/>
              </w:rPr>
              <w:t> </w:t>
            </w:r>
          </w:p>
          <w:p w:rsidR="00870B82" w:rsidRPr="000A052D" w:rsidRDefault="00870B82" w:rsidP="00870B82">
            <w:pPr>
              <w:rPr>
                <w:rFonts w:cs="Arial"/>
                <w:sz w:val="24"/>
                <w:szCs w:val="24"/>
              </w:rPr>
            </w:pPr>
            <w:r w:rsidRPr="000A052D">
              <w:rPr>
                <w:rFonts w:cs="Arial"/>
                <w:sz w:val="24"/>
                <w:szCs w:val="24"/>
              </w:rPr>
              <w:t> </w:t>
            </w:r>
          </w:p>
        </w:tc>
        <w:tc>
          <w:tcPr>
            <w:tcW w:w="5850" w:type="dxa"/>
            <w:vAlign w:val="center"/>
          </w:tcPr>
          <w:p w:rsidR="00870B82" w:rsidRPr="000A052D" w:rsidRDefault="00870B82" w:rsidP="00870B82">
            <w:pPr>
              <w:rPr>
                <w:rFonts w:cs="Arial"/>
                <w:sz w:val="24"/>
                <w:szCs w:val="24"/>
              </w:rPr>
            </w:pPr>
            <w:r w:rsidRPr="000A052D">
              <w:rPr>
                <w:rFonts w:cs="Arial"/>
                <w:sz w:val="24"/>
                <w:szCs w:val="24"/>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990" w:type="dxa"/>
            <w:vAlign w:val="bottom"/>
          </w:tcPr>
          <w:p w:rsidR="00870B82" w:rsidRPr="000A052D" w:rsidRDefault="00870B82" w:rsidP="00870B82">
            <w:pPr>
              <w:rPr>
                <w:rFonts w:cs="Arial"/>
                <w:sz w:val="24"/>
                <w:szCs w:val="24"/>
              </w:rPr>
            </w:pPr>
            <w:r w:rsidRPr="000A052D">
              <w:rPr>
                <w:rFonts w:cs="Arial"/>
                <w:sz w:val="24"/>
                <w:szCs w:val="24"/>
              </w:rPr>
              <w:t> </w:t>
            </w:r>
          </w:p>
        </w:tc>
        <w:tc>
          <w:tcPr>
            <w:tcW w:w="1098" w:type="dxa"/>
            <w:vAlign w:val="bottom"/>
          </w:tcPr>
          <w:p w:rsidR="00870B82" w:rsidRPr="000A052D" w:rsidRDefault="00870B82" w:rsidP="00870B82">
            <w:pPr>
              <w:rPr>
                <w:rFonts w:cs="Arial"/>
                <w:sz w:val="24"/>
                <w:szCs w:val="24"/>
              </w:rPr>
            </w:pPr>
            <w:r w:rsidRPr="000A052D">
              <w:rPr>
                <w:rFonts w:cs="Arial"/>
                <w:sz w:val="24"/>
                <w:szCs w:val="24"/>
              </w:rPr>
              <w:t>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а) тапациране у еко кожи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Merge/>
            <w:vAlign w:val="center"/>
          </w:tcPr>
          <w:p w:rsidR="00870B82" w:rsidRPr="000A052D" w:rsidRDefault="00870B82" w:rsidP="00870B82">
            <w:pPr>
              <w:rPr>
                <w:rFonts w:cs="Arial"/>
                <w:sz w:val="24"/>
                <w:szCs w:val="24"/>
              </w:rPr>
            </w:pP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б) тапациране у штофу I класе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13.05.</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Испорука столице од металне конструкције са одвојеним седиштем и наслоном, тапацираним у стофу или еко кожи по налогу Наручиоца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10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XIII</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XIV</w:t>
            </w:r>
          </w:p>
        </w:tc>
        <w:tc>
          <w:tcPr>
            <w:tcW w:w="5850" w:type="dxa"/>
            <w:vAlign w:val="center"/>
          </w:tcPr>
          <w:p w:rsidR="00870B82" w:rsidRPr="000A052D" w:rsidRDefault="00870B82" w:rsidP="00870B82">
            <w:pPr>
              <w:rPr>
                <w:rFonts w:cs="Arial"/>
                <w:sz w:val="24"/>
                <w:szCs w:val="24"/>
              </w:rPr>
            </w:pPr>
            <w:r w:rsidRPr="000A052D">
              <w:rPr>
                <w:rFonts w:cs="Arial"/>
                <w:sz w:val="24"/>
                <w:szCs w:val="24"/>
              </w:rPr>
              <w:t>ЛИМАРСКИ РАДОВИ</w:t>
            </w:r>
          </w:p>
        </w:tc>
        <w:tc>
          <w:tcPr>
            <w:tcW w:w="7547" w:type="dxa"/>
            <w:gridSpan w:val="6"/>
            <w:vAlign w:val="center"/>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14.01.</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монтажа и демонтажа (по завршетку свих радова) цевне фасадне скеле за све радове на фасади и кровној равни.</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14.02.</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Демонтажа свих лимених опшива окапница и калкана, хоризонталних и вертикалних олука. Обрачун по m </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14.03.</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опшива венца и врха калкана од поцинкованог лима Р.Ш. 40cm, д=0.55mm типловањем у бетон типлама на прописаном размаку. Опшив калкана и венца повезати пертловањем. 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14.04.</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Израда опшивке вертикалног </w:t>
            </w:r>
            <w:proofErr w:type="gramStart"/>
            <w:r w:rsidRPr="000A052D">
              <w:rPr>
                <w:rFonts w:cs="Arial"/>
                <w:sz w:val="24"/>
                <w:szCs w:val="24"/>
              </w:rPr>
              <w:t>дела  калкана</w:t>
            </w:r>
            <w:proofErr w:type="gramEnd"/>
            <w:r w:rsidRPr="000A052D">
              <w:rPr>
                <w:rFonts w:cs="Arial"/>
                <w:sz w:val="24"/>
                <w:szCs w:val="24"/>
              </w:rPr>
              <w:t xml:space="preserve">  од поцинкованог лима Р.Ш. 40cm, д= 0,55mm са пертловањем за иксне калкана. Обрачун по m².</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14.05.</w:t>
            </w:r>
          </w:p>
        </w:tc>
        <w:tc>
          <w:tcPr>
            <w:tcW w:w="5850" w:type="dxa"/>
            <w:vAlign w:val="center"/>
          </w:tcPr>
          <w:p w:rsidR="00870B82" w:rsidRPr="000A052D" w:rsidRDefault="00870B82" w:rsidP="00870B82">
            <w:pPr>
              <w:rPr>
                <w:rFonts w:cs="Arial"/>
                <w:sz w:val="24"/>
                <w:szCs w:val="24"/>
              </w:rPr>
            </w:pPr>
            <w:r w:rsidRPr="000A052D">
              <w:rPr>
                <w:rFonts w:cs="Arial"/>
                <w:sz w:val="24"/>
                <w:szCs w:val="24"/>
              </w:rPr>
              <w:t xml:space="preserve">Израда опшива *ИКСНИ* уз калканске зидове од поцинкованог лима Р.Ш. 50cm, д=0,55mm са израдом преклопа преко кровног покривача од поцинкованог лима ширине 50cm и </w:t>
            </w:r>
            <w:proofErr w:type="gramStart"/>
            <w:r w:rsidRPr="000A052D">
              <w:rPr>
                <w:rFonts w:cs="Arial"/>
                <w:sz w:val="24"/>
                <w:szCs w:val="24"/>
              </w:rPr>
              <w:t>пертловањем  за</w:t>
            </w:r>
            <w:proofErr w:type="gramEnd"/>
            <w:r w:rsidRPr="000A052D">
              <w:rPr>
                <w:rFonts w:cs="Arial"/>
                <w:sz w:val="24"/>
                <w:szCs w:val="24"/>
              </w:rPr>
              <w:t xml:space="preserve"> опшав венца. Обрачун по m².</w:t>
            </w:r>
          </w:p>
        </w:tc>
        <w:tc>
          <w:tcPr>
            <w:tcW w:w="990" w:type="dxa"/>
            <w:vAlign w:val="bottom"/>
          </w:tcPr>
          <w:p w:rsidR="00870B82" w:rsidRPr="000A052D" w:rsidRDefault="00870B82" w:rsidP="00870B82">
            <w:pPr>
              <w:rPr>
                <w:rFonts w:cs="Arial"/>
                <w:sz w:val="24"/>
                <w:szCs w:val="24"/>
              </w:rPr>
            </w:pPr>
            <w:r w:rsidRPr="000A052D">
              <w:rPr>
                <w:rFonts w:cs="Arial"/>
                <w:sz w:val="24"/>
                <w:szCs w:val="24"/>
              </w:rPr>
              <w:t>m²</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14.06.</w:t>
            </w:r>
          </w:p>
        </w:tc>
        <w:tc>
          <w:tcPr>
            <w:tcW w:w="5850" w:type="dxa"/>
          </w:tcPr>
          <w:p w:rsidR="00870B82" w:rsidRPr="000A052D" w:rsidRDefault="00870B82" w:rsidP="00870B82">
            <w:pPr>
              <w:rPr>
                <w:rFonts w:cs="Arial"/>
                <w:sz w:val="24"/>
                <w:szCs w:val="24"/>
              </w:rPr>
            </w:pPr>
            <w:r w:rsidRPr="000A052D">
              <w:rPr>
                <w:rFonts w:cs="Arial"/>
                <w:sz w:val="24"/>
                <w:szCs w:val="24"/>
              </w:rPr>
              <w:t xml:space="preserve">Израда и монтажа хоризонталних олука пресека 15/15cm, од поцинкованог лима д=0,55mm, са </w:t>
            </w:r>
            <w:r w:rsidRPr="000A052D">
              <w:rPr>
                <w:rFonts w:cs="Arial"/>
                <w:sz w:val="24"/>
                <w:szCs w:val="24"/>
              </w:rPr>
              <w:lastRenderedPageBreak/>
              <w:t>држачима од пљоштег гвожђа 3/30mm/100cm. Све наставке радити пертловањем у свему према техничким нормама. 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m</w:t>
            </w:r>
          </w:p>
        </w:tc>
        <w:tc>
          <w:tcPr>
            <w:tcW w:w="1098" w:type="dxa"/>
            <w:vAlign w:val="bottom"/>
          </w:tcPr>
          <w:p w:rsidR="00870B82" w:rsidRPr="000A052D" w:rsidRDefault="00870B82" w:rsidP="00870B82">
            <w:pPr>
              <w:rPr>
                <w:rFonts w:cs="Arial"/>
                <w:sz w:val="24"/>
                <w:szCs w:val="24"/>
              </w:rPr>
            </w:pPr>
            <w:r w:rsidRPr="000A052D">
              <w:rPr>
                <w:rFonts w:cs="Arial"/>
                <w:sz w:val="24"/>
                <w:szCs w:val="24"/>
              </w:rPr>
              <w:t>500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14.07.</w:t>
            </w:r>
          </w:p>
        </w:tc>
        <w:tc>
          <w:tcPr>
            <w:tcW w:w="5850" w:type="dxa"/>
            <w:vAlign w:val="center"/>
          </w:tcPr>
          <w:p w:rsidR="00870B82" w:rsidRPr="000A052D" w:rsidRDefault="00870B82" w:rsidP="00870B82">
            <w:pPr>
              <w:rPr>
                <w:rFonts w:cs="Arial"/>
                <w:sz w:val="24"/>
                <w:szCs w:val="24"/>
              </w:rPr>
            </w:pPr>
            <w:r w:rsidRPr="000A052D">
              <w:rPr>
                <w:rFonts w:cs="Arial"/>
                <w:sz w:val="24"/>
                <w:szCs w:val="24"/>
              </w:rPr>
              <w:t>Израда и монтажа вертикалних олука пресека 15/15cm од поцинкованог лима д=0,55mm, са држачима од пљоштег гвожђа 3/30mm на 100cm, и једновременом израдом колена за везу са хоризонталним олуком и колена на изливу. Обрачун по m'</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14.08.</w:t>
            </w:r>
          </w:p>
        </w:tc>
        <w:tc>
          <w:tcPr>
            <w:tcW w:w="5850" w:type="dxa"/>
          </w:tcPr>
          <w:p w:rsidR="00870B82" w:rsidRPr="000A052D" w:rsidRDefault="00870B82" w:rsidP="00870B82">
            <w:pPr>
              <w:rPr>
                <w:rFonts w:cs="Arial"/>
                <w:sz w:val="24"/>
                <w:szCs w:val="24"/>
              </w:rPr>
            </w:pPr>
            <w:r w:rsidRPr="000A052D">
              <w:rPr>
                <w:rFonts w:cs="Arial"/>
                <w:sz w:val="24"/>
                <w:szCs w:val="24"/>
              </w:rPr>
              <w:t>Анпасовање металне браварије (штеловање, поправке...)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14.09.</w:t>
            </w:r>
          </w:p>
        </w:tc>
        <w:tc>
          <w:tcPr>
            <w:tcW w:w="5850" w:type="dxa"/>
          </w:tcPr>
          <w:p w:rsidR="00870B82" w:rsidRPr="000A052D" w:rsidRDefault="00870B82" w:rsidP="00870B82">
            <w:pPr>
              <w:rPr>
                <w:rFonts w:cs="Arial"/>
                <w:sz w:val="24"/>
                <w:szCs w:val="24"/>
              </w:rPr>
            </w:pPr>
            <w:r w:rsidRPr="000A052D">
              <w:rPr>
                <w:rFonts w:cs="Arial"/>
                <w:sz w:val="24"/>
                <w:szCs w:val="24"/>
              </w:rPr>
              <w:t>Поправка браварије на Ал прозорима (браве, шарке, окови...)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14.10.</w:t>
            </w:r>
          </w:p>
        </w:tc>
        <w:tc>
          <w:tcPr>
            <w:tcW w:w="5850" w:type="dxa"/>
          </w:tcPr>
          <w:p w:rsidR="00870B82" w:rsidRPr="000A052D" w:rsidRDefault="00870B82" w:rsidP="00870B82">
            <w:pPr>
              <w:rPr>
                <w:rFonts w:cs="Arial"/>
                <w:sz w:val="24"/>
                <w:szCs w:val="24"/>
              </w:rPr>
            </w:pPr>
            <w:r w:rsidRPr="000A052D">
              <w:rPr>
                <w:rFonts w:cs="Arial"/>
                <w:sz w:val="24"/>
                <w:szCs w:val="24"/>
              </w:rPr>
              <w:t>Поправке металне ограде (замена покиданих делова). Обрачун по м².</w:t>
            </w:r>
          </w:p>
        </w:tc>
        <w:tc>
          <w:tcPr>
            <w:tcW w:w="990" w:type="dxa"/>
            <w:vAlign w:val="bottom"/>
          </w:tcPr>
          <w:p w:rsidR="00870B82" w:rsidRPr="000A052D" w:rsidRDefault="00870B82" w:rsidP="00870B82">
            <w:pPr>
              <w:rPr>
                <w:rFonts w:cs="Arial"/>
                <w:sz w:val="24"/>
                <w:szCs w:val="24"/>
              </w:rPr>
            </w:pPr>
            <w:r w:rsidRPr="000A052D">
              <w:rPr>
                <w:rFonts w:cs="Arial"/>
                <w:sz w:val="24"/>
                <w:szCs w:val="24"/>
              </w:rPr>
              <w:t>м²</w:t>
            </w:r>
          </w:p>
        </w:tc>
        <w:tc>
          <w:tcPr>
            <w:tcW w:w="1098" w:type="dxa"/>
            <w:vAlign w:val="bottom"/>
          </w:tcPr>
          <w:p w:rsidR="00870B82" w:rsidRPr="000A052D" w:rsidRDefault="00870B82" w:rsidP="00870B82">
            <w:pPr>
              <w:rPr>
                <w:rFonts w:cs="Arial"/>
                <w:sz w:val="24"/>
                <w:szCs w:val="24"/>
              </w:rPr>
            </w:pPr>
            <w:r w:rsidRPr="000A052D">
              <w:rPr>
                <w:rFonts w:cs="Arial"/>
                <w:sz w:val="24"/>
                <w:szCs w:val="24"/>
              </w:rPr>
              <w:t>50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14.11.</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брава и аутомата за затварање врата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14.12.</w:t>
            </w:r>
          </w:p>
        </w:tc>
        <w:tc>
          <w:tcPr>
            <w:tcW w:w="5850" w:type="dxa"/>
          </w:tcPr>
          <w:p w:rsidR="00870B82" w:rsidRPr="000A052D" w:rsidRDefault="00870B82" w:rsidP="00870B82">
            <w:pPr>
              <w:rPr>
                <w:rFonts w:cs="Arial"/>
                <w:sz w:val="24"/>
                <w:szCs w:val="24"/>
              </w:rPr>
            </w:pPr>
            <w:r w:rsidRPr="000A052D">
              <w:rPr>
                <w:rFonts w:cs="Arial"/>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70 </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XIV</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XV</w:t>
            </w:r>
          </w:p>
        </w:tc>
        <w:tc>
          <w:tcPr>
            <w:tcW w:w="5850" w:type="dxa"/>
            <w:vAlign w:val="center"/>
          </w:tcPr>
          <w:p w:rsidR="00870B82" w:rsidRPr="000A052D" w:rsidRDefault="00870B82" w:rsidP="00870B82">
            <w:pPr>
              <w:rPr>
                <w:rFonts w:cs="Arial"/>
                <w:sz w:val="24"/>
                <w:szCs w:val="24"/>
              </w:rPr>
            </w:pPr>
            <w:r w:rsidRPr="000A052D">
              <w:rPr>
                <w:rFonts w:cs="Arial"/>
                <w:sz w:val="24"/>
                <w:szCs w:val="24"/>
              </w:rPr>
              <w:t>ОДРЖАВАЊЕ СИСТЕМА ГРЕЈАЊА</w:t>
            </w:r>
          </w:p>
        </w:tc>
        <w:tc>
          <w:tcPr>
            <w:tcW w:w="7547" w:type="dxa"/>
            <w:gridSpan w:val="6"/>
            <w:vAlign w:val="center"/>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15.01.</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вентила на топлотној подстаници.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15.02.</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мерача притиска на топлотној подстаници.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15.03.</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аутоматских склопки и струјних прекидача за укључивање и искључивање циркулационих пумпи у топлотној подстаници.</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5</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15.04.</w:t>
            </w:r>
          </w:p>
        </w:tc>
        <w:tc>
          <w:tcPr>
            <w:tcW w:w="5850" w:type="dxa"/>
          </w:tcPr>
          <w:p w:rsidR="00870B82" w:rsidRPr="000A052D" w:rsidRDefault="00870B82" w:rsidP="00870B82">
            <w:pPr>
              <w:rPr>
                <w:rFonts w:cs="Arial"/>
                <w:sz w:val="24"/>
                <w:szCs w:val="24"/>
              </w:rPr>
            </w:pPr>
            <w:r w:rsidRPr="000A052D">
              <w:rPr>
                <w:rFonts w:cs="Arial"/>
                <w:sz w:val="24"/>
                <w:szCs w:val="24"/>
              </w:rPr>
              <w:t xml:space="preserve">Набавка и монтажа пумпе за грејање у топлотној </w:t>
            </w:r>
            <w:r w:rsidRPr="000A052D">
              <w:rPr>
                <w:rFonts w:cs="Arial"/>
                <w:sz w:val="24"/>
                <w:szCs w:val="24"/>
              </w:rPr>
              <w:lastRenderedPageBreak/>
              <w:t>подстаници. Обухвата замену са одговарајућом новом циркулационом пумпом.</w:t>
            </w:r>
          </w:p>
        </w:tc>
        <w:tc>
          <w:tcPr>
            <w:tcW w:w="990" w:type="dxa"/>
            <w:vAlign w:val="bottom"/>
          </w:tcPr>
          <w:p w:rsidR="00870B82" w:rsidRPr="000A052D" w:rsidRDefault="00870B82" w:rsidP="00870B82">
            <w:pPr>
              <w:rPr>
                <w:rFonts w:cs="Arial"/>
                <w:sz w:val="24"/>
                <w:szCs w:val="24"/>
              </w:rPr>
            </w:pPr>
            <w:r w:rsidRPr="000A052D">
              <w:rPr>
                <w:rFonts w:cs="Arial"/>
                <w:sz w:val="24"/>
                <w:szCs w:val="24"/>
              </w:rPr>
              <w:lastRenderedPageBreak/>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lastRenderedPageBreak/>
              <w:t>15.05.</w:t>
            </w:r>
          </w:p>
        </w:tc>
        <w:tc>
          <w:tcPr>
            <w:tcW w:w="5850" w:type="dxa"/>
          </w:tcPr>
          <w:p w:rsidR="00870B82" w:rsidRPr="000A052D" w:rsidRDefault="00870B82" w:rsidP="00870B82">
            <w:pPr>
              <w:rPr>
                <w:rFonts w:cs="Arial"/>
                <w:sz w:val="24"/>
                <w:szCs w:val="24"/>
              </w:rPr>
            </w:pPr>
            <w:r w:rsidRPr="000A052D">
              <w:rPr>
                <w:rFonts w:cs="Arial"/>
                <w:sz w:val="24"/>
                <w:szCs w:val="24"/>
              </w:rPr>
              <w:t>Поправка пумпе за грејање у топлотној подстаници.</w:t>
            </w:r>
            <w:r w:rsidRPr="000A052D">
              <w:rPr>
                <w:rFonts w:cs="Arial"/>
                <w:sz w:val="24"/>
                <w:szCs w:val="24"/>
              </w:rPr>
              <w:br/>
              <w:t>Обухвата демонтажу, радионички ремонт/сервис, транспорт и поновну монтажу.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комплет</w:t>
            </w:r>
          </w:p>
        </w:tc>
        <w:tc>
          <w:tcPr>
            <w:tcW w:w="1098" w:type="dxa"/>
            <w:vAlign w:val="bottom"/>
          </w:tcPr>
          <w:p w:rsidR="00870B82" w:rsidRPr="000A052D" w:rsidRDefault="00870B82" w:rsidP="00870B82">
            <w:pPr>
              <w:rPr>
                <w:rFonts w:cs="Arial"/>
                <w:sz w:val="24"/>
                <w:szCs w:val="24"/>
              </w:rPr>
            </w:pPr>
            <w:r w:rsidRPr="000A052D">
              <w:rPr>
                <w:rFonts w:cs="Arial"/>
                <w:sz w:val="24"/>
                <w:szCs w:val="24"/>
              </w:rPr>
              <w:t>2</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15.06.</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радијатрског вентила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30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15.07.</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радијатрског навијка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15.08.</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радијаторских чепова са одзрачним славинама</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30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15.09.</w:t>
            </w:r>
          </w:p>
        </w:tc>
        <w:tc>
          <w:tcPr>
            <w:tcW w:w="5850" w:type="dxa"/>
          </w:tcPr>
          <w:p w:rsidR="00870B82" w:rsidRPr="000A052D" w:rsidRDefault="00870B82" w:rsidP="00870B82">
            <w:pPr>
              <w:rPr>
                <w:rFonts w:cs="Arial"/>
                <w:sz w:val="24"/>
                <w:szCs w:val="24"/>
              </w:rPr>
            </w:pPr>
            <w:r w:rsidRPr="000A052D">
              <w:rPr>
                <w:rFonts w:cs="Arial"/>
                <w:sz w:val="24"/>
                <w:szCs w:val="24"/>
              </w:rPr>
              <w:t>Поправка радијатора приликом цурења на ребрима</w:t>
            </w:r>
            <w:r w:rsidRPr="000A052D">
              <w:rPr>
                <w:rFonts w:cs="Arial"/>
                <w:sz w:val="24"/>
                <w:szCs w:val="24"/>
              </w:rPr>
              <w:br/>
              <w:t>Обухвата демонтажу, замену оштећеног ребра и поновну монтажу.</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комплет</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15.10.</w:t>
            </w:r>
          </w:p>
        </w:tc>
        <w:tc>
          <w:tcPr>
            <w:tcW w:w="5850" w:type="dxa"/>
          </w:tcPr>
          <w:p w:rsidR="00870B82" w:rsidRPr="000A052D" w:rsidRDefault="00870B82" w:rsidP="00870B82">
            <w:pPr>
              <w:rPr>
                <w:rFonts w:cs="Arial"/>
                <w:sz w:val="24"/>
                <w:szCs w:val="24"/>
              </w:rPr>
            </w:pPr>
            <w:r w:rsidRPr="000A052D">
              <w:rPr>
                <w:rFonts w:cs="Arial"/>
                <w:sz w:val="24"/>
                <w:szCs w:val="24"/>
              </w:rPr>
              <w:t>Поправка оштећених или неисправних 1/2" цеви.</w:t>
            </w:r>
            <w:r w:rsidRPr="000A052D">
              <w:rPr>
                <w:rFonts w:cs="Arial"/>
                <w:sz w:val="24"/>
                <w:szCs w:val="24"/>
              </w:rPr>
              <w:br/>
              <w:t>Комплет са монтажом и демонтажом.</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15.11.</w:t>
            </w:r>
          </w:p>
        </w:tc>
        <w:tc>
          <w:tcPr>
            <w:tcW w:w="5850" w:type="dxa"/>
          </w:tcPr>
          <w:p w:rsidR="00870B82" w:rsidRPr="000A052D" w:rsidRDefault="00870B82" w:rsidP="00870B82">
            <w:pPr>
              <w:rPr>
                <w:rFonts w:cs="Arial"/>
                <w:sz w:val="24"/>
                <w:szCs w:val="24"/>
              </w:rPr>
            </w:pPr>
            <w:r w:rsidRPr="000A052D">
              <w:rPr>
                <w:rFonts w:cs="Arial"/>
                <w:sz w:val="24"/>
                <w:szCs w:val="24"/>
              </w:rPr>
              <w:t>Поправка оштећених или неисправних 3/4" цеви.</w:t>
            </w:r>
            <w:r w:rsidRPr="000A052D">
              <w:rPr>
                <w:rFonts w:cs="Arial"/>
                <w:sz w:val="24"/>
                <w:szCs w:val="24"/>
              </w:rPr>
              <w:br/>
              <w:t>Комплет са монтажом и демонтажом.</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15.12.</w:t>
            </w:r>
          </w:p>
        </w:tc>
        <w:tc>
          <w:tcPr>
            <w:tcW w:w="5850" w:type="dxa"/>
          </w:tcPr>
          <w:p w:rsidR="00870B82" w:rsidRPr="000A052D" w:rsidRDefault="00870B82" w:rsidP="00870B82">
            <w:pPr>
              <w:rPr>
                <w:rFonts w:cs="Arial"/>
                <w:sz w:val="24"/>
                <w:szCs w:val="24"/>
              </w:rPr>
            </w:pPr>
            <w:r w:rsidRPr="000A052D">
              <w:rPr>
                <w:rFonts w:cs="Arial"/>
                <w:sz w:val="24"/>
                <w:szCs w:val="24"/>
              </w:rPr>
              <w:t>Испирање радијатора. Комплет са монтажом и демонтажом.</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комплет</w:t>
            </w:r>
          </w:p>
        </w:tc>
        <w:tc>
          <w:tcPr>
            <w:tcW w:w="1098" w:type="dxa"/>
            <w:vAlign w:val="bottom"/>
          </w:tcPr>
          <w:p w:rsidR="00870B82" w:rsidRPr="000A052D" w:rsidRDefault="00870B82" w:rsidP="00870B82">
            <w:pPr>
              <w:rPr>
                <w:rFonts w:cs="Arial"/>
                <w:sz w:val="24"/>
                <w:szCs w:val="24"/>
              </w:rPr>
            </w:pPr>
            <w:r w:rsidRPr="000A052D">
              <w:rPr>
                <w:rFonts w:cs="Arial"/>
                <w:sz w:val="24"/>
                <w:szCs w:val="24"/>
              </w:rPr>
              <w:t>30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15.13.</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ПиП славине 1/2</w:t>
            </w:r>
            <w:proofErr w:type="gramStart"/>
            <w:r w:rsidRPr="000A052D">
              <w:rPr>
                <w:rFonts w:cs="Arial"/>
                <w:sz w:val="24"/>
                <w:szCs w:val="24"/>
              </w:rPr>
              <w:t>"  (</w:t>
            </w:r>
            <w:proofErr w:type="gramEnd"/>
            <w:r w:rsidRPr="000A052D">
              <w:rPr>
                <w:rFonts w:cs="Arial"/>
                <w:sz w:val="24"/>
                <w:szCs w:val="24"/>
              </w:rPr>
              <w:t xml:space="preserve">славине за пуњење и пражњење).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15.14.</w:t>
            </w:r>
          </w:p>
        </w:tc>
        <w:tc>
          <w:tcPr>
            <w:tcW w:w="5850" w:type="dxa"/>
          </w:tcPr>
          <w:p w:rsidR="00870B82" w:rsidRPr="000A052D" w:rsidRDefault="00870B82" w:rsidP="00870B82">
            <w:pPr>
              <w:rPr>
                <w:rFonts w:cs="Arial"/>
                <w:sz w:val="24"/>
                <w:szCs w:val="24"/>
              </w:rPr>
            </w:pPr>
            <w:r w:rsidRPr="000A052D">
              <w:rPr>
                <w:rFonts w:cs="Arial"/>
                <w:sz w:val="24"/>
                <w:szCs w:val="24"/>
              </w:rPr>
              <w:t>Набавка и монтажа ПиП славине 3/4</w:t>
            </w:r>
            <w:proofErr w:type="gramStart"/>
            <w:r w:rsidRPr="000A052D">
              <w:rPr>
                <w:rFonts w:cs="Arial"/>
                <w:sz w:val="24"/>
                <w:szCs w:val="24"/>
              </w:rPr>
              <w:t>"  (</w:t>
            </w:r>
            <w:proofErr w:type="gramEnd"/>
            <w:r w:rsidRPr="000A052D">
              <w:rPr>
                <w:rFonts w:cs="Arial"/>
                <w:sz w:val="24"/>
                <w:szCs w:val="24"/>
              </w:rPr>
              <w:t xml:space="preserve">славине за пуњење и пражњење). </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15.15.</w:t>
            </w:r>
          </w:p>
        </w:tc>
        <w:tc>
          <w:tcPr>
            <w:tcW w:w="5850" w:type="dxa"/>
          </w:tcPr>
          <w:p w:rsidR="00870B82" w:rsidRPr="000A052D" w:rsidRDefault="00870B82" w:rsidP="00870B82">
            <w:pPr>
              <w:rPr>
                <w:rFonts w:cs="Arial"/>
                <w:sz w:val="24"/>
                <w:szCs w:val="24"/>
              </w:rPr>
            </w:pPr>
            <w:r w:rsidRPr="000A052D">
              <w:rPr>
                <w:rFonts w:cs="Arial"/>
                <w:sz w:val="24"/>
                <w:szCs w:val="24"/>
              </w:rPr>
              <w:t>Демонтажа старих инсталационих цеви и набавка и монтажа нових. Обухвата: разбијање бетона или асфалта, ископ демонтажу старих цеви и монтажу нових предизолованих цеви и враћање у првобитно стање.</w:t>
            </w:r>
          </w:p>
        </w:tc>
        <w:tc>
          <w:tcPr>
            <w:tcW w:w="990" w:type="dxa"/>
            <w:vAlign w:val="bottom"/>
          </w:tcPr>
          <w:p w:rsidR="00870B82" w:rsidRPr="000A052D" w:rsidRDefault="00870B82" w:rsidP="00870B82">
            <w:pPr>
              <w:rPr>
                <w:rFonts w:cs="Arial"/>
                <w:sz w:val="24"/>
                <w:szCs w:val="24"/>
              </w:rPr>
            </w:pPr>
            <w:r w:rsidRPr="000A052D">
              <w:rPr>
                <w:rFonts w:cs="Arial"/>
                <w:sz w:val="24"/>
                <w:szCs w:val="24"/>
              </w:rPr>
              <w:t>m</w:t>
            </w:r>
          </w:p>
        </w:tc>
        <w:tc>
          <w:tcPr>
            <w:tcW w:w="1098" w:type="dxa"/>
            <w:vAlign w:val="bottom"/>
          </w:tcPr>
          <w:p w:rsidR="00870B82" w:rsidRPr="000A052D" w:rsidRDefault="00870B82" w:rsidP="00870B82">
            <w:pPr>
              <w:rPr>
                <w:rFonts w:cs="Arial"/>
                <w:sz w:val="24"/>
                <w:szCs w:val="24"/>
              </w:rPr>
            </w:pPr>
            <w:r w:rsidRPr="000A052D">
              <w:rPr>
                <w:rFonts w:cs="Arial"/>
                <w:sz w:val="24"/>
                <w:szCs w:val="24"/>
              </w:rPr>
              <w:t>20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15.16.</w:t>
            </w:r>
          </w:p>
        </w:tc>
        <w:tc>
          <w:tcPr>
            <w:tcW w:w="5850" w:type="dxa"/>
            <w:vAlign w:val="bottom"/>
          </w:tcPr>
          <w:p w:rsidR="00870B82" w:rsidRPr="000A052D" w:rsidRDefault="00870B82" w:rsidP="00870B82">
            <w:pPr>
              <w:rPr>
                <w:rFonts w:cs="Arial"/>
                <w:sz w:val="24"/>
                <w:szCs w:val="24"/>
              </w:rPr>
            </w:pPr>
            <w:r w:rsidRPr="000A052D">
              <w:rPr>
                <w:rFonts w:cs="Arial"/>
                <w:sz w:val="24"/>
                <w:szCs w:val="24"/>
              </w:rPr>
              <w:t>Редован годишњи ремонт и сервис котларнице</w:t>
            </w:r>
          </w:p>
        </w:tc>
        <w:tc>
          <w:tcPr>
            <w:tcW w:w="990" w:type="dxa"/>
            <w:vAlign w:val="bottom"/>
          </w:tcPr>
          <w:p w:rsidR="00870B82" w:rsidRPr="000A052D" w:rsidRDefault="00870B82" w:rsidP="00870B82">
            <w:pPr>
              <w:rPr>
                <w:rFonts w:cs="Arial"/>
                <w:sz w:val="24"/>
                <w:szCs w:val="24"/>
              </w:rPr>
            </w:pPr>
            <w:r w:rsidRPr="000A052D">
              <w:rPr>
                <w:rFonts w:cs="Arial"/>
                <w:sz w:val="24"/>
                <w:szCs w:val="24"/>
              </w:rPr>
              <w:t>ком</w:t>
            </w:r>
          </w:p>
        </w:tc>
        <w:tc>
          <w:tcPr>
            <w:tcW w:w="1098" w:type="dxa"/>
            <w:vAlign w:val="bottom"/>
          </w:tcPr>
          <w:p w:rsidR="00870B82" w:rsidRPr="000A052D" w:rsidRDefault="00870B82" w:rsidP="00870B82">
            <w:pPr>
              <w:rPr>
                <w:rFonts w:cs="Arial"/>
                <w:sz w:val="24"/>
                <w:szCs w:val="24"/>
              </w:rPr>
            </w:pPr>
            <w:r w:rsidRPr="000A052D">
              <w:rPr>
                <w:rFonts w:cs="Arial"/>
                <w:sz w:val="24"/>
                <w:szCs w:val="24"/>
              </w:rPr>
              <w:t>3</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895" w:type="dxa"/>
            <w:vAlign w:val="center"/>
          </w:tcPr>
          <w:p w:rsidR="00870B82" w:rsidRPr="000A052D" w:rsidRDefault="00870B82" w:rsidP="00870B82">
            <w:pPr>
              <w:rPr>
                <w:rFonts w:cs="Arial"/>
                <w:sz w:val="24"/>
                <w:szCs w:val="24"/>
              </w:rPr>
            </w:pPr>
            <w:r w:rsidRPr="000A052D">
              <w:rPr>
                <w:rFonts w:cs="Arial"/>
                <w:sz w:val="24"/>
                <w:szCs w:val="24"/>
              </w:rPr>
              <w:t>15.17.</w:t>
            </w:r>
          </w:p>
        </w:tc>
        <w:tc>
          <w:tcPr>
            <w:tcW w:w="5850" w:type="dxa"/>
            <w:vAlign w:val="bottom"/>
          </w:tcPr>
          <w:p w:rsidR="00870B82" w:rsidRPr="000A052D" w:rsidRDefault="00870B82" w:rsidP="00870B82">
            <w:pPr>
              <w:rPr>
                <w:rFonts w:cs="Arial"/>
                <w:sz w:val="24"/>
                <w:szCs w:val="24"/>
              </w:rPr>
            </w:pPr>
            <w:r w:rsidRPr="000A052D">
              <w:rPr>
                <w:rFonts w:cs="Arial"/>
                <w:sz w:val="24"/>
                <w:szCs w:val="24"/>
              </w:rPr>
              <w:t>Остале непредвиђене услуге за сервисирање котлова и аутоматике</w:t>
            </w:r>
          </w:p>
        </w:tc>
        <w:tc>
          <w:tcPr>
            <w:tcW w:w="990" w:type="dxa"/>
            <w:vAlign w:val="bottom"/>
          </w:tcPr>
          <w:p w:rsidR="00870B82" w:rsidRPr="000A052D" w:rsidRDefault="00870B82" w:rsidP="00870B82">
            <w:pPr>
              <w:rPr>
                <w:rFonts w:cs="Arial"/>
                <w:sz w:val="24"/>
                <w:szCs w:val="24"/>
              </w:rPr>
            </w:pPr>
            <w:r w:rsidRPr="000A052D">
              <w:rPr>
                <w:rFonts w:cs="Arial"/>
                <w:sz w:val="24"/>
                <w:szCs w:val="24"/>
              </w:rPr>
              <w:t>норма час</w:t>
            </w:r>
          </w:p>
        </w:tc>
        <w:tc>
          <w:tcPr>
            <w:tcW w:w="1098" w:type="dxa"/>
            <w:vAlign w:val="bottom"/>
          </w:tcPr>
          <w:p w:rsidR="00870B82" w:rsidRPr="000A052D" w:rsidRDefault="00870B82" w:rsidP="00870B82">
            <w:pPr>
              <w:rPr>
                <w:rFonts w:cs="Arial"/>
                <w:sz w:val="24"/>
                <w:szCs w:val="24"/>
              </w:rPr>
            </w:pPr>
            <w:r w:rsidRPr="000A052D">
              <w:rPr>
                <w:rFonts w:cs="Arial"/>
                <w:sz w:val="24"/>
                <w:szCs w:val="24"/>
              </w:rPr>
              <w:t>100</w:t>
            </w:r>
          </w:p>
        </w:tc>
        <w:tc>
          <w:tcPr>
            <w:tcW w:w="1526" w:type="dxa"/>
          </w:tcPr>
          <w:p w:rsidR="00870B82" w:rsidRPr="000A052D" w:rsidRDefault="00870B82" w:rsidP="00870B82">
            <w:pPr>
              <w:rPr>
                <w:rFonts w:cs="Arial"/>
                <w:sz w:val="24"/>
                <w:szCs w:val="24"/>
              </w:rPr>
            </w:pPr>
          </w:p>
        </w:tc>
        <w:tc>
          <w:tcPr>
            <w:tcW w:w="1426" w:type="dxa"/>
          </w:tcPr>
          <w:p w:rsidR="00870B82" w:rsidRPr="000A052D" w:rsidRDefault="00870B82" w:rsidP="00870B82">
            <w:pPr>
              <w:rPr>
                <w:rFonts w:cs="Arial"/>
                <w:sz w:val="24"/>
                <w:szCs w:val="24"/>
              </w:rPr>
            </w:pP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r w:rsidR="00870B82" w:rsidRPr="000A052D" w:rsidTr="00870B82">
        <w:tc>
          <w:tcPr>
            <w:tcW w:w="11785" w:type="dxa"/>
            <w:gridSpan w:val="6"/>
            <w:vAlign w:val="center"/>
          </w:tcPr>
          <w:p w:rsidR="00870B82" w:rsidRPr="000A052D" w:rsidRDefault="00870B82" w:rsidP="00870B82">
            <w:pPr>
              <w:rPr>
                <w:rFonts w:cs="Arial"/>
                <w:sz w:val="24"/>
                <w:szCs w:val="24"/>
              </w:rPr>
            </w:pPr>
            <w:r w:rsidRPr="000A052D">
              <w:rPr>
                <w:rFonts w:cs="Arial"/>
                <w:sz w:val="24"/>
                <w:szCs w:val="24"/>
              </w:rPr>
              <w:t>УКУПНО ПОД XV</w:t>
            </w:r>
          </w:p>
        </w:tc>
        <w:tc>
          <w:tcPr>
            <w:tcW w:w="1251" w:type="dxa"/>
          </w:tcPr>
          <w:p w:rsidR="00870B82" w:rsidRPr="000A052D" w:rsidRDefault="00870B82" w:rsidP="00870B82">
            <w:pPr>
              <w:rPr>
                <w:rFonts w:cs="Arial"/>
                <w:sz w:val="24"/>
                <w:szCs w:val="24"/>
              </w:rPr>
            </w:pPr>
          </w:p>
        </w:tc>
        <w:tc>
          <w:tcPr>
            <w:tcW w:w="1256" w:type="dxa"/>
          </w:tcPr>
          <w:p w:rsidR="00870B82" w:rsidRPr="000A052D" w:rsidRDefault="00870B82" w:rsidP="00870B82">
            <w:pPr>
              <w:rPr>
                <w:rFonts w:cs="Arial"/>
                <w:sz w:val="24"/>
                <w:szCs w:val="24"/>
              </w:rPr>
            </w:pPr>
          </w:p>
        </w:tc>
      </w:tr>
    </w:tbl>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Default="00870B82" w:rsidP="00870B82">
      <w:pPr>
        <w:rPr>
          <w:rFonts w:cs="Arial"/>
          <w:sz w:val="24"/>
          <w:szCs w:val="24"/>
        </w:rPr>
      </w:pPr>
    </w:p>
    <w:p w:rsidR="000A052D" w:rsidRDefault="000A052D" w:rsidP="00870B82">
      <w:pPr>
        <w:rPr>
          <w:rFonts w:cs="Arial"/>
          <w:sz w:val="24"/>
          <w:szCs w:val="24"/>
        </w:rPr>
      </w:pPr>
    </w:p>
    <w:p w:rsidR="000A052D" w:rsidRDefault="000A052D" w:rsidP="00870B82">
      <w:pPr>
        <w:rPr>
          <w:rFonts w:cs="Arial"/>
          <w:sz w:val="24"/>
          <w:szCs w:val="24"/>
        </w:rPr>
      </w:pPr>
    </w:p>
    <w:p w:rsidR="000A052D" w:rsidRDefault="000A052D" w:rsidP="00870B82">
      <w:pPr>
        <w:rPr>
          <w:rFonts w:cs="Arial"/>
          <w:sz w:val="24"/>
          <w:szCs w:val="24"/>
        </w:rPr>
      </w:pPr>
    </w:p>
    <w:p w:rsidR="000A052D" w:rsidRDefault="000A052D" w:rsidP="00870B82">
      <w:pPr>
        <w:rPr>
          <w:rFonts w:cs="Arial"/>
          <w:sz w:val="24"/>
          <w:szCs w:val="24"/>
        </w:rPr>
      </w:pPr>
    </w:p>
    <w:p w:rsidR="000A052D" w:rsidRDefault="000A052D" w:rsidP="00870B82">
      <w:pPr>
        <w:rPr>
          <w:rFonts w:cs="Arial"/>
          <w:sz w:val="24"/>
          <w:szCs w:val="24"/>
        </w:rPr>
      </w:pPr>
    </w:p>
    <w:p w:rsidR="000A052D" w:rsidRPr="000A052D" w:rsidRDefault="000A052D" w:rsidP="00870B82">
      <w:pPr>
        <w:rPr>
          <w:rFonts w:cs="Arial"/>
          <w:sz w:val="24"/>
          <w:szCs w:val="24"/>
        </w:rPr>
      </w:pPr>
    </w:p>
    <w:tbl>
      <w:tblPr>
        <w:tblpPr w:leftFromText="141" w:rightFromText="141" w:bottomFromText="200" w:vertAnchor="text" w:horzAnchor="margin" w:tblpY="271"/>
        <w:tblW w:w="13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1800"/>
      </w:tblGrid>
      <w:tr w:rsidR="00870B82" w:rsidRPr="000A052D" w:rsidTr="00A95EBB">
        <w:trPr>
          <w:trHeight w:val="340"/>
        </w:trPr>
        <w:tc>
          <w:tcPr>
            <w:tcW w:w="817" w:type="dxa"/>
            <w:vAlign w:val="center"/>
          </w:tcPr>
          <w:p w:rsidR="00870B82" w:rsidRPr="000A052D" w:rsidRDefault="00870B82" w:rsidP="00870B82">
            <w:pPr>
              <w:rPr>
                <w:rFonts w:cs="Arial"/>
                <w:sz w:val="24"/>
                <w:szCs w:val="24"/>
                <w:lang w:val="sr-Latn-CS"/>
              </w:rPr>
            </w:pPr>
            <w:r w:rsidRPr="000A052D">
              <w:rPr>
                <w:rFonts w:cs="Arial"/>
                <w:sz w:val="24"/>
                <w:szCs w:val="24"/>
              </w:rPr>
              <w:t>I</w:t>
            </w:r>
          </w:p>
        </w:tc>
        <w:tc>
          <w:tcPr>
            <w:tcW w:w="11328" w:type="dxa"/>
            <w:vAlign w:val="center"/>
          </w:tcPr>
          <w:p w:rsidR="00870B82" w:rsidRPr="000A052D" w:rsidRDefault="00870B82" w:rsidP="00870B82">
            <w:pPr>
              <w:rPr>
                <w:rFonts w:cs="Arial"/>
                <w:sz w:val="24"/>
                <w:szCs w:val="24"/>
              </w:rPr>
            </w:pPr>
            <w:r w:rsidRPr="000A052D">
              <w:rPr>
                <w:rFonts w:cs="Arial"/>
                <w:sz w:val="24"/>
                <w:szCs w:val="24"/>
              </w:rPr>
              <w:t>УКУПНО ПОНУЂЕНА ЦЕНА ( I, II,III,IV,V,VI,VII,VIII,IX,X,XI,XII,XIII,XIV и XV) без ПДВ динара</w:t>
            </w:r>
          </w:p>
        </w:tc>
        <w:tc>
          <w:tcPr>
            <w:tcW w:w="1800" w:type="dxa"/>
            <w:vAlign w:val="center"/>
          </w:tcPr>
          <w:p w:rsidR="00870B82" w:rsidRPr="000A052D" w:rsidRDefault="00870B82" w:rsidP="00870B82">
            <w:pPr>
              <w:rPr>
                <w:rFonts w:cs="Arial"/>
                <w:sz w:val="24"/>
                <w:szCs w:val="24"/>
              </w:rPr>
            </w:pPr>
          </w:p>
        </w:tc>
      </w:tr>
      <w:tr w:rsidR="00870B82" w:rsidRPr="000A052D" w:rsidTr="00A95EBB">
        <w:trPr>
          <w:trHeight w:val="340"/>
        </w:trPr>
        <w:tc>
          <w:tcPr>
            <w:tcW w:w="817" w:type="dxa"/>
            <w:vAlign w:val="center"/>
          </w:tcPr>
          <w:p w:rsidR="00870B82" w:rsidRPr="000A052D" w:rsidRDefault="00870B82" w:rsidP="00870B82">
            <w:pPr>
              <w:rPr>
                <w:rFonts w:cs="Arial"/>
                <w:sz w:val="24"/>
                <w:szCs w:val="24"/>
                <w:lang w:val="sr-Latn-CS"/>
              </w:rPr>
            </w:pPr>
            <w:r w:rsidRPr="000A052D">
              <w:rPr>
                <w:rFonts w:cs="Arial"/>
                <w:sz w:val="24"/>
                <w:szCs w:val="24"/>
                <w:lang w:val="sr-Latn-CS"/>
              </w:rPr>
              <w:t>II</w:t>
            </w:r>
          </w:p>
        </w:tc>
        <w:tc>
          <w:tcPr>
            <w:tcW w:w="11328" w:type="dxa"/>
            <w:vAlign w:val="center"/>
          </w:tcPr>
          <w:p w:rsidR="00870B82" w:rsidRPr="000A052D" w:rsidRDefault="00870B82" w:rsidP="00870B82">
            <w:pPr>
              <w:rPr>
                <w:rFonts w:cs="Arial"/>
                <w:sz w:val="24"/>
                <w:szCs w:val="24"/>
              </w:rPr>
            </w:pPr>
            <w:r w:rsidRPr="000A052D">
              <w:rPr>
                <w:rFonts w:cs="Arial"/>
                <w:sz w:val="24"/>
                <w:szCs w:val="24"/>
              </w:rPr>
              <w:t>УКУПАН ИЗНОС ПДВ динара</w:t>
            </w:r>
          </w:p>
        </w:tc>
        <w:tc>
          <w:tcPr>
            <w:tcW w:w="1800" w:type="dxa"/>
          </w:tcPr>
          <w:p w:rsidR="00870B82" w:rsidRPr="000A052D" w:rsidRDefault="00870B82" w:rsidP="00870B82">
            <w:pPr>
              <w:rPr>
                <w:rFonts w:cs="Arial"/>
                <w:sz w:val="24"/>
                <w:szCs w:val="24"/>
              </w:rPr>
            </w:pPr>
          </w:p>
        </w:tc>
      </w:tr>
      <w:tr w:rsidR="00870B82" w:rsidRPr="000A052D" w:rsidTr="00A95EBB">
        <w:trPr>
          <w:trHeight w:val="340"/>
        </w:trPr>
        <w:tc>
          <w:tcPr>
            <w:tcW w:w="817" w:type="dxa"/>
            <w:vAlign w:val="center"/>
          </w:tcPr>
          <w:p w:rsidR="00870B82" w:rsidRPr="000A052D" w:rsidRDefault="00870B82" w:rsidP="00870B82">
            <w:pPr>
              <w:rPr>
                <w:rFonts w:cs="Arial"/>
                <w:sz w:val="24"/>
                <w:szCs w:val="24"/>
                <w:lang w:val="sr-Latn-CS"/>
              </w:rPr>
            </w:pPr>
            <w:r w:rsidRPr="000A052D">
              <w:rPr>
                <w:rFonts w:cs="Arial"/>
                <w:sz w:val="24"/>
                <w:szCs w:val="24"/>
                <w:lang w:val="sr-Latn-CS"/>
              </w:rPr>
              <w:t>III</w:t>
            </w:r>
          </w:p>
        </w:tc>
        <w:tc>
          <w:tcPr>
            <w:tcW w:w="11328" w:type="dxa"/>
            <w:vAlign w:val="center"/>
          </w:tcPr>
          <w:p w:rsidR="00870B82" w:rsidRPr="000A052D" w:rsidRDefault="00870B82" w:rsidP="00870B82">
            <w:pPr>
              <w:rPr>
                <w:rFonts w:cs="Arial"/>
                <w:sz w:val="24"/>
                <w:szCs w:val="24"/>
              </w:rPr>
            </w:pPr>
            <w:r w:rsidRPr="000A052D">
              <w:rPr>
                <w:rFonts w:cs="Arial"/>
                <w:sz w:val="24"/>
                <w:szCs w:val="24"/>
              </w:rPr>
              <w:t>УКУПНО ПОНУЂЕНА ЦЕНА( I, II,III,IV,V,VI,VII,VIII,IX,X,XI,XII,XIII,XIV и XV) са ПДВ динара</w:t>
            </w:r>
          </w:p>
        </w:tc>
        <w:tc>
          <w:tcPr>
            <w:tcW w:w="1800" w:type="dxa"/>
            <w:vAlign w:val="center"/>
          </w:tcPr>
          <w:p w:rsidR="00870B82" w:rsidRPr="000A052D" w:rsidRDefault="00870B82" w:rsidP="00870B82">
            <w:pPr>
              <w:rPr>
                <w:rFonts w:cs="Arial"/>
                <w:sz w:val="24"/>
                <w:szCs w:val="24"/>
              </w:rPr>
            </w:pPr>
          </w:p>
        </w:tc>
      </w:tr>
    </w:tbl>
    <w:p w:rsidR="00870B82" w:rsidRPr="000A052D" w:rsidRDefault="00870B82" w:rsidP="00870B82">
      <w:pPr>
        <w:rPr>
          <w:rFonts w:cs="Arial"/>
          <w:sz w:val="24"/>
          <w:szCs w:val="24"/>
        </w:rPr>
      </w:pPr>
      <w:r w:rsidRPr="000A052D">
        <w:rPr>
          <w:rFonts w:cs="Arial"/>
          <w:sz w:val="24"/>
          <w:szCs w:val="24"/>
        </w:rPr>
        <w:br/>
      </w: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70B82" w:rsidRPr="000A052D" w:rsidTr="00A95EBB">
        <w:trPr>
          <w:jc w:val="center"/>
        </w:trPr>
        <w:tc>
          <w:tcPr>
            <w:tcW w:w="3882" w:type="dxa"/>
          </w:tcPr>
          <w:p w:rsidR="00870B82" w:rsidRPr="000A052D" w:rsidRDefault="00870B82" w:rsidP="00870B82">
            <w:pPr>
              <w:rPr>
                <w:rFonts w:cs="Arial"/>
                <w:sz w:val="24"/>
                <w:szCs w:val="24"/>
              </w:rPr>
            </w:pPr>
            <w:r w:rsidRPr="000A052D">
              <w:rPr>
                <w:rFonts w:cs="Arial"/>
                <w:sz w:val="24"/>
                <w:szCs w:val="24"/>
              </w:rPr>
              <w:t>Датум:</w:t>
            </w:r>
          </w:p>
        </w:tc>
        <w:tc>
          <w:tcPr>
            <w:tcW w:w="2127" w:type="dxa"/>
          </w:tcPr>
          <w:p w:rsidR="00870B82" w:rsidRPr="000A052D" w:rsidRDefault="00870B82" w:rsidP="00870B82">
            <w:pPr>
              <w:rPr>
                <w:rFonts w:cs="Arial"/>
                <w:sz w:val="24"/>
                <w:szCs w:val="24"/>
                <w:lang w:val="ru-RU"/>
              </w:rPr>
            </w:pPr>
          </w:p>
        </w:tc>
        <w:tc>
          <w:tcPr>
            <w:tcW w:w="4022" w:type="dxa"/>
          </w:tcPr>
          <w:p w:rsidR="00870B82" w:rsidRPr="000A052D" w:rsidRDefault="00870B82" w:rsidP="00870B82">
            <w:pPr>
              <w:rPr>
                <w:rFonts w:cs="Arial"/>
                <w:sz w:val="24"/>
                <w:szCs w:val="24"/>
                <w:lang w:val="sr-Cyrl-CS"/>
              </w:rPr>
            </w:pPr>
            <w:r w:rsidRPr="000A052D">
              <w:rPr>
                <w:rFonts w:cs="Arial"/>
                <w:sz w:val="24"/>
                <w:szCs w:val="24"/>
                <w:lang w:val="sr-Cyrl-CS"/>
              </w:rPr>
              <w:t>П</w:t>
            </w:r>
            <w:r w:rsidRPr="000A052D">
              <w:rPr>
                <w:rFonts w:cs="Arial"/>
                <w:sz w:val="24"/>
                <w:szCs w:val="24"/>
              </w:rPr>
              <w:t>онуђач</w:t>
            </w:r>
          </w:p>
        </w:tc>
      </w:tr>
      <w:tr w:rsidR="00870B82" w:rsidRPr="000A052D" w:rsidTr="00A95EBB">
        <w:trPr>
          <w:jc w:val="center"/>
        </w:trPr>
        <w:tc>
          <w:tcPr>
            <w:tcW w:w="3882" w:type="dxa"/>
          </w:tcPr>
          <w:p w:rsidR="00870B82" w:rsidRPr="000A052D" w:rsidRDefault="00870B82" w:rsidP="00870B82">
            <w:pPr>
              <w:rPr>
                <w:rFonts w:cs="Arial"/>
                <w:sz w:val="24"/>
                <w:szCs w:val="24"/>
              </w:rPr>
            </w:pPr>
          </w:p>
        </w:tc>
        <w:tc>
          <w:tcPr>
            <w:tcW w:w="2127" w:type="dxa"/>
          </w:tcPr>
          <w:p w:rsidR="00870B82" w:rsidRPr="000A052D" w:rsidRDefault="00870B82" w:rsidP="00870B82">
            <w:pPr>
              <w:rPr>
                <w:rFonts w:cs="Arial"/>
                <w:sz w:val="24"/>
                <w:szCs w:val="24"/>
              </w:rPr>
            </w:pPr>
            <w:r w:rsidRPr="000A052D">
              <w:rPr>
                <w:rFonts w:cs="Arial"/>
                <w:sz w:val="24"/>
                <w:szCs w:val="24"/>
              </w:rPr>
              <w:t>М.П.</w:t>
            </w:r>
          </w:p>
        </w:tc>
        <w:tc>
          <w:tcPr>
            <w:tcW w:w="4022" w:type="dxa"/>
          </w:tcPr>
          <w:p w:rsidR="00870B82" w:rsidRPr="000A052D" w:rsidRDefault="00870B82" w:rsidP="00870B82">
            <w:pPr>
              <w:rPr>
                <w:rFonts w:cs="Arial"/>
                <w:sz w:val="24"/>
                <w:szCs w:val="24"/>
                <w:lang w:val="ru-RU"/>
              </w:rPr>
            </w:pPr>
          </w:p>
        </w:tc>
      </w:tr>
      <w:tr w:rsidR="00870B82" w:rsidRPr="000A052D" w:rsidTr="00A95EBB">
        <w:trPr>
          <w:jc w:val="center"/>
        </w:trPr>
        <w:tc>
          <w:tcPr>
            <w:tcW w:w="3882" w:type="dxa"/>
            <w:tcBorders>
              <w:bottom w:val="single" w:sz="4" w:space="0" w:color="auto"/>
            </w:tcBorders>
          </w:tcPr>
          <w:p w:rsidR="00870B82" w:rsidRPr="000A052D" w:rsidRDefault="00870B82" w:rsidP="00870B82">
            <w:pPr>
              <w:rPr>
                <w:rFonts w:cs="Arial"/>
                <w:sz w:val="24"/>
                <w:szCs w:val="24"/>
              </w:rPr>
            </w:pPr>
          </w:p>
        </w:tc>
        <w:tc>
          <w:tcPr>
            <w:tcW w:w="2127" w:type="dxa"/>
          </w:tcPr>
          <w:p w:rsidR="00870B82" w:rsidRPr="000A052D" w:rsidRDefault="00870B82" w:rsidP="00870B82">
            <w:pPr>
              <w:rPr>
                <w:rFonts w:cs="Arial"/>
                <w:sz w:val="24"/>
                <w:szCs w:val="24"/>
                <w:lang w:val="ru-RU"/>
              </w:rPr>
            </w:pPr>
          </w:p>
        </w:tc>
        <w:tc>
          <w:tcPr>
            <w:tcW w:w="4022" w:type="dxa"/>
            <w:tcBorders>
              <w:bottom w:val="single" w:sz="4" w:space="0" w:color="auto"/>
            </w:tcBorders>
          </w:tcPr>
          <w:p w:rsidR="00870B82" w:rsidRPr="000A052D" w:rsidRDefault="00870B82" w:rsidP="00870B82">
            <w:pPr>
              <w:rPr>
                <w:rFonts w:cs="Arial"/>
                <w:sz w:val="24"/>
                <w:szCs w:val="24"/>
                <w:lang w:val="ru-RU"/>
              </w:rPr>
            </w:pPr>
          </w:p>
        </w:tc>
      </w:tr>
      <w:tr w:rsidR="00870B82" w:rsidRPr="000A052D" w:rsidTr="00A95EBB">
        <w:trPr>
          <w:trHeight w:val="389"/>
          <w:jc w:val="center"/>
        </w:trPr>
        <w:tc>
          <w:tcPr>
            <w:tcW w:w="3882" w:type="dxa"/>
            <w:tcBorders>
              <w:top w:val="single" w:sz="4" w:space="0" w:color="auto"/>
            </w:tcBorders>
          </w:tcPr>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870B82" w:rsidRPr="000A052D" w:rsidRDefault="00870B82" w:rsidP="00870B82">
            <w:pPr>
              <w:rPr>
                <w:rFonts w:cs="Arial"/>
                <w:sz w:val="24"/>
                <w:szCs w:val="24"/>
              </w:rPr>
            </w:pPr>
          </w:p>
        </w:tc>
        <w:tc>
          <w:tcPr>
            <w:tcW w:w="2127" w:type="dxa"/>
          </w:tcPr>
          <w:p w:rsidR="00870B82" w:rsidRPr="000A052D" w:rsidRDefault="00870B82" w:rsidP="00870B82">
            <w:pPr>
              <w:rPr>
                <w:rFonts w:cs="Arial"/>
                <w:sz w:val="24"/>
                <w:szCs w:val="24"/>
                <w:lang w:val="ru-RU"/>
              </w:rPr>
            </w:pPr>
          </w:p>
        </w:tc>
        <w:tc>
          <w:tcPr>
            <w:tcW w:w="4022" w:type="dxa"/>
            <w:tcBorders>
              <w:top w:val="single" w:sz="4" w:space="0" w:color="auto"/>
            </w:tcBorders>
          </w:tcPr>
          <w:p w:rsidR="00870B82" w:rsidRPr="000A052D" w:rsidRDefault="00870B82" w:rsidP="00870B82">
            <w:pPr>
              <w:rPr>
                <w:rFonts w:cs="Arial"/>
                <w:sz w:val="24"/>
                <w:szCs w:val="24"/>
                <w:lang w:val="ru-RU"/>
              </w:rPr>
            </w:pPr>
          </w:p>
        </w:tc>
      </w:tr>
    </w:tbl>
    <w:p w:rsidR="00870B82" w:rsidRPr="000A052D" w:rsidRDefault="00870B82" w:rsidP="00870B82">
      <w:pPr>
        <w:rPr>
          <w:rFonts w:cs="Arial"/>
          <w:sz w:val="24"/>
          <w:szCs w:val="24"/>
          <w:lang w:val="sr-Cyrl-CS"/>
        </w:rPr>
      </w:pPr>
    </w:p>
    <w:p w:rsidR="00870B82" w:rsidRPr="000A052D" w:rsidRDefault="00870B82" w:rsidP="00870B82">
      <w:pPr>
        <w:rPr>
          <w:rFonts w:cs="Arial"/>
          <w:sz w:val="24"/>
          <w:szCs w:val="24"/>
          <w:lang w:val="sr-Cyrl-CS"/>
        </w:rPr>
      </w:pPr>
    </w:p>
    <w:p w:rsidR="00870B82" w:rsidRPr="000A052D" w:rsidRDefault="00870B82" w:rsidP="00870B82">
      <w:pPr>
        <w:rPr>
          <w:rFonts w:cs="Arial"/>
          <w:sz w:val="24"/>
          <w:szCs w:val="24"/>
          <w:lang w:val="sr-Cyrl-CS"/>
        </w:rPr>
      </w:pPr>
    </w:p>
    <w:p w:rsidR="00870B82" w:rsidRPr="000A052D" w:rsidRDefault="00870B82" w:rsidP="00870B82">
      <w:pPr>
        <w:rPr>
          <w:rFonts w:cs="Arial"/>
          <w:sz w:val="24"/>
          <w:szCs w:val="24"/>
          <w:lang w:val="sr-Cyrl-CS"/>
        </w:rPr>
      </w:pPr>
      <w:r w:rsidRPr="000A052D">
        <w:rPr>
          <w:rFonts w:cs="Arial"/>
          <w:sz w:val="24"/>
          <w:szCs w:val="24"/>
          <w:lang w:val="sr-Cyrl-CS"/>
        </w:rPr>
        <w:t>Напомена:</w:t>
      </w:r>
    </w:p>
    <w:p w:rsidR="00870B82" w:rsidRPr="000A052D" w:rsidRDefault="00870B82" w:rsidP="00870B82">
      <w:pPr>
        <w:rPr>
          <w:rFonts w:cs="Arial"/>
          <w:sz w:val="24"/>
          <w:szCs w:val="24"/>
          <w:lang w:val="ru-RU"/>
        </w:rPr>
      </w:pPr>
      <w:r w:rsidRPr="000A052D">
        <w:rPr>
          <w:rFonts w:cs="Arial"/>
          <w:sz w:val="24"/>
          <w:szCs w:val="24"/>
          <w:lang w:val="ru-RU"/>
        </w:rPr>
        <w:t xml:space="preserve">-Уколико </w:t>
      </w:r>
      <w:r w:rsidRPr="000A052D">
        <w:rPr>
          <w:rFonts w:cs="Arial"/>
          <w:sz w:val="24"/>
          <w:szCs w:val="24"/>
          <w:lang w:val="sr-Cyrl-CS"/>
        </w:rPr>
        <w:t>група понуђача подноси заједничку понуду овај образац потписује и оверава Носилац посла</w:t>
      </w:r>
      <w:r w:rsidRPr="000A052D">
        <w:rPr>
          <w:rFonts w:cs="Arial"/>
          <w:sz w:val="24"/>
          <w:szCs w:val="24"/>
          <w:lang w:val="ru-RU"/>
        </w:rPr>
        <w:t>.</w:t>
      </w:r>
    </w:p>
    <w:p w:rsidR="00870B82" w:rsidRPr="000A052D" w:rsidRDefault="00870B82" w:rsidP="00870B82">
      <w:pPr>
        <w:rPr>
          <w:rFonts w:cs="Arial"/>
          <w:sz w:val="24"/>
          <w:szCs w:val="24"/>
          <w:lang w:val="ru-RU"/>
        </w:rPr>
      </w:pPr>
      <w:r w:rsidRPr="000A052D">
        <w:rPr>
          <w:rFonts w:cs="Arial"/>
          <w:sz w:val="24"/>
          <w:szCs w:val="24"/>
          <w:lang w:val="sr-Cyrl-CS"/>
        </w:rPr>
        <w:t xml:space="preserve">- </w:t>
      </w:r>
      <w:r w:rsidRPr="000A052D">
        <w:rPr>
          <w:rFonts w:cs="Arial"/>
          <w:sz w:val="24"/>
          <w:szCs w:val="24"/>
          <w:lang w:val="ru-RU"/>
        </w:rPr>
        <w:t xml:space="preserve">Уколико понуђач подноси понуду са подизвођачем овај образац потписује и оверава печатом понуђач. </w:t>
      </w:r>
    </w:p>
    <w:p w:rsidR="00870B82" w:rsidRPr="000A052D" w:rsidRDefault="00870B82" w:rsidP="00870B82">
      <w:pPr>
        <w:rPr>
          <w:rFonts w:cs="Arial"/>
          <w:sz w:val="24"/>
          <w:szCs w:val="24"/>
        </w:rPr>
      </w:pPr>
    </w:p>
    <w:p w:rsidR="00870B82" w:rsidRPr="000A052D" w:rsidRDefault="00870B82" w:rsidP="00870B82">
      <w:pPr>
        <w:rPr>
          <w:rFonts w:cs="Arial"/>
          <w:sz w:val="24"/>
          <w:szCs w:val="24"/>
        </w:rPr>
      </w:pPr>
    </w:p>
    <w:p w:rsidR="00D96BC1" w:rsidRPr="000A052D" w:rsidRDefault="00D96BC1" w:rsidP="00714B09">
      <w:pPr>
        <w:rPr>
          <w:rFonts w:cs="Arial"/>
          <w:color w:val="000000" w:themeColor="text1"/>
          <w:sz w:val="24"/>
          <w:szCs w:val="24"/>
        </w:rPr>
      </w:pPr>
    </w:p>
    <w:p w:rsidR="00D96BC1" w:rsidRPr="000A052D" w:rsidRDefault="00D96BC1" w:rsidP="00714B09">
      <w:pPr>
        <w:rPr>
          <w:rFonts w:cs="Arial"/>
          <w:color w:val="000000" w:themeColor="text1"/>
          <w:sz w:val="24"/>
          <w:szCs w:val="24"/>
        </w:rPr>
      </w:pPr>
    </w:p>
    <w:p w:rsidR="00523C0E" w:rsidRDefault="00523C0E"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Default="000A052D" w:rsidP="00714B09">
      <w:pPr>
        <w:rPr>
          <w:rFonts w:cs="Arial"/>
          <w:color w:val="000000" w:themeColor="text1"/>
          <w:sz w:val="24"/>
          <w:szCs w:val="24"/>
        </w:rPr>
      </w:pPr>
    </w:p>
    <w:p w:rsidR="000A052D" w:rsidRPr="000A052D" w:rsidRDefault="000A052D" w:rsidP="000A052D">
      <w:pPr>
        <w:rPr>
          <w:rFonts w:cs="Arial"/>
          <w:sz w:val="24"/>
          <w:szCs w:val="24"/>
        </w:rPr>
      </w:pPr>
      <w:r w:rsidRPr="000A052D">
        <w:rPr>
          <w:rFonts w:cs="Arial"/>
          <w:sz w:val="24"/>
          <w:szCs w:val="24"/>
        </w:rPr>
        <w:t>Партија 8 - ОДРЖАВАЊЕ НЕЕО-а за потребе ТЦ ЈП ЕПС –Грађевинско занатски радови на текућем одржавaњу НЕЕО у објектима Техничког центра Нови Сад</w:t>
      </w:r>
      <w:proofErr w:type="gramStart"/>
      <w:r w:rsidRPr="000A052D">
        <w:rPr>
          <w:rFonts w:cs="Arial"/>
          <w:sz w:val="24"/>
          <w:szCs w:val="24"/>
        </w:rPr>
        <w:t>,Технички</w:t>
      </w:r>
      <w:proofErr w:type="gramEnd"/>
      <w:r w:rsidRPr="000A052D">
        <w:rPr>
          <w:rFonts w:cs="Arial"/>
          <w:sz w:val="24"/>
          <w:szCs w:val="24"/>
        </w:rPr>
        <w:t xml:space="preserve"> центар Нови Сад.</w:t>
      </w:r>
    </w:p>
    <w:p w:rsidR="000A052D" w:rsidRPr="000A052D" w:rsidRDefault="000A052D" w:rsidP="000A052D">
      <w:pPr>
        <w:rPr>
          <w:rFonts w:cs="Arial"/>
          <w:sz w:val="24"/>
          <w:szCs w:val="24"/>
        </w:rPr>
      </w:pPr>
    </w:p>
    <w:tbl>
      <w:tblPr>
        <w:tblW w:w="15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5"/>
        <w:gridCol w:w="5850"/>
        <w:gridCol w:w="990"/>
        <w:gridCol w:w="1098"/>
        <w:gridCol w:w="1526"/>
        <w:gridCol w:w="1705"/>
        <w:gridCol w:w="1885"/>
        <w:gridCol w:w="1701"/>
      </w:tblGrid>
      <w:tr w:rsidR="000A052D" w:rsidRPr="000A052D" w:rsidTr="00A95EBB">
        <w:tc>
          <w:tcPr>
            <w:tcW w:w="895" w:type="dxa"/>
            <w:shd w:val="clear" w:color="auto" w:fill="D9D9D9"/>
          </w:tcPr>
          <w:p w:rsidR="000A052D" w:rsidRPr="000A052D" w:rsidRDefault="000A052D" w:rsidP="00A95EBB">
            <w:pPr>
              <w:rPr>
                <w:rFonts w:cs="Arial"/>
                <w:sz w:val="24"/>
                <w:szCs w:val="24"/>
              </w:rPr>
            </w:pPr>
            <w:r w:rsidRPr="000A052D">
              <w:rPr>
                <w:rFonts w:cs="Arial"/>
                <w:sz w:val="24"/>
                <w:szCs w:val="24"/>
              </w:rPr>
              <w:t>Ред</w:t>
            </w:r>
          </w:p>
          <w:p w:rsidR="000A052D" w:rsidRPr="000A052D" w:rsidRDefault="000A052D" w:rsidP="00A95EBB">
            <w:pPr>
              <w:rPr>
                <w:rFonts w:cs="Arial"/>
                <w:sz w:val="24"/>
                <w:szCs w:val="24"/>
              </w:rPr>
            </w:pPr>
            <w:r w:rsidRPr="000A052D">
              <w:rPr>
                <w:rFonts w:cs="Arial"/>
                <w:sz w:val="24"/>
                <w:szCs w:val="24"/>
              </w:rPr>
              <w:t>број</w:t>
            </w:r>
          </w:p>
        </w:tc>
        <w:tc>
          <w:tcPr>
            <w:tcW w:w="5850" w:type="dxa"/>
            <w:shd w:val="clear" w:color="auto" w:fill="D9D9D9"/>
          </w:tcPr>
          <w:p w:rsidR="000A052D" w:rsidRPr="000A052D" w:rsidRDefault="000A052D" w:rsidP="00A95EBB">
            <w:pPr>
              <w:rPr>
                <w:rFonts w:cs="Arial"/>
                <w:sz w:val="24"/>
                <w:szCs w:val="24"/>
              </w:rPr>
            </w:pPr>
            <w:r w:rsidRPr="000A052D">
              <w:rPr>
                <w:rFonts w:cs="Arial"/>
                <w:sz w:val="24"/>
                <w:szCs w:val="24"/>
              </w:rPr>
              <w:t>Опис радова</w:t>
            </w:r>
          </w:p>
        </w:tc>
        <w:tc>
          <w:tcPr>
            <w:tcW w:w="990" w:type="dxa"/>
            <w:shd w:val="clear" w:color="auto" w:fill="D9D9D9"/>
          </w:tcPr>
          <w:p w:rsidR="000A052D" w:rsidRPr="000A052D" w:rsidRDefault="000A052D" w:rsidP="00A95EBB">
            <w:pPr>
              <w:rPr>
                <w:rFonts w:cs="Arial"/>
                <w:sz w:val="24"/>
                <w:szCs w:val="24"/>
              </w:rPr>
            </w:pPr>
            <w:r w:rsidRPr="000A052D">
              <w:rPr>
                <w:rFonts w:cs="Arial"/>
                <w:sz w:val="24"/>
                <w:szCs w:val="24"/>
              </w:rPr>
              <w:t>Јед.</w:t>
            </w:r>
          </w:p>
          <w:p w:rsidR="000A052D" w:rsidRPr="000A052D" w:rsidRDefault="000A052D" w:rsidP="00A95EBB">
            <w:pPr>
              <w:rPr>
                <w:rFonts w:cs="Arial"/>
                <w:sz w:val="24"/>
                <w:szCs w:val="24"/>
              </w:rPr>
            </w:pPr>
            <w:r w:rsidRPr="000A052D">
              <w:rPr>
                <w:rFonts w:cs="Arial"/>
                <w:sz w:val="24"/>
                <w:szCs w:val="24"/>
              </w:rPr>
              <w:t>мере</w:t>
            </w:r>
          </w:p>
        </w:tc>
        <w:tc>
          <w:tcPr>
            <w:tcW w:w="1098" w:type="dxa"/>
            <w:shd w:val="clear" w:color="auto" w:fill="D9D9D9"/>
          </w:tcPr>
          <w:p w:rsidR="000A052D" w:rsidRPr="000A052D" w:rsidRDefault="000A052D" w:rsidP="00A95EBB">
            <w:pPr>
              <w:rPr>
                <w:rFonts w:cs="Arial"/>
                <w:sz w:val="24"/>
                <w:szCs w:val="24"/>
              </w:rPr>
            </w:pPr>
            <w:r w:rsidRPr="000A052D">
              <w:rPr>
                <w:rFonts w:cs="Arial"/>
                <w:sz w:val="24"/>
                <w:szCs w:val="24"/>
              </w:rPr>
              <w:t>Оквирна количина</w:t>
            </w:r>
          </w:p>
        </w:tc>
        <w:tc>
          <w:tcPr>
            <w:tcW w:w="1526" w:type="dxa"/>
            <w:shd w:val="clear" w:color="auto" w:fill="D9D9D9"/>
          </w:tcPr>
          <w:p w:rsidR="000A052D" w:rsidRPr="000A052D" w:rsidRDefault="000A052D" w:rsidP="00A95EBB">
            <w:pPr>
              <w:rPr>
                <w:rFonts w:cs="Arial"/>
                <w:sz w:val="24"/>
                <w:szCs w:val="24"/>
              </w:rPr>
            </w:pPr>
            <w:r w:rsidRPr="000A052D">
              <w:rPr>
                <w:rFonts w:cs="Arial"/>
                <w:sz w:val="24"/>
                <w:szCs w:val="24"/>
              </w:rPr>
              <w:t>Јед. цена</w:t>
            </w:r>
          </w:p>
          <w:p w:rsidR="000A052D" w:rsidRPr="000A052D" w:rsidRDefault="000A052D" w:rsidP="00A95EBB">
            <w:pPr>
              <w:rPr>
                <w:rFonts w:cs="Arial"/>
                <w:sz w:val="24"/>
                <w:szCs w:val="24"/>
              </w:rPr>
            </w:pPr>
            <w:r w:rsidRPr="000A052D">
              <w:rPr>
                <w:rFonts w:cs="Arial"/>
                <w:sz w:val="24"/>
                <w:szCs w:val="24"/>
              </w:rPr>
              <w:t>( без ПДВ-а)</w:t>
            </w:r>
          </w:p>
        </w:tc>
        <w:tc>
          <w:tcPr>
            <w:tcW w:w="1705" w:type="dxa"/>
            <w:shd w:val="clear" w:color="auto" w:fill="D9D9D9"/>
          </w:tcPr>
          <w:p w:rsidR="000A052D" w:rsidRPr="000A052D" w:rsidRDefault="000A052D" w:rsidP="00A95EBB">
            <w:pPr>
              <w:rPr>
                <w:rFonts w:cs="Arial"/>
                <w:sz w:val="24"/>
                <w:szCs w:val="24"/>
              </w:rPr>
            </w:pPr>
            <w:r w:rsidRPr="000A052D">
              <w:rPr>
                <w:rFonts w:cs="Arial"/>
                <w:sz w:val="24"/>
                <w:szCs w:val="24"/>
              </w:rPr>
              <w:t>Јед. цена</w:t>
            </w:r>
          </w:p>
          <w:p w:rsidR="000A052D" w:rsidRPr="000A052D" w:rsidRDefault="000A052D" w:rsidP="00A95EBB">
            <w:pPr>
              <w:rPr>
                <w:rFonts w:cs="Arial"/>
                <w:sz w:val="24"/>
                <w:szCs w:val="24"/>
              </w:rPr>
            </w:pPr>
            <w:r w:rsidRPr="000A052D">
              <w:rPr>
                <w:rFonts w:cs="Arial"/>
                <w:sz w:val="24"/>
                <w:szCs w:val="24"/>
              </w:rPr>
              <w:t>( са ПДВ-а)</w:t>
            </w:r>
          </w:p>
        </w:tc>
        <w:tc>
          <w:tcPr>
            <w:tcW w:w="1885" w:type="dxa"/>
            <w:shd w:val="clear" w:color="auto" w:fill="D9D9D9"/>
          </w:tcPr>
          <w:p w:rsidR="000A052D" w:rsidRPr="000A052D" w:rsidRDefault="000A052D" w:rsidP="00A95EBB">
            <w:pPr>
              <w:rPr>
                <w:rFonts w:cs="Arial"/>
                <w:sz w:val="24"/>
                <w:szCs w:val="24"/>
              </w:rPr>
            </w:pPr>
            <w:r w:rsidRPr="000A052D">
              <w:rPr>
                <w:rFonts w:cs="Arial"/>
                <w:sz w:val="24"/>
                <w:szCs w:val="24"/>
              </w:rPr>
              <w:t>Укупна цена</w:t>
            </w:r>
          </w:p>
          <w:p w:rsidR="000A052D" w:rsidRPr="000A052D" w:rsidRDefault="000A052D" w:rsidP="00A95EBB">
            <w:pPr>
              <w:rPr>
                <w:rFonts w:cs="Arial"/>
                <w:sz w:val="24"/>
                <w:szCs w:val="24"/>
              </w:rPr>
            </w:pPr>
            <w:r w:rsidRPr="000A052D">
              <w:rPr>
                <w:rFonts w:cs="Arial"/>
                <w:sz w:val="24"/>
                <w:szCs w:val="24"/>
              </w:rPr>
              <w:t>( без ПДВ-а)</w:t>
            </w:r>
          </w:p>
        </w:tc>
        <w:tc>
          <w:tcPr>
            <w:tcW w:w="1701" w:type="dxa"/>
            <w:shd w:val="clear" w:color="auto" w:fill="D9D9D9"/>
          </w:tcPr>
          <w:p w:rsidR="000A052D" w:rsidRPr="000A052D" w:rsidRDefault="000A052D" w:rsidP="00A95EBB">
            <w:pPr>
              <w:rPr>
                <w:rFonts w:cs="Arial"/>
                <w:sz w:val="24"/>
                <w:szCs w:val="24"/>
              </w:rPr>
            </w:pPr>
            <w:r w:rsidRPr="000A052D">
              <w:rPr>
                <w:rFonts w:cs="Arial"/>
                <w:sz w:val="24"/>
                <w:szCs w:val="24"/>
              </w:rPr>
              <w:t>Укупна цена</w:t>
            </w:r>
          </w:p>
          <w:p w:rsidR="000A052D" w:rsidRPr="000A052D" w:rsidRDefault="000A052D" w:rsidP="00A95EBB">
            <w:pPr>
              <w:rPr>
                <w:rFonts w:cs="Arial"/>
                <w:sz w:val="24"/>
                <w:szCs w:val="24"/>
              </w:rPr>
            </w:pPr>
            <w:r w:rsidRPr="000A052D">
              <w:rPr>
                <w:rFonts w:cs="Arial"/>
                <w:sz w:val="24"/>
                <w:szCs w:val="24"/>
              </w:rPr>
              <w:t>( без ПДВ-а)</w:t>
            </w: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w:t>
            </w:r>
          </w:p>
        </w:tc>
        <w:tc>
          <w:tcPr>
            <w:tcW w:w="5850" w:type="dxa"/>
          </w:tcPr>
          <w:p w:rsidR="000A052D" w:rsidRPr="000A052D" w:rsidRDefault="000A052D" w:rsidP="00A95EBB">
            <w:pPr>
              <w:rPr>
                <w:rFonts w:cs="Arial"/>
                <w:sz w:val="24"/>
                <w:szCs w:val="24"/>
              </w:rPr>
            </w:pPr>
            <w:r w:rsidRPr="000A052D">
              <w:rPr>
                <w:rFonts w:cs="Arial"/>
                <w:sz w:val="24"/>
                <w:szCs w:val="24"/>
              </w:rPr>
              <w:t>2</w:t>
            </w:r>
          </w:p>
        </w:tc>
        <w:tc>
          <w:tcPr>
            <w:tcW w:w="990" w:type="dxa"/>
          </w:tcPr>
          <w:p w:rsidR="000A052D" w:rsidRPr="000A052D" w:rsidRDefault="000A052D" w:rsidP="00A95EBB">
            <w:pPr>
              <w:rPr>
                <w:rFonts w:cs="Arial"/>
                <w:sz w:val="24"/>
                <w:szCs w:val="24"/>
              </w:rPr>
            </w:pPr>
            <w:r w:rsidRPr="000A052D">
              <w:rPr>
                <w:rFonts w:cs="Arial"/>
                <w:sz w:val="24"/>
                <w:szCs w:val="24"/>
              </w:rPr>
              <w:t>3</w:t>
            </w:r>
          </w:p>
        </w:tc>
        <w:tc>
          <w:tcPr>
            <w:tcW w:w="1098" w:type="dxa"/>
          </w:tcPr>
          <w:p w:rsidR="000A052D" w:rsidRPr="000A052D" w:rsidRDefault="000A052D" w:rsidP="00A95EBB">
            <w:pPr>
              <w:rPr>
                <w:rFonts w:cs="Arial"/>
                <w:sz w:val="24"/>
                <w:szCs w:val="24"/>
              </w:rPr>
            </w:pPr>
            <w:r w:rsidRPr="000A052D">
              <w:rPr>
                <w:rFonts w:cs="Arial"/>
                <w:sz w:val="24"/>
                <w:szCs w:val="24"/>
              </w:rPr>
              <w:t>4</w:t>
            </w:r>
          </w:p>
        </w:tc>
        <w:tc>
          <w:tcPr>
            <w:tcW w:w="1526" w:type="dxa"/>
          </w:tcPr>
          <w:p w:rsidR="000A052D" w:rsidRPr="000A052D" w:rsidRDefault="000A052D" w:rsidP="00A95EBB">
            <w:pPr>
              <w:rPr>
                <w:rFonts w:cs="Arial"/>
                <w:sz w:val="24"/>
                <w:szCs w:val="24"/>
              </w:rPr>
            </w:pPr>
            <w:r w:rsidRPr="000A052D">
              <w:rPr>
                <w:rFonts w:cs="Arial"/>
                <w:sz w:val="24"/>
                <w:szCs w:val="24"/>
              </w:rPr>
              <w:t>5</w:t>
            </w:r>
          </w:p>
        </w:tc>
        <w:tc>
          <w:tcPr>
            <w:tcW w:w="1705" w:type="dxa"/>
          </w:tcPr>
          <w:p w:rsidR="000A052D" w:rsidRPr="000A052D" w:rsidRDefault="000A052D" w:rsidP="00A95EBB">
            <w:pPr>
              <w:rPr>
                <w:rFonts w:cs="Arial"/>
                <w:sz w:val="24"/>
                <w:szCs w:val="24"/>
              </w:rPr>
            </w:pPr>
            <w:r w:rsidRPr="000A052D">
              <w:rPr>
                <w:rFonts w:cs="Arial"/>
                <w:sz w:val="24"/>
                <w:szCs w:val="24"/>
              </w:rPr>
              <w:t>6</w:t>
            </w:r>
          </w:p>
        </w:tc>
        <w:tc>
          <w:tcPr>
            <w:tcW w:w="1885" w:type="dxa"/>
          </w:tcPr>
          <w:p w:rsidR="000A052D" w:rsidRPr="000A052D" w:rsidRDefault="000A052D" w:rsidP="00A95EBB">
            <w:pPr>
              <w:rPr>
                <w:rFonts w:cs="Arial"/>
                <w:sz w:val="24"/>
                <w:szCs w:val="24"/>
              </w:rPr>
            </w:pPr>
            <w:r w:rsidRPr="000A052D">
              <w:rPr>
                <w:rFonts w:cs="Arial"/>
                <w:sz w:val="24"/>
                <w:szCs w:val="24"/>
              </w:rPr>
              <w:t>7</w:t>
            </w:r>
          </w:p>
        </w:tc>
        <w:tc>
          <w:tcPr>
            <w:tcW w:w="1701" w:type="dxa"/>
          </w:tcPr>
          <w:p w:rsidR="000A052D" w:rsidRPr="000A052D" w:rsidRDefault="000A052D" w:rsidP="00A95EBB">
            <w:pPr>
              <w:rPr>
                <w:rFonts w:cs="Arial"/>
                <w:sz w:val="24"/>
                <w:szCs w:val="24"/>
              </w:rPr>
            </w:pPr>
            <w:r w:rsidRPr="000A052D">
              <w:rPr>
                <w:rFonts w:cs="Arial"/>
                <w:sz w:val="24"/>
                <w:szCs w:val="24"/>
              </w:rPr>
              <w:t>8</w:t>
            </w:r>
          </w:p>
        </w:tc>
      </w:tr>
      <w:tr w:rsidR="000A052D" w:rsidRPr="000A052D" w:rsidTr="00A95EBB">
        <w:tc>
          <w:tcPr>
            <w:tcW w:w="6745" w:type="dxa"/>
            <w:gridSpan w:val="2"/>
          </w:tcPr>
          <w:p w:rsidR="000A052D" w:rsidRPr="000A052D" w:rsidRDefault="000A052D" w:rsidP="00A95EBB">
            <w:pPr>
              <w:rPr>
                <w:rFonts w:cs="Arial"/>
                <w:sz w:val="24"/>
                <w:szCs w:val="24"/>
              </w:rPr>
            </w:pPr>
            <w:r w:rsidRPr="000A052D">
              <w:rPr>
                <w:rFonts w:cs="Arial"/>
                <w:sz w:val="24"/>
                <w:szCs w:val="24"/>
              </w:rPr>
              <w:t>ГРАЂЕВИНСКО ЗАНАТСКИ И ЗАВРШНИ РАДОВИ</w:t>
            </w:r>
          </w:p>
        </w:tc>
        <w:tc>
          <w:tcPr>
            <w:tcW w:w="990" w:type="dxa"/>
          </w:tcPr>
          <w:p w:rsidR="000A052D" w:rsidRPr="000A052D" w:rsidRDefault="000A052D" w:rsidP="00A95EBB">
            <w:pPr>
              <w:rPr>
                <w:rFonts w:cs="Arial"/>
                <w:sz w:val="24"/>
                <w:szCs w:val="24"/>
              </w:rPr>
            </w:pPr>
          </w:p>
        </w:tc>
        <w:tc>
          <w:tcPr>
            <w:tcW w:w="1098" w:type="dxa"/>
          </w:tcPr>
          <w:p w:rsidR="000A052D" w:rsidRPr="000A052D" w:rsidRDefault="000A052D" w:rsidP="00A95EBB">
            <w:pPr>
              <w:rPr>
                <w:rFonts w:cs="Arial"/>
                <w:sz w:val="24"/>
                <w:szCs w:val="24"/>
              </w:rPr>
            </w:pP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I</w:t>
            </w:r>
          </w:p>
        </w:tc>
        <w:tc>
          <w:tcPr>
            <w:tcW w:w="14755" w:type="dxa"/>
            <w:gridSpan w:val="7"/>
          </w:tcPr>
          <w:p w:rsidR="000A052D" w:rsidRPr="000A052D" w:rsidRDefault="000A052D" w:rsidP="00A95EBB">
            <w:pPr>
              <w:rPr>
                <w:rFonts w:cs="Arial"/>
                <w:sz w:val="24"/>
                <w:szCs w:val="24"/>
              </w:rPr>
            </w:pPr>
            <w:r w:rsidRPr="000A052D">
              <w:rPr>
                <w:rFonts w:cs="Arial"/>
                <w:sz w:val="24"/>
                <w:szCs w:val="24"/>
              </w:rPr>
              <w:tab/>
              <w:t>ДЕМОНТАЖА, СКИДАЊА ПОДА И МАЛТЕРА И ДРУГИ РАДОВИ</w:t>
            </w:r>
          </w:p>
        </w:tc>
      </w:tr>
      <w:tr w:rsidR="000A052D" w:rsidRPr="000A052D" w:rsidTr="00A95EBB">
        <w:trPr>
          <w:trHeight w:val="143"/>
        </w:trPr>
        <w:tc>
          <w:tcPr>
            <w:tcW w:w="895" w:type="dxa"/>
          </w:tcPr>
          <w:p w:rsidR="000A052D" w:rsidRPr="000A052D" w:rsidRDefault="000A052D" w:rsidP="00A95EBB">
            <w:pPr>
              <w:rPr>
                <w:rFonts w:cs="Arial"/>
                <w:sz w:val="24"/>
                <w:szCs w:val="24"/>
              </w:rPr>
            </w:pPr>
            <w:r w:rsidRPr="000A052D">
              <w:rPr>
                <w:rFonts w:cs="Arial"/>
                <w:sz w:val="24"/>
                <w:szCs w:val="24"/>
              </w:rPr>
              <w:t>1.2.</w:t>
            </w:r>
          </w:p>
        </w:tc>
        <w:tc>
          <w:tcPr>
            <w:tcW w:w="5850" w:type="dxa"/>
          </w:tcPr>
          <w:p w:rsidR="000A052D" w:rsidRPr="000A052D" w:rsidRDefault="000A052D" w:rsidP="00A95EBB">
            <w:pPr>
              <w:rPr>
                <w:rFonts w:cs="Arial"/>
                <w:sz w:val="24"/>
                <w:szCs w:val="24"/>
              </w:rPr>
            </w:pPr>
            <w:r w:rsidRPr="000A052D">
              <w:rPr>
                <w:rFonts w:cs="Arial"/>
                <w:sz w:val="24"/>
                <w:szCs w:val="24"/>
              </w:rPr>
              <w:t xml:space="preserve">Изношење и </w:t>
            </w:r>
            <w:proofErr w:type="gramStart"/>
            <w:r w:rsidRPr="000A052D">
              <w:rPr>
                <w:rFonts w:cs="Arial"/>
                <w:sz w:val="24"/>
                <w:szCs w:val="24"/>
              </w:rPr>
              <w:t>уношење  намештаја</w:t>
            </w:r>
            <w:proofErr w:type="gramEnd"/>
            <w:r w:rsidRPr="000A052D">
              <w:rPr>
                <w:rFonts w:cs="Arial"/>
                <w:sz w:val="24"/>
                <w:szCs w:val="24"/>
              </w:rPr>
              <w:t xml:space="preserve"> из простора који се адаптира. (</w:t>
            </w:r>
            <w:proofErr w:type="gramStart"/>
            <w:r w:rsidRPr="000A052D">
              <w:rPr>
                <w:rFonts w:cs="Arial"/>
                <w:sz w:val="24"/>
                <w:szCs w:val="24"/>
              </w:rPr>
              <w:t>столови</w:t>
            </w:r>
            <w:proofErr w:type="gramEnd"/>
            <w:r w:rsidRPr="000A052D">
              <w:rPr>
                <w:rFonts w:cs="Arial"/>
                <w:sz w:val="24"/>
                <w:szCs w:val="24"/>
              </w:rPr>
              <w:t>, столице, теписи, комоде, фијокаши, жардињере...) Намештај депоновати у оквиру објекта. Обрачун по комаду намештаја.</w:t>
            </w:r>
          </w:p>
        </w:tc>
        <w:tc>
          <w:tcPr>
            <w:tcW w:w="990" w:type="dxa"/>
            <w:vAlign w:val="bottom"/>
          </w:tcPr>
          <w:p w:rsidR="000A052D" w:rsidRPr="000A052D" w:rsidRDefault="000A052D" w:rsidP="00A95EBB">
            <w:pPr>
              <w:rPr>
                <w:rFonts w:cs="Arial"/>
                <w:sz w:val="24"/>
                <w:szCs w:val="24"/>
              </w:rPr>
            </w:pPr>
            <w:r w:rsidRPr="000A052D">
              <w:rPr>
                <w:rFonts w:cs="Arial"/>
                <w:sz w:val="24"/>
                <w:szCs w:val="24"/>
              </w:rPr>
              <w:t>kom</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tcPr>
          <w:p w:rsidR="000A052D" w:rsidRPr="000A052D" w:rsidRDefault="000A052D" w:rsidP="00A95EBB">
            <w:pPr>
              <w:rPr>
                <w:rFonts w:cs="Arial"/>
                <w:sz w:val="24"/>
                <w:szCs w:val="24"/>
              </w:rPr>
            </w:pPr>
            <w:r w:rsidRPr="000A052D">
              <w:rPr>
                <w:rFonts w:cs="Arial"/>
                <w:sz w:val="24"/>
                <w:szCs w:val="24"/>
              </w:rPr>
              <w:t>1.3.</w:t>
            </w:r>
          </w:p>
        </w:tc>
        <w:tc>
          <w:tcPr>
            <w:tcW w:w="5850" w:type="dxa"/>
          </w:tcPr>
          <w:p w:rsidR="000A052D" w:rsidRPr="000A052D" w:rsidRDefault="000A052D" w:rsidP="00A95EBB">
            <w:pPr>
              <w:rPr>
                <w:rFonts w:cs="Arial"/>
                <w:sz w:val="24"/>
                <w:szCs w:val="24"/>
              </w:rPr>
            </w:pPr>
            <w:r w:rsidRPr="000A052D">
              <w:rPr>
                <w:rFonts w:cs="Arial"/>
                <w:sz w:val="24"/>
                <w:szCs w:val="24"/>
              </w:rPr>
              <w:t>Демонтажа једнокрилних / двокрилних врата (до 2</w:t>
            </w:r>
            <w:proofErr w:type="gramStart"/>
            <w:r w:rsidRPr="000A052D">
              <w:rPr>
                <w:rFonts w:cs="Arial"/>
                <w:sz w:val="24"/>
                <w:szCs w:val="24"/>
              </w:rPr>
              <w:t>,0</w:t>
            </w:r>
            <w:proofErr w:type="gramEnd"/>
            <w:r w:rsidRPr="000A052D">
              <w:rPr>
                <w:rFonts w:cs="Arial"/>
                <w:sz w:val="24"/>
                <w:szCs w:val="24"/>
              </w:rPr>
              <w:t xml:space="preserve"> m2) заједно са штоком и одвожењем до градске депоније до 10 km удаљености, или на локацију коју одреди Наручилац (магацин). Обрачун по комаду врата.</w:t>
            </w:r>
          </w:p>
        </w:tc>
        <w:tc>
          <w:tcPr>
            <w:tcW w:w="990" w:type="dxa"/>
          </w:tcPr>
          <w:p w:rsidR="000A052D" w:rsidRPr="000A052D" w:rsidRDefault="000A052D" w:rsidP="00A95EBB">
            <w:pPr>
              <w:rPr>
                <w:rFonts w:cs="Arial"/>
                <w:sz w:val="24"/>
                <w:szCs w:val="24"/>
              </w:rPr>
            </w:pP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Једнокрилна</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 дрвена врата са штоком</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1.4.</w:t>
            </w:r>
          </w:p>
        </w:tc>
        <w:tc>
          <w:tcPr>
            <w:tcW w:w="5850" w:type="dxa"/>
          </w:tcPr>
          <w:p w:rsidR="000A052D" w:rsidRPr="000A052D" w:rsidRDefault="000A052D" w:rsidP="00A95EBB">
            <w:pPr>
              <w:rPr>
                <w:rFonts w:cs="Arial"/>
                <w:sz w:val="24"/>
                <w:szCs w:val="24"/>
              </w:rPr>
            </w:pPr>
            <w:r w:rsidRPr="000A052D">
              <w:rPr>
                <w:rFonts w:cs="Arial"/>
                <w:sz w:val="24"/>
                <w:szCs w:val="24"/>
              </w:rPr>
              <w:t>Скидање пода од паркета са лајснама. Паркет скинути заједно са слојем лепка до конструкције. Шут прикупити, изнети, утоварити на камион и одвести на градску депонију до 10 km удаљености. Обрачун по m2 пода.</w:t>
            </w:r>
          </w:p>
        </w:tc>
        <w:tc>
          <w:tcPr>
            <w:tcW w:w="990" w:type="dxa"/>
          </w:tcPr>
          <w:p w:rsidR="000A052D" w:rsidRPr="000A052D" w:rsidRDefault="000A052D" w:rsidP="00A95EBB">
            <w:pPr>
              <w:rPr>
                <w:rFonts w:cs="Arial"/>
                <w:sz w:val="24"/>
                <w:szCs w:val="24"/>
              </w:rPr>
            </w:pPr>
          </w:p>
          <w:p w:rsidR="000A052D" w:rsidRPr="000A052D" w:rsidRDefault="000A052D" w:rsidP="00A95EBB">
            <w:pPr>
              <w:rPr>
                <w:rFonts w:cs="Arial"/>
                <w:sz w:val="24"/>
                <w:szCs w:val="24"/>
              </w:rPr>
            </w:pPr>
          </w:p>
          <w:p w:rsidR="000A052D" w:rsidRPr="000A052D" w:rsidRDefault="000A052D" w:rsidP="00A95EBB">
            <w:pPr>
              <w:rPr>
                <w:rFonts w:cs="Arial"/>
                <w:sz w:val="24"/>
                <w:szCs w:val="24"/>
              </w:rPr>
            </w:pPr>
          </w:p>
          <w:p w:rsidR="000A052D" w:rsidRPr="000A052D" w:rsidRDefault="000A052D" w:rsidP="00A95EBB">
            <w:pPr>
              <w:rPr>
                <w:rFonts w:cs="Arial"/>
                <w:sz w:val="24"/>
                <w:szCs w:val="24"/>
              </w:rPr>
            </w:pPr>
          </w:p>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tcPr>
          <w:p w:rsidR="000A052D" w:rsidRPr="000A052D" w:rsidRDefault="000A052D" w:rsidP="00A95EBB">
            <w:pPr>
              <w:rPr>
                <w:rFonts w:cs="Arial"/>
                <w:sz w:val="24"/>
                <w:szCs w:val="24"/>
              </w:rPr>
            </w:pPr>
            <w:r w:rsidRPr="000A052D">
              <w:rPr>
                <w:rFonts w:cs="Arial"/>
                <w:sz w:val="24"/>
                <w:szCs w:val="24"/>
              </w:rPr>
              <w:t>1.5.</w:t>
            </w:r>
          </w:p>
        </w:tc>
        <w:tc>
          <w:tcPr>
            <w:tcW w:w="5850" w:type="dxa"/>
          </w:tcPr>
          <w:p w:rsidR="000A052D" w:rsidRPr="000A052D" w:rsidRDefault="000A052D" w:rsidP="00A95EBB">
            <w:pPr>
              <w:rPr>
                <w:rFonts w:cs="Arial"/>
                <w:sz w:val="24"/>
                <w:szCs w:val="24"/>
              </w:rPr>
            </w:pPr>
            <w:r w:rsidRPr="000A052D">
              <w:rPr>
                <w:rFonts w:cs="Arial"/>
                <w:sz w:val="24"/>
                <w:szCs w:val="24"/>
              </w:rPr>
              <w:t xml:space="preserve">Прање постојећег итисона и тепиха са дубинским чишћењем – прањем. У цену урачунати превоз до сервиса и враћање до Наручиоца. Обрачун по m2 итисона или тепиха.  </w:t>
            </w:r>
          </w:p>
        </w:tc>
        <w:tc>
          <w:tcPr>
            <w:tcW w:w="990" w:type="dxa"/>
          </w:tcPr>
          <w:p w:rsidR="000A052D" w:rsidRPr="000A052D" w:rsidRDefault="000A052D" w:rsidP="00A95EBB">
            <w:pPr>
              <w:rPr>
                <w:rFonts w:cs="Arial"/>
                <w:sz w:val="24"/>
                <w:szCs w:val="24"/>
              </w:rPr>
            </w:pP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rPr>
          <w:trHeight w:val="215"/>
        </w:trPr>
        <w:tc>
          <w:tcPr>
            <w:tcW w:w="895" w:type="dxa"/>
            <w:vMerge/>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 итисон</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1.6.</w:t>
            </w:r>
          </w:p>
        </w:tc>
        <w:tc>
          <w:tcPr>
            <w:tcW w:w="5850" w:type="dxa"/>
          </w:tcPr>
          <w:p w:rsidR="000A052D" w:rsidRPr="000A052D" w:rsidRDefault="000A052D" w:rsidP="00A95EBB">
            <w:pPr>
              <w:rPr>
                <w:rFonts w:cs="Arial"/>
                <w:sz w:val="24"/>
                <w:szCs w:val="24"/>
              </w:rPr>
            </w:pPr>
            <w:proofErr w:type="gramStart"/>
            <w:r w:rsidRPr="000A052D">
              <w:rPr>
                <w:rFonts w:cs="Arial"/>
                <w:sz w:val="24"/>
                <w:szCs w:val="24"/>
              </w:rPr>
              <w:t>Демонтажа  постојећег</w:t>
            </w:r>
            <w:proofErr w:type="gramEnd"/>
            <w:r w:rsidRPr="000A052D">
              <w:rPr>
                <w:rFonts w:cs="Arial"/>
                <w:sz w:val="24"/>
                <w:szCs w:val="24"/>
              </w:rPr>
              <w:t xml:space="preserve"> спуштеног плафона од металних ламела са подконструкцијом типа "ХАНТЕР-ДАГЛАС". Плафон пажљиво демонтирати, шут прикупити, изнети, утоварити на камион и одвести на </w:t>
            </w:r>
            <w:proofErr w:type="gramStart"/>
            <w:r w:rsidRPr="000A052D">
              <w:rPr>
                <w:rFonts w:cs="Arial"/>
                <w:sz w:val="24"/>
                <w:szCs w:val="24"/>
              </w:rPr>
              <w:t>градску  депонију</w:t>
            </w:r>
            <w:proofErr w:type="gramEnd"/>
            <w:r w:rsidRPr="000A052D">
              <w:rPr>
                <w:rFonts w:cs="Arial"/>
                <w:sz w:val="24"/>
                <w:szCs w:val="24"/>
              </w:rPr>
              <w:t xml:space="preserve"> удаљену до 10 km. Обрачун по m2 демонтираног спуштеног плафона.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500 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1.7.</w:t>
            </w:r>
          </w:p>
        </w:tc>
        <w:tc>
          <w:tcPr>
            <w:tcW w:w="5850" w:type="dxa"/>
            <w:vAlign w:val="center"/>
          </w:tcPr>
          <w:p w:rsidR="000A052D" w:rsidRPr="000A052D" w:rsidRDefault="000A052D" w:rsidP="00A95EBB">
            <w:pPr>
              <w:rPr>
                <w:rFonts w:cs="Arial"/>
                <w:sz w:val="24"/>
                <w:szCs w:val="24"/>
              </w:rPr>
            </w:pPr>
            <w:r w:rsidRPr="000A052D">
              <w:rPr>
                <w:rFonts w:cs="Arial"/>
                <w:sz w:val="24"/>
                <w:szCs w:val="24"/>
              </w:rPr>
              <w:t>Скидање керамичких плочица и керамичких сокли са подова и зидова, постављених у цементном малтеру. Обити плочице и скинути подлогу до бетонске конструкције. Шут прикупити, изнети, утоварити на камион и одвести на градску депонију до 10 km удаљености. Обрачун по m2 керамичких плочица.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tcPr>
          <w:p w:rsidR="000A052D" w:rsidRPr="000A052D" w:rsidRDefault="000A052D" w:rsidP="00A95EBB">
            <w:pPr>
              <w:rPr>
                <w:rFonts w:cs="Arial"/>
                <w:sz w:val="24"/>
                <w:szCs w:val="24"/>
              </w:rPr>
            </w:pPr>
            <w:r w:rsidRPr="000A052D">
              <w:rPr>
                <w:rFonts w:cs="Arial"/>
                <w:sz w:val="24"/>
                <w:szCs w:val="24"/>
              </w:rPr>
              <w:t>1.8.</w:t>
            </w:r>
          </w:p>
        </w:tc>
        <w:tc>
          <w:tcPr>
            <w:tcW w:w="5850" w:type="dxa"/>
            <w:vAlign w:val="center"/>
          </w:tcPr>
          <w:p w:rsidR="000A052D" w:rsidRPr="000A052D" w:rsidRDefault="000A052D" w:rsidP="00A95EBB">
            <w:pPr>
              <w:rPr>
                <w:rFonts w:cs="Arial"/>
                <w:sz w:val="24"/>
                <w:szCs w:val="24"/>
              </w:rPr>
            </w:pPr>
            <w:r w:rsidRPr="000A052D">
              <w:rPr>
                <w:rFonts w:cs="Arial"/>
                <w:sz w:val="24"/>
                <w:szCs w:val="24"/>
              </w:rPr>
              <w:t>Демонтажа постојећих прозора и парапетних даски, са одлагањем на место које одреди Наручилац. Обрачун по m2 демонтираног прозора.</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 алиминијумски прозори</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30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1.9.</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Рушење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w:t>
            </w:r>
            <w:proofErr w:type="gramStart"/>
            <w:r w:rsidRPr="000A052D">
              <w:rPr>
                <w:rFonts w:cs="Arial"/>
                <w:sz w:val="24"/>
                <w:szCs w:val="24"/>
              </w:rPr>
              <w:t>по  m2</w:t>
            </w:r>
            <w:proofErr w:type="gramEnd"/>
            <w:r w:rsidRPr="000A052D">
              <w:rPr>
                <w:rFonts w:cs="Arial"/>
                <w:sz w:val="24"/>
                <w:szCs w:val="24"/>
              </w:rPr>
              <w:t xml:space="preserve"> зида. Отвори се одбијају. </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tcPr>
          <w:p w:rsidR="000A052D" w:rsidRPr="000A052D" w:rsidRDefault="000A052D" w:rsidP="00A95EBB">
            <w:pPr>
              <w:rPr>
                <w:rFonts w:cs="Arial"/>
                <w:sz w:val="24"/>
                <w:szCs w:val="24"/>
              </w:rPr>
            </w:pPr>
            <w:r w:rsidRPr="000A052D">
              <w:rPr>
                <w:rFonts w:cs="Arial"/>
                <w:sz w:val="24"/>
                <w:szCs w:val="24"/>
              </w:rPr>
              <w:t>1.10.</w:t>
            </w:r>
          </w:p>
        </w:tc>
        <w:tc>
          <w:tcPr>
            <w:tcW w:w="5850" w:type="dxa"/>
            <w:vAlign w:val="center"/>
          </w:tcPr>
          <w:p w:rsidR="000A052D" w:rsidRPr="000A052D" w:rsidRDefault="000A052D" w:rsidP="00A95EBB">
            <w:pPr>
              <w:rPr>
                <w:rFonts w:cs="Arial"/>
                <w:sz w:val="24"/>
                <w:szCs w:val="24"/>
              </w:rPr>
            </w:pPr>
            <w:r w:rsidRPr="000A052D">
              <w:rPr>
                <w:rFonts w:cs="Arial"/>
                <w:sz w:val="24"/>
                <w:szCs w:val="24"/>
              </w:rPr>
              <w:t>Демонтажа санитарија.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лавабо</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б) писоар</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в) вц шоља са водокотлићем</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1.11.</w:t>
            </w:r>
          </w:p>
        </w:tc>
        <w:tc>
          <w:tcPr>
            <w:tcW w:w="5850" w:type="dxa"/>
            <w:vAlign w:val="bottom"/>
          </w:tcPr>
          <w:p w:rsidR="000A052D" w:rsidRPr="000A052D" w:rsidRDefault="000A052D" w:rsidP="00A95EBB">
            <w:pPr>
              <w:rPr>
                <w:rFonts w:cs="Arial"/>
                <w:sz w:val="24"/>
                <w:szCs w:val="24"/>
              </w:rPr>
            </w:pPr>
            <w:r w:rsidRPr="000A052D">
              <w:rPr>
                <w:rFonts w:cs="Arial"/>
                <w:sz w:val="24"/>
                <w:szCs w:val="24"/>
              </w:rPr>
              <w:t>Разбијање армирано бетонске подне плоче д=10-20cm, због уградње нове инсталације канализације са изношењем шута из зграде</w:t>
            </w:r>
          </w:p>
        </w:tc>
        <w:tc>
          <w:tcPr>
            <w:tcW w:w="990" w:type="dxa"/>
            <w:vAlign w:val="bottom"/>
          </w:tcPr>
          <w:p w:rsidR="000A052D" w:rsidRPr="000A052D" w:rsidRDefault="000A052D" w:rsidP="00A95EBB">
            <w:pPr>
              <w:rPr>
                <w:rFonts w:cs="Arial"/>
                <w:sz w:val="24"/>
                <w:szCs w:val="24"/>
              </w:rPr>
            </w:pPr>
            <w:r w:rsidRPr="000A052D">
              <w:rPr>
                <w:rFonts w:cs="Arial"/>
                <w:sz w:val="24"/>
                <w:szCs w:val="24"/>
              </w:rPr>
              <w:t>m³</w:t>
            </w:r>
          </w:p>
        </w:tc>
        <w:tc>
          <w:tcPr>
            <w:tcW w:w="1098" w:type="dxa"/>
            <w:vAlign w:val="bottom"/>
          </w:tcPr>
          <w:p w:rsidR="000A052D" w:rsidRPr="000A052D" w:rsidRDefault="000A052D" w:rsidP="00A95EBB">
            <w:pPr>
              <w:rPr>
                <w:rFonts w:cs="Arial"/>
                <w:sz w:val="24"/>
                <w:szCs w:val="24"/>
              </w:rPr>
            </w:pPr>
            <w:r w:rsidRPr="000A052D">
              <w:rPr>
                <w:rFonts w:cs="Arial"/>
                <w:sz w:val="24"/>
                <w:szCs w:val="24"/>
              </w:rPr>
              <w:t>30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1.12.</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Ископ земље треће категорије због замене оштећених инсталација и затрпавање у слојевима са набијањем </w:t>
            </w:r>
          </w:p>
        </w:tc>
        <w:tc>
          <w:tcPr>
            <w:tcW w:w="990" w:type="dxa"/>
            <w:vAlign w:val="bottom"/>
          </w:tcPr>
          <w:p w:rsidR="000A052D" w:rsidRPr="000A052D" w:rsidRDefault="000A052D" w:rsidP="00A95EBB">
            <w:pPr>
              <w:rPr>
                <w:rFonts w:cs="Arial"/>
                <w:sz w:val="24"/>
                <w:szCs w:val="24"/>
              </w:rPr>
            </w:pPr>
            <w:r w:rsidRPr="000A052D">
              <w:rPr>
                <w:rFonts w:cs="Arial"/>
                <w:sz w:val="24"/>
                <w:szCs w:val="24"/>
              </w:rPr>
              <w:t>m³</w:t>
            </w:r>
          </w:p>
        </w:tc>
        <w:tc>
          <w:tcPr>
            <w:tcW w:w="1098" w:type="dxa"/>
            <w:vAlign w:val="bottom"/>
          </w:tcPr>
          <w:p w:rsidR="000A052D" w:rsidRPr="000A052D" w:rsidRDefault="000A052D" w:rsidP="00A95EBB">
            <w:pPr>
              <w:rPr>
                <w:rFonts w:cs="Arial"/>
                <w:sz w:val="24"/>
                <w:szCs w:val="24"/>
                <w:lang w:val="sr-Cyrl-RS"/>
              </w:rPr>
            </w:pPr>
            <w:r w:rsidRPr="000A052D">
              <w:rPr>
                <w:rFonts w:cs="Arial"/>
                <w:sz w:val="24"/>
                <w:szCs w:val="24"/>
              </w:rPr>
              <w:t> </w:t>
            </w:r>
            <w:r w:rsidRPr="000A052D">
              <w:rPr>
                <w:rFonts w:cs="Arial"/>
                <w:sz w:val="24"/>
                <w:szCs w:val="24"/>
                <w:lang w:val="sr-Cyrl-RS"/>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lastRenderedPageBreak/>
              <w:t>1.13.</w:t>
            </w:r>
          </w:p>
        </w:tc>
        <w:tc>
          <w:tcPr>
            <w:tcW w:w="5850" w:type="dxa"/>
            <w:vAlign w:val="bottom"/>
          </w:tcPr>
          <w:p w:rsidR="000A052D" w:rsidRPr="000A052D" w:rsidRDefault="000A052D" w:rsidP="00A95EBB">
            <w:pPr>
              <w:rPr>
                <w:rFonts w:cs="Arial"/>
                <w:sz w:val="24"/>
                <w:szCs w:val="24"/>
              </w:rPr>
            </w:pPr>
            <w:r w:rsidRPr="000A052D">
              <w:rPr>
                <w:rFonts w:cs="Arial"/>
                <w:sz w:val="24"/>
                <w:szCs w:val="24"/>
              </w:rPr>
              <w:t>Рушење оштећеног бетонског тротоара д=10-15 цм, утовар и одвоз шута на депонију удаљену до 10km.</w:t>
            </w:r>
          </w:p>
        </w:tc>
        <w:tc>
          <w:tcPr>
            <w:tcW w:w="990" w:type="dxa"/>
            <w:vAlign w:val="bottom"/>
          </w:tcPr>
          <w:p w:rsidR="000A052D" w:rsidRPr="000A052D" w:rsidRDefault="000A052D" w:rsidP="00A95EBB">
            <w:pPr>
              <w:rPr>
                <w:rFonts w:cs="Arial"/>
                <w:sz w:val="24"/>
                <w:szCs w:val="24"/>
              </w:rPr>
            </w:pPr>
            <w:r w:rsidRPr="000A052D">
              <w:rPr>
                <w:rFonts w:cs="Arial"/>
                <w:sz w:val="24"/>
                <w:szCs w:val="24"/>
              </w:rPr>
              <w:t>m³</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1.14.</w:t>
            </w:r>
          </w:p>
        </w:tc>
        <w:tc>
          <w:tcPr>
            <w:tcW w:w="5850" w:type="dxa"/>
            <w:vAlign w:val="bottom"/>
          </w:tcPr>
          <w:p w:rsidR="000A052D" w:rsidRPr="000A052D" w:rsidRDefault="000A052D" w:rsidP="00A95EBB">
            <w:pPr>
              <w:rPr>
                <w:rFonts w:cs="Arial"/>
                <w:sz w:val="24"/>
                <w:szCs w:val="24"/>
              </w:rPr>
            </w:pPr>
            <w:r w:rsidRPr="000A052D">
              <w:rPr>
                <w:rFonts w:cs="Arial"/>
                <w:sz w:val="24"/>
                <w:szCs w:val="24"/>
              </w:rPr>
              <w:t>Испорука бетона и израда бетонског тротоара д= 12cm, бетоном МБ 20, са израдом дилатација на 1,20m, у цену урачунати двострану оплату и тампон слој шљунка д=10cm.</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1.15.</w:t>
            </w:r>
          </w:p>
        </w:tc>
        <w:tc>
          <w:tcPr>
            <w:tcW w:w="5850" w:type="dxa"/>
            <w:vAlign w:val="bottom"/>
          </w:tcPr>
          <w:p w:rsidR="000A052D" w:rsidRPr="000A052D" w:rsidRDefault="000A052D" w:rsidP="00A95EBB">
            <w:pPr>
              <w:rPr>
                <w:rFonts w:cs="Arial"/>
                <w:sz w:val="24"/>
                <w:szCs w:val="24"/>
              </w:rPr>
            </w:pPr>
            <w:r w:rsidRPr="000A052D">
              <w:rPr>
                <w:rFonts w:cs="Arial"/>
                <w:sz w:val="24"/>
                <w:szCs w:val="24"/>
              </w:rPr>
              <w:t>Машински ископ слоја земље 4 категорије д=40cm, утовар у возило и одвоз на депонију, као припрема за израду паркинга.</w:t>
            </w:r>
          </w:p>
        </w:tc>
        <w:tc>
          <w:tcPr>
            <w:tcW w:w="990" w:type="dxa"/>
            <w:vAlign w:val="bottom"/>
          </w:tcPr>
          <w:p w:rsidR="000A052D" w:rsidRPr="000A052D" w:rsidRDefault="000A052D" w:rsidP="00A95EBB">
            <w:pPr>
              <w:rPr>
                <w:rFonts w:cs="Arial"/>
                <w:sz w:val="24"/>
                <w:szCs w:val="24"/>
              </w:rPr>
            </w:pPr>
            <w:r w:rsidRPr="000A052D">
              <w:rPr>
                <w:rFonts w:cs="Arial"/>
                <w:sz w:val="24"/>
                <w:szCs w:val="24"/>
              </w:rPr>
              <w:t>m³</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tcPr>
          <w:p w:rsidR="000A052D" w:rsidRPr="000A052D" w:rsidRDefault="000A052D" w:rsidP="00A95EBB">
            <w:pPr>
              <w:rPr>
                <w:rFonts w:cs="Arial"/>
                <w:sz w:val="24"/>
                <w:szCs w:val="24"/>
              </w:rPr>
            </w:pPr>
            <w:r w:rsidRPr="000A052D">
              <w:rPr>
                <w:rFonts w:cs="Arial"/>
                <w:sz w:val="24"/>
                <w:szCs w:val="24"/>
              </w:rPr>
              <w:t>1.16.</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Испорука, разастирање и набијање слоја ризле д=25cm, као припрема </w:t>
            </w:r>
            <w:proofErr w:type="gramStart"/>
            <w:r w:rsidRPr="000A052D">
              <w:rPr>
                <w:rFonts w:cs="Arial"/>
                <w:sz w:val="24"/>
                <w:szCs w:val="24"/>
              </w:rPr>
              <w:t>за  изградњу</w:t>
            </w:r>
            <w:proofErr w:type="gramEnd"/>
            <w:r w:rsidRPr="000A052D">
              <w:rPr>
                <w:rFonts w:cs="Arial"/>
                <w:sz w:val="24"/>
                <w:szCs w:val="24"/>
              </w:rPr>
              <w:t xml:space="preserve"> паркинга.</w:t>
            </w:r>
          </w:p>
        </w:tc>
        <w:tc>
          <w:tcPr>
            <w:tcW w:w="990" w:type="dxa"/>
            <w:vAlign w:val="bottom"/>
          </w:tcPr>
          <w:p w:rsidR="000A052D" w:rsidRPr="000A052D" w:rsidRDefault="000A052D" w:rsidP="00A95EBB">
            <w:pPr>
              <w:rPr>
                <w:rFonts w:cs="Arial"/>
                <w:sz w:val="24"/>
                <w:szCs w:val="24"/>
              </w:rPr>
            </w:pPr>
            <w:r w:rsidRPr="000A052D">
              <w:rPr>
                <w:rFonts w:cs="Arial"/>
                <w:sz w:val="24"/>
                <w:szCs w:val="24"/>
              </w:rPr>
              <w:t>m³</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tcPr>
          <w:p w:rsidR="000A052D" w:rsidRPr="000A052D" w:rsidRDefault="000A052D" w:rsidP="00A95EBB">
            <w:pPr>
              <w:rPr>
                <w:rFonts w:cs="Arial"/>
                <w:sz w:val="24"/>
                <w:szCs w:val="24"/>
              </w:rPr>
            </w:pPr>
            <w:r w:rsidRPr="000A052D">
              <w:rPr>
                <w:rFonts w:cs="Arial"/>
                <w:sz w:val="24"/>
                <w:szCs w:val="24"/>
              </w:rPr>
              <w:t>УКУПНО 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II</w:t>
            </w:r>
          </w:p>
        </w:tc>
        <w:tc>
          <w:tcPr>
            <w:tcW w:w="5850" w:type="dxa"/>
            <w:vAlign w:val="center"/>
          </w:tcPr>
          <w:p w:rsidR="000A052D" w:rsidRPr="000A052D" w:rsidRDefault="000A052D" w:rsidP="00A95EBB">
            <w:pPr>
              <w:rPr>
                <w:rFonts w:cs="Arial"/>
                <w:sz w:val="24"/>
                <w:szCs w:val="24"/>
              </w:rPr>
            </w:pPr>
            <w:r w:rsidRPr="000A052D">
              <w:rPr>
                <w:rFonts w:cs="Arial"/>
                <w:sz w:val="24"/>
                <w:szCs w:val="24"/>
              </w:rPr>
              <w:t>РАДОВИ НА САНАЦИЈИ КРОВА</w:t>
            </w:r>
          </w:p>
        </w:tc>
        <w:tc>
          <w:tcPr>
            <w:tcW w:w="8905" w:type="dxa"/>
            <w:gridSpan w:val="6"/>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2.1.</w:t>
            </w:r>
          </w:p>
        </w:tc>
        <w:tc>
          <w:tcPr>
            <w:tcW w:w="5850" w:type="dxa"/>
          </w:tcPr>
          <w:p w:rsidR="000A052D" w:rsidRPr="000A052D" w:rsidRDefault="000A052D" w:rsidP="00A95EBB">
            <w:pPr>
              <w:rPr>
                <w:rFonts w:cs="Arial"/>
                <w:sz w:val="24"/>
                <w:szCs w:val="24"/>
              </w:rPr>
            </w:pPr>
            <w:r w:rsidRPr="000A052D">
              <w:rPr>
                <w:rFonts w:cs="Arial"/>
                <w:sz w:val="24"/>
                <w:szCs w:val="24"/>
              </w:rPr>
              <w:t>Измена оштећене (труле) дрвене кровне подконструкције са уградњом нових дрвених гредица. Реконструисање подразумева замену-прераду постојеће конструкције , учвршћивање и нивелисање за постављање  покривача.Обухватити и евенуална подзиђивања и поправке на старим фасадним зидовима , у случају потребе.Обрачун по м3 крова</w:t>
            </w:r>
          </w:p>
        </w:tc>
        <w:tc>
          <w:tcPr>
            <w:tcW w:w="990" w:type="dxa"/>
            <w:vAlign w:val="bottom"/>
          </w:tcPr>
          <w:p w:rsidR="000A052D" w:rsidRPr="000A052D" w:rsidRDefault="000A052D" w:rsidP="00A95EBB">
            <w:pPr>
              <w:rPr>
                <w:rFonts w:cs="Arial"/>
                <w:sz w:val="24"/>
                <w:szCs w:val="24"/>
              </w:rPr>
            </w:pPr>
            <w:r w:rsidRPr="000A052D">
              <w:rPr>
                <w:rFonts w:cs="Arial"/>
                <w:sz w:val="24"/>
                <w:szCs w:val="24"/>
              </w:rPr>
              <w:t>m3</w:t>
            </w:r>
          </w:p>
        </w:tc>
        <w:tc>
          <w:tcPr>
            <w:tcW w:w="1098" w:type="dxa"/>
            <w:vAlign w:val="bottom"/>
          </w:tcPr>
          <w:p w:rsidR="000A052D" w:rsidRPr="000A052D" w:rsidRDefault="000A052D" w:rsidP="00A95EBB">
            <w:pPr>
              <w:rPr>
                <w:rFonts w:cs="Arial"/>
                <w:sz w:val="24"/>
                <w:szCs w:val="24"/>
              </w:rPr>
            </w:pPr>
            <w:r w:rsidRPr="000A052D">
              <w:rPr>
                <w:rFonts w:cs="Arial"/>
                <w:sz w:val="24"/>
                <w:szCs w:val="24"/>
              </w:rPr>
              <w:t>450 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2.2.</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Санација продора и пукотина на бетонским површинама холкери, светларници адекватним сика заптивним материјалима (малтерима) са комолетном припремом, </w:t>
            </w:r>
            <w:proofErr w:type="gramStart"/>
            <w:r w:rsidRPr="000A052D">
              <w:rPr>
                <w:rFonts w:cs="Arial"/>
                <w:sz w:val="24"/>
                <w:szCs w:val="24"/>
              </w:rPr>
              <w:t>чишћење ,</w:t>
            </w:r>
            <w:proofErr w:type="gramEnd"/>
            <w:r w:rsidRPr="000A052D">
              <w:rPr>
                <w:rFonts w:cs="Arial"/>
                <w:sz w:val="24"/>
                <w:szCs w:val="24"/>
              </w:rPr>
              <w:t xml:space="preserve"> премаз прајмером и заптивање.</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2.3.</w:t>
            </w:r>
          </w:p>
        </w:tc>
        <w:tc>
          <w:tcPr>
            <w:tcW w:w="5850" w:type="dxa"/>
            <w:vAlign w:val="bottom"/>
          </w:tcPr>
          <w:p w:rsidR="000A052D" w:rsidRPr="000A052D" w:rsidRDefault="000A052D" w:rsidP="00A95EBB">
            <w:pPr>
              <w:rPr>
                <w:rFonts w:cs="Arial"/>
                <w:sz w:val="24"/>
                <w:szCs w:val="24"/>
              </w:rPr>
            </w:pPr>
            <w:r w:rsidRPr="000A052D">
              <w:rPr>
                <w:rFonts w:cs="Arial"/>
                <w:sz w:val="24"/>
                <w:szCs w:val="24"/>
              </w:rPr>
              <w:t>Припрема и крпљење оштећења на постојећој изолацији са исецањем и крпљеењем лоших места на постојећој кровној изолацији са свим потребним  материјалом</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2.4.</w:t>
            </w:r>
          </w:p>
        </w:tc>
        <w:tc>
          <w:tcPr>
            <w:tcW w:w="5850" w:type="dxa"/>
            <w:vAlign w:val="bottom"/>
          </w:tcPr>
          <w:p w:rsidR="000A052D" w:rsidRPr="000A052D" w:rsidRDefault="000A052D" w:rsidP="00A95EBB">
            <w:pPr>
              <w:rPr>
                <w:rFonts w:cs="Arial"/>
                <w:sz w:val="24"/>
                <w:szCs w:val="24"/>
              </w:rPr>
            </w:pPr>
            <w:r w:rsidRPr="000A052D">
              <w:rPr>
                <w:rFonts w:cs="Arial"/>
                <w:sz w:val="24"/>
                <w:szCs w:val="24"/>
              </w:rPr>
              <w:t>Припрема и премаз постојеће изолације SIKOM</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2.5.</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Набавка и постављање Elastovill E-KV-4 S изолације                                   - скидање шљунка са односом на депонију                                                   - чишћење, премаз битулитом                                                                          - постављање основне еластомерне Вилас траке </w:t>
            </w:r>
            <w:r w:rsidRPr="000A052D">
              <w:rPr>
                <w:rFonts w:cs="Arial"/>
                <w:sz w:val="24"/>
                <w:szCs w:val="24"/>
              </w:rPr>
              <w:lastRenderedPageBreak/>
              <w:t>4мм                               - постављање слоја завршне траке са рефлектујућим шкриљцима</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150 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lastRenderedPageBreak/>
              <w:t>УКУПНО II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III</w:t>
            </w:r>
          </w:p>
        </w:tc>
        <w:tc>
          <w:tcPr>
            <w:tcW w:w="5850" w:type="dxa"/>
            <w:vAlign w:val="center"/>
          </w:tcPr>
          <w:p w:rsidR="000A052D" w:rsidRPr="000A052D" w:rsidRDefault="000A052D" w:rsidP="00A95EBB">
            <w:pPr>
              <w:rPr>
                <w:rFonts w:cs="Arial"/>
                <w:sz w:val="24"/>
                <w:szCs w:val="24"/>
              </w:rPr>
            </w:pPr>
            <w:r w:rsidRPr="000A052D">
              <w:rPr>
                <w:rFonts w:cs="Arial"/>
                <w:sz w:val="24"/>
                <w:szCs w:val="24"/>
              </w:rPr>
              <w:t>МОЛЕРСКО - ФАРБАРСКИ РАДОВИ</w:t>
            </w:r>
          </w:p>
        </w:tc>
        <w:tc>
          <w:tcPr>
            <w:tcW w:w="8905" w:type="dxa"/>
            <w:gridSpan w:val="6"/>
            <w:vAlign w:val="bottom"/>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3.1.</w:t>
            </w:r>
          </w:p>
        </w:tc>
        <w:tc>
          <w:tcPr>
            <w:tcW w:w="5850" w:type="dxa"/>
            <w:vAlign w:val="center"/>
          </w:tcPr>
          <w:p w:rsidR="000A052D" w:rsidRPr="000A052D" w:rsidRDefault="000A052D" w:rsidP="00A95EBB">
            <w:pPr>
              <w:rPr>
                <w:rFonts w:cs="Arial"/>
                <w:sz w:val="24"/>
                <w:szCs w:val="24"/>
              </w:rPr>
            </w:pPr>
            <w:r w:rsidRPr="000A052D">
              <w:rPr>
                <w:rFonts w:cs="Arial"/>
                <w:sz w:val="24"/>
                <w:szCs w:val="24"/>
              </w:rPr>
              <w:t>Скидање / стругања старе боје са зидова и плафона висине до 3m. У цену урачунати евентуалну поправку зидова и плафона са испоруком потребног материјала. (</w:t>
            </w:r>
            <w:proofErr w:type="gramStart"/>
            <w:r w:rsidRPr="000A052D">
              <w:rPr>
                <w:rFonts w:cs="Arial"/>
                <w:sz w:val="24"/>
                <w:szCs w:val="24"/>
              </w:rPr>
              <w:t>затварање</w:t>
            </w:r>
            <w:proofErr w:type="gramEnd"/>
            <w:r w:rsidRPr="000A052D">
              <w:rPr>
                <w:rFonts w:cs="Arial"/>
                <w:sz w:val="24"/>
                <w:szCs w:val="24"/>
              </w:rPr>
              <w:t xml:space="preserve"> пукотина са тракама...). Обрачун </w:t>
            </w:r>
            <w:proofErr w:type="gramStart"/>
            <w:r w:rsidRPr="000A052D">
              <w:rPr>
                <w:rFonts w:cs="Arial"/>
                <w:sz w:val="24"/>
                <w:szCs w:val="24"/>
              </w:rPr>
              <w:t>по  m2</w:t>
            </w:r>
            <w:proofErr w:type="gramEnd"/>
            <w:r w:rsidRPr="000A052D">
              <w:rPr>
                <w:rFonts w:cs="Arial"/>
                <w:sz w:val="24"/>
                <w:szCs w:val="24"/>
              </w:rPr>
              <w:t xml:space="preserve"> зида.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3.2.</w:t>
            </w:r>
          </w:p>
        </w:tc>
        <w:tc>
          <w:tcPr>
            <w:tcW w:w="5850" w:type="dxa"/>
            <w:vAlign w:val="center"/>
          </w:tcPr>
          <w:p w:rsidR="000A052D" w:rsidRPr="000A052D" w:rsidRDefault="000A052D" w:rsidP="00A95EBB">
            <w:pPr>
              <w:rPr>
                <w:rFonts w:cs="Arial"/>
                <w:sz w:val="24"/>
                <w:szCs w:val="24"/>
              </w:rPr>
            </w:pPr>
            <w:r w:rsidRPr="000A052D">
              <w:rPr>
                <w:rFonts w:cs="Arial"/>
                <w:sz w:val="24"/>
                <w:szCs w:val="24"/>
              </w:rPr>
              <w:t>Обрада унутрашње и спољашње шпалетне након избијања прозора. У цену урачунати местимично крпљење шпалете, сав потребан материјал као и монтажа и демонтажа потребне скеле. Обрачун по m`.</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30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3.3.</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Глетовање и кречење унутрашњих зидова и кречења плафона дисперзивном или полудисперзивном бојом у два слоја. Боја по избору Наручиоца. Висина зидова до 3m. У цену урачунати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терет извођача. Обрачун по m2 зида.</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глетовање и кречење</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1. дисперзивна боја </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б) кречење</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1. дисперзивна боја </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2. полудисперзивна боја </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3.4.</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Израда шпанског зида. Ценом обухватити комплетну припрему зида (глетобање, стругање...) као и полиетиленску фолију која се поставља преко пода, намештаја, отвора... ради заштите. Фолију је потребно учврстити лепљивом траком, водећи рачуна да се не оштети постојећа столарија. Сва евентуална оштећерња падају на </w:t>
            </w:r>
            <w:r w:rsidRPr="000A052D">
              <w:rPr>
                <w:rFonts w:cs="Arial"/>
                <w:sz w:val="24"/>
                <w:szCs w:val="24"/>
              </w:rPr>
              <w:lastRenderedPageBreak/>
              <w:t>терет извођача. Обрачун по m2 зида.</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450 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3.5.</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зидне технике. На гипсане плоче нанети кварцну подлогу у једном наносу, затим нанети декоративни материјал у два наноса и на крају бојење у два или више наноса док се не постигне жељени изглед зида. У цену урачунати полиетиленску фолију која се поставља преко пода, намештаја и отвора ради заштите. Фолију је потребно учврстити лепљивом траком, водећи рачуна да се не оштети постојећа столарија. Сва евентуална оштећења падају на терет извођача. Обрачун по m2 зида.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120 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3.6.</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постављање заштитних угаоних лајсни на зидове. Висина зидова до 3 m.  Обрачун по m`.</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3.7.</w:t>
            </w:r>
          </w:p>
        </w:tc>
        <w:tc>
          <w:tcPr>
            <w:tcW w:w="5850" w:type="dxa"/>
            <w:vAlign w:val="bottom"/>
          </w:tcPr>
          <w:p w:rsidR="000A052D" w:rsidRPr="000A052D" w:rsidRDefault="000A052D" w:rsidP="00A95EBB">
            <w:pPr>
              <w:rPr>
                <w:rFonts w:cs="Arial"/>
                <w:sz w:val="24"/>
                <w:szCs w:val="24"/>
              </w:rPr>
            </w:pPr>
            <w:r w:rsidRPr="000A052D">
              <w:rPr>
                <w:rFonts w:cs="Arial"/>
                <w:sz w:val="24"/>
                <w:szCs w:val="24"/>
              </w:rPr>
              <w:t>Бојење старе браварије у два слоја (прозори, врата, ограде) са потребном припремом: чишћење од рђе, минизирање, брушење, китовање</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3.8.</w:t>
            </w:r>
          </w:p>
        </w:tc>
        <w:tc>
          <w:tcPr>
            <w:tcW w:w="5850" w:type="dxa"/>
            <w:vAlign w:val="bottom"/>
          </w:tcPr>
          <w:p w:rsidR="000A052D" w:rsidRPr="000A052D" w:rsidRDefault="000A052D" w:rsidP="00A95EBB">
            <w:pPr>
              <w:rPr>
                <w:rFonts w:cs="Arial"/>
                <w:sz w:val="24"/>
                <w:szCs w:val="24"/>
              </w:rPr>
            </w:pPr>
            <w:r w:rsidRPr="000A052D">
              <w:rPr>
                <w:rFonts w:cs="Arial"/>
                <w:sz w:val="24"/>
                <w:szCs w:val="24"/>
              </w:rPr>
              <w:t>Набавка и постављање полиетиленске фолије преко намештаја, отвора, врата и прозора, ради заштите. Сва евентуална оштећења падају на терет извођача. Обрачун по м².</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III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IV</w:t>
            </w:r>
          </w:p>
        </w:tc>
        <w:tc>
          <w:tcPr>
            <w:tcW w:w="5850" w:type="dxa"/>
            <w:vAlign w:val="center"/>
          </w:tcPr>
          <w:p w:rsidR="000A052D" w:rsidRPr="000A052D" w:rsidRDefault="000A052D" w:rsidP="00A95EBB">
            <w:pPr>
              <w:rPr>
                <w:rFonts w:cs="Arial"/>
                <w:sz w:val="24"/>
                <w:szCs w:val="24"/>
              </w:rPr>
            </w:pPr>
            <w:r w:rsidRPr="000A052D">
              <w:rPr>
                <w:rFonts w:cs="Arial"/>
                <w:sz w:val="24"/>
                <w:szCs w:val="24"/>
              </w:rPr>
              <w:t>ПОДОПОЛАГАЧКИ РАДОВИ</w:t>
            </w:r>
          </w:p>
        </w:tc>
        <w:tc>
          <w:tcPr>
            <w:tcW w:w="8905" w:type="dxa"/>
            <w:gridSpan w:val="6"/>
            <w:vAlign w:val="bottom"/>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4.1.</w:t>
            </w:r>
          </w:p>
        </w:tc>
        <w:tc>
          <w:tcPr>
            <w:tcW w:w="5850" w:type="dxa"/>
            <w:vAlign w:val="center"/>
          </w:tcPr>
          <w:p w:rsidR="000A052D" w:rsidRPr="000A052D" w:rsidRDefault="000A052D" w:rsidP="00A95EBB">
            <w:pPr>
              <w:rPr>
                <w:rFonts w:cs="Arial"/>
                <w:sz w:val="24"/>
                <w:szCs w:val="24"/>
              </w:rPr>
            </w:pPr>
            <w:r w:rsidRPr="000A052D">
              <w:rPr>
                <w:rFonts w:cs="Arial"/>
                <w:sz w:val="24"/>
                <w:szCs w:val="24"/>
              </w:rPr>
              <w:t>Преслагивање постојећег ламината. Ценом обухватити демонтажу старог ламината, сортирање, поновну монтажу истог. Оштећен ламинат одвести на депонију удаљену до 10km или на место које одреди Наручилац. Обрачун по m2 ламината.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4.2.</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прелазне лајсне од елоксираног алуминијума за покривање прелаза између две различите површине. Обрачун по m` прелазне лајсне.</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истог нивоа</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б) различитог нивоа</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4.3.</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угаоне L лајсне од елоксираног алуминијума. Обрачун по m` лајсне.</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4.4.</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Замена постојећег пода. У цену урачунати испоруку и уградњу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10mm. Поред зидова поставити лајсне и на сваких 80cm лајсне причврстити за зид. Сучељавања геровати. Обрачун по m2 замењеног ламината.</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Ламинат класе 32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б) Ламинат класе 33</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4.5.</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подлоге пода од цементне кошуљице са додатком фракције са додатком фибер влакна дебљине 4cm. Предходно подлогу очистити и одмастити.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p>
          <w:p w:rsidR="000A052D" w:rsidRPr="000A052D" w:rsidRDefault="000A052D" w:rsidP="00A95EBB">
            <w:pPr>
              <w:rPr>
                <w:rFonts w:cs="Arial"/>
                <w:sz w:val="24"/>
                <w:szCs w:val="24"/>
              </w:rPr>
            </w:pPr>
          </w:p>
          <w:p w:rsidR="000A052D" w:rsidRPr="000A052D" w:rsidRDefault="000A052D" w:rsidP="00A95EBB">
            <w:pPr>
              <w:rPr>
                <w:rFonts w:cs="Arial"/>
                <w:sz w:val="24"/>
                <w:szCs w:val="24"/>
              </w:rPr>
            </w:pPr>
          </w:p>
          <w:p w:rsidR="000A052D" w:rsidRPr="000A052D" w:rsidRDefault="000A052D" w:rsidP="00A95EBB">
            <w:pPr>
              <w:rPr>
                <w:rFonts w:cs="Arial"/>
                <w:sz w:val="24"/>
                <w:szCs w:val="24"/>
              </w:rPr>
            </w:pPr>
            <w:r w:rsidRPr="000A052D">
              <w:rPr>
                <w:rFonts w:cs="Arial"/>
                <w:sz w:val="24"/>
                <w:szCs w:val="24"/>
              </w:rPr>
              <w:t>4.6.</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Испорука и уградња паркет или </w:t>
            </w:r>
            <w:proofErr w:type="gramStart"/>
            <w:r w:rsidRPr="000A052D">
              <w:rPr>
                <w:rFonts w:cs="Arial"/>
                <w:sz w:val="24"/>
                <w:szCs w:val="24"/>
              </w:rPr>
              <w:t>ламинат  лајсни</w:t>
            </w:r>
            <w:proofErr w:type="gramEnd"/>
            <w:r w:rsidRPr="000A052D">
              <w:rPr>
                <w:rFonts w:cs="Arial"/>
                <w:sz w:val="24"/>
                <w:szCs w:val="24"/>
              </w:rPr>
              <w:t xml:space="preserve">. На сваких </w:t>
            </w:r>
            <w:proofErr w:type="gramStart"/>
            <w:r w:rsidRPr="000A052D">
              <w:rPr>
                <w:rFonts w:cs="Arial"/>
                <w:sz w:val="24"/>
                <w:szCs w:val="24"/>
              </w:rPr>
              <w:t>80  cm</w:t>
            </w:r>
            <w:proofErr w:type="gramEnd"/>
            <w:r w:rsidRPr="000A052D">
              <w:rPr>
                <w:rFonts w:cs="Arial"/>
                <w:sz w:val="24"/>
                <w:szCs w:val="24"/>
              </w:rPr>
              <w:t xml:space="preserve">  лајсне причврстити за зид. Лајсне на сучељавању геровати. У цену урачунати лакирање паркет лајсни три </w:t>
            </w:r>
            <w:proofErr w:type="gramStart"/>
            <w:r w:rsidRPr="000A052D">
              <w:rPr>
                <w:rFonts w:cs="Arial"/>
                <w:sz w:val="24"/>
                <w:szCs w:val="24"/>
              </w:rPr>
              <w:t>пута  полиуретанским</w:t>
            </w:r>
            <w:proofErr w:type="gramEnd"/>
            <w:r w:rsidRPr="000A052D">
              <w:rPr>
                <w:rFonts w:cs="Arial"/>
                <w:sz w:val="24"/>
                <w:szCs w:val="24"/>
              </w:rPr>
              <w:t xml:space="preserve"> паркет лаком. Обрачун по m` паркет или ламинат лајсне. </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ламинат лајсне</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1. висина лајсне до 5mm</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2. висина лајсне до 8mm</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4.7.</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Испорука и уградња зидних керамичких плочицa I класе са израдом фуга од 5 mm, у боји по избору Наручиоца на слоју лепка по систему фуга на фугу и фуговање у боји по избору Наручиоца. Подлогу претходно хемиски и механички очистити.  Обухватити све радове комплетно. </w:t>
            </w:r>
            <w:r w:rsidRPr="000A052D">
              <w:rPr>
                <w:rFonts w:cs="Arial"/>
                <w:sz w:val="24"/>
                <w:szCs w:val="24"/>
              </w:rPr>
              <w:lastRenderedPageBreak/>
              <w:t>Димензије плочица 15x30.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lastRenderedPageBreak/>
              <w:t>4.8.</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Испорука и постављање подних керамичких плочицa I класе са израдом фуга од 5mm, у боји по избору Наручиоца и припадајућим профил лајснама, прелазне и угаоне, на </w:t>
            </w:r>
            <w:proofErr w:type="gramStart"/>
            <w:r w:rsidRPr="000A052D">
              <w:rPr>
                <w:rFonts w:cs="Arial"/>
                <w:sz w:val="24"/>
                <w:szCs w:val="24"/>
              </w:rPr>
              <w:t>подлогу  цем</w:t>
            </w:r>
            <w:proofErr w:type="gramEnd"/>
            <w:r w:rsidRPr="000A052D">
              <w:rPr>
                <w:rFonts w:cs="Arial"/>
                <w:sz w:val="24"/>
                <w:szCs w:val="24"/>
              </w:rPr>
              <w:t xml:space="preserve">. </w:t>
            </w:r>
            <w:proofErr w:type="gramStart"/>
            <w:r w:rsidRPr="000A052D">
              <w:rPr>
                <w:rFonts w:cs="Arial"/>
                <w:sz w:val="24"/>
                <w:szCs w:val="24"/>
              </w:rPr>
              <w:t>кошуљицу</w:t>
            </w:r>
            <w:proofErr w:type="gramEnd"/>
            <w:r w:rsidRPr="000A052D">
              <w:rPr>
                <w:rFonts w:cs="Arial"/>
                <w:sz w:val="24"/>
                <w:szCs w:val="24"/>
              </w:rPr>
              <w:t xml:space="preserve"> на слоју лепка по систему фуга на фугу и фуговање у боји по избору Наручиоца. У цену урачунати израду цокли висине до 10cm. Подне плочице морају бити отпорне на клизање. Обухватити све радове комплетно. Обрачун по m2.</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33x33</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4.9.</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Испорука и постављање подних мермерних плочица са израдом фуга од 5mm, у боји по избору Наручиоца и припадајућим профил лајснама, прелазне и угаоне, на подлогу  цем. </w:t>
            </w:r>
            <w:proofErr w:type="gramStart"/>
            <w:r w:rsidRPr="000A052D">
              <w:rPr>
                <w:rFonts w:cs="Arial"/>
                <w:sz w:val="24"/>
                <w:szCs w:val="24"/>
              </w:rPr>
              <w:t>кошуљицу</w:t>
            </w:r>
            <w:proofErr w:type="gramEnd"/>
            <w:r w:rsidRPr="000A052D">
              <w:rPr>
                <w:rFonts w:cs="Arial"/>
                <w:sz w:val="24"/>
                <w:szCs w:val="24"/>
              </w:rPr>
              <w:t xml:space="preserve"> на слоју лепка по систему фуга на фугу и фуговање у боји по избору Наручиоца. У цену урачунати израду цокли висине до 10cm.Обухватити све радове комплетно.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а) мермерне плочице </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б) мермерна газишта </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4.10.</w:t>
            </w:r>
          </w:p>
        </w:tc>
        <w:tc>
          <w:tcPr>
            <w:tcW w:w="5850" w:type="dxa"/>
            <w:vAlign w:val="center"/>
          </w:tcPr>
          <w:p w:rsidR="000A052D" w:rsidRPr="000A052D" w:rsidRDefault="000A052D" w:rsidP="00A95EBB">
            <w:pPr>
              <w:rPr>
                <w:rFonts w:cs="Arial"/>
                <w:sz w:val="24"/>
                <w:szCs w:val="24"/>
              </w:rPr>
            </w:pPr>
            <w:r w:rsidRPr="000A052D">
              <w:rPr>
                <w:rFonts w:cs="Arial"/>
                <w:sz w:val="24"/>
                <w:szCs w:val="24"/>
              </w:rPr>
              <w:t>Стругање и лакирање постојећег паркета. Паркет стругати машинским путем, са три врсте папира од којих је последњи финоће најмање 120. Остругана површина мора бити равна, без удубљења и других трагова. Отворене фуге паркета китовати смесом фине струготине и лака.  Паркет лакирати три пута полиуретанским паркет лаком По сушењу прећи фином шмирглом, опајати под и лакирати први пут. После 24 часа поновити поступак и лакирати други пут. Потпуно осушени други слој лака фино обрусити, очистити и лакирати трећи пут. У цену урачунат сав потребан материјал. Обрачун по m2 лакираног паркета.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4.11.</w:t>
            </w:r>
          </w:p>
        </w:tc>
        <w:tc>
          <w:tcPr>
            <w:tcW w:w="5850" w:type="dxa"/>
          </w:tcPr>
          <w:p w:rsidR="000A052D" w:rsidRPr="000A052D" w:rsidRDefault="000A052D" w:rsidP="00A95EBB">
            <w:pPr>
              <w:rPr>
                <w:rFonts w:cs="Arial"/>
                <w:sz w:val="24"/>
                <w:szCs w:val="24"/>
              </w:rPr>
            </w:pPr>
            <w:r w:rsidRPr="000A052D">
              <w:rPr>
                <w:rFonts w:cs="Arial"/>
                <w:sz w:val="24"/>
                <w:szCs w:val="24"/>
              </w:rPr>
              <w:t xml:space="preserve">Испорука и постављање </w:t>
            </w:r>
            <w:proofErr w:type="gramStart"/>
            <w:r w:rsidRPr="000A052D">
              <w:rPr>
                <w:rFonts w:cs="Arial"/>
                <w:sz w:val="24"/>
                <w:szCs w:val="24"/>
              </w:rPr>
              <w:t>подних  керамичких</w:t>
            </w:r>
            <w:proofErr w:type="gramEnd"/>
            <w:r w:rsidRPr="000A052D">
              <w:rPr>
                <w:rFonts w:cs="Arial"/>
                <w:sz w:val="24"/>
                <w:szCs w:val="24"/>
              </w:rPr>
              <w:t xml:space="preserve"> плочица прве класе, са оштрим ивицама (могу и ласерски сечене ивице), без фугни, за унутрашњу уградњу.</w:t>
            </w:r>
          </w:p>
          <w:p w:rsidR="000A052D" w:rsidRPr="000A052D" w:rsidRDefault="000A052D" w:rsidP="00A95EBB">
            <w:pPr>
              <w:rPr>
                <w:rFonts w:cs="Arial"/>
                <w:sz w:val="24"/>
                <w:szCs w:val="24"/>
              </w:rPr>
            </w:pPr>
            <w:r w:rsidRPr="000A052D">
              <w:rPr>
                <w:rFonts w:cs="Arial"/>
                <w:sz w:val="24"/>
                <w:szCs w:val="24"/>
              </w:rPr>
              <w:t>Плочице минималних димензија 40x40cm, мат или високи сјај. Светао дезен плочица у имитацијама камена или мермера. Димензије и дезен плочица по избору наручиоца. Узорке обезбеђује понуђач.</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4.12.</w:t>
            </w:r>
          </w:p>
        </w:tc>
        <w:tc>
          <w:tcPr>
            <w:tcW w:w="5850" w:type="dxa"/>
          </w:tcPr>
          <w:p w:rsidR="000A052D" w:rsidRPr="000A052D" w:rsidRDefault="000A052D" w:rsidP="00A95EBB">
            <w:pPr>
              <w:rPr>
                <w:rFonts w:cs="Arial"/>
                <w:sz w:val="24"/>
                <w:szCs w:val="24"/>
              </w:rPr>
            </w:pPr>
            <w:r w:rsidRPr="000A052D">
              <w:rPr>
                <w:rFonts w:cs="Arial"/>
                <w:sz w:val="24"/>
                <w:szCs w:val="24"/>
              </w:rPr>
              <w:t xml:space="preserve">Набавка материјала, израда и монтажа фиксних решетки на прозоре помоћне зграде </w:t>
            </w:r>
            <w:proofErr w:type="gramStart"/>
            <w:r w:rsidRPr="000A052D">
              <w:rPr>
                <w:rFonts w:cs="Arial"/>
                <w:sz w:val="24"/>
                <w:szCs w:val="24"/>
              </w:rPr>
              <w:t>дим.:120x85cm</w:t>
            </w:r>
            <w:proofErr w:type="gramEnd"/>
            <w:r w:rsidRPr="000A052D">
              <w:rPr>
                <w:rFonts w:cs="Arial"/>
                <w:sz w:val="24"/>
                <w:szCs w:val="24"/>
              </w:rPr>
              <w:t>, материјал од арматурне мреже дебљине шипке Ø6mm завршно обојено у боји по жељи Наручиоца.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70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IV</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V</w:t>
            </w:r>
          </w:p>
        </w:tc>
        <w:tc>
          <w:tcPr>
            <w:tcW w:w="5850" w:type="dxa"/>
            <w:vAlign w:val="center"/>
          </w:tcPr>
          <w:p w:rsidR="000A052D" w:rsidRPr="000A052D" w:rsidRDefault="000A052D" w:rsidP="00A95EBB">
            <w:pPr>
              <w:rPr>
                <w:rFonts w:cs="Arial"/>
                <w:sz w:val="24"/>
                <w:szCs w:val="24"/>
              </w:rPr>
            </w:pPr>
            <w:r w:rsidRPr="000A052D">
              <w:rPr>
                <w:rFonts w:cs="Arial"/>
                <w:sz w:val="24"/>
                <w:szCs w:val="24"/>
              </w:rPr>
              <w:t>СТОЛАРСКИ РАДОВИ</w:t>
            </w:r>
          </w:p>
        </w:tc>
        <w:tc>
          <w:tcPr>
            <w:tcW w:w="8905" w:type="dxa"/>
            <w:gridSpan w:val="6"/>
            <w:vAlign w:val="bottom"/>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5.1.</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фронтова и страница плакара и облога зидова ради замене оштећених. У цену урачунати сав потребан материјал (шарке, бушење отвора за шарке, бравице, ручица...) Фронтове, странице плакара и облоге обрадити АБС траком. Обрачун по m2.</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a) Универ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b) Фурнирана иверица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5.2.</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Испорука и уградња роштиља од гредица између којих се поставља термо и </w:t>
            </w:r>
            <w:proofErr w:type="gramStart"/>
            <w:r w:rsidRPr="000A052D">
              <w:rPr>
                <w:rFonts w:cs="Arial"/>
                <w:sz w:val="24"/>
                <w:szCs w:val="24"/>
              </w:rPr>
              <w:t>звучна  изолација</w:t>
            </w:r>
            <w:proofErr w:type="gramEnd"/>
            <w:r w:rsidRPr="000A052D">
              <w:rPr>
                <w:rFonts w:cs="Arial"/>
                <w:sz w:val="24"/>
                <w:szCs w:val="24"/>
              </w:rPr>
              <w:t>. Размак главних носача роштиља је 40cm, а размак између попречних носача је 40cm.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5.3.</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Шмирглање, гитовање и лакирање радног, конференцијског, компјутерског и клуб стола садолин лаком или другим премазним средством. Обрачун по комаду.</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а) Радни сто </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(150-180)/78/74</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(150-180)/60/74</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б) Конференцијски сто(150-200)/(70-100)/74</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в) Компијутерски сто (100-120)/(40-80)/(65-75)</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г) Клуб сто димензија (70-80)/(70-80)/50</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5.4.</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додатка радном столу димензија 150/50/75 од универа I класе. Горња плоча дебљине 3,6cm.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Универ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 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б) Фурнирана иверица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5.5.</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радног стола димензија 160/80/75cm. Горња плоча и ноге стола дебљине 3,6cm. Задња страна стола затворена. Дебљина задње стране 1,8cm.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 Универ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5.6.</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типског фијокаша 45/50/60 са точкићима. Фијокаш треба да има 3 фијоке. Горња плоча дебљине 3</w:t>
            </w:r>
            <w:proofErr w:type="gramStart"/>
            <w:r w:rsidRPr="000A052D">
              <w:rPr>
                <w:rFonts w:cs="Arial"/>
                <w:sz w:val="24"/>
                <w:szCs w:val="24"/>
              </w:rPr>
              <w:t>,6</w:t>
            </w:r>
            <w:proofErr w:type="gramEnd"/>
            <w:r w:rsidRPr="000A052D">
              <w:rPr>
                <w:rFonts w:cs="Arial"/>
                <w:sz w:val="24"/>
                <w:szCs w:val="24"/>
              </w:rPr>
              <w:t xml:space="preserve"> cm.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 Универ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5.7.</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конференцијског стола димензија 150/80/75.  Горња плоча дебљине 3,6cm. Направити везач по средини стола. Дебљина везача 1,9cm.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Ноге стола дебљине 3,6cm, а горња плоча од:</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1. Универ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2. Фурнирана иверица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б) Ноге стола металне, а горња плоча од:</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1. Универ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rPr>
          <w:trHeight w:val="170"/>
        </w:trPr>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2. Фурнирана иверица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5.8.</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двокрилног плакара димензија 100x200cm, дубине 40cm. По средини плакара поставити преграду. На једној страни плакара поставити полице (5 комада), а на другој шину за качење гардеробе. Плакар израдити од:</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Универ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5.9.</w:t>
            </w:r>
          </w:p>
        </w:tc>
        <w:tc>
          <w:tcPr>
            <w:tcW w:w="5850" w:type="dxa"/>
            <w:vAlign w:val="center"/>
          </w:tcPr>
          <w:p w:rsidR="000A052D" w:rsidRPr="000A052D" w:rsidRDefault="000A052D" w:rsidP="00A95EBB">
            <w:pPr>
              <w:rPr>
                <w:rFonts w:cs="Arial"/>
                <w:sz w:val="24"/>
                <w:szCs w:val="24"/>
              </w:rPr>
            </w:pPr>
            <w:r w:rsidRPr="000A052D">
              <w:rPr>
                <w:rFonts w:cs="Arial"/>
                <w:sz w:val="24"/>
                <w:szCs w:val="24"/>
              </w:rPr>
              <w:t>Монтажа старих врата на место које одреди Наручилац.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5.10.</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Ампасовања прозора и врата која се не могу </w:t>
            </w:r>
            <w:r w:rsidRPr="000A052D">
              <w:rPr>
                <w:rFonts w:cs="Arial"/>
                <w:sz w:val="24"/>
                <w:szCs w:val="24"/>
              </w:rPr>
              <w:lastRenderedPageBreak/>
              <w:t>отворити јер су "Легла"</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5.11.</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и монтажа двокрилног плакара разних димензија, дубине од 40cm.Обрачун по m² монтираног плакара.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V</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VI</w:t>
            </w:r>
          </w:p>
        </w:tc>
        <w:tc>
          <w:tcPr>
            <w:tcW w:w="5850" w:type="dxa"/>
            <w:vAlign w:val="center"/>
          </w:tcPr>
          <w:p w:rsidR="000A052D" w:rsidRPr="000A052D" w:rsidRDefault="000A052D" w:rsidP="00A95EBB">
            <w:pPr>
              <w:rPr>
                <w:rFonts w:cs="Arial"/>
                <w:sz w:val="24"/>
                <w:szCs w:val="24"/>
              </w:rPr>
            </w:pPr>
            <w:r w:rsidRPr="000A052D">
              <w:rPr>
                <w:rFonts w:cs="Arial"/>
                <w:sz w:val="24"/>
                <w:szCs w:val="24"/>
              </w:rPr>
              <w:t>СТАКЛОРЕЗАЧКИ РАДОВИ</w:t>
            </w:r>
          </w:p>
        </w:tc>
        <w:tc>
          <w:tcPr>
            <w:tcW w:w="8905" w:type="dxa"/>
            <w:gridSpan w:val="6"/>
            <w:vAlign w:val="bottom"/>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6.1.</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монтажа стаклених преграда, панела у канцеларијама, ламинирано стакло 8/9 mm, пескирано по средини у висини од око 0,5m. Стакло је мање за 2 до 3мм од отвора, да не би пуцало приликом монтаже. Стакло причврстити и заптити одговарајућим китом или силиконом у алуминијумске "U" профиле.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6.2.</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монтажа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"U" профиле. Обрачун по ком.</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6.3.</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Испорука и уградња прозорског стакла </w:t>
            </w:r>
            <w:proofErr w:type="gramStart"/>
            <w:r w:rsidRPr="000A052D">
              <w:rPr>
                <w:rFonts w:cs="Arial"/>
                <w:sz w:val="24"/>
                <w:szCs w:val="24"/>
              </w:rPr>
              <w:t>дебљине  4mm</w:t>
            </w:r>
            <w:proofErr w:type="gramEnd"/>
            <w:r w:rsidRPr="000A052D">
              <w:rPr>
                <w:rFonts w:cs="Arial"/>
                <w:sz w:val="24"/>
                <w:szCs w:val="24"/>
              </w:rPr>
              <w:t xml:space="preserve"> ради замене оштећених на постојећим прозорима.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6.4.</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Испорука и уградња армираног прозорског стакла </w:t>
            </w:r>
            <w:proofErr w:type="gramStart"/>
            <w:r w:rsidRPr="000A052D">
              <w:rPr>
                <w:rFonts w:cs="Arial"/>
                <w:sz w:val="24"/>
                <w:szCs w:val="24"/>
              </w:rPr>
              <w:t>дебљине  6</w:t>
            </w:r>
            <w:proofErr w:type="gramEnd"/>
            <w:r w:rsidRPr="000A052D">
              <w:rPr>
                <w:rFonts w:cs="Arial"/>
                <w:sz w:val="24"/>
                <w:szCs w:val="24"/>
              </w:rPr>
              <w:t xml:space="preserve"> mm ради замене оштећених на постојећим прозорима.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VI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VII</w:t>
            </w:r>
          </w:p>
        </w:tc>
        <w:tc>
          <w:tcPr>
            <w:tcW w:w="5850" w:type="dxa"/>
            <w:vAlign w:val="center"/>
          </w:tcPr>
          <w:p w:rsidR="000A052D" w:rsidRPr="000A052D" w:rsidRDefault="000A052D" w:rsidP="00A95EBB">
            <w:pPr>
              <w:rPr>
                <w:rFonts w:cs="Arial"/>
                <w:sz w:val="24"/>
                <w:szCs w:val="24"/>
              </w:rPr>
            </w:pPr>
            <w:r w:rsidRPr="000A052D">
              <w:rPr>
                <w:rFonts w:cs="Arial"/>
                <w:sz w:val="24"/>
                <w:szCs w:val="24"/>
              </w:rPr>
              <w:t>ИЗОЛАТЕРСКИ РАДОВИ</w:t>
            </w:r>
          </w:p>
        </w:tc>
        <w:tc>
          <w:tcPr>
            <w:tcW w:w="990" w:type="dxa"/>
            <w:vAlign w:val="bottom"/>
          </w:tcPr>
          <w:p w:rsidR="000A052D" w:rsidRPr="000A052D" w:rsidRDefault="000A052D" w:rsidP="00A95EBB">
            <w:pPr>
              <w:rPr>
                <w:rFonts w:cs="Arial"/>
                <w:sz w:val="24"/>
                <w:szCs w:val="24"/>
              </w:rPr>
            </w:pPr>
          </w:p>
        </w:tc>
        <w:tc>
          <w:tcPr>
            <w:tcW w:w="1098" w:type="dxa"/>
            <w:vAlign w:val="bottom"/>
          </w:tcPr>
          <w:p w:rsidR="000A052D" w:rsidRPr="000A052D" w:rsidRDefault="000A052D" w:rsidP="00A95EBB">
            <w:pPr>
              <w:rPr>
                <w:rFonts w:cs="Arial"/>
                <w:sz w:val="24"/>
                <w:szCs w:val="24"/>
              </w:rPr>
            </w:pP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7.3.</w:t>
            </w:r>
          </w:p>
        </w:tc>
        <w:tc>
          <w:tcPr>
            <w:tcW w:w="5850" w:type="dxa"/>
            <w:vAlign w:val="center"/>
          </w:tcPr>
          <w:p w:rsidR="000A052D" w:rsidRPr="000A052D" w:rsidRDefault="000A052D" w:rsidP="00A95EBB">
            <w:pPr>
              <w:rPr>
                <w:rFonts w:cs="Arial"/>
                <w:sz w:val="24"/>
                <w:szCs w:val="24"/>
              </w:rPr>
            </w:pPr>
            <w:proofErr w:type="gramStart"/>
            <w:r w:rsidRPr="000A052D">
              <w:rPr>
                <w:rFonts w:cs="Arial"/>
                <w:sz w:val="24"/>
                <w:szCs w:val="24"/>
              </w:rPr>
              <w:t>Постављање  изолације</w:t>
            </w:r>
            <w:proofErr w:type="gramEnd"/>
            <w:r w:rsidRPr="000A052D">
              <w:rPr>
                <w:rFonts w:cs="Arial"/>
                <w:sz w:val="24"/>
                <w:szCs w:val="24"/>
              </w:rPr>
              <w:t xml:space="preserve"> (дебљине 5 cm) на  унутрашње зидове и плафоне, са завршном површинском обрадом и кречењем. Обрачун по m2.</w:t>
            </w:r>
          </w:p>
        </w:tc>
        <w:tc>
          <w:tcPr>
            <w:tcW w:w="990" w:type="dxa"/>
            <w:vAlign w:val="center"/>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Стиропор</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б) Стиродур</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в) камена вуна дебљине 2 цм</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7.4.</w:t>
            </w:r>
          </w:p>
        </w:tc>
        <w:tc>
          <w:tcPr>
            <w:tcW w:w="5850" w:type="dxa"/>
            <w:vAlign w:val="center"/>
          </w:tcPr>
          <w:p w:rsidR="000A052D" w:rsidRPr="000A052D" w:rsidRDefault="000A052D" w:rsidP="00A95EBB">
            <w:pPr>
              <w:rPr>
                <w:rFonts w:cs="Arial"/>
                <w:sz w:val="24"/>
                <w:szCs w:val="24"/>
              </w:rPr>
            </w:pPr>
            <w:proofErr w:type="gramStart"/>
            <w:r w:rsidRPr="000A052D">
              <w:rPr>
                <w:rFonts w:cs="Arial"/>
                <w:sz w:val="24"/>
                <w:szCs w:val="24"/>
              </w:rPr>
              <w:t>Постављање  изолације</w:t>
            </w:r>
            <w:proofErr w:type="gramEnd"/>
            <w:r w:rsidRPr="000A052D">
              <w:rPr>
                <w:rFonts w:cs="Arial"/>
                <w:sz w:val="24"/>
                <w:szCs w:val="24"/>
              </w:rPr>
              <w:t xml:space="preserve"> (дебљине 5 cm) на </w:t>
            </w:r>
            <w:r w:rsidRPr="000A052D">
              <w:rPr>
                <w:rFonts w:cs="Arial"/>
                <w:sz w:val="24"/>
                <w:szCs w:val="24"/>
              </w:rPr>
              <w:lastRenderedPageBreak/>
              <w:t>спољашње зидове и плафоне, са завршном површинском обрадом и кречењем.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 </w:t>
            </w:r>
          </w:p>
        </w:tc>
        <w:tc>
          <w:tcPr>
            <w:tcW w:w="1098" w:type="dxa"/>
            <w:vAlign w:val="bottom"/>
          </w:tcPr>
          <w:p w:rsidR="000A052D" w:rsidRPr="000A052D" w:rsidRDefault="000A052D" w:rsidP="00A95EBB">
            <w:pPr>
              <w:rPr>
                <w:rFonts w:cs="Arial"/>
                <w:sz w:val="24"/>
                <w:szCs w:val="24"/>
              </w:rPr>
            </w:pP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Стиропор дебљине  10cm</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VII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VIII</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ИЗРАДА СПУШТЕНОГ ПЛАФОНА </w:t>
            </w:r>
          </w:p>
        </w:tc>
        <w:tc>
          <w:tcPr>
            <w:tcW w:w="990" w:type="dxa"/>
            <w:vAlign w:val="bottom"/>
          </w:tcPr>
          <w:p w:rsidR="000A052D" w:rsidRPr="000A052D" w:rsidRDefault="000A052D" w:rsidP="00A95EBB">
            <w:pPr>
              <w:rPr>
                <w:rFonts w:cs="Arial"/>
                <w:sz w:val="24"/>
                <w:szCs w:val="24"/>
              </w:rPr>
            </w:pPr>
          </w:p>
        </w:tc>
        <w:tc>
          <w:tcPr>
            <w:tcW w:w="1098" w:type="dxa"/>
            <w:vAlign w:val="bottom"/>
          </w:tcPr>
          <w:p w:rsidR="000A052D" w:rsidRPr="000A052D" w:rsidRDefault="000A052D" w:rsidP="00A95EBB">
            <w:pPr>
              <w:rPr>
                <w:rFonts w:cs="Arial"/>
                <w:sz w:val="24"/>
                <w:szCs w:val="24"/>
              </w:rPr>
            </w:pP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8.1.</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Испорука и монтажа растер спуштеног плафона типа "АМСТРОНГ" од минералних (гипсаних) плоча димензија 60x60cm , дебљине 10mm, са металном подконструкцијом, качено за постојећу међуспратну конструкцију. Постављени плафон припремити за </w:t>
            </w:r>
            <w:proofErr w:type="gramStart"/>
            <w:r w:rsidRPr="000A052D">
              <w:rPr>
                <w:rFonts w:cs="Arial"/>
                <w:sz w:val="24"/>
                <w:szCs w:val="24"/>
              </w:rPr>
              <w:t>уградњу  јављача</w:t>
            </w:r>
            <w:proofErr w:type="gramEnd"/>
            <w:r w:rsidRPr="000A052D">
              <w:rPr>
                <w:rFonts w:cs="Arial"/>
                <w:sz w:val="24"/>
                <w:szCs w:val="24"/>
              </w:rPr>
              <w:t xml:space="preserve"> пожара и расвете.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8.2.</w:t>
            </w:r>
          </w:p>
        </w:tc>
        <w:tc>
          <w:tcPr>
            <w:tcW w:w="5850" w:type="dxa"/>
            <w:vAlign w:val="center"/>
          </w:tcPr>
          <w:p w:rsidR="000A052D" w:rsidRPr="000A052D" w:rsidRDefault="000A052D" w:rsidP="00A95EBB">
            <w:pPr>
              <w:rPr>
                <w:rFonts w:cs="Arial"/>
                <w:sz w:val="24"/>
                <w:szCs w:val="24"/>
              </w:rPr>
            </w:pPr>
            <w:r w:rsidRPr="000A052D">
              <w:rPr>
                <w:rFonts w:cs="Arial"/>
                <w:sz w:val="24"/>
                <w:szCs w:val="24"/>
              </w:rPr>
              <w:t>Замена оштећених плоча спуштеног плафона типа "АРМСТРОНГ" димензија 60x60cm.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kom</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8.3.</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Израда спуштеног плафона са челичном подконструкцијом и облагање противпожарним гипс картонским плочама. Саставе обрадити глет масом и бандаж тракама. Постављени плафон припремити за </w:t>
            </w:r>
            <w:proofErr w:type="gramStart"/>
            <w:r w:rsidRPr="000A052D">
              <w:rPr>
                <w:rFonts w:cs="Arial"/>
                <w:sz w:val="24"/>
                <w:szCs w:val="24"/>
              </w:rPr>
              <w:t>уградњу  јављача</w:t>
            </w:r>
            <w:proofErr w:type="gramEnd"/>
            <w:r w:rsidRPr="000A052D">
              <w:rPr>
                <w:rFonts w:cs="Arial"/>
                <w:sz w:val="24"/>
                <w:szCs w:val="24"/>
              </w:rPr>
              <w:t xml:space="preserve"> пожара и расвете. У цену улази радна скела.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VIII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IX</w:t>
            </w:r>
          </w:p>
        </w:tc>
        <w:tc>
          <w:tcPr>
            <w:tcW w:w="5850" w:type="dxa"/>
            <w:vAlign w:val="center"/>
          </w:tcPr>
          <w:p w:rsidR="000A052D" w:rsidRPr="000A052D" w:rsidRDefault="000A052D" w:rsidP="00A95EBB">
            <w:pPr>
              <w:rPr>
                <w:rFonts w:cs="Arial"/>
                <w:sz w:val="24"/>
                <w:szCs w:val="24"/>
              </w:rPr>
            </w:pPr>
            <w:r w:rsidRPr="000A052D">
              <w:rPr>
                <w:rFonts w:cs="Arial"/>
                <w:sz w:val="24"/>
                <w:szCs w:val="24"/>
              </w:rPr>
              <w:t>ОСТАЛИ ЗАНАТСКИ РАДОВИ</w:t>
            </w:r>
          </w:p>
        </w:tc>
        <w:tc>
          <w:tcPr>
            <w:tcW w:w="990" w:type="dxa"/>
            <w:vAlign w:val="bottom"/>
          </w:tcPr>
          <w:p w:rsidR="000A052D" w:rsidRPr="000A052D" w:rsidRDefault="000A052D" w:rsidP="00A95EBB">
            <w:pPr>
              <w:rPr>
                <w:rFonts w:cs="Arial"/>
                <w:sz w:val="24"/>
                <w:szCs w:val="24"/>
              </w:rPr>
            </w:pPr>
          </w:p>
        </w:tc>
        <w:tc>
          <w:tcPr>
            <w:tcW w:w="1098" w:type="dxa"/>
            <w:vAlign w:val="bottom"/>
          </w:tcPr>
          <w:p w:rsidR="000A052D" w:rsidRPr="000A052D" w:rsidRDefault="000A052D" w:rsidP="00A95EBB">
            <w:pPr>
              <w:rPr>
                <w:rFonts w:cs="Arial"/>
                <w:sz w:val="24"/>
                <w:szCs w:val="24"/>
              </w:rPr>
            </w:pP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9.1.</w:t>
            </w:r>
          </w:p>
        </w:tc>
        <w:tc>
          <w:tcPr>
            <w:tcW w:w="5850" w:type="dxa"/>
            <w:vAlign w:val="center"/>
          </w:tcPr>
          <w:p w:rsidR="000A052D" w:rsidRPr="000A052D" w:rsidRDefault="000A052D" w:rsidP="00A95EBB">
            <w:pPr>
              <w:rPr>
                <w:rFonts w:cs="Arial"/>
                <w:sz w:val="24"/>
                <w:szCs w:val="24"/>
              </w:rPr>
            </w:pPr>
            <w:r w:rsidRPr="000A052D">
              <w:rPr>
                <w:rFonts w:cs="Arial"/>
                <w:sz w:val="24"/>
                <w:szCs w:val="24"/>
              </w:rPr>
              <w:t>Облагање зидова гипс картонским плочама на местима предвиђеним за декоративну технику зида или декоративну тапету. Ценом обухватити нивелисање зидне површине металним профилимма на које се постављају гипсане плоче. Саставе обрадити глет масом и бандаж тракама. У цену урачунати сав потребан материјал.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70 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9.2.</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Малтерисање унутрашњих зидова од опеке, кречним малтером, у два слоја. Зидове претходно припремити, очистити по потреби од претходног малтера. Шут прикупити, изнети, </w:t>
            </w:r>
            <w:r w:rsidRPr="000A052D">
              <w:rPr>
                <w:rFonts w:cs="Arial"/>
                <w:sz w:val="24"/>
                <w:szCs w:val="24"/>
              </w:rPr>
              <w:lastRenderedPageBreak/>
              <w:t xml:space="preserve">утоварити на камион и одвести на градску депонију удаљену до 10 km. Обрачун по </w:t>
            </w:r>
            <w:proofErr w:type="gramStart"/>
            <w:r w:rsidRPr="000A052D">
              <w:rPr>
                <w:rFonts w:cs="Arial"/>
                <w:sz w:val="24"/>
                <w:szCs w:val="24"/>
              </w:rPr>
              <w:t>m2  зида</w:t>
            </w:r>
            <w:proofErr w:type="gramEnd"/>
            <w:r w:rsidRPr="000A052D">
              <w:rPr>
                <w:rFonts w:cs="Arial"/>
                <w:sz w:val="24"/>
                <w:szCs w:val="24"/>
              </w:rPr>
              <w:t>.</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9.3.</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Малтерисање спољних зидова од опеке, кречно цементним </w:t>
            </w:r>
            <w:proofErr w:type="gramStart"/>
            <w:r w:rsidRPr="000A052D">
              <w:rPr>
                <w:rFonts w:cs="Arial"/>
                <w:sz w:val="24"/>
                <w:szCs w:val="24"/>
              </w:rPr>
              <w:t>продуженим  малтером</w:t>
            </w:r>
            <w:proofErr w:type="gramEnd"/>
            <w:r w:rsidRPr="000A052D">
              <w:rPr>
                <w:rFonts w:cs="Arial"/>
                <w:sz w:val="24"/>
                <w:szCs w:val="24"/>
              </w:rPr>
              <w:t xml:space="preserve">, у два слоја. Зидове претходно припремити, очистити по потреби од претходног малтера. Шут прикупити, изнети, утоварити на камион и одвести на градску депонију удаљену до 10 km. Обрачун по </w:t>
            </w:r>
            <w:proofErr w:type="gramStart"/>
            <w:r w:rsidRPr="000A052D">
              <w:rPr>
                <w:rFonts w:cs="Arial"/>
                <w:sz w:val="24"/>
                <w:szCs w:val="24"/>
              </w:rPr>
              <w:t>m2  зида</w:t>
            </w:r>
            <w:proofErr w:type="gramEnd"/>
            <w:r w:rsidRPr="000A052D">
              <w:rPr>
                <w:rFonts w:cs="Arial"/>
                <w:sz w:val="24"/>
                <w:szCs w:val="24"/>
              </w:rPr>
              <w:t>.</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9.4.</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монтажа тракастих завеса ради замене постојећих.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9.5.</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монтажа роло завеса.  У цену урачунати скидање постојећих завеса (тракасте завесе, венецијанери, платнене завесе...) и одношење на депонију удаљену до 10km или на место које одреди Наручилац. Oбрачун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9.6.</w:t>
            </w:r>
          </w:p>
        </w:tc>
        <w:tc>
          <w:tcPr>
            <w:tcW w:w="5850" w:type="dxa"/>
          </w:tcPr>
          <w:p w:rsidR="000A052D" w:rsidRPr="000A052D" w:rsidRDefault="000A052D" w:rsidP="00A95EBB">
            <w:pPr>
              <w:rPr>
                <w:rFonts w:cs="Arial"/>
                <w:sz w:val="24"/>
                <w:szCs w:val="24"/>
              </w:rPr>
            </w:pPr>
            <w:r w:rsidRPr="000A052D">
              <w:rPr>
                <w:rFonts w:cs="Arial"/>
                <w:sz w:val="24"/>
                <w:szCs w:val="24"/>
              </w:rPr>
              <w:t xml:space="preserve">Замена брава на </w:t>
            </w:r>
            <w:proofErr w:type="gramStart"/>
            <w:r w:rsidRPr="000A052D">
              <w:rPr>
                <w:rFonts w:cs="Arial"/>
                <w:sz w:val="24"/>
                <w:szCs w:val="24"/>
              </w:rPr>
              <w:t>вратима .</w:t>
            </w:r>
            <w:proofErr w:type="gramEnd"/>
            <w:r w:rsidRPr="000A052D">
              <w:rPr>
                <w:rFonts w:cs="Arial"/>
                <w:sz w:val="24"/>
                <w:szCs w:val="24"/>
              </w:rPr>
              <w:t xml:space="preserve">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9.7.</w:t>
            </w:r>
          </w:p>
        </w:tc>
        <w:tc>
          <w:tcPr>
            <w:tcW w:w="5850" w:type="dxa"/>
          </w:tcPr>
          <w:p w:rsidR="000A052D" w:rsidRPr="000A052D" w:rsidRDefault="000A052D" w:rsidP="00A95EBB">
            <w:pPr>
              <w:rPr>
                <w:rFonts w:cs="Arial"/>
                <w:sz w:val="24"/>
                <w:szCs w:val="24"/>
              </w:rPr>
            </w:pPr>
            <w:r w:rsidRPr="000A052D">
              <w:rPr>
                <w:rFonts w:cs="Arial"/>
                <w:sz w:val="24"/>
                <w:szCs w:val="24"/>
              </w:rPr>
              <w:t>Замена шарки.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9.8.</w:t>
            </w:r>
          </w:p>
        </w:tc>
        <w:tc>
          <w:tcPr>
            <w:tcW w:w="5850" w:type="dxa"/>
            <w:vAlign w:val="center"/>
          </w:tcPr>
          <w:p w:rsidR="000A052D" w:rsidRPr="000A052D" w:rsidRDefault="000A052D" w:rsidP="00A95EBB">
            <w:pPr>
              <w:rPr>
                <w:rFonts w:cs="Arial"/>
                <w:sz w:val="24"/>
                <w:szCs w:val="24"/>
              </w:rPr>
            </w:pPr>
            <w:proofErr w:type="gramStart"/>
            <w:r w:rsidRPr="000A052D">
              <w:rPr>
                <w:rFonts w:cs="Arial"/>
                <w:sz w:val="24"/>
                <w:szCs w:val="24"/>
              </w:rPr>
              <w:t>Поправка  металне</w:t>
            </w:r>
            <w:proofErr w:type="gramEnd"/>
            <w:r w:rsidRPr="000A052D">
              <w:rPr>
                <w:rFonts w:cs="Arial"/>
                <w:sz w:val="24"/>
                <w:szCs w:val="24"/>
              </w:rPr>
              <w:t xml:space="preserve"> конструкције канцеларијских столова (метални носачи, стопе..).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kom</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9.9.</w:t>
            </w:r>
          </w:p>
        </w:tc>
        <w:tc>
          <w:tcPr>
            <w:tcW w:w="5850" w:type="dxa"/>
            <w:vAlign w:val="center"/>
          </w:tcPr>
          <w:p w:rsidR="000A052D" w:rsidRPr="000A052D" w:rsidRDefault="000A052D" w:rsidP="00A95EBB">
            <w:pPr>
              <w:rPr>
                <w:rFonts w:cs="Arial"/>
                <w:sz w:val="24"/>
                <w:szCs w:val="24"/>
              </w:rPr>
            </w:pPr>
            <w:r w:rsidRPr="000A052D">
              <w:rPr>
                <w:rFonts w:cs="Arial"/>
                <w:sz w:val="24"/>
                <w:szCs w:val="24"/>
              </w:rPr>
              <w:t>Поправка или замена бравица на канцеларијским столовима.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9.10.</w:t>
            </w:r>
          </w:p>
        </w:tc>
        <w:tc>
          <w:tcPr>
            <w:tcW w:w="5850" w:type="dxa"/>
            <w:vAlign w:val="center"/>
          </w:tcPr>
          <w:p w:rsidR="000A052D" w:rsidRPr="000A052D" w:rsidRDefault="000A052D" w:rsidP="00A95EBB">
            <w:pPr>
              <w:rPr>
                <w:rFonts w:cs="Arial"/>
                <w:sz w:val="24"/>
                <w:szCs w:val="24"/>
              </w:rPr>
            </w:pPr>
            <w:r w:rsidRPr="000A052D">
              <w:rPr>
                <w:rFonts w:cs="Arial"/>
                <w:sz w:val="24"/>
                <w:szCs w:val="24"/>
              </w:rPr>
              <w:t>Замена фијока са уградњом нових клизача у постојећи канцеларијски сто.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30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9.11.</w:t>
            </w:r>
          </w:p>
        </w:tc>
        <w:tc>
          <w:tcPr>
            <w:tcW w:w="5850" w:type="dxa"/>
            <w:vAlign w:val="center"/>
          </w:tcPr>
          <w:p w:rsidR="000A052D" w:rsidRPr="000A052D" w:rsidRDefault="000A052D" w:rsidP="00A95EBB">
            <w:pPr>
              <w:rPr>
                <w:rFonts w:cs="Arial"/>
                <w:sz w:val="24"/>
                <w:szCs w:val="24"/>
              </w:rPr>
            </w:pPr>
            <w:r w:rsidRPr="000A052D">
              <w:rPr>
                <w:rFonts w:cs="Arial"/>
                <w:sz w:val="24"/>
                <w:szCs w:val="24"/>
              </w:rPr>
              <w:t>Израда и монтажа архивске монтажно демонтажне полице, стубови од хладно ваљаног лима 35x35x2mm, са испуном од хладно ваљаног ојачаног лима д= 0,8мм, завршна обрада пластификација у боји по избору Наручиоца. Дим 0</w:t>
            </w:r>
            <w:proofErr w:type="gramStart"/>
            <w:r w:rsidRPr="000A052D">
              <w:rPr>
                <w:rFonts w:cs="Arial"/>
                <w:sz w:val="24"/>
                <w:szCs w:val="24"/>
              </w:rPr>
              <w:t>,9</w:t>
            </w:r>
            <w:proofErr w:type="gramEnd"/>
            <w:r w:rsidRPr="000A052D">
              <w:rPr>
                <w:rFonts w:cs="Arial"/>
                <w:sz w:val="24"/>
                <w:szCs w:val="24"/>
              </w:rPr>
              <w:t xml:space="preserve"> x 0,4 x 2,0m у пет нивоа.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9.12.</w:t>
            </w:r>
          </w:p>
        </w:tc>
        <w:tc>
          <w:tcPr>
            <w:tcW w:w="5850" w:type="dxa"/>
          </w:tcPr>
          <w:p w:rsidR="000A052D" w:rsidRPr="000A052D" w:rsidRDefault="000A052D" w:rsidP="00A95EBB">
            <w:pPr>
              <w:rPr>
                <w:rFonts w:cs="Arial"/>
                <w:sz w:val="24"/>
                <w:szCs w:val="24"/>
              </w:rPr>
            </w:pPr>
            <w:r w:rsidRPr="000A052D">
              <w:rPr>
                <w:rFonts w:cs="Arial"/>
                <w:sz w:val="24"/>
                <w:szCs w:val="24"/>
              </w:rPr>
              <w:t xml:space="preserve">Одржавање тракастих панелних завеса по </w:t>
            </w:r>
            <w:r w:rsidRPr="000A052D">
              <w:rPr>
                <w:rFonts w:cs="Arial"/>
                <w:sz w:val="24"/>
                <w:szCs w:val="24"/>
              </w:rPr>
              <w:lastRenderedPageBreak/>
              <w:t>упутству наручиоца. Постојеће завесе пажљиво скидати, и поново поставити. Откинуте ланчиће и оштећен прибор заменити. Обрачун по м².</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tcPr>
          <w:p w:rsidR="000A052D" w:rsidRPr="000A052D" w:rsidRDefault="000A052D" w:rsidP="00A95EBB">
            <w:pPr>
              <w:rPr>
                <w:rFonts w:cs="Arial"/>
                <w:sz w:val="24"/>
                <w:szCs w:val="24"/>
              </w:rPr>
            </w:pPr>
            <w:r w:rsidRPr="000A052D">
              <w:rPr>
                <w:rFonts w:cs="Arial"/>
                <w:sz w:val="24"/>
                <w:szCs w:val="24"/>
              </w:rPr>
              <w:t>а. Замена откинутих ланчића, канапа, вођица...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tcPr>
          <w:p w:rsidR="000A052D" w:rsidRPr="000A052D" w:rsidRDefault="000A052D" w:rsidP="00A95EBB">
            <w:pPr>
              <w:rPr>
                <w:rFonts w:cs="Arial"/>
                <w:sz w:val="24"/>
                <w:szCs w:val="24"/>
              </w:rPr>
            </w:pPr>
            <w:r w:rsidRPr="000A052D">
              <w:rPr>
                <w:rFonts w:cs="Arial"/>
                <w:sz w:val="24"/>
                <w:szCs w:val="24"/>
              </w:rPr>
              <w:t>б. Прање  завеса</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9.13.</w:t>
            </w:r>
          </w:p>
        </w:tc>
        <w:tc>
          <w:tcPr>
            <w:tcW w:w="5850" w:type="dxa"/>
            <w:vAlign w:val="center"/>
          </w:tcPr>
          <w:p w:rsidR="000A052D" w:rsidRPr="000A052D" w:rsidRDefault="000A052D" w:rsidP="00A95EBB">
            <w:pPr>
              <w:rPr>
                <w:rFonts w:cs="Arial"/>
                <w:sz w:val="24"/>
                <w:szCs w:val="24"/>
              </w:rPr>
            </w:pPr>
            <w:r w:rsidRPr="000A052D">
              <w:rPr>
                <w:rFonts w:cs="Arial"/>
                <w:sz w:val="24"/>
                <w:szCs w:val="24"/>
              </w:rPr>
              <w:t>Ангажовање радне снаге НК радника за ненормиране послове. Обрачун по час-у.</w:t>
            </w:r>
          </w:p>
        </w:tc>
        <w:tc>
          <w:tcPr>
            <w:tcW w:w="990" w:type="dxa"/>
            <w:vAlign w:val="bottom"/>
          </w:tcPr>
          <w:p w:rsidR="000A052D" w:rsidRPr="000A052D" w:rsidRDefault="000A052D" w:rsidP="00A95EBB">
            <w:pPr>
              <w:rPr>
                <w:rFonts w:cs="Arial"/>
                <w:sz w:val="24"/>
                <w:szCs w:val="24"/>
              </w:rPr>
            </w:pPr>
            <w:r w:rsidRPr="000A052D">
              <w:rPr>
                <w:rFonts w:cs="Arial"/>
                <w:sz w:val="24"/>
                <w:szCs w:val="24"/>
              </w:rPr>
              <w:t>čas</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9.14.</w:t>
            </w:r>
          </w:p>
        </w:tc>
        <w:tc>
          <w:tcPr>
            <w:tcW w:w="5850" w:type="dxa"/>
            <w:vAlign w:val="center"/>
          </w:tcPr>
          <w:p w:rsidR="000A052D" w:rsidRPr="000A052D" w:rsidRDefault="000A052D" w:rsidP="00A95EBB">
            <w:pPr>
              <w:rPr>
                <w:rFonts w:cs="Arial"/>
                <w:sz w:val="24"/>
                <w:szCs w:val="24"/>
              </w:rPr>
            </w:pPr>
            <w:r w:rsidRPr="000A052D">
              <w:rPr>
                <w:rFonts w:cs="Arial"/>
                <w:sz w:val="24"/>
                <w:szCs w:val="24"/>
              </w:rPr>
              <w:t>Ангажовање радне снаге КВ радника за ненормиране послове. Обрачун по час-у.</w:t>
            </w:r>
          </w:p>
        </w:tc>
        <w:tc>
          <w:tcPr>
            <w:tcW w:w="990" w:type="dxa"/>
            <w:vAlign w:val="bottom"/>
          </w:tcPr>
          <w:p w:rsidR="000A052D" w:rsidRPr="000A052D" w:rsidRDefault="000A052D" w:rsidP="00A95EBB">
            <w:pPr>
              <w:rPr>
                <w:rFonts w:cs="Arial"/>
                <w:sz w:val="24"/>
                <w:szCs w:val="24"/>
              </w:rPr>
            </w:pPr>
            <w:r w:rsidRPr="000A052D">
              <w:rPr>
                <w:rFonts w:cs="Arial"/>
                <w:sz w:val="24"/>
                <w:szCs w:val="24"/>
              </w:rPr>
              <w:t>čas</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9.15.</w:t>
            </w:r>
          </w:p>
        </w:tc>
        <w:tc>
          <w:tcPr>
            <w:tcW w:w="5850" w:type="dxa"/>
            <w:vAlign w:val="center"/>
          </w:tcPr>
          <w:p w:rsidR="000A052D" w:rsidRPr="000A052D" w:rsidRDefault="000A052D" w:rsidP="00A95EBB">
            <w:pPr>
              <w:rPr>
                <w:rFonts w:cs="Arial"/>
                <w:sz w:val="24"/>
                <w:szCs w:val="24"/>
              </w:rPr>
            </w:pPr>
            <w:r w:rsidRPr="000A052D">
              <w:rPr>
                <w:rFonts w:cs="Arial"/>
                <w:sz w:val="24"/>
                <w:szCs w:val="24"/>
              </w:rPr>
              <w:t>Ангажовање возила Цестар; километар пређеног пута возила ЦЕСТАР за превоз радника и материјала. Обрачун по км.</w:t>
            </w:r>
          </w:p>
        </w:tc>
        <w:tc>
          <w:tcPr>
            <w:tcW w:w="990" w:type="dxa"/>
            <w:vAlign w:val="bottom"/>
          </w:tcPr>
          <w:p w:rsidR="000A052D" w:rsidRPr="000A052D" w:rsidRDefault="000A052D" w:rsidP="00A95EBB">
            <w:pPr>
              <w:rPr>
                <w:rFonts w:cs="Arial"/>
                <w:sz w:val="24"/>
                <w:szCs w:val="24"/>
              </w:rPr>
            </w:pPr>
            <w:r w:rsidRPr="000A052D">
              <w:rPr>
                <w:rFonts w:cs="Arial"/>
                <w:sz w:val="24"/>
                <w:szCs w:val="24"/>
              </w:rPr>
              <w:t>km</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9.16.</w:t>
            </w:r>
          </w:p>
        </w:tc>
        <w:tc>
          <w:tcPr>
            <w:tcW w:w="5850" w:type="dxa"/>
            <w:vAlign w:val="center"/>
          </w:tcPr>
          <w:p w:rsidR="000A052D" w:rsidRPr="000A052D" w:rsidRDefault="000A052D" w:rsidP="00A95EBB">
            <w:pPr>
              <w:rPr>
                <w:rFonts w:cs="Arial"/>
                <w:sz w:val="24"/>
                <w:szCs w:val="24"/>
              </w:rPr>
            </w:pPr>
            <w:r w:rsidRPr="000A052D">
              <w:rPr>
                <w:rFonts w:cs="Arial"/>
                <w:sz w:val="24"/>
                <w:szCs w:val="24"/>
              </w:rPr>
              <w:t>Ангажовање платформе висине до 17m; километар пређеног пута. Обрачун по км.</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km</w:t>
            </w:r>
          </w:p>
        </w:tc>
        <w:tc>
          <w:tcPr>
            <w:tcW w:w="990" w:type="dxa"/>
            <w:vAlign w:val="center"/>
          </w:tcPr>
          <w:p w:rsidR="000A052D" w:rsidRPr="000A052D" w:rsidRDefault="000A052D" w:rsidP="00A95EBB">
            <w:pPr>
              <w:rPr>
                <w:rFonts w:cs="Arial"/>
                <w:sz w:val="24"/>
                <w:szCs w:val="24"/>
              </w:rPr>
            </w:pPr>
            <w:r w:rsidRPr="000A052D">
              <w:rPr>
                <w:rFonts w:cs="Arial"/>
                <w:sz w:val="24"/>
                <w:szCs w:val="24"/>
              </w:rPr>
              <w:t>km</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час</w:t>
            </w:r>
          </w:p>
        </w:tc>
        <w:tc>
          <w:tcPr>
            <w:tcW w:w="990" w:type="dxa"/>
            <w:vAlign w:val="center"/>
          </w:tcPr>
          <w:p w:rsidR="000A052D" w:rsidRPr="000A052D" w:rsidRDefault="000A052D" w:rsidP="00A95EBB">
            <w:pPr>
              <w:rPr>
                <w:rFonts w:cs="Arial"/>
                <w:sz w:val="24"/>
                <w:szCs w:val="24"/>
              </w:rPr>
            </w:pPr>
            <w:r w:rsidRPr="000A052D">
              <w:rPr>
                <w:rFonts w:cs="Arial"/>
                <w:sz w:val="24"/>
                <w:szCs w:val="24"/>
              </w:rPr>
              <w:t>час</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9.17.</w:t>
            </w:r>
          </w:p>
        </w:tc>
        <w:tc>
          <w:tcPr>
            <w:tcW w:w="5850" w:type="dxa"/>
          </w:tcPr>
          <w:p w:rsidR="000A052D" w:rsidRPr="000A052D" w:rsidRDefault="000A052D" w:rsidP="00A95EBB">
            <w:pPr>
              <w:rPr>
                <w:rFonts w:cs="Arial"/>
                <w:sz w:val="24"/>
                <w:szCs w:val="24"/>
              </w:rPr>
            </w:pPr>
            <w:r w:rsidRPr="000A052D">
              <w:rPr>
                <w:rFonts w:cs="Arial"/>
                <w:sz w:val="24"/>
                <w:szCs w:val="24"/>
              </w:rPr>
              <w:t>Замена постојећих прозора. Испорука и уградња алуминијумских прозора</w:t>
            </w:r>
            <w:r w:rsidRPr="000A052D">
              <w:rPr>
                <w:rFonts w:cs="Arial"/>
                <w:sz w:val="24"/>
                <w:szCs w:val="24"/>
              </w:rPr>
              <w:br/>
              <w:t xml:space="preserve">Рам од петоканалних елоксираних Alu профила са термо прекидима, у боји постојеће браварије на објекту застакљен термоизолационим стаклом 4-12-4 (изопан стоп сол стакло), са отварањем два крила (на вентус и око вертикалне осе). Парапет у висини од 95cm, са спољашње стране обложен елоксираним алу лимом, дебљине 0,60mm, у боји постојеће браварије на објекту, са унутрашње стране медијапан, дебљине 16mm. Између спољашње и унутрашње облоге се поставља термоизолација од тврдопресованих термоизолационих плоча, отпорних на хемијске утицаје фарбе, обострано обложених армираном ПВЦ фолијом. Коефицијент пролаза топлоте мора бити у дозвољеним границама према правилнику о Енергетској ефиксности зграда (U=1,5w/m2K). Обавезно приложити све атесте (коефицијент топлотне проводљивости, ваздушна пропустљивост, водена </w:t>
            </w:r>
            <w:r w:rsidRPr="000A052D">
              <w:rPr>
                <w:rFonts w:cs="Arial"/>
                <w:sz w:val="24"/>
                <w:szCs w:val="24"/>
              </w:rPr>
              <w:lastRenderedPageBreak/>
              <w:t>пропустљивост, звучна изолација, запаљивост).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9.18.</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Замена постојећих прозора. Испорука и уградња фасадне ПВЦ столарије од петокоморних профила од тврдог ПВЦ-а, мин дебљине профила 70 мм са стаклом термопан 4/15/4 мм. Коефицијент пролаза топлоте мора бити у дозвољеним границама према правилнику о ЕЕ Зграда (U=1,5w/m2K).  Обавезна је уградња три заптивне гуме. У јед. </w:t>
            </w:r>
            <w:proofErr w:type="gramStart"/>
            <w:r w:rsidRPr="000A052D">
              <w:rPr>
                <w:rFonts w:cs="Arial"/>
                <w:sz w:val="24"/>
                <w:szCs w:val="24"/>
              </w:rPr>
              <w:t>цену</w:t>
            </w:r>
            <w:proofErr w:type="gramEnd"/>
            <w:r w:rsidRPr="000A052D">
              <w:rPr>
                <w:rFonts w:cs="Arial"/>
                <w:sz w:val="24"/>
                <w:szCs w:val="24"/>
              </w:rPr>
              <w:t xml:space="preserve"> урачунати сва неопходна заптивања </w:t>
            </w:r>
            <w:r w:rsidRPr="000A052D">
              <w:rPr>
                <w:rFonts w:cs="Arial"/>
                <w:sz w:val="24"/>
                <w:szCs w:val="24"/>
              </w:rPr>
              <w:br/>
              <w:t xml:space="preserve">пурпеном или китом. Прозоре причврстити металним анкерима по висини на мин. </w:t>
            </w:r>
            <w:proofErr w:type="gramStart"/>
            <w:r w:rsidRPr="000A052D">
              <w:rPr>
                <w:rFonts w:cs="Arial"/>
                <w:sz w:val="24"/>
                <w:szCs w:val="24"/>
              </w:rPr>
              <w:t>два</w:t>
            </w:r>
            <w:proofErr w:type="gramEnd"/>
            <w:r w:rsidRPr="000A052D">
              <w:rPr>
                <w:rFonts w:cs="Arial"/>
                <w:sz w:val="24"/>
                <w:szCs w:val="24"/>
              </w:rPr>
              <w:t xml:space="preserve"> места а по ширинини у зависности од ширине прозора. Обавезно приложити све потребне атесте (коефицијент топлотне проводљивости, ваздушна пропустљивост, водена пропустљивост, звучна изолација, запаљивост). Прозори са отварањем око вертикалне осе и на вентус. Израда прозорских окапница од поцинкованог лима d=0,55mm, р.ш. до 30cm, а парапетна даска ширине до 25 cm. Обрачун по m2</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9.19.</w:t>
            </w:r>
          </w:p>
        </w:tc>
        <w:tc>
          <w:tcPr>
            <w:tcW w:w="5850" w:type="dxa"/>
            <w:vAlign w:val="center"/>
          </w:tcPr>
          <w:p w:rsidR="000A052D" w:rsidRPr="000A052D" w:rsidRDefault="000A052D" w:rsidP="00A95EBB">
            <w:pPr>
              <w:rPr>
                <w:rFonts w:cs="Arial"/>
                <w:sz w:val="24"/>
                <w:szCs w:val="24"/>
              </w:rPr>
            </w:pPr>
            <w:r w:rsidRPr="000A052D">
              <w:rPr>
                <w:rFonts w:cs="Arial"/>
                <w:sz w:val="24"/>
                <w:szCs w:val="24"/>
              </w:rPr>
              <w:t>Постављање хоризонталне изолације пода кондором 3sec, са варењем за очишћену подлогу, предходно премазану битулитом. Спојеве трака преклопити за 10 cm. Иста се повија на бочне зидове у висини од мин 10 cm.</w:t>
            </w:r>
          </w:p>
        </w:tc>
        <w:tc>
          <w:tcPr>
            <w:tcW w:w="990" w:type="dxa"/>
            <w:vAlign w:val="bottom"/>
          </w:tcPr>
          <w:p w:rsidR="000A052D" w:rsidRPr="000A052D" w:rsidRDefault="000A052D" w:rsidP="00A95EBB">
            <w:pPr>
              <w:rPr>
                <w:rFonts w:cs="Arial"/>
                <w:sz w:val="24"/>
                <w:szCs w:val="24"/>
              </w:rPr>
            </w:pPr>
            <w:r w:rsidRPr="000A052D">
              <w:rPr>
                <w:rFonts w:cs="Arial"/>
                <w:sz w:val="24"/>
                <w:szCs w:val="24"/>
              </w:rPr>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150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9.20</w:t>
            </w:r>
          </w:p>
        </w:tc>
        <w:tc>
          <w:tcPr>
            <w:tcW w:w="5850" w:type="dxa"/>
          </w:tcPr>
          <w:p w:rsidR="000A052D" w:rsidRPr="000A052D" w:rsidRDefault="000A052D" w:rsidP="00A95EBB">
            <w:pPr>
              <w:rPr>
                <w:rFonts w:cs="Arial"/>
                <w:sz w:val="24"/>
                <w:szCs w:val="24"/>
              </w:rPr>
            </w:pPr>
            <w:proofErr w:type="gramStart"/>
            <w:r w:rsidRPr="000A052D">
              <w:rPr>
                <w:rFonts w:cs="Arial"/>
                <w:sz w:val="24"/>
                <w:szCs w:val="24"/>
              </w:rPr>
              <w:t>Замена  брава</w:t>
            </w:r>
            <w:proofErr w:type="gramEnd"/>
            <w:r w:rsidRPr="000A052D">
              <w:rPr>
                <w:rFonts w:cs="Arial"/>
                <w:sz w:val="24"/>
                <w:szCs w:val="24"/>
              </w:rPr>
              <w:t xml:space="preserve"> на металним прозорима које се не могу користити јер су механизми дотрајали. Прозори су производ фабрике алум. </w:t>
            </w:r>
            <w:proofErr w:type="gramStart"/>
            <w:r w:rsidRPr="000A052D">
              <w:rPr>
                <w:rFonts w:cs="Arial"/>
                <w:sz w:val="24"/>
                <w:szCs w:val="24"/>
              </w:rPr>
              <w:t>металургије</w:t>
            </w:r>
            <w:proofErr w:type="gramEnd"/>
            <w:r w:rsidRPr="000A052D">
              <w:rPr>
                <w:rFonts w:cs="Arial"/>
                <w:sz w:val="24"/>
                <w:szCs w:val="24"/>
              </w:rPr>
              <w:t xml:space="preserve"> из Шибеника. Предвидети монтажу браве уз прилагођење механизма новој брави. Комплет монтирана (замењена) брава са радом и материјалом заједно.</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9.21.</w:t>
            </w:r>
          </w:p>
        </w:tc>
        <w:tc>
          <w:tcPr>
            <w:tcW w:w="5850" w:type="dxa"/>
          </w:tcPr>
          <w:p w:rsidR="000A052D" w:rsidRPr="000A052D" w:rsidRDefault="000A052D" w:rsidP="00A95EBB">
            <w:pPr>
              <w:rPr>
                <w:rFonts w:cs="Arial"/>
                <w:sz w:val="24"/>
                <w:szCs w:val="24"/>
              </w:rPr>
            </w:pPr>
            <w:r w:rsidRPr="000A052D">
              <w:rPr>
                <w:rFonts w:cs="Arial"/>
                <w:sz w:val="24"/>
                <w:szCs w:val="24"/>
              </w:rPr>
              <w:t xml:space="preserve">Фарбање челичне ограде завршном бојом тип : 3 u 1 (завршна фарба наноси се на очишћену и </w:t>
            </w:r>
            <w:r w:rsidRPr="000A052D">
              <w:rPr>
                <w:rFonts w:cs="Arial"/>
                <w:sz w:val="24"/>
                <w:szCs w:val="24"/>
              </w:rPr>
              <w:lastRenderedPageBreak/>
              <w:t>суву површину)</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m²</w:t>
            </w:r>
          </w:p>
        </w:tc>
        <w:tc>
          <w:tcPr>
            <w:tcW w:w="1098" w:type="dxa"/>
            <w:vAlign w:val="bottom"/>
          </w:tcPr>
          <w:p w:rsidR="000A052D" w:rsidRPr="000A052D" w:rsidRDefault="000A052D" w:rsidP="00A95EBB">
            <w:pPr>
              <w:rPr>
                <w:rFonts w:cs="Arial"/>
                <w:sz w:val="24"/>
                <w:szCs w:val="24"/>
              </w:rPr>
            </w:pPr>
            <w:r w:rsidRPr="000A052D">
              <w:rPr>
                <w:rFonts w:cs="Arial"/>
                <w:sz w:val="24"/>
                <w:szCs w:val="24"/>
              </w:rPr>
              <w:t>20 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9.22</w:t>
            </w:r>
          </w:p>
        </w:tc>
        <w:tc>
          <w:tcPr>
            <w:tcW w:w="5850" w:type="dxa"/>
            <w:vAlign w:val="center"/>
          </w:tcPr>
          <w:p w:rsidR="000A052D" w:rsidRPr="000A052D" w:rsidRDefault="000A052D" w:rsidP="00A95EBB">
            <w:pPr>
              <w:rPr>
                <w:rFonts w:cs="Arial"/>
                <w:sz w:val="24"/>
                <w:szCs w:val="24"/>
              </w:rPr>
            </w:pPr>
            <w:r w:rsidRPr="000A052D">
              <w:rPr>
                <w:rFonts w:cs="Arial"/>
                <w:sz w:val="24"/>
                <w:szCs w:val="24"/>
              </w:rPr>
              <w:t>Набавка и уградња унутрашњих врата  обострано фурнираних  фурниром дебљине 6 мм,  са цилиндром, са три усадне шарке, димензија орјентационо 70x205 cm, (тачну димензију сваких појединачних врата узети на лицу места)  Довратник извести у ширини зида и опшити лајснама. Врата заштитити премазом за импрегнацију у боји коју одабере наручилац.</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9.23</w:t>
            </w:r>
          </w:p>
        </w:tc>
        <w:tc>
          <w:tcPr>
            <w:tcW w:w="5850" w:type="dxa"/>
            <w:vAlign w:val="center"/>
          </w:tcPr>
          <w:p w:rsidR="000A052D" w:rsidRPr="000A052D" w:rsidRDefault="000A052D" w:rsidP="00A95EBB">
            <w:pPr>
              <w:rPr>
                <w:rFonts w:cs="Arial"/>
                <w:sz w:val="24"/>
                <w:szCs w:val="24"/>
              </w:rPr>
            </w:pPr>
            <w:r w:rsidRPr="000A052D">
              <w:rPr>
                <w:rFonts w:cs="Arial"/>
                <w:sz w:val="24"/>
                <w:szCs w:val="24"/>
              </w:rPr>
              <w:t>Набавка и уградња унутрашњих врата са надсветлом, обострано фурнираних  фурниром дебљине 6 мм,  са цилиндром, са три усадне шарке, димензија орјентационо 70x205+50 cm, (тачну димензију сваких појединачних врата узети на лицу места)  Довратник извести у ширини зида и опшити лајснама. Надсветло застаклити равним провидним 1стаклом дебљине 4 мм. Врата заштитити премазом за импрегнацију у боји коју одабере наручилац.</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9.24</w:t>
            </w: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Израда и уградња роло комарника од алуминијумског </w:t>
            </w:r>
            <w:proofErr w:type="gramStart"/>
            <w:r w:rsidRPr="000A052D">
              <w:rPr>
                <w:rFonts w:cs="Arial"/>
                <w:sz w:val="24"/>
                <w:szCs w:val="24"/>
              </w:rPr>
              <w:t>оквира  и</w:t>
            </w:r>
            <w:proofErr w:type="gramEnd"/>
            <w:r w:rsidRPr="000A052D">
              <w:rPr>
                <w:rFonts w:cs="Arial"/>
                <w:sz w:val="24"/>
                <w:szCs w:val="24"/>
              </w:rPr>
              <w:t xml:space="preserve"> мрежом од фибергласа.  На самом профилу поставлити </w:t>
            </w:r>
            <w:proofErr w:type="gramStart"/>
            <w:r w:rsidRPr="000A052D">
              <w:rPr>
                <w:rFonts w:cs="Arial"/>
                <w:sz w:val="24"/>
                <w:szCs w:val="24"/>
              </w:rPr>
              <w:t>четкице  по</w:t>
            </w:r>
            <w:proofErr w:type="gramEnd"/>
            <w:r w:rsidRPr="000A052D">
              <w:rPr>
                <w:rFonts w:cs="Arial"/>
                <w:sz w:val="24"/>
                <w:szCs w:val="24"/>
              </w:rPr>
              <w:t xml:space="preserve"> којима се мрежа креће. Уз рубове мреже, вођице заштићене четкицама које спречавају кидање и разна друга оштећења мреже. У механизму којим се мрежа помера треба да се </w:t>
            </w:r>
            <w:proofErr w:type="gramStart"/>
            <w:r w:rsidRPr="000A052D">
              <w:rPr>
                <w:rFonts w:cs="Arial"/>
                <w:sz w:val="24"/>
                <w:szCs w:val="24"/>
              </w:rPr>
              <w:t>налази  опруга</w:t>
            </w:r>
            <w:proofErr w:type="gramEnd"/>
            <w:r w:rsidRPr="000A052D">
              <w:rPr>
                <w:rFonts w:cs="Arial"/>
                <w:sz w:val="24"/>
                <w:szCs w:val="24"/>
              </w:rPr>
              <w:t xml:space="preserve"> која пружа равномерно повлачење и намотавање мреже на опругу.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9.25</w:t>
            </w:r>
          </w:p>
        </w:tc>
        <w:tc>
          <w:tcPr>
            <w:tcW w:w="5850" w:type="dxa"/>
          </w:tcPr>
          <w:p w:rsidR="000A052D" w:rsidRPr="000A052D" w:rsidRDefault="000A052D" w:rsidP="00A95EBB">
            <w:pPr>
              <w:rPr>
                <w:rFonts w:cs="Arial"/>
                <w:sz w:val="24"/>
                <w:szCs w:val="24"/>
              </w:rPr>
            </w:pPr>
            <w:r w:rsidRPr="000A052D">
              <w:rPr>
                <w:rFonts w:cs="Arial"/>
                <w:sz w:val="24"/>
                <w:szCs w:val="24"/>
              </w:rPr>
              <w:t>Испорука и постављање плочица за нумерацију и имена на канцеларијама. Материјал за ознаке од квалитетне пластике или алуминијума. Комплет са урезивањем назива.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IX</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X</w:t>
            </w:r>
          </w:p>
        </w:tc>
        <w:tc>
          <w:tcPr>
            <w:tcW w:w="5850" w:type="dxa"/>
            <w:vAlign w:val="center"/>
          </w:tcPr>
          <w:p w:rsidR="000A052D" w:rsidRPr="000A052D" w:rsidRDefault="000A052D" w:rsidP="00A95EBB">
            <w:pPr>
              <w:rPr>
                <w:rFonts w:cs="Arial"/>
                <w:sz w:val="24"/>
                <w:szCs w:val="24"/>
              </w:rPr>
            </w:pPr>
            <w:r w:rsidRPr="000A052D">
              <w:rPr>
                <w:rFonts w:cs="Arial"/>
                <w:sz w:val="24"/>
                <w:szCs w:val="24"/>
              </w:rPr>
              <w:t>ПОПРАВКA И ЗАМЕНA ПОСТОЈЕЋИХ ЕЛЕКТРО ИНСТАЛАЦИЈА И РАСВЕТЕ</w:t>
            </w:r>
          </w:p>
        </w:tc>
        <w:tc>
          <w:tcPr>
            <w:tcW w:w="8905" w:type="dxa"/>
            <w:gridSpan w:val="6"/>
            <w:vAlign w:val="center"/>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10.1.</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монтажа (замена постојећих)  светлећих ЛЕД цеви 600mm, 8W, тип ЕБ 600-8W-</w:t>
            </w:r>
            <w:r w:rsidRPr="000A052D">
              <w:rPr>
                <w:rFonts w:cs="Arial"/>
                <w:sz w:val="24"/>
                <w:szCs w:val="24"/>
              </w:rPr>
              <w:lastRenderedPageBreak/>
              <w:t>4000К или сличан, по ходницима у пословно погонским  зградама</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10.2.</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монтажа (ради замене постојећих)  светлећих ЛЕД цеви 1500mm 22W, тип ЕБ 1500-22W-4000К или сличан,по канцеларијама у пословно погонским зградама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10.3.</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монтажа утичница за ел енергију и рачунарску мрежу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10.4.</w:t>
            </w:r>
          </w:p>
        </w:tc>
        <w:tc>
          <w:tcPr>
            <w:tcW w:w="5850" w:type="dxa"/>
            <w:vAlign w:val="center"/>
          </w:tcPr>
          <w:p w:rsidR="000A052D" w:rsidRPr="000A052D" w:rsidRDefault="000A052D" w:rsidP="00A95EBB">
            <w:pPr>
              <w:rPr>
                <w:rFonts w:cs="Arial"/>
                <w:sz w:val="24"/>
                <w:szCs w:val="24"/>
              </w:rPr>
            </w:pPr>
            <w:r w:rsidRPr="000A052D">
              <w:rPr>
                <w:rFonts w:cs="Arial"/>
                <w:sz w:val="24"/>
                <w:szCs w:val="24"/>
              </w:rPr>
              <w:t>Демонтажа постојећих прикључница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X</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XI</w:t>
            </w:r>
          </w:p>
        </w:tc>
        <w:tc>
          <w:tcPr>
            <w:tcW w:w="5850" w:type="dxa"/>
            <w:vAlign w:val="center"/>
          </w:tcPr>
          <w:p w:rsidR="000A052D" w:rsidRPr="000A052D" w:rsidRDefault="000A052D" w:rsidP="00A95EBB">
            <w:pPr>
              <w:rPr>
                <w:rFonts w:cs="Arial"/>
                <w:sz w:val="24"/>
                <w:szCs w:val="24"/>
              </w:rPr>
            </w:pPr>
            <w:r w:rsidRPr="000A052D">
              <w:rPr>
                <w:rFonts w:cs="Arial"/>
                <w:sz w:val="24"/>
                <w:szCs w:val="24"/>
              </w:rPr>
              <w:t>ПОПРАВКА И ЗАМЕНЕ ИНСТАЛАЦИЈЕ ВОДОВОДА И КАНАЛИЗАЦИЈЕ</w:t>
            </w:r>
          </w:p>
        </w:tc>
        <w:tc>
          <w:tcPr>
            <w:tcW w:w="8905" w:type="dxa"/>
            <w:gridSpan w:val="6"/>
            <w:vAlign w:val="center"/>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w:t>
            </w:r>
          </w:p>
        </w:tc>
        <w:tc>
          <w:tcPr>
            <w:tcW w:w="5850" w:type="dxa"/>
          </w:tcPr>
          <w:p w:rsidR="000A052D" w:rsidRPr="000A052D" w:rsidRDefault="000A052D" w:rsidP="00A95EBB">
            <w:pPr>
              <w:rPr>
                <w:rFonts w:cs="Arial"/>
                <w:sz w:val="24"/>
                <w:szCs w:val="24"/>
              </w:rPr>
            </w:pPr>
            <w:r w:rsidRPr="000A052D">
              <w:rPr>
                <w:rFonts w:cs="Arial"/>
                <w:sz w:val="24"/>
                <w:szCs w:val="24"/>
              </w:rPr>
              <w:t>Обијање малтера и пажљива демонтажа дотрајалих металних водоводних цеви</w:t>
            </w:r>
            <w:proofErr w:type="gramStart"/>
            <w:r w:rsidRPr="000A052D">
              <w:rPr>
                <w:rFonts w:cs="Arial"/>
                <w:sz w:val="24"/>
                <w:szCs w:val="24"/>
              </w:rPr>
              <w:t>,са</w:t>
            </w:r>
            <w:proofErr w:type="gramEnd"/>
            <w:r w:rsidRPr="000A052D">
              <w:rPr>
                <w:rFonts w:cs="Arial"/>
                <w:sz w:val="24"/>
                <w:szCs w:val="24"/>
              </w:rPr>
              <w:t xml:space="preserve"> одлагањем  на депонију по избору инвеститора. Обрачун по m'</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w:t>
            </w:r>
          </w:p>
        </w:tc>
        <w:tc>
          <w:tcPr>
            <w:tcW w:w="5850" w:type="dxa"/>
          </w:tcPr>
          <w:p w:rsidR="000A052D" w:rsidRPr="000A052D" w:rsidRDefault="000A052D" w:rsidP="00A95EBB">
            <w:pPr>
              <w:rPr>
                <w:rFonts w:cs="Arial"/>
                <w:sz w:val="24"/>
                <w:szCs w:val="24"/>
              </w:rPr>
            </w:pPr>
            <w:r w:rsidRPr="000A052D">
              <w:rPr>
                <w:rFonts w:cs="Arial"/>
                <w:sz w:val="24"/>
                <w:szCs w:val="24"/>
              </w:rPr>
              <w:t xml:space="preserve">Рушење пода од кер.плочица и пажљива демонтажа дотрајалих ливених </w:t>
            </w:r>
            <w:proofErr w:type="gramStart"/>
            <w:r w:rsidRPr="000A052D">
              <w:rPr>
                <w:rFonts w:cs="Arial"/>
                <w:sz w:val="24"/>
                <w:szCs w:val="24"/>
              </w:rPr>
              <w:t>канализационих  цеви,са</w:t>
            </w:r>
            <w:proofErr w:type="gramEnd"/>
            <w:r w:rsidRPr="000A052D">
              <w:rPr>
                <w:rFonts w:cs="Arial"/>
                <w:sz w:val="24"/>
                <w:szCs w:val="24"/>
              </w:rPr>
              <w:t xml:space="preserve"> одлагањем  на депонију по избору инвеститора. Обрачун по m'. </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11.3.</w:t>
            </w:r>
          </w:p>
        </w:tc>
        <w:tc>
          <w:tcPr>
            <w:tcW w:w="5850" w:type="dxa"/>
          </w:tcPr>
          <w:p w:rsidR="000A052D" w:rsidRPr="000A052D" w:rsidRDefault="000A052D" w:rsidP="00A95EBB">
            <w:pPr>
              <w:rPr>
                <w:rFonts w:cs="Arial"/>
                <w:sz w:val="24"/>
                <w:szCs w:val="24"/>
              </w:rPr>
            </w:pPr>
            <w:r w:rsidRPr="000A052D">
              <w:rPr>
                <w:rFonts w:cs="Arial"/>
                <w:sz w:val="24"/>
                <w:szCs w:val="24"/>
              </w:rPr>
              <w:t>Набавка и монтажа водоводне мреже од пластичних ПВЦ-цеви стандардних профила.Ценом је обухваћено бушење постојећег зида због прикључка на постојећу мрежу. Обрада по m'.</w:t>
            </w:r>
          </w:p>
        </w:tc>
        <w:tc>
          <w:tcPr>
            <w:tcW w:w="990" w:type="dxa"/>
            <w:vAlign w:val="bottom"/>
          </w:tcPr>
          <w:p w:rsidR="000A052D" w:rsidRPr="000A052D" w:rsidRDefault="000A052D" w:rsidP="00A95EBB">
            <w:pPr>
              <w:rPr>
                <w:rFonts w:cs="Arial"/>
                <w:sz w:val="24"/>
                <w:szCs w:val="24"/>
              </w:rPr>
            </w:pPr>
            <w:r w:rsidRPr="000A052D">
              <w:rPr>
                <w:rFonts w:cs="Arial"/>
                <w:sz w:val="24"/>
                <w:szCs w:val="24"/>
              </w:rPr>
              <w:t>m</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11.4.</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Набавка и монтажа канализационе мреже од пластичних ПВЦ-цеви стандардних профила </w:t>
            </w:r>
            <w:proofErr w:type="gramStart"/>
            <w:r w:rsidRPr="000A052D">
              <w:rPr>
                <w:rFonts w:cs="Arial"/>
                <w:sz w:val="24"/>
                <w:szCs w:val="24"/>
              </w:rPr>
              <w:t>( Ø</w:t>
            </w:r>
            <w:proofErr w:type="gramEnd"/>
            <w:r w:rsidRPr="000A052D">
              <w:rPr>
                <w:rFonts w:cs="Arial"/>
                <w:sz w:val="24"/>
                <w:szCs w:val="24"/>
              </w:rPr>
              <w:t xml:space="preserve"> 50  и Ø 100) фазонских комада. Ценом је обухваћено бушење постојећег зида због прикључка на постојећу мрежу.Обрачун по m'.</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11.5.</w:t>
            </w:r>
          </w:p>
        </w:tc>
        <w:tc>
          <w:tcPr>
            <w:tcW w:w="5850" w:type="dxa"/>
            <w:vAlign w:val="bottom"/>
          </w:tcPr>
          <w:p w:rsidR="000A052D" w:rsidRPr="000A052D" w:rsidRDefault="000A052D" w:rsidP="00A95EBB">
            <w:pPr>
              <w:rPr>
                <w:rFonts w:cs="Arial"/>
                <w:sz w:val="24"/>
                <w:szCs w:val="24"/>
              </w:rPr>
            </w:pPr>
            <w:r w:rsidRPr="000A052D">
              <w:rPr>
                <w:rFonts w:cs="Arial"/>
                <w:sz w:val="24"/>
                <w:szCs w:val="24"/>
              </w:rPr>
              <w:t>Набавка и монтажа пропусних вентила са капом испред санитарног уређаја монтирано појединачно. Ø15</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11.6.</w:t>
            </w:r>
          </w:p>
        </w:tc>
        <w:tc>
          <w:tcPr>
            <w:tcW w:w="5850" w:type="dxa"/>
          </w:tcPr>
          <w:p w:rsidR="000A052D" w:rsidRPr="000A052D" w:rsidRDefault="000A052D" w:rsidP="00A95EBB">
            <w:pPr>
              <w:rPr>
                <w:rFonts w:cs="Arial"/>
                <w:sz w:val="24"/>
                <w:szCs w:val="24"/>
              </w:rPr>
            </w:pPr>
            <w:r w:rsidRPr="000A052D">
              <w:rPr>
                <w:rFonts w:cs="Arial"/>
                <w:sz w:val="24"/>
                <w:szCs w:val="24"/>
              </w:rPr>
              <w:t xml:space="preserve">Набавка и монтажа подног сливника уграђеног у простору код лавабоа са хоризонталним одводом и пониклованом решетком.Уграђује се ливени </w:t>
            </w:r>
            <w:r w:rsidRPr="000A052D">
              <w:rPr>
                <w:rFonts w:cs="Arial"/>
                <w:sz w:val="24"/>
                <w:szCs w:val="24"/>
              </w:rPr>
              <w:lastRenderedPageBreak/>
              <w:t>сливник домаће производње. Обрада по ком. монтираног у зависности од пречника</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11.7.</w:t>
            </w:r>
          </w:p>
        </w:tc>
        <w:tc>
          <w:tcPr>
            <w:tcW w:w="5850" w:type="dxa"/>
          </w:tcPr>
          <w:p w:rsidR="000A052D" w:rsidRPr="000A052D" w:rsidRDefault="000A052D" w:rsidP="00A95EBB">
            <w:pPr>
              <w:rPr>
                <w:rFonts w:cs="Arial"/>
                <w:sz w:val="24"/>
                <w:szCs w:val="24"/>
              </w:rPr>
            </w:pPr>
            <w:r w:rsidRPr="000A052D">
              <w:rPr>
                <w:rFonts w:cs="Arial"/>
                <w:sz w:val="24"/>
                <w:szCs w:val="24"/>
              </w:rPr>
              <w:t>Набавка и монтажа писоара са комплетном опремом и сифоном</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11.8.</w:t>
            </w:r>
          </w:p>
        </w:tc>
        <w:tc>
          <w:tcPr>
            <w:tcW w:w="5850" w:type="dxa"/>
          </w:tcPr>
          <w:p w:rsidR="000A052D" w:rsidRPr="000A052D" w:rsidRDefault="000A052D" w:rsidP="00A95EBB">
            <w:pPr>
              <w:rPr>
                <w:rFonts w:cs="Arial"/>
                <w:sz w:val="24"/>
                <w:szCs w:val="24"/>
              </w:rPr>
            </w:pPr>
            <w:r w:rsidRPr="000A052D">
              <w:rPr>
                <w:rFonts w:cs="Arial"/>
                <w:sz w:val="24"/>
                <w:szCs w:val="24"/>
              </w:rPr>
              <w:t>Набавка и монтажа зидне батерије за топлу и хладну воду,одливном гарнитуром(хромирани сифон са ланцем са чепом).Обрачун по уграђеном комплету спремном за употребу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11.9.</w:t>
            </w:r>
          </w:p>
        </w:tc>
        <w:tc>
          <w:tcPr>
            <w:tcW w:w="5850" w:type="dxa"/>
          </w:tcPr>
          <w:p w:rsidR="000A052D" w:rsidRPr="000A052D" w:rsidRDefault="000A052D" w:rsidP="00A95EBB">
            <w:pPr>
              <w:rPr>
                <w:rFonts w:cs="Arial"/>
                <w:sz w:val="24"/>
                <w:szCs w:val="24"/>
              </w:rPr>
            </w:pPr>
            <w:r w:rsidRPr="000A052D">
              <w:rPr>
                <w:rFonts w:cs="Arial"/>
                <w:sz w:val="24"/>
                <w:szCs w:val="24"/>
              </w:rPr>
              <w:t xml:space="preserve">Набавка и монтажа проточног електричног бојлера са комплетним прибором.Обрачун по </w:t>
            </w:r>
            <w:proofErr w:type="gramStart"/>
            <w:r w:rsidRPr="000A052D">
              <w:rPr>
                <w:rFonts w:cs="Arial"/>
                <w:sz w:val="24"/>
                <w:szCs w:val="24"/>
              </w:rPr>
              <w:t>комаду .</w:t>
            </w:r>
            <w:proofErr w:type="gramEnd"/>
            <w:r w:rsidRPr="000A052D">
              <w:rPr>
                <w:rFonts w:cs="Arial"/>
                <w:sz w:val="24"/>
                <w:szCs w:val="24"/>
              </w:rPr>
              <w:t xml:space="preserve"> ел.бојлер=В=5лит.</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11.10.</w:t>
            </w:r>
          </w:p>
        </w:tc>
        <w:tc>
          <w:tcPr>
            <w:tcW w:w="5850" w:type="dxa"/>
          </w:tcPr>
          <w:p w:rsidR="000A052D" w:rsidRPr="000A052D" w:rsidRDefault="000A052D" w:rsidP="00A95EBB">
            <w:pPr>
              <w:rPr>
                <w:rFonts w:cs="Arial"/>
                <w:sz w:val="24"/>
                <w:szCs w:val="24"/>
              </w:rPr>
            </w:pPr>
            <w:r w:rsidRPr="000A052D">
              <w:rPr>
                <w:rFonts w:cs="Arial"/>
                <w:sz w:val="24"/>
                <w:szCs w:val="24"/>
              </w:rPr>
              <w:t>Набавка и монтажа пониклованог држача за WЦ папир у ролни и убрусе. Обрачун по комаду.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11.11.</w:t>
            </w:r>
          </w:p>
        </w:tc>
        <w:tc>
          <w:tcPr>
            <w:tcW w:w="5850" w:type="dxa"/>
          </w:tcPr>
          <w:p w:rsidR="000A052D" w:rsidRPr="000A052D" w:rsidRDefault="000A052D" w:rsidP="00A95EBB">
            <w:pPr>
              <w:rPr>
                <w:rFonts w:cs="Arial"/>
                <w:sz w:val="24"/>
                <w:szCs w:val="24"/>
              </w:rPr>
            </w:pPr>
            <w:r w:rsidRPr="000A052D">
              <w:rPr>
                <w:rFonts w:cs="Arial"/>
                <w:sz w:val="24"/>
                <w:szCs w:val="24"/>
              </w:rPr>
              <w:t xml:space="preserve">Испорука и замена </w:t>
            </w:r>
            <w:proofErr w:type="gramStart"/>
            <w:r w:rsidRPr="000A052D">
              <w:rPr>
                <w:rFonts w:cs="Arial"/>
                <w:sz w:val="24"/>
                <w:szCs w:val="24"/>
              </w:rPr>
              <w:t>( демонтажа</w:t>
            </w:r>
            <w:proofErr w:type="gramEnd"/>
            <w:r w:rsidRPr="000A052D">
              <w:rPr>
                <w:rFonts w:cs="Arial"/>
                <w:sz w:val="24"/>
                <w:szCs w:val="24"/>
              </w:rPr>
              <w:t xml:space="preserve"> постојећег) великог бојлера капацитета од 80 литара. У цену урачунати све пропратне радове у замену прикључних елемената.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11.12.</w:t>
            </w:r>
          </w:p>
        </w:tc>
        <w:tc>
          <w:tcPr>
            <w:tcW w:w="5850" w:type="dxa"/>
            <w:vAlign w:val="bottom"/>
          </w:tcPr>
          <w:p w:rsidR="000A052D" w:rsidRPr="000A052D" w:rsidRDefault="000A052D" w:rsidP="00A95EBB">
            <w:pPr>
              <w:rPr>
                <w:rFonts w:cs="Arial"/>
                <w:sz w:val="24"/>
                <w:szCs w:val="24"/>
              </w:rPr>
            </w:pPr>
            <w:r w:rsidRPr="000A052D">
              <w:rPr>
                <w:rFonts w:cs="Arial"/>
                <w:sz w:val="24"/>
                <w:szCs w:val="24"/>
              </w:rPr>
              <w:t>Замена црева 1/2" за велики бојлер 40cm, 50cm, 70cm</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11.13.</w:t>
            </w:r>
          </w:p>
        </w:tc>
        <w:tc>
          <w:tcPr>
            <w:tcW w:w="5850" w:type="dxa"/>
            <w:vAlign w:val="bottom"/>
          </w:tcPr>
          <w:p w:rsidR="000A052D" w:rsidRPr="000A052D" w:rsidRDefault="000A052D" w:rsidP="00A95EBB">
            <w:pPr>
              <w:rPr>
                <w:rFonts w:cs="Arial"/>
                <w:sz w:val="24"/>
                <w:szCs w:val="24"/>
              </w:rPr>
            </w:pPr>
            <w:r w:rsidRPr="000A052D">
              <w:rPr>
                <w:rFonts w:cs="Arial"/>
                <w:sz w:val="24"/>
                <w:szCs w:val="24"/>
              </w:rPr>
              <w:t>Шрафови са типловима за велики бојлер</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8</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11.14.</w:t>
            </w:r>
          </w:p>
        </w:tc>
        <w:tc>
          <w:tcPr>
            <w:tcW w:w="5850" w:type="dxa"/>
            <w:vAlign w:val="bottom"/>
          </w:tcPr>
          <w:p w:rsidR="000A052D" w:rsidRPr="000A052D" w:rsidRDefault="000A052D" w:rsidP="00A95EBB">
            <w:pPr>
              <w:rPr>
                <w:rFonts w:cs="Arial"/>
                <w:sz w:val="24"/>
                <w:szCs w:val="24"/>
              </w:rPr>
            </w:pPr>
            <w:r w:rsidRPr="000A052D">
              <w:rPr>
                <w:rFonts w:cs="Arial"/>
                <w:sz w:val="24"/>
                <w:szCs w:val="24"/>
              </w:rPr>
              <w:t>Замена батерије за мали бојлер, једноручна 3/8"</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11.15.</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Замена црева за мали бојлер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11.16.</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Набавка и монтажа </w:t>
            </w:r>
            <w:proofErr w:type="gramStart"/>
            <w:r w:rsidRPr="000A052D">
              <w:rPr>
                <w:rFonts w:cs="Arial"/>
                <w:sz w:val="24"/>
                <w:szCs w:val="24"/>
              </w:rPr>
              <w:t>умиваоника  I</w:t>
            </w:r>
            <w:proofErr w:type="gramEnd"/>
            <w:r w:rsidRPr="000A052D">
              <w:rPr>
                <w:rFonts w:cs="Arial"/>
                <w:sz w:val="24"/>
                <w:szCs w:val="24"/>
              </w:rPr>
              <w:t xml:space="preserve"> класе вел.600/400. Умиваоник за зид причврстити одговарајућим типлама и месинганим </w:t>
            </w:r>
            <w:proofErr w:type="gramStart"/>
            <w:r w:rsidRPr="000A052D">
              <w:rPr>
                <w:rFonts w:cs="Arial"/>
                <w:sz w:val="24"/>
                <w:szCs w:val="24"/>
              </w:rPr>
              <w:t>шрафовима ,а</w:t>
            </w:r>
            <w:proofErr w:type="gramEnd"/>
            <w:r w:rsidRPr="000A052D">
              <w:rPr>
                <w:rFonts w:cs="Arial"/>
                <w:sz w:val="24"/>
                <w:szCs w:val="24"/>
              </w:rPr>
              <w:t xml:space="preserve"> преко подметача од гуме. Умиваоник повезати са одводом</w:t>
            </w:r>
            <w:proofErr w:type="gramStart"/>
            <w:r w:rsidRPr="000A052D">
              <w:rPr>
                <w:rFonts w:cs="Arial"/>
                <w:sz w:val="24"/>
                <w:szCs w:val="24"/>
              </w:rPr>
              <w:t>,сифоном</w:t>
            </w:r>
            <w:proofErr w:type="gramEnd"/>
            <w:r w:rsidRPr="000A052D">
              <w:rPr>
                <w:rFonts w:cs="Arial"/>
                <w:sz w:val="24"/>
                <w:szCs w:val="24"/>
              </w:rPr>
              <w:t xml:space="preserve"> са розетом,чепом и ланцем. . Обрачун по уграђеном комплету спремном за употребу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rPr>
          <w:trHeight w:val="728"/>
        </w:trPr>
        <w:tc>
          <w:tcPr>
            <w:tcW w:w="895" w:type="dxa"/>
            <w:vAlign w:val="center"/>
          </w:tcPr>
          <w:p w:rsidR="000A052D" w:rsidRPr="000A052D" w:rsidRDefault="000A052D" w:rsidP="00A95EBB">
            <w:pPr>
              <w:rPr>
                <w:rFonts w:cs="Arial"/>
                <w:sz w:val="24"/>
                <w:szCs w:val="24"/>
              </w:rPr>
            </w:pPr>
            <w:r w:rsidRPr="000A052D">
              <w:rPr>
                <w:rFonts w:cs="Arial"/>
                <w:sz w:val="24"/>
                <w:szCs w:val="24"/>
              </w:rPr>
              <w:t>11.17.</w:t>
            </w:r>
          </w:p>
        </w:tc>
        <w:tc>
          <w:tcPr>
            <w:tcW w:w="5850" w:type="dxa"/>
            <w:vAlign w:val="bottom"/>
          </w:tcPr>
          <w:p w:rsidR="000A052D" w:rsidRPr="000A052D" w:rsidRDefault="000A052D" w:rsidP="00A95EBB">
            <w:pPr>
              <w:rPr>
                <w:rFonts w:cs="Arial"/>
                <w:sz w:val="24"/>
                <w:szCs w:val="24"/>
              </w:rPr>
            </w:pPr>
            <w:r w:rsidRPr="000A052D">
              <w:rPr>
                <w:rFonts w:cs="Arial"/>
                <w:sz w:val="24"/>
                <w:szCs w:val="24"/>
              </w:rPr>
              <w:t>Испорука и монтажа бешумног високомонтажног пластичног водокотлића са пластичном гибљивом водоводном цеви, по потреби.</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11.18.</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Испирно црево за водокотлић - замена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11.19.</w:t>
            </w:r>
          </w:p>
        </w:tc>
        <w:tc>
          <w:tcPr>
            <w:tcW w:w="5850" w:type="dxa"/>
            <w:vAlign w:val="bottom"/>
          </w:tcPr>
          <w:p w:rsidR="000A052D" w:rsidRPr="000A052D" w:rsidRDefault="000A052D" w:rsidP="00A95EBB">
            <w:pPr>
              <w:rPr>
                <w:rFonts w:cs="Arial"/>
                <w:sz w:val="24"/>
                <w:szCs w:val="24"/>
              </w:rPr>
            </w:pPr>
            <w:r w:rsidRPr="000A052D">
              <w:rPr>
                <w:rFonts w:cs="Arial"/>
                <w:sz w:val="24"/>
                <w:szCs w:val="24"/>
              </w:rPr>
              <w:t>Црево за водокотлић 3/8" - 3/8" замена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11.20.</w:t>
            </w:r>
          </w:p>
        </w:tc>
        <w:tc>
          <w:tcPr>
            <w:tcW w:w="5850" w:type="dxa"/>
            <w:vAlign w:val="bottom"/>
          </w:tcPr>
          <w:p w:rsidR="000A052D" w:rsidRPr="000A052D" w:rsidRDefault="000A052D" w:rsidP="00A95EBB">
            <w:pPr>
              <w:rPr>
                <w:rFonts w:cs="Arial"/>
                <w:sz w:val="24"/>
                <w:szCs w:val="24"/>
              </w:rPr>
            </w:pPr>
            <w:r w:rsidRPr="000A052D">
              <w:rPr>
                <w:rFonts w:cs="Arial"/>
                <w:sz w:val="24"/>
                <w:szCs w:val="24"/>
              </w:rPr>
              <w:t>Флексибилни сифон у комплету за лавабо - замена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11.21.</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Пловак за водокотлић - замена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11.22.</w:t>
            </w:r>
          </w:p>
        </w:tc>
        <w:tc>
          <w:tcPr>
            <w:tcW w:w="5850" w:type="dxa"/>
            <w:vAlign w:val="bottom"/>
          </w:tcPr>
          <w:p w:rsidR="000A052D" w:rsidRPr="000A052D" w:rsidRDefault="000A052D" w:rsidP="00A95EBB">
            <w:pPr>
              <w:rPr>
                <w:rFonts w:cs="Arial"/>
                <w:sz w:val="24"/>
                <w:szCs w:val="24"/>
              </w:rPr>
            </w:pPr>
            <w:r w:rsidRPr="000A052D">
              <w:rPr>
                <w:rFonts w:cs="Arial"/>
                <w:sz w:val="24"/>
                <w:szCs w:val="24"/>
              </w:rPr>
              <w:t>Звоно за водокотлић - замена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11.23.</w:t>
            </w:r>
          </w:p>
        </w:tc>
        <w:tc>
          <w:tcPr>
            <w:tcW w:w="5850" w:type="dxa"/>
            <w:vAlign w:val="bottom"/>
          </w:tcPr>
          <w:p w:rsidR="000A052D" w:rsidRPr="000A052D" w:rsidRDefault="000A052D" w:rsidP="00A95EBB">
            <w:pPr>
              <w:rPr>
                <w:rFonts w:cs="Arial"/>
                <w:sz w:val="24"/>
                <w:szCs w:val="24"/>
              </w:rPr>
            </w:pPr>
            <w:r w:rsidRPr="000A052D">
              <w:rPr>
                <w:rFonts w:cs="Arial"/>
                <w:sz w:val="24"/>
                <w:szCs w:val="24"/>
              </w:rPr>
              <w:t>Даска за ВЦ шољу - замена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11.24.</w:t>
            </w:r>
          </w:p>
        </w:tc>
        <w:tc>
          <w:tcPr>
            <w:tcW w:w="5850" w:type="dxa"/>
            <w:vAlign w:val="bottom"/>
          </w:tcPr>
          <w:p w:rsidR="000A052D" w:rsidRPr="000A052D" w:rsidRDefault="000A052D" w:rsidP="00A95EBB">
            <w:pPr>
              <w:rPr>
                <w:rFonts w:cs="Arial"/>
                <w:sz w:val="24"/>
                <w:szCs w:val="24"/>
              </w:rPr>
            </w:pPr>
            <w:r w:rsidRPr="000A052D">
              <w:rPr>
                <w:rFonts w:cs="Arial"/>
                <w:sz w:val="24"/>
                <w:szCs w:val="24"/>
              </w:rPr>
              <w:t>ВЦ шоља - замена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11.25.</w:t>
            </w:r>
          </w:p>
        </w:tc>
        <w:tc>
          <w:tcPr>
            <w:tcW w:w="5850" w:type="dxa"/>
            <w:vAlign w:val="bottom"/>
          </w:tcPr>
          <w:p w:rsidR="000A052D" w:rsidRPr="000A052D" w:rsidRDefault="000A052D" w:rsidP="00A95EBB">
            <w:pPr>
              <w:rPr>
                <w:rFonts w:cs="Arial"/>
                <w:sz w:val="24"/>
                <w:szCs w:val="24"/>
              </w:rPr>
            </w:pPr>
            <w:r w:rsidRPr="000A052D">
              <w:rPr>
                <w:rFonts w:cs="Arial"/>
                <w:sz w:val="24"/>
                <w:szCs w:val="24"/>
              </w:rPr>
              <w:t>Шрафови са типловима за ВЦ шољу</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8</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11.26.</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ЕК вентил 1/2" - 3/8" - замена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11.27.</w:t>
            </w:r>
          </w:p>
        </w:tc>
        <w:tc>
          <w:tcPr>
            <w:tcW w:w="5850" w:type="dxa"/>
            <w:vAlign w:val="bottom"/>
          </w:tcPr>
          <w:p w:rsidR="000A052D" w:rsidRPr="000A052D" w:rsidRDefault="000A052D" w:rsidP="00A95EBB">
            <w:pPr>
              <w:rPr>
                <w:rFonts w:cs="Arial"/>
                <w:sz w:val="24"/>
                <w:szCs w:val="24"/>
              </w:rPr>
            </w:pPr>
            <w:r w:rsidRPr="000A052D">
              <w:rPr>
                <w:rFonts w:cs="Arial"/>
                <w:sz w:val="24"/>
                <w:szCs w:val="24"/>
              </w:rPr>
              <w:t>Ручно одгушивање канализације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11.28.</w:t>
            </w:r>
          </w:p>
        </w:tc>
        <w:tc>
          <w:tcPr>
            <w:tcW w:w="5850" w:type="dxa"/>
            <w:vAlign w:val="bottom"/>
          </w:tcPr>
          <w:p w:rsidR="000A052D" w:rsidRPr="000A052D" w:rsidRDefault="000A052D" w:rsidP="00A95EBB">
            <w:pPr>
              <w:rPr>
                <w:rFonts w:cs="Arial"/>
                <w:sz w:val="24"/>
                <w:szCs w:val="24"/>
              </w:rPr>
            </w:pPr>
            <w:r w:rsidRPr="000A052D">
              <w:rPr>
                <w:rFonts w:cs="Arial"/>
                <w:sz w:val="24"/>
                <w:szCs w:val="24"/>
              </w:rPr>
              <w:t>Машинско одгушивање канализације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11.29.</w:t>
            </w:r>
          </w:p>
        </w:tc>
        <w:tc>
          <w:tcPr>
            <w:tcW w:w="5850" w:type="dxa"/>
            <w:vAlign w:val="bottom"/>
          </w:tcPr>
          <w:p w:rsidR="000A052D" w:rsidRPr="000A052D" w:rsidRDefault="000A052D" w:rsidP="00A95EBB">
            <w:pPr>
              <w:rPr>
                <w:rFonts w:cs="Arial"/>
                <w:sz w:val="24"/>
                <w:szCs w:val="24"/>
              </w:rPr>
            </w:pPr>
            <w:r w:rsidRPr="000A052D">
              <w:rPr>
                <w:rFonts w:cs="Arial"/>
                <w:sz w:val="24"/>
                <w:szCs w:val="24"/>
              </w:rPr>
              <w:t>Набавка и монтажа лавабоа димензије 60 cm са уградњом украсне гранитне плоче димезије 250 х 60 cm , дебљине 4 cm , на исте се уграђују батерије са сензорском мешалицом за топлу ии хладну воду у боји по избору корисника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11.30.</w:t>
            </w:r>
          </w:p>
        </w:tc>
        <w:tc>
          <w:tcPr>
            <w:tcW w:w="5850" w:type="dxa"/>
            <w:vAlign w:val="bottom"/>
          </w:tcPr>
          <w:p w:rsidR="000A052D" w:rsidRPr="000A052D" w:rsidRDefault="000A052D" w:rsidP="00A95EBB">
            <w:pPr>
              <w:rPr>
                <w:rFonts w:cs="Arial"/>
                <w:sz w:val="24"/>
                <w:szCs w:val="24"/>
              </w:rPr>
            </w:pPr>
            <w:r w:rsidRPr="000A052D">
              <w:rPr>
                <w:rFonts w:cs="Arial"/>
                <w:sz w:val="24"/>
                <w:szCs w:val="24"/>
              </w:rPr>
              <w:t>Набавка и монтажа писоара са сензорским укључивањем - искључивањем испирача у боји по избору корисника I класе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11.31.</w:t>
            </w:r>
          </w:p>
        </w:tc>
        <w:tc>
          <w:tcPr>
            <w:tcW w:w="5850" w:type="dxa"/>
            <w:vAlign w:val="bottom"/>
          </w:tcPr>
          <w:p w:rsidR="000A052D" w:rsidRPr="000A052D" w:rsidRDefault="000A052D" w:rsidP="00A95EBB">
            <w:pPr>
              <w:rPr>
                <w:rFonts w:cs="Arial"/>
                <w:sz w:val="24"/>
                <w:szCs w:val="24"/>
              </w:rPr>
            </w:pPr>
            <w:r w:rsidRPr="000A052D">
              <w:rPr>
                <w:rFonts w:cs="Arial"/>
                <w:sz w:val="24"/>
                <w:szCs w:val="24"/>
              </w:rPr>
              <w:t xml:space="preserve">Набавка и монтажа једноручне стојеће хромиране за умиваоник, са покретним изливом, за топлу и хладну воду.Батерију пажљиво поставити, да се хром не одштети. Обрачун по комаду батерије.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2</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XI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XII</w:t>
            </w:r>
          </w:p>
        </w:tc>
        <w:tc>
          <w:tcPr>
            <w:tcW w:w="5850" w:type="dxa"/>
            <w:vAlign w:val="center"/>
          </w:tcPr>
          <w:p w:rsidR="000A052D" w:rsidRPr="000A052D" w:rsidRDefault="000A052D" w:rsidP="00A95EBB">
            <w:pPr>
              <w:rPr>
                <w:rFonts w:cs="Arial"/>
                <w:sz w:val="24"/>
                <w:szCs w:val="24"/>
              </w:rPr>
            </w:pPr>
            <w:r w:rsidRPr="000A052D">
              <w:rPr>
                <w:rFonts w:cs="Arial"/>
                <w:sz w:val="24"/>
                <w:szCs w:val="24"/>
              </w:rPr>
              <w:t>ПОПРАВКA И ЗАМЕНA КЛИМА УРЕЂАЈА И ГРЕЈНИХ ТЕЛА</w:t>
            </w:r>
          </w:p>
        </w:tc>
        <w:tc>
          <w:tcPr>
            <w:tcW w:w="8905" w:type="dxa"/>
            <w:gridSpan w:val="6"/>
            <w:vAlign w:val="center"/>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12.01.</w:t>
            </w:r>
          </w:p>
        </w:tc>
        <w:tc>
          <w:tcPr>
            <w:tcW w:w="5850" w:type="dxa"/>
          </w:tcPr>
          <w:p w:rsidR="000A052D" w:rsidRPr="000A052D" w:rsidRDefault="000A052D" w:rsidP="00A95EBB">
            <w:pPr>
              <w:rPr>
                <w:rFonts w:cs="Arial"/>
                <w:sz w:val="24"/>
                <w:szCs w:val="24"/>
              </w:rPr>
            </w:pPr>
            <w:r w:rsidRPr="000A052D">
              <w:rPr>
                <w:rFonts w:cs="Arial"/>
                <w:sz w:val="24"/>
                <w:szCs w:val="24"/>
              </w:rPr>
              <w:t>Испорука и замена постојеће Split јединице за монтажу на зид следећих карактеристика</w:t>
            </w:r>
            <w:proofErr w:type="gramStart"/>
            <w:r w:rsidRPr="000A052D">
              <w:rPr>
                <w:rFonts w:cs="Arial"/>
                <w:sz w:val="24"/>
                <w:szCs w:val="24"/>
              </w:rPr>
              <w:t>:</w:t>
            </w:r>
            <w:proofErr w:type="gramEnd"/>
            <w:r w:rsidRPr="000A052D">
              <w:rPr>
                <w:rFonts w:cs="Arial"/>
                <w:sz w:val="24"/>
                <w:szCs w:val="24"/>
              </w:rPr>
              <w:br/>
              <w:t>Single уређај ( једна сполјна и једна унутрашња јединица)</w:t>
            </w:r>
            <w:r w:rsidRPr="000A052D">
              <w:rPr>
                <w:rFonts w:cs="Arial"/>
                <w:sz w:val="24"/>
                <w:szCs w:val="24"/>
              </w:rPr>
              <w:br/>
              <w:t>Енергетски разред: А</w:t>
            </w:r>
            <w:r w:rsidRPr="000A052D">
              <w:rPr>
                <w:rFonts w:cs="Arial"/>
                <w:sz w:val="24"/>
                <w:szCs w:val="24"/>
              </w:rPr>
              <w:br/>
              <w:t>Грејни капацитет:  cca 5.5-5.8 Kw</w:t>
            </w:r>
            <w:r w:rsidRPr="000A052D">
              <w:rPr>
                <w:rFonts w:cs="Arial"/>
                <w:sz w:val="24"/>
                <w:szCs w:val="24"/>
              </w:rPr>
              <w:br/>
              <w:t>(18 000-20400 Btu/h)</w:t>
            </w:r>
            <w:r w:rsidRPr="000A052D">
              <w:rPr>
                <w:rFonts w:cs="Arial"/>
                <w:sz w:val="24"/>
                <w:szCs w:val="24"/>
              </w:rPr>
              <w:br/>
              <w:t>Расхладни капацитет:</w:t>
            </w:r>
            <w:r w:rsidRPr="000A052D">
              <w:rPr>
                <w:rFonts w:cs="Arial"/>
                <w:sz w:val="24"/>
                <w:szCs w:val="24"/>
              </w:rPr>
              <w:br/>
              <w:t>cca 5.1-5.3 kW</w:t>
            </w:r>
            <w:r w:rsidRPr="000A052D">
              <w:rPr>
                <w:rFonts w:cs="Arial"/>
                <w:sz w:val="24"/>
                <w:szCs w:val="24"/>
              </w:rPr>
              <w:br/>
              <w:t>Фреон: R410A ( или сл. HFC расхл.фуид</w:t>
            </w:r>
            <w:proofErr w:type="gramStart"/>
            <w:r w:rsidRPr="000A052D">
              <w:rPr>
                <w:rFonts w:cs="Arial"/>
                <w:sz w:val="24"/>
                <w:szCs w:val="24"/>
              </w:rPr>
              <w:t>)</w:t>
            </w:r>
            <w:proofErr w:type="gramEnd"/>
            <w:r w:rsidRPr="000A052D">
              <w:rPr>
                <w:rFonts w:cs="Arial"/>
                <w:sz w:val="24"/>
                <w:szCs w:val="24"/>
              </w:rPr>
              <w:br/>
              <w:t>Опсег рада( спољ.темп.):--7ºC / +43ºC</w:t>
            </w:r>
            <w:r w:rsidRPr="000A052D">
              <w:rPr>
                <w:rFonts w:cs="Arial"/>
                <w:sz w:val="24"/>
                <w:szCs w:val="24"/>
              </w:rPr>
              <w:br/>
              <w:t>Гаранција: 3 године</w:t>
            </w:r>
            <w:r w:rsidRPr="000A052D">
              <w:rPr>
                <w:rFonts w:cs="Arial"/>
                <w:sz w:val="24"/>
                <w:szCs w:val="24"/>
              </w:rPr>
              <w:br/>
            </w:r>
            <w:r w:rsidRPr="000A052D">
              <w:rPr>
                <w:rFonts w:cs="Arial"/>
                <w:sz w:val="24"/>
                <w:szCs w:val="24"/>
              </w:rPr>
              <w:lastRenderedPageBreak/>
              <w:t>Ценом обухваћена демонтажа постојеће јединице.</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12.02.</w:t>
            </w:r>
          </w:p>
        </w:tc>
        <w:tc>
          <w:tcPr>
            <w:tcW w:w="5850" w:type="dxa"/>
            <w:vAlign w:val="bottom"/>
          </w:tcPr>
          <w:p w:rsidR="000A052D" w:rsidRPr="000A052D" w:rsidRDefault="000A052D" w:rsidP="00A95EBB">
            <w:pPr>
              <w:rPr>
                <w:rFonts w:cs="Arial"/>
                <w:sz w:val="24"/>
                <w:szCs w:val="24"/>
              </w:rPr>
            </w:pPr>
            <w:r w:rsidRPr="000A052D">
              <w:rPr>
                <w:rFonts w:cs="Arial"/>
                <w:sz w:val="24"/>
                <w:szCs w:val="24"/>
              </w:rPr>
              <w:t>Испорука и замена постојеће Split јединице за монтажу на зид следећих карактеристика</w:t>
            </w:r>
            <w:proofErr w:type="gramStart"/>
            <w:r w:rsidRPr="000A052D">
              <w:rPr>
                <w:rFonts w:cs="Arial"/>
                <w:sz w:val="24"/>
                <w:szCs w:val="24"/>
              </w:rPr>
              <w:t>:</w:t>
            </w:r>
            <w:proofErr w:type="gramEnd"/>
            <w:r w:rsidRPr="000A052D">
              <w:rPr>
                <w:rFonts w:cs="Arial"/>
                <w:sz w:val="24"/>
                <w:szCs w:val="24"/>
              </w:rPr>
              <w:br/>
              <w:t>Single уређај ( једна сполјна и једна унутрашња јединица)</w:t>
            </w:r>
            <w:r w:rsidRPr="000A052D">
              <w:rPr>
                <w:rFonts w:cs="Arial"/>
                <w:sz w:val="24"/>
                <w:szCs w:val="24"/>
              </w:rPr>
              <w:br/>
              <w:t>Енергетски разред: А</w:t>
            </w:r>
            <w:r w:rsidRPr="000A052D">
              <w:rPr>
                <w:rFonts w:cs="Arial"/>
                <w:sz w:val="24"/>
                <w:szCs w:val="24"/>
              </w:rPr>
              <w:br/>
              <w:t>Грејни капацитет:  cca 5.5-5.8 Kw</w:t>
            </w:r>
            <w:r w:rsidRPr="000A052D">
              <w:rPr>
                <w:rFonts w:cs="Arial"/>
                <w:sz w:val="24"/>
                <w:szCs w:val="24"/>
              </w:rPr>
              <w:br/>
              <w:t>(12 000-14000 Btu/h)</w:t>
            </w:r>
            <w:r w:rsidRPr="000A052D">
              <w:rPr>
                <w:rFonts w:cs="Arial"/>
                <w:sz w:val="24"/>
                <w:szCs w:val="24"/>
              </w:rPr>
              <w:br/>
              <w:t>Расхладни капацитет:</w:t>
            </w:r>
            <w:r w:rsidRPr="000A052D">
              <w:rPr>
                <w:rFonts w:cs="Arial"/>
                <w:sz w:val="24"/>
                <w:szCs w:val="24"/>
              </w:rPr>
              <w:br/>
              <w:t>cca 5.1-5.3 kW</w:t>
            </w:r>
            <w:r w:rsidRPr="000A052D">
              <w:rPr>
                <w:rFonts w:cs="Arial"/>
                <w:sz w:val="24"/>
                <w:szCs w:val="24"/>
              </w:rPr>
              <w:br/>
              <w:t>Фреон: R410A ( или сл. HFC расхл.фуид)</w:t>
            </w:r>
            <w:r w:rsidRPr="000A052D">
              <w:rPr>
                <w:rFonts w:cs="Arial"/>
                <w:sz w:val="24"/>
                <w:szCs w:val="24"/>
              </w:rPr>
              <w:br/>
              <w:t>Опсег рада( спољ.темп.):--7ºC / +43ºC</w:t>
            </w:r>
            <w:r w:rsidRPr="000A052D">
              <w:rPr>
                <w:rFonts w:cs="Arial"/>
                <w:sz w:val="24"/>
                <w:szCs w:val="24"/>
              </w:rPr>
              <w:br/>
              <w:t>Гаранција: 3 године</w:t>
            </w:r>
            <w:r w:rsidRPr="000A052D">
              <w:rPr>
                <w:rFonts w:cs="Arial"/>
                <w:sz w:val="24"/>
                <w:szCs w:val="24"/>
              </w:rPr>
              <w:br/>
              <w:t>Ценом обухваћена демонтажа постојеће јединице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12.03.</w:t>
            </w:r>
          </w:p>
        </w:tc>
        <w:tc>
          <w:tcPr>
            <w:tcW w:w="5850" w:type="dxa"/>
            <w:vAlign w:val="bottom"/>
          </w:tcPr>
          <w:p w:rsidR="000A052D" w:rsidRPr="000A052D" w:rsidRDefault="000A052D" w:rsidP="00A95EBB">
            <w:pPr>
              <w:rPr>
                <w:rFonts w:cs="Arial"/>
                <w:sz w:val="24"/>
                <w:szCs w:val="24"/>
              </w:rPr>
            </w:pPr>
            <w:r w:rsidRPr="000A052D">
              <w:rPr>
                <w:rFonts w:cs="Arial"/>
                <w:sz w:val="24"/>
                <w:szCs w:val="24"/>
              </w:rPr>
              <w:t>Демонтажа клима јединице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12.04.</w:t>
            </w:r>
          </w:p>
        </w:tc>
        <w:tc>
          <w:tcPr>
            <w:tcW w:w="5850" w:type="dxa"/>
            <w:vAlign w:val="bottom"/>
          </w:tcPr>
          <w:p w:rsidR="000A052D" w:rsidRPr="000A052D" w:rsidRDefault="000A052D" w:rsidP="00A95EBB">
            <w:pPr>
              <w:rPr>
                <w:rFonts w:cs="Arial"/>
                <w:sz w:val="24"/>
                <w:szCs w:val="24"/>
              </w:rPr>
            </w:pPr>
            <w:r w:rsidRPr="000A052D">
              <w:rPr>
                <w:rFonts w:cs="Arial"/>
                <w:sz w:val="24"/>
                <w:szCs w:val="24"/>
              </w:rPr>
              <w:t>Допуна фреона</w:t>
            </w:r>
          </w:p>
        </w:tc>
        <w:tc>
          <w:tcPr>
            <w:tcW w:w="990" w:type="dxa"/>
            <w:vAlign w:val="bottom"/>
          </w:tcPr>
          <w:p w:rsidR="000A052D" w:rsidRPr="000A052D" w:rsidRDefault="000A052D" w:rsidP="00A95EBB">
            <w:pPr>
              <w:rPr>
                <w:rFonts w:cs="Arial"/>
                <w:sz w:val="24"/>
                <w:szCs w:val="24"/>
              </w:rPr>
            </w:pPr>
            <w:r w:rsidRPr="000A052D">
              <w:rPr>
                <w:rFonts w:cs="Arial"/>
                <w:sz w:val="24"/>
                <w:szCs w:val="24"/>
              </w:rPr>
              <w:t>лит</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12.05.</w:t>
            </w:r>
          </w:p>
        </w:tc>
        <w:tc>
          <w:tcPr>
            <w:tcW w:w="5850" w:type="dxa"/>
            <w:vAlign w:val="bottom"/>
          </w:tcPr>
          <w:p w:rsidR="000A052D" w:rsidRPr="000A052D" w:rsidRDefault="000A052D" w:rsidP="00A95EBB">
            <w:pPr>
              <w:rPr>
                <w:rFonts w:cs="Arial"/>
                <w:sz w:val="24"/>
                <w:szCs w:val="24"/>
              </w:rPr>
            </w:pPr>
            <w:r w:rsidRPr="000A052D">
              <w:rPr>
                <w:rFonts w:cs="Arial"/>
                <w:sz w:val="24"/>
                <w:szCs w:val="24"/>
              </w:rPr>
              <w:t>Чишћење филтера климе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12.06.</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испаривача климе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12.07.</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експанзивног вентила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12.08.</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термостата климе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12.09.</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вентилатора климе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12.10.</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филтера климе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12.11.</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грејача ТА пећи</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12.12.</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вентилатора ТА пећи</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12.13.</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термостата ТА Пећи</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12.14.</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грејача калорифера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12.15.</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вентилатора калорифера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12.16.</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и уградња термостата калорифера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XII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XIII</w:t>
            </w:r>
          </w:p>
        </w:tc>
        <w:tc>
          <w:tcPr>
            <w:tcW w:w="5850" w:type="dxa"/>
            <w:vAlign w:val="center"/>
          </w:tcPr>
          <w:p w:rsidR="000A052D" w:rsidRPr="000A052D" w:rsidRDefault="000A052D" w:rsidP="00A95EBB">
            <w:pPr>
              <w:rPr>
                <w:rFonts w:cs="Arial"/>
                <w:sz w:val="24"/>
                <w:szCs w:val="24"/>
              </w:rPr>
            </w:pPr>
            <w:r w:rsidRPr="000A052D">
              <w:rPr>
                <w:rFonts w:cs="Arial"/>
                <w:sz w:val="24"/>
                <w:szCs w:val="24"/>
              </w:rPr>
              <w:t>ЗАМЕНА ПОСТОЈЕЋИХ СТОЛИЦА</w:t>
            </w:r>
          </w:p>
        </w:tc>
        <w:tc>
          <w:tcPr>
            <w:tcW w:w="8905" w:type="dxa"/>
            <w:gridSpan w:val="6"/>
            <w:vAlign w:val="center"/>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13.01.</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proofErr w:type="gramStart"/>
            <w:r w:rsidRPr="000A052D">
              <w:rPr>
                <w:rFonts w:cs="Arial"/>
                <w:sz w:val="24"/>
                <w:szCs w:val="24"/>
              </w:rPr>
              <w:t>Испорука  радне</w:t>
            </w:r>
            <w:proofErr w:type="gramEnd"/>
            <w:r w:rsidRPr="000A052D">
              <w:rPr>
                <w:rFonts w:cs="Arial"/>
                <w:sz w:val="24"/>
                <w:szCs w:val="24"/>
              </w:rPr>
              <w:t xml:space="preserve">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w:t>
            </w:r>
            <w:r w:rsidRPr="000A052D">
              <w:rPr>
                <w:rFonts w:cs="Arial"/>
                <w:sz w:val="24"/>
                <w:szCs w:val="24"/>
              </w:rPr>
              <w:lastRenderedPageBreak/>
              <w:t xml:space="preserve">фотеља треба да удобна, </w:t>
            </w:r>
            <w:proofErr w:type="gramStart"/>
            <w:r w:rsidRPr="000A052D">
              <w:rPr>
                <w:rFonts w:cs="Arial"/>
                <w:sz w:val="24"/>
                <w:szCs w:val="24"/>
              </w:rPr>
              <w:t>тапацирана  сунђером</w:t>
            </w:r>
            <w:proofErr w:type="gramEnd"/>
            <w:r w:rsidRPr="000A052D">
              <w:rPr>
                <w:rFonts w:cs="Arial"/>
                <w:sz w:val="24"/>
                <w:szCs w:val="24"/>
              </w:rPr>
              <w:t xml:space="preserve">  дебљине од 6-10cm, предвиђена за већу и дужу експлоатацију. Подешавање висине омогућено гасним цилиндром, звесздиште итрађено од хтомиране базе са квалитетним </w:t>
            </w:r>
            <w:proofErr w:type="gramStart"/>
            <w:r w:rsidRPr="000A052D">
              <w:rPr>
                <w:rFonts w:cs="Arial"/>
                <w:sz w:val="24"/>
                <w:szCs w:val="24"/>
              </w:rPr>
              <w:t>кочкићима  које</w:t>
            </w:r>
            <w:proofErr w:type="gramEnd"/>
            <w:r w:rsidRPr="000A052D">
              <w:rPr>
                <w:rFonts w:cs="Arial"/>
                <w:sz w:val="24"/>
                <w:szCs w:val="24"/>
              </w:rPr>
              <w:t xml:space="preserve"> се ротирају 360°.</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тапациране у еко кожи</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б) тапациране у штофу I класе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p>
          <w:p w:rsidR="000A052D" w:rsidRPr="000A052D" w:rsidRDefault="000A052D" w:rsidP="00A95EBB">
            <w:pPr>
              <w:rPr>
                <w:rFonts w:cs="Arial"/>
                <w:sz w:val="24"/>
                <w:szCs w:val="24"/>
              </w:rPr>
            </w:pPr>
          </w:p>
          <w:p w:rsidR="000A052D" w:rsidRPr="000A052D" w:rsidRDefault="000A052D" w:rsidP="00A95EBB">
            <w:pPr>
              <w:rPr>
                <w:rFonts w:cs="Arial"/>
                <w:sz w:val="24"/>
                <w:szCs w:val="24"/>
              </w:rPr>
            </w:pPr>
          </w:p>
          <w:p w:rsidR="000A052D" w:rsidRPr="000A052D" w:rsidRDefault="000A052D" w:rsidP="00A95EBB">
            <w:pPr>
              <w:rPr>
                <w:rFonts w:cs="Arial"/>
                <w:sz w:val="24"/>
                <w:szCs w:val="24"/>
              </w:rPr>
            </w:pPr>
            <w:r w:rsidRPr="000A052D">
              <w:rPr>
                <w:rFonts w:cs="Arial"/>
                <w:sz w:val="24"/>
                <w:szCs w:val="24"/>
              </w:rPr>
              <w:t>13.02.</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proofErr w:type="gramStart"/>
            <w:r w:rsidRPr="000A052D">
              <w:rPr>
                <w:rFonts w:cs="Arial"/>
                <w:sz w:val="24"/>
                <w:szCs w:val="24"/>
              </w:rPr>
              <w:t>Испорука  радне</w:t>
            </w:r>
            <w:proofErr w:type="gramEnd"/>
            <w:r w:rsidRPr="000A052D">
              <w:rPr>
                <w:rFonts w:cs="Arial"/>
                <w:sz w:val="24"/>
                <w:szCs w:val="24"/>
              </w:rPr>
              <w:t xml:space="preserve"> фотеље са високим наслоном, чији је отпресак из једног дела у једном слоју у од дрвеног материјала, са пластичним руконаслонима и механизмом за љуљање. Радна фотеља треба да удобна, </w:t>
            </w:r>
            <w:proofErr w:type="gramStart"/>
            <w:r w:rsidRPr="000A052D">
              <w:rPr>
                <w:rFonts w:cs="Arial"/>
                <w:sz w:val="24"/>
                <w:szCs w:val="24"/>
              </w:rPr>
              <w:t>тапацирана  сунђером</w:t>
            </w:r>
            <w:proofErr w:type="gramEnd"/>
            <w:r w:rsidRPr="000A052D">
              <w:rPr>
                <w:rFonts w:cs="Arial"/>
                <w:sz w:val="24"/>
                <w:szCs w:val="24"/>
              </w:rPr>
              <w:t xml:space="preserve"> дебљине од 6-10cm, предвиђена за већу и дужу експлоатацију. Подешавање висине омогућено гасним цилиндром, звездиште израђено од хромиране базе са квалитетним </w:t>
            </w:r>
            <w:proofErr w:type="gramStart"/>
            <w:r w:rsidRPr="000A052D">
              <w:rPr>
                <w:rFonts w:cs="Arial"/>
                <w:sz w:val="24"/>
                <w:szCs w:val="24"/>
              </w:rPr>
              <w:t>точкићима  које</w:t>
            </w:r>
            <w:proofErr w:type="gramEnd"/>
            <w:r w:rsidRPr="000A052D">
              <w:rPr>
                <w:rFonts w:cs="Arial"/>
                <w:sz w:val="24"/>
                <w:szCs w:val="24"/>
              </w:rPr>
              <w:t xml:space="preserve"> се ротирају 360°.</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тапациране у еко кожи</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б) тапациране у штофу I класе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13.03.</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"санка" конференцијских столица са хромираним рамом и дрвеним отпреском у целини седиште и наслон. Столица треба да буде тапацирана сунђером дебљине 3-5cm и део хромираног рама који представља руконаслоне да буде тапациран и том делу.</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 тапациране у штофу I класе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restart"/>
            <w:vAlign w:val="center"/>
          </w:tcPr>
          <w:p w:rsidR="000A052D" w:rsidRPr="000A052D" w:rsidRDefault="000A052D" w:rsidP="00A95EBB">
            <w:pPr>
              <w:rPr>
                <w:rFonts w:cs="Arial"/>
                <w:sz w:val="24"/>
                <w:szCs w:val="24"/>
              </w:rPr>
            </w:pPr>
            <w:r w:rsidRPr="000A052D">
              <w:rPr>
                <w:rFonts w:cs="Arial"/>
                <w:sz w:val="24"/>
                <w:szCs w:val="24"/>
              </w:rPr>
              <w:t>13.04.</w:t>
            </w:r>
          </w:p>
          <w:p w:rsidR="000A052D" w:rsidRPr="000A052D" w:rsidRDefault="000A052D" w:rsidP="00A95EBB">
            <w:pPr>
              <w:rPr>
                <w:rFonts w:cs="Arial"/>
                <w:sz w:val="24"/>
                <w:szCs w:val="24"/>
              </w:rPr>
            </w:pPr>
            <w:r w:rsidRPr="000A052D">
              <w:rPr>
                <w:rFonts w:cs="Arial"/>
                <w:sz w:val="24"/>
                <w:szCs w:val="24"/>
              </w:rPr>
              <w:t> </w:t>
            </w:r>
          </w:p>
          <w:p w:rsidR="000A052D" w:rsidRPr="000A052D" w:rsidRDefault="000A052D" w:rsidP="00A95EBB">
            <w:pPr>
              <w:rPr>
                <w:rFonts w:cs="Arial"/>
                <w:sz w:val="24"/>
                <w:szCs w:val="24"/>
              </w:rPr>
            </w:pPr>
            <w:r w:rsidRPr="000A052D">
              <w:rPr>
                <w:rFonts w:cs="Arial"/>
                <w:sz w:val="24"/>
                <w:szCs w:val="24"/>
              </w:rPr>
              <w:t> </w:t>
            </w:r>
          </w:p>
        </w:tc>
        <w:tc>
          <w:tcPr>
            <w:tcW w:w="5850" w:type="dxa"/>
            <w:vAlign w:val="center"/>
          </w:tcPr>
          <w:p w:rsidR="000A052D" w:rsidRPr="000A052D" w:rsidRDefault="000A052D" w:rsidP="00A95EBB">
            <w:pPr>
              <w:rPr>
                <w:rFonts w:cs="Arial"/>
                <w:sz w:val="24"/>
                <w:szCs w:val="24"/>
              </w:rPr>
            </w:pPr>
            <w:r w:rsidRPr="000A052D">
              <w:rPr>
                <w:rFonts w:cs="Arial"/>
                <w:sz w:val="24"/>
                <w:szCs w:val="24"/>
              </w:rPr>
              <w:t>Испорука клуб једносед - "потковица" фотеља израђене од дрвене конструкције и тапацирана са свих страна сунђером дебљине од 5-10cm, а седиште 20cm.</w:t>
            </w:r>
          </w:p>
        </w:tc>
        <w:tc>
          <w:tcPr>
            <w:tcW w:w="990" w:type="dxa"/>
            <w:vAlign w:val="bottom"/>
          </w:tcPr>
          <w:p w:rsidR="000A052D" w:rsidRPr="000A052D" w:rsidRDefault="000A052D" w:rsidP="00A95EBB">
            <w:pPr>
              <w:rPr>
                <w:rFonts w:cs="Arial"/>
                <w:sz w:val="24"/>
                <w:szCs w:val="24"/>
              </w:rPr>
            </w:pPr>
            <w:r w:rsidRPr="000A052D">
              <w:rPr>
                <w:rFonts w:cs="Arial"/>
                <w:sz w:val="24"/>
                <w:szCs w:val="24"/>
              </w:rPr>
              <w:t> </w:t>
            </w:r>
          </w:p>
        </w:tc>
        <w:tc>
          <w:tcPr>
            <w:tcW w:w="1098" w:type="dxa"/>
            <w:vAlign w:val="bottom"/>
          </w:tcPr>
          <w:p w:rsidR="000A052D" w:rsidRPr="000A052D" w:rsidRDefault="000A052D" w:rsidP="00A95EBB">
            <w:pPr>
              <w:rPr>
                <w:rFonts w:cs="Arial"/>
                <w:sz w:val="24"/>
                <w:szCs w:val="24"/>
              </w:rPr>
            </w:pPr>
            <w:r w:rsidRPr="000A052D">
              <w:rPr>
                <w:rFonts w:cs="Arial"/>
                <w:sz w:val="24"/>
                <w:szCs w:val="24"/>
              </w:rPr>
              <w:t>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а) тапациране у еко кожи</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Merge/>
            <w:vAlign w:val="center"/>
          </w:tcPr>
          <w:p w:rsidR="000A052D" w:rsidRPr="000A052D" w:rsidRDefault="000A052D" w:rsidP="00A95EBB">
            <w:pPr>
              <w:rPr>
                <w:rFonts w:cs="Arial"/>
                <w:sz w:val="24"/>
                <w:szCs w:val="24"/>
              </w:rPr>
            </w:pPr>
          </w:p>
        </w:tc>
        <w:tc>
          <w:tcPr>
            <w:tcW w:w="5850" w:type="dxa"/>
            <w:vAlign w:val="center"/>
          </w:tcPr>
          <w:p w:rsidR="000A052D" w:rsidRPr="000A052D" w:rsidRDefault="000A052D" w:rsidP="00A95EBB">
            <w:pPr>
              <w:rPr>
                <w:rFonts w:cs="Arial"/>
                <w:sz w:val="24"/>
                <w:szCs w:val="24"/>
              </w:rPr>
            </w:pPr>
            <w:r w:rsidRPr="000A052D">
              <w:rPr>
                <w:rFonts w:cs="Arial"/>
                <w:sz w:val="24"/>
                <w:szCs w:val="24"/>
              </w:rPr>
              <w:t xml:space="preserve">б) тапациране у штофу I класе </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5</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sz w:val="24"/>
                <w:szCs w:val="24"/>
              </w:rPr>
            </w:pPr>
            <w:r w:rsidRPr="000A052D">
              <w:rPr>
                <w:rFonts w:cs="Arial"/>
                <w:sz w:val="24"/>
                <w:szCs w:val="24"/>
              </w:rPr>
              <w:t>УКУПНО ПОД XIII</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XIV</w:t>
            </w:r>
          </w:p>
        </w:tc>
        <w:tc>
          <w:tcPr>
            <w:tcW w:w="5850" w:type="dxa"/>
            <w:vAlign w:val="center"/>
          </w:tcPr>
          <w:p w:rsidR="000A052D" w:rsidRPr="000A052D" w:rsidRDefault="000A052D" w:rsidP="00A95EBB">
            <w:pPr>
              <w:rPr>
                <w:rFonts w:cs="Arial"/>
                <w:sz w:val="24"/>
                <w:szCs w:val="24"/>
              </w:rPr>
            </w:pPr>
            <w:r w:rsidRPr="000A052D">
              <w:rPr>
                <w:rFonts w:cs="Arial"/>
                <w:sz w:val="24"/>
                <w:szCs w:val="24"/>
              </w:rPr>
              <w:t>ЛИМАРСКИ РАДОВИ</w:t>
            </w:r>
          </w:p>
        </w:tc>
        <w:tc>
          <w:tcPr>
            <w:tcW w:w="8905" w:type="dxa"/>
            <w:gridSpan w:val="6"/>
            <w:vAlign w:val="center"/>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14.09.</w:t>
            </w:r>
          </w:p>
        </w:tc>
        <w:tc>
          <w:tcPr>
            <w:tcW w:w="5850" w:type="dxa"/>
          </w:tcPr>
          <w:p w:rsidR="000A052D" w:rsidRPr="000A052D" w:rsidRDefault="000A052D" w:rsidP="00A95EBB">
            <w:pPr>
              <w:rPr>
                <w:rFonts w:cs="Arial"/>
                <w:sz w:val="24"/>
                <w:szCs w:val="24"/>
              </w:rPr>
            </w:pPr>
            <w:r w:rsidRPr="000A052D">
              <w:rPr>
                <w:rFonts w:cs="Arial"/>
                <w:sz w:val="24"/>
                <w:szCs w:val="24"/>
              </w:rPr>
              <w:t xml:space="preserve">Анпасовање металне браварије (штеловање, </w:t>
            </w:r>
            <w:r w:rsidRPr="000A052D">
              <w:rPr>
                <w:rFonts w:cs="Arial"/>
                <w:sz w:val="24"/>
                <w:szCs w:val="24"/>
              </w:rPr>
              <w:lastRenderedPageBreak/>
              <w:t>поправке...)</w:t>
            </w:r>
          </w:p>
        </w:tc>
        <w:tc>
          <w:tcPr>
            <w:tcW w:w="990" w:type="dxa"/>
            <w:vAlign w:val="bottom"/>
          </w:tcPr>
          <w:p w:rsidR="000A052D" w:rsidRPr="000A052D" w:rsidRDefault="000A052D" w:rsidP="00A95EBB">
            <w:pPr>
              <w:rPr>
                <w:rFonts w:cs="Arial"/>
                <w:sz w:val="24"/>
                <w:szCs w:val="24"/>
              </w:rPr>
            </w:pPr>
            <w:r w:rsidRPr="000A052D">
              <w:rPr>
                <w:rFonts w:cs="Arial"/>
                <w:sz w:val="24"/>
                <w:szCs w:val="24"/>
              </w:rPr>
              <w:lastRenderedPageBreak/>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lastRenderedPageBreak/>
              <w:t>14.10.</w:t>
            </w:r>
          </w:p>
        </w:tc>
        <w:tc>
          <w:tcPr>
            <w:tcW w:w="5850" w:type="dxa"/>
          </w:tcPr>
          <w:p w:rsidR="000A052D" w:rsidRPr="000A052D" w:rsidRDefault="000A052D" w:rsidP="00A95EBB">
            <w:pPr>
              <w:rPr>
                <w:rFonts w:cs="Arial"/>
                <w:sz w:val="24"/>
                <w:szCs w:val="24"/>
              </w:rPr>
            </w:pPr>
            <w:r w:rsidRPr="000A052D">
              <w:rPr>
                <w:rFonts w:cs="Arial"/>
                <w:sz w:val="24"/>
                <w:szCs w:val="24"/>
              </w:rPr>
              <w:t>Поправка браварије на Ал прозорима (браве, шарке, окови...)</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14.11.</w:t>
            </w:r>
          </w:p>
        </w:tc>
        <w:tc>
          <w:tcPr>
            <w:tcW w:w="5850" w:type="dxa"/>
          </w:tcPr>
          <w:p w:rsidR="000A052D" w:rsidRPr="000A052D" w:rsidRDefault="000A052D" w:rsidP="00A95EBB">
            <w:pPr>
              <w:rPr>
                <w:rFonts w:cs="Arial"/>
                <w:sz w:val="24"/>
                <w:szCs w:val="24"/>
              </w:rPr>
            </w:pPr>
            <w:r w:rsidRPr="000A052D">
              <w:rPr>
                <w:rFonts w:cs="Arial"/>
                <w:sz w:val="24"/>
                <w:szCs w:val="24"/>
              </w:rPr>
              <w:t>Поправке металне ограде (замена покиданих делова). Обрачун по м².</w:t>
            </w:r>
          </w:p>
        </w:tc>
        <w:tc>
          <w:tcPr>
            <w:tcW w:w="990" w:type="dxa"/>
            <w:vAlign w:val="bottom"/>
          </w:tcPr>
          <w:p w:rsidR="000A052D" w:rsidRPr="000A052D" w:rsidRDefault="000A052D" w:rsidP="00A95EBB">
            <w:pPr>
              <w:rPr>
                <w:rFonts w:cs="Arial"/>
                <w:sz w:val="24"/>
                <w:szCs w:val="24"/>
              </w:rPr>
            </w:pPr>
            <w:r w:rsidRPr="000A052D">
              <w:rPr>
                <w:rFonts w:cs="Arial"/>
                <w:sz w:val="24"/>
                <w:szCs w:val="24"/>
              </w:rPr>
              <w:t>м²</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14.12.</w:t>
            </w:r>
          </w:p>
        </w:tc>
        <w:tc>
          <w:tcPr>
            <w:tcW w:w="5850" w:type="dxa"/>
          </w:tcPr>
          <w:p w:rsidR="000A052D" w:rsidRPr="000A052D" w:rsidRDefault="000A052D" w:rsidP="00A95EBB">
            <w:pPr>
              <w:rPr>
                <w:rFonts w:cs="Arial"/>
                <w:sz w:val="24"/>
                <w:szCs w:val="24"/>
              </w:rPr>
            </w:pPr>
            <w:r w:rsidRPr="000A052D">
              <w:rPr>
                <w:rFonts w:cs="Arial"/>
                <w:sz w:val="24"/>
                <w:szCs w:val="24"/>
              </w:rPr>
              <w:t>Набавка и монтажа брава и аутомата за затварање врата</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10</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895" w:type="dxa"/>
            <w:vAlign w:val="center"/>
          </w:tcPr>
          <w:p w:rsidR="000A052D" w:rsidRPr="000A052D" w:rsidRDefault="000A052D" w:rsidP="00A95EBB">
            <w:pPr>
              <w:rPr>
                <w:rFonts w:cs="Arial"/>
                <w:sz w:val="24"/>
                <w:szCs w:val="24"/>
              </w:rPr>
            </w:pPr>
            <w:r w:rsidRPr="000A052D">
              <w:rPr>
                <w:rFonts w:cs="Arial"/>
                <w:sz w:val="24"/>
                <w:szCs w:val="24"/>
              </w:rPr>
              <w:t>14.13.</w:t>
            </w:r>
          </w:p>
        </w:tc>
        <w:tc>
          <w:tcPr>
            <w:tcW w:w="5850" w:type="dxa"/>
          </w:tcPr>
          <w:p w:rsidR="000A052D" w:rsidRPr="000A052D" w:rsidRDefault="000A052D" w:rsidP="00A95EBB">
            <w:pPr>
              <w:rPr>
                <w:rFonts w:cs="Arial"/>
                <w:sz w:val="24"/>
                <w:szCs w:val="24"/>
              </w:rPr>
            </w:pPr>
            <w:r w:rsidRPr="000A052D">
              <w:rPr>
                <w:rFonts w:cs="Arial"/>
                <w:sz w:val="24"/>
                <w:szCs w:val="24"/>
              </w:rPr>
              <w:t>Израда металних заштитних решетки за фасадне прозоре. Монтирати шрафљењем на постојеће прозорске рамове. Оквире радити од “Л”-профила 30x30мм, а испуну од биговане жице (заварити за рамове). Димензија готове заштитне решетке цца 1.5x1.0м (мере проверити на лицу места). Обојити 2x заштитном и 2x завршном бојом. Обрачун по комаду за комплет радове</w:t>
            </w:r>
          </w:p>
        </w:tc>
        <w:tc>
          <w:tcPr>
            <w:tcW w:w="990" w:type="dxa"/>
            <w:vAlign w:val="bottom"/>
          </w:tcPr>
          <w:p w:rsidR="000A052D" w:rsidRPr="000A052D" w:rsidRDefault="000A052D" w:rsidP="00A95EBB">
            <w:pPr>
              <w:rPr>
                <w:rFonts w:cs="Arial"/>
                <w:sz w:val="24"/>
                <w:szCs w:val="24"/>
              </w:rPr>
            </w:pPr>
            <w:r w:rsidRPr="000A052D">
              <w:rPr>
                <w:rFonts w:cs="Arial"/>
                <w:sz w:val="24"/>
                <w:szCs w:val="24"/>
              </w:rPr>
              <w:t>ком</w:t>
            </w:r>
          </w:p>
        </w:tc>
        <w:tc>
          <w:tcPr>
            <w:tcW w:w="1098" w:type="dxa"/>
            <w:vAlign w:val="bottom"/>
          </w:tcPr>
          <w:p w:rsidR="000A052D" w:rsidRPr="000A052D" w:rsidRDefault="000A052D" w:rsidP="00A95EBB">
            <w:pPr>
              <w:rPr>
                <w:rFonts w:cs="Arial"/>
                <w:sz w:val="24"/>
                <w:szCs w:val="24"/>
              </w:rPr>
            </w:pPr>
            <w:r w:rsidRPr="000A052D">
              <w:rPr>
                <w:rFonts w:cs="Arial"/>
                <w:sz w:val="24"/>
                <w:szCs w:val="24"/>
              </w:rPr>
              <w:t>70 </w:t>
            </w:r>
          </w:p>
        </w:tc>
        <w:tc>
          <w:tcPr>
            <w:tcW w:w="1526" w:type="dxa"/>
          </w:tcPr>
          <w:p w:rsidR="000A052D" w:rsidRPr="000A052D" w:rsidRDefault="000A052D" w:rsidP="00A95EBB">
            <w:pPr>
              <w:rPr>
                <w:rFonts w:cs="Arial"/>
                <w:sz w:val="24"/>
                <w:szCs w:val="24"/>
              </w:rPr>
            </w:pPr>
          </w:p>
        </w:tc>
        <w:tc>
          <w:tcPr>
            <w:tcW w:w="1705" w:type="dxa"/>
          </w:tcPr>
          <w:p w:rsidR="000A052D" w:rsidRPr="000A052D" w:rsidRDefault="000A052D" w:rsidP="00A95EBB">
            <w:pPr>
              <w:rPr>
                <w:rFonts w:cs="Arial"/>
                <w:sz w:val="24"/>
                <w:szCs w:val="24"/>
              </w:rPr>
            </w:pP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r w:rsidR="000A052D" w:rsidRPr="000A052D" w:rsidTr="00A95EBB">
        <w:tc>
          <w:tcPr>
            <w:tcW w:w="12064" w:type="dxa"/>
            <w:gridSpan w:val="6"/>
            <w:vAlign w:val="center"/>
          </w:tcPr>
          <w:p w:rsidR="000A052D" w:rsidRPr="000A052D" w:rsidRDefault="000A052D" w:rsidP="00A95EBB">
            <w:pPr>
              <w:rPr>
                <w:rFonts w:cs="Arial"/>
                <w:color w:val="000000" w:themeColor="text1"/>
                <w:sz w:val="24"/>
                <w:szCs w:val="24"/>
                <w:lang w:val="sr-Cyrl-RS"/>
              </w:rPr>
            </w:pPr>
            <w:r w:rsidRPr="000A052D">
              <w:rPr>
                <w:rFonts w:cs="Arial"/>
                <w:sz w:val="24"/>
                <w:szCs w:val="24"/>
              </w:rPr>
              <w:t>УКУПН</w:t>
            </w:r>
            <w:r w:rsidRPr="000A052D">
              <w:rPr>
                <w:rFonts w:cs="Arial"/>
                <w:color w:val="000000" w:themeColor="text1"/>
                <w:sz w:val="24"/>
                <w:szCs w:val="24"/>
                <w:lang w:val="sr-Cyrl-RS"/>
              </w:rPr>
              <w:t xml:space="preserve"> за Партију 2, позиција 8.5. се допуњује са количином 1,</w:t>
            </w:r>
          </w:p>
          <w:p w:rsidR="000A052D" w:rsidRPr="000A052D" w:rsidRDefault="000A052D" w:rsidP="00A95EBB">
            <w:pPr>
              <w:rPr>
                <w:rFonts w:cs="Arial"/>
                <w:sz w:val="24"/>
                <w:szCs w:val="24"/>
              </w:rPr>
            </w:pPr>
            <w:r w:rsidRPr="000A052D">
              <w:rPr>
                <w:rFonts w:cs="Arial"/>
                <w:sz w:val="24"/>
                <w:szCs w:val="24"/>
              </w:rPr>
              <w:t>О ПОД XIV</w:t>
            </w:r>
          </w:p>
        </w:tc>
        <w:tc>
          <w:tcPr>
            <w:tcW w:w="1885" w:type="dxa"/>
          </w:tcPr>
          <w:p w:rsidR="000A052D" w:rsidRPr="000A052D" w:rsidRDefault="000A052D" w:rsidP="00A95EBB">
            <w:pPr>
              <w:rPr>
                <w:rFonts w:cs="Arial"/>
                <w:sz w:val="24"/>
                <w:szCs w:val="24"/>
              </w:rPr>
            </w:pPr>
          </w:p>
        </w:tc>
        <w:tc>
          <w:tcPr>
            <w:tcW w:w="1701" w:type="dxa"/>
          </w:tcPr>
          <w:p w:rsidR="000A052D" w:rsidRPr="000A052D" w:rsidRDefault="000A052D" w:rsidP="00A95EBB">
            <w:pPr>
              <w:rPr>
                <w:rFonts w:cs="Arial"/>
                <w:sz w:val="24"/>
                <w:szCs w:val="24"/>
              </w:rPr>
            </w:pPr>
          </w:p>
        </w:tc>
      </w:tr>
    </w:tbl>
    <w:p w:rsidR="000A052D" w:rsidRDefault="000A052D" w:rsidP="000A052D">
      <w:pPr>
        <w:rPr>
          <w:rFonts w:cs="Arial"/>
          <w:sz w:val="24"/>
          <w:szCs w:val="24"/>
        </w:rPr>
      </w:pPr>
    </w:p>
    <w:p w:rsidR="000A052D" w:rsidRDefault="000A052D" w:rsidP="000A052D">
      <w:pPr>
        <w:rPr>
          <w:rFonts w:cs="Arial"/>
          <w:sz w:val="24"/>
          <w:szCs w:val="24"/>
        </w:rPr>
      </w:pPr>
    </w:p>
    <w:p w:rsidR="000A052D" w:rsidRDefault="000A052D" w:rsidP="000A052D">
      <w:pPr>
        <w:rPr>
          <w:rFonts w:cs="Arial"/>
          <w:sz w:val="24"/>
          <w:szCs w:val="24"/>
        </w:rPr>
      </w:pPr>
    </w:p>
    <w:p w:rsidR="000A052D" w:rsidRDefault="000A052D" w:rsidP="000A052D">
      <w:pPr>
        <w:rPr>
          <w:rFonts w:cs="Arial"/>
          <w:sz w:val="24"/>
          <w:szCs w:val="24"/>
        </w:rPr>
      </w:pPr>
    </w:p>
    <w:p w:rsidR="000A052D" w:rsidRDefault="000A052D" w:rsidP="000A052D">
      <w:pPr>
        <w:rPr>
          <w:rFonts w:cs="Arial"/>
          <w:sz w:val="24"/>
          <w:szCs w:val="24"/>
        </w:rPr>
      </w:pPr>
    </w:p>
    <w:p w:rsidR="000A052D" w:rsidRDefault="000A052D" w:rsidP="000A052D">
      <w:pPr>
        <w:rPr>
          <w:rFonts w:cs="Arial"/>
          <w:sz w:val="24"/>
          <w:szCs w:val="24"/>
        </w:rPr>
      </w:pPr>
    </w:p>
    <w:p w:rsidR="000A052D" w:rsidRPr="000A052D" w:rsidRDefault="000A052D" w:rsidP="000A052D">
      <w:pPr>
        <w:rPr>
          <w:rFonts w:cs="Arial"/>
          <w:sz w:val="24"/>
          <w:szCs w:val="24"/>
        </w:rPr>
      </w:pPr>
    </w:p>
    <w:tbl>
      <w:tblPr>
        <w:tblpPr w:leftFromText="141" w:rightFromText="141" w:bottomFromText="200" w:vertAnchor="text" w:horzAnchor="margin" w:tblpY="271"/>
        <w:tblW w:w="15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28"/>
        <w:gridCol w:w="3510"/>
      </w:tblGrid>
      <w:tr w:rsidR="000A052D" w:rsidRPr="000A052D" w:rsidTr="00A95EBB">
        <w:trPr>
          <w:trHeight w:val="340"/>
        </w:trPr>
        <w:tc>
          <w:tcPr>
            <w:tcW w:w="817" w:type="dxa"/>
            <w:vAlign w:val="center"/>
          </w:tcPr>
          <w:p w:rsidR="000A052D" w:rsidRPr="000A052D" w:rsidRDefault="000A052D" w:rsidP="00A95EBB">
            <w:pPr>
              <w:rPr>
                <w:rFonts w:cs="Arial"/>
                <w:sz w:val="24"/>
                <w:szCs w:val="24"/>
              </w:rPr>
            </w:pPr>
            <w:r w:rsidRPr="000A052D">
              <w:rPr>
                <w:rFonts w:cs="Arial"/>
                <w:sz w:val="24"/>
                <w:szCs w:val="24"/>
              </w:rPr>
              <w:t>I</w:t>
            </w:r>
          </w:p>
        </w:tc>
        <w:tc>
          <w:tcPr>
            <w:tcW w:w="11328" w:type="dxa"/>
            <w:vAlign w:val="center"/>
          </w:tcPr>
          <w:p w:rsidR="000A052D" w:rsidRPr="000A052D" w:rsidRDefault="000A052D" w:rsidP="00A95EBB">
            <w:pPr>
              <w:rPr>
                <w:rFonts w:cs="Arial"/>
                <w:sz w:val="24"/>
                <w:szCs w:val="24"/>
              </w:rPr>
            </w:pPr>
            <w:r w:rsidRPr="000A052D">
              <w:rPr>
                <w:rFonts w:cs="Arial"/>
                <w:sz w:val="24"/>
                <w:szCs w:val="24"/>
              </w:rPr>
              <w:t>УКУПНО ПОНУЂЕНА ЦЕНА ( I, II,III,IV,V,VI,VII,VIII,IX,X,XI,XII,XIII и XIV) без ПДВ динара</w:t>
            </w:r>
          </w:p>
        </w:tc>
        <w:tc>
          <w:tcPr>
            <w:tcW w:w="3510" w:type="dxa"/>
            <w:vAlign w:val="center"/>
          </w:tcPr>
          <w:p w:rsidR="000A052D" w:rsidRPr="000A052D" w:rsidRDefault="000A052D" w:rsidP="00A95EBB">
            <w:pPr>
              <w:rPr>
                <w:rFonts w:cs="Arial"/>
                <w:sz w:val="24"/>
                <w:szCs w:val="24"/>
              </w:rPr>
            </w:pPr>
          </w:p>
        </w:tc>
      </w:tr>
      <w:tr w:rsidR="000A052D" w:rsidRPr="000A052D" w:rsidTr="00A95EBB">
        <w:trPr>
          <w:trHeight w:val="340"/>
        </w:trPr>
        <w:tc>
          <w:tcPr>
            <w:tcW w:w="817" w:type="dxa"/>
            <w:vAlign w:val="center"/>
          </w:tcPr>
          <w:p w:rsidR="000A052D" w:rsidRPr="000A052D" w:rsidRDefault="000A052D" w:rsidP="00A95EBB">
            <w:pPr>
              <w:rPr>
                <w:rFonts w:cs="Arial"/>
                <w:sz w:val="24"/>
                <w:szCs w:val="24"/>
              </w:rPr>
            </w:pPr>
            <w:r w:rsidRPr="000A052D">
              <w:rPr>
                <w:rFonts w:cs="Arial"/>
                <w:sz w:val="24"/>
                <w:szCs w:val="24"/>
              </w:rPr>
              <w:t>II</w:t>
            </w:r>
          </w:p>
        </w:tc>
        <w:tc>
          <w:tcPr>
            <w:tcW w:w="11328" w:type="dxa"/>
            <w:vAlign w:val="center"/>
          </w:tcPr>
          <w:p w:rsidR="000A052D" w:rsidRPr="000A052D" w:rsidRDefault="000A052D" w:rsidP="00A95EBB">
            <w:pPr>
              <w:rPr>
                <w:rFonts w:cs="Arial"/>
                <w:sz w:val="24"/>
                <w:szCs w:val="24"/>
              </w:rPr>
            </w:pPr>
            <w:r w:rsidRPr="000A052D">
              <w:rPr>
                <w:rFonts w:cs="Arial"/>
                <w:sz w:val="24"/>
                <w:szCs w:val="24"/>
              </w:rPr>
              <w:t>УКУПАН ИЗНОС ПДВ динара</w:t>
            </w:r>
          </w:p>
        </w:tc>
        <w:tc>
          <w:tcPr>
            <w:tcW w:w="3510" w:type="dxa"/>
          </w:tcPr>
          <w:p w:rsidR="000A052D" w:rsidRPr="000A052D" w:rsidRDefault="000A052D" w:rsidP="00A95EBB">
            <w:pPr>
              <w:rPr>
                <w:rFonts w:cs="Arial"/>
                <w:sz w:val="24"/>
                <w:szCs w:val="24"/>
              </w:rPr>
            </w:pPr>
          </w:p>
        </w:tc>
      </w:tr>
      <w:tr w:rsidR="000A052D" w:rsidRPr="000A052D" w:rsidTr="00A95EBB">
        <w:trPr>
          <w:trHeight w:val="340"/>
        </w:trPr>
        <w:tc>
          <w:tcPr>
            <w:tcW w:w="817" w:type="dxa"/>
            <w:vAlign w:val="center"/>
          </w:tcPr>
          <w:p w:rsidR="000A052D" w:rsidRPr="000A052D" w:rsidRDefault="000A052D" w:rsidP="00A95EBB">
            <w:pPr>
              <w:rPr>
                <w:rFonts w:cs="Arial"/>
                <w:sz w:val="24"/>
                <w:szCs w:val="24"/>
              </w:rPr>
            </w:pPr>
            <w:r w:rsidRPr="000A052D">
              <w:rPr>
                <w:rFonts w:cs="Arial"/>
                <w:sz w:val="24"/>
                <w:szCs w:val="24"/>
              </w:rPr>
              <w:t>III</w:t>
            </w:r>
          </w:p>
        </w:tc>
        <w:tc>
          <w:tcPr>
            <w:tcW w:w="11328" w:type="dxa"/>
            <w:vAlign w:val="center"/>
          </w:tcPr>
          <w:p w:rsidR="000A052D" w:rsidRPr="000A052D" w:rsidRDefault="000A052D" w:rsidP="00A95EBB">
            <w:pPr>
              <w:rPr>
                <w:rFonts w:cs="Arial"/>
                <w:sz w:val="24"/>
                <w:szCs w:val="24"/>
              </w:rPr>
            </w:pPr>
            <w:r w:rsidRPr="000A052D">
              <w:rPr>
                <w:rFonts w:cs="Arial"/>
                <w:sz w:val="24"/>
                <w:szCs w:val="24"/>
              </w:rPr>
              <w:t>УКУПНО ПОНУЂЕНА ЦЕНА( I, II,III,IV,V,VI,VII,VIII,IX,X,XI,XII,XIII и XIV) са ПДВ динара</w:t>
            </w:r>
          </w:p>
        </w:tc>
        <w:tc>
          <w:tcPr>
            <w:tcW w:w="3510" w:type="dxa"/>
            <w:vAlign w:val="center"/>
          </w:tcPr>
          <w:p w:rsidR="000A052D" w:rsidRPr="000A052D" w:rsidRDefault="000A052D" w:rsidP="00A95EBB">
            <w:pPr>
              <w:rPr>
                <w:rFonts w:cs="Arial"/>
                <w:sz w:val="24"/>
                <w:szCs w:val="24"/>
              </w:rPr>
            </w:pPr>
          </w:p>
        </w:tc>
      </w:tr>
    </w:tbl>
    <w:p w:rsidR="000A052D" w:rsidRPr="000A052D" w:rsidRDefault="000A052D" w:rsidP="000A052D">
      <w:pPr>
        <w:rPr>
          <w:rFonts w:cs="Arial"/>
          <w:sz w:val="24"/>
          <w:szCs w:val="24"/>
        </w:rPr>
      </w:pPr>
      <w:r w:rsidRPr="000A052D">
        <w:rPr>
          <w:rFonts w:cs="Arial"/>
          <w:sz w:val="24"/>
          <w:szCs w:val="24"/>
        </w:rPr>
        <w:br/>
      </w:r>
    </w:p>
    <w:p w:rsidR="000A052D" w:rsidRPr="000A052D" w:rsidRDefault="000A052D" w:rsidP="000A052D">
      <w:pPr>
        <w:rPr>
          <w:rFonts w:cs="Arial"/>
          <w:sz w:val="24"/>
          <w:szCs w:val="24"/>
        </w:rPr>
      </w:pPr>
    </w:p>
    <w:tbl>
      <w:tblPr>
        <w:tblW w:w="9851" w:type="dxa"/>
        <w:jc w:val="center"/>
        <w:tblLayout w:type="fixed"/>
        <w:tblLook w:val="0000" w:firstRow="0" w:lastRow="0" w:firstColumn="0" w:lastColumn="0" w:noHBand="0" w:noVBand="0"/>
      </w:tblPr>
      <w:tblGrid>
        <w:gridCol w:w="3702"/>
        <w:gridCol w:w="2127"/>
        <w:gridCol w:w="4022"/>
      </w:tblGrid>
      <w:tr w:rsidR="000A052D" w:rsidRPr="000A052D" w:rsidTr="00A95EBB">
        <w:trPr>
          <w:jc w:val="center"/>
        </w:trPr>
        <w:tc>
          <w:tcPr>
            <w:tcW w:w="3702" w:type="dxa"/>
          </w:tcPr>
          <w:p w:rsidR="000A052D" w:rsidRPr="000A052D" w:rsidRDefault="000A052D" w:rsidP="00A95EBB">
            <w:pPr>
              <w:rPr>
                <w:rFonts w:cs="Arial"/>
                <w:sz w:val="24"/>
                <w:szCs w:val="24"/>
              </w:rPr>
            </w:pPr>
            <w:r w:rsidRPr="000A052D">
              <w:rPr>
                <w:rFonts w:cs="Arial"/>
                <w:sz w:val="24"/>
                <w:szCs w:val="24"/>
              </w:rPr>
              <w:t>Датум:</w:t>
            </w:r>
          </w:p>
        </w:tc>
        <w:tc>
          <w:tcPr>
            <w:tcW w:w="2127" w:type="dxa"/>
          </w:tcPr>
          <w:p w:rsidR="000A052D" w:rsidRPr="000A052D" w:rsidRDefault="000A052D" w:rsidP="00A95EBB">
            <w:pPr>
              <w:rPr>
                <w:rFonts w:cs="Arial"/>
                <w:sz w:val="24"/>
                <w:szCs w:val="24"/>
              </w:rPr>
            </w:pPr>
          </w:p>
        </w:tc>
        <w:tc>
          <w:tcPr>
            <w:tcW w:w="4022" w:type="dxa"/>
          </w:tcPr>
          <w:p w:rsidR="000A052D" w:rsidRPr="000A052D" w:rsidRDefault="000A052D" w:rsidP="00A95EBB">
            <w:pPr>
              <w:rPr>
                <w:rFonts w:cs="Arial"/>
                <w:sz w:val="24"/>
                <w:szCs w:val="24"/>
              </w:rPr>
            </w:pPr>
            <w:r w:rsidRPr="000A052D">
              <w:rPr>
                <w:rFonts w:cs="Arial"/>
                <w:sz w:val="24"/>
                <w:szCs w:val="24"/>
              </w:rPr>
              <w:t>Понуђач</w:t>
            </w:r>
          </w:p>
        </w:tc>
      </w:tr>
      <w:tr w:rsidR="000A052D" w:rsidRPr="000A052D" w:rsidTr="00A95EBB">
        <w:trPr>
          <w:jc w:val="center"/>
        </w:trPr>
        <w:tc>
          <w:tcPr>
            <w:tcW w:w="3702" w:type="dxa"/>
          </w:tcPr>
          <w:p w:rsidR="000A052D" w:rsidRPr="000A052D" w:rsidRDefault="000A052D" w:rsidP="00A95EBB">
            <w:pPr>
              <w:rPr>
                <w:rFonts w:cs="Arial"/>
                <w:sz w:val="24"/>
                <w:szCs w:val="24"/>
              </w:rPr>
            </w:pPr>
          </w:p>
        </w:tc>
        <w:tc>
          <w:tcPr>
            <w:tcW w:w="2127" w:type="dxa"/>
          </w:tcPr>
          <w:p w:rsidR="000A052D" w:rsidRPr="000A052D" w:rsidRDefault="000A052D" w:rsidP="00A95EBB">
            <w:pPr>
              <w:rPr>
                <w:rFonts w:cs="Arial"/>
                <w:sz w:val="24"/>
                <w:szCs w:val="24"/>
              </w:rPr>
            </w:pPr>
            <w:r w:rsidRPr="000A052D">
              <w:rPr>
                <w:rFonts w:cs="Arial"/>
                <w:sz w:val="24"/>
                <w:szCs w:val="24"/>
              </w:rPr>
              <w:t>М.П.</w:t>
            </w:r>
          </w:p>
        </w:tc>
        <w:tc>
          <w:tcPr>
            <w:tcW w:w="4022" w:type="dxa"/>
          </w:tcPr>
          <w:p w:rsidR="000A052D" w:rsidRPr="000A052D" w:rsidRDefault="000A052D" w:rsidP="00A95EBB">
            <w:pPr>
              <w:rPr>
                <w:rFonts w:cs="Arial"/>
                <w:sz w:val="24"/>
                <w:szCs w:val="24"/>
              </w:rPr>
            </w:pPr>
          </w:p>
        </w:tc>
      </w:tr>
      <w:tr w:rsidR="000A052D" w:rsidRPr="000A052D" w:rsidTr="00A95EBB">
        <w:trPr>
          <w:jc w:val="center"/>
        </w:trPr>
        <w:tc>
          <w:tcPr>
            <w:tcW w:w="3702" w:type="dxa"/>
            <w:tcBorders>
              <w:bottom w:val="single" w:sz="4" w:space="0" w:color="auto"/>
            </w:tcBorders>
          </w:tcPr>
          <w:p w:rsidR="000A052D" w:rsidRPr="000A052D" w:rsidRDefault="000A052D" w:rsidP="00A95EBB">
            <w:pPr>
              <w:rPr>
                <w:rFonts w:cs="Arial"/>
                <w:sz w:val="24"/>
                <w:szCs w:val="24"/>
              </w:rPr>
            </w:pPr>
          </w:p>
        </w:tc>
        <w:tc>
          <w:tcPr>
            <w:tcW w:w="2127" w:type="dxa"/>
          </w:tcPr>
          <w:p w:rsidR="000A052D" w:rsidRPr="000A052D" w:rsidRDefault="000A052D" w:rsidP="00A95EBB">
            <w:pPr>
              <w:rPr>
                <w:rFonts w:cs="Arial"/>
                <w:sz w:val="24"/>
                <w:szCs w:val="24"/>
              </w:rPr>
            </w:pPr>
          </w:p>
        </w:tc>
        <w:tc>
          <w:tcPr>
            <w:tcW w:w="4022" w:type="dxa"/>
            <w:tcBorders>
              <w:bottom w:val="single" w:sz="4" w:space="0" w:color="auto"/>
            </w:tcBorders>
          </w:tcPr>
          <w:p w:rsidR="000A052D" w:rsidRPr="000A052D" w:rsidRDefault="000A052D" w:rsidP="00A95EBB">
            <w:pPr>
              <w:rPr>
                <w:rFonts w:cs="Arial"/>
                <w:sz w:val="24"/>
                <w:szCs w:val="24"/>
              </w:rPr>
            </w:pPr>
          </w:p>
        </w:tc>
      </w:tr>
    </w:tbl>
    <w:p w:rsidR="000A052D" w:rsidRPr="000A052D" w:rsidRDefault="000A052D" w:rsidP="000A052D">
      <w:pPr>
        <w:rPr>
          <w:rFonts w:cs="Arial"/>
          <w:sz w:val="24"/>
          <w:szCs w:val="24"/>
        </w:rPr>
      </w:pPr>
    </w:p>
    <w:p w:rsidR="000A052D" w:rsidRPr="000A052D" w:rsidRDefault="000A052D" w:rsidP="000A052D">
      <w:pPr>
        <w:rPr>
          <w:rFonts w:cs="Arial"/>
          <w:sz w:val="24"/>
          <w:szCs w:val="24"/>
        </w:rPr>
      </w:pPr>
      <w:r w:rsidRPr="000A052D">
        <w:rPr>
          <w:rFonts w:cs="Arial"/>
          <w:sz w:val="24"/>
          <w:szCs w:val="24"/>
        </w:rPr>
        <w:lastRenderedPageBreak/>
        <w:t>Напомена:</w:t>
      </w:r>
    </w:p>
    <w:p w:rsidR="000A052D" w:rsidRPr="000A052D" w:rsidRDefault="000A052D" w:rsidP="000A052D">
      <w:pPr>
        <w:rPr>
          <w:rFonts w:cs="Arial"/>
          <w:sz w:val="24"/>
          <w:szCs w:val="24"/>
        </w:rPr>
      </w:pPr>
      <w:proofErr w:type="gramStart"/>
      <w:r w:rsidRPr="000A052D">
        <w:rPr>
          <w:rFonts w:cs="Arial"/>
          <w:sz w:val="24"/>
          <w:szCs w:val="24"/>
        </w:rPr>
        <w:t>-Уколико група понуђача подноси заједничку понуду овај образац потписује и оверава Носилац посла.</w:t>
      </w:r>
      <w:proofErr w:type="gramEnd"/>
    </w:p>
    <w:p w:rsidR="000A052D" w:rsidRPr="000A052D" w:rsidRDefault="000A052D" w:rsidP="000A052D">
      <w:pPr>
        <w:rPr>
          <w:rFonts w:cs="Arial"/>
          <w:sz w:val="24"/>
          <w:szCs w:val="24"/>
        </w:rPr>
      </w:pPr>
      <w:proofErr w:type="gramStart"/>
      <w:r w:rsidRPr="000A052D">
        <w:rPr>
          <w:rFonts w:cs="Arial"/>
          <w:sz w:val="24"/>
          <w:szCs w:val="24"/>
        </w:rPr>
        <w:t>- Уколико понуђач подноси понуду са подизвођачем овај образац потписује и оверава печатом понуђач.</w:t>
      </w:r>
      <w:proofErr w:type="gramEnd"/>
      <w:r w:rsidRPr="000A052D">
        <w:rPr>
          <w:rFonts w:cs="Arial"/>
          <w:sz w:val="24"/>
          <w:szCs w:val="24"/>
        </w:rPr>
        <w:t xml:space="preserve"> </w:t>
      </w:r>
    </w:p>
    <w:p w:rsidR="000A052D" w:rsidRPr="000A052D" w:rsidRDefault="000A052D" w:rsidP="000A052D">
      <w:pPr>
        <w:rPr>
          <w:rFonts w:cs="Arial"/>
          <w:sz w:val="24"/>
          <w:szCs w:val="24"/>
        </w:rPr>
      </w:pPr>
    </w:p>
    <w:p w:rsidR="000A052D" w:rsidRPr="000A052D" w:rsidRDefault="000A052D" w:rsidP="000A052D">
      <w:pPr>
        <w:rPr>
          <w:rFonts w:cs="Arial"/>
          <w:sz w:val="24"/>
          <w:szCs w:val="24"/>
        </w:rPr>
        <w:sectPr w:rsidR="000A052D" w:rsidRPr="000A052D" w:rsidSect="00AB47C1">
          <w:footnotePr>
            <w:pos w:val="beneathText"/>
          </w:footnotePr>
          <w:pgSz w:w="16834" w:h="11909" w:orient="landscape" w:code="9"/>
          <w:pgMar w:top="720" w:right="724" w:bottom="850" w:left="540" w:header="144" w:footer="432" w:gutter="0"/>
          <w:cols w:space="708"/>
          <w:titlePg/>
          <w:docGrid w:linePitch="360"/>
        </w:sectPr>
      </w:pPr>
    </w:p>
    <w:p w:rsidR="000A052D" w:rsidRPr="000A052D" w:rsidRDefault="000A052D" w:rsidP="000A052D">
      <w:pPr>
        <w:rPr>
          <w:rFonts w:cs="Arial"/>
          <w:sz w:val="24"/>
          <w:szCs w:val="24"/>
        </w:rPr>
      </w:pPr>
      <w:r w:rsidRPr="000A052D">
        <w:rPr>
          <w:rFonts w:cs="Arial"/>
          <w:sz w:val="24"/>
          <w:szCs w:val="24"/>
        </w:rPr>
        <w:lastRenderedPageBreak/>
        <w:br w:type="page"/>
      </w:r>
    </w:p>
    <w:p w:rsidR="00523C0E" w:rsidRPr="000A052D" w:rsidRDefault="00523C0E" w:rsidP="00714B09">
      <w:pPr>
        <w:rPr>
          <w:rFonts w:cs="Arial"/>
          <w:color w:val="000000" w:themeColor="text1"/>
          <w:sz w:val="24"/>
          <w:szCs w:val="24"/>
        </w:rPr>
      </w:pPr>
    </w:p>
    <w:p w:rsidR="00523C0E" w:rsidRPr="000A052D" w:rsidRDefault="00523C0E" w:rsidP="00714B09">
      <w:pPr>
        <w:rPr>
          <w:rFonts w:cs="Arial"/>
          <w:color w:val="000000" w:themeColor="text1"/>
          <w:sz w:val="24"/>
          <w:szCs w:val="24"/>
        </w:rPr>
      </w:pPr>
    </w:p>
    <w:p w:rsidR="00AB47C1" w:rsidRPr="000A052D" w:rsidRDefault="00AB47C1" w:rsidP="00AB47C1">
      <w:pPr>
        <w:rPr>
          <w:rFonts w:cs="Arial"/>
          <w:sz w:val="24"/>
          <w:szCs w:val="24"/>
        </w:rPr>
      </w:pPr>
      <w:r w:rsidRPr="000A052D">
        <w:rPr>
          <w:rFonts w:cs="Arial"/>
          <w:sz w:val="24"/>
          <w:szCs w:val="24"/>
        </w:rPr>
        <w:br w:type="page"/>
      </w:r>
    </w:p>
    <w:p w:rsidR="00AB47C1" w:rsidRPr="000A052D" w:rsidRDefault="00AB47C1" w:rsidP="00254694">
      <w:pPr>
        <w:rPr>
          <w:rFonts w:cs="Arial"/>
          <w:color w:val="000000" w:themeColor="text1"/>
          <w:sz w:val="24"/>
          <w:szCs w:val="24"/>
        </w:rPr>
      </w:pPr>
    </w:p>
    <w:sectPr w:rsidR="00AB47C1" w:rsidRPr="000A052D" w:rsidSect="00870B82">
      <w:pgSz w:w="16838" w:h="11906" w:orient="landscape"/>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F1" w:rsidRDefault="00E406F1">
      <w:r>
        <w:separator/>
      </w:r>
    </w:p>
  </w:endnote>
  <w:endnote w:type="continuationSeparator" w:id="0">
    <w:p w:rsidR="00E406F1" w:rsidRDefault="00E40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7" w:usb1="08070000" w:usb2="00000010" w:usb3="00000000" w:csb0="00020003"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0"/>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F1" w:rsidRDefault="00E406F1">
      <w:r>
        <w:separator/>
      </w:r>
    </w:p>
  </w:footnote>
  <w:footnote w:type="continuationSeparator" w:id="0">
    <w:p w:rsidR="00E406F1" w:rsidRDefault="00E406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EBD0B0B"/>
    <w:multiLevelType w:val="hybridMultilevel"/>
    <w:tmpl w:val="9D9250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
    <w:nsid w:val="246609F1"/>
    <w:multiLevelType w:val="hybridMultilevel"/>
    <w:tmpl w:val="F5927308"/>
    <w:lvl w:ilvl="0" w:tplc="7074B63C">
      <w:start w:val="1"/>
      <w:numFmt w:val="bullet"/>
      <w:lvlText w:val="-"/>
      <w:lvlJc w:val="left"/>
      <w:pPr>
        <w:ind w:left="927" w:hanging="360"/>
      </w:pPr>
      <w:rPr>
        <w:rFonts w:ascii="Courier New" w:hAnsi="Courier New" w:hint="default"/>
        <w:color w:val="auto"/>
      </w:rPr>
    </w:lvl>
    <w:lvl w:ilvl="1" w:tplc="194497D4">
      <w:numFmt w:val="bullet"/>
      <w:lvlText w:val="-"/>
      <w:lvlJc w:val="left"/>
      <w:pPr>
        <w:tabs>
          <w:tab w:val="num" w:pos="1440"/>
        </w:tabs>
        <w:ind w:left="1440" w:hanging="360"/>
      </w:pPr>
      <w:rPr>
        <w:rFonts w:ascii="Arial" w:eastAsia="Times New Roman" w:hAnsi="Arial" w:cs="Arial" w:hint="default"/>
      </w:rPr>
    </w:lvl>
    <w:lvl w:ilvl="2" w:tplc="BE988364">
      <w:numFmt w:val="bullet"/>
      <w:lvlText w:val="·"/>
      <w:lvlJc w:val="left"/>
      <w:pPr>
        <w:ind w:left="2445" w:hanging="645"/>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65A37"/>
    <w:multiLevelType w:val="hybridMultilevel"/>
    <w:tmpl w:val="B4BAFC78"/>
    <w:lvl w:ilvl="0" w:tplc="3612E01C">
      <w:start w:val="3"/>
      <w:numFmt w:val="bullet"/>
      <w:lvlText w:val="-"/>
      <w:lvlJc w:val="left"/>
      <w:pPr>
        <w:ind w:left="698" w:hanging="360"/>
      </w:pPr>
      <w:rPr>
        <w:rFonts w:ascii="Arial Narrow" w:eastAsia="Times New Roman" w:hAnsi="Arial Narrow" w:cs="Times New Roman"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B54BA"/>
    <w:multiLevelType w:val="hybridMultilevel"/>
    <w:tmpl w:val="96B41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F456DE2"/>
    <w:multiLevelType w:val="hybridMultilevel"/>
    <w:tmpl w:val="699E6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9C5191C"/>
    <w:multiLevelType w:val="hybridMultilevel"/>
    <w:tmpl w:val="05D04F5A"/>
    <w:lvl w:ilvl="0" w:tplc="C51079CC">
      <w:start w:val="6"/>
      <w:numFmt w:val="bullet"/>
      <w:lvlText w:val="-"/>
      <w:lvlJc w:val="left"/>
      <w:pPr>
        <w:ind w:left="720" w:hanging="360"/>
      </w:pPr>
      <w:rPr>
        <w:rFonts w:ascii="Times New Roman" w:eastAsia="Times New Roman" w:hAnsi="Times New Roman" w:hint="default"/>
        <w:b/>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6">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7">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9">
    <w:nsid w:val="5F6C793B"/>
    <w:multiLevelType w:val="hybridMultilevel"/>
    <w:tmpl w:val="6930CA88"/>
    <w:lvl w:ilvl="0" w:tplc="54EC53F2">
      <w:start w:val="1"/>
      <w:numFmt w:val="bullet"/>
      <w:pStyle w:val="KDNabrajanje"/>
      <w:lvlText w:val=""/>
      <w:lvlJc w:val="left"/>
      <w:pPr>
        <w:tabs>
          <w:tab w:val="num" w:pos="630"/>
        </w:tabs>
        <w:ind w:left="630" w:hanging="360"/>
      </w:pPr>
      <w:rPr>
        <w:rFonts w:ascii="Symbol" w:hAnsi="Symbol" w:hint="default"/>
        <w:color w:val="000000" w:themeColor="text1"/>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0">
    <w:nsid w:val="60AC6B6E"/>
    <w:multiLevelType w:val="hybridMultilevel"/>
    <w:tmpl w:val="B1185988"/>
    <w:lvl w:ilvl="0" w:tplc="AF8E573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6F2B1821"/>
    <w:multiLevelType w:val="hybridMultilevel"/>
    <w:tmpl w:val="C42AF828"/>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3">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72445A29"/>
    <w:multiLevelType w:val="hybridMultilevel"/>
    <w:tmpl w:val="40C09B94"/>
    <w:lvl w:ilvl="0" w:tplc="FFFFFFFF">
      <w:start w:val="1"/>
      <w:numFmt w:val="decimal"/>
      <w:pStyle w:val="Heading10"/>
      <w:lvlText w:val="%1."/>
      <w:lvlJc w:val="left"/>
      <w:pPr>
        <w:tabs>
          <w:tab w:val="num" w:pos="723"/>
        </w:tabs>
        <w:ind w:left="723" w:hanging="360"/>
      </w:pPr>
    </w:lvl>
    <w:lvl w:ilvl="1" w:tplc="FFFFFFFF" w:tentative="1">
      <w:start w:val="1"/>
      <w:numFmt w:val="lowerLetter"/>
      <w:lvlText w:val="%2."/>
      <w:lvlJc w:val="left"/>
      <w:pPr>
        <w:tabs>
          <w:tab w:val="num" w:pos="1443"/>
        </w:tabs>
        <w:ind w:left="1443" w:hanging="360"/>
      </w:pPr>
    </w:lvl>
    <w:lvl w:ilvl="2" w:tplc="FFFFFFFF" w:tentative="1">
      <w:start w:val="1"/>
      <w:numFmt w:val="lowerRoman"/>
      <w:lvlText w:val="%3."/>
      <w:lvlJc w:val="right"/>
      <w:pPr>
        <w:tabs>
          <w:tab w:val="num" w:pos="2163"/>
        </w:tabs>
        <w:ind w:left="2163" w:hanging="180"/>
      </w:pPr>
    </w:lvl>
    <w:lvl w:ilvl="3" w:tplc="FFFFFFFF" w:tentative="1">
      <w:start w:val="1"/>
      <w:numFmt w:val="decimal"/>
      <w:lvlText w:val="%4."/>
      <w:lvlJc w:val="left"/>
      <w:pPr>
        <w:tabs>
          <w:tab w:val="num" w:pos="2883"/>
        </w:tabs>
        <w:ind w:left="2883" w:hanging="360"/>
      </w:pPr>
    </w:lvl>
    <w:lvl w:ilvl="4" w:tplc="FFFFFFFF" w:tentative="1">
      <w:start w:val="1"/>
      <w:numFmt w:val="lowerLetter"/>
      <w:lvlText w:val="%5."/>
      <w:lvlJc w:val="left"/>
      <w:pPr>
        <w:tabs>
          <w:tab w:val="num" w:pos="3603"/>
        </w:tabs>
        <w:ind w:left="3603" w:hanging="360"/>
      </w:pPr>
    </w:lvl>
    <w:lvl w:ilvl="5" w:tplc="FFFFFFFF" w:tentative="1">
      <w:start w:val="1"/>
      <w:numFmt w:val="lowerRoman"/>
      <w:lvlText w:val="%6."/>
      <w:lvlJc w:val="right"/>
      <w:pPr>
        <w:tabs>
          <w:tab w:val="num" w:pos="4323"/>
        </w:tabs>
        <w:ind w:left="4323" w:hanging="180"/>
      </w:pPr>
    </w:lvl>
    <w:lvl w:ilvl="6" w:tplc="FFFFFFFF" w:tentative="1">
      <w:start w:val="1"/>
      <w:numFmt w:val="decimal"/>
      <w:lvlText w:val="%7."/>
      <w:lvlJc w:val="left"/>
      <w:pPr>
        <w:tabs>
          <w:tab w:val="num" w:pos="5043"/>
        </w:tabs>
        <w:ind w:left="5043" w:hanging="360"/>
      </w:pPr>
    </w:lvl>
    <w:lvl w:ilvl="7" w:tplc="FFFFFFFF" w:tentative="1">
      <w:start w:val="1"/>
      <w:numFmt w:val="lowerLetter"/>
      <w:lvlText w:val="%8."/>
      <w:lvlJc w:val="left"/>
      <w:pPr>
        <w:tabs>
          <w:tab w:val="num" w:pos="5763"/>
        </w:tabs>
        <w:ind w:left="5763" w:hanging="360"/>
      </w:pPr>
    </w:lvl>
    <w:lvl w:ilvl="8" w:tplc="FFFFFFFF" w:tentative="1">
      <w:start w:val="1"/>
      <w:numFmt w:val="lowerRoman"/>
      <w:lvlText w:val="%9."/>
      <w:lvlJc w:val="right"/>
      <w:pPr>
        <w:tabs>
          <w:tab w:val="num" w:pos="6483"/>
        </w:tabs>
        <w:ind w:left="6483" w:hanging="180"/>
      </w:pPr>
    </w:lvl>
  </w:abstractNum>
  <w:abstractNum w:abstractNumId="25">
    <w:nsid w:val="732B7E83"/>
    <w:multiLevelType w:val="hybridMultilevel"/>
    <w:tmpl w:val="94422254"/>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B5D7FCA"/>
    <w:multiLevelType w:val="hybridMultilevel"/>
    <w:tmpl w:val="0166F2BA"/>
    <w:lvl w:ilvl="0" w:tplc="5EB6CE48">
      <w:start w:val="1"/>
      <w:numFmt w:val="bullet"/>
      <w:lvlText w:val=""/>
      <w:lvlJc w:val="left"/>
      <w:pPr>
        <w:ind w:left="720" w:hanging="360"/>
      </w:pPr>
      <w:rPr>
        <w:rFonts w:ascii="Wingdings" w:hAnsi="Wingdings" w:hint="default"/>
        <w:color w:val="auto"/>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num w:numId="1">
    <w:abstractNumId w:val="4"/>
  </w:num>
  <w:num w:numId="2">
    <w:abstractNumId w:val="16"/>
  </w:num>
  <w:num w:numId="3">
    <w:abstractNumId w:val="17"/>
  </w:num>
  <w:num w:numId="4">
    <w:abstractNumId w:val="13"/>
  </w:num>
  <w:num w:numId="5">
    <w:abstractNumId w:val="21"/>
  </w:num>
  <w:num w:numId="6">
    <w:abstractNumId w:val="23"/>
  </w:num>
  <w:num w:numId="7">
    <w:abstractNumId w:val="1"/>
  </w:num>
  <w:num w:numId="8">
    <w:abstractNumId w:val="14"/>
  </w:num>
  <w:num w:numId="9">
    <w:abstractNumId w:val="11"/>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9"/>
  </w:num>
  <w:num w:numId="13">
    <w:abstractNumId w:val="22"/>
  </w:num>
  <w:num w:numId="14">
    <w:abstractNumId w:val="25"/>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0"/>
  </w:num>
  <w:num w:numId="18">
    <w:abstractNumId w:val="20"/>
  </w:num>
  <w:num w:numId="19">
    <w:abstractNumId w:val="12"/>
  </w:num>
  <w:num w:numId="20">
    <w:abstractNumId w:val="9"/>
  </w:num>
  <w:num w:numId="21">
    <w:abstractNumId w:val="24"/>
  </w:num>
  <w:num w:numId="22">
    <w:abstractNumId w:val="0"/>
  </w:num>
  <w:num w:numId="23">
    <w:abstractNumId w:val="7"/>
  </w:num>
  <w:num w:numId="24">
    <w:abstractNumId w:val="15"/>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0D"/>
    <w:rsid w:val="00016FB4"/>
    <w:rsid w:val="0004429B"/>
    <w:rsid w:val="0006334A"/>
    <w:rsid w:val="00093D43"/>
    <w:rsid w:val="000A052D"/>
    <w:rsid w:val="000A27F4"/>
    <w:rsid w:val="000A7071"/>
    <w:rsid w:val="000C333B"/>
    <w:rsid w:val="000C7420"/>
    <w:rsid w:val="000E3961"/>
    <w:rsid w:val="000F3E6D"/>
    <w:rsid w:val="001170DF"/>
    <w:rsid w:val="001267F8"/>
    <w:rsid w:val="0013247D"/>
    <w:rsid w:val="001443F4"/>
    <w:rsid w:val="001C799D"/>
    <w:rsid w:val="001E7FE8"/>
    <w:rsid w:val="001F334D"/>
    <w:rsid w:val="001F4475"/>
    <w:rsid w:val="001F534F"/>
    <w:rsid w:val="00204A0D"/>
    <w:rsid w:val="00254694"/>
    <w:rsid w:val="002E3349"/>
    <w:rsid w:val="00314979"/>
    <w:rsid w:val="00321D92"/>
    <w:rsid w:val="00335153"/>
    <w:rsid w:val="00374207"/>
    <w:rsid w:val="00391F50"/>
    <w:rsid w:val="003A1990"/>
    <w:rsid w:val="003B211E"/>
    <w:rsid w:val="003E220A"/>
    <w:rsid w:val="003F1904"/>
    <w:rsid w:val="00416411"/>
    <w:rsid w:val="004358F8"/>
    <w:rsid w:val="00475D80"/>
    <w:rsid w:val="00491F74"/>
    <w:rsid w:val="004968AB"/>
    <w:rsid w:val="004A76C2"/>
    <w:rsid w:val="004B4F4D"/>
    <w:rsid w:val="004B5B38"/>
    <w:rsid w:val="004B6EE6"/>
    <w:rsid w:val="004C01D9"/>
    <w:rsid w:val="004E1643"/>
    <w:rsid w:val="005109D6"/>
    <w:rsid w:val="00517318"/>
    <w:rsid w:val="00523C0E"/>
    <w:rsid w:val="00530077"/>
    <w:rsid w:val="005354C1"/>
    <w:rsid w:val="00535EA6"/>
    <w:rsid w:val="00574B89"/>
    <w:rsid w:val="005805A3"/>
    <w:rsid w:val="00591F04"/>
    <w:rsid w:val="0059324C"/>
    <w:rsid w:val="005C6F96"/>
    <w:rsid w:val="0061783F"/>
    <w:rsid w:val="00630B03"/>
    <w:rsid w:val="006341F7"/>
    <w:rsid w:val="006858A0"/>
    <w:rsid w:val="006A3988"/>
    <w:rsid w:val="006A597F"/>
    <w:rsid w:val="006A6E07"/>
    <w:rsid w:val="00714B09"/>
    <w:rsid w:val="007167A5"/>
    <w:rsid w:val="00747BFA"/>
    <w:rsid w:val="00762BAB"/>
    <w:rsid w:val="007667B2"/>
    <w:rsid w:val="007676E9"/>
    <w:rsid w:val="007A2219"/>
    <w:rsid w:val="007A7586"/>
    <w:rsid w:val="007E047E"/>
    <w:rsid w:val="00800118"/>
    <w:rsid w:val="00814496"/>
    <w:rsid w:val="0081700D"/>
    <w:rsid w:val="00833496"/>
    <w:rsid w:val="0083612F"/>
    <w:rsid w:val="00837981"/>
    <w:rsid w:val="00853519"/>
    <w:rsid w:val="00870B82"/>
    <w:rsid w:val="008867A4"/>
    <w:rsid w:val="008912EB"/>
    <w:rsid w:val="00896A88"/>
    <w:rsid w:val="008B2477"/>
    <w:rsid w:val="008C1F0D"/>
    <w:rsid w:val="00924247"/>
    <w:rsid w:val="00925436"/>
    <w:rsid w:val="009602BF"/>
    <w:rsid w:val="00962EE1"/>
    <w:rsid w:val="009646E2"/>
    <w:rsid w:val="0098647A"/>
    <w:rsid w:val="00995B7F"/>
    <w:rsid w:val="00A0438E"/>
    <w:rsid w:val="00A156B4"/>
    <w:rsid w:val="00A24C26"/>
    <w:rsid w:val="00A5349E"/>
    <w:rsid w:val="00AB47C1"/>
    <w:rsid w:val="00AC0F29"/>
    <w:rsid w:val="00AD7F04"/>
    <w:rsid w:val="00AF2367"/>
    <w:rsid w:val="00AF661C"/>
    <w:rsid w:val="00B20E15"/>
    <w:rsid w:val="00B54E1E"/>
    <w:rsid w:val="00B65AE1"/>
    <w:rsid w:val="00BA109C"/>
    <w:rsid w:val="00BA5A63"/>
    <w:rsid w:val="00BB4237"/>
    <w:rsid w:val="00BC58B8"/>
    <w:rsid w:val="00BD63C1"/>
    <w:rsid w:val="00C02095"/>
    <w:rsid w:val="00C300F2"/>
    <w:rsid w:val="00C84DAF"/>
    <w:rsid w:val="00CB2DA9"/>
    <w:rsid w:val="00CB75E0"/>
    <w:rsid w:val="00CC3413"/>
    <w:rsid w:val="00CD0833"/>
    <w:rsid w:val="00CE0549"/>
    <w:rsid w:val="00CF321C"/>
    <w:rsid w:val="00D22619"/>
    <w:rsid w:val="00D8391A"/>
    <w:rsid w:val="00D96BC1"/>
    <w:rsid w:val="00DA196E"/>
    <w:rsid w:val="00DE4B47"/>
    <w:rsid w:val="00E2014E"/>
    <w:rsid w:val="00E23434"/>
    <w:rsid w:val="00E406F1"/>
    <w:rsid w:val="00E41531"/>
    <w:rsid w:val="00E96C54"/>
    <w:rsid w:val="00F22C51"/>
    <w:rsid w:val="00F50EEF"/>
    <w:rsid w:val="00F8042A"/>
    <w:rsid w:val="00FB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uiPriority w:val="99"/>
    <w:unhideWhenUsed/>
    <w:rsid w:val="001267F8"/>
  </w:style>
  <w:style w:type="character" w:customStyle="1" w:styleId="CommentTextChar">
    <w:name w:val="Comment Text Char"/>
    <w:basedOn w:val="DefaultParagraphFont"/>
    <w:link w:val="CommentText"/>
    <w:uiPriority w:val="99"/>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374207"/>
    <w:rPr>
      <w:rFonts w:ascii="Arial" w:hAnsi="Arial"/>
      <w:b/>
      <w:kern w:val="28"/>
      <w:sz w:val="28"/>
      <w:u w:val="single"/>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uiPriority w:val="99"/>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customStyle="1" w:styleId="Heading10">
    <w:name w:val="Heading_1"/>
    <w:basedOn w:val="Heading1"/>
    <w:uiPriority w:val="99"/>
    <w:rsid w:val="00896A88"/>
    <w:pPr>
      <w:keepLines w:val="0"/>
      <w:widowControl w:val="0"/>
      <w:numPr>
        <w:numId w:val="21"/>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styleId="NoSpacing">
    <w:name w:val="No Spacing"/>
    <w:link w:val="NoSpacingChar"/>
    <w:uiPriority w:val="1"/>
    <w:qFormat/>
    <w:rsid w:val="00896A88"/>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896A88"/>
    <w:rPr>
      <w:rFonts w:ascii="Arial" w:hAnsi="Arial"/>
      <w:sz w:val="24"/>
      <w:lang w:val="sr-Cyrl-CS" w:eastAsia="ar-SA"/>
    </w:rPr>
  </w:style>
  <w:style w:type="paragraph" w:customStyle="1" w:styleId="Default">
    <w:name w:val="Default"/>
    <w:link w:val="DefaultChar"/>
    <w:uiPriority w:val="99"/>
    <w:rsid w:val="00321D92"/>
    <w:pPr>
      <w:widowControl w:val="0"/>
      <w:autoSpaceDE w:val="0"/>
      <w:autoSpaceDN w:val="0"/>
      <w:adjustRightInd w:val="0"/>
      <w:spacing w:before="120"/>
      <w:jc w:val="both"/>
    </w:pPr>
    <w:rPr>
      <w:rFonts w:ascii="Arial MT" w:hAnsi="Arial MT"/>
      <w:color w:val="000000"/>
      <w:sz w:val="22"/>
      <w:szCs w:val="22"/>
      <w:lang w:val="en-US" w:eastAsia="en-US"/>
    </w:rPr>
  </w:style>
  <w:style w:type="character" w:customStyle="1" w:styleId="Bodytext6">
    <w:name w:val="Body text (6)_"/>
    <w:link w:val="Bodytext60"/>
    <w:uiPriority w:val="99"/>
    <w:locked/>
    <w:rsid w:val="00321D92"/>
    <w:rPr>
      <w:b/>
      <w:sz w:val="21"/>
      <w:shd w:val="clear" w:color="auto" w:fill="FFFFFF"/>
    </w:rPr>
  </w:style>
  <w:style w:type="paragraph" w:customStyle="1" w:styleId="Bodytext60">
    <w:name w:val="Body text (6)"/>
    <w:basedOn w:val="Normal"/>
    <w:link w:val="Bodytext6"/>
    <w:uiPriority w:val="99"/>
    <w:rsid w:val="00321D92"/>
    <w:pPr>
      <w:widowControl w:val="0"/>
      <w:shd w:val="clear" w:color="auto" w:fill="FFFFFF"/>
      <w:spacing w:before="60" w:after="240" w:line="240" w:lineRule="atLeast"/>
      <w:jc w:val="center"/>
    </w:pPr>
    <w:rPr>
      <w:rFonts w:ascii="Times New Roman" w:hAnsi="Times New Roman"/>
      <w:b/>
      <w:sz w:val="21"/>
      <w:lang w:val="sr-Latn-RS" w:eastAsia="sr-Latn-RS"/>
    </w:rPr>
  </w:style>
  <w:style w:type="character" w:customStyle="1" w:styleId="DefaultChar">
    <w:name w:val="Default Char"/>
    <w:link w:val="Default"/>
    <w:uiPriority w:val="99"/>
    <w:locked/>
    <w:rsid w:val="00321D92"/>
    <w:rPr>
      <w:rFonts w:ascii="Arial MT" w:hAnsi="Arial MT"/>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81700D"/>
    <w:pPr>
      <w:jc w:val="both"/>
    </w:pPr>
    <w:rPr>
      <w:rFonts w:ascii="Arial" w:hAnsi="Arial"/>
      <w:lang w:val="en-US" w:eastAsia="en-US"/>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qFormat/>
    <w:rsid w:val="0081700D"/>
    <w:pPr>
      <w:keepNext/>
      <w:keepLines/>
      <w:numPr>
        <w:ilvl w:val="1"/>
        <w:numId w:val="1"/>
      </w:numPr>
      <w:spacing w:before="240" w:after="120"/>
      <w:outlineLvl w:val="1"/>
    </w:pPr>
    <w:rPr>
      <w:b/>
      <w:sz w:val="24"/>
    </w:rPr>
  </w:style>
  <w:style w:type="paragraph" w:styleId="Heading3">
    <w:name w:val="heading 3"/>
    <w:basedOn w:val="Normal"/>
    <w:next w:val="Normal"/>
    <w:qFormat/>
    <w:rsid w:val="0081700D"/>
    <w:pPr>
      <w:keepNext/>
      <w:numPr>
        <w:ilvl w:val="2"/>
        <w:numId w:val="1"/>
      </w:numPr>
      <w:spacing w:before="240" w:after="120"/>
      <w:outlineLvl w:val="2"/>
    </w:pPr>
    <w:rPr>
      <w:b/>
      <w:sz w:val="24"/>
    </w:rPr>
  </w:style>
  <w:style w:type="paragraph" w:styleId="Heading5">
    <w:name w:val="heading 5"/>
    <w:basedOn w:val="Normal"/>
    <w:next w:val="Normal"/>
    <w:qFormat/>
    <w:rsid w:val="0081700D"/>
    <w:pPr>
      <w:numPr>
        <w:ilvl w:val="4"/>
        <w:numId w:val="1"/>
      </w:numPr>
      <w:spacing w:before="240" w:after="60"/>
      <w:outlineLvl w:val="4"/>
    </w:pPr>
    <w:rPr>
      <w:b/>
      <w:bCs/>
      <w:i/>
      <w:iCs/>
      <w:sz w:val="26"/>
      <w:szCs w:val="26"/>
    </w:rPr>
  </w:style>
  <w:style w:type="paragraph" w:styleId="Heading6">
    <w:name w:val="heading 6"/>
    <w:basedOn w:val="Normal"/>
    <w:next w:val="Normal"/>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basedOn w:val="Normal"/>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rsid w:val="0081700D"/>
  </w:style>
  <w:style w:type="paragraph" w:styleId="BalloonText">
    <w:name w:val="Balloon Text"/>
    <w:basedOn w:val="Normal"/>
    <w:link w:val="BalloonTextChar"/>
    <w:rsid w:val="00BC58B8"/>
    <w:rPr>
      <w:rFonts w:ascii="Tahoma" w:hAnsi="Tahoma" w:cs="Tahoma"/>
      <w:sz w:val="16"/>
      <w:szCs w:val="16"/>
    </w:rPr>
  </w:style>
  <w:style w:type="character" w:customStyle="1" w:styleId="BalloonTextChar">
    <w:name w:val="Balloon Text Char"/>
    <w:basedOn w:val="DefaultParagraphFont"/>
    <w:link w:val="BalloonText"/>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uiPriority w:val="99"/>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uiPriority w:val="99"/>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paragraph" w:styleId="ListParagraph">
    <w:name w:val="List Paragraph"/>
    <w:aliases w:val="Liste 1,List Paragraph1"/>
    <w:basedOn w:val="Normal"/>
    <w:link w:val="ListParagraphChar"/>
    <w:uiPriority w:val="34"/>
    <w:qFormat/>
    <w:rsid w:val="00B20E15"/>
    <w:pPr>
      <w:spacing w:before="120" w:after="200" w:line="276" w:lineRule="auto"/>
      <w:ind w:left="720"/>
      <w:contextualSpacing/>
    </w:pPr>
    <w:rPr>
      <w:rFonts w:ascii="Calibri" w:eastAsia="Calibri" w:hAnsi="Calibri"/>
      <w:sz w:val="22"/>
      <w:szCs w:val="22"/>
    </w:rPr>
  </w:style>
  <w:style w:type="character" w:customStyle="1" w:styleId="ListParagraphChar">
    <w:name w:val="List Paragraph Char"/>
    <w:aliases w:val="Liste 1 Char,List Paragraph1 Char"/>
    <w:link w:val="ListParagraph"/>
    <w:uiPriority w:val="34"/>
    <w:rsid w:val="00B20E15"/>
    <w:rPr>
      <w:rFonts w:ascii="Calibri" w:eastAsia="Calibri" w:hAnsi="Calibri"/>
      <w:sz w:val="22"/>
      <w:szCs w:val="22"/>
      <w:lang w:val="en-US" w:eastAsia="en-US"/>
    </w:rPr>
  </w:style>
  <w:style w:type="character" w:styleId="CommentReference">
    <w:name w:val="annotation reference"/>
    <w:basedOn w:val="DefaultParagraphFont"/>
    <w:semiHidden/>
    <w:unhideWhenUsed/>
    <w:rsid w:val="001267F8"/>
    <w:rPr>
      <w:sz w:val="16"/>
      <w:szCs w:val="16"/>
    </w:rPr>
  </w:style>
  <w:style w:type="paragraph" w:styleId="CommentText">
    <w:name w:val="annotation text"/>
    <w:basedOn w:val="Normal"/>
    <w:link w:val="CommentTextChar"/>
    <w:uiPriority w:val="99"/>
    <w:unhideWhenUsed/>
    <w:rsid w:val="001267F8"/>
  </w:style>
  <w:style w:type="character" w:customStyle="1" w:styleId="CommentTextChar">
    <w:name w:val="Comment Text Char"/>
    <w:basedOn w:val="DefaultParagraphFont"/>
    <w:link w:val="CommentText"/>
    <w:uiPriority w:val="99"/>
    <w:rsid w:val="001267F8"/>
    <w:rPr>
      <w:rFonts w:ascii="Arial" w:hAnsi="Arial"/>
      <w:lang w:val="en-US" w:eastAsia="en-US"/>
    </w:rPr>
  </w:style>
  <w:style w:type="paragraph" w:styleId="CommentSubject">
    <w:name w:val="annotation subject"/>
    <w:basedOn w:val="CommentText"/>
    <w:next w:val="CommentText"/>
    <w:link w:val="CommentSubjectChar"/>
    <w:semiHidden/>
    <w:unhideWhenUsed/>
    <w:rsid w:val="001267F8"/>
    <w:rPr>
      <w:b/>
      <w:bCs/>
    </w:rPr>
  </w:style>
  <w:style w:type="character" w:customStyle="1" w:styleId="CommentSubjectChar">
    <w:name w:val="Comment Subject Char"/>
    <w:basedOn w:val="CommentTextChar"/>
    <w:link w:val="CommentSubject"/>
    <w:semiHidden/>
    <w:rsid w:val="001267F8"/>
    <w:rPr>
      <w:rFonts w:ascii="Arial" w:hAnsi="Arial"/>
      <w:b/>
      <w:bCs/>
      <w:lang w:val="en-US" w:eastAsia="en-US"/>
    </w:rPr>
  </w:style>
  <w:style w:type="character" w:styleId="Hyperlink">
    <w:name w:val="Hyperlink"/>
    <w:rsid w:val="00374207"/>
    <w:rPr>
      <w:color w:val="0000FF"/>
      <w:u w:val="single"/>
    </w:rPr>
  </w:style>
  <w:style w:type="character" w:customStyle="1" w:styleId="Heading1Char">
    <w:name w:val="Heading 1 Char"/>
    <w:link w:val="Heading1"/>
    <w:rsid w:val="00374207"/>
    <w:rPr>
      <w:rFonts w:ascii="Arial" w:hAnsi="Arial"/>
      <w:b/>
      <w:kern w:val="28"/>
      <w:sz w:val="28"/>
      <w:u w:val="single"/>
      <w:shd w:val="pct20" w:color="auto" w:fill="auto"/>
      <w:lang w:val="af-ZA" w:eastAsia="en-US"/>
    </w:rPr>
  </w:style>
  <w:style w:type="character" w:styleId="BookTitle">
    <w:name w:val="Book Title"/>
    <w:uiPriority w:val="99"/>
    <w:qFormat/>
    <w:rsid w:val="007E047E"/>
    <w:rPr>
      <w:b/>
      <w:bCs/>
      <w:smallCaps/>
      <w:spacing w:val="5"/>
    </w:rPr>
  </w:style>
  <w:style w:type="paragraph" w:customStyle="1" w:styleId="KDObrazac">
    <w:name w:val="KDObrazac"/>
    <w:basedOn w:val="Normal"/>
    <w:uiPriority w:val="99"/>
    <w:qFormat/>
    <w:rsid w:val="007E047E"/>
    <w:pPr>
      <w:spacing w:before="120"/>
      <w:jc w:val="right"/>
      <w:outlineLvl w:val="1"/>
    </w:pPr>
    <w:rPr>
      <w:rFonts w:cs="Arial"/>
      <w:b/>
      <w:sz w:val="22"/>
      <w:szCs w:val="22"/>
    </w:rPr>
  </w:style>
  <w:style w:type="table" w:styleId="TableGrid">
    <w:name w:val="Table Grid"/>
    <w:aliases w:val="SBS Simple"/>
    <w:basedOn w:val="TableNormal"/>
    <w:uiPriority w:val="39"/>
    <w:rsid w:val="002E3349"/>
    <w:rPr>
      <w:rFonts w:ascii="Arial" w:hAnsi="Arial"/>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0">
    <w:name w:val="WW8Num27z0"/>
    <w:uiPriority w:val="99"/>
    <w:rsid w:val="00517318"/>
    <w:rPr>
      <w:rFonts w:ascii="Symbol" w:hAnsi="Symbol"/>
    </w:rPr>
  </w:style>
  <w:style w:type="paragraph" w:customStyle="1" w:styleId="KDNabrajanje">
    <w:name w:val="KDNabrajanje"/>
    <w:basedOn w:val="Normal"/>
    <w:link w:val="KDNabrajanjeChar"/>
    <w:qFormat/>
    <w:rsid w:val="00517318"/>
    <w:pPr>
      <w:numPr>
        <w:numId w:val="12"/>
      </w:numPr>
      <w:tabs>
        <w:tab w:val="num" w:pos="567"/>
      </w:tabs>
      <w:spacing w:before="80"/>
      <w:ind w:left="568" w:hanging="284"/>
    </w:pPr>
    <w:rPr>
      <w:sz w:val="22"/>
      <w:szCs w:val="22"/>
      <w:lang w:val="ru-RU"/>
    </w:rPr>
  </w:style>
  <w:style w:type="paragraph" w:customStyle="1" w:styleId="KDPodnaslov1">
    <w:name w:val="KDPodnaslov1"/>
    <w:basedOn w:val="Normal"/>
    <w:link w:val="KDPodnaslov1Char"/>
    <w:qFormat/>
    <w:rsid w:val="00E2014E"/>
    <w:pPr>
      <w:keepNext/>
      <w:tabs>
        <w:tab w:val="left" w:pos="567"/>
      </w:tabs>
      <w:spacing w:before="360"/>
      <w:jc w:val="left"/>
      <w:outlineLvl w:val="0"/>
    </w:pPr>
    <w:rPr>
      <w:b/>
      <w:sz w:val="22"/>
      <w:szCs w:val="22"/>
    </w:rPr>
  </w:style>
  <w:style w:type="character" w:customStyle="1" w:styleId="KDPodnaslov1Char">
    <w:name w:val="KDPodnaslov1 Char"/>
    <w:link w:val="KDPodnaslov1"/>
    <w:rsid w:val="00E2014E"/>
    <w:rPr>
      <w:rFonts w:ascii="Arial" w:hAnsi="Arial"/>
      <w:b/>
      <w:sz w:val="22"/>
      <w:szCs w:val="22"/>
      <w:lang w:val="en-US" w:eastAsia="en-US"/>
    </w:rPr>
  </w:style>
  <w:style w:type="paragraph" w:customStyle="1" w:styleId="KDParagraf">
    <w:name w:val="KDParagraf"/>
    <w:basedOn w:val="Normal"/>
    <w:qFormat/>
    <w:rsid w:val="005354C1"/>
    <w:pPr>
      <w:tabs>
        <w:tab w:val="left" w:pos="567"/>
      </w:tabs>
      <w:spacing w:before="120"/>
    </w:pPr>
    <w:rPr>
      <w:sz w:val="22"/>
      <w:szCs w:val="22"/>
    </w:rPr>
  </w:style>
  <w:style w:type="character" w:customStyle="1" w:styleId="StyleArial">
    <w:name w:val="Style Arial"/>
    <w:rsid w:val="00837981"/>
    <w:rPr>
      <w:rFonts w:ascii="Arial" w:hAnsi="Arial"/>
      <w:sz w:val="24"/>
      <w:szCs w:val="24"/>
    </w:rPr>
  </w:style>
  <w:style w:type="paragraph" w:customStyle="1" w:styleId="KDPodnaslov2">
    <w:name w:val="KDPodnaslov2"/>
    <w:basedOn w:val="KDPodnaslov1"/>
    <w:next w:val="Normal"/>
    <w:link w:val="KDPodnaslov2Char"/>
    <w:qFormat/>
    <w:rsid w:val="00837981"/>
    <w:pPr>
      <w:outlineLvl w:val="1"/>
    </w:pPr>
  </w:style>
  <w:style w:type="character" w:customStyle="1" w:styleId="KDPodnaslov2Char">
    <w:name w:val="KDPodnaslov2 Char"/>
    <w:link w:val="KDPodnaslov2"/>
    <w:rsid w:val="00837981"/>
    <w:rPr>
      <w:rFonts w:ascii="Arial" w:hAnsi="Arial"/>
      <w:b/>
      <w:sz w:val="22"/>
      <w:szCs w:val="22"/>
      <w:lang w:val="en-US" w:eastAsia="en-US"/>
    </w:rPr>
  </w:style>
  <w:style w:type="paragraph" w:customStyle="1" w:styleId="KDKomentar">
    <w:name w:val="KDKomentar"/>
    <w:basedOn w:val="Normal"/>
    <w:link w:val="KDKomentarChar"/>
    <w:qFormat/>
    <w:rsid w:val="00837981"/>
    <w:pPr>
      <w:tabs>
        <w:tab w:val="left" w:pos="1134"/>
      </w:tabs>
      <w:spacing w:before="120"/>
    </w:pPr>
    <w:rPr>
      <w:i/>
      <w:color w:val="00B0F0"/>
      <w:lang w:val="ru-RU"/>
    </w:rPr>
  </w:style>
  <w:style w:type="character" w:customStyle="1" w:styleId="KDKomentarChar">
    <w:name w:val="KDKomentar Char"/>
    <w:link w:val="KDKomentar"/>
    <w:rsid w:val="00837981"/>
    <w:rPr>
      <w:rFonts w:ascii="Arial" w:hAnsi="Arial"/>
      <w:i/>
      <w:color w:val="00B0F0"/>
      <w:lang w:val="ru-RU" w:eastAsia="en-US"/>
    </w:rPr>
  </w:style>
  <w:style w:type="paragraph" w:customStyle="1" w:styleId="KDPodnaslov3">
    <w:name w:val="KDPodnaslov3"/>
    <w:basedOn w:val="KDPodnaslov2"/>
    <w:next w:val="Normal"/>
    <w:link w:val="KDPodnaslov3Char"/>
    <w:qFormat/>
    <w:rsid w:val="00D22619"/>
    <w:pPr>
      <w:tabs>
        <w:tab w:val="left" w:pos="851"/>
      </w:tabs>
      <w:spacing w:before="120"/>
      <w:jc w:val="both"/>
      <w:outlineLvl w:val="2"/>
    </w:pPr>
    <w:rPr>
      <w:b w:val="0"/>
    </w:rPr>
  </w:style>
  <w:style w:type="character" w:customStyle="1" w:styleId="KDPodnaslov3Char">
    <w:name w:val="KDPodnaslov3 Char"/>
    <w:link w:val="KDPodnaslov3"/>
    <w:rsid w:val="00D22619"/>
    <w:rPr>
      <w:rFonts w:ascii="Arial" w:hAnsi="Arial"/>
      <w:sz w:val="22"/>
      <w:szCs w:val="22"/>
      <w:lang w:val="en-US" w:eastAsia="en-US"/>
    </w:rPr>
  </w:style>
  <w:style w:type="character" w:customStyle="1" w:styleId="KDNabrajanjeChar">
    <w:name w:val="KDNabrajanje Char"/>
    <w:link w:val="KDNabrajanje"/>
    <w:rsid w:val="00D22619"/>
    <w:rPr>
      <w:rFonts w:ascii="Arial" w:hAnsi="Arial"/>
      <w:sz w:val="22"/>
      <w:szCs w:val="22"/>
      <w:lang w:val="ru-RU" w:eastAsia="en-US"/>
    </w:rPr>
  </w:style>
  <w:style w:type="paragraph" w:customStyle="1" w:styleId="Heading10">
    <w:name w:val="Heading_1"/>
    <w:basedOn w:val="Heading1"/>
    <w:uiPriority w:val="99"/>
    <w:rsid w:val="00896A88"/>
    <w:pPr>
      <w:keepLines w:val="0"/>
      <w:widowControl w:val="0"/>
      <w:numPr>
        <w:numId w:val="21"/>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2"/>
      <w:szCs w:val="22"/>
      <w:u w:val="none"/>
      <w:lang w:val="en-US" w:eastAsia="ko-KR"/>
    </w:rPr>
  </w:style>
  <w:style w:type="paragraph" w:styleId="NoSpacing">
    <w:name w:val="No Spacing"/>
    <w:link w:val="NoSpacingChar"/>
    <w:uiPriority w:val="1"/>
    <w:qFormat/>
    <w:rsid w:val="00896A88"/>
    <w:pPr>
      <w:suppressAutoHyphens/>
      <w:spacing w:before="120"/>
      <w:jc w:val="both"/>
    </w:pPr>
    <w:rPr>
      <w:rFonts w:ascii="Arial" w:hAnsi="Arial"/>
      <w:sz w:val="24"/>
      <w:lang w:val="sr-Cyrl-CS" w:eastAsia="ar-SA"/>
    </w:rPr>
  </w:style>
  <w:style w:type="character" w:customStyle="1" w:styleId="NoSpacingChar">
    <w:name w:val="No Spacing Char"/>
    <w:link w:val="NoSpacing"/>
    <w:uiPriority w:val="1"/>
    <w:rsid w:val="00896A88"/>
    <w:rPr>
      <w:rFonts w:ascii="Arial" w:hAnsi="Arial"/>
      <w:sz w:val="24"/>
      <w:lang w:val="sr-Cyrl-CS" w:eastAsia="ar-SA"/>
    </w:rPr>
  </w:style>
  <w:style w:type="paragraph" w:customStyle="1" w:styleId="Default">
    <w:name w:val="Default"/>
    <w:link w:val="DefaultChar"/>
    <w:uiPriority w:val="99"/>
    <w:rsid w:val="00321D92"/>
    <w:pPr>
      <w:widowControl w:val="0"/>
      <w:autoSpaceDE w:val="0"/>
      <w:autoSpaceDN w:val="0"/>
      <w:adjustRightInd w:val="0"/>
      <w:spacing w:before="120"/>
      <w:jc w:val="both"/>
    </w:pPr>
    <w:rPr>
      <w:rFonts w:ascii="Arial MT" w:hAnsi="Arial MT"/>
      <w:color w:val="000000"/>
      <w:sz w:val="22"/>
      <w:szCs w:val="22"/>
      <w:lang w:val="en-US" w:eastAsia="en-US"/>
    </w:rPr>
  </w:style>
  <w:style w:type="character" w:customStyle="1" w:styleId="Bodytext6">
    <w:name w:val="Body text (6)_"/>
    <w:link w:val="Bodytext60"/>
    <w:uiPriority w:val="99"/>
    <w:locked/>
    <w:rsid w:val="00321D92"/>
    <w:rPr>
      <w:b/>
      <w:sz w:val="21"/>
      <w:shd w:val="clear" w:color="auto" w:fill="FFFFFF"/>
    </w:rPr>
  </w:style>
  <w:style w:type="paragraph" w:customStyle="1" w:styleId="Bodytext60">
    <w:name w:val="Body text (6)"/>
    <w:basedOn w:val="Normal"/>
    <w:link w:val="Bodytext6"/>
    <w:uiPriority w:val="99"/>
    <w:rsid w:val="00321D92"/>
    <w:pPr>
      <w:widowControl w:val="0"/>
      <w:shd w:val="clear" w:color="auto" w:fill="FFFFFF"/>
      <w:spacing w:before="60" w:after="240" w:line="240" w:lineRule="atLeast"/>
      <w:jc w:val="center"/>
    </w:pPr>
    <w:rPr>
      <w:rFonts w:ascii="Times New Roman" w:hAnsi="Times New Roman"/>
      <w:b/>
      <w:sz w:val="21"/>
      <w:lang w:val="sr-Latn-RS" w:eastAsia="sr-Latn-RS"/>
    </w:rPr>
  </w:style>
  <w:style w:type="character" w:customStyle="1" w:styleId="DefaultChar">
    <w:name w:val="Default Char"/>
    <w:link w:val="Default"/>
    <w:uiPriority w:val="99"/>
    <w:locked/>
    <w:rsid w:val="00321D92"/>
    <w:rPr>
      <w:rFonts w:ascii="Arial MT" w:hAnsi="Arial MT"/>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79365">
      <w:bodyDiv w:val="1"/>
      <w:marLeft w:val="0"/>
      <w:marRight w:val="0"/>
      <w:marTop w:val="0"/>
      <w:marBottom w:val="0"/>
      <w:divBdr>
        <w:top w:val="none" w:sz="0" w:space="0" w:color="auto"/>
        <w:left w:val="none" w:sz="0" w:space="0" w:color="auto"/>
        <w:bottom w:val="none" w:sz="0" w:space="0" w:color="auto"/>
        <w:right w:val="none" w:sz="0" w:space="0" w:color="auto"/>
      </w:divBdr>
    </w:div>
    <w:div w:id="616642065">
      <w:bodyDiv w:val="1"/>
      <w:marLeft w:val="0"/>
      <w:marRight w:val="0"/>
      <w:marTop w:val="0"/>
      <w:marBottom w:val="0"/>
      <w:divBdr>
        <w:top w:val="none" w:sz="0" w:space="0" w:color="auto"/>
        <w:left w:val="none" w:sz="0" w:space="0" w:color="auto"/>
        <w:bottom w:val="none" w:sz="0" w:space="0" w:color="auto"/>
        <w:right w:val="none" w:sz="0" w:space="0" w:color="auto"/>
      </w:divBdr>
    </w:div>
    <w:div w:id="838234499">
      <w:bodyDiv w:val="1"/>
      <w:marLeft w:val="0"/>
      <w:marRight w:val="0"/>
      <w:marTop w:val="0"/>
      <w:marBottom w:val="0"/>
      <w:divBdr>
        <w:top w:val="none" w:sz="0" w:space="0" w:color="auto"/>
        <w:left w:val="none" w:sz="0" w:space="0" w:color="auto"/>
        <w:bottom w:val="none" w:sz="0" w:space="0" w:color="auto"/>
        <w:right w:val="none" w:sz="0" w:space="0" w:color="auto"/>
      </w:divBdr>
    </w:div>
    <w:div w:id="19700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07643-84FE-4505-A785-531611D58B1E}"/>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4836123-6B89-4A2F-8EDC-D4296D35E603}"/>
</file>

<file path=docProps/app.xml><?xml version="1.0" encoding="utf-8"?>
<Properties xmlns="http://schemas.openxmlformats.org/officeDocument/2006/extended-properties" xmlns:vt="http://schemas.openxmlformats.org/officeDocument/2006/docPropsVTypes">
  <Template>Normal</Template>
  <TotalTime>0</TotalTime>
  <Pages>61</Pages>
  <Words>12325</Words>
  <Characters>70255</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82416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Katarina Gajic</dc:creator>
  <cp:lastModifiedBy>Marina Marković</cp:lastModifiedBy>
  <cp:revision>2</cp:revision>
  <cp:lastPrinted>2017-05-10T12:44:00Z</cp:lastPrinted>
  <dcterms:created xsi:type="dcterms:W3CDTF">2017-05-11T13:34:00Z</dcterms:created>
  <dcterms:modified xsi:type="dcterms:W3CDTF">2017-05-11T13:34:00Z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