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3D7" w:rsidRDefault="009B53D7" w:rsidP="003108C2">
      <w:pPr>
        <w:jc w:val="center"/>
        <w:rPr>
          <w:rFonts w:ascii="Arial Narrow" w:hAnsi="Arial Narrow"/>
          <w:sz w:val="24"/>
          <w:szCs w:val="24"/>
          <w:lang w:val="sr-Cyrl-RS"/>
        </w:rPr>
      </w:pPr>
      <w:bookmarkStart w:id="0" w:name="_GoBack"/>
      <w:bookmarkEnd w:id="0"/>
    </w:p>
    <w:p w:rsidR="00FC43CA" w:rsidRPr="00CD6287" w:rsidRDefault="000471B5" w:rsidP="003108C2">
      <w:pPr>
        <w:jc w:val="center"/>
        <w:rPr>
          <w:rFonts w:ascii="Arial Narrow" w:hAnsi="Arial Narrow"/>
          <w:sz w:val="24"/>
          <w:szCs w:val="24"/>
          <w:lang w:val="sr-Cyrl-RS"/>
        </w:rPr>
      </w:pPr>
      <w:r w:rsidRPr="00CD6287">
        <w:rPr>
          <w:rFonts w:ascii="Arial Narrow" w:hAnsi="Arial Narrow"/>
          <w:sz w:val="24"/>
          <w:szCs w:val="24"/>
          <w:lang w:val="sr-Cyrl-RS"/>
        </w:rPr>
        <w:t>ОДЛУКА О ДОДЕЛИ УГОВОРА</w:t>
      </w:r>
    </w:p>
    <w:p w:rsidR="00E30A53" w:rsidRPr="00CD6287" w:rsidRDefault="00E30A53" w:rsidP="003108C2">
      <w:pPr>
        <w:jc w:val="both"/>
        <w:rPr>
          <w:rFonts w:ascii="Arial Narrow" w:hAnsi="Arial Narrow"/>
          <w:sz w:val="24"/>
          <w:szCs w:val="24"/>
        </w:rPr>
      </w:pPr>
      <w:r w:rsidRPr="00CD6287">
        <w:rPr>
          <w:rFonts w:ascii="Arial Narrow" w:hAnsi="Arial Narrow"/>
          <w:sz w:val="24"/>
          <w:szCs w:val="24"/>
          <w:lang w:val="sr-Cyrl-RS"/>
        </w:rPr>
        <w:t xml:space="preserve">Назив, адреса и интернет страница наручиоца: </w:t>
      </w:r>
      <w:r w:rsidR="00F65067" w:rsidRPr="00CD6287">
        <w:rPr>
          <w:rFonts w:ascii="Arial Narrow" w:hAnsi="Arial Narrow"/>
          <w:sz w:val="24"/>
          <w:szCs w:val="24"/>
          <w:lang w:val="sr-Cyrl-RS"/>
        </w:rPr>
        <w:t>ЈП „Електропривреда Србије</w:t>
      </w:r>
      <w:r w:rsidRPr="00CD6287">
        <w:rPr>
          <w:rFonts w:ascii="Arial Narrow" w:hAnsi="Arial Narrow"/>
          <w:sz w:val="24"/>
          <w:szCs w:val="24"/>
          <w:lang w:val="sr-Cyrl-RS"/>
        </w:rPr>
        <w:t>, Београд, Ул. царице Милице 2.</w:t>
      </w:r>
      <w:r w:rsidR="00F65067" w:rsidRPr="00CD6287">
        <w:rPr>
          <w:rFonts w:ascii="Arial Narrow" w:hAnsi="Arial Narrow"/>
          <w:sz w:val="24"/>
          <w:szCs w:val="24"/>
          <w:lang w:val="sr-Cyrl-RS"/>
        </w:rPr>
        <w:t xml:space="preserve">, </w:t>
      </w:r>
      <w:r w:rsidR="00CD6287" w:rsidRPr="00CD6287">
        <w:fldChar w:fldCharType="begin"/>
      </w:r>
      <w:r w:rsidR="00CD6287" w:rsidRPr="00CD6287">
        <w:rPr>
          <w:rFonts w:ascii="Arial Narrow" w:hAnsi="Arial Narrow"/>
          <w:sz w:val="24"/>
          <w:szCs w:val="24"/>
        </w:rPr>
        <w:instrText xml:space="preserve"> HYPERLINK "http://www.eps.rs" </w:instrText>
      </w:r>
      <w:r w:rsidR="00CD6287" w:rsidRPr="00CD6287">
        <w:fldChar w:fldCharType="separate"/>
      </w:r>
      <w:r w:rsidR="00F65067" w:rsidRPr="00CD6287">
        <w:rPr>
          <w:rStyle w:val="Hyperlink"/>
          <w:rFonts w:ascii="Arial Narrow" w:hAnsi="Arial Narrow"/>
          <w:sz w:val="24"/>
          <w:szCs w:val="24"/>
        </w:rPr>
        <w:t>www.eps.rs</w:t>
      </w:r>
      <w:r w:rsidR="00CD6287" w:rsidRPr="00CD6287">
        <w:rPr>
          <w:rStyle w:val="Hyperlink"/>
          <w:rFonts w:ascii="Arial Narrow" w:hAnsi="Arial Narrow"/>
          <w:sz w:val="24"/>
          <w:szCs w:val="24"/>
        </w:rPr>
        <w:fldChar w:fldCharType="end"/>
      </w:r>
      <w:r w:rsidR="00F65067" w:rsidRPr="00CD6287">
        <w:rPr>
          <w:rFonts w:ascii="Arial Narrow" w:hAnsi="Arial Narrow"/>
          <w:sz w:val="24"/>
          <w:szCs w:val="24"/>
        </w:rPr>
        <w:t xml:space="preserve"> </w:t>
      </w:r>
    </w:p>
    <w:p w:rsidR="00340656" w:rsidRPr="00CD6287" w:rsidRDefault="00340656" w:rsidP="003108C2">
      <w:pPr>
        <w:jc w:val="both"/>
        <w:rPr>
          <w:rFonts w:ascii="Arial Narrow" w:hAnsi="Arial Narrow"/>
          <w:sz w:val="24"/>
          <w:szCs w:val="24"/>
          <w:lang w:val="sr-Cyrl-RS"/>
        </w:rPr>
      </w:pPr>
      <w:r w:rsidRPr="00CD6287">
        <w:rPr>
          <w:rFonts w:ascii="Arial Narrow" w:hAnsi="Arial Narrow"/>
          <w:sz w:val="24"/>
          <w:szCs w:val="24"/>
          <w:lang w:val="sr-Cyrl-RS"/>
        </w:rPr>
        <w:t>Број и датум доношења одлуке:</w:t>
      </w:r>
      <w:r w:rsidR="003108C2" w:rsidRPr="00CD6287">
        <w:rPr>
          <w:rFonts w:ascii="Arial Narrow" w:hAnsi="Arial Narrow"/>
          <w:sz w:val="24"/>
          <w:szCs w:val="24"/>
          <w:lang w:val="sr-Cyrl-RS"/>
        </w:rPr>
        <w:t xml:space="preserve"> 2618</w:t>
      </w:r>
      <w:r w:rsidR="009B53D7" w:rsidRPr="009B53D7">
        <w:rPr>
          <w:rFonts w:ascii="Arial Narrow" w:hAnsi="Arial Narrow"/>
          <w:sz w:val="24"/>
          <w:szCs w:val="24"/>
          <w:lang w:val="sr-Cyrl-RS"/>
        </w:rPr>
        <w:t>/19</w:t>
      </w:r>
      <w:r w:rsidR="003108C2" w:rsidRPr="00CD6287">
        <w:rPr>
          <w:rFonts w:ascii="Arial Narrow" w:hAnsi="Arial Narrow"/>
          <w:sz w:val="24"/>
          <w:szCs w:val="24"/>
          <w:lang w:val="sr-Cyrl-RS"/>
        </w:rPr>
        <w:t>-13 од 27. септембра 2013. године</w:t>
      </w:r>
    </w:p>
    <w:p w:rsidR="00E30A53" w:rsidRPr="00CD6287" w:rsidRDefault="00E30A53" w:rsidP="003108C2">
      <w:pPr>
        <w:jc w:val="both"/>
        <w:rPr>
          <w:rFonts w:ascii="Arial Narrow" w:hAnsi="Arial Narrow"/>
          <w:sz w:val="24"/>
          <w:szCs w:val="24"/>
          <w:lang w:val="sr-Cyrl-RS"/>
        </w:rPr>
      </w:pPr>
      <w:r w:rsidRPr="00CD6287">
        <w:rPr>
          <w:rFonts w:ascii="Arial Narrow" w:hAnsi="Arial Narrow"/>
          <w:sz w:val="24"/>
          <w:szCs w:val="24"/>
          <w:lang w:val="sr-Cyrl-RS"/>
        </w:rPr>
        <w:t>Врста наручиоца: јавно предузеће</w:t>
      </w:r>
    </w:p>
    <w:p w:rsidR="00E30A53" w:rsidRPr="00CD6287" w:rsidRDefault="00E30A53" w:rsidP="003108C2">
      <w:pPr>
        <w:jc w:val="both"/>
        <w:rPr>
          <w:rFonts w:ascii="Arial Narrow" w:hAnsi="Arial Narrow"/>
          <w:sz w:val="24"/>
          <w:szCs w:val="24"/>
          <w:lang w:val="sr-Cyrl-RS"/>
        </w:rPr>
      </w:pPr>
      <w:r w:rsidRPr="00CD6287">
        <w:rPr>
          <w:rFonts w:ascii="Arial Narrow" w:hAnsi="Arial Narrow"/>
          <w:sz w:val="24"/>
          <w:szCs w:val="24"/>
          <w:lang w:val="sr-Cyrl-RS"/>
        </w:rPr>
        <w:t xml:space="preserve">Опис предмета набавке, назив и ознака из општег речника набавке: Набавка добара – </w:t>
      </w:r>
      <w:r w:rsidR="00F65067" w:rsidRPr="00CD6287">
        <w:rPr>
          <w:rFonts w:ascii="Arial Narrow" w:hAnsi="Arial Narrow"/>
          <w:sz w:val="24"/>
          <w:szCs w:val="24"/>
          <w:lang w:val="sr-Cyrl-RS"/>
        </w:rPr>
        <w:t>Формирање јединственог Дата центра</w:t>
      </w:r>
      <w:r w:rsidRPr="00CD6287">
        <w:rPr>
          <w:rFonts w:ascii="Arial Narrow" w:hAnsi="Arial Narrow"/>
          <w:sz w:val="24"/>
          <w:szCs w:val="24"/>
          <w:lang w:val="sr-Cyrl-RS"/>
        </w:rPr>
        <w:t xml:space="preserve">, назив из ОРН: </w:t>
      </w:r>
      <w:r w:rsidR="003108C2" w:rsidRPr="00CD6287">
        <w:rPr>
          <w:rFonts w:ascii="Arial Narrow" w:hAnsi="Arial Narrow" w:cs="Arial"/>
          <w:sz w:val="24"/>
          <w:szCs w:val="24"/>
          <w:lang w:val="sr-Cyrl-RS"/>
        </w:rPr>
        <w:t>Финансијски информациони системи, 4881200</w:t>
      </w:r>
    </w:p>
    <w:p w:rsidR="003108C2" w:rsidRPr="00CD6287" w:rsidRDefault="000471B5" w:rsidP="003108C2">
      <w:pPr>
        <w:pStyle w:val="ListParagraph"/>
        <w:ind w:left="0"/>
        <w:contextualSpacing/>
        <w:jc w:val="both"/>
        <w:rPr>
          <w:rFonts w:ascii="Arial Narrow" w:hAnsi="Arial Narrow" w:cs="Arial"/>
          <w:noProof/>
          <w:sz w:val="24"/>
          <w:szCs w:val="24"/>
          <w:lang w:val="sr-Cyrl-CS" w:eastAsia="sr-Latn-CS"/>
        </w:rPr>
      </w:pPr>
      <w:r w:rsidRPr="00CD6287">
        <w:rPr>
          <w:rFonts w:ascii="Arial Narrow" w:hAnsi="Arial Narrow"/>
          <w:sz w:val="24"/>
          <w:szCs w:val="24"/>
          <w:lang w:val="sr-Cyrl-RS"/>
        </w:rPr>
        <w:t>Основ за примену преговарачког поступка и подаци који оправдавају његову примену:</w:t>
      </w:r>
      <w:r w:rsidR="003108C2" w:rsidRPr="00CD6287">
        <w:rPr>
          <w:rFonts w:ascii="Arial Narrow" w:hAnsi="Arial Narrow"/>
          <w:sz w:val="24"/>
          <w:szCs w:val="24"/>
          <w:lang w:val="sr-Cyrl-RS"/>
        </w:rPr>
        <w:t xml:space="preserve"> </w:t>
      </w:r>
      <w:r w:rsidR="003108C2" w:rsidRPr="00CD6287">
        <w:rPr>
          <w:rFonts w:ascii="Arial Narrow" w:hAnsi="Arial Narrow" w:cs="Arial"/>
          <w:noProof/>
          <w:sz w:val="24"/>
          <w:szCs w:val="24"/>
          <w:lang w:val="sr-Cyrl-CS" w:eastAsia="sr-Latn-CS"/>
        </w:rPr>
        <w:t xml:space="preserve">ПД „ЕПС Снабдевање“ формално и правно је почело са радом 07.05.2013. године, а 01.07.2013. године добило је лиценцу за јавно снабдевање крајњих купаца од Агенције за енергетику Републике Србије. Од тог датума ПД „ЕПС Снабдевање“ постало је једини испоручилац електричне енергије у систему ЈП ЕПС, што значи да је дужно да свим крајњим купцима обрачуна утрошену енергију и достави рачуне почев од месеца јула 2013. године. Све уплате по овим рачунима ПД „ЕПС Снабдевање“ мора да евидентира дневно и аналитички књижи у својим пословним књигама, и на основу њих врши обрачун и уплату ПДВ у буџет Републике Србије. </w:t>
      </w:r>
    </w:p>
    <w:p w:rsidR="003108C2" w:rsidRPr="00CD6287" w:rsidRDefault="003108C2" w:rsidP="003108C2">
      <w:pPr>
        <w:pStyle w:val="ListParagraph"/>
        <w:ind w:left="0"/>
        <w:rPr>
          <w:rFonts w:ascii="Arial Narrow" w:hAnsi="Arial Narrow" w:cs="Arial"/>
          <w:noProof/>
          <w:sz w:val="24"/>
          <w:szCs w:val="24"/>
          <w:lang w:val="sr-Cyrl-CS" w:eastAsia="sr-Latn-CS"/>
        </w:rPr>
      </w:pPr>
    </w:p>
    <w:p w:rsidR="003108C2" w:rsidRPr="00CD6287" w:rsidRDefault="003108C2" w:rsidP="003108C2">
      <w:pPr>
        <w:spacing w:after="120"/>
        <w:jc w:val="both"/>
        <w:rPr>
          <w:rFonts w:ascii="Arial Narrow" w:hAnsi="Arial Narrow" w:cs="Arial"/>
          <w:noProof/>
          <w:sz w:val="24"/>
          <w:szCs w:val="24"/>
          <w:lang w:val="sr-Cyrl-RS" w:eastAsia="sr-Latn-CS"/>
        </w:rPr>
      </w:pPr>
      <w:r w:rsidRPr="00CD6287">
        <w:rPr>
          <w:rFonts w:ascii="Arial Narrow" w:hAnsi="Arial Narrow" w:cs="Arial"/>
          <w:noProof/>
          <w:sz w:val="24"/>
          <w:szCs w:val="24"/>
          <w:lang w:val="sr-Cyrl-RS" w:eastAsia="sr-Latn-CS"/>
        </w:rPr>
        <w:t xml:space="preserve">За функционисање </w:t>
      </w:r>
      <w:r w:rsidRPr="00CD6287">
        <w:rPr>
          <w:rFonts w:ascii="Arial Narrow" w:hAnsi="Arial Narrow" w:cs="Arial"/>
          <w:noProof/>
          <w:sz w:val="24"/>
          <w:szCs w:val="24"/>
          <w:lang w:val="sr-Cyrl-CS" w:eastAsia="sr-Latn-CS"/>
        </w:rPr>
        <w:t>ПД „ЕПС Снабдевање“ неопходна је хардверска инфраструктура на којој би се инсталирао и радио системски и апликативни софтвер, а која подразумева</w:t>
      </w:r>
      <w:r w:rsidRPr="00CD6287">
        <w:rPr>
          <w:rFonts w:ascii="Arial Narrow" w:hAnsi="Arial Narrow" w:cs="Arial"/>
          <w:noProof/>
          <w:sz w:val="24"/>
          <w:szCs w:val="24"/>
          <w:lang w:val="sr-Cyrl-RS" w:eastAsia="sr-Latn-CS"/>
        </w:rPr>
        <w:t xml:space="preserve"> </w:t>
      </w:r>
      <w:r w:rsidRPr="00CD6287">
        <w:rPr>
          <w:rFonts w:ascii="Arial Narrow" w:hAnsi="Arial Narrow" w:cs="Arial"/>
          <w:noProof/>
          <w:sz w:val="24"/>
          <w:szCs w:val="24"/>
          <w:lang w:val="sr-Cyrl-CS" w:eastAsia="sr-Latn-CS"/>
        </w:rPr>
        <w:t xml:space="preserve">Дата центар са базама података, системске и комуникационе сервисе, </w:t>
      </w:r>
      <w:r w:rsidRPr="00CD6287">
        <w:rPr>
          <w:rFonts w:ascii="Arial Narrow" w:hAnsi="Arial Narrow" w:cs="Arial"/>
          <w:noProof/>
          <w:sz w:val="24"/>
          <w:szCs w:val="24"/>
          <w:lang w:eastAsia="sr-Latn-CS"/>
        </w:rPr>
        <w:t>Web</w:t>
      </w:r>
      <w:r w:rsidRPr="00CD6287">
        <w:rPr>
          <w:rFonts w:ascii="Arial Narrow" w:hAnsi="Arial Narrow" w:cs="Arial"/>
          <w:noProof/>
          <w:sz w:val="24"/>
          <w:szCs w:val="24"/>
          <w:lang w:val="sr-Cyrl-CS" w:eastAsia="sr-Latn-CS"/>
        </w:rPr>
        <w:t xml:space="preserve">, </w:t>
      </w:r>
      <w:r w:rsidRPr="00CD6287">
        <w:rPr>
          <w:rFonts w:ascii="Arial Narrow" w:hAnsi="Arial Narrow" w:cs="Arial"/>
          <w:noProof/>
          <w:sz w:val="24"/>
          <w:szCs w:val="24"/>
          <w:lang w:eastAsia="sr-Latn-CS"/>
        </w:rPr>
        <w:t>E</w:t>
      </w:r>
      <w:r w:rsidRPr="00CD6287">
        <w:rPr>
          <w:rFonts w:ascii="Arial Narrow" w:hAnsi="Arial Narrow" w:cs="Arial"/>
          <w:noProof/>
          <w:sz w:val="24"/>
          <w:szCs w:val="24"/>
          <w:lang w:val="sr-Cyrl-CS" w:eastAsia="sr-Latn-CS"/>
        </w:rPr>
        <w:t>-</w:t>
      </w:r>
      <w:r w:rsidRPr="00CD6287">
        <w:rPr>
          <w:rFonts w:ascii="Arial Narrow" w:hAnsi="Arial Narrow" w:cs="Arial"/>
          <w:noProof/>
          <w:sz w:val="24"/>
          <w:szCs w:val="24"/>
          <w:lang w:eastAsia="sr-Latn-CS"/>
        </w:rPr>
        <w:t>mail</w:t>
      </w:r>
      <w:r w:rsidRPr="00CD6287">
        <w:rPr>
          <w:rFonts w:ascii="Arial Narrow" w:hAnsi="Arial Narrow" w:cs="Arial"/>
          <w:noProof/>
          <w:sz w:val="24"/>
          <w:szCs w:val="24"/>
          <w:lang w:val="sr-Cyrl-CS" w:eastAsia="sr-Latn-CS"/>
        </w:rPr>
        <w:t xml:space="preserve"> и </w:t>
      </w:r>
      <w:r w:rsidRPr="00CD6287">
        <w:rPr>
          <w:rFonts w:ascii="Arial Narrow" w:hAnsi="Arial Narrow" w:cs="Arial"/>
          <w:noProof/>
          <w:sz w:val="24"/>
          <w:szCs w:val="24"/>
          <w:lang w:eastAsia="sr-Latn-CS"/>
        </w:rPr>
        <w:t>File</w:t>
      </w:r>
      <w:r w:rsidRPr="00CD6287">
        <w:rPr>
          <w:rFonts w:ascii="Arial Narrow" w:hAnsi="Arial Narrow" w:cs="Arial"/>
          <w:noProof/>
          <w:sz w:val="24"/>
          <w:szCs w:val="24"/>
          <w:lang w:val="sr-Cyrl-CS" w:eastAsia="sr-Latn-CS"/>
        </w:rPr>
        <w:t xml:space="preserve"> сервере, као и безбедносну инфр</w:t>
      </w:r>
      <w:r w:rsidRPr="00CD6287">
        <w:rPr>
          <w:rFonts w:ascii="Arial Narrow" w:hAnsi="Arial Narrow" w:cs="Arial"/>
          <w:noProof/>
          <w:sz w:val="24"/>
          <w:szCs w:val="24"/>
          <w:lang w:eastAsia="sr-Latn-CS"/>
        </w:rPr>
        <w:t>a</w:t>
      </w:r>
      <w:r w:rsidRPr="00CD6287">
        <w:rPr>
          <w:rFonts w:ascii="Arial Narrow" w:hAnsi="Arial Narrow" w:cs="Arial"/>
          <w:noProof/>
          <w:sz w:val="24"/>
          <w:szCs w:val="24"/>
          <w:lang w:val="sr-Cyrl-CS" w:eastAsia="sr-Latn-CS"/>
        </w:rPr>
        <w:t>структуру укључујући доменска и остала права приступа, архивирање података, системе који обезбеђују континуитет у раду и остале стандардне протоколе.</w:t>
      </w:r>
    </w:p>
    <w:p w:rsidR="003108C2" w:rsidRPr="00CD6287" w:rsidRDefault="003108C2" w:rsidP="003108C2">
      <w:pPr>
        <w:spacing w:after="120"/>
        <w:jc w:val="both"/>
        <w:rPr>
          <w:rFonts w:ascii="Arial Narrow" w:hAnsi="Arial Narrow" w:cs="Arial"/>
          <w:noProof/>
          <w:sz w:val="24"/>
          <w:szCs w:val="24"/>
          <w:lang w:val="sr-Cyrl-CS" w:eastAsia="sr-Latn-CS"/>
        </w:rPr>
      </w:pPr>
      <w:r w:rsidRPr="00CD6287">
        <w:rPr>
          <w:rFonts w:ascii="Arial Narrow" w:hAnsi="Arial Narrow" w:cs="Arial"/>
          <w:noProof/>
          <w:sz w:val="24"/>
          <w:szCs w:val="24"/>
          <w:lang w:val="sr-Cyrl-CS" w:eastAsia="sr-Latn-CS"/>
        </w:rPr>
        <w:t xml:space="preserve">С обзиром на бројне и сложене претпоставке и услове који треба да се испуне за почетак обављања делатности и за пословање пуним пословним капацитетом, а нарочито узимајући у обзир либерализацију тржишта на средњем напону од 01.01.2014. у складу са Законом о енергетици, не постоје услови за поступање у роковима одређеним за отворени или рестриктивни поступак с обзиром на то да су рокови испоруке, инсталације, конфигурисања и тестирања овако великог и значајног дата центра по општеприхваћеним индустријским стандардима  од 60 до 90 дана. </w:t>
      </w:r>
    </w:p>
    <w:p w:rsidR="003108C2" w:rsidRPr="00CD6287" w:rsidRDefault="003108C2" w:rsidP="00CD6287">
      <w:pPr>
        <w:pStyle w:val="ListParagraph"/>
        <w:ind w:left="0"/>
        <w:jc w:val="both"/>
        <w:rPr>
          <w:rFonts w:ascii="Arial Narrow" w:hAnsi="Arial Narrow"/>
          <w:sz w:val="24"/>
          <w:szCs w:val="24"/>
          <w:lang w:val="sr-Cyrl-CS"/>
        </w:rPr>
      </w:pPr>
      <w:r w:rsidRPr="00CD6287">
        <w:rPr>
          <w:rFonts w:ascii="Arial Narrow" w:hAnsi="Arial Narrow"/>
          <w:sz w:val="24"/>
          <w:szCs w:val="24"/>
          <w:lang w:val="sr-Cyrl-CS"/>
        </w:rPr>
        <w:t>Наведене околности које оправдавају хитност нису у било каквој вези са Друштвом као Наручиоцем, имајући у виду да је Друштво новоосновани привредни субјект у складу са законом. До момента оснивања ЕПС Снабдевања није било познато да ли је постојати један или пет јавних снабдевача, што је проузроковало немогућност ранијег покретања поступка набавке, а накнадним стицањем услова за покретање поступка набавке, кратак временски период за формирање јединственог софтверског решења условио је хитност у спровођењу поступка јавне набавке.</w:t>
      </w:r>
    </w:p>
    <w:p w:rsidR="00CD6287" w:rsidRPr="00CD6287" w:rsidRDefault="00CD6287" w:rsidP="00CD6287">
      <w:pPr>
        <w:pStyle w:val="ListParagraph"/>
        <w:ind w:left="0"/>
        <w:jc w:val="both"/>
        <w:rPr>
          <w:rFonts w:ascii="Arial Narrow" w:hAnsi="Arial Narrow"/>
          <w:sz w:val="24"/>
          <w:szCs w:val="24"/>
          <w:lang w:val="sr-Cyrl-CS"/>
        </w:rPr>
      </w:pPr>
    </w:p>
    <w:p w:rsidR="000471B5" w:rsidRPr="00CD6287" w:rsidRDefault="003108C2" w:rsidP="003108C2">
      <w:pPr>
        <w:jc w:val="both"/>
        <w:rPr>
          <w:rFonts w:ascii="Arial Narrow" w:hAnsi="Arial Narrow"/>
          <w:sz w:val="24"/>
          <w:szCs w:val="24"/>
          <w:lang w:val="sr-Cyrl-CS"/>
        </w:rPr>
      </w:pPr>
      <w:r w:rsidRPr="00CD6287">
        <w:rPr>
          <w:rFonts w:ascii="Arial Narrow" w:hAnsi="Arial Narrow"/>
          <w:sz w:val="24"/>
          <w:szCs w:val="24"/>
          <w:lang w:val="sr-Cyrl-CS"/>
        </w:rPr>
        <w:t xml:space="preserve">Наручилац је на основу члана 36. став 2. Закона о јавним набавкама („Службени гласник РС“, број 124/12), пре покретања поступка набавке, захтевао од Управе за јавне набавке мишљење о основаности примене преговарачког поступка. Управа за јавне набавке је испитала постојање </w:t>
      </w:r>
      <w:r w:rsidRPr="00CD6287">
        <w:rPr>
          <w:rFonts w:ascii="Arial Narrow" w:hAnsi="Arial Narrow"/>
          <w:sz w:val="24"/>
          <w:szCs w:val="24"/>
          <w:lang w:val="sr-Cyrl-CS"/>
        </w:rPr>
        <w:lastRenderedPageBreak/>
        <w:t>основа за спровођење преговарачког поступка и утврдила да су у конкретном случају испуњени услови за примену преговарачког поступка без објављивања позива за подношење понуда, у складу са чланом 36. став 1. тачка 3) Закона.</w:t>
      </w:r>
    </w:p>
    <w:p w:rsidR="000471B5" w:rsidRPr="00CD6287" w:rsidRDefault="000471B5" w:rsidP="003108C2">
      <w:pPr>
        <w:jc w:val="both"/>
        <w:rPr>
          <w:rFonts w:ascii="Arial Narrow" w:hAnsi="Arial Narrow"/>
          <w:sz w:val="24"/>
          <w:szCs w:val="24"/>
          <w:lang w:val="sr-Cyrl-RS"/>
        </w:rPr>
      </w:pPr>
      <w:r w:rsidRPr="00CD6287">
        <w:rPr>
          <w:rFonts w:ascii="Arial Narrow" w:hAnsi="Arial Narrow"/>
          <w:sz w:val="24"/>
          <w:szCs w:val="24"/>
          <w:lang w:val="sr-Cyrl-RS"/>
        </w:rPr>
        <w:t>Процењена вредност јавне набавке:</w:t>
      </w:r>
      <w:r w:rsidR="003108C2" w:rsidRPr="00CD6287">
        <w:rPr>
          <w:rFonts w:ascii="Arial Narrow" w:hAnsi="Arial Narrow"/>
          <w:sz w:val="24"/>
          <w:szCs w:val="24"/>
          <w:lang w:val="sr-Cyrl-RS"/>
        </w:rPr>
        <w:t xml:space="preserve"> 235.000.000,00 динара</w:t>
      </w:r>
    </w:p>
    <w:p w:rsidR="000471B5" w:rsidRPr="00CD6287" w:rsidRDefault="000471B5" w:rsidP="003108C2">
      <w:pPr>
        <w:jc w:val="both"/>
        <w:rPr>
          <w:rFonts w:ascii="Arial Narrow" w:hAnsi="Arial Narrow"/>
          <w:sz w:val="24"/>
          <w:szCs w:val="24"/>
          <w:lang w:val="sr-Cyrl-RS"/>
        </w:rPr>
      </w:pPr>
      <w:r w:rsidRPr="00CD6287">
        <w:rPr>
          <w:rFonts w:ascii="Arial Narrow" w:hAnsi="Arial Narrow"/>
          <w:sz w:val="24"/>
          <w:szCs w:val="24"/>
          <w:lang w:val="sr-Cyrl-RS"/>
        </w:rPr>
        <w:t>Број примљених понуда:</w:t>
      </w:r>
      <w:r w:rsidR="003108C2" w:rsidRPr="00CD6287">
        <w:rPr>
          <w:rFonts w:ascii="Arial Narrow" w:hAnsi="Arial Narrow"/>
          <w:sz w:val="24"/>
          <w:szCs w:val="24"/>
          <w:lang w:val="sr-Cyrl-RS"/>
        </w:rPr>
        <w:t xml:space="preserve"> 3</w:t>
      </w:r>
    </w:p>
    <w:p w:rsidR="003108C2" w:rsidRPr="00CD6287" w:rsidRDefault="000471B5" w:rsidP="003108C2">
      <w:pPr>
        <w:jc w:val="both"/>
        <w:rPr>
          <w:rFonts w:ascii="Arial Narrow" w:hAnsi="Arial Narrow"/>
          <w:sz w:val="24"/>
          <w:szCs w:val="24"/>
          <w:lang w:val="sr-Cyrl-RS"/>
        </w:rPr>
      </w:pPr>
      <w:r w:rsidRPr="00CD6287">
        <w:rPr>
          <w:rFonts w:ascii="Arial Narrow" w:hAnsi="Arial Narrow"/>
          <w:sz w:val="24"/>
          <w:szCs w:val="24"/>
          <w:lang w:val="sr-Cyrl-RS"/>
        </w:rPr>
        <w:t>Највиша и најнижа понуђена цена:</w:t>
      </w:r>
      <w:r w:rsidR="003108C2" w:rsidRPr="00CD6287">
        <w:rPr>
          <w:rFonts w:ascii="Arial Narrow" w:hAnsi="Arial Narrow" w:cs="Arial"/>
          <w:sz w:val="24"/>
          <w:szCs w:val="24"/>
          <w:lang w:val="sr-Cyrl-RS"/>
        </w:rPr>
        <w:t xml:space="preserve"> 2.982.762,00 </w:t>
      </w:r>
      <w:r w:rsidR="003108C2" w:rsidRPr="00CD6287">
        <w:rPr>
          <w:rFonts w:ascii="Arial Narrow" w:hAnsi="Arial Narrow" w:cs="Arial"/>
          <w:sz w:val="24"/>
          <w:szCs w:val="24"/>
        </w:rPr>
        <w:t xml:space="preserve">USD </w:t>
      </w:r>
      <w:r w:rsidR="003108C2" w:rsidRPr="00CD6287">
        <w:rPr>
          <w:rFonts w:ascii="Arial Narrow" w:hAnsi="Arial Narrow" w:cs="Arial"/>
          <w:sz w:val="24"/>
          <w:szCs w:val="24"/>
          <w:lang w:val="sr-Cyrl-RS"/>
        </w:rPr>
        <w:t xml:space="preserve">(253.167.890,27 динара прерачунато по средњем курсу НБС на дан отварања понуда) </w:t>
      </w:r>
      <w:r w:rsidR="003108C2" w:rsidRPr="00CD6287">
        <w:rPr>
          <w:rFonts w:ascii="Arial Narrow" w:hAnsi="Arial Narrow"/>
          <w:sz w:val="24"/>
          <w:szCs w:val="24"/>
          <w:lang w:val="sr-Cyrl-RS"/>
        </w:rPr>
        <w:t xml:space="preserve">и </w:t>
      </w:r>
      <w:r w:rsidR="003108C2" w:rsidRPr="00CD6287">
        <w:rPr>
          <w:rFonts w:ascii="Arial Narrow" w:hAnsi="Arial Narrow" w:cs="Arial"/>
          <w:sz w:val="24"/>
          <w:szCs w:val="24"/>
          <w:lang w:val="sr-Cyrl-RS"/>
        </w:rPr>
        <w:t xml:space="preserve">185.853.044,00 </w:t>
      </w:r>
      <w:r w:rsidR="003108C2" w:rsidRPr="00CD6287">
        <w:rPr>
          <w:rFonts w:ascii="Arial Narrow" w:hAnsi="Arial Narrow" w:cs="Arial"/>
          <w:sz w:val="24"/>
          <w:szCs w:val="24"/>
        </w:rPr>
        <w:t xml:space="preserve"> </w:t>
      </w:r>
      <w:r w:rsidR="003108C2" w:rsidRPr="00CD6287">
        <w:rPr>
          <w:rFonts w:ascii="Arial Narrow" w:hAnsi="Arial Narrow" w:cs="Arial"/>
          <w:sz w:val="24"/>
          <w:szCs w:val="24"/>
          <w:lang w:val="sr-Cyrl-RS"/>
        </w:rPr>
        <w:t>динара</w:t>
      </w:r>
    </w:p>
    <w:p w:rsidR="003108C2" w:rsidRPr="00CD6287" w:rsidRDefault="003108C2" w:rsidP="003108C2">
      <w:pPr>
        <w:jc w:val="both"/>
        <w:rPr>
          <w:rFonts w:ascii="Arial Narrow" w:hAnsi="Arial Narrow"/>
          <w:sz w:val="24"/>
          <w:szCs w:val="24"/>
          <w:lang w:val="sr-Latn-RS"/>
        </w:rPr>
      </w:pPr>
      <w:r w:rsidRPr="00CD6287">
        <w:rPr>
          <w:rFonts w:ascii="Arial Narrow" w:hAnsi="Arial Narrow"/>
          <w:sz w:val="24"/>
          <w:szCs w:val="24"/>
          <w:lang w:val="sr-Cyrl-RS"/>
        </w:rPr>
        <w:t>Највиша и најнижа понуђена цена код прихватљивих понуда:</w:t>
      </w:r>
      <w:r w:rsidRPr="00CD6287">
        <w:rPr>
          <w:rFonts w:ascii="Arial Narrow" w:hAnsi="Arial Narrow"/>
          <w:sz w:val="24"/>
          <w:szCs w:val="24"/>
          <w:lang w:val="sr-Latn-RS"/>
        </w:rPr>
        <w:t xml:space="preserve"> </w:t>
      </w:r>
      <w:r w:rsidRPr="00CD6287">
        <w:rPr>
          <w:rFonts w:ascii="Arial Narrow" w:hAnsi="Arial Narrow" w:cs="Arial"/>
          <w:sz w:val="24"/>
          <w:szCs w:val="24"/>
          <w:lang w:val="sr-Cyrl-RS"/>
        </w:rPr>
        <w:t>2.750.000,00</w:t>
      </w:r>
      <w:r w:rsidRPr="00CD6287">
        <w:rPr>
          <w:rFonts w:ascii="Arial Narrow" w:hAnsi="Arial Narrow" w:cs="Arial"/>
          <w:sz w:val="24"/>
          <w:szCs w:val="24"/>
        </w:rPr>
        <w:t xml:space="preserve"> USD</w:t>
      </w:r>
      <w:r w:rsidRPr="00CD6287">
        <w:rPr>
          <w:rFonts w:ascii="Arial Narrow" w:hAnsi="Arial Narrow"/>
          <w:sz w:val="24"/>
          <w:szCs w:val="24"/>
          <w:lang w:val="sr-Cyrl-RS"/>
        </w:rPr>
        <w:t xml:space="preserve"> (233.411.750,00 прерачунато по средњем курсу НБС на дан отварања понуда) и </w:t>
      </w:r>
      <w:r w:rsidRPr="00CD6287">
        <w:rPr>
          <w:rFonts w:ascii="Arial Narrow" w:hAnsi="Arial Narrow" w:cs="Arial"/>
          <w:sz w:val="24"/>
          <w:szCs w:val="24"/>
          <w:lang w:val="sr-Cyrl-RS"/>
        </w:rPr>
        <w:t xml:space="preserve">185.853.044,00 </w:t>
      </w:r>
      <w:r w:rsidRPr="00CD6287">
        <w:rPr>
          <w:rFonts w:ascii="Arial Narrow" w:hAnsi="Arial Narrow" w:cs="Arial"/>
          <w:sz w:val="24"/>
          <w:szCs w:val="24"/>
        </w:rPr>
        <w:t xml:space="preserve"> </w:t>
      </w:r>
      <w:r w:rsidRPr="00CD6287">
        <w:rPr>
          <w:rFonts w:ascii="Arial Narrow" w:hAnsi="Arial Narrow" w:cs="Arial"/>
          <w:sz w:val="24"/>
          <w:szCs w:val="24"/>
          <w:lang w:val="sr-Cyrl-RS"/>
        </w:rPr>
        <w:t>динара</w:t>
      </w:r>
      <w:r w:rsidRPr="00CD6287">
        <w:rPr>
          <w:rFonts w:ascii="Arial Narrow" w:hAnsi="Arial Narrow"/>
          <w:sz w:val="24"/>
          <w:szCs w:val="24"/>
          <w:lang w:val="sr-Cyrl-RS"/>
        </w:rPr>
        <w:t xml:space="preserve"> </w:t>
      </w:r>
    </w:p>
    <w:p w:rsidR="000471B5" w:rsidRPr="00CD6287" w:rsidRDefault="000471B5" w:rsidP="003108C2">
      <w:pPr>
        <w:jc w:val="both"/>
        <w:rPr>
          <w:rFonts w:ascii="Arial Narrow" w:hAnsi="Arial Narrow"/>
          <w:sz w:val="24"/>
          <w:szCs w:val="24"/>
          <w:lang w:val="sr-Cyrl-RS"/>
        </w:rPr>
      </w:pPr>
      <w:r w:rsidRPr="00CD6287">
        <w:rPr>
          <w:rFonts w:ascii="Arial Narrow" w:hAnsi="Arial Narrow"/>
          <w:sz w:val="24"/>
          <w:szCs w:val="24"/>
          <w:lang w:val="sr-Cyrl-RS"/>
        </w:rPr>
        <w:t>Део или вредност уговора који ће се извршити преко подизвођача: /</w:t>
      </w:r>
    </w:p>
    <w:p w:rsidR="000471B5" w:rsidRPr="00CD6287" w:rsidRDefault="000471B5" w:rsidP="003108C2">
      <w:pPr>
        <w:jc w:val="both"/>
        <w:rPr>
          <w:rFonts w:ascii="Arial Narrow" w:hAnsi="Arial Narrow"/>
          <w:sz w:val="24"/>
          <w:szCs w:val="24"/>
          <w:lang w:val="sr-Cyrl-RS"/>
        </w:rPr>
      </w:pPr>
      <w:r w:rsidRPr="00CD6287">
        <w:rPr>
          <w:rFonts w:ascii="Arial Narrow" w:hAnsi="Arial Narrow"/>
          <w:sz w:val="24"/>
          <w:szCs w:val="24"/>
          <w:lang w:val="sr-Cyrl-RS"/>
        </w:rPr>
        <w:t>Основни подаци о понуђачу и понуди којој је додељен уговор:</w:t>
      </w:r>
      <w:r w:rsidR="003108C2" w:rsidRPr="00CD6287">
        <w:rPr>
          <w:rFonts w:ascii="Arial Narrow" w:hAnsi="Arial Narrow"/>
          <w:sz w:val="24"/>
          <w:szCs w:val="24"/>
          <w:lang w:val="sr-Cyrl-RS"/>
        </w:rPr>
        <w:t xml:space="preserve"> </w:t>
      </w:r>
      <w:r w:rsidR="003108C2" w:rsidRPr="00CD6287">
        <w:rPr>
          <w:rFonts w:ascii="Arial Narrow" w:hAnsi="Arial Narrow"/>
          <w:sz w:val="24"/>
          <w:szCs w:val="24"/>
        </w:rPr>
        <w:t xml:space="preserve">Serbian Business Systems, </w:t>
      </w:r>
      <w:r w:rsidR="003108C2" w:rsidRPr="00CD6287">
        <w:rPr>
          <w:rFonts w:ascii="Arial Narrow" w:hAnsi="Arial Narrow"/>
          <w:sz w:val="24"/>
          <w:szCs w:val="24"/>
          <w:lang w:val="sr-Cyrl-RS"/>
        </w:rPr>
        <w:t>Београдска 39, 11000 Београд</w:t>
      </w:r>
    </w:p>
    <w:p w:rsidR="000471B5" w:rsidRPr="00CD6287" w:rsidRDefault="000471B5" w:rsidP="003108C2">
      <w:pPr>
        <w:jc w:val="both"/>
        <w:rPr>
          <w:rFonts w:ascii="Arial Narrow" w:hAnsi="Arial Narrow"/>
          <w:sz w:val="24"/>
          <w:szCs w:val="24"/>
          <w:lang w:val="sr-Cyrl-RS"/>
        </w:rPr>
      </w:pPr>
      <w:r w:rsidRPr="00CD6287">
        <w:rPr>
          <w:rFonts w:ascii="Arial Narrow" w:hAnsi="Arial Narrow"/>
          <w:sz w:val="24"/>
          <w:szCs w:val="24"/>
          <w:lang w:val="sr-Cyrl-RS"/>
        </w:rPr>
        <w:t>Период важења уговора</w:t>
      </w:r>
      <w:r w:rsidRPr="009B53D7">
        <w:rPr>
          <w:rFonts w:ascii="Arial Narrow" w:hAnsi="Arial Narrow"/>
          <w:sz w:val="24"/>
          <w:szCs w:val="24"/>
          <w:lang w:val="sr-Cyrl-RS"/>
        </w:rPr>
        <w:t>:</w:t>
      </w:r>
      <w:r w:rsidR="003108C2" w:rsidRPr="009B53D7">
        <w:rPr>
          <w:rFonts w:ascii="Arial Narrow" w:hAnsi="Arial Narrow"/>
          <w:sz w:val="24"/>
          <w:szCs w:val="24"/>
          <w:lang w:val="sr-Cyrl-RS"/>
        </w:rPr>
        <w:t xml:space="preserve"> 150 дана</w:t>
      </w:r>
    </w:p>
    <w:p w:rsidR="00CD6287" w:rsidRPr="00CD6287" w:rsidRDefault="000471B5" w:rsidP="00CD6287">
      <w:pPr>
        <w:jc w:val="both"/>
        <w:rPr>
          <w:rFonts w:ascii="Arial Narrow" w:hAnsi="Arial Narrow" w:cs="Arial"/>
          <w:sz w:val="24"/>
          <w:szCs w:val="24"/>
          <w:lang w:val="ru-RU"/>
        </w:rPr>
      </w:pPr>
      <w:r w:rsidRPr="00CD6287">
        <w:rPr>
          <w:rFonts w:ascii="Arial Narrow" w:hAnsi="Arial Narrow"/>
          <w:sz w:val="24"/>
          <w:szCs w:val="24"/>
          <w:lang w:val="sr-Cyrl-RS"/>
        </w:rPr>
        <w:t>Подаци о начину и року за подношење захтева за заштиту права:</w:t>
      </w:r>
      <w:r w:rsidR="00CD6287" w:rsidRPr="00CD6287">
        <w:rPr>
          <w:rFonts w:ascii="Arial Narrow" w:hAnsi="Arial Narrow"/>
          <w:sz w:val="24"/>
          <w:szCs w:val="24"/>
          <w:lang w:val="sr-Cyrl-RS"/>
        </w:rPr>
        <w:t xml:space="preserve"> </w:t>
      </w:r>
      <w:proofErr w:type="spellStart"/>
      <w:r w:rsidR="00CD6287" w:rsidRPr="00CD6287">
        <w:rPr>
          <w:rFonts w:ascii="Arial Narrow" w:hAnsi="Arial Narrow" w:cs="Arial"/>
          <w:sz w:val="24"/>
          <w:szCs w:val="24"/>
        </w:rPr>
        <w:t>Захтев</w:t>
      </w:r>
      <w:proofErr w:type="spellEnd"/>
      <w:r w:rsidR="00CD6287" w:rsidRPr="00CD628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CD6287" w:rsidRPr="00CD6287">
        <w:rPr>
          <w:rFonts w:ascii="Arial Narrow" w:hAnsi="Arial Narrow" w:cs="Arial"/>
          <w:sz w:val="24"/>
          <w:szCs w:val="24"/>
        </w:rPr>
        <w:t>за</w:t>
      </w:r>
      <w:proofErr w:type="spellEnd"/>
      <w:r w:rsidR="00CD6287" w:rsidRPr="00CD628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CD6287" w:rsidRPr="00CD6287">
        <w:rPr>
          <w:rFonts w:ascii="Arial Narrow" w:hAnsi="Arial Narrow" w:cs="Arial"/>
          <w:sz w:val="24"/>
          <w:szCs w:val="24"/>
        </w:rPr>
        <w:t>заштиту</w:t>
      </w:r>
      <w:proofErr w:type="spellEnd"/>
      <w:r w:rsidR="00CD6287" w:rsidRPr="00CD628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CD6287" w:rsidRPr="00CD6287">
        <w:rPr>
          <w:rFonts w:ascii="Arial Narrow" w:hAnsi="Arial Narrow" w:cs="Arial"/>
          <w:sz w:val="24"/>
          <w:szCs w:val="24"/>
        </w:rPr>
        <w:t>права</w:t>
      </w:r>
      <w:proofErr w:type="spellEnd"/>
      <w:r w:rsidR="00CD6287" w:rsidRPr="00CD628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CD6287" w:rsidRPr="00CD6287">
        <w:rPr>
          <w:rFonts w:ascii="Arial Narrow" w:hAnsi="Arial Narrow" w:cs="Arial"/>
          <w:sz w:val="24"/>
          <w:szCs w:val="24"/>
        </w:rPr>
        <w:t>подноси</w:t>
      </w:r>
      <w:proofErr w:type="spellEnd"/>
      <w:r w:rsidR="00CD6287" w:rsidRPr="00CD628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CD6287" w:rsidRPr="00CD6287">
        <w:rPr>
          <w:rFonts w:ascii="Arial Narrow" w:hAnsi="Arial Narrow" w:cs="Arial"/>
          <w:sz w:val="24"/>
          <w:szCs w:val="24"/>
        </w:rPr>
        <w:t>се</w:t>
      </w:r>
      <w:proofErr w:type="spellEnd"/>
      <w:r w:rsidR="00CD6287" w:rsidRPr="00CD628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CD6287" w:rsidRPr="00CD6287">
        <w:rPr>
          <w:rFonts w:ascii="Arial Narrow" w:hAnsi="Arial Narrow" w:cs="Arial"/>
          <w:sz w:val="24"/>
          <w:szCs w:val="24"/>
        </w:rPr>
        <w:t>Републичкој</w:t>
      </w:r>
      <w:proofErr w:type="spellEnd"/>
      <w:r w:rsidR="00CD6287" w:rsidRPr="00CD628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CD6287" w:rsidRPr="00CD6287">
        <w:rPr>
          <w:rFonts w:ascii="Arial Narrow" w:hAnsi="Arial Narrow" w:cs="Arial"/>
          <w:sz w:val="24"/>
          <w:szCs w:val="24"/>
        </w:rPr>
        <w:t>комисији</w:t>
      </w:r>
      <w:proofErr w:type="spellEnd"/>
      <w:r w:rsidR="00CD6287" w:rsidRPr="00CD6287">
        <w:rPr>
          <w:rFonts w:ascii="Arial Narrow" w:hAnsi="Arial Narrow" w:cs="Arial"/>
          <w:sz w:val="24"/>
          <w:szCs w:val="24"/>
        </w:rPr>
        <w:t xml:space="preserve">, а </w:t>
      </w:r>
      <w:proofErr w:type="spellStart"/>
      <w:r w:rsidR="00CD6287" w:rsidRPr="00CD6287">
        <w:rPr>
          <w:rFonts w:ascii="Arial Narrow" w:hAnsi="Arial Narrow" w:cs="Arial"/>
          <w:sz w:val="24"/>
          <w:szCs w:val="24"/>
        </w:rPr>
        <w:t>предаје</w:t>
      </w:r>
      <w:proofErr w:type="spellEnd"/>
      <w:r w:rsidR="00CD6287" w:rsidRPr="00CD6287">
        <w:rPr>
          <w:rFonts w:ascii="Arial Narrow" w:hAnsi="Arial Narrow" w:cs="Arial"/>
          <w:sz w:val="24"/>
          <w:szCs w:val="24"/>
        </w:rPr>
        <w:t xml:space="preserve"> </w:t>
      </w:r>
      <w:r w:rsidR="00CD6287" w:rsidRPr="00CD6287">
        <w:rPr>
          <w:rFonts w:ascii="Arial Narrow" w:hAnsi="Arial Narrow" w:cs="Arial"/>
          <w:sz w:val="24"/>
          <w:szCs w:val="24"/>
          <w:lang w:val="sr-Cyrl-CS"/>
        </w:rPr>
        <w:t>Н</w:t>
      </w:r>
      <w:proofErr w:type="spellStart"/>
      <w:r w:rsidR="00CD6287" w:rsidRPr="00CD6287">
        <w:rPr>
          <w:rFonts w:ascii="Arial Narrow" w:hAnsi="Arial Narrow" w:cs="Arial"/>
          <w:sz w:val="24"/>
          <w:szCs w:val="24"/>
        </w:rPr>
        <w:t>аручиоцу</w:t>
      </w:r>
      <w:proofErr w:type="spellEnd"/>
      <w:r w:rsidR="00CD6287" w:rsidRPr="00CD6287">
        <w:rPr>
          <w:rFonts w:ascii="Arial Narrow" w:hAnsi="Arial Narrow" w:cs="Arial"/>
          <w:sz w:val="24"/>
          <w:szCs w:val="24"/>
          <w:lang w:val="ru-RU"/>
        </w:rPr>
        <w:t xml:space="preserve">, са назнаком „Захтев за заштиту права јн. бр. </w:t>
      </w:r>
      <w:r w:rsidR="00CD6287" w:rsidRPr="00CD6287">
        <w:rPr>
          <w:rFonts w:ascii="Arial Narrow" w:hAnsi="Arial Narrow" w:cs="Arial"/>
          <w:sz w:val="24"/>
          <w:szCs w:val="24"/>
          <w:lang w:val="sr-Cyrl-CS"/>
        </w:rPr>
        <w:t>66/13/ДИКТ</w:t>
      </w:r>
      <w:r w:rsidR="00CD6287" w:rsidRPr="00CD6287">
        <w:rPr>
          <w:rFonts w:ascii="Arial Narrow" w:hAnsi="Arial Narrow" w:cs="Arial"/>
          <w:sz w:val="24"/>
          <w:szCs w:val="24"/>
          <w:lang w:val="ru-RU"/>
        </w:rPr>
        <w:t xml:space="preserve">“. </w:t>
      </w:r>
    </w:p>
    <w:p w:rsidR="00CD6287" w:rsidRPr="00CD6287" w:rsidRDefault="00CD6287" w:rsidP="00CD6287">
      <w:pPr>
        <w:jc w:val="both"/>
        <w:rPr>
          <w:rFonts w:ascii="Arial Narrow" w:hAnsi="Arial Narrow" w:cs="Arial"/>
          <w:sz w:val="24"/>
          <w:szCs w:val="24"/>
          <w:lang w:val="ru-RU"/>
        </w:rPr>
      </w:pPr>
      <w:proofErr w:type="spellStart"/>
      <w:r w:rsidRPr="00CD6287">
        <w:rPr>
          <w:rFonts w:ascii="Arial Narrow" w:hAnsi="Arial Narrow" w:cs="Arial"/>
          <w:sz w:val="24"/>
          <w:szCs w:val="24"/>
        </w:rPr>
        <w:t>Примерак</w:t>
      </w:r>
      <w:proofErr w:type="spellEnd"/>
      <w:r w:rsidRPr="00CD628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CD6287">
        <w:rPr>
          <w:rFonts w:ascii="Arial Narrow" w:hAnsi="Arial Narrow" w:cs="Arial"/>
          <w:sz w:val="24"/>
          <w:szCs w:val="24"/>
        </w:rPr>
        <w:t>захтева</w:t>
      </w:r>
      <w:proofErr w:type="spellEnd"/>
      <w:r w:rsidRPr="00CD628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CD6287">
        <w:rPr>
          <w:rFonts w:ascii="Arial Narrow" w:hAnsi="Arial Narrow" w:cs="Arial"/>
          <w:sz w:val="24"/>
          <w:szCs w:val="24"/>
        </w:rPr>
        <w:t>за</w:t>
      </w:r>
      <w:proofErr w:type="spellEnd"/>
      <w:r w:rsidRPr="00CD628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CD6287">
        <w:rPr>
          <w:rFonts w:ascii="Arial Narrow" w:hAnsi="Arial Narrow" w:cs="Arial"/>
          <w:sz w:val="24"/>
          <w:szCs w:val="24"/>
        </w:rPr>
        <w:t>заштиту</w:t>
      </w:r>
      <w:proofErr w:type="spellEnd"/>
      <w:r w:rsidRPr="00CD628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CD6287">
        <w:rPr>
          <w:rFonts w:ascii="Arial Narrow" w:hAnsi="Arial Narrow" w:cs="Arial"/>
          <w:sz w:val="24"/>
          <w:szCs w:val="24"/>
        </w:rPr>
        <w:t>права</w:t>
      </w:r>
      <w:proofErr w:type="spellEnd"/>
      <w:r w:rsidRPr="00CD628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CD6287">
        <w:rPr>
          <w:rFonts w:ascii="Arial Narrow" w:hAnsi="Arial Narrow" w:cs="Arial"/>
          <w:sz w:val="24"/>
          <w:szCs w:val="24"/>
        </w:rPr>
        <w:t>подносилац</w:t>
      </w:r>
      <w:proofErr w:type="spellEnd"/>
      <w:r w:rsidRPr="00CD628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CD6287">
        <w:rPr>
          <w:rFonts w:ascii="Arial Narrow" w:hAnsi="Arial Narrow" w:cs="Arial"/>
          <w:sz w:val="24"/>
          <w:szCs w:val="24"/>
        </w:rPr>
        <w:t>истовремено</w:t>
      </w:r>
      <w:proofErr w:type="spellEnd"/>
      <w:r w:rsidRPr="00CD6287">
        <w:rPr>
          <w:rFonts w:ascii="Arial Narrow" w:hAnsi="Arial Narrow" w:cs="Arial"/>
          <w:sz w:val="24"/>
          <w:szCs w:val="24"/>
          <w:lang w:val="sr-Cyrl-CS"/>
        </w:rPr>
        <w:t xml:space="preserve"> </w:t>
      </w:r>
      <w:r w:rsidRPr="00CD6287">
        <w:rPr>
          <w:rFonts w:ascii="Arial Narrow" w:hAnsi="Arial Narrow" w:cs="Arial"/>
          <w:sz w:val="24"/>
          <w:szCs w:val="24"/>
          <w:lang w:val="ru-RU"/>
        </w:rPr>
        <w:t>доставља Републичкој комисији за заштиту права у поступцима јавних набавки, на адресу: 11000 Београд, Немањина 22-26.</w:t>
      </w:r>
    </w:p>
    <w:p w:rsidR="00CD6287" w:rsidRPr="00CD6287" w:rsidRDefault="00CD6287" w:rsidP="00CD6287">
      <w:pPr>
        <w:jc w:val="both"/>
        <w:rPr>
          <w:rFonts w:ascii="Arial Narrow" w:hAnsi="Arial Narrow" w:cs="Arial"/>
          <w:sz w:val="24"/>
          <w:szCs w:val="24"/>
          <w:lang w:val="sr-Cyrl-CS"/>
        </w:rPr>
      </w:pPr>
      <w:proofErr w:type="gramStart"/>
      <w:r w:rsidRPr="00CD6287">
        <w:rPr>
          <w:rFonts w:ascii="Arial Narrow" w:hAnsi="Arial Narrow" w:cs="Arial"/>
          <w:sz w:val="24"/>
          <w:szCs w:val="24"/>
        </w:rPr>
        <w:t xml:space="preserve">У </w:t>
      </w:r>
      <w:proofErr w:type="spellStart"/>
      <w:r w:rsidRPr="00CD6287">
        <w:rPr>
          <w:rFonts w:ascii="Arial Narrow" w:hAnsi="Arial Narrow" w:cs="Arial"/>
          <w:sz w:val="24"/>
          <w:szCs w:val="24"/>
        </w:rPr>
        <w:t>случају</w:t>
      </w:r>
      <w:proofErr w:type="spellEnd"/>
      <w:r w:rsidRPr="00CD628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CD6287">
        <w:rPr>
          <w:rFonts w:ascii="Arial Narrow" w:hAnsi="Arial Narrow" w:cs="Arial"/>
          <w:sz w:val="24"/>
          <w:szCs w:val="24"/>
        </w:rPr>
        <w:t>преговарачког</w:t>
      </w:r>
      <w:proofErr w:type="spellEnd"/>
      <w:r w:rsidRPr="00CD628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CD6287">
        <w:rPr>
          <w:rFonts w:ascii="Arial Narrow" w:hAnsi="Arial Narrow" w:cs="Arial"/>
          <w:sz w:val="24"/>
          <w:szCs w:val="24"/>
        </w:rPr>
        <w:t>поступка</w:t>
      </w:r>
      <w:proofErr w:type="spellEnd"/>
      <w:r w:rsidRPr="00CD628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CD6287">
        <w:rPr>
          <w:rFonts w:ascii="Arial Narrow" w:hAnsi="Arial Narrow" w:cs="Arial"/>
          <w:sz w:val="24"/>
          <w:szCs w:val="24"/>
        </w:rPr>
        <w:t>без</w:t>
      </w:r>
      <w:proofErr w:type="spellEnd"/>
      <w:r w:rsidRPr="00CD628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CD6287">
        <w:rPr>
          <w:rFonts w:ascii="Arial Narrow" w:hAnsi="Arial Narrow" w:cs="Arial"/>
          <w:sz w:val="24"/>
          <w:szCs w:val="24"/>
        </w:rPr>
        <w:t>објављивања</w:t>
      </w:r>
      <w:proofErr w:type="spellEnd"/>
      <w:r w:rsidRPr="00CD628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CD6287">
        <w:rPr>
          <w:rFonts w:ascii="Arial Narrow" w:hAnsi="Arial Narrow" w:cs="Arial"/>
          <w:sz w:val="24"/>
          <w:szCs w:val="24"/>
        </w:rPr>
        <w:t>позива</w:t>
      </w:r>
      <w:proofErr w:type="spellEnd"/>
      <w:r w:rsidRPr="00CD628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CD6287">
        <w:rPr>
          <w:rFonts w:ascii="Arial Narrow" w:hAnsi="Arial Narrow" w:cs="Arial"/>
          <w:sz w:val="24"/>
          <w:szCs w:val="24"/>
        </w:rPr>
        <w:t>за</w:t>
      </w:r>
      <w:proofErr w:type="spellEnd"/>
      <w:r w:rsidRPr="00CD628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CD6287">
        <w:rPr>
          <w:rFonts w:ascii="Arial Narrow" w:hAnsi="Arial Narrow" w:cs="Arial"/>
          <w:sz w:val="24"/>
          <w:szCs w:val="24"/>
        </w:rPr>
        <w:t>подношење</w:t>
      </w:r>
      <w:proofErr w:type="spellEnd"/>
      <w:r w:rsidRPr="00CD628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CD6287">
        <w:rPr>
          <w:rFonts w:ascii="Arial Narrow" w:hAnsi="Arial Narrow" w:cs="Arial"/>
          <w:sz w:val="24"/>
          <w:szCs w:val="24"/>
        </w:rPr>
        <w:t>понуда</w:t>
      </w:r>
      <w:proofErr w:type="spellEnd"/>
      <w:r w:rsidRPr="00CD6287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CD6287">
        <w:rPr>
          <w:rFonts w:ascii="Arial Narrow" w:hAnsi="Arial Narrow" w:cs="Arial"/>
          <w:sz w:val="24"/>
          <w:szCs w:val="24"/>
        </w:rPr>
        <w:t>рок</w:t>
      </w:r>
      <w:proofErr w:type="spellEnd"/>
      <w:r w:rsidRPr="00CD628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CD6287">
        <w:rPr>
          <w:rFonts w:ascii="Arial Narrow" w:hAnsi="Arial Narrow" w:cs="Arial"/>
          <w:sz w:val="24"/>
          <w:szCs w:val="24"/>
        </w:rPr>
        <w:t>за</w:t>
      </w:r>
      <w:proofErr w:type="spellEnd"/>
      <w:r w:rsidRPr="00CD628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CD6287">
        <w:rPr>
          <w:rFonts w:ascii="Arial Narrow" w:hAnsi="Arial Narrow" w:cs="Arial"/>
          <w:sz w:val="24"/>
          <w:szCs w:val="24"/>
        </w:rPr>
        <w:t>подношење</w:t>
      </w:r>
      <w:proofErr w:type="spellEnd"/>
      <w:r w:rsidRPr="00CD628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CD6287">
        <w:rPr>
          <w:rFonts w:ascii="Arial Narrow" w:hAnsi="Arial Narrow" w:cs="Arial"/>
          <w:sz w:val="24"/>
          <w:szCs w:val="24"/>
        </w:rPr>
        <w:t>захтева</w:t>
      </w:r>
      <w:proofErr w:type="spellEnd"/>
      <w:r w:rsidRPr="00CD628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CD6287">
        <w:rPr>
          <w:rFonts w:ascii="Arial Narrow" w:hAnsi="Arial Narrow" w:cs="Arial"/>
          <w:sz w:val="24"/>
          <w:szCs w:val="24"/>
        </w:rPr>
        <w:t>за</w:t>
      </w:r>
      <w:proofErr w:type="spellEnd"/>
      <w:r w:rsidRPr="00CD628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CD6287">
        <w:rPr>
          <w:rFonts w:ascii="Arial Narrow" w:hAnsi="Arial Narrow" w:cs="Arial"/>
          <w:sz w:val="24"/>
          <w:szCs w:val="24"/>
        </w:rPr>
        <w:t>заштиту</w:t>
      </w:r>
      <w:proofErr w:type="spellEnd"/>
      <w:r w:rsidRPr="00CD628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CD6287">
        <w:rPr>
          <w:rFonts w:ascii="Arial Narrow" w:hAnsi="Arial Narrow" w:cs="Arial"/>
          <w:sz w:val="24"/>
          <w:szCs w:val="24"/>
        </w:rPr>
        <w:t>права</w:t>
      </w:r>
      <w:proofErr w:type="spellEnd"/>
      <w:r w:rsidRPr="00CD628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CD6287">
        <w:rPr>
          <w:rFonts w:ascii="Arial Narrow" w:hAnsi="Arial Narrow" w:cs="Arial"/>
          <w:sz w:val="24"/>
          <w:szCs w:val="24"/>
        </w:rPr>
        <w:t>је</w:t>
      </w:r>
      <w:proofErr w:type="spellEnd"/>
      <w:r w:rsidRPr="00CD628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CD6287">
        <w:rPr>
          <w:rFonts w:ascii="Arial Narrow" w:hAnsi="Arial Narrow" w:cs="Arial"/>
          <w:sz w:val="24"/>
          <w:szCs w:val="24"/>
        </w:rPr>
        <w:t>десет</w:t>
      </w:r>
      <w:proofErr w:type="spellEnd"/>
      <w:r w:rsidRPr="00CD628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CD6287">
        <w:rPr>
          <w:rFonts w:ascii="Arial Narrow" w:hAnsi="Arial Narrow" w:cs="Arial"/>
          <w:sz w:val="24"/>
          <w:szCs w:val="24"/>
        </w:rPr>
        <w:t>дана</w:t>
      </w:r>
      <w:proofErr w:type="spellEnd"/>
      <w:r w:rsidRPr="00CD628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CD6287">
        <w:rPr>
          <w:rFonts w:ascii="Arial Narrow" w:hAnsi="Arial Narrow" w:cs="Arial"/>
          <w:sz w:val="24"/>
          <w:szCs w:val="24"/>
        </w:rPr>
        <w:t>од</w:t>
      </w:r>
      <w:proofErr w:type="spellEnd"/>
      <w:r w:rsidRPr="00CD628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CD6287">
        <w:rPr>
          <w:rFonts w:ascii="Arial Narrow" w:hAnsi="Arial Narrow" w:cs="Arial"/>
          <w:sz w:val="24"/>
          <w:szCs w:val="24"/>
        </w:rPr>
        <w:t>дана</w:t>
      </w:r>
      <w:proofErr w:type="spellEnd"/>
      <w:r w:rsidRPr="00CD628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CD6287">
        <w:rPr>
          <w:rFonts w:ascii="Arial Narrow" w:hAnsi="Arial Narrow" w:cs="Arial"/>
          <w:sz w:val="24"/>
          <w:szCs w:val="24"/>
        </w:rPr>
        <w:t>објављивања</w:t>
      </w:r>
      <w:proofErr w:type="spellEnd"/>
      <w:r w:rsidRPr="00CD628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CD6287">
        <w:rPr>
          <w:rFonts w:ascii="Arial Narrow" w:hAnsi="Arial Narrow" w:cs="Arial"/>
          <w:sz w:val="24"/>
          <w:szCs w:val="24"/>
        </w:rPr>
        <w:t>одлуке</w:t>
      </w:r>
      <w:proofErr w:type="spellEnd"/>
      <w:r w:rsidRPr="00CD6287">
        <w:rPr>
          <w:rFonts w:ascii="Arial Narrow" w:hAnsi="Arial Narrow" w:cs="Arial"/>
          <w:sz w:val="24"/>
          <w:szCs w:val="24"/>
        </w:rPr>
        <w:t xml:space="preserve"> о </w:t>
      </w:r>
      <w:proofErr w:type="spellStart"/>
      <w:r w:rsidRPr="00CD6287">
        <w:rPr>
          <w:rFonts w:ascii="Arial Narrow" w:hAnsi="Arial Narrow" w:cs="Arial"/>
          <w:sz w:val="24"/>
          <w:szCs w:val="24"/>
        </w:rPr>
        <w:t>додели</w:t>
      </w:r>
      <w:proofErr w:type="spellEnd"/>
      <w:r w:rsidRPr="00CD628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CD6287">
        <w:rPr>
          <w:rFonts w:ascii="Arial Narrow" w:hAnsi="Arial Narrow" w:cs="Arial"/>
          <w:sz w:val="24"/>
          <w:szCs w:val="24"/>
        </w:rPr>
        <w:t>уговора</w:t>
      </w:r>
      <w:proofErr w:type="spellEnd"/>
      <w:r w:rsidRPr="00CD628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CD6287">
        <w:rPr>
          <w:rFonts w:ascii="Arial Narrow" w:hAnsi="Arial Narrow" w:cs="Arial"/>
          <w:sz w:val="24"/>
          <w:szCs w:val="24"/>
        </w:rPr>
        <w:t>на</w:t>
      </w:r>
      <w:proofErr w:type="spellEnd"/>
      <w:r w:rsidRPr="00CD628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CD6287">
        <w:rPr>
          <w:rFonts w:ascii="Arial Narrow" w:hAnsi="Arial Narrow" w:cs="Arial"/>
          <w:sz w:val="24"/>
          <w:szCs w:val="24"/>
        </w:rPr>
        <w:t>Порталу</w:t>
      </w:r>
      <w:proofErr w:type="spellEnd"/>
      <w:r w:rsidRPr="00CD628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CD6287">
        <w:rPr>
          <w:rFonts w:ascii="Arial Narrow" w:hAnsi="Arial Narrow" w:cs="Arial"/>
          <w:sz w:val="24"/>
          <w:szCs w:val="24"/>
        </w:rPr>
        <w:t>јавних</w:t>
      </w:r>
      <w:proofErr w:type="spellEnd"/>
      <w:r w:rsidRPr="00CD628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CD6287">
        <w:rPr>
          <w:rFonts w:ascii="Arial Narrow" w:hAnsi="Arial Narrow" w:cs="Arial"/>
          <w:sz w:val="24"/>
          <w:szCs w:val="24"/>
        </w:rPr>
        <w:t>набавки</w:t>
      </w:r>
      <w:proofErr w:type="spellEnd"/>
      <w:r w:rsidRPr="00CD6287">
        <w:rPr>
          <w:rFonts w:ascii="Arial Narrow" w:hAnsi="Arial Narrow" w:cs="Arial"/>
          <w:sz w:val="24"/>
          <w:szCs w:val="24"/>
        </w:rPr>
        <w:t>.</w:t>
      </w:r>
      <w:proofErr w:type="gramEnd"/>
    </w:p>
    <w:p w:rsidR="00CD6287" w:rsidRPr="00CD6287" w:rsidRDefault="00CD6287" w:rsidP="00CD6287">
      <w:pPr>
        <w:jc w:val="both"/>
        <w:rPr>
          <w:rFonts w:ascii="Arial Narrow" w:hAnsi="Arial Narrow" w:cs="Arial"/>
          <w:sz w:val="24"/>
          <w:szCs w:val="24"/>
          <w:lang w:val="ru-RU"/>
        </w:rPr>
      </w:pPr>
      <w:r w:rsidRPr="00CD6287">
        <w:rPr>
          <w:rFonts w:ascii="Arial Narrow" w:hAnsi="Arial Narrow" w:cs="Arial"/>
          <w:sz w:val="24"/>
          <w:szCs w:val="24"/>
          <w:lang w:val="ru-RU"/>
        </w:rPr>
        <w:t xml:space="preserve">Подносилац захтева за заштиту права дужан је да на рачун буџета Републике Србије (број рачуна: 840-742221843-57, шифра плаћања 153, модел 97, позив на број 50-016, сврха уплате: републичка административна такса јн. бр. </w:t>
      </w:r>
      <w:r w:rsidRPr="00CD6287">
        <w:rPr>
          <w:rFonts w:ascii="Arial Narrow" w:hAnsi="Arial Narrow" w:cs="Arial"/>
          <w:sz w:val="24"/>
          <w:szCs w:val="24"/>
          <w:lang w:val="sr-Cyrl-CS"/>
        </w:rPr>
        <w:t>66/13/ДИКТ</w:t>
      </w:r>
      <w:r w:rsidRPr="00CD6287">
        <w:rPr>
          <w:rFonts w:ascii="Arial Narrow" w:hAnsi="Arial Narrow" w:cs="Arial"/>
          <w:sz w:val="24"/>
          <w:szCs w:val="24"/>
          <w:lang w:val="ru-RU"/>
        </w:rPr>
        <w:t>, прималац уплате: буџет Републике Србије) уплати таксу у износу од 40.000,00 динара.</w:t>
      </w:r>
    </w:p>
    <w:p w:rsidR="000471B5" w:rsidRPr="00CD6287" w:rsidRDefault="000471B5" w:rsidP="003108C2">
      <w:pPr>
        <w:jc w:val="both"/>
        <w:rPr>
          <w:rFonts w:ascii="Arial Narrow" w:hAnsi="Arial Narrow"/>
          <w:sz w:val="24"/>
          <w:szCs w:val="24"/>
          <w:lang w:val="sr-Cyrl-RS"/>
        </w:rPr>
      </w:pPr>
    </w:p>
    <w:sectPr w:rsidR="000471B5" w:rsidRPr="00CD6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53"/>
    <w:rsid w:val="000471B5"/>
    <w:rsid w:val="003108C2"/>
    <w:rsid w:val="00340656"/>
    <w:rsid w:val="00352EB8"/>
    <w:rsid w:val="005D48B3"/>
    <w:rsid w:val="0079720A"/>
    <w:rsid w:val="009B53D7"/>
    <w:rsid w:val="00AB589B"/>
    <w:rsid w:val="00AE3318"/>
    <w:rsid w:val="00B304C3"/>
    <w:rsid w:val="00CD6287"/>
    <w:rsid w:val="00D91A44"/>
    <w:rsid w:val="00E30A53"/>
    <w:rsid w:val="00F65067"/>
    <w:rsid w:val="00FC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4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3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6506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08C2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4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3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6506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08C2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36F098-931F-48F4-A0B5-AAEB43E5D5CA}"/>
</file>

<file path=customXml/itemProps2.xml><?xml version="1.0" encoding="utf-8"?>
<ds:datastoreItem xmlns:ds="http://schemas.openxmlformats.org/officeDocument/2006/customXml" ds:itemID="{3F605E2A-6336-4850-9822-5EA17A0358A2}"/>
</file>

<file path=customXml/itemProps3.xml><?xml version="1.0" encoding="utf-8"?>
<ds:datastoreItem xmlns:ds="http://schemas.openxmlformats.org/officeDocument/2006/customXml" ds:itemID="{BFF27C6D-B5C1-42C7-9E43-32072F19EB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Djordjevic</dc:creator>
  <cp:lastModifiedBy>Ivana Djordjevic</cp:lastModifiedBy>
  <cp:revision>7</cp:revision>
  <cp:lastPrinted>2013-08-05T12:56:00Z</cp:lastPrinted>
  <dcterms:created xsi:type="dcterms:W3CDTF">2013-09-27T08:31:00Z</dcterms:created>
  <dcterms:modified xsi:type="dcterms:W3CDTF">2013-09-27T10:53:00Z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