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B084723" w14:textId="77777777"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14:paraId="2BD250CC" w14:textId="77777777"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14:paraId="3E726FA9" w14:textId="77777777"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14:paraId="47328029" w14:textId="77777777"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14:paraId="51064C63" w14:textId="77777777"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0A4FF7D8" w14:textId="7A81C2A0" w:rsidR="003E220A" w:rsidRPr="00B45FD4" w:rsidRDefault="00F41F0F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ПРВА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14:paraId="38E3D9AF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EE08ECC" w14:textId="37DE1E2F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УСЛУГА </w:t>
      </w:r>
    </w:p>
    <w:p w14:paraId="67D302F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06A4349A"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 </w:t>
      </w:r>
    </w:p>
    <w:p w14:paraId="4335EBCF" w14:textId="77777777" w:rsidR="00F41F0F" w:rsidRDefault="00F41F0F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09E501" w14:textId="2717395C" w:rsid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 ПЕРИОД ДО ДВЕ ГОДИНЕ</w:t>
      </w:r>
    </w:p>
    <w:p w14:paraId="5E184622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16D888F4" w:rsidR="003E220A" w:rsidRPr="007C1C3F" w:rsidRDefault="003E220A" w:rsidP="007C1C3F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</w:t>
      </w:r>
      <w:r w:rsidR="007C1C3F">
        <w:rPr>
          <w:rFonts w:ascii="Arial" w:hAnsi="Arial" w:cs="Arial"/>
          <w:iCs/>
          <w:sz w:val="22"/>
          <w:szCs w:val="22"/>
        </w:rPr>
        <w:t>8</w:t>
      </w:r>
      <w:r w:rsidR="00D77958" w:rsidRPr="00D77958">
        <w:rPr>
          <w:rFonts w:ascii="Arial" w:hAnsi="Arial" w:cs="Arial"/>
          <w:iCs/>
          <w:sz w:val="22"/>
          <w:szCs w:val="22"/>
        </w:rPr>
        <w:t>00</w:t>
      </w:r>
      <w:r w:rsidR="007C1C3F">
        <w:rPr>
          <w:rFonts w:ascii="Arial" w:hAnsi="Arial" w:cs="Arial"/>
          <w:iCs/>
          <w:sz w:val="22"/>
          <w:szCs w:val="22"/>
          <w:lang w:val="sr-Cyrl-RS"/>
        </w:rPr>
        <w:t>0/003</w:t>
      </w:r>
      <w:r w:rsidR="007C1C3F">
        <w:rPr>
          <w:rFonts w:ascii="Arial" w:hAnsi="Arial" w:cs="Arial"/>
          <w:iCs/>
          <w:sz w:val="22"/>
          <w:szCs w:val="22"/>
        </w:rPr>
        <w:t>6</w:t>
      </w:r>
      <w:r w:rsidR="00D77958" w:rsidRPr="00D77958">
        <w:rPr>
          <w:rFonts w:ascii="Arial" w:hAnsi="Arial" w:cs="Arial"/>
          <w:iCs/>
          <w:sz w:val="22"/>
          <w:szCs w:val="22"/>
          <w:lang w:val="sr-Cyrl-RS"/>
        </w:rPr>
        <w:t>/2016</w:t>
      </w:r>
    </w:p>
    <w:p w14:paraId="6CE4DFA8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41A8CA00" w:rsidR="003E220A" w:rsidRPr="00B45FD4" w:rsidRDefault="00C43F9F" w:rsidP="003E220A">
      <w:pPr>
        <w:pStyle w:val="Body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(број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="00F4060B">
        <w:rPr>
          <w:rFonts w:ascii="Arial" w:hAnsi="Arial" w:cs="Arial"/>
          <w:sz w:val="22"/>
          <w:szCs w:val="22"/>
          <w:lang w:val="ru-RU"/>
        </w:rPr>
        <w:t>81701/9-17</w:t>
      </w:r>
      <w:r w:rsidR="009A569C">
        <w:rPr>
          <w:rFonts w:ascii="Arial" w:hAnsi="Arial" w:cs="Arial"/>
          <w:sz w:val="22"/>
          <w:szCs w:val="22"/>
          <w:lang w:val="ru-RU"/>
        </w:rPr>
        <w:t xml:space="preserve"> </w:t>
      </w:r>
      <w:r w:rsidR="007C1C3F">
        <w:rPr>
          <w:rFonts w:ascii="Arial" w:hAnsi="Arial" w:cs="Arial"/>
          <w:sz w:val="22"/>
          <w:szCs w:val="22"/>
        </w:rPr>
        <w:t>од 10.02</w:t>
      </w:r>
      <w:r>
        <w:rPr>
          <w:rFonts w:ascii="Arial" w:hAnsi="Arial" w:cs="Arial"/>
          <w:sz w:val="22"/>
          <w:szCs w:val="22"/>
        </w:rPr>
        <w:t>.</w:t>
      </w:r>
      <w:r w:rsidR="007C1C3F">
        <w:rPr>
          <w:rFonts w:ascii="Arial" w:hAnsi="Arial" w:cs="Arial"/>
          <w:sz w:val="22"/>
          <w:szCs w:val="22"/>
          <w:lang w:val="sr-Cyrl-RS"/>
        </w:rPr>
        <w:t>2017</w:t>
      </w:r>
      <w:r w:rsidR="003E220A" w:rsidRPr="00B45FD4">
        <w:rPr>
          <w:rFonts w:ascii="Arial" w:hAnsi="Arial" w:cs="Arial"/>
          <w:sz w:val="22"/>
          <w:szCs w:val="22"/>
        </w:rPr>
        <w:t>. године)</w:t>
      </w:r>
    </w:p>
    <w:p w14:paraId="344B28E0" w14:textId="77777777"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B4BE48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DF4B68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00A77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14:paraId="6C9F5CD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8B91772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2FC52F9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3ABF1F53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12195D5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107DEEB0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A3A956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482647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5955E19B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14:paraId="4EBCDB1D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E2EBF47" w14:textId="0B0BAB29" w:rsidR="003E220A" w:rsidRPr="003E220A" w:rsidRDefault="007C1C3F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Београд, </w:t>
      </w:r>
      <w:r>
        <w:rPr>
          <w:rFonts w:cs="Arial"/>
          <w:i/>
          <w:szCs w:val="24"/>
          <w:lang w:val="sr-Cyrl-RS"/>
        </w:rPr>
        <w:t>фебруар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17</w:t>
      </w:r>
      <w:r w:rsidR="003E220A" w:rsidRPr="003E220A">
        <w:rPr>
          <w:rFonts w:cs="Arial"/>
          <w:i/>
          <w:szCs w:val="24"/>
        </w:rPr>
        <w:t>. године</w:t>
      </w:r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14:paraId="28B82980" w14:textId="77777777"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13AD2526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7476D29B" w14:textId="77777777"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0D7A802B" w14:textId="77777777"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11A7E55E" w:rsidR="003E220A" w:rsidRPr="00B45FD4" w:rsidRDefault="00F41F0F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>ПРВУ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3DD7075E" w14:textId="77777777" w:rsidR="007C1C3F" w:rsidRDefault="003E220A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за јавну набавку</w:t>
      </w:r>
      <w:r w:rsidRPr="00B45FD4">
        <w:rPr>
          <w:rFonts w:ascii="Arial" w:hAnsi="Arial" w:cs="Arial"/>
          <w:sz w:val="22"/>
          <w:szCs w:val="22"/>
          <w:lang w:val="ru-RU"/>
        </w:rPr>
        <w:t xml:space="preserve"> </w:t>
      </w:r>
      <w:r w:rsidR="007F7810" w:rsidRPr="00B45FD4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F41F0F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661B8AB2" w14:textId="77777777" w:rsidR="007C1C3F" w:rsidRDefault="007C1C3F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C1C3F">
        <w:rPr>
          <w:rFonts w:ascii="Arial" w:hAnsi="Arial" w:cs="Arial"/>
          <w:sz w:val="22"/>
          <w:szCs w:val="22"/>
          <w:lang w:val="sr-Cyrl-RS"/>
        </w:rPr>
        <w:t>ОДРЖАВАЊ</w:t>
      </w:r>
      <w:r>
        <w:rPr>
          <w:rFonts w:ascii="Arial" w:hAnsi="Arial" w:cs="Arial"/>
          <w:sz w:val="22"/>
          <w:szCs w:val="22"/>
          <w:lang w:val="sr-Cyrl-RS"/>
        </w:rPr>
        <w:t>Е ВОЗИЛА, ЗА ПОТРЕБЕ ТЦ БЕОГРАД</w:t>
      </w:r>
    </w:p>
    <w:p w14:paraId="6A16DFA7" w14:textId="49A4C054" w:rsidR="00F41F0F" w:rsidRPr="00F41F0F" w:rsidRDefault="007C1C3F" w:rsidP="00F41F0F">
      <w:pPr>
        <w:pStyle w:val="BodyText"/>
        <w:rPr>
          <w:rFonts w:cs="Arial"/>
          <w:sz w:val="22"/>
          <w:szCs w:val="22"/>
          <w:lang w:val="sr-Cyrl-RS"/>
        </w:rPr>
      </w:pPr>
      <w:r w:rsidRPr="007C1C3F">
        <w:rPr>
          <w:rFonts w:ascii="Arial" w:hAnsi="Arial" w:cs="Arial"/>
          <w:sz w:val="22"/>
          <w:szCs w:val="22"/>
          <w:lang w:val="sr-Cyrl-RS"/>
        </w:rPr>
        <w:t xml:space="preserve"> ОБЛИКОВАНА У 12 ПАРТИЈА</w:t>
      </w:r>
    </w:p>
    <w:p w14:paraId="66C0FF0A" w14:textId="77777777" w:rsidR="003E220A" w:rsidRPr="00B45FD4" w:rsidRDefault="003E220A" w:rsidP="003E220A">
      <w:pPr>
        <w:rPr>
          <w:rFonts w:cs="Arial"/>
          <w:sz w:val="22"/>
          <w:szCs w:val="22"/>
        </w:rPr>
      </w:pPr>
    </w:p>
    <w:p w14:paraId="15050158" w14:textId="77777777" w:rsidR="003E220A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14:paraId="3016682A" w14:textId="77777777" w:rsidR="00C43F9F" w:rsidRDefault="00C43F9F" w:rsidP="003E220A">
      <w:pPr>
        <w:jc w:val="center"/>
        <w:rPr>
          <w:rFonts w:cs="Arial"/>
          <w:sz w:val="22"/>
          <w:szCs w:val="22"/>
        </w:rPr>
      </w:pPr>
    </w:p>
    <w:p w14:paraId="7577C0A0" w14:textId="075D229D" w:rsidR="00F41F0F" w:rsidRDefault="00C2675E" w:rsidP="005760A1">
      <w:pPr>
        <w:rPr>
          <w:rFonts w:cs="Arial"/>
          <w:sz w:val="22"/>
          <w:szCs w:val="22"/>
          <w:lang w:val="sr-Cyrl-RS"/>
        </w:rPr>
      </w:pPr>
      <w:r w:rsidRPr="007C1C3F">
        <w:rPr>
          <w:rFonts w:cs="Arial"/>
          <w:sz w:val="22"/>
          <w:szCs w:val="22"/>
          <w:lang w:val="sr-Cyrl-RS"/>
        </w:rPr>
        <w:t>У конку</w:t>
      </w:r>
      <w:r w:rsidR="00D37432" w:rsidRPr="007C1C3F">
        <w:rPr>
          <w:rFonts w:cs="Arial"/>
          <w:sz w:val="22"/>
          <w:szCs w:val="22"/>
          <w:lang w:val="sr-Cyrl-RS"/>
        </w:rPr>
        <w:t xml:space="preserve">рсној документацији </w:t>
      </w:r>
      <w:r w:rsidR="007C1C3F">
        <w:rPr>
          <w:rFonts w:cs="Arial"/>
          <w:sz w:val="22"/>
          <w:szCs w:val="22"/>
          <w:lang w:val="sr-Cyrl-RS"/>
        </w:rPr>
        <w:t>на страни 6/214</w:t>
      </w:r>
      <w:r w:rsidR="00F41F0F" w:rsidRPr="007C1C3F">
        <w:rPr>
          <w:rFonts w:cs="Arial"/>
          <w:sz w:val="22"/>
          <w:szCs w:val="22"/>
          <w:lang w:val="sr-Cyrl-RS"/>
        </w:rPr>
        <w:t xml:space="preserve">, у делу 3. „Техничка спецификација“ врши се </w:t>
      </w:r>
      <w:r w:rsidR="007C1C3F">
        <w:rPr>
          <w:rFonts w:cs="Arial"/>
          <w:sz w:val="22"/>
          <w:szCs w:val="22"/>
          <w:lang w:val="sr-Cyrl-RS"/>
        </w:rPr>
        <w:t xml:space="preserve">допуна текста, тако што се додаје текст који гласи: </w:t>
      </w:r>
    </w:p>
    <w:p w14:paraId="4235C558" w14:textId="77777777" w:rsidR="007C1C3F" w:rsidRPr="007C1C3F" w:rsidRDefault="007C1C3F" w:rsidP="005760A1">
      <w:pPr>
        <w:rPr>
          <w:rFonts w:cs="Arial"/>
          <w:sz w:val="22"/>
          <w:szCs w:val="22"/>
          <w:lang w:val="sr-Cyrl-RS"/>
        </w:rPr>
      </w:pPr>
    </w:p>
    <w:p w14:paraId="50821EEA" w14:textId="77777777" w:rsidR="007C1C3F" w:rsidRPr="007C1C3F" w:rsidRDefault="007C1C3F" w:rsidP="007C1C3F">
      <w:pPr>
        <w:ind w:right="272"/>
        <w:rPr>
          <w:rFonts w:cs="Arial"/>
          <w:b/>
          <w:sz w:val="22"/>
          <w:szCs w:val="22"/>
          <w:lang w:val="sr-Cyrl-RS"/>
        </w:rPr>
      </w:pPr>
      <w:r w:rsidRPr="007C1C3F">
        <w:rPr>
          <w:rFonts w:cs="Arial"/>
          <w:b/>
          <w:sz w:val="22"/>
          <w:szCs w:val="22"/>
          <w:lang w:val="sr-Cyrl-RS"/>
        </w:rPr>
        <w:t>ПАРТИЈА 9.</w:t>
      </w:r>
    </w:p>
    <w:p w14:paraId="2AE8C78F" w14:textId="77777777" w:rsidR="007C1C3F" w:rsidRDefault="007C1C3F" w:rsidP="007C1C3F">
      <w:pPr>
        <w:rPr>
          <w:rFonts w:cs="Arial"/>
          <w:sz w:val="22"/>
          <w:szCs w:val="22"/>
        </w:rPr>
      </w:pPr>
      <w:r w:rsidRPr="007C1C3F">
        <w:rPr>
          <w:rFonts w:cs="Arial"/>
          <w:sz w:val="22"/>
          <w:szCs w:val="22"/>
        </w:rPr>
        <w:t>Сервис за вршење техничког прегледа требало би да испуњава следеће услове :</w:t>
      </w:r>
    </w:p>
    <w:p w14:paraId="3D8C317A" w14:textId="77777777" w:rsidR="007C1C3F" w:rsidRPr="007C1C3F" w:rsidRDefault="007C1C3F" w:rsidP="007C1C3F">
      <w:pPr>
        <w:rPr>
          <w:rFonts w:cs="Arial"/>
          <w:sz w:val="22"/>
          <w:szCs w:val="22"/>
        </w:rPr>
      </w:pPr>
    </w:p>
    <w:p w14:paraId="3F3C768A" w14:textId="63DC476D" w:rsidR="007C1C3F" w:rsidRPr="007C1C3F" w:rsidRDefault="007C1C3F" w:rsidP="007C1C3F">
      <w:pPr>
        <w:pStyle w:val="ListParagraph"/>
        <w:numPr>
          <w:ilvl w:val="0"/>
          <w:numId w:val="10"/>
        </w:numPr>
        <w:spacing w:after="200" w:line="276" w:lineRule="auto"/>
        <w:rPr>
          <w:rFonts w:cs="Arial"/>
          <w:sz w:val="22"/>
          <w:szCs w:val="22"/>
        </w:rPr>
      </w:pPr>
      <w:r w:rsidRPr="007C1C3F">
        <w:rPr>
          <w:rFonts w:cs="Arial"/>
          <w:sz w:val="22"/>
          <w:szCs w:val="22"/>
        </w:rPr>
        <w:t>Удаљеност објекта за пружање усло</w:t>
      </w:r>
      <w:r w:rsidR="00DA652E">
        <w:rPr>
          <w:rFonts w:cs="Arial"/>
          <w:sz w:val="22"/>
          <w:szCs w:val="22"/>
        </w:rPr>
        <w:t>ва техничког прегледа до 10км (</w:t>
      </w:r>
      <w:r w:rsidRPr="007C1C3F">
        <w:rPr>
          <w:rFonts w:cs="Arial"/>
          <w:sz w:val="22"/>
          <w:szCs w:val="22"/>
        </w:rPr>
        <w:t>путна раздаљина ) од ауторадионице ул. Милана Топлице бб.</w:t>
      </w:r>
    </w:p>
    <w:p w14:paraId="0D9C71D0" w14:textId="77777777" w:rsidR="007C1C3F" w:rsidRPr="007C1C3F" w:rsidRDefault="007C1C3F" w:rsidP="007C1C3F">
      <w:pPr>
        <w:pStyle w:val="ListParagraph"/>
        <w:numPr>
          <w:ilvl w:val="0"/>
          <w:numId w:val="10"/>
        </w:numPr>
        <w:spacing w:after="200" w:line="276" w:lineRule="auto"/>
        <w:rPr>
          <w:rFonts w:cs="Arial"/>
          <w:sz w:val="22"/>
          <w:szCs w:val="22"/>
        </w:rPr>
      </w:pPr>
      <w:r w:rsidRPr="007C1C3F">
        <w:rPr>
          <w:rFonts w:cs="Arial"/>
          <w:sz w:val="22"/>
          <w:szCs w:val="22"/>
        </w:rPr>
        <w:t>Објекат да буде пролазног типа, са улазним и излазним вратима која се налазе у истом правцу кретања возила.</w:t>
      </w:r>
    </w:p>
    <w:p w14:paraId="45C6FEB2" w14:textId="77777777" w:rsidR="007C1C3F" w:rsidRPr="007C1C3F" w:rsidRDefault="007C1C3F" w:rsidP="007C1C3F">
      <w:pPr>
        <w:pStyle w:val="ListParagraph"/>
        <w:numPr>
          <w:ilvl w:val="0"/>
          <w:numId w:val="10"/>
        </w:numPr>
        <w:spacing w:after="200" w:line="276" w:lineRule="auto"/>
        <w:rPr>
          <w:rFonts w:cs="Arial"/>
          <w:sz w:val="22"/>
          <w:szCs w:val="22"/>
        </w:rPr>
      </w:pPr>
      <w:r w:rsidRPr="007C1C3F">
        <w:rPr>
          <w:rFonts w:cs="Arial"/>
          <w:sz w:val="22"/>
          <w:szCs w:val="22"/>
        </w:rPr>
        <w:t>Приликом уласка скупа возила у објекат за вршење техничког прегледа, као и прилико изласка из објекта НИЈЕ потребно вршити манервисање.</w:t>
      </w:r>
    </w:p>
    <w:p w14:paraId="0B3A4181" w14:textId="31CB6709" w:rsidR="007C1C3F" w:rsidRPr="007C1C3F" w:rsidRDefault="007C1C3F" w:rsidP="00F4060B">
      <w:pPr>
        <w:pStyle w:val="ListParagraph"/>
        <w:spacing w:after="200" w:line="276" w:lineRule="auto"/>
        <w:rPr>
          <w:rFonts w:cs="Arial"/>
          <w:sz w:val="22"/>
          <w:szCs w:val="22"/>
        </w:rPr>
      </w:pPr>
    </w:p>
    <w:tbl>
      <w:tblPr>
        <w:tblpPr w:leftFromText="180" w:rightFromText="180" w:vertAnchor="text" w:horzAnchor="page" w:tblpX="2863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2646"/>
        <w:gridCol w:w="1714"/>
        <w:gridCol w:w="19"/>
        <w:gridCol w:w="2150"/>
      </w:tblGrid>
      <w:tr w:rsidR="007C1C3F" w:rsidRPr="007C1C3F" w14:paraId="0C7B8299" w14:textId="77777777" w:rsidTr="00782D07">
        <w:trPr>
          <w:trHeight w:val="782"/>
        </w:trPr>
        <w:tc>
          <w:tcPr>
            <w:tcW w:w="872" w:type="dxa"/>
            <w:shd w:val="clear" w:color="auto" w:fill="auto"/>
          </w:tcPr>
          <w:p w14:paraId="54EFAA6F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096A437D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Р.Б.</w:t>
            </w:r>
          </w:p>
        </w:tc>
        <w:tc>
          <w:tcPr>
            <w:tcW w:w="2646" w:type="dxa"/>
            <w:shd w:val="clear" w:color="auto" w:fill="auto"/>
          </w:tcPr>
          <w:p w14:paraId="4CABB9BF" w14:textId="77777777" w:rsidR="007C1C3F" w:rsidRPr="007C1C3F" w:rsidRDefault="007C1C3F" w:rsidP="00782D07">
            <w:pPr>
              <w:jc w:val="center"/>
              <w:rPr>
                <w:rFonts w:cs="Arial"/>
                <w:b/>
              </w:rPr>
            </w:pPr>
          </w:p>
          <w:p w14:paraId="7301BC16" w14:textId="77777777" w:rsidR="007C1C3F" w:rsidRPr="007C1C3F" w:rsidRDefault="007C1C3F" w:rsidP="00782D07">
            <w:pPr>
              <w:jc w:val="center"/>
              <w:rPr>
                <w:rFonts w:cs="Arial"/>
                <w:b/>
              </w:rPr>
            </w:pPr>
            <w:r w:rsidRPr="007C1C3F">
              <w:rPr>
                <w:rFonts w:cs="Arial"/>
                <w:b/>
              </w:rPr>
              <w:t>ОПИС ВОЗИЛА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249980D2" w14:textId="77777777" w:rsidR="007C1C3F" w:rsidRPr="007C1C3F" w:rsidRDefault="007C1C3F" w:rsidP="00782D07">
            <w:pPr>
              <w:jc w:val="center"/>
              <w:rPr>
                <w:rFonts w:cs="Arial"/>
                <w:b/>
              </w:rPr>
            </w:pPr>
          </w:p>
          <w:p w14:paraId="7D016BC8" w14:textId="77777777" w:rsidR="007C1C3F" w:rsidRPr="007C1C3F" w:rsidRDefault="007C1C3F" w:rsidP="00782D07">
            <w:pPr>
              <w:jc w:val="center"/>
              <w:rPr>
                <w:rFonts w:cs="Arial"/>
                <w:b/>
                <w:lang w:val="sr-Cyrl-RS"/>
              </w:rPr>
            </w:pPr>
            <w:r w:rsidRPr="007C1C3F">
              <w:rPr>
                <w:rFonts w:cs="Arial"/>
                <w:b/>
              </w:rPr>
              <w:t>ОКВИР</w:t>
            </w:r>
            <w:r w:rsidRPr="007C1C3F">
              <w:rPr>
                <w:rFonts w:cs="Arial"/>
                <w:b/>
                <w:lang w:val="sr-Cyrl-RS"/>
              </w:rPr>
              <w:t xml:space="preserve">АН БРОЈ </w:t>
            </w:r>
          </w:p>
          <w:p w14:paraId="2FEFB043" w14:textId="5E2C6D54" w:rsidR="007C1C3F" w:rsidRPr="007C1C3F" w:rsidRDefault="007C1C3F" w:rsidP="00782D07">
            <w:pPr>
              <w:jc w:val="center"/>
              <w:rPr>
                <w:rFonts w:cs="Arial"/>
                <w:b/>
                <w:lang w:val="sr-Cyrl-RS"/>
              </w:rPr>
            </w:pPr>
            <w:r w:rsidRPr="007C1C3F">
              <w:rPr>
                <w:rFonts w:cs="Arial"/>
                <w:b/>
                <w:lang w:val="sr-Cyrl-RS"/>
              </w:rPr>
              <w:t>ВОЗИЛА</w:t>
            </w:r>
          </w:p>
        </w:tc>
        <w:tc>
          <w:tcPr>
            <w:tcW w:w="2150" w:type="dxa"/>
            <w:shd w:val="clear" w:color="auto" w:fill="auto"/>
          </w:tcPr>
          <w:p w14:paraId="1949C81E" w14:textId="77777777" w:rsidR="007C1C3F" w:rsidRPr="007C1C3F" w:rsidRDefault="007C1C3F" w:rsidP="00782D07">
            <w:pPr>
              <w:jc w:val="center"/>
              <w:rPr>
                <w:rFonts w:cs="Arial"/>
                <w:b/>
              </w:rPr>
            </w:pPr>
            <w:r w:rsidRPr="007C1C3F">
              <w:rPr>
                <w:rFonts w:cs="Arial"/>
                <w:b/>
              </w:rPr>
              <w:t xml:space="preserve">БРОЈ ТЕХНИЧКИХ </w:t>
            </w:r>
          </w:p>
          <w:p w14:paraId="3E8EEF34" w14:textId="77777777" w:rsidR="007C1C3F" w:rsidRPr="007C1C3F" w:rsidRDefault="007C1C3F" w:rsidP="00782D07">
            <w:pPr>
              <w:jc w:val="center"/>
              <w:rPr>
                <w:rFonts w:cs="Arial"/>
                <w:b/>
              </w:rPr>
            </w:pPr>
            <w:r w:rsidRPr="007C1C3F">
              <w:rPr>
                <w:rFonts w:cs="Arial"/>
                <w:b/>
              </w:rPr>
              <w:t>ПРЕГЛЕДА ГОДИШЊЕ</w:t>
            </w:r>
          </w:p>
        </w:tc>
      </w:tr>
      <w:tr w:rsidR="007C1C3F" w:rsidRPr="007C1C3F" w14:paraId="3C2AAB46" w14:textId="77777777" w:rsidTr="00782D07">
        <w:trPr>
          <w:trHeight w:val="782"/>
        </w:trPr>
        <w:tc>
          <w:tcPr>
            <w:tcW w:w="872" w:type="dxa"/>
            <w:shd w:val="clear" w:color="auto" w:fill="auto"/>
          </w:tcPr>
          <w:p w14:paraId="794DDFDA" w14:textId="3A90C042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3B9197D8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1</w:t>
            </w:r>
          </w:p>
        </w:tc>
        <w:tc>
          <w:tcPr>
            <w:tcW w:w="2646" w:type="dxa"/>
            <w:shd w:val="clear" w:color="auto" w:fill="auto"/>
          </w:tcPr>
          <w:p w14:paraId="5B7B17CD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1C4D079D" w14:textId="77777777" w:rsidR="007C1C3F" w:rsidRPr="007C1C3F" w:rsidRDefault="007C1C3F" w:rsidP="00782D07">
            <w:pPr>
              <w:rPr>
                <w:rFonts w:cs="Arial"/>
              </w:rPr>
            </w:pPr>
            <w:r w:rsidRPr="007C1C3F">
              <w:rPr>
                <w:rFonts w:cs="Arial"/>
              </w:rPr>
              <w:t>Путничко до 1300 кубика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5229DA57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2AAA2050" w14:textId="77777777" w:rsidR="007C1C3F" w:rsidRPr="007C1C3F" w:rsidRDefault="007C1C3F" w:rsidP="00782D07">
            <w:pPr>
              <w:jc w:val="center"/>
              <w:rPr>
                <w:rFonts w:cs="Arial"/>
                <w:lang w:val="sr-Latn-CS"/>
              </w:rPr>
            </w:pPr>
            <w:r w:rsidRPr="007C1C3F">
              <w:rPr>
                <w:rFonts w:cs="Arial"/>
                <w:lang w:val="sr-Latn-CS"/>
              </w:rPr>
              <w:t>179</w:t>
            </w:r>
          </w:p>
        </w:tc>
        <w:tc>
          <w:tcPr>
            <w:tcW w:w="2150" w:type="dxa"/>
            <w:shd w:val="clear" w:color="auto" w:fill="auto"/>
          </w:tcPr>
          <w:p w14:paraId="5BA65555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17248788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1</w:t>
            </w:r>
          </w:p>
          <w:p w14:paraId="6F70243A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годишње</w:t>
            </w:r>
          </w:p>
        </w:tc>
      </w:tr>
      <w:tr w:rsidR="007C1C3F" w:rsidRPr="007C1C3F" w14:paraId="2C66016B" w14:textId="77777777" w:rsidTr="00782D07">
        <w:trPr>
          <w:trHeight w:val="782"/>
        </w:trPr>
        <w:tc>
          <w:tcPr>
            <w:tcW w:w="872" w:type="dxa"/>
            <w:shd w:val="clear" w:color="auto" w:fill="auto"/>
          </w:tcPr>
          <w:p w14:paraId="4BF96CFA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3AD696C6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2</w:t>
            </w:r>
          </w:p>
        </w:tc>
        <w:tc>
          <w:tcPr>
            <w:tcW w:w="2646" w:type="dxa"/>
            <w:shd w:val="clear" w:color="auto" w:fill="auto"/>
          </w:tcPr>
          <w:p w14:paraId="55630F9B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545A99CE" w14:textId="77777777" w:rsidR="007C1C3F" w:rsidRPr="007C1C3F" w:rsidRDefault="007C1C3F" w:rsidP="00782D07">
            <w:pPr>
              <w:rPr>
                <w:rFonts w:cs="Arial"/>
              </w:rPr>
            </w:pPr>
            <w:r w:rsidRPr="007C1C3F">
              <w:rPr>
                <w:rFonts w:cs="Arial"/>
              </w:rPr>
              <w:t>Путничко од 1300-2000 кубик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32CB4E47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3C86B67C" w14:textId="77777777" w:rsidR="007C1C3F" w:rsidRPr="007C1C3F" w:rsidRDefault="007C1C3F" w:rsidP="00782D07">
            <w:pPr>
              <w:jc w:val="center"/>
              <w:rPr>
                <w:rFonts w:cs="Arial"/>
                <w:lang w:val="sr-Latn-CS"/>
              </w:rPr>
            </w:pPr>
            <w:r w:rsidRPr="007C1C3F">
              <w:rPr>
                <w:rFonts w:cs="Arial"/>
                <w:lang w:val="sr-Latn-CS"/>
              </w:rPr>
              <w:t>146</w:t>
            </w:r>
          </w:p>
        </w:tc>
        <w:tc>
          <w:tcPr>
            <w:tcW w:w="2150" w:type="dxa"/>
            <w:shd w:val="clear" w:color="auto" w:fill="auto"/>
          </w:tcPr>
          <w:p w14:paraId="171391D6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64CE6999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1</w:t>
            </w:r>
          </w:p>
          <w:p w14:paraId="5DB60EE3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годишње</w:t>
            </w:r>
          </w:p>
        </w:tc>
      </w:tr>
      <w:tr w:rsidR="007C1C3F" w:rsidRPr="007C1C3F" w14:paraId="7C653845" w14:textId="77777777" w:rsidTr="00782D07">
        <w:trPr>
          <w:trHeight w:val="782"/>
        </w:trPr>
        <w:tc>
          <w:tcPr>
            <w:tcW w:w="872" w:type="dxa"/>
            <w:shd w:val="clear" w:color="auto" w:fill="auto"/>
          </w:tcPr>
          <w:p w14:paraId="60512F60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259356FC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3</w:t>
            </w:r>
          </w:p>
        </w:tc>
        <w:tc>
          <w:tcPr>
            <w:tcW w:w="2646" w:type="dxa"/>
            <w:shd w:val="clear" w:color="auto" w:fill="auto"/>
          </w:tcPr>
          <w:p w14:paraId="207CC49C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6D8F5DF3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Путничко преко 2000 кубика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301425D8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0FFC9EF9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4</w:t>
            </w:r>
          </w:p>
        </w:tc>
        <w:tc>
          <w:tcPr>
            <w:tcW w:w="2150" w:type="dxa"/>
            <w:shd w:val="clear" w:color="auto" w:fill="auto"/>
          </w:tcPr>
          <w:p w14:paraId="696B5F37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5730B9FD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1</w:t>
            </w:r>
          </w:p>
          <w:p w14:paraId="035C062A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годишње</w:t>
            </w:r>
          </w:p>
        </w:tc>
      </w:tr>
      <w:tr w:rsidR="007C1C3F" w:rsidRPr="007C1C3F" w14:paraId="4323BD51" w14:textId="77777777" w:rsidTr="00782D07">
        <w:trPr>
          <w:trHeight w:val="782"/>
        </w:trPr>
        <w:tc>
          <w:tcPr>
            <w:tcW w:w="872" w:type="dxa"/>
            <w:shd w:val="clear" w:color="auto" w:fill="auto"/>
          </w:tcPr>
          <w:p w14:paraId="522CA60D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15EB2BA6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4</w:t>
            </w:r>
          </w:p>
        </w:tc>
        <w:tc>
          <w:tcPr>
            <w:tcW w:w="2646" w:type="dxa"/>
            <w:shd w:val="clear" w:color="auto" w:fill="auto"/>
          </w:tcPr>
          <w:p w14:paraId="79F63A7F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762F0701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Теретно до 3,5Т.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052CAEB9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1E379E57" w14:textId="77777777" w:rsidR="007C1C3F" w:rsidRPr="007C1C3F" w:rsidRDefault="007C1C3F" w:rsidP="00782D07">
            <w:pPr>
              <w:jc w:val="center"/>
              <w:rPr>
                <w:rFonts w:cs="Arial"/>
                <w:lang w:val="sr-Latn-CS"/>
              </w:rPr>
            </w:pPr>
            <w:r w:rsidRPr="007C1C3F">
              <w:rPr>
                <w:rFonts w:cs="Arial"/>
              </w:rPr>
              <w:t>7</w:t>
            </w:r>
            <w:r w:rsidRPr="007C1C3F">
              <w:rPr>
                <w:rFonts w:cs="Arial"/>
                <w:lang w:val="sr-Latn-CS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14:paraId="56C22CBF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723B7D9D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1</w:t>
            </w:r>
          </w:p>
          <w:p w14:paraId="6F4EF541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годишње</w:t>
            </w:r>
          </w:p>
        </w:tc>
      </w:tr>
      <w:tr w:rsidR="007C1C3F" w:rsidRPr="007C1C3F" w14:paraId="1B5DC9EA" w14:textId="77777777" w:rsidTr="00782D07">
        <w:trPr>
          <w:trHeight w:val="782"/>
        </w:trPr>
        <w:tc>
          <w:tcPr>
            <w:tcW w:w="872" w:type="dxa"/>
            <w:shd w:val="clear" w:color="auto" w:fill="auto"/>
          </w:tcPr>
          <w:p w14:paraId="4D22AC42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46374607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5</w:t>
            </w:r>
          </w:p>
        </w:tc>
        <w:tc>
          <w:tcPr>
            <w:tcW w:w="2646" w:type="dxa"/>
            <w:shd w:val="clear" w:color="auto" w:fill="auto"/>
          </w:tcPr>
          <w:p w14:paraId="51866384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2BA4AB27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Теретно преко 3,5Т.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6746B5BB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1EB6BA7A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48</w:t>
            </w:r>
          </w:p>
        </w:tc>
        <w:tc>
          <w:tcPr>
            <w:tcW w:w="2150" w:type="dxa"/>
            <w:shd w:val="clear" w:color="auto" w:fill="auto"/>
          </w:tcPr>
          <w:p w14:paraId="631C913E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59FCD6D5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2</w:t>
            </w:r>
          </w:p>
          <w:p w14:paraId="53CA8504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годишње</w:t>
            </w:r>
          </w:p>
        </w:tc>
      </w:tr>
      <w:tr w:rsidR="007C1C3F" w:rsidRPr="007C1C3F" w14:paraId="3CFF120F" w14:textId="77777777" w:rsidTr="00782D07">
        <w:trPr>
          <w:trHeight w:val="782"/>
        </w:trPr>
        <w:tc>
          <w:tcPr>
            <w:tcW w:w="872" w:type="dxa"/>
            <w:shd w:val="clear" w:color="auto" w:fill="auto"/>
          </w:tcPr>
          <w:p w14:paraId="7817D937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45F5108F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6</w:t>
            </w:r>
          </w:p>
        </w:tc>
        <w:tc>
          <w:tcPr>
            <w:tcW w:w="2646" w:type="dxa"/>
            <w:shd w:val="clear" w:color="auto" w:fill="auto"/>
          </w:tcPr>
          <w:p w14:paraId="65892845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59DAD59A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Приколица за стубове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3B415C6C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55836F27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11</w:t>
            </w:r>
          </w:p>
        </w:tc>
        <w:tc>
          <w:tcPr>
            <w:tcW w:w="2150" w:type="dxa"/>
            <w:shd w:val="clear" w:color="auto" w:fill="auto"/>
          </w:tcPr>
          <w:p w14:paraId="2E4C15CB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37ECD26E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1</w:t>
            </w:r>
          </w:p>
          <w:p w14:paraId="13519CF5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годишње</w:t>
            </w:r>
          </w:p>
        </w:tc>
      </w:tr>
      <w:tr w:rsidR="007C1C3F" w:rsidRPr="007C1C3F" w14:paraId="47656154" w14:textId="77777777" w:rsidTr="00782D07">
        <w:trPr>
          <w:trHeight w:val="782"/>
        </w:trPr>
        <w:tc>
          <w:tcPr>
            <w:tcW w:w="872" w:type="dxa"/>
            <w:shd w:val="clear" w:color="auto" w:fill="auto"/>
          </w:tcPr>
          <w:p w14:paraId="2064A5FD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50409AE6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7</w:t>
            </w:r>
          </w:p>
        </w:tc>
        <w:tc>
          <w:tcPr>
            <w:tcW w:w="2646" w:type="dxa"/>
            <w:shd w:val="clear" w:color="auto" w:fill="auto"/>
          </w:tcPr>
          <w:p w14:paraId="5983480A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1C6F8359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Агрегат две осовине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7D0EAD64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371EE125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1</w:t>
            </w:r>
          </w:p>
        </w:tc>
        <w:tc>
          <w:tcPr>
            <w:tcW w:w="2150" w:type="dxa"/>
            <w:shd w:val="clear" w:color="auto" w:fill="auto"/>
          </w:tcPr>
          <w:p w14:paraId="36B0202F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1DCF7974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1</w:t>
            </w:r>
          </w:p>
          <w:p w14:paraId="3B730A78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годишње</w:t>
            </w:r>
          </w:p>
        </w:tc>
      </w:tr>
      <w:tr w:rsidR="007C1C3F" w:rsidRPr="007C1C3F" w14:paraId="517CF01C" w14:textId="77777777" w:rsidTr="00782D07">
        <w:trPr>
          <w:trHeight w:val="782"/>
        </w:trPr>
        <w:tc>
          <w:tcPr>
            <w:tcW w:w="872" w:type="dxa"/>
            <w:shd w:val="clear" w:color="auto" w:fill="auto"/>
          </w:tcPr>
          <w:p w14:paraId="1753B526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01594049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8</w:t>
            </w:r>
          </w:p>
        </w:tc>
        <w:tc>
          <w:tcPr>
            <w:tcW w:w="2646" w:type="dxa"/>
            <w:shd w:val="clear" w:color="auto" w:fill="auto"/>
          </w:tcPr>
          <w:p w14:paraId="5803DCF3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27404B78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Компресор</w:t>
            </w:r>
          </w:p>
        </w:tc>
        <w:tc>
          <w:tcPr>
            <w:tcW w:w="1733" w:type="dxa"/>
            <w:gridSpan w:val="2"/>
            <w:shd w:val="clear" w:color="auto" w:fill="auto"/>
          </w:tcPr>
          <w:p w14:paraId="689BFCD4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433F40BC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7</w:t>
            </w:r>
          </w:p>
        </w:tc>
        <w:tc>
          <w:tcPr>
            <w:tcW w:w="2150" w:type="dxa"/>
            <w:shd w:val="clear" w:color="auto" w:fill="auto"/>
          </w:tcPr>
          <w:p w14:paraId="6CA33F77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  <w:p w14:paraId="4DC6A9E5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1</w:t>
            </w:r>
          </w:p>
          <w:p w14:paraId="5970A529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годишње</w:t>
            </w:r>
          </w:p>
        </w:tc>
      </w:tr>
      <w:tr w:rsidR="007C1C3F" w:rsidRPr="007C1C3F" w14:paraId="67E2FDE0" w14:textId="77777777" w:rsidTr="00782D07">
        <w:trPr>
          <w:gridBefore w:val="2"/>
          <w:wBefore w:w="3518" w:type="dxa"/>
          <w:trHeight w:val="703"/>
        </w:trPr>
        <w:tc>
          <w:tcPr>
            <w:tcW w:w="1714" w:type="dxa"/>
            <w:shd w:val="clear" w:color="auto" w:fill="auto"/>
          </w:tcPr>
          <w:p w14:paraId="41143053" w14:textId="77777777" w:rsidR="007C1C3F" w:rsidRPr="007C1C3F" w:rsidRDefault="007C1C3F" w:rsidP="00782D07">
            <w:pPr>
              <w:rPr>
                <w:rFonts w:cs="Arial"/>
              </w:rPr>
            </w:pPr>
            <w:r w:rsidRPr="007C1C3F">
              <w:rPr>
                <w:rFonts w:cs="Arial"/>
              </w:rPr>
              <w:t>Укупно возила</w:t>
            </w:r>
          </w:p>
          <w:p w14:paraId="3E8EA4F0" w14:textId="77777777" w:rsidR="007C1C3F" w:rsidRPr="007C1C3F" w:rsidRDefault="007C1C3F" w:rsidP="00782D07">
            <w:pPr>
              <w:rPr>
                <w:rFonts w:cs="Arial"/>
                <w:lang w:val="sr-Latn-CS"/>
              </w:rPr>
            </w:pPr>
            <w:r w:rsidRPr="007C1C3F">
              <w:rPr>
                <w:rFonts w:cs="Arial"/>
                <w:lang w:val="sr-Latn-CS"/>
              </w:rPr>
              <w:t>467</w:t>
            </w:r>
          </w:p>
        </w:tc>
        <w:tc>
          <w:tcPr>
            <w:tcW w:w="2169" w:type="dxa"/>
            <w:gridSpan w:val="2"/>
            <w:shd w:val="clear" w:color="auto" w:fill="auto"/>
          </w:tcPr>
          <w:p w14:paraId="015A5B4A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  <w:r w:rsidRPr="007C1C3F">
              <w:rPr>
                <w:rFonts w:cs="Arial"/>
              </w:rPr>
              <w:t>Укупно тех.прегледа</w:t>
            </w:r>
          </w:p>
          <w:p w14:paraId="026CE008" w14:textId="77777777" w:rsidR="007C1C3F" w:rsidRPr="007C1C3F" w:rsidRDefault="007C1C3F" w:rsidP="00782D07">
            <w:pPr>
              <w:jc w:val="center"/>
              <w:rPr>
                <w:rFonts w:cs="Arial"/>
                <w:lang w:val="sr-Latn-CS"/>
              </w:rPr>
            </w:pPr>
            <w:r w:rsidRPr="007C1C3F">
              <w:rPr>
                <w:rFonts w:cs="Arial"/>
                <w:lang w:val="sr-Latn-CS"/>
              </w:rPr>
              <w:t>515</w:t>
            </w:r>
          </w:p>
          <w:p w14:paraId="25DB4496" w14:textId="77777777" w:rsidR="007C1C3F" w:rsidRPr="007C1C3F" w:rsidRDefault="007C1C3F" w:rsidP="00782D07">
            <w:pPr>
              <w:jc w:val="center"/>
              <w:rPr>
                <w:rFonts w:cs="Arial"/>
              </w:rPr>
            </w:pPr>
          </w:p>
        </w:tc>
      </w:tr>
    </w:tbl>
    <w:p w14:paraId="0A326198" w14:textId="77777777" w:rsidR="007C1C3F" w:rsidRPr="007C1C3F" w:rsidRDefault="007C1C3F" w:rsidP="007C1C3F">
      <w:pPr>
        <w:pStyle w:val="ListParagraph"/>
        <w:spacing w:after="200" w:line="276" w:lineRule="auto"/>
        <w:rPr>
          <w:rFonts w:cs="Arial"/>
          <w:lang w:val="sr-Cyrl-RS"/>
        </w:rPr>
      </w:pPr>
    </w:p>
    <w:p w14:paraId="49D6AC88" w14:textId="77777777" w:rsidR="007C1C3F" w:rsidRPr="007C1C3F" w:rsidRDefault="007C1C3F" w:rsidP="007C1C3F">
      <w:pPr>
        <w:pStyle w:val="ListParagraph"/>
        <w:spacing w:after="200" w:line="276" w:lineRule="auto"/>
        <w:rPr>
          <w:rFonts w:cs="Arial"/>
          <w:lang w:val="sr-Cyrl-RS"/>
        </w:rPr>
      </w:pPr>
    </w:p>
    <w:p w14:paraId="4BA5AC9B" w14:textId="77777777" w:rsidR="007C1C3F" w:rsidRPr="007C1C3F" w:rsidRDefault="007C1C3F" w:rsidP="007C1C3F">
      <w:pPr>
        <w:pStyle w:val="ListParagraph"/>
        <w:spacing w:after="200" w:line="276" w:lineRule="auto"/>
        <w:rPr>
          <w:rFonts w:cs="Arial"/>
          <w:lang w:val="sr-Cyrl-RS"/>
        </w:rPr>
      </w:pPr>
    </w:p>
    <w:p w14:paraId="2DDB8FED" w14:textId="77777777" w:rsidR="007C1C3F" w:rsidRPr="007C1C3F" w:rsidRDefault="007C1C3F" w:rsidP="007C1C3F">
      <w:pPr>
        <w:pStyle w:val="ListParagraph"/>
        <w:spacing w:after="200" w:line="276" w:lineRule="auto"/>
        <w:rPr>
          <w:rFonts w:cs="Arial"/>
          <w:lang w:val="sr-Cyrl-RS"/>
        </w:rPr>
      </w:pPr>
    </w:p>
    <w:p w14:paraId="5B2D33DD" w14:textId="77777777" w:rsidR="007C1C3F" w:rsidRPr="007C1C3F" w:rsidRDefault="007C1C3F" w:rsidP="007C1C3F">
      <w:pPr>
        <w:pStyle w:val="ListParagraph"/>
        <w:spacing w:after="200" w:line="276" w:lineRule="auto"/>
        <w:rPr>
          <w:rFonts w:cs="Arial"/>
          <w:lang w:val="sr-Cyrl-RS"/>
        </w:rPr>
      </w:pPr>
    </w:p>
    <w:p w14:paraId="702B8B09" w14:textId="77777777" w:rsidR="007C1C3F" w:rsidRPr="007C1C3F" w:rsidRDefault="007C1C3F" w:rsidP="007C1C3F">
      <w:pPr>
        <w:pStyle w:val="ListParagraph"/>
        <w:spacing w:after="200" w:line="276" w:lineRule="auto"/>
        <w:rPr>
          <w:rFonts w:cs="Arial"/>
          <w:lang w:val="sr-Cyrl-RS"/>
        </w:rPr>
      </w:pPr>
    </w:p>
    <w:p w14:paraId="5181CBBC" w14:textId="77777777" w:rsidR="007C1C3F" w:rsidRPr="007C1C3F" w:rsidRDefault="007C1C3F" w:rsidP="007C1C3F">
      <w:pPr>
        <w:pStyle w:val="ListParagraph"/>
        <w:spacing w:after="200" w:line="276" w:lineRule="auto"/>
        <w:rPr>
          <w:rFonts w:cs="Arial"/>
          <w:lang w:val="sr-Cyrl-RS"/>
        </w:rPr>
      </w:pPr>
    </w:p>
    <w:p w14:paraId="73846A2D" w14:textId="77777777" w:rsidR="007C1C3F" w:rsidRPr="007C1C3F" w:rsidRDefault="007C1C3F" w:rsidP="005760A1">
      <w:pPr>
        <w:rPr>
          <w:rFonts w:cs="Arial"/>
          <w:lang w:val="sr-Cyrl-RS"/>
        </w:rPr>
      </w:pPr>
    </w:p>
    <w:p w14:paraId="1AFA2793" w14:textId="77777777" w:rsidR="00C43F9F" w:rsidRDefault="00C43F9F" w:rsidP="005760A1">
      <w:pPr>
        <w:rPr>
          <w:rFonts w:cs="Arial"/>
          <w:sz w:val="22"/>
          <w:szCs w:val="22"/>
          <w:lang w:val="sr-Cyrl-RS"/>
        </w:rPr>
      </w:pPr>
    </w:p>
    <w:p w14:paraId="09CCDFAA" w14:textId="77777777" w:rsidR="00C43F9F" w:rsidRDefault="00C43F9F" w:rsidP="005760A1">
      <w:pPr>
        <w:rPr>
          <w:rFonts w:cs="Arial"/>
          <w:sz w:val="22"/>
          <w:szCs w:val="22"/>
          <w:lang w:val="sr-Cyrl-RS"/>
        </w:rPr>
      </w:pPr>
    </w:p>
    <w:p w14:paraId="1B3DE230" w14:textId="77777777" w:rsidR="00F41F0F" w:rsidRDefault="00F41F0F" w:rsidP="005760A1">
      <w:pPr>
        <w:rPr>
          <w:rFonts w:cs="Arial"/>
          <w:sz w:val="22"/>
          <w:szCs w:val="22"/>
          <w:lang w:val="sr-Cyrl-RS"/>
        </w:rPr>
      </w:pPr>
    </w:p>
    <w:p w14:paraId="32B769DE" w14:textId="77777777" w:rsidR="00F41F0F" w:rsidRPr="005760A1" w:rsidRDefault="00F41F0F" w:rsidP="005760A1">
      <w:pPr>
        <w:rPr>
          <w:rFonts w:cs="Arial"/>
          <w:sz w:val="22"/>
          <w:szCs w:val="22"/>
        </w:rPr>
      </w:pPr>
    </w:p>
    <w:p w14:paraId="49BD2255" w14:textId="5A2263BB" w:rsidR="003E220A" w:rsidRDefault="0036100B" w:rsidP="003E220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</w:t>
      </w:r>
      <w:r w:rsidR="003E220A" w:rsidRPr="005760A1">
        <w:rPr>
          <w:rFonts w:cs="Arial"/>
          <w:sz w:val="22"/>
          <w:szCs w:val="22"/>
        </w:rPr>
        <w:t>.</w:t>
      </w:r>
    </w:p>
    <w:p w14:paraId="2DC01EB7" w14:textId="362CAA7F" w:rsidR="00DA652E" w:rsidRDefault="00F41F0F" w:rsidP="007C1C3F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конкурсној документацији на страни</w:t>
      </w:r>
      <w:r w:rsidR="007C1C3F">
        <w:rPr>
          <w:rFonts w:cs="Arial"/>
          <w:sz w:val="22"/>
          <w:szCs w:val="22"/>
          <w:lang w:val="sr-Cyrl-RS"/>
        </w:rPr>
        <w:t xml:space="preserve"> 14,15/214. у делу </w:t>
      </w:r>
      <w:r w:rsidR="007C1C3F" w:rsidRPr="007C1C3F">
        <w:rPr>
          <w:rFonts w:cs="Arial"/>
          <w:sz w:val="22"/>
          <w:szCs w:val="22"/>
          <w:lang w:val="sr-Cyrl-RS"/>
        </w:rPr>
        <w:t>4.2  ДОДАТНИ УСЛОВИ</w:t>
      </w:r>
      <w:r w:rsidR="00F4060B">
        <w:rPr>
          <w:rFonts w:cs="Arial"/>
          <w:sz w:val="22"/>
          <w:szCs w:val="22"/>
          <w:lang w:val="sr-Cyrl-RS"/>
        </w:rPr>
        <w:t xml:space="preserve"> </w:t>
      </w:r>
      <w:r w:rsidR="007C1C3F" w:rsidRPr="007C1C3F">
        <w:rPr>
          <w:rFonts w:cs="Arial"/>
          <w:sz w:val="22"/>
          <w:szCs w:val="22"/>
          <w:lang w:val="sr-Cyrl-RS"/>
        </w:rPr>
        <w:t>ЗА УЧЕШЋЕ У ПОСТУПКУ ЈА</w:t>
      </w:r>
      <w:r w:rsidR="007C1C3F">
        <w:rPr>
          <w:rFonts w:cs="Arial"/>
          <w:sz w:val="22"/>
          <w:szCs w:val="22"/>
          <w:lang w:val="sr-Cyrl-RS"/>
        </w:rPr>
        <w:t xml:space="preserve">ВНЕ НАБАВКЕ ИЗ ЧЛАНА 76. ЗАКОНА, </w:t>
      </w:r>
      <w:r w:rsidR="007C1C3F" w:rsidRPr="007C1C3F">
        <w:rPr>
          <w:rFonts w:cs="Arial"/>
          <w:sz w:val="22"/>
          <w:szCs w:val="22"/>
          <w:lang w:val="sr-Cyrl-RS"/>
        </w:rPr>
        <w:t>ПАРТИЈА 9.</w:t>
      </w:r>
      <w:r w:rsidR="007C1C3F">
        <w:rPr>
          <w:rFonts w:cs="Arial"/>
          <w:sz w:val="22"/>
          <w:szCs w:val="22"/>
          <w:lang w:val="sr-Cyrl-RS"/>
        </w:rPr>
        <w:t>, врши се допуна текста, тако што се додаје текст који гласи</w:t>
      </w:r>
      <w:r w:rsidR="00DA652E">
        <w:rPr>
          <w:rFonts w:cs="Arial"/>
          <w:sz w:val="22"/>
          <w:szCs w:val="22"/>
          <w:lang w:val="sr-Cyrl-RS"/>
        </w:rPr>
        <w:t>:</w:t>
      </w:r>
    </w:p>
    <w:p w14:paraId="1364A245" w14:textId="77777777" w:rsidR="00DA652E" w:rsidRPr="00DA652E" w:rsidRDefault="00DA652E" w:rsidP="007C1C3F">
      <w:pPr>
        <w:rPr>
          <w:rFonts w:cs="Arial"/>
          <w:b/>
          <w:sz w:val="22"/>
          <w:szCs w:val="22"/>
          <w:lang w:val="sr-Cyrl-RS"/>
        </w:rPr>
      </w:pPr>
      <w:r w:rsidRPr="00DA652E">
        <w:rPr>
          <w:rFonts w:cs="Arial"/>
          <w:b/>
          <w:sz w:val="22"/>
          <w:szCs w:val="22"/>
          <w:lang w:val="sr-Cyrl-RS"/>
        </w:rPr>
        <w:t xml:space="preserve">Пословни капацитет: </w:t>
      </w:r>
    </w:p>
    <w:p w14:paraId="34941A22" w14:textId="78736CE1" w:rsidR="00DA652E" w:rsidRDefault="00DA652E" w:rsidP="00DA652E">
      <w:pPr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RS"/>
        </w:rPr>
        <w:t>5.3. Да понуђач поседује</w:t>
      </w:r>
      <w:r w:rsidRPr="00DA652E">
        <w:rPr>
          <w:rFonts w:cs="Arial"/>
          <w:sz w:val="24"/>
          <w:szCs w:val="24"/>
          <w:lang w:val="sr-Cyrl-CS"/>
        </w:rPr>
        <w:t xml:space="preserve"> </w:t>
      </w:r>
      <w:r w:rsidRPr="00DA652E">
        <w:rPr>
          <w:rFonts w:cs="Arial"/>
          <w:sz w:val="22"/>
          <w:szCs w:val="22"/>
          <w:lang w:val="sr-Cyrl-CS"/>
        </w:rPr>
        <w:t>Атест возила</w:t>
      </w:r>
      <w:r w:rsidR="00F4060B">
        <w:rPr>
          <w:rFonts w:cs="Arial"/>
          <w:sz w:val="22"/>
          <w:szCs w:val="22"/>
          <w:lang w:val="sr-Cyrl-CS"/>
        </w:rPr>
        <w:t xml:space="preserve"> </w:t>
      </w:r>
      <w:r w:rsidR="00F4060B">
        <w:rPr>
          <w:rFonts w:cs="Arial"/>
          <w:sz w:val="22"/>
          <w:szCs w:val="22"/>
        </w:rPr>
        <w:t>за</w:t>
      </w:r>
      <w:r w:rsidRPr="00DA652E">
        <w:rPr>
          <w:rFonts w:cs="Arial"/>
          <w:sz w:val="22"/>
          <w:szCs w:val="22"/>
          <w:lang w:val="sr-Cyrl-RS"/>
        </w:rPr>
        <w:t xml:space="preserve"> </w:t>
      </w:r>
      <w:r w:rsidRPr="00DA652E">
        <w:rPr>
          <w:rFonts w:cs="Arial"/>
          <w:sz w:val="22"/>
          <w:szCs w:val="22"/>
          <w:lang w:val="sr-Cyrl-CS"/>
        </w:rPr>
        <w:t>утврђивање т</w:t>
      </w:r>
      <w:r w:rsidR="00F4060B">
        <w:rPr>
          <w:rFonts w:cs="Arial"/>
          <w:sz w:val="22"/>
          <w:szCs w:val="22"/>
          <w:lang w:val="sr-Cyrl-CS"/>
        </w:rPr>
        <w:t>ехничких карактеристика возила, издат од стране Агенције за безбедност саобраћаја</w:t>
      </w:r>
    </w:p>
    <w:p w14:paraId="0CCF8897" w14:textId="43E961C0" w:rsidR="00DA652E" w:rsidRPr="00DA652E" w:rsidRDefault="00DA652E" w:rsidP="007C1C3F">
      <w:pPr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 xml:space="preserve">5.4. Да понуђач поседује </w:t>
      </w:r>
      <w:r w:rsidR="00F4060B">
        <w:rPr>
          <w:rFonts w:cs="Arial"/>
          <w:sz w:val="22"/>
          <w:szCs w:val="22"/>
          <w:lang w:val="sr-Cyrl-CS"/>
        </w:rPr>
        <w:t>Атест</w:t>
      </w:r>
      <w:r w:rsidRPr="00DA652E">
        <w:rPr>
          <w:rFonts w:cs="Arial"/>
          <w:sz w:val="22"/>
          <w:szCs w:val="22"/>
          <w:lang w:val="sr-Cyrl-CS"/>
        </w:rPr>
        <w:t xml:space="preserve"> преправке возила</w:t>
      </w:r>
      <w:r w:rsidR="00F4060B">
        <w:rPr>
          <w:rFonts w:cs="Arial"/>
          <w:sz w:val="22"/>
          <w:szCs w:val="22"/>
          <w:lang w:val="sr-Cyrl-CS"/>
        </w:rPr>
        <w:t xml:space="preserve">, </w:t>
      </w:r>
      <w:r w:rsidR="00F4060B" w:rsidRPr="00F4060B">
        <w:rPr>
          <w:rFonts w:cs="Arial"/>
          <w:sz w:val="22"/>
          <w:szCs w:val="22"/>
          <w:lang w:val="sr-Cyrl-CS"/>
        </w:rPr>
        <w:t>издат од стране Агенције за безбедност саобраћаја</w:t>
      </w:r>
    </w:p>
    <w:p w14:paraId="256B5757" w14:textId="77777777" w:rsidR="00DA652E" w:rsidRPr="00DA652E" w:rsidRDefault="00DA652E" w:rsidP="007C1C3F">
      <w:pPr>
        <w:rPr>
          <w:b/>
        </w:rPr>
      </w:pPr>
      <w:r w:rsidRPr="00DA652E">
        <w:rPr>
          <w:rFonts w:cs="Arial"/>
          <w:b/>
          <w:sz w:val="22"/>
          <w:szCs w:val="22"/>
          <w:lang w:val="sr-Cyrl-RS"/>
        </w:rPr>
        <w:t>Доказ:</w:t>
      </w:r>
      <w:r w:rsidRPr="00DA652E">
        <w:rPr>
          <w:b/>
        </w:rPr>
        <w:t xml:space="preserve"> </w:t>
      </w:r>
    </w:p>
    <w:p w14:paraId="3CEFB2E3" w14:textId="6A9598A9" w:rsidR="00DA652E" w:rsidRDefault="00DA652E" w:rsidP="007C1C3F">
      <w:pPr>
        <w:rPr>
          <w:rFonts w:cs="Arial"/>
          <w:sz w:val="22"/>
          <w:szCs w:val="22"/>
          <w:lang w:val="sr-Cyrl-RS"/>
        </w:rPr>
      </w:pPr>
      <w:r w:rsidRPr="00DA652E">
        <w:rPr>
          <w:sz w:val="22"/>
          <w:szCs w:val="22"/>
          <w:lang w:val="sr-Cyrl-RS"/>
        </w:rPr>
        <w:t>5.3.</w:t>
      </w:r>
      <w:r>
        <w:rPr>
          <w:lang w:val="sr-Cyrl-RS"/>
        </w:rPr>
        <w:t xml:space="preserve"> </w:t>
      </w:r>
      <w:r w:rsidR="00F4060B">
        <w:rPr>
          <w:sz w:val="22"/>
          <w:szCs w:val="22"/>
          <w:lang w:val="sr-Cyrl-RS"/>
        </w:rPr>
        <w:t xml:space="preserve">Фотокопија </w:t>
      </w:r>
      <w:r w:rsidRPr="00DA652E">
        <w:rPr>
          <w:rFonts w:cs="Arial"/>
          <w:sz w:val="22"/>
          <w:szCs w:val="22"/>
          <w:lang w:val="sr-Cyrl-RS"/>
        </w:rPr>
        <w:t>Атест</w:t>
      </w:r>
      <w:r w:rsidR="00F4060B">
        <w:rPr>
          <w:rFonts w:cs="Arial"/>
          <w:sz w:val="22"/>
          <w:szCs w:val="22"/>
          <w:lang w:val="sr-Cyrl-RS"/>
        </w:rPr>
        <w:t>а</w:t>
      </w:r>
      <w:r w:rsidRPr="00DA652E">
        <w:rPr>
          <w:rFonts w:cs="Arial"/>
          <w:sz w:val="22"/>
          <w:szCs w:val="22"/>
          <w:lang w:val="sr-Cyrl-RS"/>
        </w:rPr>
        <w:t xml:space="preserve"> возила</w:t>
      </w:r>
      <w:r w:rsidR="00F4060B">
        <w:rPr>
          <w:rFonts w:cs="Arial"/>
          <w:sz w:val="22"/>
          <w:szCs w:val="22"/>
          <w:lang w:val="sr-Cyrl-RS"/>
        </w:rPr>
        <w:t xml:space="preserve"> за</w:t>
      </w:r>
      <w:bookmarkStart w:id="0" w:name="_GoBack"/>
      <w:bookmarkEnd w:id="0"/>
      <w:r w:rsidRPr="00DA652E">
        <w:rPr>
          <w:rFonts w:cs="Arial"/>
          <w:sz w:val="22"/>
          <w:szCs w:val="22"/>
          <w:lang w:val="sr-Cyrl-RS"/>
        </w:rPr>
        <w:t xml:space="preserve"> утврђивање техничких карактеристика возила</w:t>
      </w:r>
    </w:p>
    <w:p w14:paraId="225AA45E" w14:textId="6BEA566F" w:rsidR="00DA652E" w:rsidRPr="00DA652E" w:rsidRDefault="00DA652E" w:rsidP="007C1C3F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5.4. </w:t>
      </w:r>
      <w:r w:rsidR="00F4060B">
        <w:rPr>
          <w:rFonts w:cs="Arial"/>
          <w:sz w:val="22"/>
          <w:szCs w:val="22"/>
          <w:lang w:val="sr-Cyrl-RS"/>
        </w:rPr>
        <w:t xml:space="preserve">Фотокопија </w:t>
      </w:r>
      <w:r w:rsidRPr="00DA652E">
        <w:rPr>
          <w:rFonts w:cs="Arial"/>
          <w:sz w:val="22"/>
          <w:szCs w:val="22"/>
          <w:lang w:val="sr-Cyrl-CS"/>
        </w:rPr>
        <w:t>Атест</w:t>
      </w:r>
      <w:r w:rsidR="00F4060B">
        <w:rPr>
          <w:rFonts w:cs="Arial"/>
          <w:sz w:val="22"/>
          <w:szCs w:val="22"/>
          <w:lang w:val="sr-Cyrl-CS"/>
        </w:rPr>
        <w:t>а</w:t>
      </w:r>
      <w:r w:rsidRPr="00DA652E">
        <w:rPr>
          <w:rFonts w:cs="Arial"/>
          <w:sz w:val="22"/>
          <w:szCs w:val="22"/>
          <w:lang w:val="sr-Cyrl-CS"/>
        </w:rPr>
        <w:t xml:space="preserve">  преправке возила</w:t>
      </w:r>
    </w:p>
    <w:p w14:paraId="46D7E0CF" w14:textId="442A7427" w:rsidR="00224A53" w:rsidRPr="00DA652E" w:rsidRDefault="00224A53" w:rsidP="00DA652E">
      <w:pPr>
        <w:rPr>
          <w:rFonts w:cs="Arial"/>
          <w:sz w:val="22"/>
          <w:szCs w:val="22"/>
          <w:lang w:val="sr-Cyrl-RS"/>
        </w:rPr>
      </w:pPr>
    </w:p>
    <w:p w14:paraId="4975FF63" w14:textId="77777777" w:rsidR="00C43F9F" w:rsidRDefault="00C43F9F" w:rsidP="00E85F52">
      <w:pPr>
        <w:rPr>
          <w:rFonts w:cs="Arial"/>
          <w:sz w:val="22"/>
          <w:szCs w:val="22"/>
        </w:rPr>
      </w:pPr>
    </w:p>
    <w:p w14:paraId="73AE4173" w14:textId="2100539B" w:rsidR="00224A53" w:rsidRPr="00E85F52" w:rsidRDefault="00E85F52" w:rsidP="00E85F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</w:t>
      </w:r>
      <w:r w:rsidR="00DA652E">
        <w:rPr>
          <w:rFonts w:cs="Arial"/>
          <w:sz w:val="22"/>
          <w:szCs w:val="22"/>
          <w:lang w:val="sr-Cyrl-RS"/>
        </w:rPr>
        <w:t xml:space="preserve">                               3</w:t>
      </w:r>
      <w:r>
        <w:rPr>
          <w:rFonts w:cs="Arial"/>
          <w:sz w:val="22"/>
          <w:szCs w:val="22"/>
          <w:lang w:val="sr-Cyrl-RS"/>
        </w:rPr>
        <w:t>.</w:t>
      </w:r>
    </w:p>
    <w:p w14:paraId="77DAFD61" w14:textId="77777777" w:rsidR="003E220A" w:rsidRPr="005760A1" w:rsidRDefault="003E220A" w:rsidP="003E220A">
      <w:pPr>
        <w:rPr>
          <w:rFonts w:cs="Arial"/>
          <w:sz w:val="22"/>
          <w:szCs w:val="22"/>
        </w:rPr>
      </w:pPr>
      <w:r w:rsidRPr="005760A1">
        <w:rPr>
          <w:rFonts w:cs="Arial"/>
          <w:sz w:val="22"/>
          <w:szCs w:val="22"/>
        </w:rPr>
        <w:t>Ова измена конкурсне документац</w:t>
      </w:r>
      <w:r w:rsidRPr="005760A1">
        <w:rPr>
          <w:rFonts w:cs="Arial"/>
          <w:sz w:val="22"/>
          <w:szCs w:val="22"/>
          <w:lang w:val="ru-RU"/>
        </w:rPr>
        <w:t>и</w:t>
      </w:r>
      <w:r w:rsidRPr="005760A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5760A1" w:rsidRDefault="003E220A" w:rsidP="003E220A">
      <w:pPr>
        <w:rPr>
          <w:rFonts w:cs="Arial"/>
          <w:sz w:val="22"/>
          <w:szCs w:val="22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7ACD95B1" w14:textId="77777777" w:rsidR="0036100B" w:rsidRPr="003E220A" w:rsidRDefault="0036100B" w:rsidP="003E220A">
      <w:pPr>
        <w:rPr>
          <w:rFonts w:cs="Arial"/>
        </w:rPr>
      </w:pPr>
    </w:p>
    <w:sectPr w:rsidR="0036100B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0DC8" w14:textId="77777777" w:rsidR="00EA794E" w:rsidRDefault="00EA794E">
      <w:r>
        <w:separator/>
      </w:r>
    </w:p>
  </w:endnote>
  <w:endnote w:type="continuationSeparator" w:id="0">
    <w:p w14:paraId="6A37D124" w14:textId="77777777" w:rsidR="00EA794E" w:rsidRDefault="00EA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3C641B53" w:rsidR="00B45FD4" w:rsidRPr="00B45FD4" w:rsidRDefault="00B45FD4" w:rsidP="00B45FD4">
    <w:pPr>
      <w:pStyle w:val="Footer"/>
      <w:tabs>
        <w:tab w:val="left" w:pos="3431"/>
      </w:tabs>
      <w:rPr>
        <w:i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број </w:t>
    </w:r>
    <w:r w:rsidR="007C1C3F">
      <w:rPr>
        <w:i/>
        <w:iCs/>
        <w:lang w:val="sr-Latn-RS"/>
      </w:rPr>
      <w:t>JN/8000/0036</w:t>
    </w:r>
    <w:r w:rsidRPr="00B45FD4">
      <w:rPr>
        <w:i/>
        <w:iCs/>
        <w:lang w:val="sr-Latn-RS"/>
      </w:rPr>
      <w:t>/2016</w:t>
    </w:r>
  </w:p>
  <w:p w14:paraId="0542758F" w14:textId="31FF375F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F41F0F">
      <w:rPr>
        <w:i/>
      </w:rPr>
      <w:t>Прва</w:t>
    </w:r>
    <w:r w:rsidR="006858A0" w:rsidRPr="000F38BA">
      <w:rPr>
        <w:i/>
      </w:rPr>
      <w:t xml:space="preserve"> 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F4060B">
      <w:rPr>
        <w:i/>
        <w:noProof/>
      </w:rPr>
      <w:t>3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F4060B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1C787" w14:textId="77777777" w:rsidR="00EA794E" w:rsidRDefault="00EA794E">
      <w:r>
        <w:separator/>
      </w:r>
    </w:p>
  </w:footnote>
  <w:footnote w:type="continuationSeparator" w:id="0">
    <w:p w14:paraId="1D2719D5" w14:textId="77777777" w:rsidR="00EA794E" w:rsidRDefault="00EA79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4060B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4060B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3949"/>
    <w:rsid w:val="001170DF"/>
    <w:rsid w:val="0013247D"/>
    <w:rsid w:val="001457DE"/>
    <w:rsid w:val="002054EB"/>
    <w:rsid w:val="00224A53"/>
    <w:rsid w:val="00244845"/>
    <w:rsid w:val="00280372"/>
    <w:rsid w:val="00341E4B"/>
    <w:rsid w:val="0036100B"/>
    <w:rsid w:val="003A360B"/>
    <w:rsid w:val="003E220A"/>
    <w:rsid w:val="00403E43"/>
    <w:rsid w:val="005373DE"/>
    <w:rsid w:val="005760A1"/>
    <w:rsid w:val="0059324C"/>
    <w:rsid w:val="005D62BA"/>
    <w:rsid w:val="006274A0"/>
    <w:rsid w:val="006858A0"/>
    <w:rsid w:val="006A3988"/>
    <w:rsid w:val="006B5E81"/>
    <w:rsid w:val="007105B0"/>
    <w:rsid w:val="007A6339"/>
    <w:rsid w:val="007C1C3F"/>
    <w:rsid w:val="007F7810"/>
    <w:rsid w:val="0081700D"/>
    <w:rsid w:val="00826554"/>
    <w:rsid w:val="00925436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54C57"/>
    <w:rsid w:val="00B65AE1"/>
    <w:rsid w:val="00B734F9"/>
    <w:rsid w:val="00BC58B8"/>
    <w:rsid w:val="00C12B0A"/>
    <w:rsid w:val="00C2675E"/>
    <w:rsid w:val="00C43F9F"/>
    <w:rsid w:val="00C84DAF"/>
    <w:rsid w:val="00CD7060"/>
    <w:rsid w:val="00D37432"/>
    <w:rsid w:val="00D579F8"/>
    <w:rsid w:val="00D77958"/>
    <w:rsid w:val="00DA652E"/>
    <w:rsid w:val="00E107F4"/>
    <w:rsid w:val="00E23434"/>
    <w:rsid w:val="00E8227D"/>
    <w:rsid w:val="00E85F52"/>
    <w:rsid w:val="00EA794E"/>
    <w:rsid w:val="00F4060B"/>
    <w:rsid w:val="00F41F0F"/>
    <w:rsid w:val="00F4488E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5E31D0"/>
    <w:rsid w:val="00705997"/>
    <w:rsid w:val="00770C9B"/>
    <w:rsid w:val="00795775"/>
    <w:rsid w:val="00813F89"/>
    <w:rsid w:val="0088392A"/>
    <w:rsid w:val="009029AF"/>
    <w:rsid w:val="00AD2E2C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ormular Word sa hederom" ma:contentTypeID="0x010100182AD36170386547A1F582716C2FC2170300188F2A422918A5458D70E06721F63F02" ma:contentTypeVersion="77" ma:contentTypeDescription="" ma:contentTypeScope="" ma:versionID="9a55643dad9b59f1fd402def6fc9fd6d">
  <xsd:schema xmlns:xsd="http://www.w3.org/2001/XMLSchema" xmlns:xs="http://www.w3.org/2001/XMLSchema" xmlns:p="http://schemas.microsoft.com/office/2006/metadata/properties" xmlns:ns1="60f1b16b-0b16-417a-87e2-a0e23f2cc9a3" xmlns:ns2="9f513f34-31da-4a69-8832-38274b3cc1ef" targetNamespace="http://schemas.microsoft.com/office/2006/metadata/properties" ma:root="true" ma:fieldsID="f841825ce4ec9f5b58204d500182fb83" ns1:_="" ns2:_="">
    <xsd:import namespace="60f1b16b-0b16-417a-87e2-a0e23f2cc9a3"/>
    <xsd:import namespace="9f513f34-31da-4a69-8832-38274b3cc1ef"/>
    <xsd:element name="properties">
      <xsd:complexType>
        <xsd:sequence>
          <xsd:element name="documentManagement">
            <xsd:complexType>
              <xsd:all>
                <xsd:element ref="ns1:Šifra_x0020_formulara" minOccurs="0"/>
                <xsd:element ref="ns2:Proces_x0020_na_x0020_koji_x0020_se_x0020_odnosi" minOccurs="0"/>
                <xsd:element ref="ns2:Standard"/>
                <xsd:element ref="ns1:Dokument_x0020_iz_x0020_kog_x0020_proizilazi" minOccurs="0"/>
                <xsd:element ref="ns1:Mesto_x0020_čuvanja_x0020_zapisa" minOccurs="0"/>
                <xsd:element ref="ns1:Period_x0020_čuvanja_x0020_zapisa" minOccurs="0"/>
                <xsd:element ref="ns1:Opis_x0020_formulara" minOccurs="0"/>
                <xsd:element ref="ns1:Odobrio" minOccurs="0"/>
                <xsd:element ref="ns1:Arhiviran" minOccurs="0"/>
                <xsd:element ref="ns1:Vrsta_x0020_dokumenata" minOccurs="0"/>
                <xsd:element ref="ns2:Na_x010d_in_x0020_1" minOccurs="0"/>
                <xsd:element ref="ns2:Na_x010d_in_x0020_2" minOccurs="0"/>
                <xsd:element ref="ns2:Na_x010d_in_x0020_3_x002e_1" minOccurs="0"/>
                <xsd:element ref="ns2:Na_x010d_in_x0020_3_x002e_2" minOccurs="0"/>
                <xsd:element ref="ns2:Centralizovane_x0020_J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1b16b-0b16-417a-87e2-a0e23f2cc9a3" elementFormDefault="qualified">
    <xsd:import namespace="http://schemas.microsoft.com/office/2006/documentManagement/types"/>
    <xsd:import namespace="http://schemas.microsoft.com/office/infopath/2007/PartnerControls"/>
    <xsd:element name="Šifra_x0020_formulara" ma:index="0" nillable="true" ma:displayName="Šifra formulara" ma:description="Šifra formulara" ma:internalName="_x0160_ifra_x0020_formulara">
      <xsd:simpleType>
        <xsd:restriction base="dms:Text">
          <xsd:maxLength value="255"/>
        </xsd:restriction>
      </xsd:simpleType>
    </xsd:element>
    <xsd:element name="Dokument_x0020_iz_x0020_kog_x0020_proizilazi" ma:index="4" nillable="true" ma:displayName="Dokument iz kog proizilazi" ma:format="Hyperlink" ma:internalName="Dokument_x0020_iz_x0020_kog_x0020_proizilazi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sto_x0020_čuvanja_x0020_zapisa" ma:index="5" nillable="true" ma:displayName="Mesto čuvanja zapisa" ma:list="{c8aff4fc-701d-4ae4-b027-bcc9575dc5f9}" ma:internalName="Mesto_x0020__x010d_uvanja_x0020_zapisa" ma:showField="Lokacija_x0020_organizacione_x00" ma:web="60f1b16b-0b16-417a-87e2-a0e23f2cc9a3">
      <xsd:simpleType>
        <xsd:restriction base="dms:Lookup"/>
      </xsd:simpleType>
    </xsd:element>
    <xsd:element name="Period_x0020_čuvanja_x0020_zapisa" ma:index="6" nillable="true" ma:displayName="Period čuvanja zapisa" ma:default="3 godine" ma:format="Dropdown" ma:internalName="Period_x0020__x010d_uvanja_x0020_zapisa">
      <xsd:simpleType>
        <xsd:restriction base="dms:Choice">
          <xsd:enumeration value="1 godina"/>
          <xsd:enumeration value="2 godine"/>
          <xsd:enumeration value="3 godine"/>
          <xsd:enumeration value="5 godina"/>
          <xsd:enumeration value="Trajno"/>
        </xsd:restriction>
      </xsd:simpleType>
    </xsd:element>
    <xsd:element name="Opis_x0020_formulara" ma:index="7" nillable="true" ma:displayName="Opis formulara" ma:internalName="Opis_x0020_formulara">
      <xsd:simpleType>
        <xsd:restriction base="dms:Note">
          <xsd:maxLength value="255"/>
        </xsd:restriction>
      </xsd:simpleType>
    </xsd:element>
    <xsd:element name="Odobrio" ma:index="8" nillable="true" ma:displayName="Odobrio" ma:list="UserInfo" ma:SharePointGroup="0" ma:internalName="Odobrio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hiviran" ma:index="9" nillable="true" ma:displayName="Arhiviran" ma:default="0" ma:internalName="Arhiviran">
      <xsd:simpleType>
        <xsd:restriction base="dms:Boolean"/>
      </xsd:simpleType>
    </xsd:element>
    <xsd:element name="Vrsta_x0020_dokumenata" ma:index="14" nillable="true" ma:displayName="Vrsta dokumenta" ma:default="Formulari" ma:format="Dropdown" ma:hidden="true" ma:internalName="Vrsta_x0020_dokumenta" ma:readOnly="false">
      <xsd:simpleType>
        <xsd:restriction base="dms:Choice">
          <xsd:enumeration value="Politika"/>
          <xsd:enumeration value="Ciljevi"/>
          <xsd:enumeration value="Poslovnik"/>
          <xsd:enumeration value="Sistemske procedure"/>
          <xsd:enumeration value="Operativne procedure"/>
          <xsd:enumeration value="Radna uputstva"/>
          <xsd:enumeration value="Formular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3f34-31da-4a69-8832-38274b3cc1ef" elementFormDefault="qualified">
    <xsd:import namespace="http://schemas.microsoft.com/office/2006/documentManagement/types"/>
    <xsd:import namespace="http://schemas.microsoft.com/office/infopath/2007/PartnerControls"/>
    <xsd:element name="Proces_x0020_na_x0020_koji_x0020_se_x0020_odnosi" ma:index="1" nillable="true" ma:displayName="Proces na koji se odnosi" ma:list="{25c2f367-b086-4f00-a14f-3f3ed6f12248}" ma:internalName="Proces_x0020_na_x0020_koji_x0020_se_x0020_odnosi" ma:showField="Oznaka_x0020_procesa">
      <xsd:simpleType>
        <xsd:restriction base="dms:Lookup"/>
      </xsd:simpleType>
    </xsd:element>
    <xsd:element name="Standard" ma:index="2" ma:displayName="Standard" ma:list="{46dde057-d709-4bf7-91d4-78e3197d831e}" ma:internalName="Standard" ma:showField="Title">
      <xsd:simpleType>
        <xsd:restriction base="dms:Lookup"/>
      </xsd:simpleType>
    </xsd:element>
    <xsd:element name="Na_x010d_in_x0020_1" ma:index="19" nillable="true" ma:displayName="Način 1" ma:default="0" ma:internalName="Na_x010d_in_x0020_1">
      <xsd:simpleType>
        <xsd:restriction base="dms:Boolean"/>
      </xsd:simpleType>
    </xsd:element>
    <xsd:element name="Na_x010d_in_x0020_2" ma:index="20" nillable="true" ma:displayName="Način 2" ma:default="0" ma:internalName="Na_x010d_in_x0020_2">
      <xsd:simpleType>
        <xsd:restriction base="dms:Boolean"/>
      </xsd:simpleType>
    </xsd:element>
    <xsd:element name="Na_x010d_in_x0020_3_x002e_1" ma:index="21" nillable="true" ma:displayName="Način 3.1" ma:default="0" ma:internalName="Na_x010d_in_x0020_3_x002e_1">
      <xsd:simpleType>
        <xsd:restriction base="dms:Boolean"/>
      </xsd:simpleType>
    </xsd:element>
    <xsd:element name="Na_x010d_in_x0020_3_x002e_2" ma:index="22" nillable="true" ma:displayName="Način 3.2" ma:default="0" ma:internalName="Na_x010d_in_x0020_3_x002e_2">
      <xsd:simpleType>
        <xsd:restriction base="dms:Boolean"/>
      </xsd:simpleType>
    </xsd:element>
    <xsd:element name="Centralizovane_x0020_JN" ma:index="23" nillable="true" ma:displayName="Centralizovane JN" ma:default="1" ma:internalName="Centralizovane_x0020_J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sadržaja"/>
        <xsd:element ref="dc:title" minOccurs="0" maxOccurs="1" ma:displayName="Naziv formular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63551-603C-4C66-9D1F-9A842E5BD7A3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12E8AF94-EE13-4638-91BA-39FEFBA7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1b16b-0b16-417a-87e2-a0e23f2cc9a3"/>
    <ds:schemaRef ds:uri="9f513f34-31da-4a69-8832-38274b3cc1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2016-10-28T06:47:00Z</cp:lastPrinted>
  <dcterms:created xsi:type="dcterms:W3CDTF">2017-02-10T13:55:00Z</dcterms:created>
  <dcterms:modified xsi:type="dcterms:W3CDTF">2017-02-10T13:55:00Z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