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4B33D7" w:rsidRDefault="003E220A" w:rsidP="003E220A">
      <w:pPr>
        <w:pStyle w:val="BodyText"/>
        <w:rPr>
          <w:rFonts w:ascii="Arial" w:hAnsi="Arial" w:cs="Arial"/>
          <w:sz w:val="24"/>
          <w:szCs w:val="24"/>
          <w:lang w:val="sr-Cyrl-RS"/>
        </w:rPr>
      </w:pPr>
    </w:p>
    <w:p w:rsidR="003E220A" w:rsidRPr="004B33D7" w:rsidRDefault="003E220A" w:rsidP="003E220A">
      <w:pPr>
        <w:pStyle w:val="BodyText"/>
        <w:rPr>
          <w:rFonts w:ascii="Arial" w:hAnsi="Arial" w:cs="Arial"/>
          <w:sz w:val="24"/>
          <w:szCs w:val="24"/>
        </w:rPr>
      </w:pPr>
    </w:p>
    <w:p w:rsidR="003E220A" w:rsidRPr="004B33D7" w:rsidRDefault="003E220A" w:rsidP="003E220A">
      <w:pPr>
        <w:pStyle w:val="BodyText"/>
        <w:rPr>
          <w:rFonts w:ascii="Arial" w:hAnsi="Arial" w:cs="Arial"/>
          <w:sz w:val="24"/>
          <w:szCs w:val="24"/>
        </w:rPr>
      </w:pPr>
    </w:p>
    <w:p w:rsidR="003E220A" w:rsidRPr="004B33D7" w:rsidRDefault="003E220A" w:rsidP="003E220A">
      <w:pPr>
        <w:pStyle w:val="BodyText"/>
        <w:rPr>
          <w:rFonts w:ascii="Arial" w:hAnsi="Arial" w:cs="Arial"/>
          <w:sz w:val="24"/>
          <w:szCs w:val="24"/>
        </w:rPr>
      </w:pPr>
    </w:p>
    <w:p w:rsidR="003E220A" w:rsidRPr="004B33D7" w:rsidRDefault="003E220A" w:rsidP="003E220A">
      <w:pPr>
        <w:pStyle w:val="BodyText"/>
        <w:rPr>
          <w:rFonts w:ascii="Arial" w:hAnsi="Arial" w:cs="Arial"/>
          <w:sz w:val="24"/>
          <w:szCs w:val="24"/>
        </w:rPr>
      </w:pPr>
    </w:p>
    <w:p w:rsidR="003E220A" w:rsidRPr="004B33D7" w:rsidRDefault="003E220A" w:rsidP="003E220A">
      <w:pPr>
        <w:pStyle w:val="BodyText"/>
        <w:rPr>
          <w:rFonts w:ascii="Arial" w:hAnsi="Arial" w:cs="Arial"/>
          <w:b/>
          <w:sz w:val="24"/>
          <w:szCs w:val="24"/>
        </w:rPr>
      </w:pPr>
    </w:p>
    <w:p w:rsidR="003E220A" w:rsidRPr="004B33D7" w:rsidRDefault="002A05F6" w:rsidP="003E220A">
      <w:pPr>
        <w:pStyle w:val="Title"/>
        <w:rPr>
          <w:rFonts w:ascii="Arial" w:hAnsi="Arial" w:cs="Arial"/>
          <w:szCs w:val="24"/>
        </w:rPr>
      </w:pPr>
      <w:r w:rsidRPr="004B33D7">
        <w:rPr>
          <w:rFonts w:ascii="Arial" w:hAnsi="Arial" w:cs="Arial"/>
          <w:szCs w:val="24"/>
        </w:rPr>
        <w:t>НАРУЧИЛАЦ</w:t>
      </w:r>
    </w:p>
    <w:p w:rsidR="003E220A" w:rsidRPr="004B33D7" w:rsidRDefault="003E220A" w:rsidP="003E220A">
      <w:pPr>
        <w:overflowPunct w:val="0"/>
        <w:autoSpaceDE w:val="0"/>
        <w:autoSpaceDN w:val="0"/>
        <w:adjustRightInd w:val="0"/>
        <w:jc w:val="center"/>
        <w:textAlignment w:val="baseline"/>
        <w:rPr>
          <w:rFonts w:cs="Arial"/>
          <w:b/>
          <w:sz w:val="24"/>
          <w:szCs w:val="24"/>
          <w:lang w:val="sr-Latn-CS"/>
        </w:rPr>
      </w:pPr>
    </w:p>
    <w:p w:rsidR="003E220A" w:rsidRPr="004B33D7" w:rsidRDefault="002A05F6" w:rsidP="003E220A">
      <w:pPr>
        <w:tabs>
          <w:tab w:val="left" w:pos="8640"/>
        </w:tabs>
        <w:ind w:right="-19"/>
        <w:jc w:val="center"/>
        <w:rPr>
          <w:rFonts w:cs="Arial"/>
          <w:b/>
          <w:sz w:val="24"/>
          <w:szCs w:val="24"/>
        </w:rPr>
      </w:pPr>
      <w:r w:rsidRPr="004B33D7">
        <w:rPr>
          <w:rFonts w:cs="Arial"/>
          <w:b/>
          <w:sz w:val="24"/>
          <w:szCs w:val="24"/>
          <w:lang w:val="ru-RU"/>
        </w:rPr>
        <w:t>ЈАВНО ПРЕДУЗЕЋЕ „ЕЛЕКТРОПРИВРЕДА СРБИЈЕ</w:t>
      </w:r>
      <w:r w:rsidRPr="004B33D7">
        <w:rPr>
          <w:rFonts w:cs="Arial"/>
          <w:b/>
          <w:sz w:val="24"/>
          <w:szCs w:val="24"/>
        </w:rPr>
        <w:t>“ БЕОГРАД</w:t>
      </w:r>
    </w:p>
    <w:p w:rsidR="003E220A" w:rsidRDefault="002A05F6" w:rsidP="003E220A">
      <w:pPr>
        <w:tabs>
          <w:tab w:val="left" w:pos="8640"/>
        </w:tabs>
        <w:ind w:right="-19"/>
        <w:jc w:val="center"/>
        <w:rPr>
          <w:rFonts w:cs="Arial"/>
          <w:b/>
          <w:sz w:val="24"/>
          <w:szCs w:val="24"/>
          <w:lang w:val="ru-RU"/>
        </w:rPr>
      </w:pPr>
      <w:r w:rsidRPr="004B33D7">
        <w:rPr>
          <w:rFonts w:cs="Arial"/>
          <w:b/>
          <w:sz w:val="24"/>
          <w:szCs w:val="24"/>
          <w:lang w:val="ru-RU"/>
        </w:rPr>
        <w:t>УЛИЦА ЦАРИЦЕ МИЛИЦЕ 2</w:t>
      </w:r>
    </w:p>
    <w:p w:rsidR="00A80DCC" w:rsidRPr="004B33D7" w:rsidRDefault="00A80DCC" w:rsidP="003E220A">
      <w:pPr>
        <w:tabs>
          <w:tab w:val="left" w:pos="8640"/>
        </w:tabs>
        <w:ind w:right="-19"/>
        <w:jc w:val="center"/>
        <w:rPr>
          <w:rFonts w:cs="Arial"/>
          <w:b/>
          <w:sz w:val="24"/>
          <w:szCs w:val="24"/>
          <w:lang w:val="ru-RU"/>
        </w:rPr>
      </w:pPr>
      <w:r>
        <w:rPr>
          <w:rFonts w:cs="Arial"/>
          <w:b/>
          <w:sz w:val="24"/>
          <w:szCs w:val="24"/>
          <w:lang w:val="ru-RU"/>
        </w:rPr>
        <w:t>ОГРАНАК ХЕ ЂРДАП КЛАДОВО</w:t>
      </w:r>
    </w:p>
    <w:p w:rsidR="003E220A" w:rsidRPr="004B33D7" w:rsidRDefault="003E220A" w:rsidP="003E220A">
      <w:pPr>
        <w:tabs>
          <w:tab w:val="left" w:pos="8640"/>
        </w:tabs>
        <w:ind w:right="-19"/>
        <w:rPr>
          <w:rFonts w:cs="Arial"/>
          <w:b/>
          <w:sz w:val="24"/>
          <w:szCs w:val="24"/>
          <w:lang w:val="ru-RU"/>
        </w:rPr>
      </w:pPr>
    </w:p>
    <w:p w:rsidR="003E220A" w:rsidRPr="004B33D7" w:rsidRDefault="003E220A" w:rsidP="003E220A">
      <w:pPr>
        <w:pStyle w:val="Title"/>
        <w:jc w:val="left"/>
        <w:rPr>
          <w:rFonts w:ascii="Arial" w:hAnsi="Arial" w:cs="Arial"/>
          <w:szCs w:val="24"/>
        </w:rPr>
      </w:pPr>
    </w:p>
    <w:p w:rsidR="003E220A" w:rsidRPr="004B33D7" w:rsidRDefault="003E220A" w:rsidP="003E220A">
      <w:pPr>
        <w:rPr>
          <w:rFonts w:cs="Arial"/>
          <w:b/>
          <w:sz w:val="24"/>
          <w:szCs w:val="24"/>
          <w:lang w:val="ru-RU"/>
        </w:rPr>
      </w:pPr>
    </w:p>
    <w:p w:rsidR="003E220A" w:rsidRPr="004B33D7" w:rsidRDefault="008816F5" w:rsidP="003E220A">
      <w:pPr>
        <w:jc w:val="center"/>
        <w:rPr>
          <w:rFonts w:cs="Arial"/>
          <w:b/>
          <w:sz w:val="24"/>
          <w:szCs w:val="24"/>
          <w:lang w:val="ru-RU"/>
        </w:rPr>
      </w:pPr>
      <w:r w:rsidRPr="004B33D7">
        <w:rPr>
          <w:rFonts w:cs="Arial"/>
          <w:b/>
          <w:sz w:val="24"/>
          <w:szCs w:val="24"/>
          <w:lang w:val="ru-RU"/>
        </w:rPr>
        <w:t>ДРУГА</w:t>
      </w:r>
      <w:r w:rsidR="002A05F6" w:rsidRPr="004B33D7">
        <w:rPr>
          <w:rFonts w:cs="Arial"/>
          <w:b/>
          <w:sz w:val="24"/>
          <w:szCs w:val="24"/>
          <w:lang w:val="ru-RU"/>
        </w:rPr>
        <w:t xml:space="preserve"> ИЗМЕНА</w:t>
      </w:r>
    </w:p>
    <w:p w:rsidR="003E220A" w:rsidRPr="004B33D7" w:rsidRDefault="003E220A" w:rsidP="003E220A">
      <w:pPr>
        <w:rPr>
          <w:rFonts w:cs="Arial"/>
          <w:b/>
          <w:sz w:val="24"/>
          <w:szCs w:val="24"/>
          <w:lang w:val="ru-RU"/>
        </w:rPr>
      </w:pPr>
    </w:p>
    <w:p w:rsidR="003E220A" w:rsidRPr="004B33D7" w:rsidRDefault="002A05F6" w:rsidP="003E220A">
      <w:pPr>
        <w:pStyle w:val="BodyText"/>
        <w:rPr>
          <w:rFonts w:ascii="Arial" w:hAnsi="Arial" w:cs="Arial"/>
          <w:b/>
          <w:sz w:val="24"/>
          <w:szCs w:val="24"/>
          <w:lang w:val="ru-RU"/>
        </w:rPr>
      </w:pPr>
      <w:r w:rsidRPr="004B33D7">
        <w:rPr>
          <w:rFonts w:ascii="Arial" w:hAnsi="Arial" w:cs="Arial"/>
          <w:b/>
          <w:sz w:val="24"/>
          <w:szCs w:val="24"/>
          <w:lang w:val="ru-RU"/>
        </w:rPr>
        <w:t>КОНКУРСНЕ ДОКУМЕНТАЦИЈЕ</w:t>
      </w:r>
    </w:p>
    <w:p w:rsidR="003E220A" w:rsidRPr="004B33D7" w:rsidRDefault="003E220A" w:rsidP="003E220A">
      <w:pPr>
        <w:pStyle w:val="BodyText"/>
        <w:rPr>
          <w:rFonts w:ascii="Arial" w:hAnsi="Arial" w:cs="Arial"/>
          <w:b/>
          <w:sz w:val="24"/>
          <w:szCs w:val="24"/>
          <w:lang w:val="ru-RU"/>
        </w:rPr>
      </w:pPr>
    </w:p>
    <w:p w:rsidR="002A05F6" w:rsidRPr="004B33D7" w:rsidRDefault="002A05F6" w:rsidP="003E220A">
      <w:pPr>
        <w:pStyle w:val="BodyText"/>
        <w:rPr>
          <w:rFonts w:ascii="Arial" w:hAnsi="Arial" w:cs="Arial"/>
          <w:b/>
          <w:sz w:val="24"/>
          <w:szCs w:val="24"/>
          <w:lang w:val="ru-RU"/>
        </w:rPr>
      </w:pPr>
      <w:r w:rsidRPr="004B33D7">
        <w:rPr>
          <w:rFonts w:ascii="Arial" w:hAnsi="Arial" w:cs="Arial"/>
          <w:b/>
          <w:sz w:val="24"/>
          <w:szCs w:val="24"/>
          <w:lang w:val="ru-RU"/>
        </w:rPr>
        <w:t xml:space="preserve">ЗА ЈАВНУ НАБАВКУ РАДОВА: </w:t>
      </w:r>
      <w:r w:rsidRPr="004B33D7">
        <w:rPr>
          <w:rFonts w:ascii="Arial" w:hAnsi="Arial" w:cs="Arial"/>
          <w:b/>
          <w:spacing w:val="-1"/>
          <w:sz w:val="24"/>
          <w:szCs w:val="24"/>
          <w:lang w:val="sr-Cyrl-RS"/>
        </w:rPr>
        <w:t>Н</w:t>
      </w:r>
      <w:r w:rsidRPr="004B33D7">
        <w:rPr>
          <w:rFonts w:ascii="Arial" w:hAnsi="Arial" w:cs="Arial"/>
          <w:b/>
          <w:spacing w:val="-1"/>
          <w:sz w:val="24"/>
          <w:szCs w:val="24"/>
          <w:lang w:val="sr-Cyrl-CS"/>
        </w:rPr>
        <w:t>АБАВКА РАДОВА НА АНТИКОРОЗИ</w:t>
      </w:r>
      <w:r w:rsidRPr="004B33D7">
        <w:rPr>
          <w:rFonts w:ascii="Arial" w:hAnsi="Arial" w:cs="Arial"/>
          <w:b/>
          <w:spacing w:val="-1"/>
          <w:sz w:val="24"/>
          <w:szCs w:val="24"/>
        </w:rPr>
        <w:t>O</w:t>
      </w:r>
      <w:r w:rsidRPr="004B33D7">
        <w:rPr>
          <w:rFonts w:ascii="Arial" w:hAnsi="Arial" w:cs="Arial"/>
          <w:b/>
          <w:spacing w:val="-1"/>
          <w:sz w:val="24"/>
          <w:szCs w:val="24"/>
          <w:lang w:val="sr-Cyrl-CS"/>
        </w:rPr>
        <w:t xml:space="preserve">НОЈ ЗАШТИТИ </w:t>
      </w:r>
      <w:r w:rsidRPr="004B33D7">
        <w:rPr>
          <w:rFonts w:ascii="Arial" w:hAnsi="Arial" w:cs="Arial"/>
          <w:b/>
          <w:sz w:val="24"/>
          <w:szCs w:val="24"/>
          <w:lang w:val="ru-RU"/>
        </w:rPr>
        <w:t>О</w:t>
      </w:r>
      <w:r w:rsidRPr="004B33D7">
        <w:rPr>
          <w:rFonts w:ascii="Arial" w:hAnsi="Arial" w:cs="Arial"/>
          <w:b/>
          <w:sz w:val="24"/>
          <w:szCs w:val="24"/>
          <w:lang w:val="sr-Cyrl-CS"/>
        </w:rPr>
        <w:t>ПРЕМЕ АГРЕГАТА ЗА ПОТРЕБЕ РЕ</w:t>
      </w:r>
      <w:r w:rsidRPr="004B33D7">
        <w:rPr>
          <w:rFonts w:ascii="Arial" w:hAnsi="Arial" w:cs="Arial"/>
          <w:b/>
          <w:spacing w:val="-1"/>
          <w:sz w:val="24"/>
          <w:szCs w:val="24"/>
          <w:lang w:val="ru-RU"/>
        </w:rPr>
        <w:t>В</w:t>
      </w:r>
      <w:r w:rsidRPr="004B33D7">
        <w:rPr>
          <w:rFonts w:ascii="Arial" w:hAnsi="Arial" w:cs="Arial"/>
          <w:b/>
          <w:spacing w:val="-1"/>
          <w:sz w:val="24"/>
          <w:szCs w:val="24"/>
          <w:lang w:val="sr-Cyrl-CS"/>
        </w:rPr>
        <w:t>ИТАЛИЗАЦИЈЕ</w:t>
      </w:r>
      <w:r w:rsidRPr="004B33D7">
        <w:rPr>
          <w:rFonts w:ascii="Arial" w:hAnsi="Arial" w:cs="Arial"/>
          <w:b/>
          <w:sz w:val="24"/>
          <w:szCs w:val="24"/>
          <w:lang w:val="ru-RU"/>
        </w:rPr>
        <w:t xml:space="preserve"> – </w:t>
      </w:r>
    </w:p>
    <w:p w:rsidR="003E220A" w:rsidRPr="004B33D7" w:rsidRDefault="002A05F6" w:rsidP="003E220A">
      <w:pPr>
        <w:pStyle w:val="BodyText"/>
        <w:rPr>
          <w:rFonts w:ascii="Arial" w:hAnsi="Arial" w:cs="Arial"/>
          <w:b/>
          <w:sz w:val="24"/>
          <w:szCs w:val="24"/>
          <w:lang w:val="ru-RU"/>
        </w:rPr>
      </w:pPr>
      <w:r w:rsidRPr="004B33D7">
        <w:rPr>
          <w:rFonts w:ascii="Arial" w:hAnsi="Arial" w:cs="Arial"/>
          <w:b/>
          <w:sz w:val="24"/>
          <w:szCs w:val="24"/>
          <w:lang w:val="ru-RU"/>
        </w:rPr>
        <w:t xml:space="preserve">У </w:t>
      </w:r>
      <w:r w:rsidRPr="004B33D7">
        <w:rPr>
          <w:rFonts w:ascii="Arial" w:hAnsi="Arial" w:cs="Arial"/>
          <w:b/>
          <w:sz w:val="24"/>
          <w:szCs w:val="24"/>
        </w:rPr>
        <w:t>ОТВОРЕНОМ</w:t>
      </w:r>
      <w:r w:rsidRPr="004B33D7">
        <w:rPr>
          <w:rFonts w:ascii="Arial" w:hAnsi="Arial" w:cs="Arial"/>
          <w:b/>
          <w:sz w:val="24"/>
          <w:szCs w:val="24"/>
          <w:lang w:val="ru-RU"/>
        </w:rPr>
        <w:t xml:space="preserve"> ПОСТУПКУ -</w:t>
      </w:r>
    </w:p>
    <w:p w:rsidR="003E220A" w:rsidRPr="004B33D7" w:rsidRDefault="003E220A" w:rsidP="003E220A">
      <w:pPr>
        <w:pStyle w:val="BodyText"/>
        <w:rPr>
          <w:rFonts w:ascii="Arial" w:hAnsi="Arial" w:cs="Arial"/>
          <w:b/>
          <w:sz w:val="24"/>
          <w:szCs w:val="24"/>
          <w:lang w:val="ru-RU"/>
        </w:rPr>
      </w:pPr>
    </w:p>
    <w:p w:rsidR="003E220A" w:rsidRPr="004B33D7" w:rsidRDefault="003E220A" w:rsidP="003E220A">
      <w:pPr>
        <w:pStyle w:val="BodyText"/>
        <w:rPr>
          <w:rFonts w:ascii="Arial" w:hAnsi="Arial" w:cs="Arial"/>
          <w:b/>
          <w:sz w:val="24"/>
          <w:szCs w:val="24"/>
          <w:lang w:val="ru-RU"/>
        </w:rPr>
      </w:pPr>
    </w:p>
    <w:p w:rsidR="003E220A" w:rsidRPr="004B33D7" w:rsidRDefault="002A05F6" w:rsidP="003E220A">
      <w:pPr>
        <w:pStyle w:val="BodyText"/>
        <w:rPr>
          <w:rFonts w:ascii="Arial" w:hAnsi="Arial" w:cs="Arial"/>
          <w:b/>
          <w:sz w:val="24"/>
          <w:szCs w:val="24"/>
          <w:lang w:val="ru-RU"/>
        </w:rPr>
      </w:pPr>
      <w:r w:rsidRPr="004B33D7">
        <w:rPr>
          <w:rFonts w:ascii="Arial" w:hAnsi="Arial" w:cs="Arial"/>
          <w:b/>
          <w:sz w:val="24"/>
          <w:szCs w:val="24"/>
          <w:lang w:val="ru-RU"/>
        </w:rPr>
        <w:t xml:space="preserve">ЈАВНА НАБАВКА </w:t>
      </w:r>
      <w:r w:rsidR="00034F39" w:rsidRPr="004B33D7">
        <w:rPr>
          <w:rFonts w:ascii="Arial" w:hAnsi="Arial" w:cs="Arial"/>
          <w:b/>
          <w:sz w:val="24"/>
          <w:szCs w:val="24"/>
        </w:rPr>
        <w:t>2</w:t>
      </w:r>
      <w:r w:rsidRPr="004B33D7">
        <w:rPr>
          <w:rFonts w:ascii="Arial" w:hAnsi="Arial" w:cs="Arial"/>
          <w:b/>
          <w:sz w:val="24"/>
          <w:szCs w:val="24"/>
          <w:lang w:val="ru-RU"/>
        </w:rPr>
        <w:t>000/0250/2016</w:t>
      </w:r>
    </w:p>
    <w:p w:rsidR="002A05F6" w:rsidRPr="004B33D7" w:rsidRDefault="002A05F6" w:rsidP="003E220A">
      <w:pPr>
        <w:pStyle w:val="BodyText"/>
        <w:rPr>
          <w:rFonts w:ascii="Arial" w:hAnsi="Arial" w:cs="Arial"/>
          <w:sz w:val="24"/>
          <w:szCs w:val="24"/>
          <w:lang w:val="ru-RU"/>
        </w:rPr>
      </w:pPr>
    </w:p>
    <w:p w:rsidR="002A05F6" w:rsidRPr="004B33D7" w:rsidRDefault="002A05F6" w:rsidP="003E220A">
      <w:pPr>
        <w:pStyle w:val="BodyText"/>
        <w:rPr>
          <w:rFonts w:ascii="Arial" w:hAnsi="Arial" w:cs="Arial"/>
          <w:sz w:val="24"/>
          <w:szCs w:val="24"/>
          <w:lang w:val="ru-RU"/>
        </w:rPr>
      </w:pPr>
    </w:p>
    <w:p w:rsidR="003E220A" w:rsidRPr="004B33D7" w:rsidRDefault="00DA196E" w:rsidP="003E220A">
      <w:pPr>
        <w:pStyle w:val="BodyText"/>
        <w:rPr>
          <w:rFonts w:ascii="Arial" w:hAnsi="Arial" w:cs="Arial"/>
          <w:sz w:val="24"/>
          <w:szCs w:val="24"/>
          <w:lang w:val="ru-RU"/>
        </w:rPr>
      </w:pPr>
      <w:r w:rsidRPr="004B33D7">
        <w:rPr>
          <w:rFonts w:ascii="Arial" w:hAnsi="Arial" w:cs="Arial"/>
          <w:sz w:val="24"/>
          <w:szCs w:val="24"/>
          <w:lang w:val="ru-RU"/>
        </w:rPr>
        <w:t xml:space="preserve">(број </w:t>
      </w:r>
      <w:r w:rsidR="00041E63" w:rsidRPr="004B33D7">
        <w:rPr>
          <w:rFonts w:ascii="Arial" w:eastAsia="Arial Unicode MS" w:hAnsi="Arial" w:cs="Arial"/>
          <w:kern w:val="2"/>
          <w:sz w:val="24"/>
          <w:szCs w:val="24"/>
          <w:lang w:val="sr-Latn-RS"/>
        </w:rPr>
        <w:t>12.01.-107371</w:t>
      </w:r>
      <w:r w:rsidR="004F16D7">
        <w:rPr>
          <w:rFonts w:ascii="Arial" w:eastAsia="Arial Unicode MS" w:hAnsi="Arial" w:cs="Arial"/>
          <w:kern w:val="2"/>
          <w:sz w:val="24"/>
          <w:szCs w:val="24"/>
          <w:lang w:val="sr-Cyrl-RS"/>
        </w:rPr>
        <w:t>/28-2017</w:t>
      </w:r>
      <w:r w:rsidR="008816F5" w:rsidRPr="004B33D7">
        <w:rPr>
          <w:rFonts w:ascii="Arial" w:eastAsia="Arial Unicode MS" w:hAnsi="Arial" w:cs="Arial"/>
          <w:kern w:val="2"/>
          <w:sz w:val="24"/>
          <w:szCs w:val="24"/>
          <w:lang w:val="sr-Cyrl-RS"/>
        </w:rPr>
        <w:t xml:space="preserve"> </w:t>
      </w:r>
      <w:r w:rsidR="008816F5" w:rsidRPr="004B33D7">
        <w:rPr>
          <w:rFonts w:ascii="Arial" w:hAnsi="Arial" w:cs="Arial"/>
          <w:sz w:val="24"/>
          <w:szCs w:val="24"/>
        </w:rPr>
        <w:t>oд 05</w:t>
      </w:r>
      <w:r w:rsidR="00F8042A" w:rsidRPr="004B33D7">
        <w:rPr>
          <w:rFonts w:ascii="Arial" w:hAnsi="Arial" w:cs="Arial"/>
          <w:sz w:val="24"/>
          <w:szCs w:val="24"/>
        </w:rPr>
        <w:t>.0</w:t>
      </w:r>
      <w:r w:rsidR="008816F5" w:rsidRPr="004B33D7">
        <w:rPr>
          <w:rFonts w:ascii="Arial" w:hAnsi="Arial" w:cs="Arial"/>
          <w:sz w:val="24"/>
          <w:szCs w:val="24"/>
          <w:lang w:val="sr-Cyrl-RS"/>
        </w:rPr>
        <w:t>6</w:t>
      </w:r>
      <w:r w:rsidR="00F8042A" w:rsidRPr="004B33D7">
        <w:rPr>
          <w:rFonts w:ascii="Arial" w:hAnsi="Arial" w:cs="Arial"/>
          <w:sz w:val="24"/>
          <w:szCs w:val="24"/>
        </w:rPr>
        <w:t xml:space="preserve">.2017. </w:t>
      </w:r>
      <w:r w:rsidR="003E220A" w:rsidRPr="004B33D7">
        <w:rPr>
          <w:rFonts w:ascii="Arial" w:hAnsi="Arial" w:cs="Arial"/>
          <w:sz w:val="24"/>
          <w:szCs w:val="24"/>
          <w:lang w:val="ru-RU"/>
        </w:rPr>
        <w:t>године)</w:t>
      </w: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3E220A" w:rsidP="003E220A">
      <w:pPr>
        <w:pStyle w:val="BodyText"/>
        <w:rPr>
          <w:rFonts w:ascii="Arial" w:hAnsi="Arial" w:cs="Arial"/>
          <w:sz w:val="24"/>
          <w:szCs w:val="24"/>
          <w:lang w:val="ru-RU"/>
        </w:rPr>
      </w:pPr>
    </w:p>
    <w:p w:rsidR="003E220A" w:rsidRPr="004B33D7" w:rsidRDefault="00B20E15" w:rsidP="003E220A">
      <w:pPr>
        <w:jc w:val="center"/>
        <w:rPr>
          <w:rFonts w:cs="Arial"/>
          <w:sz w:val="24"/>
          <w:szCs w:val="24"/>
          <w:lang w:val="ru-RU"/>
        </w:rPr>
      </w:pPr>
      <w:r w:rsidRPr="004B33D7">
        <w:rPr>
          <w:rFonts w:cs="Arial"/>
          <w:sz w:val="24"/>
          <w:szCs w:val="24"/>
          <w:lang w:val="ru-RU"/>
        </w:rPr>
        <w:t>Београд,</w:t>
      </w:r>
      <w:r w:rsidR="008816F5" w:rsidRPr="004B33D7">
        <w:rPr>
          <w:rFonts w:cs="Arial"/>
          <w:sz w:val="24"/>
          <w:szCs w:val="24"/>
          <w:lang w:val="ru-RU"/>
        </w:rPr>
        <w:t xml:space="preserve"> јун</w:t>
      </w:r>
      <w:r w:rsidRPr="004B33D7">
        <w:rPr>
          <w:rFonts w:cs="Arial"/>
          <w:sz w:val="24"/>
          <w:szCs w:val="24"/>
          <w:lang w:val="ru-RU"/>
        </w:rPr>
        <w:t xml:space="preserve"> </w:t>
      </w:r>
      <w:r w:rsidR="003E220A" w:rsidRPr="004B33D7">
        <w:rPr>
          <w:rFonts w:cs="Arial"/>
          <w:sz w:val="24"/>
          <w:szCs w:val="24"/>
          <w:lang w:val="ru-RU"/>
        </w:rPr>
        <w:t>20</w:t>
      </w:r>
      <w:r w:rsidRPr="004B33D7">
        <w:rPr>
          <w:rFonts w:cs="Arial"/>
          <w:sz w:val="24"/>
          <w:szCs w:val="24"/>
          <w:lang w:val="ru-RU"/>
        </w:rPr>
        <w:t>17.</w:t>
      </w:r>
      <w:r w:rsidR="003E220A" w:rsidRPr="004B33D7">
        <w:rPr>
          <w:rFonts w:cs="Arial"/>
          <w:sz w:val="24"/>
          <w:szCs w:val="24"/>
          <w:lang w:val="ru-RU"/>
        </w:rPr>
        <w:t xml:space="preserve"> године</w:t>
      </w:r>
    </w:p>
    <w:p w:rsidR="003E220A" w:rsidRPr="004B33D7" w:rsidRDefault="003E220A" w:rsidP="003E220A">
      <w:pPr>
        <w:pStyle w:val="BodyText"/>
        <w:rPr>
          <w:rFonts w:ascii="Arial" w:hAnsi="Arial" w:cs="Arial"/>
          <w:kern w:val="2"/>
          <w:sz w:val="24"/>
          <w:szCs w:val="24"/>
          <w:lang w:val="ru-RU"/>
        </w:rPr>
      </w:pPr>
      <w:r w:rsidRPr="004B33D7">
        <w:rPr>
          <w:rFonts w:ascii="Arial" w:hAnsi="Arial" w:cs="Arial"/>
          <w:sz w:val="24"/>
          <w:szCs w:val="24"/>
          <w:lang w:val="ru-RU"/>
        </w:rPr>
        <w:br w:type="page"/>
      </w:r>
    </w:p>
    <w:p w:rsidR="005354C1" w:rsidRPr="004B33D7" w:rsidRDefault="008816F5" w:rsidP="005354C1">
      <w:pPr>
        <w:spacing w:line="100" w:lineRule="atLeast"/>
        <w:rPr>
          <w:rFonts w:cs="Arial"/>
          <w:kern w:val="2"/>
          <w:sz w:val="24"/>
          <w:szCs w:val="24"/>
          <w:lang w:val="ru-RU"/>
        </w:rPr>
      </w:pPr>
      <w:r w:rsidRPr="004B33D7">
        <w:rPr>
          <w:rFonts w:cs="Arial"/>
          <w:kern w:val="2"/>
          <w:sz w:val="24"/>
          <w:szCs w:val="24"/>
          <w:lang w:val="ru-RU"/>
        </w:rPr>
        <w:lastRenderedPageBreak/>
        <w:t>На основу члана 63. став 5.,</w:t>
      </w:r>
      <w:r w:rsidR="005354C1" w:rsidRPr="004B33D7">
        <w:rPr>
          <w:rFonts w:cs="Arial"/>
          <w:kern w:val="2"/>
          <w:sz w:val="24"/>
          <w:szCs w:val="24"/>
          <w:lang w:val="ru-RU"/>
        </w:rPr>
        <w:t xml:space="preserve"> члана 54. Закона о јавним набавкама („Сл. гласник РС”, бр. 124/12, 14/15 и 68/15)</w:t>
      </w:r>
      <w:r w:rsidRPr="004B33D7">
        <w:rPr>
          <w:rFonts w:cs="Arial"/>
          <w:kern w:val="2"/>
          <w:sz w:val="24"/>
          <w:szCs w:val="24"/>
          <w:lang w:val="ru-RU"/>
        </w:rPr>
        <w:t>, Одговора на захтев за заштиту права понуђача број 12.01.10731/19-17 од 27.03.2017. године и Решења Републичке комисије за заштиту права у поступцима јавних набавки број 4-00-356/2017 од 10.05.2017. године,</w:t>
      </w:r>
      <w:r w:rsidR="005354C1" w:rsidRPr="004B33D7">
        <w:rPr>
          <w:rFonts w:cs="Arial"/>
          <w:kern w:val="2"/>
          <w:sz w:val="24"/>
          <w:szCs w:val="24"/>
          <w:lang w:val="ru-RU"/>
        </w:rPr>
        <w:t xml:space="preserve"> Комисија је сачинила</w:t>
      </w:r>
      <w:r w:rsidR="005354C1" w:rsidRPr="004B33D7">
        <w:rPr>
          <w:rFonts w:eastAsia="Arial Unicode MS" w:cs="Arial"/>
          <w:kern w:val="2"/>
          <w:sz w:val="24"/>
          <w:szCs w:val="24"/>
          <w:lang w:val="ru-RU"/>
        </w:rPr>
        <w:t>:</w:t>
      </w:r>
    </w:p>
    <w:p w:rsidR="005354C1" w:rsidRPr="004B33D7" w:rsidRDefault="005354C1" w:rsidP="005354C1">
      <w:pPr>
        <w:spacing w:line="100" w:lineRule="atLeast"/>
        <w:rPr>
          <w:rFonts w:cs="Arial"/>
          <w:kern w:val="2"/>
          <w:sz w:val="24"/>
          <w:szCs w:val="24"/>
          <w:lang w:val="ru-RU"/>
        </w:rPr>
      </w:pPr>
    </w:p>
    <w:p w:rsidR="005354C1" w:rsidRPr="004B33D7" w:rsidRDefault="005354C1" w:rsidP="005354C1">
      <w:pPr>
        <w:pStyle w:val="BodyText"/>
        <w:rPr>
          <w:rFonts w:ascii="Arial" w:hAnsi="Arial" w:cs="Arial"/>
          <w:b/>
          <w:spacing w:val="80"/>
          <w:sz w:val="24"/>
          <w:szCs w:val="24"/>
          <w:lang w:val="ru-RU"/>
        </w:rPr>
      </w:pPr>
    </w:p>
    <w:p w:rsidR="005354C1" w:rsidRPr="004B33D7" w:rsidRDefault="008816F5" w:rsidP="005354C1">
      <w:pPr>
        <w:pStyle w:val="BodyText"/>
        <w:rPr>
          <w:rFonts w:ascii="Arial" w:hAnsi="Arial" w:cs="Arial"/>
          <w:b/>
          <w:spacing w:val="80"/>
          <w:sz w:val="24"/>
          <w:szCs w:val="24"/>
          <w:lang w:val="ru-RU"/>
        </w:rPr>
      </w:pPr>
      <w:r w:rsidRPr="004B33D7">
        <w:rPr>
          <w:rFonts w:ascii="Arial" w:hAnsi="Arial" w:cs="Arial"/>
          <w:b/>
          <w:sz w:val="24"/>
          <w:szCs w:val="24"/>
          <w:lang w:val="ru-RU"/>
        </w:rPr>
        <w:t>ДРУГУ</w:t>
      </w:r>
      <w:r w:rsidR="002A05F6" w:rsidRPr="004B33D7">
        <w:rPr>
          <w:rFonts w:ascii="Arial" w:hAnsi="Arial" w:cs="Arial"/>
          <w:b/>
          <w:spacing w:val="80"/>
          <w:sz w:val="24"/>
          <w:szCs w:val="24"/>
          <w:lang w:val="ru-RU"/>
        </w:rPr>
        <w:t xml:space="preserve"> ИЗМЕНУ </w:t>
      </w:r>
    </w:p>
    <w:p w:rsidR="005354C1" w:rsidRPr="004B33D7" w:rsidRDefault="002A05F6" w:rsidP="005354C1">
      <w:pPr>
        <w:pStyle w:val="BodyText"/>
        <w:rPr>
          <w:rFonts w:ascii="Arial" w:hAnsi="Arial" w:cs="Arial"/>
          <w:b/>
          <w:spacing w:val="80"/>
          <w:sz w:val="24"/>
          <w:szCs w:val="24"/>
          <w:lang w:val="ru-RU"/>
        </w:rPr>
      </w:pPr>
      <w:r w:rsidRPr="004B33D7">
        <w:rPr>
          <w:rFonts w:ascii="Arial" w:hAnsi="Arial" w:cs="Arial"/>
          <w:b/>
          <w:spacing w:val="80"/>
          <w:sz w:val="24"/>
          <w:szCs w:val="24"/>
          <w:lang w:val="ru-RU"/>
        </w:rPr>
        <w:t>КОНКУРСНЕ ДОКУМЕНТАЦИЈЕ</w:t>
      </w:r>
    </w:p>
    <w:p w:rsidR="005354C1" w:rsidRPr="004B33D7" w:rsidRDefault="002A05F6" w:rsidP="002A05F6">
      <w:pPr>
        <w:pStyle w:val="BodyText"/>
        <w:rPr>
          <w:rFonts w:ascii="Arial" w:hAnsi="Arial" w:cs="Arial"/>
          <w:sz w:val="24"/>
          <w:szCs w:val="24"/>
          <w:lang w:val="ru-RU"/>
        </w:rPr>
      </w:pPr>
      <w:r w:rsidRPr="004B33D7">
        <w:rPr>
          <w:rFonts w:ascii="Arial" w:hAnsi="Arial" w:cs="Arial"/>
          <w:b/>
          <w:sz w:val="24"/>
          <w:szCs w:val="24"/>
          <w:lang w:val="ru-RU"/>
        </w:rPr>
        <w:t xml:space="preserve">ЗА ЈАВНУ НАБАВКУ РАДОВА: </w:t>
      </w:r>
      <w:r w:rsidRPr="004B33D7">
        <w:rPr>
          <w:rFonts w:ascii="Arial" w:hAnsi="Arial" w:cs="Arial"/>
          <w:b/>
          <w:spacing w:val="-1"/>
          <w:sz w:val="24"/>
          <w:szCs w:val="24"/>
          <w:lang w:val="sr-Cyrl-RS"/>
        </w:rPr>
        <w:t>Н</w:t>
      </w:r>
      <w:r w:rsidRPr="004B33D7">
        <w:rPr>
          <w:rFonts w:ascii="Arial" w:hAnsi="Arial" w:cs="Arial"/>
          <w:b/>
          <w:spacing w:val="-1"/>
          <w:sz w:val="24"/>
          <w:szCs w:val="24"/>
          <w:lang w:val="sr-Cyrl-CS"/>
        </w:rPr>
        <w:t>АБАВКА РАДОВА НА АНТИКОРОЗИ</w:t>
      </w:r>
      <w:r w:rsidRPr="004B33D7">
        <w:rPr>
          <w:rFonts w:ascii="Arial" w:hAnsi="Arial" w:cs="Arial"/>
          <w:b/>
          <w:spacing w:val="-1"/>
          <w:sz w:val="24"/>
          <w:szCs w:val="24"/>
        </w:rPr>
        <w:t>O</w:t>
      </w:r>
      <w:r w:rsidRPr="004B33D7">
        <w:rPr>
          <w:rFonts w:ascii="Arial" w:hAnsi="Arial" w:cs="Arial"/>
          <w:b/>
          <w:spacing w:val="-1"/>
          <w:sz w:val="24"/>
          <w:szCs w:val="24"/>
          <w:lang w:val="sr-Cyrl-CS"/>
        </w:rPr>
        <w:t xml:space="preserve">НОЈ ЗАШТИТИ </w:t>
      </w:r>
      <w:r w:rsidRPr="004B33D7">
        <w:rPr>
          <w:rFonts w:ascii="Arial" w:hAnsi="Arial" w:cs="Arial"/>
          <w:b/>
          <w:sz w:val="24"/>
          <w:szCs w:val="24"/>
          <w:lang w:val="ru-RU"/>
        </w:rPr>
        <w:t>О</w:t>
      </w:r>
      <w:r w:rsidRPr="004B33D7">
        <w:rPr>
          <w:rFonts w:ascii="Arial" w:hAnsi="Arial" w:cs="Arial"/>
          <w:b/>
          <w:sz w:val="24"/>
          <w:szCs w:val="24"/>
          <w:lang w:val="sr-Cyrl-CS"/>
        </w:rPr>
        <w:t>ПРЕМЕ АГРЕГАТА ЗА ПОТРЕБЕ РЕ</w:t>
      </w:r>
      <w:r w:rsidRPr="004B33D7">
        <w:rPr>
          <w:rFonts w:ascii="Arial" w:hAnsi="Arial" w:cs="Arial"/>
          <w:b/>
          <w:spacing w:val="-1"/>
          <w:sz w:val="24"/>
          <w:szCs w:val="24"/>
          <w:lang w:val="ru-RU"/>
        </w:rPr>
        <w:t>В</w:t>
      </w:r>
      <w:r w:rsidRPr="004B33D7">
        <w:rPr>
          <w:rFonts w:ascii="Arial" w:hAnsi="Arial" w:cs="Arial"/>
          <w:b/>
          <w:spacing w:val="-1"/>
          <w:sz w:val="24"/>
          <w:szCs w:val="24"/>
          <w:lang w:val="sr-Cyrl-CS"/>
        </w:rPr>
        <w:t>ИТАЛИЗАЦИЈЕ</w:t>
      </w:r>
      <w:r w:rsidRPr="004B33D7">
        <w:rPr>
          <w:rFonts w:ascii="Arial" w:hAnsi="Arial" w:cs="Arial"/>
          <w:b/>
          <w:sz w:val="24"/>
          <w:szCs w:val="24"/>
          <w:lang w:val="ru-RU"/>
        </w:rPr>
        <w:t xml:space="preserve"> –</w:t>
      </w:r>
    </w:p>
    <w:p w:rsidR="005354C1" w:rsidRPr="004B33D7" w:rsidRDefault="005354C1" w:rsidP="005354C1">
      <w:pPr>
        <w:rPr>
          <w:rFonts w:cs="Arial"/>
          <w:sz w:val="24"/>
          <w:szCs w:val="24"/>
          <w:lang w:val="ru-RU"/>
        </w:rPr>
      </w:pPr>
    </w:p>
    <w:p w:rsidR="005354C1" w:rsidRPr="004B33D7" w:rsidRDefault="006A597F" w:rsidP="005354C1">
      <w:pPr>
        <w:jc w:val="center"/>
        <w:rPr>
          <w:rFonts w:cs="Arial"/>
          <w:sz w:val="24"/>
          <w:szCs w:val="24"/>
        </w:rPr>
      </w:pPr>
      <w:r w:rsidRPr="004B33D7">
        <w:rPr>
          <w:rFonts w:cs="Arial"/>
          <w:sz w:val="24"/>
          <w:szCs w:val="24"/>
          <w:lang w:val="sr-Cyrl-RS"/>
        </w:rPr>
        <w:t>1</w:t>
      </w:r>
      <w:r w:rsidR="005354C1" w:rsidRPr="004B33D7">
        <w:rPr>
          <w:rFonts w:cs="Arial"/>
          <w:sz w:val="24"/>
          <w:szCs w:val="24"/>
        </w:rPr>
        <w:t>.</w:t>
      </w:r>
    </w:p>
    <w:p w:rsidR="00242E6E" w:rsidRPr="004B33D7" w:rsidRDefault="008816F5" w:rsidP="00242E6E">
      <w:pPr>
        <w:pStyle w:val="NoSpacing"/>
        <w:spacing w:before="0"/>
        <w:rPr>
          <w:rFonts w:cs="Arial"/>
          <w:szCs w:val="24"/>
          <w:lang w:val="sr-Cyrl-RS"/>
        </w:rPr>
      </w:pPr>
      <w:bookmarkStart w:id="0" w:name="_Toc442559884"/>
      <w:r w:rsidRPr="004B33D7">
        <w:rPr>
          <w:rFonts w:cs="Arial"/>
          <w:szCs w:val="24"/>
          <w:lang w:val="sr-Cyrl-RS"/>
        </w:rPr>
        <w:t>Тачка 4. У</w:t>
      </w:r>
      <w:r w:rsidRPr="004B33D7">
        <w:rPr>
          <w:rFonts w:cs="Arial"/>
          <w:szCs w:val="24"/>
        </w:rPr>
        <w:t>слов</w:t>
      </w:r>
      <w:r w:rsidRPr="004B33D7">
        <w:rPr>
          <w:rFonts w:cs="Arial"/>
          <w:szCs w:val="24"/>
          <w:lang w:val="sr-Cyrl-RS"/>
        </w:rPr>
        <w:t>а</w:t>
      </w:r>
      <w:r w:rsidRPr="004B33D7">
        <w:rPr>
          <w:rFonts w:cs="Arial"/>
          <w:szCs w:val="24"/>
        </w:rPr>
        <w:t xml:space="preserve"> за учешће у поступку </w:t>
      </w:r>
      <w:r w:rsidR="00242E6E" w:rsidRPr="004B33D7">
        <w:rPr>
          <w:rFonts w:cs="Arial"/>
          <w:szCs w:val="24"/>
        </w:rPr>
        <w:t>јавне набавке из чл. 75. и 76. З</w:t>
      </w:r>
      <w:r w:rsidRPr="004B33D7">
        <w:rPr>
          <w:rFonts w:cs="Arial"/>
          <w:szCs w:val="24"/>
        </w:rPr>
        <w:t>акона о јавним набавкама и упутство како се доказује испуњеност тих услова</w:t>
      </w:r>
      <w:bookmarkEnd w:id="0"/>
      <w:r w:rsidR="00242E6E" w:rsidRPr="004B33D7">
        <w:rPr>
          <w:rFonts w:cs="Arial"/>
          <w:szCs w:val="24"/>
          <w:lang w:val="sr-Cyrl-RS"/>
        </w:rPr>
        <w:t xml:space="preserve"> се мења на основу</w:t>
      </w:r>
      <w:r w:rsidR="00242E6E" w:rsidRPr="004B33D7">
        <w:rPr>
          <w:rFonts w:cs="Arial"/>
          <w:kern w:val="2"/>
          <w:szCs w:val="24"/>
          <w:lang w:val="ru-RU"/>
        </w:rPr>
        <w:t xml:space="preserve"> Одговора на захтев за заштиту права понуђача број 12.01.10731/19-17 од 27.03.2017. године и Решења Републичке комисије за заштиту права у поступцима јавних набавки број 4-00-356/2017 од 10.05.2017. године, тако што се брише лиценца И050Г1 </w:t>
      </w:r>
      <w:r w:rsidR="00242E6E" w:rsidRPr="004B33D7">
        <w:rPr>
          <w:rFonts w:cs="Arial"/>
          <w:szCs w:val="24"/>
          <w:lang w:val="sr-Cyrl-RS"/>
        </w:rPr>
        <w:t>– извођење грађевинских конструкција</w:t>
      </w:r>
      <w:r w:rsidR="00242E6E" w:rsidRPr="004B33D7">
        <w:rPr>
          <w:rFonts w:cs="Arial"/>
          <w:szCs w:val="24"/>
        </w:rPr>
        <w:t xml:space="preserve"> </w:t>
      </w:r>
      <w:r w:rsidR="00242E6E" w:rsidRPr="004B33D7">
        <w:rPr>
          <w:rFonts w:cs="Arial"/>
          <w:szCs w:val="24"/>
          <w:lang w:val="sr-Cyrl-RS"/>
        </w:rPr>
        <w:t>за хидроелектране са припадајућом браном снаге 10 и више МW, тако да услов сада гласи:</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A80DCC" w:rsidRPr="00682F55" w:rsidTr="00E95D57">
        <w:trPr>
          <w:trHeight w:val="524"/>
          <w:jc w:val="center"/>
        </w:trPr>
        <w:tc>
          <w:tcPr>
            <w:tcW w:w="729" w:type="dxa"/>
            <w:vAlign w:val="center"/>
          </w:tcPr>
          <w:p w:rsidR="00A80DCC" w:rsidRPr="00682F55" w:rsidRDefault="00A80DCC" w:rsidP="00E95D57">
            <w:pPr>
              <w:jc w:val="center"/>
              <w:rPr>
                <w:rFonts w:cs="Arial"/>
                <w:b/>
                <w:color w:val="000000" w:themeColor="text1"/>
                <w:sz w:val="24"/>
                <w:szCs w:val="24"/>
              </w:rPr>
            </w:pPr>
            <w:r w:rsidRPr="00682F55">
              <w:rPr>
                <w:rFonts w:cs="Arial"/>
                <w:b/>
                <w:color w:val="000000" w:themeColor="text1"/>
                <w:sz w:val="24"/>
                <w:szCs w:val="24"/>
              </w:rPr>
              <w:t>Ред. бр.</w:t>
            </w:r>
          </w:p>
        </w:tc>
        <w:tc>
          <w:tcPr>
            <w:tcW w:w="8446" w:type="dxa"/>
            <w:vAlign w:val="center"/>
          </w:tcPr>
          <w:p w:rsidR="00A80DCC" w:rsidRPr="00682F55" w:rsidRDefault="00A80DCC" w:rsidP="00E95D57">
            <w:pPr>
              <w:ind w:right="-180"/>
              <w:jc w:val="center"/>
              <w:rPr>
                <w:rFonts w:cs="Arial"/>
                <w:b/>
                <w:color w:val="000000" w:themeColor="text1"/>
                <w:sz w:val="24"/>
                <w:szCs w:val="24"/>
              </w:rPr>
            </w:pPr>
            <w:r w:rsidRPr="00682F55">
              <w:rPr>
                <w:rFonts w:cs="Arial"/>
                <w:b/>
                <w:color w:val="000000" w:themeColor="text1"/>
                <w:sz w:val="24"/>
                <w:szCs w:val="24"/>
              </w:rPr>
              <w:t xml:space="preserve">4.1  ОБАВЕЗНИ УСЛОВИ </w:t>
            </w:r>
          </w:p>
          <w:p w:rsidR="00A80DCC" w:rsidRPr="00682F55" w:rsidRDefault="00A80DCC" w:rsidP="00E95D57">
            <w:pPr>
              <w:jc w:val="center"/>
              <w:rPr>
                <w:rFonts w:cs="Arial"/>
                <w:b/>
                <w:color w:val="000000" w:themeColor="text1"/>
                <w:sz w:val="24"/>
                <w:szCs w:val="24"/>
              </w:rPr>
            </w:pPr>
            <w:r w:rsidRPr="00682F55">
              <w:rPr>
                <w:rFonts w:cs="Arial"/>
                <w:b/>
                <w:color w:val="000000" w:themeColor="text1"/>
                <w:sz w:val="24"/>
                <w:szCs w:val="24"/>
              </w:rPr>
              <w:t>ЗА УЧЕШЋЕ У ПОСТУПКУ ЈАВНЕ НАБАВКЕ ИЗ ЧЛАНА 75. ЗАКОНА</w:t>
            </w:r>
          </w:p>
          <w:p w:rsidR="00A80DCC" w:rsidRPr="00682F55" w:rsidRDefault="00A80DCC" w:rsidP="00E95D57">
            <w:pPr>
              <w:jc w:val="center"/>
              <w:rPr>
                <w:rFonts w:cs="Arial"/>
                <w:b/>
                <w:color w:val="000000" w:themeColor="text1"/>
                <w:sz w:val="24"/>
                <w:szCs w:val="24"/>
              </w:rPr>
            </w:pP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t>1.</w:t>
            </w:r>
          </w:p>
        </w:tc>
        <w:tc>
          <w:tcPr>
            <w:tcW w:w="8446" w:type="dxa"/>
            <w:vAlign w:val="center"/>
          </w:tcPr>
          <w:p w:rsidR="00A80DCC" w:rsidRPr="00682F55" w:rsidRDefault="00A80DCC" w:rsidP="00E95D57">
            <w:pPr>
              <w:autoSpaceDE w:val="0"/>
              <w:autoSpaceDN w:val="0"/>
              <w:adjustRightInd w:val="0"/>
              <w:rPr>
                <w:rFonts w:cs="Arial"/>
                <w:color w:val="000000" w:themeColor="text1"/>
                <w:sz w:val="24"/>
                <w:szCs w:val="24"/>
              </w:rPr>
            </w:pPr>
            <w:r w:rsidRPr="00682F55">
              <w:rPr>
                <w:rFonts w:cs="Arial"/>
                <w:b/>
                <w:color w:val="000000" w:themeColor="text1"/>
                <w:sz w:val="24"/>
                <w:szCs w:val="24"/>
                <w:u w:val="single"/>
              </w:rPr>
              <w:t>Услов:</w:t>
            </w:r>
            <w:r w:rsidRPr="00682F55">
              <w:rPr>
                <w:rFonts w:cs="Arial"/>
                <w:b/>
                <w:color w:val="000000" w:themeColor="text1"/>
                <w:sz w:val="24"/>
                <w:szCs w:val="24"/>
              </w:rPr>
              <w:t xml:space="preserve"> </w:t>
            </w:r>
            <w:r w:rsidRPr="00682F55">
              <w:rPr>
                <w:rFonts w:cs="Arial"/>
                <w:color w:val="000000" w:themeColor="text1"/>
                <w:sz w:val="24"/>
                <w:szCs w:val="24"/>
                <w:lang w:val="pl-PL"/>
              </w:rPr>
              <w:t>Да је понуђач регистрован код надлежног органа, односно уписан у одговарајући регистар;</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 xml:space="preserve">Доказ: </w:t>
            </w:r>
          </w:p>
          <w:p w:rsidR="00A80DCC" w:rsidRPr="00682F55" w:rsidRDefault="00A80DCC" w:rsidP="00E95D57">
            <w:pPr>
              <w:tabs>
                <w:tab w:val="left" w:pos="680"/>
              </w:tabs>
              <w:snapToGrid w:val="0"/>
              <w:rPr>
                <w:rFonts w:eastAsia="Calibri" w:cs="Arial"/>
                <w:color w:val="000000" w:themeColor="text1"/>
                <w:sz w:val="24"/>
                <w:szCs w:val="24"/>
              </w:rPr>
            </w:pPr>
            <w:r w:rsidRPr="00682F55">
              <w:rPr>
                <w:rFonts w:eastAsia="Calibri" w:cs="Arial"/>
                <w:color w:val="000000" w:themeColor="text1"/>
                <w:sz w:val="24"/>
                <w:szCs w:val="24"/>
                <w:lang w:val="ru-RU"/>
              </w:rPr>
              <w:t xml:space="preserve">- </w:t>
            </w:r>
            <w:r w:rsidRPr="00682F55">
              <w:rPr>
                <w:rFonts w:eastAsia="Calibri" w:cs="Arial"/>
                <w:b/>
                <w:color w:val="000000" w:themeColor="text1"/>
                <w:sz w:val="24"/>
                <w:szCs w:val="24"/>
              </w:rPr>
              <w:t xml:space="preserve">за правно лице: </w:t>
            </w:r>
            <w:r w:rsidRPr="00682F55">
              <w:rPr>
                <w:rFonts w:eastAsia="Calibri" w:cs="Arial"/>
                <w:color w:val="000000" w:themeColor="text1"/>
                <w:sz w:val="24"/>
                <w:szCs w:val="24"/>
                <w:lang w:val="ru-RU"/>
              </w:rPr>
              <w:t xml:space="preserve">Извод из регистра Агенције за привредне регистре, односно извод из регистра надлежног Привредног суда </w:t>
            </w:r>
          </w:p>
          <w:p w:rsidR="00A80DCC" w:rsidRPr="00682F55" w:rsidRDefault="00A80DCC" w:rsidP="00E95D57">
            <w:pPr>
              <w:tabs>
                <w:tab w:val="left" w:pos="680"/>
              </w:tabs>
              <w:snapToGrid w:val="0"/>
              <w:rPr>
                <w:rFonts w:eastAsia="Calibri" w:cs="Arial"/>
                <w:color w:val="000000" w:themeColor="text1"/>
                <w:sz w:val="24"/>
                <w:szCs w:val="24"/>
              </w:rPr>
            </w:pPr>
            <w:r w:rsidRPr="00682F55">
              <w:rPr>
                <w:rFonts w:eastAsia="Calibri" w:cs="Arial"/>
                <w:color w:val="000000" w:themeColor="text1"/>
                <w:sz w:val="24"/>
                <w:szCs w:val="24"/>
              </w:rPr>
              <w:t xml:space="preserve">- </w:t>
            </w:r>
            <w:r w:rsidRPr="00682F55">
              <w:rPr>
                <w:rFonts w:eastAsia="Calibri" w:cs="Arial"/>
                <w:b/>
                <w:color w:val="000000" w:themeColor="text1"/>
                <w:sz w:val="24"/>
                <w:szCs w:val="24"/>
              </w:rPr>
              <w:t xml:space="preserve">за предузетнике: </w:t>
            </w:r>
            <w:r w:rsidRPr="00682F55">
              <w:rPr>
                <w:rFonts w:eastAsia="Calibri" w:cs="Arial"/>
                <w:color w:val="000000" w:themeColor="text1"/>
                <w:sz w:val="24"/>
                <w:szCs w:val="24"/>
              </w:rPr>
              <w:t>И</w:t>
            </w:r>
            <w:r w:rsidRPr="00682F55">
              <w:rPr>
                <w:rFonts w:eastAsia="Calibri" w:cs="Arial"/>
                <w:color w:val="000000" w:themeColor="text1"/>
                <w:sz w:val="24"/>
                <w:szCs w:val="24"/>
                <w:lang w:val="ru-RU"/>
              </w:rPr>
              <w:t xml:space="preserve">звод из регистра Агенције за привредне регистре, односно извод из одговарајућег регистра </w:t>
            </w:r>
          </w:p>
          <w:p w:rsidR="00A80DCC" w:rsidRPr="00682F55" w:rsidRDefault="00A80DCC" w:rsidP="00E95D57">
            <w:pPr>
              <w:autoSpaceDE w:val="0"/>
              <w:autoSpaceDN w:val="0"/>
              <w:adjustRightInd w:val="0"/>
              <w:rPr>
                <w:rFonts w:eastAsia="Calibri" w:cs="Arial"/>
                <w:i/>
                <w:color w:val="000000" w:themeColor="text1"/>
                <w:sz w:val="24"/>
                <w:szCs w:val="24"/>
              </w:rPr>
            </w:pPr>
            <w:r w:rsidRPr="00682F55">
              <w:rPr>
                <w:rFonts w:eastAsia="Calibri" w:cs="Arial"/>
                <w:i/>
                <w:color w:val="000000" w:themeColor="text1"/>
                <w:sz w:val="24"/>
                <w:szCs w:val="24"/>
              </w:rPr>
              <w:t xml:space="preserve">Напомена: </w:t>
            </w:r>
          </w:p>
          <w:p w:rsidR="00A80DCC" w:rsidRPr="00682F55" w:rsidRDefault="00A80DCC" w:rsidP="00A80DCC">
            <w:pPr>
              <w:numPr>
                <w:ilvl w:val="0"/>
                <w:numId w:val="5"/>
              </w:numPr>
              <w:tabs>
                <w:tab w:val="left" w:pos="680"/>
              </w:tabs>
              <w:snapToGrid w:val="0"/>
              <w:ind w:left="714" w:hanging="357"/>
              <w:contextualSpacing/>
              <w:rPr>
                <w:rFonts w:eastAsia="Calibri" w:cs="Arial"/>
                <w:i/>
                <w:color w:val="000000" w:themeColor="text1"/>
                <w:sz w:val="24"/>
                <w:szCs w:val="24"/>
              </w:rPr>
            </w:pPr>
            <w:r w:rsidRPr="00682F55">
              <w:rPr>
                <w:rFonts w:eastAsia="Calibri" w:cs="Arial"/>
                <w:i/>
                <w:color w:val="000000" w:themeColor="text1"/>
                <w:sz w:val="24"/>
                <w:szCs w:val="24"/>
              </w:rPr>
              <w:t xml:space="preserve">У случају да понуду подноси група понуђача, овај доказ доставити за сваког </w:t>
            </w:r>
            <w:r w:rsidRPr="00682F55">
              <w:rPr>
                <w:rFonts w:eastAsia="Calibri" w:cs="Arial"/>
                <w:i/>
                <w:color w:val="000000" w:themeColor="text1"/>
                <w:sz w:val="24"/>
                <w:szCs w:val="24"/>
                <w:lang w:val="sr-Cyrl-CS"/>
              </w:rPr>
              <w:t>члана групе понуђача</w:t>
            </w:r>
          </w:p>
          <w:p w:rsidR="00A80DCC" w:rsidRPr="00682F55" w:rsidRDefault="00A80DCC" w:rsidP="00A80DCC">
            <w:pPr>
              <w:numPr>
                <w:ilvl w:val="0"/>
                <w:numId w:val="5"/>
              </w:numPr>
              <w:tabs>
                <w:tab w:val="left" w:pos="680"/>
              </w:tabs>
              <w:snapToGrid w:val="0"/>
              <w:ind w:left="714" w:hanging="357"/>
              <w:contextualSpacing/>
              <w:rPr>
                <w:rFonts w:cs="Arial"/>
                <w:color w:val="000000" w:themeColor="text1"/>
                <w:sz w:val="24"/>
                <w:szCs w:val="24"/>
              </w:rPr>
            </w:pPr>
            <w:r w:rsidRPr="00682F55">
              <w:rPr>
                <w:rFonts w:eastAsia="Calibri" w:cs="Arial"/>
                <w:i/>
                <w:color w:val="000000" w:themeColor="text1"/>
                <w:sz w:val="24"/>
                <w:szCs w:val="24"/>
              </w:rPr>
              <w:t xml:space="preserve">У случају да понуђач подноси понуду са подизвођачем, овај доказ доставити и за сваког подизвођача </w:t>
            </w:r>
          </w:p>
        </w:tc>
      </w:tr>
      <w:tr w:rsidR="00A80DCC" w:rsidRPr="00682F55" w:rsidTr="00E95D57">
        <w:trPr>
          <w:trHeight w:val="3706"/>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t>2.</w:t>
            </w:r>
          </w:p>
        </w:tc>
        <w:tc>
          <w:tcPr>
            <w:tcW w:w="8446" w:type="dxa"/>
            <w:vAlign w:val="center"/>
          </w:tcPr>
          <w:p w:rsidR="00A80DCC" w:rsidRPr="00682F55" w:rsidRDefault="00A80DCC" w:rsidP="00E95D57">
            <w:pPr>
              <w:autoSpaceDE w:val="0"/>
              <w:autoSpaceDN w:val="0"/>
              <w:adjustRightInd w:val="0"/>
              <w:rPr>
                <w:rFonts w:cs="Arial"/>
                <w:color w:val="000000" w:themeColor="text1"/>
                <w:sz w:val="24"/>
                <w:szCs w:val="24"/>
              </w:rPr>
            </w:pPr>
            <w:r w:rsidRPr="00682F55">
              <w:rPr>
                <w:rFonts w:cs="Arial"/>
                <w:b/>
                <w:color w:val="000000" w:themeColor="text1"/>
                <w:sz w:val="24"/>
                <w:szCs w:val="24"/>
                <w:u w:val="single"/>
              </w:rPr>
              <w:t>Услов:</w:t>
            </w:r>
            <w:r w:rsidRPr="00682F55">
              <w:rPr>
                <w:rFonts w:cs="Arial"/>
                <w:color w:val="000000" w:themeColor="text1"/>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Доказ:</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eastAsia="Calibri" w:cs="Arial"/>
                <w:color w:val="000000" w:themeColor="text1"/>
                <w:sz w:val="24"/>
                <w:szCs w:val="24"/>
                <w:lang w:val="ru-RU"/>
              </w:rPr>
              <w:t xml:space="preserve">- </w:t>
            </w:r>
            <w:r w:rsidRPr="00682F55">
              <w:rPr>
                <w:rFonts w:eastAsia="Calibri" w:cs="Arial"/>
                <w:b/>
                <w:color w:val="000000" w:themeColor="text1"/>
                <w:sz w:val="24"/>
                <w:szCs w:val="24"/>
              </w:rPr>
              <w:t>за правно лице:</w:t>
            </w:r>
          </w:p>
          <w:p w:rsidR="00A80DCC" w:rsidRPr="00682F55" w:rsidRDefault="00A80DCC" w:rsidP="00E95D57">
            <w:pPr>
              <w:rPr>
                <w:rFonts w:cs="Arial"/>
                <w:color w:val="000000" w:themeColor="text1"/>
                <w:sz w:val="24"/>
                <w:szCs w:val="24"/>
              </w:rPr>
            </w:pPr>
            <w:r w:rsidRPr="00682F55">
              <w:rPr>
                <w:rFonts w:cs="Arial"/>
                <w:color w:val="000000" w:themeColor="text1"/>
                <w:sz w:val="24"/>
                <w:szCs w:val="24"/>
              </w:rPr>
              <w:t>1) ЗА ЗАКОНСКОГ ЗАСТУПНИКА</w:t>
            </w:r>
            <w:r w:rsidRPr="00682F55">
              <w:rPr>
                <w:rFonts w:cs="Arial"/>
                <w:b/>
                <w:color w:val="000000" w:themeColor="text1"/>
                <w:sz w:val="24"/>
                <w:szCs w:val="24"/>
              </w:rPr>
              <w:t xml:space="preserve"> – </w:t>
            </w:r>
            <w:r w:rsidRPr="00682F55">
              <w:rPr>
                <w:rFonts w:cs="Arial"/>
                <w:b/>
                <w:color w:val="000000" w:themeColor="text1"/>
                <w:sz w:val="24"/>
                <w:szCs w:val="24"/>
                <w:lang w:val="sr-Cyrl-CS"/>
              </w:rPr>
              <w:t>У</w:t>
            </w:r>
            <w:r w:rsidRPr="00682F55">
              <w:rPr>
                <w:rFonts w:cs="Arial"/>
                <w:b/>
                <w:color w:val="000000" w:themeColor="text1"/>
                <w:sz w:val="24"/>
                <w:szCs w:val="24"/>
              </w:rPr>
              <w:t>верење из казнене евиденције надлежне полицијске управе Министарства унутрашњих послова</w:t>
            </w:r>
            <w:r w:rsidRPr="00682F55">
              <w:rPr>
                <w:rFonts w:cs="Arial"/>
                <w:color w:val="000000" w:themeColor="text1"/>
                <w:sz w:val="24"/>
                <w:szCs w:val="24"/>
              </w:rPr>
              <w:t xml:space="preserve"> – захтев за издавање овог уверења може се поднети према </w:t>
            </w:r>
            <w:r w:rsidRPr="00682F55">
              <w:rPr>
                <w:rFonts w:cs="Arial"/>
                <w:b/>
                <w:color w:val="000000" w:themeColor="text1"/>
                <w:sz w:val="24"/>
                <w:szCs w:val="24"/>
              </w:rPr>
              <w:t>месту рођења</w:t>
            </w:r>
            <w:r w:rsidRPr="00682F55">
              <w:rPr>
                <w:rFonts w:cs="Arial"/>
                <w:color w:val="000000" w:themeColor="text1"/>
                <w:sz w:val="24"/>
                <w:szCs w:val="24"/>
              </w:rPr>
              <w:t xml:space="preserve"> или према </w:t>
            </w:r>
            <w:r w:rsidRPr="00682F55">
              <w:rPr>
                <w:rFonts w:cs="Arial"/>
                <w:b/>
                <w:color w:val="000000" w:themeColor="text1"/>
                <w:sz w:val="24"/>
                <w:szCs w:val="24"/>
              </w:rPr>
              <w:t>месту пребивалишта</w:t>
            </w:r>
            <w:r w:rsidRPr="00682F55">
              <w:rPr>
                <w:rFonts w:cs="Arial"/>
                <w:color w:val="000000" w:themeColor="text1"/>
                <w:sz w:val="24"/>
                <w:szCs w:val="24"/>
              </w:rPr>
              <w:t>.</w:t>
            </w:r>
          </w:p>
          <w:p w:rsidR="00A80DCC" w:rsidRPr="00682F55" w:rsidRDefault="00A80DCC" w:rsidP="00E95D57">
            <w:pPr>
              <w:rPr>
                <w:rFonts w:cs="Arial"/>
                <w:color w:val="000000" w:themeColor="text1"/>
                <w:sz w:val="24"/>
                <w:szCs w:val="24"/>
              </w:rPr>
            </w:pPr>
            <w:r w:rsidRPr="00682F55">
              <w:rPr>
                <w:rFonts w:cs="Arial"/>
                <w:color w:val="000000" w:themeColor="text1"/>
                <w:sz w:val="24"/>
                <w:szCs w:val="24"/>
              </w:rPr>
              <w:t xml:space="preserve">2) ЗА ПРАВНО ЛИЦЕ – За кривична дела организованог криминала – </w:t>
            </w:r>
            <w:r w:rsidRPr="00682F55">
              <w:rPr>
                <w:rFonts w:cs="Arial"/>
                <w:b/>
                <w:color w:val="000000" w:themeColor="text1"/>
                <w:sz w:val="24"/>
                <w:szCs w:val="24"/>
              </w:rPr>
              <w:t>Уверење посебног одељења (за организовани криминал) Вишег суда у Београду,</w:t>
            </w:r>
            <w:r w:rsidRPr="00682F55">
              <w:rPr>
                <w:rFonts w:cs="Arial"/>
                <w:color w:val="000000" w:themeColor="text1"/>
                <w:sz w:val="24"/>
                <w:szCs w:val="24"/>
              </w:rPr>
              <w:t xml:space="preserve"> којим се потврђује да понуђач (правно лице) није осуђиван </w:t>
            </w:r>
            <w:r w:rsidRPr="00682F55">
              <w:rPr>
                <w:rFonts w:cs="Arial"/>
                <w:color w:val="000000" w:themeColor="text1"/>
                <w:sz w:val="24"/>
                <w:szCs w:val="24"/>
              </w:rPr>
              <w:lastRenderedPageBreak/>
              <w:t xml:space="preserve">за неко од кривичних дела као члан организоване криминалне групе. С тим у вези на интернет страници Вишег суда у Београду објављено је обавештење </w:t>
            </w:r>
          </w:p>
          <w:p w:rsidR="00A80DCC" w:rsidRPr="00682F55" w:rsidRDefault="00A80DCC" w:rsidP="00E95D57">
            <w:pPr>
              <w:rPr>
                <w:rFonts w:cs="Arial"/>
                <w:color w:val="000000" w:themeColor="text1"/>
                <w:sz w:val="24"/>
                <w:szCs w:val="24"/>
              </w:rPr>
            </w:pPr>
            <w:r w:rsidRPr="00682F55">
              <w:rPr>
                <w:rFonts w:cs="Arial"/>
                <w:color w:val="000000" w:themeColor="text1"/>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82F55">
              <w:rPr>
                <w:rFonts w:cs="Arial"/>
                <w:b/>
                <w:color w:val="000000" w:themeColor="text1"/>
                <w:sz w:val="24"/>
                <w:szCs w:val="24"/>
              </w:rPr>
              <w:t xml:space="preserve">Уверење Основног суда  </w:t>
            </w:r>
            <w:r w:rsidRPr="00682F55">
              <w:rPr>
                <w:rFonts w:cs="Arial"/>
                <w:color w:val="000000" w:themeColor="text1"/>
                <w:sz w:val="24"/>
                <w:szCs w:val="24"/>
              </w:rPr>
              <w:t>(</w:t>
            </w:r>
            <w:r w:rsidRPr="00682F55">
              <w:rPr>
                <w:rFonts w:cs="Arial"/>
                <w:b/>
                <w:color w:val="000000" w:themeColor="text1"/>
                <w:sz w:val="24"/>
                <w:szCs w:val="24"/>
              </w:rPr>
              <w:t>које обухвата и податке из казнене евиденције за кривична дела која су у надлежности редовног кривичног одељења Вишег суда</w:t>
            </w:r>
            <w:r w:rsidRPr="00682F55">
              <w:rPr>
                <w:rFonts w:cs="Arial"/>
                <w:color w:val="000000" w:themeColor="text1"/>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80DCC" w:rsidRPr="00682F55" w:rsidRDefault="00A80DCC" w:rsidP="00E95D57">
            <w:pPr>
              <w:rPr>
                <w:rFonts w:cs="Arial"/>
                <w:b/>
                <w:color w:val="000000" w:themeColor="text1"/>
                <w:sz w:val="24"/>
                <w:szCs w:val="24"/>
              </w:rPr>
            </w:pPr>
            <w:r w:rsidRPr="00682F55">
              <w:rPr>
                <w:rFonts w:cs="Arial"/>
                <w:i/>
                <w:color w:val="000000" w:themeColor="text1"/>
                <w:sz w:val="24"/>
                <w:szCs w:val="24"/>
              </w:rPr>
              <w:t>Посебна напомена:</w:t>
            </w:r>
            <w:r w:rsidRPr="00682F55">
              <w:rPr>
                <w:rFonts w:cs="Arial"/>
                <w:color w:val="000000" w:themeColor="text1"/>
                <w:sz w:val="24"/>
                <w:szCs w:val="24"/>
              </w:rPr>
              <w:t xml:space="preserve"> Уколико уверење </w:t>
            </w:r>
            <w:r w:rsidRPr="00682F55">
              <w:rPr>
                <w:rFonts w:cs="Arial"/>
                <w:color w:val="000000" w:themeColor="text1"/>
                <w:sz w:val="24"/>
                <w:szCs w:val="24"/>
                <w:lang w:val="sr-Cyrl-CS"/>
              </w:rPr>
              <w:t>О</w:t>
            </w:r>
            <w:r w:rsidRPr="00682F55">
              <w:rPr>
                <w:rFonts w:cs="Arial"/>
                <w:color w:val="000000" w:themeColor="text1"/>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82F55">
              <w:rPr>
                <w:rFonts w:cs="Arial"/>
                <w:color w:val="000000" w:themeColor="text1"/>
                <w:sz w:val="24"/>
                <w:szCs w:val="24"/>
                <w:u w:val="single"/>
              </w:rPr>
              <w:t>и</w:t>
            </w:r>
            <w:r w:rsidRPr="00682F55">
              <w:rPr>
                <w:rFonts w:cs="Arial"/>
                <w:color w:val="000000" w:themeColor="text1"/>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82F55">
              <w:rPr>
                <w:rFonts w:cs="Arial"/>
                <w:b/>
                <w:color w:val="000000" w:themeColor="text1"/>
                <w:sz w:val="24"/>
                <w:szCs w:val="24"/>
              </w:rPr>
              <w:t>кривична дела против привреде и кривично дело примања мита.</w:t>
            </w:r>
          </w:p>
          <w:p w:rsidR="00A80DCC" w:rsidRPr="00682F55" w:rsidRDefault="00A80DCC" w:rsidP="00E95D57">
            <w:pPr>
              <w:rPr>
                <w:rFonts w:cs="Arial"/>
                <w:color w:val="000000" w:themeColor="text1"/>
                <w:sz w:val="24"/>
                <w:szCs w:val="24"/>
              </w:rPr>
            </w:pPr>
            <w:r w:rsidRPr="00682F55">
              <w:rPr>
                <w:rFonts w:cs="Arial"/>
                <w:b/>
                <w:color w:val="000000" w:themeColor="text1"/>
                <w:sz w:val="24"/>
                <w:szCs w:val="24"/>
              </w:rPr>
              <w:t xml:space="preserve">- </w:t>
            </w:r>
            <w:proofErr w:type="gramStart"/>
            <w:r w:rsidRPr="00682F55">
              <w:rPr>
                <w:rFonts w:cs="Arial"/>
                <w:b/>
                <w:color w:val="000000" w:themeColor="text1"/>
                <w:sz w:val="24"/>
                <w:szCs w:val="24"/>
              </w:rPr>
              <w:t>за</w:t>
            </w:r>
            <w:proofErr w:type="gramEnd"/>
            <w:r w:rsidRPr="00682F55">
              <w:rPr>
                <w:rFonts w:cs="Arial"/>
                <w:b/>
                <w:color w:val="000000" w:themeColor="text1"/>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682F55">
              <w:rPr>
                <w:rFonts w:cs="Arial"/>
                <w:color w:val="000000" w:themeColor="text1"/>
                <w:sz w:val="24"/>
                <w:szCs w:val="24"/>
              </w:rPr>
              <w:t xml:space="preserve"> – захтев за издавање овог уверења може се поднети према </w:t>
            </w:r>
            <w:r w:rsidRPr="00682F55">
              <w:rPr>
                <w:rFonts w:cs="Arial"/>
                <w:b/>
                <w:color w:val="000000" w:themeColor="text1"/>
                <w:sz w:val="24"/>
                <w:szCs w:val="24"/>
              </w:rPr>
              <w:t>месту рођења</w:t>
            </w:r>
            <w:r w:rsidRPr="00682F55">
              <w:rPr>
                <w:rFonts w:cs="Arial"/>
                <w:color w:val="000000" w:themeColor="text1"/>
                <w:sz w:val="24"/>
                <w:szCs w:val="24"/>
              </w:rPr>
              <w:t xml:space="preserve"> или према </w:t>
            </w:r>
            <w:r w:rsidRPr="00682F55">
              <w:rPr>
                <w:rFonts w:cs="Arial"/>
                <w:b/>
                <w:color w:val="000000" w:themeColor="text1"/>
                <w:sz w:val="24"/>
                <w:szCs w:val="24"/>
              </w:rPr>
              <w:t>месту пребивалишта</w:t>
            </w:r>
            <w:r w:rsidRPr="00682F55">
              <w:rPr>
                <w:rFonts w:cs="Arial"/>
                <w:color w:val="000000" w:themeColor="text1"/>
                <w:sz w:val="24"/>
                <w:szCs w:val="24"/>
              </w:rPr>
              <w:t>.</w:t>
            </w:r>
          </w:p>
          <w:p w:rsidR="00A80DCC" w:rsidRPr="00682F55" w:rsidRDefault="00A80DCC" w:rsidP="00E95D57">
            <w:pPr>
              <w:autoSpaceDE w:val="0"/>
              <w:autoSpaceDN w:val="0"/>
              <w:adjustRightInd w:val="0"/>
              <w:rPr>
                <w:rFonts w:eastAsia="Calibri" w:cs="Arial"/>
                <w:i/>
                <w:color w:val="000000" w:themeColor="text1"/>
                <w:sz w:val="24"/>
                <w:szCs w:val="24"/>
              </w:rPr>
            </w:pPr>
            <w:r w:rsidRPr="00682F55">
              <w:rPr>
                <w:rFonts w:eastAsia="Calibri" w:cs="Arial"/>
                <w:i/>
                <w:color w:val="000000" w:themeColor="text1"/>
                <w:sz w:val="24"/>
                <w:szCs w:val="24"/>
              </w:rPr>
              <w:t xml:space="preserve">Напомена: </w:t>
            </w:r>
          </w:p>
          <w:p w:rsidR="00A80DCC" w:rsidRPr="00682F55" w:rsidRDefault="00A80DCC" w:rsidP="00A80DCC">
            <w:pPr>
              <w:numPr>
                <w:ilvl w:val="0"/>
                <w:numId w:val="5"/>
              </w:numPr>
              <w:tabs>
                <w:tab w:val="left" w:pos="680"/>
              </w:tabs>
              <w:snapToGrid w:val="0"/>
              <w:ind w:left="714" w:hanging="357"/>
              <w:contextualSpacing/>
              <w:rPr>
                <w:rFonts w:eastAsia="Calibri" w:cs="Arial"/>
                <w:i/>
                <w:color w:val="000000" w:themeColor="text1"/>
                <w:sz w:val="24"/>
                <w:szCs w:val="24"/>
              </w:rPr>
            </w:pPr>
            <w:r w:rsidRPr="00682F55">
              <w:rPr>
                <w:rFonts w:eastAsia="Calibri" w:cs="Arial"/>
                <w:i/>
                <w:color w:val="000000" w:themeColor="text1"/>
                <w:sz w:val="24"/>
                <w:szCs w:val="24"/>
              </w:rPr>
              <w:t>У случају да понуду подноси правно лице потребно је доставити овај доказ и за правно лице и за законског заступника</w:t>
            </w:r>
          </w:p>
          <w:p w:rsidR="00A80DCC" w:rsidRPr="00682F55" w:rsidRDefault="00A80DCC" w:rsidP="00A80DCC">
            <w:pPr>
              <w:numPr>
                <w:ilvl w:val="0"/>
                <w:numId w:val="5"/>
              </w:numPr>
              <w:tabs>
                <w:tab w:val="left" w:pos="680"/>
              </w:tabs>
              <w:snapToGrid w:val="0"/>
              <w:ind w:left="714" w:hanging="357"/>
              <w:contextualSpacing/>
              <w:rPr>
                <w:rFonts w:eastAsia="Calibri" w:cs="Arial"/>
                <w:i/>
                <w:color w:val="000000" w:themeColor="text1"/>
                <w:sz w:val="24"/>
                <w:szCs w:val="24"/>
              </w:rPr>
            </w:pPr>
            <w:r w:rsidRPr="00682F55">
              <w:rPr>
                <w:rFonts w:eastAsia="Calibri" w:cs="Arial"/>
                <w:i/>
                <w:color w:val="000000" w:themeColor="text1"/>
                <w:sz w:val="24"/>
                <w:szCs w:val="24"/>
              </w:rPr>
              <w:t>У случају да правно лице има више законских заступника, ове доказе доставити за сваког од њих</w:t>
            </w:r>
          </w:p>
          <w:p w:rsidR="00A80DCC" w:rsidRPr="00682F55" w:rsidRDefault="00A80DCC" w:rsidP="00A80DCC">
            <w:pPr>
              <w:numPr>
                <w:ilvl w:val="0"/>
                <w:numId w:val="5"/>
              </w:numPr>
              <w:tabs>
                <w:tab w:val="left" w:pos="680"/>
              </w:tabs>
              <w:snapToGrid w:val="0"/>
              <w:ind w:left="714" w:hanging="357"/>
              <w:contextualSpacing/>
              <w:rPr>
                <w:rFonts w:eastAsia="Calibri" w:cs="Arial"/>
                <w:i/>
                <w:color w:val="000000" w:themeColor="text1"/>
                <w:sz w:val="24"/>
                <w:szCs w:val="24"/>
              </w:rPr>
            </w:pPr>
            <w:r w:rsidRPr="00682F55">
              <w:rPr>
                <w:rFonts w:eastAsia="Calibri" w:cs="Arial"/>
                <w:i/>
                <w:color w:val="000000" w:themeColor="text1"/>
                <w:sz w:val="24"/>
                <w:szCs w:val="24"/>
              </w:rPr>
              <w:t xml:space="preserve">У случају да понуду подноси група понуђача, ове доказе доставити за сваког </w:t>
            </w:r>
            <w:r w:rsidRPr="00682F55">
              <w:rPr>
                <w:rFonts w:eastAsia="Calibri" w:cs="Arial"/>
                <w:i/>
                <w:color w:val="000000" w:themeColor="text1"/>
                <w:sz w:val="24"/>
                <w:szCs w:val="24"/>
                <w:lang w:val="sr-Cyrl-CS"/>
              </w:rPr>
              <w:t>члана групе понуђача</w:t>
            </w:r>
          </w:p>
          <w:p w:rsidR="00A80DCC" w:rsidRPr="00682F55" w:rsidRDefault="00A80DCC" w:rsidP="00A80DCC">
            <w:pPr>
              <w:numPr>
                <w:ilvl w:val="0"/>
                <w:numId w:val="5"/>
              </w:numPr>
              <w:tabs>
                <w:tab w:val="left" w:pos="680"/>
              </w:tabs>
              <w:snapToGrid w:val="0"/>
              <w:ind w:left="714" w:hanging="357"/>
              <w:contextualSpacing/>
              <w:rPr>
                <w:rFonts w:cs="Arial"/>
                <w:color w:val="000000" w:themeColor="text1"/>
                <w:sz w:val="24"/>
                <w:szCs w:val="24"/>
              </w:rPr>
            </w:pPr>
            <w:r w:rsidRPr="00682F55">
              <w:rPr>
                <w:rFonts w:eastAsia="Calibri" w:cs="Arial"/>
                <w:i/>
                <w:color w:val="000000" w:themeColor="text1"/>
                <w:sz w:val="24"/>
                <w:szCs w:val="24"/>
              </w:rPr>
              <w:t xml:space="preserve">У случају да понуђач подноси понуду са подизвођачем, ове доказе доставити и за </w:t>
            </w:r>
            <w:r w:rsidRPr="00682F55">
              <w:rPr>
                <w:rFonts w:eastAsia="Calibri" w:cs="Arial"/>
                <w:i/>
                <w:color w:val="000000" w:themeColor="text1"/>
                <w:sz w:val="24"/>
                <w:szCs w:val="24"/>
                <w:lang w:val="sr-Cyrl-CS"/>
              </w:rPr>
              <w:t xml:space="preserve">сваког </w:t>
            </w:r>
            <w:r w:rsidRPr="00682F55">
              <w:rPr>
                <w:rFonts w:eastAsia="Calibri" w:cs="Arial"/>
                <w:i/>
                <w:color w:val="000000" w:themeColor="text1"/>
                <w:sz w:val="24"/>
                <w:szCs w:val="24"/>
              </w:rPr>
              <w:t xml:space="preserve">подизвођача </w:t>
            </w:r>
          </w:p>
          <w:p w:rsidR="00A80DCC" w:rsidRPr="00682F55" w:rsidRDefault="00A80DCC" w:rsidP="00E95D57">
            <w:pPr>
              <w:tabs>
                <w:tab w:val="left" w:pos="680"/>
              </w:tabs>
              <w:snapToGrid w:val="0"/>
              <w:contextualSpacing/>
              <w:rPr>
                <w:rFonts w:eastAsia="Calibri" w:cs="Arial"/>
                <w:color w:val="000000" w:themeColor="text1"/>
                <w:sz w:val="24"/>
                <w:szCs w:val="24"/>
                <w:lang w:val="sr-Cyrl-CS"/>
              </w:rPr>
            </w:pPr>
            <w:r w:rsidRPr="00682F55">
              <w:rPr>
                <w:rFonts w:eastAsia="Calibri" w:cs="Arial"/>
                <w:b/>
                <w:color w:val="000000" w:themeColor="text1"/>
                <w:sz w:val="24"/>
                <w:szCs w:val="24"/>
              </w:rPr>
              <w:t>Ови докази не могу бити старији од два месеца пре отварања понуда</w:t>
            </w:r>
            <w:r w:rsidRPr="00682F55">
              <w:rPr>
                <w:rFonts w:eastAsia="Calibri" w:cs="Arial"/>
                <w:color w:val="000000" w:themeColor="text1"/>
                <w:sz w:val="24"/>
                <w:szCs w:val="24"/>
              </w:rPr>
              <w:t>.</w:t>
            </w:r>
          </w:p>
        </w:tc>
      </w:tr>
      <w:tr w:rsidR="00A80DCC" w:rsidRPr="00682F55" w:rsidTr="00E95D57">
        <w:trPr>
          <w:trHeight w:val="70"/>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lastRenderedPageBreak/>
              <w:t>3.</w:t>
            </w:r>
          </w:p>
        </w:tc>
        <w:tc>
          <w:tcPr>
            <w:tcW w:w="8446" w:type="dxa"/>
            <w:vAlign w:val="center"/>
          </w:tcPr>
          <w:p w:rsidR="00A80DCC" w:rsidRPr="00682F55" w:rsidRDefault="00A80DCC" w:rsidP="00E95D57">
            <w:pPr>
              <w:snapToGrid w:val="0"/>
              <w:rPr>
                <w:rFonts w:cs="Arial"/>
                <w:color w:val="000000" w:themeColor="text1"/>
                <w:sz w:val="24"/>
                <w:szCs w:val="24"/>
              </w:rPr>
            </w:pPr>
            <w:r w:rsidRPr="00682F55">
              <w:rPr>
                <w:rFonts w:cs="Arial"/>
                <w:b/>
                <w:color w:val="000000" w:themeColor="text1"/>
                <w:sz w:val="24"/>
                <w:szCs w:val="24"/>
                <w:u w:val="single"/>
              </w:rPr>
              <w:t>Услов</w:t>
            </w:r>
            <w:r w:rsidRPr="00682F55">
              <w:rPr>
                <w:rFonts w:cs="Arial"/>
                <w:color w:val="000000" w:themeColor="text1"/>
                <w:sz w:val="24"/>
                <w:szCs w:val="24"/>
                <w:u w:val="single"/>
              </w:rPr>
              <w:t>:</w:t>
            </w:r>
            <w:r w:rsidRPr="00682F55">
              <w:rPr>
                <w:rFonts w:cs="Arial"/>
                <w:color w:val="000000" w:themeColor="text1"/>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Доказ:</w:t>
            </w:r>
          </w:p>
          <w:p w:rsidR="00A80DCC" w:rsidRPr="00682F55" w:rsidRDefault="00A80DCC" w:rsidP="00E95D57">
            <w:pPr>
              <w:snapToGrid w:val="0"/>
              <w:rPr>
                <w:rFonts w:eastAsia="Calibri" w:cs="Arial"/>
                <w:color w:val="000000" w:themeColor="text1"/>
                <w:sz w:val="24"/>
                <w:szCs w:val="24"/>
                <w:lang w:val="ru-RU"/>
              </w:rPr>
            </w:pPr>
            <w:r w:rsidRPr="00682F55">
              <w:rPr>
                <w:rFonts w:eastAsia="Calibri" w:cs="Arial"/>
                <w:color w:val="000000" w:themeColor="text1"/>
                <w:sz w:val="24"/>
                <w:szCs w:val="24"/>
                <w:lang w:val="ru-RU"/>
              </w:rPr>
              <w:t xml:space="preserve">- </w:t>
            </w:r>
            <w:r w:rsidRPr="00682F55">
              <w:rPr>
                <w:rFonts w:eastAsia="Calibri" w:cs="Arial"/>
                <w:b/>
                <w:color w:val="000000" w:themeColor="text1"/>
                <w:sz w:val="24"/>
                <w:szCs w:val="24"/>
                <w:lang w:val="ru-RU"/>
              </w:rPr>
              <w:t xml:space="preserve">за правно лице, предузетнике и физичка лица: </w:t>
            </w:r>
          </w:p>
          <w:p w:rsidR="00A80DCC" w:rsidRPr="00682F55" w:rsidRDefault="00A80DCC" w:rsidP="00E95D57">
            <w:pPr>
              <w:snapToGrid w:val="0"/>
              <w:rPr>
                <w:rFonts w:eastAsia="Calibri" w:cs="Arial"/>
                <w:color w:val="000000" w:themeColor="text1"/>
                <w:sz w:val="24"/>
                <w:szCs w:val="24"/>
                <w:lang w:val="ru-RU"/>
              </w:rPr>
            </w:pPr>
            <w:r w:rsidRPr="00682F55">
              <w:rPr>
                <w:rFonts w:eastAsia="Calibri" w:cs="Arial"/>
                <w:b/>
                <w:color w:val="000000" w:themeColor="text1"/>
                <w:sz w:val="24"/>
                <w:szCs w:val="24"/>
                <w:lang w:val="ru-RU"/>
              </w:rPr>
              <w:t>1. Уверење Пореске управе</w:t>
            </w:r>
            <w:r w:rsidRPr="00682F55">
              <w:rPr>
                <w:rFonts w:eastAsia="Calibri" w:cs="Arial"/>
                <w:color w:val="000000" w:themeColor="text1"/>
                <w:sz w:val="24"/>
                <w:szCs w:val="24"/>
                <w:lang w:val="ru-RU"/>
              </w:rPr>
              <w:t xml:space="preserve"> Министарства финансија да је измирио доспеле </w:t>
            </w:r>
            <w:r w:rsidRPr="00682F55">
              <w:rPr>
                <w:rFonts w:cs="Arial"/>
                <w:color w:val="000000" w:themeColor="text1"/>
                <w:sz w:val="24"/>
                <w:szCs w:val="24"/>
                <w:lang w:val="ru-RU"/>
              </w:rPr>
              <w:t xml:space="preserve">порезе и доприносе </w:t>
            </w:r>
            <w:r w:rsidRPr="00682F55">
              <w:rPr>
                <w:rFonts w:eastAsia="Calibri" w:cs="Arial"/>
                <w:b/>
                <w:color w:val="000000" w:themeColor="text1"/>
                <w:sz w:val="24"/>
                <w:szCs w:val="24"/>
                <w:u w:val="single"/>
                <w:lang w:val="ru-RU"/>
              </w:rPr>
              <w:t>и</w:t>
            </w:r>
          </w:p>
          <w:p w:rsidR="00A80DCC" w:rsidRPr="00682F55" w:rsidRDefault="00A80DCC" w:rsidP="00E95D57">
            <w:pPr>
              <w:rPr>
                <w:rFonts w:cs="Arial"/>
                <w:color w:val="000000" w:themeColor="text1"/>
                <w:sz w:val="24"/>
                <w:szCs w:val="24"/>
                <w:lang w:val="ru-RU"/>
              </w:rPr>
            </w:pPr>
            <w:r w:rsidRPr="00682F55">
              <w:rPr>
                <w:rFonts w:eastAsia="Calibri" w:cs="Arial"/>
                <w:b/>
                <w:color w:val="000000" w:themeColor="text1"/>
                <w:sz w:val="24"/>
                <w:szCs w:val="24"/>
                <w:lang w:val="ru-RU"/>
              </w:rPr>
              <w:t>2. Уверење Управе јавних прихода локалне самоуправе (града, односно општине</w:t>
            </w:r>
            <w:r w:rsidRPr="00682F55">
              <w:rPr>
                <w:rFonts w:cs="Arial"/>
                <w:color w:val="000000" w:themeColor="text1"/>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682F55">
              <w:rPr>
                <w:rFonts w:eastAsia="Calibri" w:cs="Arial"/>
                <w:color w:val="000000" w:themeColor="text1"/>
                <w:sz w:val="24"/>
                <w:szCs w:val="24"/>
                <w:lang w:val="ru-RU"/>
              </w:rPr>
              <w:t xml:space="preserve">да је измирио обавезе по основу изворних локалних јавних прихода </w:t>
            </w:r>
          </w:p>
          <w:p w:rsidR="00A80DCC" w:rsidRPr="00682F55" w:rsidRDefault="00A80DCC" w:rsidP="00E95D57">
            <w:pPr>
              <w:ind w:right="122"/>
              <w:rPr>
                <w:rFonts w:cs="Arial"/>
                <w:i/>
                <w:color w:val="000000" w:themeColor="text1"/>
                <w:sz w:val="24"/>
                <w:szCs w:val="24"/>
                <w:lang w:val="ru-RU"/>
              </w:rPr>
            </w:pPr>
            <w:r w:rsidRPr="00682F55">
              <w:rPr>
                <w:rFonts w:cs="Arial"/>
                <w:i/>
                <w:color w:val="000000" w:themeColor="text1"/>
                <w:sz w:val="24"/>
                <w:szCs w:val="24"/>
                <w:lang w:val="ru-RU"/>
              </w:rPr>
              <w:t>Напомена:</w:t>
            </w:r>
          </w:p>
          <w:p w:rsidR="00A80DCC" w:rsidRPr="00682F55" w:rsidRDefault="00A80DCC" w:rsidP="00A80DCC">
            <w:pPr>
              <w:numPr>
                <w:ilvl w:val="0"/>
                <w:numId w:val="4"/>
              </w:numPr>
              <w:autoSpaceDE w:val="0"/>
              <w:autoSpaceDN w:val="0"/>
              <w:adjustRightInd w:val="0"/>
              <w:snapToGrid w:val="0"/>
              <w:ind w:hanging="357"/>
              <w:contextualSpacing/>
              <w:rPr>
                <w:rFonts w:eastAsia="TimesNewRomanPSMT" w:cs="Arial"/>
                <w:b/>
                <w:color w:val="000000" w:themeColor="text1"/>
                <w:sz w:val="24"/>
                <w:szCs w:val="24"/>
                <w:u w:val="single"/>
              </w:rPr>
            </w:pPr>
            <w:r w:rsidRPr="00682F55">
              <w:rPr>
                <w:rFonts w:eastAsia="TimesNewRomanPSMT" w:cs="Arial"/>
                <w:i/>
                <w:color w:val="000000" w:themeColor="text1"/>
                <w:sz w:val="24"/>
                <w:szCs w:val="24"/>
              </w:rPr>
              <w:t>Уколико локална (општин</w:t>
            </w:r>
            <w:r w:rsidRPr="00682F55">
              <w:rPr>
                <w:rFonts w:eastAsia="TimesNewRomanPSMT" w:cs="Arial"/>
                <w:i/>
                <w:color w:val="000000" w:themeColor="text1"/>
                <w:sz w:val="24"/>
                <w:szCs w:val="24"/>
                <w:lang w:val="sr-Cyrl-CS"/>
              </w:rPr>
              <w:t>с</w:t>
            </w:r>
            <w:r w:rsidRPr="00682F55">
              <w:rPr>
                <w:rFonts w:eastAsia="TimesNewRomanPSMT" w:cs="Arial"/>
                <w:i/>
                <w:color w:val="000000" w:themeColor="text1"/>
                <w:sz w:val="24"/>
                <w:szCs w:val="24"/>
              </w:rPr>
              <w:t>ка) управа</w:t>
            </w:r>
            <w:r w:rsidRPr="00682F55">
              <w:rPr>
                <w:rFonts w:eastAsia="TimesNewRomanPSMT" w:cs="Arial"/>
                <w:i/>
                <w:color w:val="000000" w:themeColor="text1"/>
                <w:sz w:val="24"/>
                <w:szCs w:val="24"/>
                <w:lang w:val="sr-Cyrl-CS"/>
              </w:rPr>
              <w:t xml:space="preserve"> јавних приход</w:t>
            </w:r>
            <w:r w:rsidRPr="00682F55">
              <w:rPr>
                <w:rFonts w:eastAsia="TimesNewRomanPSMT" w:cs="Arial"/>
                <w:i/>
                <w:color w:val="000000" w:themeColor="text1"/>
                <w:sz w:val="24"/>
                <w:szCs w:val="24"/>
              </w:rPr>
              <w:t xml:space="preserve"> у својој потврди наведе да се докази за одређене изворне локалне јавне </w:t>
            </w:r>
            <w:r w:rsidRPr="00682F55">
              <w:rPr>
                <w:rFonts w:eastAsia="TimesNewRomanPSMT" w:cs="Arial"/>
                <w:i/>
                <w:color w:val="000000" w:themeColor="text1"/>
                <w:sz w:val="24"/>
                <w:szCs w:val="24"/>
              </w:rPr>
              <w:lastRenderedPageBreak/>
              <w:t>приходе прибављају и од других локалних органа</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организација</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 xml:space="preserve">установа понуђач је дужан да уз потврду локалне управе </w:t>
            </w:r>
            <w:r w:rsidRPr="00682F55">
              <w:rPr>
                <w:rFonts w:eastAsia="TimesNewRomanPSMT" w:cs="Arial"/>
                <w:i/>
                <w:color w:val="000000" w:themeColor="text1"/>
                <w:sz w:val="24"/>
                <w:szCs w:val="24"/>
                <w:lang w:val="sr-Cyrl-CS"/>
              </w:rPr>
              <w:t xml:space="preserve">јавних прихода </w:t>
            </w:r>
            <w:r w:rsidRPr="00682F55">
              <w:rPr>
                <w:rFonts w:eastAsia="TimesNewRomanPSMT" w:cs="Arial"/>
                <w:i/>
                <w:color w:val="000000" w:themeColor="text1"/>
                <w:sz w:val="24"/>
                <w:szCs w:val="24"/>
              </w:rPr>
              <w:t xml:space="preserve">приложи и потврде </w:t>
            </w:r>
            <w:r w:rsidRPr="00682F55">
              <w:rPr>
                <w:rFonts w:eastAsia="TimesNewRomanPSMT" w:cs="Arial"/>
                <w:i/>
                <w:color w:val="000000" w:themeColor="text1"/>
                <w:sz w:val="24"/>
                <w:szCs w:val="24"/>
                <w:lang w:val="sr-Cyrl-CS"/>
              </w:rPr>
              <w:t xml:space="preserve">тих </w:t>
            </w:r>
            <w:r w:rsidRPr="00682F55">
              <w:rPr>
                <w:rFonts w:eastAsia="TimesNewRomanPSMT" w:cs="Arial"/>
                <w:i/>
                <w:color w:val="000000" w:themeColor="text1"/>
                <w:sz w:val="24"/>
                <w:szCs w:val="24"/>
              </w:rPr>
              <w:t>осталих лок</w:t>
            </w:r>
            <w:r w:rsidRPr="00682F55">
              <w:rPr>
                <w:rFonts w:eastAsia="TimesNewRomanPSMT" w:cs="Arial"/>
                <w:i/>
                <w:color w:val="000000" w:themeColor="text1"/>
                <w:sz w:val="24"/>
                <w:szCs w:val="24"/>
                <w:lang w:val="sr-Cyrl-CS"/>
              </w:rPr>
              <w:t>а</w:t>
            </w:r>
            <w:r w:rsidRPr="00682F55">
              <w:rPr>
                <w:rFonts w:eastAsia="TimesNewRomanPSMT" w:cs="Arial"/>
                <w:i/>
                <w:color w:val="000000" w:themeColor="text1"/>
                <w:sz w:val="24"/>
                <w:szCs w:val="24"/>
              </w:rPr>
              <w:t>лних органа</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организација</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w:t>
            </w:r>
            <w:r w:rsidRPr="00682F55">
              <w:rPr>
                <w:rFonts w:eastAsia="TimesNewRomanPSMT" w:cs="Arial"/>
                <w:i/>
                <w:color w:val="000000" w:themeColor="text1"/>
                <w:sz w:val="24"/>
                <w:szCs w:val="24"/>
                <w:lang w:val="sr-Cyrl-CS"/>
              </w:rPr>
              <w:t xml:space="preserve"> </w:t>
            </w:r>
            <w:r w:rsidRPr="00682F55">
              <w:rPr>
                <w:rFonts w:eastAsia="TimesNewRomanPSMT" w:cs="Arial"/>
                <w:i/>
                <w:color w:val="000000" w:themeColor="text1"/>
                <w:sz w:val="24"/>
                <w:szCs w:val="24"/>
              </w:rPr>
              <w:t xml:space="preserve">установа </w:t>
            </w:r>
          </w:p>
          <w:p w:rsidR="00A80DCC" w:rsidRPr="00682F55" w:rsidRDefault="00A80DCC" w:rsidP="00A80DCC">
            <w:pPr>
              <w:numPr>
                <w:ilvl w:val="0"/>
                <w:numId w:val="4"/>
              </w:numPr>
              <w:autoSpaceDE w:val="0"/>
              <w:autoSpaceDN w:val="0"/>
              <w:adjustRightInd w:val="0"/>
              <w:snapToGrid w:val="0"/>
              <w:ind w:hanging="357"/>
              <w:contextualSpacing/>
              <w:rPr>
                <w:rFonts w:eastAsia="Calibri" w:cs="Arial"/>
                <w:i/>
                <w:color w:val="000000" w:themeColor="text1"/>
                <w:sz w:val="24"/>
                <w:szCs w:val="24"/>
              </w:rPr>
            </w:pPr>
            <w:r w:rsidRPr="00682F55">
              <w:rPr>
                <w:rFonts w:eastAsia="TimesNewRomanPSMT" w:cs="Arial"/>
                <w:i/>
                <w:color w:val="000000" w:themeColor="text1"/>
                <w:sz w:val="24"/>
                <w:szCs w:val="24"/>
              </w:rPr>
              <w:t xml:space="preserve">Уколико је понуђач у поступку приватизације, уместо горе наведена два доказа, потребно је доставити </w:t>
            </w:r>
            <w:r w:rsidRPr="00682F55">
              <w:rPr>
                <w:rFonts w:eastAsia="TimesNewRomanPSMT" w:cs="Arial"/>
                <w:b/>
                <w:i/>
                <w:color w:val="000000" w:themeColor="text1"/>
                <w:sz w:val="24"/>
                <w:szCs w:val="24"/>
              </w:rPr>
              <w:t>у</w:t>
            </w:r>
            <w:r w:rsidRPr="00682F55">
              <w:rPr>
                <w:rFonts w:eastAsia="Calibri" w:cs="Arial"/>
                <w:b/>
                <w:i/>
                <w:color w:val="000000" w:themeColor="text1"/>
                <w:sz w:val="24"/>
                <w:szCs w:val="24"/>
                <w:lang w:val="ru-RU"/>
              </w:rPr>
              <w:t>верење Агенције за приватизацију да се налази у поступку приватизације</w:t>
            </w:r>
          </w:p>
          <w:p w:rsidR="00A80DCC" w:rsidRPr="00682F55" w:rsidRDefault="00A80DCC" w:rsidP="00A80DCC">
            <w:pPr>
              <w:numPr>
                <w:ilvl w:val="0"/>
                <w:numId w:val="4"/>
              </w:numPr>
              <w:tabs>
                <w:tab w:val="left" w:pos="680"/>
              </w:tabs>
              <w:snapToGrid w:val="0"/>
              <w:ind w:hanging="357"/>
              <w:contextualSpacing/>
              <w:rPr>
                <w:rFonts w:eastAsia="Calibri" w:cs="Arial"/>
                <w:i/>
                <w:color w:val="000000" w:themeColor="text1"/>
                <w:sz w:val="24"/>
                <w:szCs w:val="24"/>
              </w:rPr>
            </w:pPr>
            <w:r w:rsidRPr="00682F55">
              <w:rPr>
                <w:rFonts w:eastAsia="Calibri" w:cs="Arial"/>
                <w:i/>
                <w:color w:val="000000" w:themeColor="text1"/>
                <w:sz w:val="24"/>
                <w:szCs w:val="24"/>
              </w:rPr>
              <w:t xml:space="preserve">У случају да понуду подноси група понуђача, ове доказе доставити за сваког </w:t>
            </w:r>
            <w:r w:rsidRPr="00682F55">
              <w:rPr>
                <w:rFonts w:eastAsia="Calibri" w:cs="Arial"/>
                <w:i/>
                <w:color w:val="000000" w:themeColor="text1"/>
                <w:sz w:val="24"/>
                <w:szCs w:val="24"/>
                <w:lang w:val="sr-Cyrl-CS"/>
              </w:rPr>
              <w:t>члана групе понуђача</w:t>
            </w:r>
          </w:p>
          <w:p w:rsidR="00A80DCC" w:rsidRPr="00682F55" w:rsidRDefault="00A80DCC" w:rsidP="00A80DCC">
            <w:pPr>
              <w:numPr>
                <w:ilvl w:val="0"/>
                <w:numId w:val="6"/>
              </w:numPr>
              <w:tabs>
                <w:tab w:val="left" w:pos="680"/>
              </w:tabs>
              <w:snapToGrid w:val="0"/>
              <w:contextualSpacing/>
              <w:rPr>
                <w:rFonts w:eastAsia="Calibri" w:cs="Arial"/>
                <w:color w:val="000000" w:themeColor="text1"/>
                <w:sz w:val="24"/>
                <w:szCs w:val="24"/>
              </w:rPr>
            </w:pPr>
            <w:r w:rsidRPr="00682F55">
              <w:rPr>
                <w:rFonts w:eastAsia="Calibri" w:cs="Arial"/>
                <w:i/>
                <w:color w:val="000000" w:themeColor="text1"/>
                <w:sz w:val="24"/>
                <w:szCs w:val="24"/>
              </w:rPr>
              <w:t xml:space="preserve">У случају да понуђач подноси понуду са подизвођачем, ове доказе доставити и за </w:t>
            </w:r>
            <w:r w:rsidRPr="00682F55">
              <w:rPr>
                <w:rFonts w:eastAsia="Calibri" w:cs="Arial"/>
                <w:i/>
                <w:color w:val="000000" w:themeColor="text1"/>
                <w:sz w:val="24"/>
                <w:szCs w:val="24"/>
                <w:lang w:val="sr-Cyrl-CS"/>
              </w:rPr>
              <w:t xml:space="preserve">сваког </w:t>
            </w:r>
            <w:r w:rsidRPr="00682F55">
              <w:rPr>
                <w:rFonts w:eastAsia="Calibri" w:cs="Arial"/>
                <w:i/>
                <w:color w:val="000000" w:themeColor="text1"/>
                <w:sz w:val="24"/>
                <w:szCs w:val="24"/>
              </w:rPr>
              <w:t xml:space="preserve">подизвођача </w:t>
            </w:r>
          </w:p>
          <w:p w:rsidR="00A80DCC" w:rsidRPr="00682F55" w:rsidRDefault="00A80DCC" w:rsidP="00E95D57">
            <w:pPr>
              <w:tabs>
                <w:tab w:val="left" w:pos="680"/>
              </w:tabs>
              <w:snapToGrid w:val="0"/>
              <w:contextualSpacing/>
              <w:rPr>
                <w:rFonts w:eastAsia="Calibri" w:cs="Arial"/>
                <w:color w:val="000000" w:themeColor="text1"/>
                <w:sz w:val="24"/>
                <w:szCs w:val="24"/>
              </w:rPr>
            </w:pPr>
            <w:r w:rsidRPr="00682F55">
              <w:rPr>
                <w:rFonts w:eastAsia="Calibri" w:cs="Arial"/>
                <w:b/>
                <w:color w:val="000000" w:themeColor="text1"/>
                <w:sz w:val="24"/>
                <w:szCs w:val="24"/>
              </w:rPr>
              <w:t xml:space="preserve">Ови докази не могу бити старији од два месеца </w:t>
            </w:r>
            <w:r w:rsidRPr="00682F55">
              <w:rPr>
                <w:rFonts w:eastAsia="Calibri" w:cs="Arial"/>
                <w:b/>
                <w:color w:val="000000" w:themeColor="text1"/>
                <w:sz w:val="24"/>
                <w:szCs w:val="24"/>
                <w:lang w:val="sr-Cyrl-CS"/>
              </w:rPr>
              <w:t>пре</w:t>
            </w:r>
            <w:r w:rsidRPr="00682F55">
              <w:rPr>
                <w:rFonts w:eastAsia="Calibri" w:cs="Arial"/>
                <w:b/>
                <w:color w:val="000000" w:themeColor="text1"/>
                <w:sz w:val="24"/>
                <w:szCs w:val="24"/>
              </w:rPr>
              <w:t xml:space="preserve"> отварања понуда</w:t>
            </w:r>
            <w:r w:rsidRPr="00682F55">
              <w:rPr>
                <w:rFonts w:eastAsia="Calibri" w:cs="Arial"/>
                <w:color w:val="000000" w:themeColor="text1"/>
                <w:sz w:val="24"/>
                <w:szCs w:val="24"/>
              </w:rPr>
              <w:t>.</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lastRenderedPageBreak/>
              <w:t xml:space="preserve">4. </w:t>
            </w:r>
          </w:p>
        </w:tc>
        <w:tc>
          <w:tcPr>
            <w:tcW w:w="8446" w:type="dxa"/>
          </w:tcPr>
          <w:p w:rsidR="00A80DCC" w:rsidRPr="00682F55" w:rsidRDefault="00A80DCC" w:rsidP="00E95D57">
            <w:pPr>
              <w:autoSpaceDE w:val="0"/>
              <w:autoSpaceDN w:val="0"/>
              <w:adjustRightInd w:val="0"/>
              <w:rPr>
                <w:rFonts w:cs="Arial"/>
                <w:b/>
                <w:color w:val="000000" w:themeColor="text1"/>
                <w:sz w:val="24"/>
                <w:szCs w:val="24"/>
                <w:lang w:val="sr-Cyrl-CS"/>
              </w:rPr>
            </w:pPr>
            <w:r w:rsidRPr="00682F55">
              <w:rPr>
                <w:rFonts w:cs="Arial"/>
                <w:b/>
                <w:color w:val="000000" w:themeColor="text1"/>
                <w:sz w:val="24"/>
                <w:szCs w:val="24"/>
              </w:rPr>
              <w:t>Услов:</w:t>
            </w:r>
            <w:r w:rsidRPr="00682F55">
              <w:rPr>
                <w:rFonts w:cs="Arial"/>
                <w:b/>
                <w:color w:val="000000" w:themeColor="text1"/>
                <w:sz w:val="24"/>
                <w:szCs w:val="24"/>
                <w:lang w:val="sr-Cyrl-CS"/>
              </w:rPr>
              <w:t xml:space="preserve"> </w:t>
            </w:r>
            <w:r w:rsidRPr="00682F55">
              <w:rPr>
                <w:rFonts w:cs="Arial"/>
                <w:color w:val="000000" w:themeColor="text1"/>
                <w:sz w:val="24"/>
                <w:szCs w:val="24"/>
                <w:lang w:val="sr-Cyrl-CS"/>
              </w:rPr>
              <w:t>д</w:t>
            </w:r>
            <w:r w:rsidRPr="00682F55">
              <w:rPr>
                <w:rFonts w:cs="Arial"/>
                <w:color w:val="000000" w:themeColor="text1"/>
                <w:sz w:val="24"/>
                <w:szCs w:val="24"/>
              </w:rPr>
              <w:t xml:space="preserve">а </w:t>
            </w:r>
            <w:r w:rsidRPr="00682F55">
              <w:rPr>
                <w:rFonts w:cs="Arial"/>
                <w:color w:val="000000" w:themeColor="text1"/>
                <w:sz w:val="24"/>
                <w:szCs w:val="24"/>
                <w:lang w:val="sr-Cyrl-CS"/>
              </w:rPr>
              <w:t xml:space="preserve">понуђач </w:t>
            </w:r>
            <w:r w:rsidRPr="00682F55">
              <w:rPr>
                <w:rFonts w:cs="Arial"/>
                <w:color w:val="000000" w:themeColor="text1"/>
                <w:sz w:val="24"/>
                <w:szCs w:val="24"/>
              </w:rPr>
              <w:t>има важећу дозволу надлежног органа за обављање делатности која је предмет јавне набавке, ако је таква дозвола предвиђена посебним прописом</w:t>
            </w:r>
            <w:r w:rsidRPr="00682F55">
              <w:rPr>
                <w:rFonts w:cs="Arial"/>
                <w:color w:val="000000" w:themeColor="text1"/>
                <w:sz w:val="24"/>
                <w:szCs w:val="24"/>
                <w:lang w:val="sr-Cyrl-CS"/>
              </w:rPr>
              <w:t xml:space="preserve"> и то</w:t>
            </w:r>
          </w:p>
          <w:p w:rsidR="00A80DCC" w:rsidRPr="00682F55" w:rsidRDefault="00A80DCC" w:rsidP="00E95D57">
            <w:pPr>
              <w:pStyle w:val="NoSpacing"/>
              <w:spacing w:before="0"/>
              <w:ind w:left="540"/>
              <w:rPr>
                <w:rFonts w:cs="Arial"/>
                <w:color w:val="000000" w:themeColor="text1"/>
                <w:szCs w:val="24"/>
              </w:rPr>
            </w:pPr>
            <w:r w:rsidRPr="00682F55">
              <w:rPr>
                <w:rFonts w:cs="Arial"/>
                <w:color w:val="000000" w:themeColor="text1"/>
                <w:szCs w:val="24"/>
                <w:lang w:val="sr-Cyrl-RS"/>
              </w:rPr>
              <w:t xml:space="preserve">- </w:t>
            </w:r>
            <w:r w:rsidRPr="00682F55">
              <w:rPr>
                <w:rFonts w:cs="Arial"/>
                <w:color w:val="000000" w:themeColor="text1"/>
                <w:szCs w:val="24"/>
                <w:lang w:val="ru-RU"/>
              </w:rPr>
              <w:t xml:space="preserve">да поседује лиценцу </w:t>
            </w:r>
            <w:r w:rsidRPr="00682F55">
              <w:rPr>
                <w:rFonts w:cs="Arial"/>
                <w:color w:val="000000" w:themeColor="text1"/>
                <w:szCs w:val="24"/>
                <w:lang w:val="sr-Latn-RS"/>
              </w:rPr>
              <w:t>И090А1</w:t>
            </w:r>
            <w:r w:rsidRPr="00682F55">
              <w:rPr>
                <w:rFonts w:cs="Arial"/>
                <w:color w:val="000000" w:themeColor="text1"/>
                <w:szCs w:val="24"/>
                <w:lang w:val="ru-RU"/>
              </w:rPr>
              <w:t xml:space="preserve"> за извођење грађевинско занатских радова на објектима у границама  непокретних културних добара од изузетног значаја и културних добара уписаних у Листу светске културе и природне баштине и на објектима у заштићеној околини културних добара од изузетног значаја са одређеним границама катастарских парцела и на објектима у заштићеној околини културних добара уписаних у Листу светске културне и природне баштине</w:t>
            </w:r>
          </w:p>
          <w:p w:rsidR="00A80DCC" w:rsidRPr="00682F55" w:rsidRDefault="00A80DCC" w:rsidP="00E95D57">
            <w:pPr>
              <w:ind w:left="540"/>
              <w:rPr>
                <w:rFonts w:cs="Arial"/>
                <w:b/>
                <w:color w:val="000000" w:themeColor="text1"/>
                <w:sz w:val="24"/>
                <w:szCs w:val="24"/>
                <w:lang w:val="ru-RU"/>
              </w:rPr>
            </w:pPr>
            <w:r w:rsidRPr="00682F55">
              <w:rPr>
                <w:rFonts w:cs="Arial"/>
                <w:b/>
                <w:color w:val="000000" w:themeColor="text1"/>
                <w:sz w:val="24"/>
                <w:szCs w:val="24"/>
                <w:lang w:val="ru-RU"/>
              </w:rPr>
              <w:t>или</w:t>
            </w:r>
          </w:p>
          <w:p w:rsidR="00A80DCC" w:rsidRPr="00682F55" w:rsidRDefault="00A80DCC" w:rsidP="00E95D57">
            <w:pPr>
              <w:ind w:left="540"/>
              <w:rPr>
                <w:rFonts w:cs="Arial"/>
                <w:color w:val="000000" w:themeColor="text1"/>
                <w:sz w:val="24"/>
                <w:szCs w:val="24"/>
                <w:lang w:val="ru-RU"/>
              </w:rPr>
            </w:pPr>
            <w:r w:rsidRPr="00682F55">
              <w:rPr>
                <w:rFonts w:cs="Arial"/>
                <w:color w:val="000000" w:themeColor="text1"/>
                <w:sz w:val="24"/>
                <w:szCs w:val="24"/>
                <w:lang w:val="ru-RU"/>
              </w:rPr>
              <w:t>- лиценцу И091А1 за извођење грађевинско занатских радова на објектима у границама националног парка и објектима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w:t>
            </w:r>
          </w:p>
          <w:p w:rsidR="00A80DCC" w:rsidRPr="00682F55" w:rsidRDefault="00A80DCC" w:rsidP="00E95D57">
            <w:pPr>
              <w:autoSpaceDE w:val="0"/>
              <w:autoSpaceDN w:val="0"/>
              <w:adjustRightInd w:val="0"/>
              <w:ind w:left="284" w:hanging="284"/>
              <w:rPr>
                <w:rFonts w:cs="Arial"/>
                <w:b/>
                <w:color w:val="000000" w:themeColor="text1"/>
                <w:sz w:val="24"/>
                <w:szCs w:val="24"/>
              </w:rPr>
            </w:pPr>
            <w:r w:rsidRPr="00682F55">
              <w:rPr>
                <w:rFonts w:cs="Arial"/>
                <w:b/>
                <w:color w:val="000000" w:themeColor="text1"/>
                <w:sz w:val="24"/>
                <w:szCs w:val="24"/>
              </w:rPr>
              <w:t>Доказ:</w:t>
            </w:r>
          </w:p>
          <w:p w:rsidR="00A80DCC" w:rsidRPr="00682F55" w:rsidRDefault="00A80DCC" w:rsidP="00E95D57">
            <w:pPr>
              <w:autoSpaceDE w:val="0"/>
              <w:autoSpaceDN w:val="0"/>
              <w:adjustRightInd w:val="0"/>
              <w:rPr>
                <w:color w:val="000000" w:themeColor="text1"/>
                <w:sz w:val="24"/>
                <w:szCs w:val="24"/>
              </w:rPr>
            </w:pPr>
            <w:r w:rsidRPr="00682F55">
              <w:rPr>
                <w:rFonts w:cs="Arial"/>
                <w:color w:val="000000" w:themeColor="text1"/>
                <w:sz w:val="24"/>
                <w:szCs w:val="24"/>
                <w:lang w:val="sr-Cyrl-CS"/>
              </w:rPr>
              <w:t>Копија важећег Решења</w:t>
            </w:r>
            <w:r w:rsidRPr="00682F55">
              <w:rPr>
                <w:rFonts w:cs="Arial"/>
                <w:color w:val="000000" w:themeColor="text1"/>
                <w:sz w:val="24"/>
                <w:szCs w:val="24"/>
              </w:rPr>
              <w:t xml:space="preserve"> </w:t>
            </w:r>
            <w:r w:rsidRPr="00682F55">
              <w:rPr>
                <w:rFonts w:cs="Arial"/>
                <w:color w:val="000000" w:themeColor="text1"/>
                <w:sz w:val="24"/>
                <w:szCs w:val="24"/>
                <w:lang w:val="sr-Cyrl-CS"/>
              </w:rPr>
              <w:t xml:space="preserve">о испуњености услова </w:t>
            </w:r>
            <w:r w:rsidRPr="00682F55">
              <w:rPr>
                <w:rFonts w:cs="Arial"/>
                <w:color w:val="000000" w:themeColor="text1"/>
                <w:sz w:val="24"/>
                <w:szCs w:val="24"/>
                <w:lang w:val="sr-Cyrl-RS"/>
              </w:rPr>
              <w:t>издату од</w:t>
            </w:r>
            <w:r w:rsidRPr="00682F55">
              <w:rPr>
                <w:rFonts w:cs="Arial"/>
                <w:color w:val="000000" w:themeColor="text1"/>
                <w:sz w:val="24"/>
                <w:szCs w:val="24"/>
              </w:rPr>
              <w:t xml:space="preserve"> Министарства које је надлежно за послове грађевинарства</w:t>
            </w:r>
            <w:r w:rsidRPr="00682F55">
              <w:rPr>
                <w:rFonts w:cs="Arial"/>
                <w:color w:val="000000" w:themeColor="text1"/>
                <w:sz w:val="24"/>
                <w:szCs w:val="24"/>
                <w:lang w:val="sr-Cyrl-CS"/>
              </w:rPr>
              <w:t>;</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t>5.</w:t>
            </w:r>
          </w:p>
        </w:tc>
        <w:tc>
          <w:tcPr>
            <w:tcW w:w="8446" w:type="dxa"/>
          </w:tcPr>
          <w:p w:rsidR="00A80DCC" w:rsidRPr="00682F55" w:rsidRDefault="00A80DCC" w:rsidP="00E95D57">
            <w:pPr>
              <w:snapToGrid w:val="0"/>
              <w:rPr>
                <w:rFonts w:cs="Arial"/>
                <w:color w:val="000000" w:themeColor="text1"/>
                <w:sz w:val="24"/>
                <w:szCs w:val="24"/>
              </w:rPr>
            </w:pPr>
            <w:r w:rsidRPr="00682F55">
              <w:rPr>
                <w:rFonts w:cs="Arial"/>
                <w:b/>
                <w:color w:val="000000" w:themeColor="text1"/>
                <w:sz w:val="24"/>
                <w:szCs w:val="24"/>
                <w:u w:val="single"/>
              </w:rPr>
              <w:t>Услов:</w:t>
            </w:r>
            <w:r w:rsidRPr="00682F55">
              <w:rPr>
                <w:rFonts w:cs="Arial"/>
                <w:b/>
                <w:color w:val="000000" w:themeColor="text1"/>
                <w:sz w:val="24"/>
                <w:szCs w:val="24"/>
              </w:rPr>
              <w:t xml:space="preserve"> </w:t>
            </w:r>
            <w:r w:rsidRPr="00682F55">
              <w:rPr>
                <w:rFonts w:cs="Arial"/>
                <w:color w:val="000000" w:themeColor="text1"/>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Доказ:</w:t>
            </w:r>
          </w:p>
          <w:p w:rsidR="00A80DCC" w:rsidRPr="00682F55" w:rsidRDefault="00A80DCC" w:rsidP="00E95D57">
            <w:pPr>
              <w:rPr>
                <w:rFonts w:cs="Arial"/>
                <w:b/>
                <w:color w:val="000000" w:themeColor="text1"/>
                <w:sz w:val="24"/>
                <w:szCs w:val="24"/>
              </w:rPr>
            </w:pPr>
            <w:r w:rsidRPr="00682F55">
              <w:rPr>
                <w:rFonts w:cs="Arial"/>
                <w:color w:val="000000" w:themeColor="text1"/>
                <w:sz w:val="24"/>
                <w:szCs w:val="24"/>
              </w:rPr>
              <w:t xml:space="preserve">Потписан и оверен Образац изјаве на основу члана 75. </w:t>
            </w:r>
            <w:proofErr w:type="gramStart"/>
            <w:r w:rsidRPr="00682F55">
              <w:rPr>
                <w:rFonts w:cs="Arial"/>
                <w:color w:val="000000" w:themeColor="text1"/>
                <w:sz w:val="24"/>
                <w:szCs w:val="24"/>
              </w:rPr>
              <w:t>став</w:t>
            </w:r>
            <w:proofErr w:type="gramEnd"/>
            <w:r w:rsidRPr="00682F55">
              <w:rPr>
                <w:rFonts w:cs="Arial"/>
                <w:color w:val="000000" w:themeColor="text1"/>
                <w:sz w:val="24"/>
                <w:szCs w:val="24"/>
              </w:rPr>
              <w:t xml:space="preserve"> 2. Закона (Образац бр</w:t>
            </w:r>
            <w:r w:rsidRPr="00682F55">
              <w:rPr>
                <w:rFonts w:cs="Arial"/>
                <w:color w:val="000000" w:themeColor="text1"/>
                <w:sz w:val="24"/>
                <w:szCs w:val="24"/>
                <w:lang w:val="sr-Cyrl-CS"/>
              </w:rPr>
              <w:t>ој</w:t>
            </w:r>
            <w:r w:rsidRPr="00682F55">
              <w:rPr>
                <w:rFonts w:cs="Arial"/>
                <w:color w:val="000000" w:themeColor="text1"/>
                <w:sz w:val="24"/>
                <w:szCs w:val="24"/>
              </w:rPr>
              <w:t xml:space="preserve"> 4)</w:t>
            </w:r>
          </w:p>
          <w:p w:rsidR="00A80DCC" w:rsidRPr="00682F55" w:rsidRDefault="00A80DCC" w:rsidP="00E95D57">
            <w:pPr>
              <w:snapToGrid w:val="0"/>
              <w:rPr>
                <w:rFonts w:cs="Arial"/>
                <w:color w:val="000000" w:themeColor="text1"/>
                <w:sz w:val="24"/>
                <w:szCs w:val="24"/>
                <w:lang w:val="sr-Cyrl-CS"/>
              </w:rPr>
            </w:pPr>
            <w:r w:rsidRPr="00682F55">
              <w:rPr>
                <w:rFonts w:cs="Arial"/>
                <w:i/>
                <w:color w:val="000000" w:themeColor="text1"/>
                <w:sz w:val="24"/>
                <w:szCs w:val="24"/>
              </w:rPr>
              <w:t>Напомена:</w:t>
            </w:r>
          </w:p>
          <w:p w:rsidR="00A80DCC" w:rsidRPr="00682F55" w:rsidRDefault="00A80DCC" w:rsidP="00A80DCC">
            <w:pPr>
              <w:numPr>
                <w:ilvl w:val="0"/>
                <w:numId w:val="7"/>
              </w:numPr>
              <w:snapToGrid w:val="0"/>
              <w:ind w:left="714" w:hanging="357"/>
              <w:rPr>
                <w:rFonts w:cs="Arial"/>
                <w:i/>
                <w:color w:val="000000" w:themeColor="text1"/>
                <w:sz w:val="24"/>
                <w:szCs w:val="24"/>
                <w:lang w:val="sr-Cyrl-CS"/>
              </w:rPr>
            </w:pPr>
            <w:r w:rsidRPr="00682F55">
              <w:rPr>
                <w:rFonts w:cs="Arial"/>
                <w:i/>
                <w:color w:val="000000" w:themeColor="text1"/>
                <w:sz w:val="24"/>
                <w:szCs w:val="24"/>
              </w:rPr>
              <w:t xml:space="preserve">Изјава мора да буде потписана од стране овалшћеног лица </w:t>
            </w:r>
            <w:r w:rsidRPr="00682F55">
              <w:rPr>
                <w:rFonts w:cs="Arial"/>
                <w:i/>
                <w:color w:val="000000" w:themeColor="text1"/>
                <w:sz w:val="24"/>
                <w:szCs w:val="24"/>
                <w:lang w:val="sr-Cyrl-CS"/>
              </w:rPr>
              <w:t>за заступање понуђача</w:t>
            </w:r>
            <w:r w:rsidRPr="00682F55">
              <w:rPr>
                <w:rFonts w:cs="Arial"/>
                <w:i/>
                <w:color w:val="000000" w:themeColor="text1"/>
                <w:sz w:val="24"/>
                <w:szCs w:val="24"/>
              </w:rPr>
              <w:t xml:space="preserve"> и оверена печатом. </w:t>
            </w:r>
          </w:p>
          <w:p w:rsidR="00A80DCC" w:rsidRPr="00682F55" w:rsidRDefault="00A80DCC" w:rsidP="00A80DCC">
            <w:pPr>
              <w:numPr>
                <w:ilvl w:val="0"/>
                <w:numId w:val="7"/>
              </w:numPr>
              <w:snapToGrid w:val="0"/>
              <w:ind w:left="714" w:hanging="357"/>
              <w:rPr>
                <w:rFonts w:cs="Arial"/>
                <w:i/>
                <w:color w:val="000000" w:themeColor="text1"/>
                <w:sz w:val="24"/>
                <w:szCs w:val="24"/>
              </w:rPr>
            </w:pPr>
            <w:r w:rsidRPr="00682F55">
              <w:rPr>
                <w:rFonts w:cs="Arial"/>
                <w:i/>
                <w:color w:val="000000" w:themeColor="text1"/>
                <w:sz w:val="24"/>
                <w:szCs w:val="24"/>
              </w:rPr>
              <w:t xml:space="preserve">Уколико понуду подноси група понуђача Изјава мора бити </w:t>
            </w:r>
            <w:r w:rsidRPr="00682F55">
              <w:rPr>
                <w:rFonts w:cs="Arial"/>
                <w:i/>
                <w:color w:val="000000" w:themeColor="text1"/>
                <w:sz w:val="24"/>
                <w:szCs w:val="24"/>
                <w:lang w:val="sr-Cyrl-CS"/>
              </w:rPr>
              <w:t>достављена за сваког члана групе понуђача. Изјава мора бити</w:t>
            </w:r>
            <w:r w:rsidRPr="00682F55">
              <w:rPr>
                <w:rFonts w:cs="Arial"/>
                <w:i/>
                <w:color w:val="000000" w:themeColor="text1"/>
                <w:sz w:val="24"/>
                <w:szCs w:val="24"/>
              </w:rPr>
              <w:t xml:space="preserve"> потписана од стране овлашћеног лица </w:t>
            </w:r>
            <w:r w:rsidRPr="00682F55">
              <w:rPr>
                <w:rFonts w:cs="Arial"/>
                <w:i/>
                <w:color w:val="000000" w:themeColor="text1"/>
                <w:sz w:val="24"/>
                <w:szCs w:val="24"/>
                <w:lang w:val="sr-Cyrl-CS"/>
              </w:rPr>
              <w:t xml:space="preserve">за заступање </w:t>
            </w:r>
            <w:r w:rsidRPr="00682F55">
              <w:rPr>
                <w:rFonts w:cs="Arial"/>
                <w:i/>
                <w:color w:val="000000" w:themeColor="text1"/>
                <w:sz w:val="24"/>
                <w:szCs w:val="24"/>
              </w:rPr>
              <w:t xml:space="preserve">понуђача из групе понуђача и оверена печатом. </w:t>
            </w:r>
          </w:p>
          <w:p w:rsidR="00A80DCC" w:rsidRPr="00682F55" w:rsidRDefault="00A80DCC" w:rsidP="00E95D57">
            <w:pPr>
              <w:suppressAutoHyphens/>
              <w:rPr>
                <w:rFonts w:cs="Arial"/>
                <w:b/>
                <w:color w:val="000000" w:themeColor="text1"/>
                <w:sz w:val="24"/>
                <w:szCs w:val="24"/>
                <w:lang w:val="sr-Cyrl-CS"/>
              </w:rPr>
            </w:pPr>
            <w:r w:rsidRPr="00682F55">
              <w:rPr>
                <w:rFonts w:eastAsia="Calibri" w:cs="Arial"/>
                <w:i/>
                <w:color w:val="000000" w:themeColor="text1"/>
                <w:sz w:val="24"/>
                <w:szCs w:val="24"/>
              </w:rPr>
              <w:t xml:space="preserve">У случају да понуђач подноси понуду са подизвођачем, Изјава мора бити достављена за сваког подизвођача. Изјава мора бити потписана од </w:t>
            </w:r>
            <w:r w:rsidRPr="00682F55">
              <w:rPr>
                <w:rFonts w:eastAsia="Calibri" w:cs="Arial"/>
                <w:i/>
                <w:color w:val="000000" w:themeColor="text1"/>
                <w:sz w:val="24"/>
                <w:szCs w:val="24"/>
              </w:rPr>
              <w:lastRenderedPageBreak/>
              <w:t>стране овлашћеног лица за заступање подизвођача</w:t>
            </w:r>
            <w:r w:rsidRPr="00682F55">
              <w:rPr>
                <w:rFonts w:eastAsia="Calibri" w:cs="Arial"/>
                <w:i/>
                <w:color w:val="000000" w:themeColor="text1"/>
                <w:sz w:val="24"/>
                <w:szCs w:val="24"/>
                <w:lang w:val="sr-Cyrl-CS"/>
              </w:rPr>
              <w:t xml:space="preserve"> и оверена печатом.</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p>
        </w:tc>
        <w:tc>
          <w:tcPr>
            <w:tcW w:w="8446" w:type="dxa"/>
          </w:tcPr>
          <w:p w:rsidR="00A80DCC" w:rsidRPr="00682F55" w:rsidRDefault="00A80DCC" w:rsidP="00E95D57">
            <w:pPr>
              <w:ind w:right="-180"/>
              <w:jc w:val="center"/>
              <w:rPr>
                <w:rFonts w:cs="Arial"/>
                <w:b/>
                <w:i/>
                <w:color w:val="000000" w:themeColor="text1"/>
                <w:sz w:val="24"/>
                <w:szCs w:val="24"/>
              </w:rPr>
            </w:pPr>
            <w:r w:rsidRPr="00682F55">
              <w:rPr>
                <w:rFonts w:cs="Arial"/>
                <w:b/>
                <w:color w:val="000000" w:themeColor="text1"/>
                <w:sz w:val="24"/>
                <w:szCs w:val="24"/>
              </w:rPr>
              <w:t xml:space="preserve">4.2  ДОДАТНИ УСЛОВИ </w:t>
            </w:r>
          </w:p>
          <w:p w:rsidR="00A80DCC" w:rsidRPr="00682F55" w:rsidRDefault="00A80DCC" w:rsidP="00E95D57">
            <w:pPr>
              <w:snapToGrid w:val="0"/>
              <w:jc w:val="center"/>
              <w:rPr>
                <w:rFonts w:cs="Arial"/>
                <w:b/>
                <w:color w:val="000000" w:themeColor="text1"/>
                <w:sz w:val="24"/>
                <w:szCs w:val="24"/>
                <w:lang w:val="sr-Cyrl-CS"/>
              </w:rPr>
            </w:pPr>
            <w:r w:rsidRPr="00682F55">
              <w:rPr>
                <w:rFonts w:cs="Arial"/>
                <w:b/>
                <w:color w:val="000000" w:themeColor="text1"/>
                <w:sz w:val="24"/>
                <w:szCs w:val="24"/>
              </w:rPr>
              <w:t>ЗА УЧЕШЋЕ У ПОСТУПКУ ЈАВНЕ НАБАВКЕ ИЗ ЧЛАНА 76. ЗАКОНА</w:t>
            </w:r>
          </w:p>
          <w:p w:rsidR="00A80DCC" w:rsidRPr="00682F55" w:rsidRDefault="00A80DCC" w:rsidP="00E95D57">
            <w:pPr>
              <w:snapToGrid w:val="0"/>
              <w:jc w:val="center"/>
              <w:rPr>
                <w:rFonts w:cs="Arial"/>
                <w:b/>
                <w:color w:val="000000" w:themeColor="text1"/>
                <w:sz w:val="24"/>
                <w:szCs w:val="24"/>
                <w:lang w:val="sr-Cyrl-CS"/>
              </w:rPr>
            </w:pP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t>6.</w:t>
            </w:r>
          </w:p>
        </w:tc>
        <w:tc>
          <w:tcPr>
            <w:tcW w:w="8446" w:type="dxa"/>
          </w:tcPr>
          <w:p w:rsidR="00A80DCC" w:rsidRPr="00682F55" w:rsidRDefault="00A80DCC" w:rsidP="00E95D57">
            <w:pPr>
              <w:ind w:right="-180"/>
              <w:jc w:val="left"/>
              <w:rPr>
                <w:rFonts w:cs="Arial"/>
                <w:b/>
                <w:color w:val="000000" w:themeColor="text1"/>
                <w:sz w:val="24"/>
                <w:szCs w:val="24"/>
                <w:u w:val="single"/>
              </w:rPr>
            </w:pPr>
            <w:r w:rsidRPr="00682F55">
              <w:rPr>
                <w:rFonts w:cs="Arial"/>
                <w:b/>
                <w:color w:val="000000" w:themeColor="text1"/>
                <w:sz w:val="24"/>
                <w:szCs w:val="24"/>
                <w:u w:val="single"/>
              </w:rPr>
              <w:t>Финансијски капацитет</w:t>
            </w:r>
          </w:p>
          <w:p w:rsidR="00A80DCC" w:rsidRPr="00682F55" w:rsidRDefault="00A80DCC" w:rsidP="00E95D57">
            <w:pPr>
              <w:ind w:right="-180"/>
              <w:jc w:val="left"/>
              <w:rPr>
                <w:rFonts w:cs="Arial"/>
                <w:b/>
                <w:color w:val="000000" w:themeColor="text1"/>
                <w:sz w:val="24"/>
                <w:szCs w:val="24"/>
                <w:u w:val="single"/>
              </w:rPr>
            </w:pPr>
            <w:r w:rsidRPr="00682F55">
              <w:rPr>
                <w:rFonts w:cs="Arial"/>
                <w:b/>
                <w:color w:val="000000" w:themeColor="text1"/>
                <w:sz w:val="24"/>
                <w:szCs w:val="24"/>
                <w:u w:val="single"/>
              </w:rPr>
              <w:t>Услов:</w:t>
            </w:r>
          </w:p>
          <w:p w:rsidR="00A80DCC" w:rsidRPr="00682F55" w:rsidRDefault="00A80DCC" w:rsidP="00A80DCC">
            <w:pPr>
              <w:pStyle w:val="ListParagraph"/>
              <w:numPr>
                <w:ilvl w:val="0"/>
                <w:numId w:val="27"/>
              </w:numPr>
              <w:spacing w:before="0" w:after="0" w:line="240" w:lineRule="auto"/>
              <w:rPr>
                <w:rFonts w:ascii="Arial" w:hAnsi="Arial" w:cs="Arial"/>
                <w:color w:val="000000" w:themeColor="text1"/>
                <w:sz w:val="24"/>
                <w:szCs w:val="24"/>
                <w:lang w:val="sr-Cyrl-CS"/>
              </w:rPr>
            </w:pPr>
            <w:r w:rsidRPr="00682F55">
              <w:rPr>
                <w:rFonts w:ascii="Arial" w:hAnsi="Arial" w:cs="Arial"/>
                <w:color w:val="000000" w:themeColor="text1"/>
                <w:sz w:val="24"/>
                <w:szCs w:val="24"/>
                <w:lang w:val="sr-Cyrl-CS"/>
              </w:rPr>
              <w:t xml:space="preserve">да је понуђач </w:t>
            </w:r>
            <w:r w:rsidRPr="00682F55">
              <w:rPr>
                <w:rFonts w:ascii="Arial" w:hAnsi="Arial" w:cs="Arial"/>
                <w:color w:val="000000" w:themeColor="text1"/>
                <w:sz w:val="24"/>
                <w:szCs w:val="24"/>
              </w:rPr>
              <w:t>био ликвидан у последњих шест месеци који претходе дану објављивања Позива за подношење понуда на Порталу јавних набавки</w:t>
            </w:r>
            <w:r w:rsidRPr="00682F55">
              <w:rPr>
                <w:rFonts w:ascii="Arial" w:hAnsi="Arial" w:cs="Arial"/>
                <w:color w:val="000000" w:themeColor="text1"/>
                <w:sz w:val="24"/>
                <w:szCs w:val="24"/>
                <w:lang w:val="sr-Cyrl-CS"/>
              </w:rPr>
              <w:t xml:space="preserve"> (рачунајући и дан објаве позива на Порталу јавних набавки);</w:t>
            </w:r>
          </w:p>
          <w:p w:rsidR="00A80DCC" w:rsidRPr="00682F55" w:rsidRDefault="00A80DCC" w:rsidP="00A80DCC">
            <w:pPr>
              <w:pStyle w:val="ListParagraph"/>
              <w:numPr>
                <w:ilvl w:val="0"/>
                <w:numId w:val="27"/>
              </w:numPr>
              <w:spacing w:before="0" w:after="0" w:line="240" w:lineRule="auto"/>
              <w:rPr>
                <w:rFonts w:ascii="Arial" w:hAnsi="Arial" w:cs="Arial"/>
                <w:color w:val="000000" w:themeColor="text1"/>
                <w:sz w:val="24"/>
                <w:szCs w:val="24"/>
                <w:lang w:val="sr-Cyrl-CS"/>
              </w:rPr>
            </w:pPr>
            <w:r w:rsidRPr="00682F55">
              <w:rPr>
                <w:rFonts w:ascii="Arial" w:hAnsi="Arial" w:cs="Arial"/>
                <w:color w:val="000000" w:themeColor="text1"/>
                <w:sz w:val="24"/>
                <w:szCs w:val="24"/>
                <w:lang w:val="sr-Cyrl-CS"/>
              </w:rPr>
              <w:t xml:space="preserve">да понуђач у обрачунској </w:t>
            </w:r>
            <w:r w:rsidRPr="00682F55">
              <w:rPr>
                <w:rFonts w:ascii="Arial" w:hAnsi="Arial" w:cs="Arial"/>
                <w:color w:val="000000" w:themeColor="text1"/>
                <w:sz w:val="24"/>
                <w:szCs w:val="24"/>
                <w:lang w:val="ru-RU"/>
              </w:rPr>
              <w:t>2014. и 2015. годин</w:t>
            </w:r>
            <w:r w:rsidRPr="00682F55">
              <w:rPr>
                <w:rFonts w:ascii="Arial" w:hAnsi="Arial" w:cs="Arial"/>
                <w:color w:val="000000" w:themeColor="text1"/>
                <w:sz w:val="24"/>
                <w:szCs w:val="24"/>
                <w:lang w:val="sr-Cyrl-CS"/>
              </w:rPr>
              <w:t>и није пословао са губитком;</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 xml:space="preserve">Доказ: </w:t>
            </w:r>
          </w:p>
          <w:p w:rsidR="00A80DCC" w:rsidRPr="00682F55" w:rsidRDefault="00A80DCC" w:rsidP="00A80DCC">
            <w:pPr>
              <w:pStyle w:val="CommentText"/>
              <w:numPr>
                <w:ilvl w:val="0"/>
                <w:numId w:val="28"/>
              </w:numPr>
              <w:rPr>
                <w:rFonts w:cs="Arial"/>
                <w:color w:val="000000" w:themeColor="text1"/>
                <w:sz w:val="24"/>
                <w:szCs w:val="24"/>
              </w:rPr>
            </w:pPr>
            <w:r w:rsidRPr="00682F55">
              <w:rPr>
                <w:rFonts w:cs="Arial"/>
                <w:color w:val="000000" w:themeColor="text1"/>
                <w:sz w:val="24"/>
                <w:szCs w:val="24"/>
              </w:rPr>
              <w:t xml:space="preserve">Биланс стања и биланс успеха за 2014. </w:t>
            </w:r>
            <w:proofErr w:type="gramStart"/>
            <w:r w:rsidRPr="00682F55">
              <w:rPr>
                <w:rFonts w:cs="Arial"/>
                <w:color w:val="000000" w:themeColor="text1"/>
                <w:sz w:val="24"/>
                <w:szCs w:val="24"/>
              </w:rPr>
              <w:t>и</w:t>
            </w:r>
            <w:proofErr w:type="gramEnd"/>
            <w:r w:rsidRPr="00682F55">
              <w:rPr>
                <w:rFonts w:cs="Arial"/>
                <w:color w:val="000000" w:themeColor="text1"/>
                <w:sz w:val="24"/>
                <w:szCs w:val="24"/>
              </w:rPr>
              <w:t xml:space="preserve"> 2015. 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w:t>
            </w:r>
          </w:p>
          <w:p w:rsidR="00A80DCC" w:rsidRPr="00682F55" w:rsidRDefault="00A80DCC" w:rsidP="00E95D57">
            <w:pPr>
              <w:pStyle w:val="CommentText"/>
              <w:ind w:left="698"/>
              <w:rPr>
                <w:rFonts w:cs="Arial"/>
                <w:color w:val="000000" w:themeColor="text1"/>
                <w:sz w:val="24"/>
                <w:szCs w:val="24"/>
              </w:rPr>
            </w:pPr>
            <w:r w:rsidRPr="00682F55">
              <w:rPr>
                <w:rFonts w:cs="Arial"/>
                <w:color w:val="000000" w:themeColor="text1"/>
                <w:sz w:val="24"/>
                <w:szCs w:val="24"/>
              </w:rPr>
              <w:t>или</w:t>
            </w:r>
          </w:p>
          <w:p w:rsidR="00A80DCC" w:rsidRPr="00682F55" w:rsidRDefault="00A80DCC" w:rsidP="00E95D57">
            <w:pPr>
              <w:pStyle w:val="CommentText"/>
              <w:ind w:left="698"/>
              <w:rPr>
                <w:rFonts w:cs="Arial"/>
                <w:color w:val="000000" w:themeColor="text1"/>
                <w:sz w:val="24"/>
                <w:szCs w:val="24"/>
              </w:rPr>
            </w:pPr>
            <w:r w:rsidRPr="00682F55">
              <w:rPr>
                <w:rFonts w:eastAsia="Calibri" w:cs="Arial"/>
                <w:color w:val="000000" w:themeColor="text1"/>
                <w:sz w:val="24"/>
                <w:szCs w:val="24"/>
              </w:rPr>
              <w:t>Извештај о бонитету за јавне набавке БОН - ЈН</w:t>
            </w:r>
            <w:r w:rsidRPr="00682F55">
              <w:rPr>
                <w:rFonts w:eastAsia="Calibri" w:cs="Arial"/>
                <w:b/>
                <w:color w:val="000000" w:themeColor="text1"/>
                <w:sz w:val="24"/>
                <w:szCs w:val="24"/>
              </w:rPr>
              <w:t xml:space="preserve"> </w:t>
            </w:r>
            <w:r w:rsidRPr="00682F55">
              <w:rPr>
                <w:rFonts w:eastAsia="Calibri" w:cs="Arial"/>
                <w:color w:val="000000" w:themeColor="text1"/>
                <w:sz w:val="24"/>
                <w:szCs w:val="24"/>
              </w:rPr>
              <w:t xml:space="preserve">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2014. </w:t>
            </w:r>
            <w:proofErr w:type="gramStart"/>
            <w:r w:rsidRPr="00682F55">
              <w:rPr>
                <w:rFonts w:eastAsia="Calibri" w:cs="Arial"/>
                <w:color w:val="000000" w:themeColor="text1"/>
                <w:sz w:val="24"/>
                <w:szCs w:val="24"/>
              </w:rPr>
              <w:t>и  2015</w:t>
            </w:r>
            <w:proofErr w:type="gramEnd"/>
            <w:r w:rsidRPr="00682F55">
              <w:rPr>
                <w:rFonts w:eastAsia="Calibri" w:cs="Arial"/>
                <w:color w:val="000000" w:themeColor="text1"/>
                <w:sz w:val="24"/>
                <w:szCs w:val="24"/>
              </w:rPr>
              <w:t>. годину, као и податке о данима неликвидности</w:t>
            </w:r>
            <w:r w:rsidRPr="00682F55">
              <w:rPr>
                <w:rFonts w:cs="Arial"/>
                <w:color w:val="000000" w:themeColor="text1"/>
                <w:sz w:val="24"/>
                <w:szCs w:val="24"/>
              </w:rPr>
              <w:t xml:space="preserve"> </w:t>
            </w:r>
          </w:p>
          <w:p w:rsidR="00A80DCC" w:rsidRPr="00682F55" w:rsidRDefault="00A80DCC" w:rsidP="00E95D57">
            <w:pPr>
              <w:pStyle w:val="CommentText"/>
              <w:ind w:left="698"/>
              <w:rPr>
                <w:rFonts w:cs="Arial"/>
                <w:color w:val="000000" w:themeColor="text1"/>
                <w:sz w:val="24"/>
                <w:szCs w:val="24"/>
              </w:rPr>
            </w:pPr>
            <w:r w:rsidRPr="00682F55">
              <w:rPr>
                <w:rFonts w:cs="Arial"/>
                <w:color w:val="000000" w:themeColor="text1"/>
                <w:sz w:val="24"/>
                <w:szCs w:val="24"/>
              </w:rPr>
              <w:t>и</w:t>
            </w:r>
          </w:p>
          <w:p w:rsidR="00A80DCC" w:rsidRPr="00682F55" w:rsidRDefault="00A80DCC" w:rsidP="00A80DCC">
            <w:pPr>
              <w:pStyle w:val="CommentText"/>
              <w:numPr>
                <w:ilvl w:val="0"/>
                <w:numId w:val="28"/>
              </w:numPr>
              <w:rPr>
                <w:rFonts w:cs="Arial"/>
                <w:color w:val="000000" w:themeColor="text1"/>
                <w:sz w:val="24"/>
                <w:szCs w:val="24"/>
              </w:rPr>
            </w:pPr>
            <w:r w:rsidRPr="00682F55">
              <w:rPr>
                <w:rFonts w:eastAsia="Calibri" w:cs="Arial"/>
                <w:color w:val="000000" w:themeColor="text1"/>
                <w:sz w:val="24"/>
                <w:szCs w:val="24"/>
              </w:rPr>
              <w:t xml:space="preserve">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w:t>
            </w:r>
            <w:r w:rsidRPr="00682F55">
              <w:rPr>
                <w:rFonts w:cs="Arial"/>
                <w:color w:val="000000" w:themeColor="text1"/>
                <w:sz w:val="24"/>
                <w:szCs w:val="24"/>
              </w:rPr>
              <w:t>(рачунајући и дан објаве позива на Порталу јавних набавки)</w:t>
            </w:r>
            <w:r w:rsidRPr="00682F55">
              <w:rPr>
                <w:rFonts w:eastAsia="Calibri" w:cs="Arial"/>
                <w:color w:val="000000" w:themeColor="text1"/>
                <w:sz w:val="24"/>
                <w:szCs w:val="24"/>
              </w:rPr>
              <w:t>.</w:t>
            </w:r>
          </w:p>
          <w:p w:rsidR="00A80DCC" w:rsidRPr="00682F55" w:rsidRDefault="00A80DCC" w:rsidP="00E95D57">
            <w:pPr>
              <w:autoSpaceDE w:val="0"/>
              <w:autoSpaceDN w:val="0"/>
              <w:adjustRightInd w:val="0"/>
              <w:rPr>
                <w:rFonts w:eastAsia="Calibri" w:cs="Arial"/>
                <w:color w:val="000000" w:themeColor="text1"/>
                <w:sz w:val="24"/>
                <w:szCs w:val="24"/>
              </w:rPr>
            </w:pPr>
            <w:r w:rsidRPr="00682F55">
              <w:rPr>
                <w:rFonts w:cs="Arial"/>
                <w:color w:val="000000" w:themeColor="text1"/>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A80DCC" w:rsidRPr="00682F55" w:rsidRDefault="00A80DCC" w:rsidP="00E95D57">
            <w:pPr>
              <w:rPr>
                <w:rFonts w:eastAsia="Calibri" w:cs="Arial"/>
                <w:b/>
                <w:i/>
                <w:color w:val="000000" w:themeColor="text1"/>
                <w:sz w:val="24"/>
                <w:szCs w:val="24"/>
                <w:lang w:val="sr-Cyrl-CS"/>
              </w:rPr>
            </w:pPr>
            <w:r w:rsidRPr="00682F55">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82F55">
              <w:rPr>
                <w:rFonts w:cs="Arial"/>
                <w:color w:val="000000" w:themeColor="text1"/>
                <w:sz w:val="24"/>
                <w:szCs w:val="24"/>
                <w:lang w:val="sr-Cyrl-CS"/>
              </w:rPr>
              <w:t xml:space="preserve">наведене </w:t>
            </w:r>
            <w:r w:rsidRPr="00682F55">
              <w:rPr>
                <w:rFonts w:cs="Arial"/>
                <w:color w:val="000000" w:themeColor="text1"/>
                <w:sz w:val="24"/>
                <w:szCs w:val="24"/>
              </w:rPr>
              <w:t>године.</w:t>
            </w:r>
          </w:p>
          <w:p w:rsidR="00A80DCC" w:rsidRPr="00682F55" w:rsidRDefault="00A80DCC" w:rsidP="00E95D57">
            <w:pPr>
              <w:rPr>
                <w:rFonts w:eastAsia="Calibri" w:cs="Arial"/>
                <w:color w:val="000000" w:themeColor="text1"/>
                <w:sz w:val="24"/>
                <w:szCs w:val="24"/>
                <w:lang w:val="sr-Cyrl-CS"/>
              </w:rPr>
            </w:pPr>
            <w:r w:rsidRPr="00682F55">
              <w:rPr>
                <w:rFonts w:eastAsia="Calibri" w:cs="Arial"/>
                <w:b/>
                <w:color w:val="000000" w:themeColor="text1"/>
                <w:sz w:val="24"/>
                <w:szCs w:val="24"/>
              </w:rPr>
              <w:t>Напомена</w:t>
            </w:r>
            <w:r w:rsidRPr="00682F55">
              <w:rPr>
                <w:rFonts w:eastAsia="Calibri" w:cs="Arial"/>
                <w:color w:val="000000" w:themeColor="text1"/>
                <w:sz w:val="24"/>
                <w:szCs w:val="24"/>
              </w:rPr>
              <w:t xml:space="preserve">: </w:t>
            </w:r>
          </w:p>
          <w:p w:rsidR="00A80DCC" w:rsidRPr="00682F55" w:rsidRDefault="00A80DCC" w:rsidP="00E95D57">
            <w:pPr>
              <w:rPr>
                <w:rFonts w:cs="Arial"/>
                <w:b/>
                <w:i/>
                <w:color w:val="000000" w:themeColor="text1"/>
                <w:sz w:val="24"/>
                <w:szCs w:val="24"/>
              </w:rPr>
            </w:pPr>
            <w:r w:rsidRPr="00682F55">
              <w:rPr>
                <w:rFonts w:eastAsia="Calibri" w:cs="Arial"/>
                <w:i/>
                <w:color w:val="000000" w:themeColor="text1"/>
                <w:sz w:val="24"/>
                <w:szCs w:val="24"/>
              </w:rPr>
              <w:t>Уколико Извештај о бонитету БОН-ЈН садржи податке о неликвидности за</w:t>
            </w:r>
            <w:r w:rsidRPr="00682F55">
              <w:rPr>
                <w:rFonts w:eastAsia="Calibri" w:cs="Arial"/>
                <w:i/>
                <w:color w:val="000000" w:themeColor="text1"/>
                <w:sz w:val="24"/>
                <w:szCs w:val="24"/>
                <w:lang w:val="sr-Cyrl-CS"/>
              </w:rPr>
              <w:t xml:space="preserve"> тражених</w:t>
            </w:r>
            <w:r w:rsidRPr="00682F55">
              <w:rPr>
                <w:rFonts w:eastAsia="Calibri" w:cs="Arial"/>
                <w:i/>
                <w:color w:val="000000" w:themeColor="text1"/>
                <w:sz w:val="24"/>
                <w:szCs w:val="24"/>
              </w:rPr>
              <w:t xml:space="preserve"> претходних 6 месеци, није неопходно достављати потврду Народне банке Србије.</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t>7.</w:t>
            </w:r>
          </w:p>
        </w:tc>
        <w:tc>
          <w:tcPr>
            <w:tcW w:w="8446" w:type="dxa"/>
          </w:tcPr>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 xml:space="preserve">Пословни капацитет </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Услов:</w:t>
            </w:r>
          </w:p>
          <w:p w:rsidR="00A80DCC" w:rsidRPr="00682F55" w:rsidRDefault="00A80DCC" w:rsidP="00A80DCC">
            <w:pPr>
              <w:widowControl w:val="0"/>
              <w:numPr>
                <w:ilvl w:val="0"/>
                <w:numId w:val="29"/>
              </w:numPr>
              <w:tabs>
                <w:tab w:val="num" w:pos="0"/>
              </w:tabs>
              <w:suppressAutoHyphens/>
              <w:autoSpaceDE w:val="0"/>
              <w:spacing w:before="60"/>
              <w:rPr>
                <w:rFonts w:eastAsia="SimSun" w:cs="Arial"/>
                <w:bCs/>
                <w:color w:val="000000" w:themeColor="text1"/>
                <w:kern w:val="1"/>
                <w:sz w:val="24"/>
                <w:szCs w:val="24"/>
                <w:lang w:val="en" w:eastAsia="hi-IN" w:bidi="hi-IN"/>
              </w:rPr>
            </w:pPr>
            <w:proofErr w:type="gramStart"/>
            <w:r w:rsidRPr="00682F55">
              <w:rPr>
                <w:rFonts w:eastAsia="SimSun" w:cs="Arial"/>
                <w:color w:val="000000" w:themeColor="text1"/>
                <w:kern w:val="1"/>
                <w:sz w:val="24"/>
                <w:szCs w:val="24"/>
                <w:lang w:eastAsia="hi-IN" w:bidi="hi-IN"/>
              </w:rPr>
              <w:t>да</w:t>
            </w:r>
            <w:proofErr w:type="gramEnd"/>
            <w:r w:rsidRPr="00682F55">
              <w:rPr>
                <w:rFonts w:eastAsia="SimSun" w:cs="Arial"/>
                <w:color w:val="000000" w:themeColor="text1"/>
                <w:kern w:val="1"/>
                <w:sz w:val="24"/>
                <w:szCs w:val="24"/>
                <w:lang w:eastAsia="hi-IN" w:bidi="hi-IN"/>
              </w:rPr>
              <w:t xml:space="preserve"> је извео радове на антикорозионој заштити носећих челичних конструкција (мостова, дизалица и других тешких конструкција), хидромеханичке опреме електрана или  бродске преводнице. Референцом се сматра потврда наручиоца да су послови квалитетно и у року изведени, да садрже податке о изведеним </w:t>
            </w:r>
            <w:r w:rsidRPr="00682F55">
              <w:rPr>
                <w:rFonts w:eastAsia="SimSun" w:cs="Arial"/>
                <w:color w:val="000000" w:themeColor="text1"/>
                <w:kern w:val="1"/>
                <w:sz w:val="24"/>
                <w:szCs w:val="24"/>
                <w:lang w:eastAsia="hi-IN" w:bidi="hi-IN"/>
              </w:rPr>
              <w:lastRenderedPageBreak/>
              <w:t xml:space="preserve">радовима, називу објекта, контакт особи са  e-mail адресом, бројем телефона, и укупној вредности изведених радова, копије рачуна и </w:t>
            </w:r>
            <w:r>
              <w:rPr>
                <w:rFonts w:eastAsia="SimSun" w:cs="Arial"/>
                <w:color w:val="000000" w:themeColor="text1"/>
                <w:kern w:val="1"/>
                <w:sz w:val="24"/>
                <w:szCs w:val="24"/>
                <w:lang w:val="sr-Cyrl-RS" w:eastAsia="hi-IN" w:bidi="hi-IN"/>
              </w:rPr>
              <w:t xml:space="preserve">привремене или </w:t>
            </w:r>
            <w:r w:rsidRPr="00682F55">
              <w:rPr>
                <w:rFonts w:eastAsia="SimSun" w:cs="Arial"/>
                <w:color w:val="000000" w:themeColor="text1"/>
                <w:kern w:val="1"/>
                <w:sz w:val="24"/>
                <w:szCs w:val="24"/>
                <w:lang w:eastAsia="hi-IN" w:bidi="hi-IN"/>
              </w:rPr>
              <w:t xml:space="preserve">окончане ситуације. Минималан број референци за изведене радове на антикорозионој заштити наведених врста опреме је 3 (три), у укупној вредности од најмање </w:t>
            </w:r>
            <w:r w:rsidRPr="00682F55">
              <w:rPr>
                <w:rFonts w:eastAsia="SimSun" w:cs="Arial"/>
                <w:color w:val="000000" w:themeColor="text1"/>
                <w:kern w:val="1"/>
                <w:sz w:val="24"/>
                <w:szCs w:val="24"/>
                <w:shd w:val="clear" w:color="auto" w:fill="FFFFFF"/>
                <w:lang w:eastAsia="hi-IN" w:bidi="hi-IN"/>
              </w:rPr>
              <w:t>210.000.000,00 динара без ПДВ-а,</w:t>
            </w:r>
            <w:r w:rsidRPr="00682F55">
              <w:rPr>
                <w:rFonts w:eastAsia="SimSun" w:cs="Arial"/>
                <w:color w:val="000000" w:themeColor="text1"/>
                <w:kern w:val="1"/>
                <w:sz w:val="24"/>
                <w:szCs w:val="24"/>
                <w:lang w:eastAsia="hi-IN" w:bidi="hi-IN"/>
              </w:rPr>
              <w:t xml:space="preserve"> у претходне </w:t>
            </w:r>
            <w:r w:rsidRPr="00682F55">
              <w:rPr>
                <w:rFonts w:eastAsia="SimSun" w:cs="Arial"/>
                <w:color w:val="000000" w:themeColor="text1"/>
                <w:kern w:val="1"/>
                <w:sz w:val="24"/>
                <w:szCs w:val="24"/>
                <w:lang w:val="sr-Cyrl-RS" w:eastAsia="hi-IN" w:bidi="hi-IN"/>
              </w:rPr>
              <w:t>две</w:t>
            </w:r>
            <w:r w:rsidRPr="00682F55">
              <w:rPr>
                <w:rFonts w:eastAsia="SimSun" w:cs="Arial"/>
                <w:color w:val="000000" w:themeColor="text1"/>
                <w:kern w:val="1"/>
                <w:sz w:val="24"/>
                <w:szCs w:val="24"/>
                <w:lang w:eastAsia="hi-IN" w:bidi="hi-IN"/>
              </w:rPr>
              <w:t xml:space="preserve"> године од којих  је </w:t>
            </w:r>
            <w:r w:rsidRPr="00682F55">
              <w:rPr>
                <w:rFonts w:eastAsia="Arial" w:cs="Arial"/>
                <w:color w:val="000000" w:themeColor="text1"/>
                <w:kern w:val="1"/>
                <w:sz w:val="24"/>
                <w:szCs w:val="24"/>
                <w:lang w:eastAsia="hi-IN" w:bidi="hi-IN"/>
              </w:rPr>
              <w:t>минимум 150.000.000,00 динара на енергетским постројењима снаге веће од 250MW (минимум једна на пословима комплетне обнове антикорозионе заштите опреме хидроагрегата, нарочито опреме радног кола и проточног тракта турбине) .</w:t>
            </w:r>
            <w:r w:rsidRPr="00682F55">
              <w:rPr>
                <w:rFonts w:eastAsia="SimSun" w:cs="Arial"/>
                <w:bCs/>
                <w:color w:val="000000" w:themeColor="text1"/>
                <w:kern w:val="1"/>
                <w:sz w:val="24"/>
                <w:szCs w:val="24"/>
                <w:lang w:val="en" w:eastAsia="hi-IN" w:bidi="hi-IN"/>
              </w:rPr>
              <w:t xml:space="preserve"> </w:t>
            </w:r>
          </w:p>
          <w:p w:rsidR="00A80DCC" w:rsidRPr="00682F55" w:rsidRDefault="00A80DCC" w:rsidP="00A80DCC">
            <w:pPr>
              <w:widowControl w:val="0"/>
              <w:numPr>
                <w:ilvl w:val="0"/>
                <w:numId w:val="29"/>
              </w:numPr>
              <w:suppressAutoHyphens/>
              <w:autoSpaceDE w:val="0"/>
              <w:spacing w:before="60"/>
              <w:ind w:right="-6"/>
              <w:rPr>
                <w:rFonts w:eastAsia="SimSun" w:cs="Arial"/>
                <w:color w:val="000000" w:themeColor="text1"/>
                <w:kern w:val="1"/>
                <w:sz w:val="24"/>
                <w:szCs w:val="24"/>
                <w:u w:val="single"/>
                <w:lang w:val="en" w:eastAsia="hi-IN" w:bidi="hi-IN"/>
              </w:rPr>
            </w:pPr>
            <w:r w:rsidRPr="00682F55">
              <w:rPr>
                <w:rFonts w:eastAsia="SimSun" w:cs="Arial"/>
                <w:bCs/>
                <w:color w:val="000000" w:themeColor="text1"/>
                <w:kern w:val="1"/>
                <w:sz w:val="24"/>
                <w:szCs w:val="24"/>
                <w:lang w:val="en" w:eastAsia="hi-IN" w:bidi="hi-IN"/>
              </w:rPr>
              <w:t>да поседује сертификате</w:t>
            </w:r>
            <w:r w:rsidRPr="00682F55">
              <w:rPr>
                <w:rFonts w:eastAsia="SimSun" w:cs="Arial"/>
                <w:bCs/>
                <w:color w:val="000000" w:themeColor="text1"/>
                <w:kern w:val="1"/>
                <w:sz w:val="24"/>
                <w:szCs w:val="24"/>
                <w:lang w:val="sr-Cyrl-RS" w:eastAsia="hi-IN" w:bidi="hi-IN"/>
              </w:rPr>
              <w:t>:</w:t>
            </w:r>
          </w:p>
          <w:p w:rsidR="00A80DCC" w:rsidRPr="00682F55" w:rsidRDefault="00A80DCC" w:rsidP="00A80DCC">
            <w:pPr>
              <w:numPr>
                <w:ilvl w:val="0"/>
                <w:numId w:val="29"/>
              </w:numPr>
              <w:rPr>
                <w:rFonts w:cs="Arial"/>
                <w:color w:val="000000" w:themeColor="text1"/>
                <w:sz w:val="24"/>
                <w:szCs w:val="24"/>
                <w:lang w:val="sr-Cyrl-CS"/>
              </w:rPr>
            </w:pPr>
            <w:r w:rsidRPr="00682F55">
              <w:rPr>
                <w:rStyle w:val="Strong"/>
                <w:rFonts w:cs="Arial"/>
                <w:color w:val="000000" w:themeColor="text1"/>
                <w:sz w:val="24"/>
                <w:szCs w:val="24"/>
                <w:shd w:val="clear" w:color="auto" w:fill="FFFFFF"/>
                <w:lang w:val="sr-Cyrl-CS"/>
              </w:rPr>
              <w:t xml:space="preserve">ISO </w:t>
            </w:r>
            <w:r w:rsidRPr="00682F55">
              <w:rPr>
                <w:rStyle w:val="Strong"/>
                <w:rFonts w:cs="Arial"/>
                <w:color w:val="000000" w:themeColor="text1"/>
                <w:sz w:val="24"/>
                <w:szCs w:val="24"/>
                <w:shd w:val="clear" w:color="auto" w:fill="FFFFFF"/>
              </w:rPr>
              <w:t>14001</w:t>
            </w:r>
            <w:r w:rsidRPr="00682F55">
              <w:rPr>
                <w:rFonts w:cs="Arial"/>
                <w:color w:val="000000" w:themeColor="text1"/>
                <w:sz w:val="24"/>
                <w:szCs w:val="24"/>
                <w:shd w:val="clear" w:color="auto" w:fill="FFFFFF"/>
              </w:rPr>
              <w:t> дефинише захтеве за </w:t>
            </w:r>
            <w:r w:rsidRPr="00682F55">
              <w:rPr>
                <w:rStyle w:val="Strong"/>
                <w:rFonts w:cs="Arial"/>
                <w:color w:val="000000" w:themeColor="text1"/>
                <w:sz w:val="24"/>
                <w:szCs w:val="24"/>
                <w:shd w:val="clear" w:color="auto" w:fill="FFFFFF"/>
              </w:rPr>
              <w:t>управљање заштитом животне средине</w:t>
            </w:r>
            <w:r w:rsidRPr="00682F55">
              <w:rPr>
                <w:rFonts w:cs="Arial"/>
                <w:color w:val="000000" w:themeColor="text1"/>
                <w:sz w:val="24"/>
                <w:szCs w:val="24"/>
                <w:shd w:val="clear" w:color="auto" w:fill="FFFFFF"/>
              </w:rPr>
              <w:t>. Испуњавање ових захтева је потребно документовати како би постојао доказ о поштовању стандарда и о ефикасном раду у складу са стандардом;</w:t>
            </w:r>
          </w:p>
          <w:p w:rsidR="00A80DCC" w:rsidRPr="00682F55" w:rsidRDefault="00A80DCC" w:rsidP="00A80DCC">
            <w:pPr>
              <w:numPr>
                <w:ilvl w:val="0"/>
                <w:numId w:val="29"/>
              </w:numPr>
              <w:rPr>
                <w:rFonts w:cs="Arial"/>
                <w:color w:val="000000" w:themeColor="text1"/>
                <w:sz w:val="24"/>
                <w:szCs w:val="24"/>
                <w:lang w:val="sr-Cyrl-CS"/>
              </w:rPr>
            </w:pPr>
            <w:r w:rsidRPr="00682F55">
              <w:rPr>
                <w:rStyle w:val="Strong"/>
                <w:rFonts w:cs="Arial"/>
                <w:color w:val="000000" w:themeColor="text1"/>
                <w:sz w:val="24"/>
                <w:szCs w:val="24"/>
                <w:shd w:val="clear" w:color="auto" w:fill="FFFFFF"/>
                <w:lang w:val="sr-Cyrl-CS"/>
              </w:rPr>
              <w:t xml:space="preserve">ISO </w:t>
            </w:r>
            <w:r w:rsidRPr="00682F55">
              <w:rPr>
                <w:rStyle w:val="Strong"/>
                <w:rFonts w:cs="Arial"/>
                <w:color w:val="000000" w:themeColor="text1"/>
                <w:sz w:val="24"/>
                <w:szCs w:val="24"/>
                <w:shd w:val="clear" w:color="auto" w:fill="FFFFFF"/>
              </w:rPr>
              <w:t>9001</w:t>
            </w:r>
            <w:r w:rsidRPr="00682F55">
              <w:rPr>
                <w:rFonts w:cs="Arial"/>
                <w:color w:val="000000" w:themeColor="text1"/>
                <w:sz w:val="24"/>
                <w:szCs w:val="24"/>
                <w:shd w:val="clear" w:color="auto" w:fill="FFFFFF"/>
              </w:rPr>
              <w:t> је међународни стандард који садржи захтеве за </w:t>
            </w:r>
            <w:r w:rsidRPr="00682F55">
              <w:rPr>
                <w:rStyle w:val="Strong"/>
                <w:rFonts w:cs="Arial"/>
                <w:color w:val="000000" w:themeColor="text1"/>
                <w:sz w:val="24"/>
                <w:szCs w:val="24"/>
                <w:shd w:val="clear" w:color="auto" w:fill="FFFFFF"/>
              </w:rPr>
              <w:t>систем управљања квалитетом</w:t>
            </w:r>
            <w:r w:rsidRPr="00682F55">
              <w:rPr>
                <w:rFonts w:cs="Arial"/>
                <w:color w:val="000000" w:themeColor="text1"/>
                <w:sz w:val="24"/>
                <w:szCs w:val="24"/>
                <w:shd w:val="clear" w:color="auto" w:fill="FFFFFF"/>
              </w:rPr>
              <w:t> у пословној организацији које организација мора испунити да би ускладила своје пословање са међународно признатим нормама.</w:t>
            </w:r>
          </w:p>
          <w:p w:rsidR="00A80DCC" w:rsidRPr="00682F55" w:rsidRDefault="00A80DCC" w:rsidP="00A80DCC">
            <w:pPr>
              <w:numPr>
                <w:ilvl w:val="0"/>
                <w:numId w:val="29"/>
              </w:numPr>
              <w:rPr>
                <w:rFonts w:cs="Arial"/>
                <w:color w:val="000000" w:themeColor="text1"/>
                <w:sz w:val="24"/>
                <w:szCs w:val="24"/>
                <w:lang w:val="sr-Cyrl-CS"/>
              </w:rPr>
            </w:pPr>
            <w:r w:rsidRPr="00682F55">
              <w:rPr>
                <w:rStyle w:val="Strong"/>
                <w:rFonts w:cs="Arial"/>
                <w:color w:val="000000" w:themeColor="text1"/>
                <w:sz w:val="24"/>
                <w:szCs w:val="24"/>
                <w:lang w:val="sr-Cyrl-CS"/>
              </w:rPr>
              <w:t>OHSAS 18001</w:t>
            </w:r>
            <w:r w:rsidRPr="00682F55">
              <w:rPr>
                <w:rFonts w:cs="Arial"/>
                <w:color w:val="000000" w:themeColor="text1"/>
                <w:sz w:val="24"/>
                <w:szCs w:val="24"/>
                <w:lang w:val="sr-Cyrl-CS"/>
              </w:rPr>
              <w:t> </w:t>
            </w:r>
            <w:r w:rsidRPr="00682F55">
              <w:rPr>
                <w:rFonts w:cs="Arial"/>
                <w:color w:val="000000" w:themeColor="text1"/>
                <w:sz w:val="24"/>
                <w:szCs w:val="24"/>
              </w:rPr>
              <w:t>је стандард који дефинише захтеве за </w:t>
            </w:r>
            <w:r w:rsidRPr="00682F55">
              <w:rPr>
                <w:rStyle w:val="Strong"/>
                <w:rFonts w:cs="Arial"/>
                <w:color w:val="000000" w:themeColor="text1"/>
                <w:sz w:val="24"/>
                <w:szCs w:val="24"/>
              </w:rPr>
              <w:t>систем менаџмента здрављем и безбедношћу на раду</w:t>
            </w:r>
            <w:r w:rsidRPr="00682F55">
              <w:rPr>
                <w:rFonts w:cs="Arial"/>
                <w:color w:val="000000" w:themeColor="text1"/>
                <w:sz w:val="24"/>
                <w:szCs w:val="24"/>
              </w:rPr>
              <w:t xml:space="preserve">. </w:t>
            </w:r>
            <w:r w:rsidRPr="00682F55">
              <w:rPr>
                <w:rStyle w:val="Strong"/>
                <w:rFonts w:cs="Arial"/>
                <w:color w:val="000000" w:themeColor="text1"/>
                <w:sz w:val="24"/>
                <w:szCs w:val="24"/>
              </w:rPr>
              <w:t>Заштита здравља на раду</w:t>
            </w:r>
            <w:r w:rsidRPr="00682F55">
              <w:rPr>
                <w:rFonts w:cs="Arial"/>
                <w:color w:val="000000" w:themeColor="text1"/>
                <w:sz w:val="24"/>
                <w:szCs w:val="24"/>
              </w:rPr>
              <w:t> је намењена организацијама које су свесне значаја безбедности здравља својих запослених и стално настоје да унапреде и одржавају ниво физичке, менталне и друштвене безбедности радника свих занимања као и спречавање хњихових повређивања.</w:t>
            </w:r>
          </w:p>
          <w:p w:rsidR="00A80DCC" w:rsidRPr="00682F55" w:rsidRDefault="00A80DCC" w:rsidP="00A80DCC">
            <w:pPr>
              <w:numPr>
                <w:ilvl w:val="0"/>
                <w:numId w:val="29"/>
              </w:numPr>
              <w:rPr>
                <w:rFonts w:cs="Arial"/>
                <w:color w:val="000000" w:themeColor="text1"/>
                <w:sz w:val="24"/>
                <w:szCs w:val="24"/>
                <w:lang w:val="sr-Cyrl-CS"/>
              </w:rPr>
            </w:pPr>
            <w:r w:rsidRPr="00682F55">
              <w:rPr>
                <w:rFonts w:cs="Arial"/>
                <w:color w:val="000000" w:themeColor="text1"/>
                <w:sz w:val="24"/>
                <w:szCs w:val="24"/>
                <w:lang w:val="sr-Cyrl-CS"/>
              </w:rPr>
              <w:t>ISO 50001:2011 којим се потврђује да понуђач има развијену и усвојену мена</w:t>
            </w:r>
            <w:r w:rsidRPr="00682F55">
              <w:rPr>
                <w:rFonts w:cs="Arial"/>
                <w:color w:val="000000" w:themeColor="text1"/>
                <w:sz w:val="24"/>
                <w:szCs w:val="24"/>
                <w:lang w:val="sr-Cyrl-RS"/>
              </w:rPr>
              <w:t>џ</w:t>
            </w:r>
            <w:r w:rsidRPr="00682F55">
              <w:rPr>
                <w:rFonts w:cs="Arial"/>
                <w:color w:val="000000" w:themeColor="text1"/>
                <w:sz w:val="24"/>
                <w:szCs w:val="24"/>
                <w:lang w:val="sr-Cyrl-CS"/>
              </w:rPr>
              <w:t xml:space="preserve">мент стратегију која је усмерена на повећање енергетске ефикасности и смањење трошкова пружене  услуге. </w:t>
            </w:r>
          </w:p>
          <w:p w:rsidR="00A80DCC" w:rsidRPr="00682F55" w:rsidRDefault="00A80DCC" w:rsidP="00A80DCC">
            <w:pPr>
              <w:widowControl w:val="0"/>
              <w:numPr>
                <w:ilvl w:val="0"/>
                <w:numId w:val="29"/>
              </w:numPr>
              <w:suppressAutoHyphens/>
              <w:autoSpaceDE w:val="0"/>
              <w:spacing w:before="60"/>
              <w:ind w:right="-6"/>
              <w:rPr>
                <w:rFonts w:eastAsia="SimSun" w:cs="Arial"/>
                <w:color w:val="000000" w:themeColor="text1"/>
                <w:kern w:val="1"/>
                <w:sz w:val="24"/>
                <w:szCs w:val="24"/>
                <w:lang w:val="en" w:eastAsia="hi-IN" w:bidi="hi-IN"/>
              </w:rPr>
            </w:pPr>
            <w:r w:rsidRPr="00682F55">
              <w:rPr>
                <w:rFonts w:eastAsia="SimSun" w:cs="Arial"/>
                <w:bCs/>
                <w:color w:val="000000" w:themeColor="text1"/>
                <w:kern w:val="1"/>
                <w:sz w:val="24"/>
                <w:szCs w:val="24"/>
                <w:lang w:val="sr-Cyrl-RS" w:eastAsia="hi-IN" w:bidi="hi-IN"/>
              </w:rPr>
              <w:t>да поседује Ауторизацију за материјале, који се користе у проточном тракту (материјали за влажне услове );</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Доказ</w:t>
            </w:r>
          </w:p>
          <w:p w:rsidR="00A80DCC" w:rsidRPr="00FA2E4B" w:rsidRDefault="00A80DCC" w:rsidP="00A80DCC">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hAnsi="Arial" w:cs="Arial"/>
                <w:color w:val="000000" w:themeColor="text1"/>
                <w:sz w:val="24"/>
                <w:szCs w:val="24"/>
              </w:rPr>
              <w:t>Референтна листа – Образац број 5,</w:t>
            </w:r>
          </w:p>
          <w:p w:rsidR="00A80DCC" w:rsidRPr="00FA2E4B" w:rsidRDefault="00A80DCC" w:rsidP="00A80DCC">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hAnsi="Arial" w:cs="Arial"/>
                <w:color w:val="000000" w:themeColor="text1"/>
                <w:sz w:val="24"/>
                <w:szCs w:val="24"/>
              </w:rPr>
              <w:t xml:space="preserve">Потврда о </w:t>
            </w:r>
            <w:r w:rsidRPr="00FA2E4B">
              <w:rPr>
                <w:rFonts w:ascii="Arial" w:hAnsi="Arial" w:cs="Arial"/>
                <w:color w:val="000000" w:themeColor="text1"/>
                <w:sz w:val="24"/>
                <w:szCs w:val="24"/>
                <w:lang w:val="sr-Cyrl-RS"/>
              </w:rPr>
              <w:t>изведеним радовима</w:t>
            </w:r>
            <w:r w:rsidRPr="00FA2E4B">
              <w:rPr>
                <w:rFonts w:ascii="Arial" w:hAnsi="Arial" w:cs="Arial"/>
                <w:color w:val="000000" w:themeColor="text1"/>
                <w:sz w:val="24"/>
                <w:szCs w:val="24"/>
                <w:lang w:val="sr-Cyrl-CS"/>
              </w:rPr>
              <w:t xml:space="preserve"> </w:t>
            </w:r>
            <w:r w:rsidRPr="00FA2E4B">
              <w:rPr>
                <w:rFonts w:ascii="Arial" w:hAnsi="Arial" w:cs="Arial"/>
                <w:color w:val="000000" w:themeColor="text1"/>
                <w:sz w:val="24"/>
                <w:szCs w:val="24"/>
              </w:rPr>
              <w:t>– Образац број 6,</w:t>
            </w:r>
          </w:p>
          <w:p w:rsidR="00FA2E4B" w:rsidRPr="00FA2E4B" w:rsidRDefault="00FA2E4B" w:rsidP="00A80DCC">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eastAsia="SimSun" w:hAnsi="Arial" w:cs="Arial"/>
                <w:color w:val="000000" w:themeColor="text1"/>
                <w:kern w:val="1"/>
                <w:sz w:val="24"/>
                <w:szCs w:val="24"/>
                <w:lang w:val="sr-Cyrl-RS" w:eastAsia="hi-IN" w:bidi="hi-IN"/>
              </w:rPr>
              <w:t>фото</w:t>
            </w:r>
            <w:r w:rsidRPr="00FA2E4B">
              <w:rPr>
                <w:rFonts w:ascii="Arial" w:eastAsia="SimSun" w:hAnsi="Arial" w:cs="Arial"/>
                <w:color w:val="000000" w:themeColor="text1"/>
                <w:kern w:val="1"/>
                <w:sz w:val="24"/>
                <w:szCs w:val="24"/>
                <w:lang w:eastAsia="hi-IN" w:bidi="hi-IN"/>
              </w:rPr>
              <w:t>копије рачуна;</w:t>
            </w:r>
          </w:p>
          <w:p w:rsidR="00FA2E4B" w:rsidRPr="00FA2E4B" w:rsidRDefault="00FA2E4B" w:rsidP="00FA2E4B">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eastAsia="SimSun" w:hAnsi="Arial" w:cs="Arial"/>
                <w:color w:val="000000" w:themeColor="text1"/>
                <w:kern w:val="1"/>
                <w:sz w:val="24"/>
                <w:szCs w:val="24"/>
                <w:lang w:val="sr-Cyrl-RS" w:eastAsia="hi-IN" w:bidi="hi-IN"/>
              </w:rPr>
              <w:t>фотокопије</w:t>
            </w:r>
            <w:r w:rsidRPr="00FA2E4B">
              <w:rPr>
                <w:rFonts w:ascii="Arial" w:eastAsia="SimSun" w:hAnsi="Arial" w:cs="Arial"/>
                <w:color w:val="000000" w:themeColor="text1"/>
                <w:kern w:val="1"/>
                <w:sz w:val="24"/>
                <w:szCs w:val="24"/>
                <w:lang w:eastAsia="hi-IN" w:bidi="hi-IN"/>
              </w:rPr>
              <w:t xml:space="preserve"> </w:t>
            </w:r>
            <w:r w:rsidRPr="00FA2E4B">
              <w:rPr>
                <w:rFonts w:ascii="Arial" w:eastAsia="SimSun" w:hAnsi="Arial" w:cs="Arial"/>
                <w:color w:val="000000" w:themeColor="text1"/>
                <w:kern w:val="1"/>
                <w:sz w:val="24"/>
                <w:szCs w:val="24"/>
                <w:lang w:val="sr-Cyrl-RS" w:eastAsia="hi-IN" w:bidi="hi-IN"/>
              </w:rPr>
              <w:t>привремених</w:t>
            </w:r>
            <w:r w:rsidRPr="00FA2E4B">
              <w:rPr>
                <w:rFonts w:ascii="Arial" w:eastAsia="SimSun" w:hAnsi="Arial" w:cs="Arial"/>
                <w:color w:val="000000" w:themeColor="text1"/>
                <w:kern w:val="1"/>
                <w:sz w:val="24"/>
                <w:szCs w:val="24"/>
                <w:lang w:val="sr-Cyrl-RS" w:eastAsia="hi-IN" w:bidi="hi-IN"/>
              </w:rPr>
              <w:t xml:space="preserve"> или </w:t>
            </w:r>
            <w:r w:rsidRPr="00FA2E4B">
              <w:rPr>
                <w:rFonts w:ascii="Arial" w:eastAsia="SimSun" w:hAnsi="Arial" w:cs="Arial"/>
                <w:color w:val="000000" w:themeColor="text1"/>
                <w:kern w:val="1"/>
                <w:sz w:val="24"/>
                <w:szCs w:val="24"/>
                <w:lang w:eastAsia="hi-IN" w:bidi="hi-IN"/>
              </w:rPr>
              <w:t>окончаних</w:t>
            </w:r>
            <w:r w:rsidRPr="00FA2E4B">
              <w:rPr>
                <w:rFonts w:ascii="Arial" w:eastAsia="SimSun" w:hAnsi="Arial" w:cs="Arial"/>
                <w:color w:val="000000" w:themeColor="text1"/>
                <w:kern w:val="1"/>
                <w:sz w:val="24"/>
                <w:szCs w:val="24"/>
                <w:lang w:eastAsia="hi-IN" w:bidi="hi-IN"/>
              </w:rPr>
              <w:t xml:space="preserve"> ситуациј</w:t>
            </w:r>
            <w:r w:rsidRPr="00FA2E4B">
              <w:rPr>
                <w:rFonts w:ascii="Arial" w:eastAsia="SimSun" w:hAnsi="Arial" w:cs="Arial"/>
                <w:color w:val="000000" w:themeColor="text1"/>
                <w:kern w:val="1"/>
                <w:sz w:val="24"/>
                <w:szCs w:val="24"/>
                <w:lang w:val="sr-Cyrl-RS" w:eastAsia="hi-IN" w:bidi="hi-IN"/>
              </w:rPr>
              <w:t>а;</w:t>
            </w:r>
          </w:p>
          <w:p w:rsidR="00A80DCC" w:rsidRPr="00FA2E4B" w:rsidRDefault="00A80DCC" w:rsidP="00A80DCC">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eastAsia="SimSun" w:hAnsi="Arial" w:cs="Arial"/>
                <w:bCs/>
                <w:color w:val="000000" w:themeColor="text1"/>
                <w:kern w:val="1"/>
                <w:sz w:val="24"/>
                <w:szCs w:val="24"/>
                <w:lang w:eastAsia="hi-IN" w:bidi="hi-IN"/>
              </w:rPr>
              <w:t>фото</w:t>
            </w:r>
            <w:r w:rsidRPr="00FA2E4B">
              <w:rPr>
                <w:rFonts w:ascii="Arial" w:eastAsia="SimSun" w:hAnsi="Arial" w:cs="Arial"/>
                <w:bCs/>
                <w:color w:val="000000" w:themeColor="text1"/>
                <w:kern w:val="1"/>
                <w:sz w:val="24"/>
                <w:szCs w:val="24"/>
                <w:lang w:val="en" w:eastAsia="hi-IN" w:bidi="hi-IN"/>
              </w:rPr>
              <w:t>копије важећих сертификата ISO9001, ISO 1</w:t>
            </w:r>
            <w:r w:rsidRPr="00FA2E4B">
              <w:rPr>
                <w:rFonts w:ascii="Arial" w:eastAsia="SimSun" w:hAnsi="Arial" w:cs="Arial"/>
                <w:bCs/>
                <w:color w:val="000000" w:themeColor="text1"/>
                <w:kern w:val="1"/>
                <w:sz w:val="24"/>
                <w:szCs w:val="24"/>
                <w:lang w:eastAsia="hi-IN" w:bidi="hi-IN"/>
              </w:rPr>
              <w:t>4</w:t>
            </w:r>
            <w:r w:rsidRPr="00FA2E4B">
              <w:rPr>
                <w:rFonts w:ascii="Arial" w:eastAsia="SimSun" w:hAnsi="Arial" w:cs="Arial"/>
                <w:bCs/>
                <w:color w:val="000000" w:themeColor="text1"/>
                <w:kern w:val="1"/>
                <w:sz w:val="24"/>
                <w:szCs w:val="24"/>
                <w:lang w:val="en" w:eastAsia="hi-IN" w:bidi="hi-IN"/>
              </w:rPr>
              <w:t>001</w:t>
            </w:r>
            <w:r w:rsidRPr="00FA2E4B">
              <w:rPr>
                <w:rFonts w:ascii="Arial" w:eastAsia="SimSun" w:hAnsi="Arial" w:cs="Arial"/>
                <w:bCs/>
                <w:color w:val="000000" w:themeColor="text1"/>
                <w:kern w:val="1"/>
                <w:sz w:val="24"/>
                <w:szCs w:val="24"/>
                <w:lang w:eastAsia="hi-IN" w:bidi="hi-IN"/>
              </w:rPr>
              <w:t>,</w:t>
            </w:r>
            <w:r w:rsidRPr="00FA2E4B">
              <w:rPr>
                <w:rFonts w:ascii="Arial" w:eastAsia="SimSun" w:hAnsi="Arial" w:cs="Arial"/>
                <w:bCs/>
                <w:color w:val="000000" w:themeColor="text1"/>
                <w:kern w:val="1"/>
                <w:sz w:val="24"/>
                <w:szCs w:val="24"/>
                <w:lang w:val="en" w:eastAsia="hi-IN" w:bidi="hi-IN"/>
              </w:rPr>
              <w:t xml:space="preserve"> OHSAS 18001</w:t>
            </w:r>
            <w:r w:rsidRPr="00FA2E4B">
              <w:rPr>
                <w:rFonts w:ascii="Arial" w:eastAsia="SimSun" w:hAnsi="Arial" w:cs="Arial"/>
                <w:bCs/>
                <w:color w:val="000000" w:themeColor="text1"/>
                <w:kern w:val="1"/>
                <w:sz w:val="24"/>
                <w:szCs w:val="24"/>
                <w:lang w:eastAsia="hi-IN" w:bidi="hi-IN"/>
              </w:rPr>
              <w:t>, ISO 50001;</w:t>
            </w:r>
          </w:p>
          <w:p w:rsidR="00A80DCC" w:rsidRPr="00682F55" w:rsidRDefault="00A80DCC" w:rsidP="00A80DCC">
            <w:pPr>
              <w:pStyle w:val="ListParagraph"/>
              <w:numPr>
                <w:ilvl w:val="0"/>
                <w:numId w:val="29"/>
              </w:numPr>
              <w:suppressAutoHyphens/>
              <w:autoSpaceDN w:val="0"/>
              <w:spacing w:before="0" w:after="0" w:line="240" w:lineRule="auto"/>
              <w:textAlignment w:val="baseline"/>
              <w:rPr>
                <w:rFonts w:ascii="Arial" w:hAnsi="Arial" w:cs="Arial"/>
                <w:color w:val="000000" w:themeColor="text1"/>
                <w:sz w:val="24"/>
                <w:szCs w:val="24"/>
              </w:rPr>
            </w:pPr>
            <w:r w:rsidRPr="00FA2E4B">
              <w:rPr>
                <w:rFonts w:ascii="Arial" w:eastAsia="SimSun" w:hAnsi="Arial" w:cs="Arial"/>
                <w:bCs/>
                <w:color w:val="000000" w:themeColor="text1"/>
                <w:kern w:val="1"/>
                <w:sz w:val="24"/>
                <w:szCs w:val="24"/>
                <w:lang w:val="sr-Cyrl-RS" w:eastAsia="hi-IN" w:bidi="hi-IN"/>
              </w:rPr>
              <w:t>Ауторизација произвођача боје,</w:t>
            </w:r>
            <w:r w:rsidRPr="00682F55">
              <w:rPr>
                <w:rFonts w:ascii="Arial" w:eastAsia="SimSun" w:hAnsi="Arial" w:cs="Arial"/>
                <w:bCs/>
                <w:color w:val="000000" w:themeColor="text1"/>
                <w:kern w:val="1"/>
                <w:sz w:val="24"/>
                <w:szCs w:val="24"/>
                <w:lang w:val="sr-Cyrl-RS" w:eastAsia="hi-IN" w:bidi="hi-IN"/>
              </w:rPr>
              <w:t xml:space="preserve"> чији систем заштите понуђач нуди, као и потврду произвођача да понуђена боја задовољава све тражене техничке захтеве, специфичне за услове објекта;</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rPr>
            </w:pPr>
            <w:r w:rsidRPr="00682F55">
              <w:rPr>
                <w:rFonts w:cs="Arial"/>
                <w:color w:val="000000" w:themeColor="text1"/>
                <w:sz w:val="24"/>
                <w:szCs w:val="24"/>
              </w:rPr>
              <w:lastRenderedPageBreak/>
              <w:t xml:space="preserve">8. </w:t>
            </w:r>
          </w:p>
        </w:tc>
        <w:tc>
          <w:tcPr>
            <w:tcW w:w="8446" w:type="dxa"/>
          </w:tcPr>
          <w:p w:rsidR="00A80DCC" w:rsidRPr="00682F55" w:rsidRDefault="00A80DCC" w:rsidP="00E95D57">
            <w:pPr>
              <w:autoSpaceDE w:val="0"/>
              <w:autoSpaceDN w:val="0"/>
              <w:adjustRightInd w:val="0"/>
              <w:rPr>
                <w:rFonts w:cs="Arial"/>
                <w:b/>
                <w:color w:val="000000" w:themeColor="text1"/>
                <w:sz w:val="24"/>
                <w:szCs w:val="24"/>
                <w:u w:val="single"/>
                <w:lang w:val="sr-Cyrl-CS"/>
              </w:rPr>
            </w:pPr>
            <w:r w:rsidRPr="00682F55">
              <w:rPr>
                <w:rFonts w:cs="Arial"/>
                <w:b/>
                <w:color w:val="000000" w:themeColor="text1"/>
                <w:sz w:val="24"/>
                <w:szCs w:val="24"/>
                <w:u w:val="single"/>
              </w:rPr>
              <w:t xml:space="preserve">Технички капацитет </w:t>
            </w:r>
          </w:p>
          <w:p w:rsidR="00A80DCC" w:rsidRPr="00682F55" w:rsidRDefault="00A80DCC" w:rsidP="00E95D57">
            <w:pPr>
              <w:autoSpaceDE w:val="0"/>
              <w:autoSpaceDN w:val="0"/>
              <w:adjustRightInd w:val="0"/>
              <w:rPr>
                <w:rFonts w:cs="Arial"/>
                <w:b/>
                <w:color w:val="000000" w:themeColor="text1"/>
                <w:sz w:val="24"/>
                <w:szCs w:val="24"/>
                <w:u w:val="single"/>
              </w:rPr>
            </w:pPr>
            <w:r w:rsidRPr="00682F55">
              <w:rPr>
                <w:rFonts w:cs="Arial"/>
                <w:b/>
                <w:color w:val="000000" w:themeColor="text1"/>
                <w:sz w:val="24"/>
                <w:szCs w:val="24"/>
                <w:u w:val="single"/>
              </w:rPr>
              <w:t>Услов:</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 xml:space="preserve">најмање </w:t>
            </w:r>
            <w:r w:rsidRPr="00682F55">
              <w:rPr>
                <w:rFonts w:eastAsia="SimSun" w:cs="Arial"/>
                <w:color w:val="000000" w:themeColor="text1"/>
                <w:kern w:val="1"/>
                <w:sz w:val="24"/>
                <w:szCs w:val="24"/>
                <w:lang w:val="sr-Cyrl-RS" w:eastAsia="hi-IN" w:bidi="hi-IN"/>
              </w:rPr>
              <w:t>пет</w:t>
            </w:r>
            <w:r w:rsidR="00FA2E4B">
              <w:rPr>
                <w:rFonts w:eastAsia="SimSun" w:cs="Arial"/>
                <w:color w:val="000000" w:themeColor="text1"/>
                <w:kern w:val="1"/>
                <w:sz w:val="24"/>
                <w:szCs w:val="24"/>
                <w:lang w:eastAsia="hi-IN" w:bidi="hi-IN"/>
              </w:rPr>
              <w:t xml:space="preserve"> компресора, од тога три</w:t>
            </w:r>
            <w:r w:rsidRPr="00682F55">
              <w:rPr>
                <w:rFonts w:eastAsia="SimSun" w:cs="Arial"/>
                <w:color w:val="000000" w:themeColor="text1"/>
                <w:kern w:val="1"/>
                <w:sz w:val="24"/>
                <w:szCs w:val="24"/>
                <w:lang w:eastAsia="hi-IN" w:bidi="hi-IN"/>
              </w:rPr>
              <w:t xml:space="preserve"> електрична и  </w:t>
            </w:r>
            <w:r w:rsidR="00FA2E4B">
              <w:rPr>
                <w:rFonts w:eastAsia="SimSun" w:cs="Arial"/>
                <w:color w:val="000000" w:themeColor="text1"/>
                <w:kern w:val="1"/>
                <w:sz w:val="24"/>
                <w:szCs w:val="24"/>
                <w:lang w:val="sr-Cyrl-RS" w:eastAsia="hi-IN" w:bidi="hi-IN"/>
              </w:rPr>
              <w:t xml:space="preserve">два </w:t>
            </w:r>
            <w:r w:rsidRPr="00682F55">
              <w:rPr>
                <w:rFonts w:eastAsia="SimSun" w:cs="Arial"/>
                <w:color w:val="000000" w:themeColor="text1"/>
                <w:kern w:val="1"/>
                <w:sz w:val="24"/>
                <w:szCs w:val="24"/>
                <w:lang w:eastAsia="hi-IN" w:bidi="hi-IN"/>
              </w:rPr>
              <w:t>дизел са минимум ЕУРО 3 дизел мотором;</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пет резервоара за ваздух;</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пет пескара са филтерима за ваздух и цревима;</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две мобилне аутоматске пескаре;</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пет ерлес уређаја за фарбање;</w:t>
            </w:r>
          </w:p>
          <w:p w:rsidR="00A80DCC" w:rsidRPr="00682F55" w:rsidRDefault="00A80DCC" w:rsidP="00FA2E4B">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lastRenderedPageBreak/>
              <w:t xml:space="preserve">- </w:t>
            </w:r>
            <w:r w:rsidRPr="00682F55">
              <w:rPr>
                <w:rFonts w:eastAsia="SimSun" w:cs="Arial"/>
                <w:color w:val="000000" w:themeColor="text1"/>
                <w:kern w:val="1"/>
                <w:sz w:val="24"/>
                <w:szCs w:val="24"/>
                <w:lang w:eastAsia="hi-IN" w:bidi="hi-IN"/>
              </w:rPr>
              <w:t>најмање четири возила за транспорт радника и опреме минималне носивости 1,5 тона</w:t>
            </w:r>
          </w:p>
          <w:p w:rsidR="00A80DCC" w:rsidRPr="00682F55" w:rsidRDefault="00A80DCC" w:rsidP="00FA2E4B">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једна мобилна филтерно-рециклажна  јединица,  min 5000m</w:t>
            </w:r>
            <w:r w:rsidRPr="00682F55">
              <w:rPr>
                <w:rFonts w:eastAsia="SimSun" w:cs="Arial"/>
                <w:color w:val="000000" w:themeColor="text1"/>
                <w:kern w:val="1"/>
                <w:sz w:val="24"/>
                <w:szCs w:val="24"/>
                <w:vertAlign w:val="superscript"/>
                <w:lang w:eastAsia="hi-IN" w:bidi="hi-IN"/>
              </w:rPr>
              <w:t>3</w:t>
            </w:r>
            <w:r w:rsidRPr="00682F55">
              <w:rPr>
                <w:rFonts w:eastAsia="SimSun" w:cs="Arial"/>
                <w:color w:val="000000" w:themeColor="text1"/>
                <w:kern w:val="1"/>
                <w:sz w:val="24"/>
                <w:szCs w:val="24"/>
                <w:lang w:eastAsia="hi-IN" w:bidi="hi-IN"/>
              </w:rPr>
              <w:t>/h  са додатним циклоном за сепарацију абразива и емисијом честица на излазу из филтера max = 5 mg/m</w:t>
            </w:r>
            <w:r w:rsidRPr="00682F55">
              <w:rPr>
                <w:rFonts w:eastAsia="SimSun" w:cs="Arial"/>
                <w:color w:val="000000" w:themeColor="text1"/>
                <w:kern w:val="1"/>
                <w:sz w:val="24"/>
                <w:szCs w:val="24"/>
                <w:vertAlign w:val="superscript"/>
                <w:lang w:eastAsia="hi-IN" w:bidi="hi-IN"/>
              </w:rPr>
              <w:t>3</w:t>
            </w:r>
            <w:r w:rsidRPr="00682F55">
              <w:rPr>
                <w:rFonts w:eastAsia="SimSun" w:cs="Arial"/>
                <w:color w:val="000000" w:themeColor="text1"/>
                <w:kern w:val="1"/>
                <w:sz w:val="24"/>
                <w:szCs w:val="24"/>
                <w:lang w:eastAsia="hi-IN" w:bidi="hi-IN"/>
              </w:rPr>
              <w:t>;</w:t>
            </w:r>
          </w:p>
          <w:p w:rsidR="00A80DCC" w:rsidRPr="00682F55" w:rsidRDefault="00A80DCC" w:rsidP="00FA2E4B">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најмање један рециклажни систем за усисавање абразива (vacuumover) следећих карактеристика:</w:t>
            </w:r>
          </w:p>
          <w:p w:rsidR="00A80DCC" w:rsidRPr="00682F55" w:rsidRDefault="00A80DCC" w:rsidP="00FA2E4B">
            <w:pPr>
              <w:pStyle w:val="ListParagraph"/>
              <w:numPr>
                <w:ilvl w:val="0"/>
                <w:numId w:val="32"/>
              </w:numPr>
              <w:suppressAutoHyphens/>
              <w:spacing w:before="0" w:line="240" w:lineRule="auto"/>
              <w:rPr>
                <w:rFonts w:ascii="Arial" w:eastAsia="SimSun" w:hAnsi="Arial" w:cs="Arial"/>
                <w:color w:val="000000" w:themeColor="text1"/>
                <w:kern w:val="1"/>
                <w:sz w:val="24"/>
                <w:szCs w:val="24"/>
                <w:lang w:eastAsia="hi-IN" w:bidi="hi-IN"/>
              </w:rPr>
            </w:pPr>
            <w:r w:rsidRPr="00682F55">
              <w:rPr>
                <w:rFonts w:ascii="Arial" w:eastAsia="SimSun" w:hAnsi="Arial" w:cs="Arial"/>
                <w:color w:val="000000" w:themeColor="text1"/>
                <w:kern w:val="1"/>
                <w:sz w:val="24"/>
                <w:szCs w:val="24"/>
                <w:lang w:eastAsia="hi-IN" w:bidi="hi-IN"/>
              </w:rPr>
              <w:t>потребан проток ваздуха (усисна снага) min 600 Nm</w:t>
            </w:r>
            <w:r w:rsidRPr="00682F55">
              <w:rPr>
                <w:rFonts w:ascii="Arial" w:eastAsia="SimSun" w:hAnsi="Arial" w:cs="Arial"/>
                <w:color w:val="000000" w:themeColor="text1"/>
                <w:kern w:val="1"/>
                <w:sz w:val="24"/>
                <w:szCs w:val="24"/>
                <w:vertAlign w:val="superscript"/>
                <w:lang w:eastAsia="hi-IN" w:bidi="hi-IN"/>
              </w:rPr>
              <w:t>3</w:t>
            </w:r>
            <w:r w:rsidRPr="00682F55">
              <w:rPr>
                <w:rFonts w:ascii="Arial" w:eastAsia="SimSun" w:hAnsi="Arial" w:cs="Arial"/>
                <w:color w:val="000000" w:themeColor="text1"/>
                <w:kern w:val="1"/>
                <w:sz w:val="24"/>
                <w:szCs w:val="24"/>
                <w:lang w:eastAsia="hi-IN" w:bidi="hi-IN"/>
              </w:rPr>
              <w:t>/h</w:t>
            </w:r>
          </w:p>
          <w:p w:rsidR="00A80DCC" w:rsidRPr="00682F55" w:rsidRDefault="00A80DCC" w:rsidP="00FA2E4B">
            <w:pPr>
              <w:pStyle w:val="ListParagraph"/>
              <w:numPr>
                <w:ilvl w:val="0"/>
                <w:numId w:val="32"/>
              </w:numPr>
              <w:suppressAutoHyphens/>
              <w:spacing w:before="0" w:line="240" w:lineRule="auto"/>
              <w:rPr>
                <w:rFonts w:ascii="Arial" w:eastAsia="SimSun" w:hAnsi="Arial" w:cs="Arial"/>
                <w:color w:val="000000" w:themeColor="text1"/>
                <w:kern w:val="1"/>
                <w:sz w:val="24"/>
                <w:szCs w:val="24"/>
                <w:lang w:eastAsia="hi-IN" w:bidi="hi-IN"/>
              </w:rPr>
            </w:pPr>
            <w:r w:rsidRPr="00682F55">
              <w:rPr>
                <w:rFonts w:ascii="Arial" w:eastAsia="SimSun" w:hAnsi="Arial" w:cs="Arial"/>
                <w:color w:val="000000" w:themeColor="text1"/>
                <w:kern w:val="1"/>
                <w:sz w:val="24"/>
                <w:szCs w:val="24"/>
                <w:lang w:eastAsia="hi-IN" w:bidi="hi-IN"/>
              </w:rPr>
              <w:t>минималан транспорт абразива  800 kg/h</w:t>
            </w:r>
          </w:p>
          <w:p w:rsidR="00A80DCC" w:rsidRPr="00682F55" w:rsidRDefault="00A80DCC" w:rsidP="00FA2E4B">
            <w:pPr>
              <w:pStyle w:val="ListParagraph"/>
              <w:numPr>
                <w:ilvl w:val="0"/>
                <w:numId w:val="32"/>
              </w:numPr>
              <w:suppressAutoHyphens/>
              <w:spacing w:before="0" w:line="240" w:lineRule="auto"/>
              <w:rPr>
                <w:rFonts w:ascii="Arial" w:eastAsia="SimSun" w:hAnsi="Arial" w:cs="Arial"/>
                <w:color w:val="000000" w:themeColor="text1"/>
                <w:kern w:val="1"/>
                <w:sz w:val="24"/>
                <w:szCs w:val="24"/>
                <w:lang w:eastAsia="hi-IN" w:bidi="hi-IN"/>
              </w:rPr>
            </w:pPr>
            <w:r w:rsidRPr="00682F55">
              <w:rPr>
                <w:rFonts w:ascii="Arial" w:eastAsia="SimSun" w:hAnsi="Arial" w:cs="Arial"/>
                <w:color w:val="000000" w:themeColor="text1"/>
                <w:kern w:val="1"/>
                <w:sz w:val="24"/>
                <w:szCs w:val="24"/>
                <w:lang w:eastAsia="hi-IN" w:bidi="hi-IN"/>
              </w:rPr>
              <w:t>минимална дужина усисног црева 80 m</w:t>
            </w:r>
          </w:p>
          <w:p w:rsidR="00A80DCC" w:rsidRPr="00682F55" w:rsidRDefault="00A80DCC" w:rsidP="00FA2E4B">
            <w:pPr>
              <w:pStyle w:val="ListParagraph"/>
              <w:numPr>
                <w:ilvl w:val="0"/>
                <w:numId w:val="32"/>
              </w:numPr>
              <w:suppressAutoHyphens/>
              <w:spacing w:before="0" w:line="240" w:lineRule="auto"/>
              <w:rPr>
                <w:rFonts w:ascii="Arial" w:eastAsia="SimSun" w:hAnsi="Arial" w:cs="Arial"/>
                <w:color w:val="000000" w:themeColor="text1"/>
                <w:kern w:val="1"/>
                <w:sz w:val="24"/>
                <w:szCs w:val="24"/>
                <w:lang w:eastAsia="hi-IN" w:bidi="hi-IN"/>
              </w:rPr>
            </w:pPr>
            <w:proofErr w:type="gramStart"/>
            <w:r w:rsidRPr="00682F55">
              <w:rPr>
                <w:rFonts w:ascii="Arial" w:eastAsia="SimSun" w:hAnsi="Arial" w:cs="Arial"/>
                <w:color w:val="000000" w:themeColor="text1"/>
                <w:kern w:val="1"/>
                <w:sz w:val="24"/>
                <w:szCs w:val="24"/>
                <w:lang w:eastAsia="hi-IN" w:bidi="hi-IN"/>
              </w:rPr>
              <w:t>минимална</w:t>
            </w:r>
            <w:proofErr w:type="gramEnd"/>
            <w:r w:rsidRPr="00682F55">
              <w:rPr>
                <w:rFonts w:ascii="Arial" w:eastAsia="SimSun" w:hAnsi="Arial" w:cs="Arial"/>
                <w:color w:val="000000" w:themeColor="text1"/>
                <w:kern w:val="1"/>
                <w:sz w:val="24"/>
                <w:szCs w:val="24"/>
                <w:lang w:eastAsia="hi-IN" w:bidi="hi-IN"/>
              </w:rPr>
              <w:t xml:space="preserve"> висина усисавања 50m.</w:t>
            </w:r>
          </w:p>
          <w:p w:rsidR="00A80DCC" w:rsidRPr="00682F55" w:rsidRDefault="00A80DCC" w:rsidP="00FA2E4B">
            <w:pPr>
              <w:suppressAutoHyphens/>
              <w:ind w:left="567"/>
              <w:rPr>
                <w:rFonts w:eastAsia="SimSun" w:cs="Arial"/>
                <w:color w:val="000000" w:themeColor="text1"/>
                <w:kern w:val="1"/>
                <w:sz w:val="24"/>
                <w:szCs w:val="24"/>
                <w:lang w:val="sr-Cyrl-RS" w:eastAsia="hi-IN" w:bidi="hi-IN"/>
              </w:rPr>
            </w:pPr>
            <w:r w:rsidRPr="00682F55">
              <w:rPr>
                <w:rFonts w:eastAsia="SimSun" w:cs="Arial"/>
                <w:color w:val="000000" w:themeColor="text1"/>
                <w:kern w:val="1"/>
                <w:sz w:val="24"/>
                <w:szCs w:val="24"/>
                <w:lang w:val="sr-Cyrl-RS" w:eastAsia="hi-IN" w:bidi="hi-IN"/>
              </w:rPr>
              <w:t xml:space="preserve">- најмање једна мобилна машина за пескарење директним притиском, тип </w:t>
            </w:r>
            <w:r w:rsidRPr="00682F55">
              <w:rPr>
                <w:rFonts w:eastAsia="SimSun" w:cs="Arial"/>
                <w:color w:val="000000" w:themeColor="text1"/>
                <w:kern w:val="1"/>
                <w:sz w:val="24"/>
                <w:szCs w:val="24"/>
                <w:lang w:val="sr-Latn-RS" w:eastAsia="hi-IN" w:bidi="hi-IN"/>
              </w:rPr>
              <w:t>vacuupress</w:t>
            </w:r>
            <w:r w:rsidRPr="00682F55">
              <w:rPr>
                <w:rFonts w:eastAsia="SimSun" w:cs="Arial"/>
                <w:color w:val="000000" w:themeColor="text1"/>
                <w:kern w:val="1"/>
                <w:sz w:val="24"/>
                <w:szCs w:val="24"/>
                <w:lang w:val="sr-Cyrl-RS" w:eastAsia="hi-IN" w:bidi="hi-IN"/>
              </w:rPr>
              <w:t>:</w:t>
            </w:r>
          </w:p>
          <w:p w:rsidR="00A80DCC" w:rsidRPr="00682F55" w:rsidRDefault="00A80DCC" w:rsidP="00FA2E4B">
            <w:pPr>
              <w:pStyle w:val="ListParagraph"/>
              <w:numPr>
                <w:ilvl w:val="0"/>
                <w:numId w:val="33"/>
              </w:numPr>
              <w:suppressAutoHyphens/>
              <w:spacing w:before="0" w:line="240" w:lineRule="auto"/>
              <w:rPr>
                <w:rFonts w:ascii="Arial" w:eastAsia="SimSun" w:hAnsi="Arial" w:cs="Arial"/>
                <w:color w:val="000000" w:themeColor="text1"/>
                <w:kern w:val="1"/>
                <w:sz w:val="24"/>
                <w:szCs w:val="24"/>
                <w:lang w:val="sr-Latn-RS" w:eastAsia="hi-IN" w:bidi="hi-IN"/>
              </w:rPr>
            </w:pPr>
            <w:r w:rsidRPr="00682F55">
              <w:rPr>
                <w:rFonts w:ascii="Arial" w:eastAsia="SimSun" w:hAnsi="Arial" w:cs="Arial"/>
                <w:color w:val="000000" w:themeColor="text1"/>
                <w:kern w:val="1"/>
                <w:sz w:val="24"/>
                <w:szCs w:val="24"/>
                <w:lang w:val="sr-Latn-RS" w:eastAsia="hi-IN" w:bidi="hi-IN"/>
              </w:rPr>
              <w:t>посуда под притиском, запремине минимално 40 литара</w:t>
            </w:r>
          </w:p>
          <w:p w:rsidR="00A80DCC" w:rsidRPr="00682F55" w:rsidRDefault="00A80DCC" w:rsidP="00FA2E4B">
            <w:pPr>
              <w:pStyle w:val="ListParagraph"/>
              <w:numPr>
                <w:ilvl w:val="0"/>
                <w:numId w:val="33"/>
              </w:numPr>
              <w:suppressAutoHyphens/>
              <w:spacing w:before="0" w:line="240" w:lineRule="auto"/>
              <w:rPr>
                <w:rFonts w:ascii="Arial" w:eastAsia="SimSun" w:hAnsi="Arial" w:cs="Arial"/>
                <w:color w:val="000000" w:themeColor="text1"/>
                <w:kern w:val="1"/>
                <w:sz w:val="24"/>
                <w:szCs w:val="24"/>
                <w:lang w:val="sr-Cyrl-RS" w:eastAsia="hi-IN" w:bidi="hi-IN"/>
              </w:rPr>
            </w:pPr>
            <w:r w:rsidRPr="00682F55">
              <w:rPr>
                <w:rFonts w:ascii="Arial" w:eastAsia="SimSun" w:hAnsi="Arial" w:cs="Arial"/>
                <w:color w:val="000000" w:themeColor="text1"/>
                <w:kern w:val="1"/>
                <w:sz w:val="24"/>
                <w:szCs w:val="24"/>
                <w:lang w:val="sr-Cyrl-RS" w:eastAsia="hi-IN" w:bidi="hi-IN"/>
              </w:rPr>
              <w:t>црево за пескарење унутрашњег пречника Φ19, дужине минимално 10 метара</w:t>
            </w:r>
          </w:p>
          <w:p w:rsidR="00A80DCC" w:rsidRPr="00682F55" w:rsidRDefault="00A80DCC" w:rsidP="00FA2E4B">
            <w:pPr>
              <w:pStyle w:val="ListParagraph"/>
              <w:numPr>
                <w:ilvl w:val="0"/>
                <w:numId w:val="33"/>
              </w:numPr>
              <w:suppressAutoHyphens/>
              <w:spacing w:before="0" w:line="240" w:lineRule="auto"/>
              <w:rPr>
                <w:rFonts w:ascii="Arial" w:eastAsia="SimSun" w:hAnsi="Arial" w:cs="Arial"/>
                <w:color w:val="000000" w:themeColor="text1"/>
                <w:kern w:val="1"/>
                <w:sz w:val="24"/>
                <w:szCs w:val="24"/>
                <w:lang w:val="sr-Cyrl-RS" w:eastAsia="hi-IN" w:bidi="hi-IN"/>
              </w:rPr>
            </w:pPr>
            <w:r w:rsidRPr="00682F55">
              <w:rPr>
                <w:rFonts w:ascii="Arial" w:eastAsia="SimSun" w:hAnsi="Arial" w:cs="Arial"/>
                <w:color w:val="000000" w:themeColor="text1"/>
                <w:kern w:val="1"/>
                <w:sz w:val="24"/>
                <w:szCs w:val="24"/>
                <w:lang w:val="sr-Cyrl-RS" w:eastAsia="hi-IN" w:bidi="hi-IN"/>
              </w:rPr>
              <w:t>вентил за даљинску команду</w:t>
            </w:r>
          </w:p>
          <w:p w:rsidR="00A80DCC" w:rsidRPr="00682F55" w:rsidRDefault="00A80DCC" w:rsidP="00FA2E4B">
            <w:pPr>
              <w:pStyle w:val="ListParagraph"/>
              <w:numPr>
                <w:ilvl w:val="0"/>
                <w:numId w:val="33"/>
              </w:numPr>
              <w:suppressAutoHyphens/>
              <w:spacing w:before="0" w:line="240" w:lineRule="auto"/>
              <w:rPr>
                <w:rFonts w:ascii="Arial" w:eastAsia="SimSun" w:hAnsi="Arial" w:cs="Arial"/>
                <w:color w:val="000000" w:themeColor="text1"/>
                <w:kern w:val="1"/>
                <w:sz w:val="24"/>
                <w:szCs w:val="24"/>
                <w:lang w:val="sr-Cyrl-RS" w:eastAsia="hi-IN" w:bidi="hi-IN"/>
              </w:rPr>
            </w:pPr>
            <w:r w:rsidRPr="00682F55">
              <w:rPr>
                <w:rFonts w:ascii="Arial" w:eastAsia="SimSun" w:hAnsi="Arial" w:cs="Arial"/>
                <w:color w:val="000000" w:themeColor="text1"/>
                <w:kern w:val="1"/>
                <w:sz w:val="24"/>
                <w:szCs w:val="24"/>
                <w:lang w:val="sr-Cyrl-RS" w:eastAsia="hi-IN" w:bidi="hi-IN"/>
              </w:rPr>
              <w:t>усисна глава са комплетом четки за равне површине, углове, ћошкове</w:t>
            </w:r>
          </w:p>
          <w:p w:rsidR="00A80DCC" w:rsidRPr="00682F55" w:rsidRDefault="00A80DCC" w:rsidP="00E95D57">
            <w:pPr>
              <w:autoSpaceDE w:val="0"/>
              <w:autoSpaceDN w:val="0"/>
              <w:adjustRightInd w:val="0"/>
              <w:rPr>
                <w:rFonts w:cs="Arial"/>
                <w:b/>
                <w:color w:val="000000" w:themeColor="text1"/>
                <w:sz w:val="24"/>
                <w:szCs w:val="24"/>
                <w:u w:val="single"/>
                <w:lang w:val="sr-Cyrl-CS"/>
              </w:rPr>
            </w:pPr>
            <w:r w:rsidRPr="00682F55">
              <w:rPr>
                <w:rFonts w:cs="Arial"/>
                <w:b/>
                <w:color w:val="000000" w:themeColor="text1"/>
                <w:sz w:val="24"/>
                <w:szCs w:val="24"/>
                <w:u w:val="single"/>
              </w:rPr>
              <w:t>Доказ</w:t>
            </w:r>
            <w:r w:rsidRPr="00682F55">
              <w:rPr>
                <w:rFonts w:cs="Arial"/>
                <w:b/>
                <w:color w:val="000000" w:themeColor="text1"/>
                <w:sz w:val="24"/>
                <w:szCs w:val="24"/>
                <w:u w:val="single"/>
                <w:lang w:val="sr-Cyrl-CS"/>
              </w:rPr>
              <w:t>:</w:t>
            </w:r>
          </w:p>
          <w:p w:rsidR="00A80DCC" w:rsidRPr="00682F55" w:rsidRDefault="00A80DCC" w:rsidP="00A80DCC">
            <w:pPr>
              <w:pStyle w:val="ListParagraph"/>
              <w:numPr>
                <w:ilvl w:val="0"/>
                <w:numId w:val="30"/>
              </w:numPr>
              <w:suppressAutoHyphens/>
              <w:autoSpaceDN w:val="0"/>
              <w:spacing w:before="0" w:after="0" w:line="240" w:lineRule="auto"/>
              <w:textAlignment w:val="baseline"/>
              <w:rPr>
                <w:rFonts w:cs="Arial"/>
                <w:color w:val="000000" w:themeColor="text1"/>
                <w:sz w:val="24"/>
                <w:szCs w:val="24"/>
                <w:lang w:val="sr-Cyrl-CS"/>
              </w:rPr>
            </w:pPr>
            <w:r w:rsidRPr="00682F55">
              <w:rPr>
                <w:rFonts w:ascii="Arial" w:eastAsia="SimSun" w:hAnsi="Arial" w:cs="Arial"/>
                <w:b/>
                <w:color w:val="000000" w:themeColor="text1"/>
                <w:kern w:val="1"/>
                <w:sz w:val="24"/>
                <w:szCs w:val="24"/>
                <w:lang w:eastAsia="hi-IN" w:bidi="hi-IN"/>
              </w:rPr>
              <w:t>Уколико су опрема и возила у власништву</w:t>
            </w:r>
            <w:r w:rsidRPr="00682F55">
              <w:rPr>
                <w:rFonts w:ascii="Arial" w:eastAsia="SimSun" w:hAnsi="Arial" w:cs="Arial"/>
                <w:color w:val="000000" w:themeColor="text1"/>
                <w:kern w:val="1"/>
                <w:sz w:val="24"/>
                <w:szCs w:val="24"/>
                <w:lang w:eastAsia="hi-IN" w:bidi="hi-IN"/>
              </w:rPr>
              <w:t xml:space="preserve"> </w:t>
            </w:r>
            <w:r w:rsidRPr="00682F55">
              <w:rPr>
                <w:rFonts w:ascii="Arial" w:eastAsia="SimSun" w:hAnsi="Arial" w:cs="Arial"/>
                <w:b/>
                <w:color w:val="000000" w:themeColor="text1"/>
                <w:kern w:val="1"/>
                <w:sz w:val="24"/>
                <w:szCs w:val="24"/>
                <w:lang w:eastAsia="hi-IN" w:bidi="hi-IN"/>
              </w:rPr>
              <w:t xml:space="preserve">понуђача и уколико су купљена до 31.12.2016. </w:t>
            </w:r>
            <w:proofErr w:type="gramStart"/>
            <w:r w:rsidRPr="00682F55">
              <w:rPr>
                <w:rFonts w:ascii="Arial" w:eastAsia="SimSun" w:hAnsi="Arial" w:cs="Arial"/>
                <w:b/>
                <w:color w:val="000000" w:themeColor="text1"/>
                <w:kern w:val="1"/>
                <w:sz w:val="24"/>
                <w:szCs w:val="24"/>
                <w:lang w:eastAsia="hi-IN" w:bidi="hi-IN"/>
              </w:rPr>
              <w:t>године</w:t>
            </w:r>
            <w:proofErr w:type="gramEnd"/>
            <w:r w:rsidRPr="00682F55">
              <w:rPr>
                <w:rFonts w:ascii="Arial" w:eastAsia="SimSun" w:hAnsi="Arial" w:cs="Arial"/>
                <w:color w:val="000000" w:themeColor="text1"/>
                <w:kern w:val="1"/>
                <w:sz w:val="24"/>
                <w:szCs w:val="24"/>
                <w:lang w:eastAsia="hi-IN" w:bidi="hi-IN"/>
              </w:rPr>
              <w:t xml:space="preserve">, понуђач је у обавези да достави </w:t>
            </w:r>
            <w:r w:rsidRPr="00682F55">
              <w:rPr>
                <w:rFonts w:ascii="Arial" w:eastAsia="SimSun" w:hAnsi="Arial" w:cs="Arial"/>
                <w:color w:val="000000" w:themeColor="text1"/>
                <w:kern w:val="1"/>
                <w:sz w:val="24"/>
                <w:szCs w:val="24"/>
                <w:shd w:val="clear" w:color="auto" w:fill="FFFFFF"/>
                <w:lang w:eastAsia="hi-IN" w:bidi="hi-IN"/>
              </w:rPr>
              <w:t>фотокопију</w:t>
            </w:r>
            <w:r w:rsidRPr="00682F55">
              <w:rPr>
                <w:rFonts w:ascii="Arial" w:eastAsia="SimSun" w:hAnsi="Arial" w:cs="Arial"/>
                <w:color w:val="000000" w:themeColor="text1"/>
                <w:kern w:val="1"/>
                <w:sz w:val="24"/>
                <w:szCs w:val="24"/>
                <w:lang w:eastAsia="hi-IN" w:bidi="hi-IN"/>
              </w:rPr>
              <w:t xml:space="preserve"> оверене и потписане пописне листе, а  за </w:t>
            </w:r>
            <w:r w:rsidRPr="00682F55">
              <w:rPr>
                <w:rFonts w:ascii="Arial" w:eastAsia="SimSun" w:hAnsi="Arial" w:cs="Arial"/>
                <w:color w:val="000000" w:themeColor="text1"/>
                <w:kern w:val="1"/>
                <w:sz w:val="24"/>
                <w:szCs w:val="24"/>
                <w:lang w:val="en" w:eastAsia="hi-IN" w:bidi="hi-IN"/>
              </w:rPr>
              <w:t>возила понуђач је у обавези да достави и очитану саобраћајну дозволу и</w:t>
            </w:r>
            <w:r w:rsidRPr="00682F55">
              <w:rPr>
                <w:rFonts w:ascii="Arial" w:eastAsia="SimSun" w:hAnsi="Arial" w:cs="Arial"/>
                <w:color w:val="000000" w:themeColor="text1"/>
                <w:kern w:val="1"/>
                <w:sz w:val="24"/>
                <w:szCs w:val="24"/>
                <w:shd w:val="clear" w:color="auto" w:fill="FFFFFF"/>
                <w:lang w:val="en" w:eastAsia="hi-IN" w:bidi="hi-IN"/>
              </w:rPr>
              <w:t xml:space="preserve"> </w:t>
            </w:r>
            <w:r w:rsidRPr="00682F55">
              <w:rPr>
                <w:rFonts w:ascii="Arial" w:eastAsia="SimSun" w:hAnsi="Arial" w:cs="Arial"/>
                <w:color w:val="000000" w:themeColor="text1"/>
                <w:kern w:val="1"/>
                <w:sz w:val="24"/>
                <w:szCs w:val="24"/>
                <w:shd w:val="clear" w:color="auto" w:fill="FFFFFF"/>
                <w:lang w:eastAsia="hi-IN" w:bidi="hi-IN"/>
              </w:rPr>
              <w:t xml:space="preserve">фотокопију важеће </w:t>
            </w:r>
            <w:r w:rsidRPr="00682F55">
              <w:rPr>
                <w:rFonts w:ascii="Arial" w:eastAsia="SimSun" w:hAnsi="Arial" w:cs="Arial"/>
                <w:color w:val="000000" w:themeColor="text1"/>
                <w:kern w:val="1"/>
                <w:sz w:val="24"/>
                <w:szCs w:val="24"/>
                <w:lang w:eastAsia="hi-IN" w:bidi="hi-IN"/>
              </w:rPr>
              <w:t>полисе</w:t>
            </w:r>
            <w:r w:rsidRPr="00682F55">
              <w:rPr>
                <w:rFonts w:ascii="Arial" w:eastAsia="SimSun" w:hAnsi="Arial" w:cs="Arial"/>
                <w:color w:val="000000" w:themeColor="text1"/>
                <w:kern w:val="1"/>
                <w:sz w:val="24"/>
                <w:szCs w:val="24"/>
                <w:lang w:val="en" w:eastAsia="hi-IN" w:bidi="hi-IN"/>
              </w:rPr>
              <w:t xml:space="preserve"> од аутоодговорности.</w:t>
            </w:r>
          </w:p>
          <w:p w:rsidR="00A80DCC" w:rsidRPr="00682F55" w:rsidRDefault="00A80DCC" w:rsidP="00A80DCC">
            <w:pPr>
              <w:pStyle w:val="ListParagraph"/>
              <w:numPr>
                <w:ilvl w:val="0"/>
                <w:numId w:val="30"/>
              </w:numPr>
              <w:suppressAutoHyphens/>
              <w:autoSpaceDN w:val="0"/>
              <w:spacing w:before="0" w:after="0" w:line="240" w:lineRule="auto"/>
              <w:textAlignment w:val="baseline"/>
              <w:rPr>
                <w:rFonts w:cs="Arial"/>
                <w:color w:val="000000" w:themeColor="text1"/>
                <w:sz w:val="24"/>
                <w:szCs w:val="24"/>
                <w:lang w:val="sr-Cyrl-CS"/>
              </w:rPr>
            </w:pPr>
            <w:r w:rsidRPr="00682F55">
              <w:rPr>
                <w:rFonts w:ascii="Arial" w:eastAsia="SimSun" w:hAnsi="Arial" w:cs="Arial"/>
                <w:b/>
                <w:color w:val="000000" w:themeColor="text1"/>
                <w:kern w:val="1"/>
                <w:sz w:val="24"/>
                <w:szCs w:val="24"/>
                <w:lang w:eastAsia="hi-IN" w:bidi="hi-IN"/>
              </w:rPr>
              <w:t>Уколико су опрема и возила купљена од 01.01.2016. године</w:t>
            </w:r>
            <w:r w:rsidRPr="00682F55">
              <w:rPr>
                <w:rFonts w:ascii="Arial" w:eastAsia="SimSun" w:hAnsi="Arial" w:cs="Arial"/>
                <w:color w:val="000000" w:themeColor="text1"/>
                <w:kern w:val="1"/>
                <w:sz w:val="24"/>
                <w:szCs w:val="24"/>
                <w:lang w:eastAsia="hi-IN" w:bidi="hi-IN"/>
              </w:rPr>
              <w:t xml:space="preserve">, понуђач је у обавези да достави </w:t>
            </w:r>
            <w:r w:rsidRPr="00682F55">
              <w:rPr>
                <w:rFonts w:ascii="Arial" w:eastAsia="SimSun" w:hAnsi="Arial" w:cs="Arial"/>
                <w:color w:val="000000" w:themeColor="text1"/>
                <w:kern w:val="1"/>
                <w:sz w:val="24"/>
                <w:szCs w:val="24"/>
                <w:shd w:val="clear" w:color="auto" w:fill="FFFFFF"/>
                <w:lang w:eastAsia="hi-IN" w:bidi="hi-IN"/>
              </w:rPr>
              <w:t xml:space="preserve">фотокопије рачуна и отпремнице за купљену опрему и возила, а за </w:t>
            </w:r>
            <w:r w:rsidRPr="00682F55">
              <w:rPr>
                <w:rFonts w:ascii="Arial" w:eastAsia="SimSun" w:hAnsi="Arial" w:cs="Arial"/>
                <w:color w:val="000000" w:themeColor="text1"/>
                <w:kern w:val="1"/>
                <w:sz w:val="24"/>
                <w:szCs w:val="24"/>
                <w:shd w:val="clear" w:color="auto" w:fill="FFFFFF"/>
                <w:lang w:val="en" w:eastAsia="hi-IN" w:bidi="hi-IN"/>
              </w:rPr>
              <w:t xml:space="preserve">возила понуђач је у обавези да достави и очитану саобраћајну дозволу и </w:t>
            </w:r>
            <w:r w:rsidRPr="00682F55">
              <w:rPr>
                <w:rFonts w:ascii="Arial" w:eastAsia="SimSun" w:hAnsi="Arial" w:cs="Arial"/>
                <w:color w:val="000000" w:themeColor="text1"/>
                <w:kern w:val="1"/>
                <w:sz w:val="24"/>
                <w:szCs w:val="24"/>
                <w:shd w:val="clear" w:color="auto" w:fill="FFFFFF"/>
                <w:lang w:eastAsia="hi-IN" w:bidi="hi-IN"/>
              </w:rPr>
              <w:t>фотокопију важеће полисе</w:t>
            </w:r>
            <w:r w:rsidRPr="00682F55">
              <w:rPr>
                <w:rFonts w:ascii="Arial" w:eastAsia="SimSun" w:hAnsi="Arial" w:cs="Arial"/>
                <w:color w:val="000000" w:themeColor="text1"/>
                <w:kern w:val="1"/>
                <w:sz w:val="24"/>
                <w:szCs w:val="24"/>
                <w:shd w:val="clear" w:color="auto" w:fill="FFFFFF"/>
                <w:lang w:val="en" w:eastAsia="hi-IN" w:bidi="hi-IN"/>
              </w:rPr>
              <w:t xml:space="preserve"> од аутоодговорности</w:t>
            </w:r>
          </w:p>
          <w:p w:rsidR="00A80DCC" w:rsidRPr="00682F55" w:rsidRDefault="00A80DCC" w:rsidP="00A80DCC">
            <w:pPr>
              <w:pStyle w:val="ListParagraph"/>
              <w:numPr>
                <w:ilvl w:val="0"/>
                <w:numId w:val="30"/>
              </w:numPr>
              <w:suppressAutoHyphens/>
              <w:autoSpaceDN w:val="0"/>
              <w:spacing w:before="0" w:after="0" w:line="240" w:lineRule="auto"/>
              <w:textAlignment w:val="baseline"/>
              <w:rPr>
                <w:rFonts w:cs="Arial"/>
                <w:color w:val="000000" w:themeColor="text1"/>
                <w:sz w:val="24"/>
                <w:szCs w:val="24"/>
                <w:lang w:val="sr-Cyrl-CS"/>
              </w:rPr>
            </w:pPr>
            <w:r w:rsidRPr="00682F55">
              <w:rPr>
                <w:rFonts w:ascii="Arial" w:eastAsia="SimSun" w:hAnsi="Arial" w:cs="Arial"/>
                <w:b/>
                <w:color w:val="000000" w:themeColor="text1"/>
                <w:kern w:val="1"/>
                <w:sz w:val="24"/>
                <w:szCs w:val="24"/>
                <w:lang w:eastAsia="hi-IN" w:bidi="hi-IN"/>
              </w:rPr>
              <w:t xml:space="preserve">Уколико </w:t>
            </w:r>
            <w:proofErr w:type="gramStart"/>
            <w:r w:rsidRPr="00682F55">
              <w:rPr>
                <w:rFonts w:ascii="Arial" w:eastAsia="SimSun" w:hAnsi="Arial" w:cs="Arial"/>
                <w:b/>
                <w:color w:val="000000" w:themeColor="text1"/>
                <w:kern w:val="1"/>
                <w:sz w:val="24"/>
                <w:szCs w:val="24"/>
                <w:lang w:eastAsia="hi-IN" w:bidi="hi-IN"/>
              </w:rPr>
              <w:t>су  опрема</w:t>
            </w:r>
            <w:proofErr w:type="gramEnd"/>
            <w:r w:rsidRPr="00682F55">
              <w:rPr>
                <w:rFonts w:ascii="Arial" w:eastAsia="SimSun" w:hAnsi="Arial" w:cs="Arial"/>
                <w:b/>
                <w:color w:val="000000" w:themeColor="text1"/>
                <w:kern w:val="1"/>
                <w:sz w:val="24"/>
                <w:szCs w:val="24"/>
                <w:lang w:eastAsia="hi-IN" w:bidi="hi-IN"/>
              </w:rPr>
              <w:t xml:space="preserve"> и возила узета у закуп</w:t>
            </w:r>
            <w:r w:rsidRPr="00682F55">
              <w:rPr>
                <w:rFonts w:ascii="Arial" w:eastAsia="SimSun" w:hAnsi="Arial" w:cs="Arial"/>
                <w:color w:val="000000" w:themeColor="text1"/>
                <w:kern w:val="1"/>
                <w:sz w:val="24"/>
                <w:szCs w:val="24"/>
                <w:lang w:eastAsia="hi-IN" w:bidi="hi-IN"/>
              </w:rPr>
              <w:t xml:space="preserve">, понуђач је у обавези да достави уговор о закупу за сву опрему и возила која су у закупу, као и доказ да закуподавац има у власништву опрему и возила које је дао у закуп (тј. оверена и потписана пописна листа закуподавца), а за </w:t>
            </w:r>
            <w:r w:rsidRPr="00682F55">
              <w:rPr>
                <w:rFonts w:ascii="Arial" w:eastAsia="SimSun" w:hAnsi="Arial" w:cs="Arial"/>
                <w:color w:val="000000" w:themeColor="text1"/>
                <w:kern w:val="1"/>
                <w:sz w:val="24"/>
                <w:szCs w:val="24"/>
                <w:lang w:val="en" w:eastAsia="hi-IN" w:bidi="hi-IN"/>
              </w:rPr>
              <w:t xml:space="preserve">возила понуђач је у обавези да достави и очитану саобраћајну дозволу и </w:t>
            </w:r>
            <w:r w:rsidRPr="00682F55">
              <w:rPr>
                <w:rFonts w:ascii="Arial" w:eastAsia="SimSun" w:hAnsi="Arial" w:cs="Arial"/>
                <w:color w:val="000000" w:themeColor="text1"/>
                <w:kern w:val="1"/>
                <w:sz w:val="24"/>
                <w:szCs w:val="24"/>
                <w:shd w:val="clear" w:color="auto" w:fill="FFFFFF"/>
                <w:lang w:eastAsia="hi-IN" w:bidi="hi-IN"/>
              </w:rPr>
              <w:t>фотокопију важеће полисе</w:t>
            </w:r>
            <w:r w:rsidRPr="00682F55">
              <w:rPr>
                <w:rFonts w:ascii="Arial" w:eastAsia="SimSun" w:hAnsi="Arial" w:cs="Arial"/>
                <w:color w:val="000000" w:themeColor="text1"/>
                <w:kern w:val="1"/>
                <w:sz w:val="24"/>
                <w:szCs w:val="24"/>
                <w:shd w:val="clear" w:color="auto" w:fill="FFFFFF"/>
                <w:lang w:val="en" w:eastAsia="hi-IN" w:bidi="hi-IN"/>
              </w:rPr>
              <w:t xml:space="preserve"> од аутоодговорности.</w:t>
            </w:r>
          </w:p>
          <w:p w:rsidR="00A80DCC" w:rsidRPr="00682F55" w:rsidRDefault="00A80DCC" w:rsidP="00A80DCC">
            <w:pPr>
              <w:pStyle w:val="ListParagraph"/>
              <w:numPr>
                <w:ilvl w:val="0"/>
                <w:numId w:val="30"/>
              </w:numPr>
              <w:suppressAutoHyphens/>
              <w:autoSpaceDN w:val="0"/>
              <w:spacing w:before="0" w:after="0" w:line="240" w:lineRule="auto"/>
              <w:textAlignment w:val="baseline"/>
              <w:rPr>
                <w:rFonts w:cs="Arial"/>
                <w:color w:val="000000" w:themeColor="text1"/>
                <w:sz w:val="24"/>
                <w:szCs w:val="24"/>
                <w:lang w:val="sr-Cyrl-CS"/>
              </w:rPr>
            </w:pPr>
            <w:r w:rsidRPr="00682F55">
              <w:rPr>
                <w:rFonts w:ascii="Arial" w:eastAsia="SimSun" w:hAnsi="Arial" w:cs="Arial"/>
                <w:b/>
                <w:color w:val="000000" w:themeColor="text1"/>
                <w:kern w:val="1"/>
                <w:sz w:val="24"/>
                <w:szCs w:val="24"/>
                <w:shd w:val="clear" w:color="auto" w:fill="FFFFFF"/>
                <w:lang w:eastAsia="hi-IN" w:bidi="hi-IN"/>
              </w:rPr>
              <w:t xml:space="preserve">Уколико су опрема и возила узета на лизинг </w:t>
            </w:r>
            <w:r w:rsidRPr="00682F55">
              <w:rPr>
                <w:rFonts w:ascii="Arial" w:eastAsia="SimSun" w:hAnsi="Arial" w:cs="Arial"/>
                <w:color w:val="000000" w:themeColor="text1"/>
                <w:kern w:val="1"/>
                <w:sz w:val="24"/>
                <w:szCs w:val="24"/>
                <w:shd w:val="clear" w:color="auto" w:fill="FFFFFF"/>
                <w:lang w:eastAsia="hi-IN" w:bidi="hi-IN"/>
              </w:rPr>
              <w:t xml:space="preserve">понуђач је у обавези да достави и уговор о лизингу, а за 4 </w:t>
            </w:r>
            <w:r w:rsidRPr="00682F55">
              <w:rPr>
                <w:rFonts w:ascii="Arial" w:eastAsia="SimSun" w:hAnsi="Arial" w:cs="Arial"/>
                <w:color w:val="000000" w:themeColor="text1"/>
                <w:kern w:val="1"/>
                <w:sz w:val="24"/>
                <w:szCs w:val="24"/>
                <w:shd w:val="clear" w:color="auto" w:fill="FFFFFF"/>
                <w:lang w:val="en" w:eastAsia="hi-IN" w:bidi="hi-IN"/>
              </w:rPr>
              <w:t xml:space="preserve">возила понуђач је у обавези да достави и очитану саобраћајну дозволу и </w:t>
            </w:r>
            <w:r w:rsidRPr="00682F55">
              <w:rPr>
                <w:rFonts w:ascii="Arial" w:eastAsia="SimSun" w:hAnsi="Arial" w:cs="Arial"/>
                <w:color w:val="000000" w:themeColor="text1"/>
                <w:kern w:val="1"/>
                <w:sz w:val="24"/>
                <w:szCs w:val="24"/>
                <w:shd w:val="clear" w:color="auto" w:fill="FFFFFF"/>
                <w:lang w:eastAsia="hi-IN" w:bidi="hi-IN"/>
              </w:rPr>
              <w:t>фотокопију важеће полисе</w:t>
            </w:r>
            <w:r w:rsidRPr="00682F55">
              <w:rPr>
                <w:rFonts w:ascii="Arial" w:eastAsia="SimSun" w:hAnsi="Arial" w:cs="Arial"/>
                <w:color w:val="000000" w:themeColor="text1"/>
                <w:kern w:val="1"/>
                <w:sz w:val="24"/>
                <w:szCs w:val="24"/>
                <w:shd w:val="clear" w:color="auto" w:fill="FFFFFF"/>
                <w:lang w:val="en" w:eastAsia="hi-IN" w:bidi="hi-IN"/>
              </w:rPr>
              <w:t xml:space="preserve"> од аутоодговорности.</w:t>
            </w:r>
          </w:p>
        </w:tc>
      </w:tr>
      <w:tr w:rsidR="00A80DCC" w:rsidRPr="00682F55" w:rsidTr="00E95D57">
        <w:trPr>
          <w:jc w:val="center"/>
        </w:trPr>
        <w:tc>
          <w:tcPr>
            <w:tcW w:w="729" w:type="dxa"/>
            <w:vAlign w:val="center"/>
          </w:tcPr>
          <w:p w:rsidR="00A80DCC" w:rsidRPr="00682F55" w:rsidRDefault="00A80DCC" w:rsidP="00E95D57">
            <w:pPr>
              <w:jc w:val="center"/>
              <w:rPr>
                <w:rFonts w:cs="Arial"/>
                <w:color w:val="000000" w:themeColor="text1"/>
                <w:sz w:val="24"/>
                <w:szCs w:val="24"/>
                <w:lang w:val="sr-Cyrl-RS"/>
              </w:rPr>
            </w:pPr>
            <w:r w:rsidRPr="00682F55">
              <w:rPr>
                <w:rFonts w:cs="Arial"/>
                <w:color w:val="000000" w:themeColor="text1"/>
                <w:sz w:val="24"/>
                <w:szCs w:val="24"/>
                <w:lang w:val="sr-Cyrl-RS"/>
              </w:rPr>
              <w:lastRenderedPageBreak/>
              <w:t xml:space="preserve">9. </w:t>
            </w:r>
          </w:p>
        </w:tc>
        <w:tc>
          <w:tcPr>
            <w:tcW w:w="8446" w:type="dxa"/>
          </w:tcPr>
          <w:p w:rsidR="00A80DCC" w:rsidRPr="00682F55" w:rsidRDefault="00A80DCC" w:rsidP="00E95D57">
            <w:pPr>
              <w:autoSpaceDE w:val="0"/>
              <w:autoSpaceDN w:val="0"/>
              <w:adjustRightInd w:val="0"/>
              <w:rPr>
                <w:rFonts w:cs="Arial"/>
                <w:b/>
                <w:color w:val="000000" w:themeColor="text1"/>
                <w:sz w:val="24"/>
                <w:szCs w:val="24"/>
                <w:u w:val="single"/>
                <w:lang w:val="sr-Cyrl-RS"/>
              </w:rPr>
            </w:pPr>
            <w:r w:rsidRPr="00682F55">
              <w:rPr>
                <w:rFonts w:cs="Arial"/>
                <w:b/>
                <w:color w:val="000000" w:themeColor="text1"/>
                <w:sz w:val="24"/>
                <w:szCs w:val="24"/>
                <w:u w:val="single"/>
                <w:lang w:val="sr-Cyrl-RS"/>
              </w:rPr>
              <w:t>Кадровски капацитет:</w:t>
            </w:r>
          </w:p>
          <w:p w:rsidR="00A80DCC" w:rsidRPr="00682F55" w:rsidRDefault="00A80DCC" w:rsidP="00E95D57">
            <w:pPr>
              <w:autoSpaceDE w:val="0"/>
              <w:autoSpaceDN w:val="0"/>
              <w:adjustRightInd w:val="0"/>
              <w:rPr>
                <w:rFonts w:cs="Arial"/>
                <w:b/>
                <w:color w:val="000000" w:themeColor="text1"/>
                <w:sz w:val="24"/>
                <w:szCs w:val="24"/>
                <w:u w:val="single"/>
                <w:lang w:val="sr-Cyrl-RS"/>
              </w:rPr>
            </w:pPr>
            <w:r w:rsidRPr="00682F55">
              <w:rPr>
                <w:rFonts w:cs="Arial"/>
                <w:b/>
                <w:color w:val="000000" w:themeColor="text1"/>
                <w:sz w:val="24"/>
                <w:szCs w:val="24"/>
                <w:u w:val="single"/>
                <w:lang w:val="sr-Cyrl-RS"/>
              </w:rPr>
              <w:t>Услов:</w:t>
            </w:r>
          </w:p>
          <w:p w:rsidR="00A80DCC" w:rsidRPr="00682F55" w:rsidRDefault="00A80DCC" w:rsidP="00E95D57">
            <w:pPr>
              <w:ind w:left="630"/>
              <w:rPr>
                <w:rFonts w:cs="Arial"/>
                <w:color w:val="000000" w:themeColor="text1"/>
                <w:sz w:val="24"/>
                <w:szCs w:val="24"/>
                <w:lang w:val="sr-Cyrl-RS" w:eastAsia="sr-Latn-RS"/>
              </w:rPr>
            </w:pPr>
            <w:r w:rsidRPr="00682F55">
              <w:rPr>
                <w:rFonts w:cs="Arial"/>
                <w:color w:val="000000" w:themeColor="text1"/>
                <w:sz w:val="24"/>
                <w:szCs w:val="24"/>
                <w:lang w:val="sr-Cyrl-CS"/>
              </w:rPr>
              <w:t xml:space="preserve">- најмање 2 запослена </w:t>
            </w:r>
            <w:r w:rsidRPr="00682F55">
              <w:rPr>
                <w:rFonts w:cs="Arial"/>
                <w:color w:val="000000" w:themeColor="text1"/>
                <w:sz w:val="24"/>
                <w:szCs w:val="24"/>
              </w:rPr>
              <w:t>лица</w:t>
            </w:r>
            <w:r w:rsidRPr="00682F55">
              <w:rPr>
                <w:rFonts w:cs="Arial"/>
                <w:color w:val="000000" w:themeColor="text1"/>
                <w:sz w:val="24"/>
                <w:szCs w:val="24"/>
                <w:lang w:val="sr-Cyrl-CS"/>
              </w:rPr>
              <w:t xml:space="preserve"> са пуним радним временом, у складу са </w:t>
            </w:r>
            <w:r w:rsidRPr="00682F55">
              <w:rPr>
                <w:rFonts w:cs="Arial"/>
                <w:noProof/>
                <w:color w:val="000000" w:themeColor="text1"/>
                <w:sz w:val="24"/>
                <w:szCs w:val="24"/>
              </w:rPr>
              <w:t>Правилник</w:t>
            </w:r>
            <w:r w:rsidRPr="00682F55">
              <w:rPr>
                <w:rFonts w:cs="Arial"/>
                <w:noProof/>
                <w:color w:val="000000" w:themeColor="text1"/>
                <w:sz w:val="24"/>
                <w:szCs w:val="24"/>
                <w:lang w:val="sr-Cyrl-CS"/>
              </w:rPr>
              <w:t>ом</w:t>
            </w:r>
            <w:r w:rsidRPr="00682F55">
              <w:rPr>
                <w:rFonts w:cs="Arial"/>
                <w:noProof/>
                <w:color w:val="000000" w:themeColor="text1"/>
                <w:sz w:val="24"/>
                <w:szCs w:val="24"/>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w:t>
            </w:r>
            <w:r w:rsidRPr="00682F55">
              <w:rPr>
                <w:rFonts w:cs="Arial"/>
                <w:noProof/>
                <w:color w:val="000000" w:themeColor="text1"/>
                <w:sz w:val="24"/>
                <w:szCs w:val="24"/>
              </w:rPr>
              <w:lastRenderedPageBreak/>
              <w:t>покрајина, као и о условима за одузимање тих лиценци</w:t>
            </w:r>
            <w:r w:rsidRPr="00682F55">
              <w:rPr>
                <w:rFonts w:cs="Arial"/>
                <w:noProof/>
                <w:color w:val="000000" w:themeColor="text1"/>
                <w:sz w:val="24"/>
                <w:szCs w:val="24"/>
                <w:lang w:val="sr-Cyrl-RS"/>
              </w:rPr>
              <w:t xml:space="preserve"> и то </w:t>
            </w:r>
            <w:r w:rsidRPr="00682F55">
              <w:rPr>
                <w:rFonts w:cs="Arial"/>
                <w:color w:val="000000" w:themeColor="text1"/>
                <w:sz w:val="24"/>
                <w:szCs w:val="24"/>
                <w:lang w:val="sr-Cyrl-CS"/>
              </w:rPr>
              <w:t xml:space="preserve">најмање </w:t>
            </w:r>
            <w:r w:rsidRPr="00682F55">
              <w:rPr>
                <w:rFonts w:cs="Arial"/>
                <w:color w:val="000000" w:themeColor="text1"/>
                <w:sz w:val="24"/>
                <w:szCs w:val="24"/>
                <w:lang w:val="sr-Cyrl-RS"/>
              </w:rPr>
              <w:t>два</w:t>
            </w:r>
            <w:r w:rsidRPr="00682F55">
              <w:rPr>
                <w:rFonts w:cs="Arial"/>
                <w:color w:val="000000" w:themeColor="text1"/>
                <w:sz w:val="24"/>
                <w:szCs w:val="24"/>
                <w:lang w:val="sr-Cyrl-CS"/>
              </w:rPr>
              <w:t xml:space="preserve"> дипломиран</w:t>
            </w:r>
            <w:r w:rsidRPr="00682F55">
              <w:rPr>
                <w:rFonts w:cs="Arial"/>
                <w:color w:val="000000" w:themeColor="text1"/>
                <w:sz w:val="24"/>
                <w:szCs w:val="24"/>
                <w:lang w:val="sr-Latn-RS"/>
              </w:rPr>
              <w:t>a</w:t>
            </w:r>
            <w:r w:rsidRPr="00682F55">
              <w:rPr>
                <w:rFonts w:cs="Arial"/>
                <w:color w:val="000000" w:themeColor="text1"/>
                <w:sz w:val="24"/>
                <w:szCs w:val="24"/>
                <w:lang w:val="sr-Cyrl-CS"/>
              </w:rPr>
              <w:t xml:space="preserve"> грађевинск</w:t>
            </w:r>
            <w:r w:rsidRPr="00682F55">
              <w:rPr>
                <w:rFonts w:cs="Arial"/>
                <w:color w:val="000000" w:themeColor="text1"/>
                <w:sz w:val="24"/>
                <w:szCs w:val="24"/>
                <w:lang w:val="sr-Latn-RS"/>
              </w:rPr>
              <w:t>a</w:t>
            </w:r>
            <w:r w:rsidRPr="00682F55">
              <w:rPr>
                <w:rFonts w:cs="Arial"/>
                <w:color w:val="000000" w:themeColor="text1"/>
                <w:sz w:val="24"/>
                <w:szCs w:val="24"/>
                <w:lang w:val="sr-Cyrl-CS"/>
              </w:rPr>
              <w:t xml:space="preserve"> инжењера са лиценцом</w:t>
            </w:r>
            <w:r w:rsidRPr="00682F55">
              <w:rPr>
                <w:rFonts w:cs="Arial"/>
                <w:color w:val="000000" w:themeColor="text1"/>
                <w:sz w:val="24"/>
                <w:szCs w:val="24"/>
                <w:lang w:val="ru-RU"/>
              </w:rPr>
              <w:t xml:space="preserve">  4</w:t>
            </w:r>
            <w:r w:rsidRPr="00682F55">
              <w:rPr>
                <w:rFonts w:cs="Arial"/>
                <w:color w:val="000000" w:themeColor="text1"/>
                <w:sz w:val="24"/>
                <w:szCs w:val="24"/>
                <w:lang w:val="sr-Latn-CS"/>
              </w:rPr>
              <w:t>1</w:t>
            </w:r>
            <w:r w:rsidRPr="00682F55">
              <w:rPr>
                <w:rFonts w:cs="Arial"/>
                <w:color w:val="000000" w:themeColor="text1"/>
                <w:sz w:val="24"/>
                <w:szCs w:val="24"/>
                <w:lang w:val="ru-RU"/>
              </w:rPr>
              <w:t>0 у радном односу</w:t>
            </w:r>
            <w:r w:rsidRPr="00682F55">
              <w:rPr>
                <w:rFonts w:cs="Arial"/>
                <w:color w:val="000000" w:themeColor="text1"/>
                <w:sz w:val="24"/>
                <w:szCs w:val="24"/>
                <w:lang w:eastAsia="sr-Latn-RS"/>
              </w:rPr>
              <w:t xml:space="preserve"> (одговорни извођач радова грађевинских конструкција и грађевинско-занатских радова на објектима високоградње, нискоградње и хидроградње</w:t>
            </w:r>
            <w:r w:rsidRPr="00682F55">
              <w:rPr>
                <w:rFonts w:cs="Arial"/>
                <w:color w:val="000000" w:themeColor="text1"/>
                <w:sz w:val="24"/>
                <w:szCs w:val="24"/>
                <w:lang w:val="sr-Cyrl-RS" w:eastAsia="sr-Latn-RS"/>
              </w:rPr>
              <w:t>).</w:t>
            </w:r>
          </w:p>
          <w:p w:rsidR="00A80DCC" w:rsidRPr="00682F55" w:rsidRDefault="00A80DCC" w:rsidP="00E95D57">
            <w:pPr>
              <w:autoSpaceDE w:val="0"/>
              <w:autoSpaceDN w:val="0"/>
              <w:adjustRightInd w:val="0"/>
              <w:ind w:left="567"/>
              <w:rPr>
                <w:rFonts w:cs="Arial"/>
                <w:color w:val="000000" w:themeColor="text1"/>
                <w:sz w:val="24"/>
                <w:szCs w:val="24"/>
              </w:rPr>
            </w:pPr>
            <w:r w:rsidRPr="00682F55">
              <w:rPr>
                <w:rFonts w:cs="Arial"/>
                <w:color w:val="000000" w:themeColor="text1"/>
                <w:sz w:val="24"/>
                <w:szCs w:val="24"/>
                <w:lang w:val="sr-Cyrl-RS"/>
              </w:rPr>
              <w:t xml:space="preserve">- </w:t>
            </w:r>
            <w:r w:rsidRPr="00682F55">
              <w:rPr>
                <w:rFonts w:cs="Arial"/>
                <w:color w:val="000000" w:themeColor="text1"/>
                <w:sz w:val="24"/>
                <w:szCs w:val="24"/>
              </w:rPr>
              <w:t xml:space="preserve">Да понуђач </w:t>
            </w:r>
            <w:r w:rsidRPr="00682F55">
              <w:rPr>
                <w:rFonts w:cs="Arial"/>
                <w:color w:val="000000" w:themeColor="text1"/>
                <w:sz w:val="24"/>
                <w:szCs w:val="24"/>
                <w:lang w:val="sr-Cyrl-CS"/>
              </w:rPr>
              <w:t xml:space="preserve">у складу са Законом о раду </w:t>
            </w:r>
            <w:r w:rsidRPr="00682F55">
              <w:rPr>
                <w:rFonts w:cs="Arial"/>
                <w:color w:val="000000" w:themeColor="text1"/>
                <w:sz w:val="24"/>
                <w:szCs w:val="24"/>
                <w:lang w:val="sr-Cyrl-RS"/>
              </w:rPr>
              <w:t xml:space="preserve">("Сл. гласник рс", бр. 24/2005, 61/2005, 54/2009, 32/2013 и 75/2014) </w:t>
            </w:r>
            <w:r w:rsidRPr="00682F55">
              <w:rPr>
                <w:rFonts w:cs="Arial"/>
                <w:color w:val="000000" w:themeColor="text1"/>
                <w:sz w:val="24"/>
                <w:szCs w:val="24"/>
                <w:lang w:val="sr-Cyrl-CS"/>
              </w:rPr>
              <w:t xml:space="preserve">има следећа </w:t>
            </w:r>
            <w:r w:rsidRPr="00682F55">
              <w:rPr>
                <w:rFonts w:cs="Arial"/>
                <w:color w:val="000000" w:themeColor="text1"/>
                <w:sz w:val="24"/>
                <w:szCs w:val="24"/>
              </w:rPr>
              <w:t>радно ангажован</w:t>
            </w:r>
            <w:r w:rsidRPr="00682F55">
              <w:rPr>
                <w:rFonts w:cs="Arial"/>
                <w:color w:val="000000" w:themeColor="text1"/>
                <w:sz w:val="24"/>
                <w:szCs w:val="24"/>
                <w:lang w:val="sr-Cyrl-CS"/>
              </w:rPr>
              <w:t>а лица:</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eastAsia="hi-IN" w:bidi="hi-IN"/>
              </w:rPr>
              <w:t xml:space="preserve">- 2 (два) лица,  која су руководила на радовима антикорозионе заштите, </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eastAsia="hi-IN" w:bidi="hi-IN"/>
              </w:rPr>
              <w:t xml:space="preserve">- </w:t>
            </w:r>
            <w:r w:rsidRPr="00682F55">
              <w:rPr>
                <w:rFonts w:eastAsia="SimSun" w:cs="Arial"/>
                <w:color w:val="000000" w:themeColor="text1"/>
                <w:kern w:val="1"/>
                <w:sz w:val="24"/>
                <w:szCs w:val="24"/>
                <w:lang w:val="en" w:eastAsia="hi-IN" w:bidi="hi-IN"/>
              </w:rPr>
              <w:t>1 дипломирани инжењер технологије са лиценцом 475</w:t>
            </w:r>
            <w:r w:rsidRPr="00682F55">
              <w:rPr>
                <w:rFonts w:eastAsia="SimSun" w:cs="Arial"/>
                <w:color w:val="000000" w:themeColor="text1"/>
                <w:kern w:val="1"/>
                <w:sz w:val="24"/>
                <w:szCs w:val="24"/>
                <w:lang w:eastAsia="hi-IN" w:bidi="hi-IN"/>
              </w:rPr>
              <w:t>,</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20 (двадесет) радника</w:t>
            </w:r>
            <w:r w:rsidRPr="00682F55">
              <w:rPr>
                <w:rFonts w:eastAsia="SimSun" w:cs="Arial"/>
                <w:color w:val="000000" w:themeColor="text1"/>
                <w:kern w:val="1"/>
                <w:sz w:val="24"/>
                <w:szCs w:val="24"/>
                <w:shd w:val="clear" w:color="auto" w:fill="FFFFFF"/>
                <w:lang w:eastAsia="hi-IN" w:bidi="hi-IN"/>
              </w:rPr>
              <w:t xml:space="preserve"> стручно оспособљених</w:t>
            </w:r>
            <w:r w:rsidRPr="00682F55">
              <w:rPr>
                <w:rFonts w:eastAsia="SimSun" w:cs="Arial"/>
                <w:color w:val="000000" w:themeColor="text1"/>
                <w:kern w:val="1"/>
                <w:sz w:val="24"/>
                <w:szCs w:val="24"/>
                <w:lang w:eastAsia="hi-IN" w:bidi="hi-IN"/>
              </w:rPr>
              <w:t xml:space="preserve"> за обављање послова </w:t>
            </w:r>
            <w:r w:rsidRPr="00682F55">
              <w:rPr>
                <w:rFonts w:eastAsia="SimSun" w:cs="Arial"/>
                <w:color w:val="000000" w:themeColor="text1"/>
                <w:kern w:val="1"/>
                <w:sz w:val="24"/>
                <w:szCs w:val="24"/>
                <w:lang w:eastAsia="hi-IN" w:bidi="hi-IN"/>
              </w:rPr>
              <w:tab/>
            </w:r>
            <w:r w:rsidRPr="00682F55">
              <w:rPr>
                <w:rFonts w:eastAsia="SimSun" w:cs="Arial"/>
                <w:color w:val="000000" w:themeColor="text1"/>
                <w:kern w:val="1"/>
                <w:sz w:val="24"/>
                <w:szCs w:val="24"/>
                <w:lang w:eastAsia="hi-IN" w:bidi="hi-IN"/>
              </w:rPr>
              <w:tab/>
              <w:t>металофарбара  на висини;</w:t>
            </w:r>
          </w:p>
          <w:p w:rsidR="00A80DCC" w:rsidRPr="00682F55" w:rsidRDefault="00A80DCC" w:rsidP="00E95D57">
            <w:pPr>
              <w:suppressAutoHyphens/>
              <w:ind w:left="567"/>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5 (пет) радника</w:t>
            </w:r>
            <w:r w:rsidRPr="00682F55">
              <w:rPr>
                <w:rFonts w:eastAsia="SimSun" w:cs="Arial"/>
                <w:color w:val="000000" w:themeColor="text1"/>
                <w:kern w:val="1"/>
                <w:sz w:val="24"/>
                <w:szCs w:val="24"/>
                <w:shd w:val="clear" w:color="auto" w:fill="FFFFFF"/>
                <w:lang w:eastAsia="hi-IN" w:bidi="hi-IN"/>
              </w:rPr>
              <w:t xml:space="preserve"> стручно оспособљених</w:t>
            </w:r>
            <w:r w:rsidRPr="00682F55">
              <w:rPr>
                <w:rFonts w:eastAsia="SimSun" w:cs="Arial"/>
                <w:color w:val="000000" w:themeColor="text1"/>
                <w:kern w:val="1"/>
                <w:sz w:val="24"/>
                <w:szCs w:val="24"/>
                <w:lang w:eastAsia="hi-IN" w:bidi="hi-IN"/>
              </w:rPr>
              <w:t xml:space="preserve"> за обављање послова</w:t>
            </w:r>
            <w:r w:rsidRPr="00682F55">
              <w:rPr>
                <w:rFonts w:eastAsia="SimSun" w:cs="Arial"/>
                <w:color w:val="000000" w:themeColor="text1"/>
                <w:kern w:val="1"/>
                <w:sz w:val="24"/>
                <w:szCs w:val="24"/>
                <w:lang w:val="sr-Cyrl-RS" w:eastAsia="hi-IN" w:bidi="hi-IN"/>
              </w:rPr>
              <w:t xml:space="preserve"> </w:t>
            </w:r>
            <w:r w:rsidRPr="00682F55">
              <w:rPr>
                <w:rFonts w:eastAsia="SimSun" w:cs="Arial"/>
                <w:color w:val="000000" w:themeColor="text1"/>
                <w:kern w:val="1"/>
                <w:sz w:val="24"/>
                <w:szCs w:val="24"/>
                <w:lang w:eastAsia="hi-IN" w:bidi="hi-IN"/>
              </w:rPr>
              <w:t>пескарења на висини.</w:t>
            </w:r>
          </w:p>
          <w:p w:rsidR="00A80DCC" w:rsidRPr="00682F55" w:rsidRDefault="00A80DCC" w:rsidP="00E95D57">
            <w:pPr>
              <w:suppressAutoHyphens/>
              <w:autoSpaceDE w:val="0"/>
              <w:ind w:left="567"/>
              <w:rPr>
                <w:rFonts w:eastAsia="SimSun" w:cs="Arial"/>
                <w:b/>
                <w:bCs/>
                <w:color w:val="000000" w:themeColor="text1"/>
                <w:kern w:val="1"/>
                <w:sz w:val="24"/>
                <w:szCs w:val="24"/>
                <w:u w:val="single"/>
                <w:lang w:eastAsia="hi-IN" w:bidi="hi-IN"/>
              </w:rPr>
            </w:pPr>
            <w:r w:rsidRPr="00682F55">
              <w:rPr>
                <w:rFonts w:eastAsia="SimSun" w:cs="Arial"/>
                <w:color w:val="000000" w:themeColor="text1"/>
                <w:kern w:val="1"/>
                <w:sz w:val="24"/>
                <w:szCs w:val="24"/>
                <w:lang w:val="en" w:eastAsia="hi-IN" w:bidi="hi-IN"/>
              </w:rPr>
              <w:t>Наведени кадровски капацитет мора да буде обезбеђен за све време трајања уговора, o</w:t>
            </w:r>
            <w:r w:rsidRPr="00682F55">
              <w:rPr>
                <w:rFonts w:eastAsia="SimSun" w:cs="Arial"/>
                <w:color w:val="000000" w:themeColor="text1"/>
                <w:kern w:val="1"/>
                <w:sz w:val="24"/>
                <w:szCs w:val="24"/>
                <w:lang w:eastAsia="hi-IN" w:bidi="hi-IN"/>
              </w:rPr>
              <w:t xml:space="preserve">дносно </w:t>
            </w:r>
            <w:r w:rsidRPr="00682F55">
              <w:rPr>
                <w:rFonts w:eastAsia="SimSun" w:cs="Arial"/>
                <w:color w:val="000000" w:themeColor="text1"/>
                <w:kern w:val="1"/>
                <w:sz w:val="24"/>
                <w:szCs w:val="24"/>
                <w:lang w:val="en" w:eastAsia="hi-IN" w:bidi="hi-IN"/>
              </w:rPr>
              <w:t xml:space="preserve">најмање годину дана. </w:t>
            </w:r>
            <w:r w:rsidRPr="00682F55">
              <w:rPr>
                <w:rFonts w:eastAsia="SimSun" w:cs="Arial"/>
                <w:color w:val="000000" w:themeColor="text1"/>
                <w:kern w:val="1"/>
                <w:sz w:val="24"/>
                <w:szCs w:val="24"/>
                <w:lang w:eastAsia="hi-IN" w:bidi="hi-IN"/>
              </w:rPr>
              <w:t>Наручилац задржава право да у сваком тренутку током трајања уговора може проверити веродостојност кадровског капацитета тражен Конкурсном документацијом. Напред наведени кадровски капацитет је минимални број запослених који би били ангажовани на извођењу радова за предметну јавну набавку.</w:t>
            </w:r>
          </w:p>
          <w:p w:rsidR="00A80DCC" w:rsidRPr="00682F55" w:rsidRDefault="00A80DCC" w:rsidP="00E95D57">
            <w:pPr>
              <w:autoSpaceDE w:val="0"/>
              <w:autoSpaceDN w:val="0"/>
              <w:adjustRightInd w:val="0"/>
              <w:rPr>
                <w:rFonts w:cs="Arial"/>
                <w:b/>
                <w:color w:val="000000" w:themeColor="text1"/>
                <w:sz w:val="24"/>
                <w:szCs w:val="24"/>
                <w:u w:val="single"/>
                <w:lang w:val="sr-Cyrl-RS"/>
              </w:rPr>
            </w:pPr>
            <w:r w:rsidRPr="00682F55">
              <w:rPr>
                <w:rFonts w:cs="Arial"/>
                <w:b/>
                <w:color w:val="000000" w:themeColor="text1"/>
                <w:sz w:val="24"/>
                <w:szCs w:val="24"/>
                <w:u w:val="single"/>
                <w:lang w:val="sr-Cyrl-RS"/>
              </w:rPr>
              <w:t>Доказ:</w:t>
            </w:r>
          </w:p>
          <w:p w:rsidR="00A80DCC" w:rsidRPr="00682F55" w:rsidRDefault="00A80DCC" w:rsidP="00A80DCC">
            <w:pPr>
              <w:pStyle w:val="ListParagraph"/>
              <w:numPr>
                <w:ilvl w:val="0"/>
                <w:numId w:val="31"/>
              </w:numPr>
              <w:autoSpaceDE w:val="0"/>
              <w:autoSpaceDN w:val="0"/>
              <w:adjustRightInd w:val="0"/>
              <w:spacing w:before="0" w:after="0" w:line="240" w:lineRule="auto"/>
              <w:ind w:left="714" w:hanging="357"/>
              <w:rPr>
                <w:rFonts w:ascii="Arial" w:hAnsi="Arial" w:cs="Arial"/>
                <w:color w:val="000000" w:themeColor="text1"/>
                <w:sz w:val="24"/>
                <w:szCs w:val="24"/>
                <w:lang w:val="sr-Cyrl-CS"/>
              </w:rPr>
            </w:pPr>
            <w:r w:rsidRPr="00682F55">
              <w:rPr>
                <w:rFonts w:ascii="Arial" w:hAnsi="Arial" w:cs="Arial"/>
                <w:color w:val="000000" w:themeColor="text1"/>
                <w:sz w:val="24"/>
                <w:szCs w:val="24"/>
                <w:lang w:val="sr-Cyrl-CS"/>
              </w:rPr>
              <w:t xml:space="preserve">за </w:t>
            </w:r>
            <w:r w:rsidRPr="00682F55">
              <w:rPr>
                <w:rFonts w:ascii="Arial" w:eastAsia="SimSun" w:hAnsi="Arial" w:cs="Arial"/>
                <w:color w:val="000000" w:themeColor="text1"/>
                <w:kern w:val="1"/>
                <w:sz w:val="24"/>
                <w:szCs w:val="24"/>
                <w:lang w:val="sr-Cyrl-RS" w:eastAsia="hi-IN" w:bidi="hi-IN"/>
              </w:rPr>
              <w:t>најмање 2 запослена</w:t>
            </w:r>
            <w:r w:rsidRPr="00682F55">
              <w:rPr>
                <w:rFonts w:ascii="Arial" w:hAnsi="Arial" w:cs="Arial"/>
                <w:color w:val="000000" w:themeColor="text1"/>
                <w:sz w:val="24"/>
                <w:szCs w:val="24"/>
                <w:lang w:val="sr-Cyrl-CS"/>
              </w:rPr>
              <w:t xml:space="preserve"> лиценцирана инжењера са лиценцом 410 понуђач је у обавези да достави  фотокопију лиценце Инжењерске коморе Србије и фотокопију потврде Инжењерске коморе Србије о важности лиценце, фотокопију уговора о раду, ф</w:t>
            </w:r>
            <w:r w:rsidRPr="00682F55">
              <w:rPr>
                <w:rFonts w:ascii="Arial" w:hAnsi="Arial" w:cs="Arial"/>
                <w:color w:val="000000" w:themeColor="text1"/>
                <w:sz w:val="24"/>
                <w:szCs w:val="24"/>
              </w:rPr>
              <w:t>отокопиј</w:t>
            </w:r>
            <w:r w:rsidRPr="00682F55">
              <w:rPr>
                <w:rFonts w:ascii="Arial" w:hAnsi="Arial" w:cs="Arial"/>
                <w:color w:val="000000" w:themeColor="text1"/>
                <w:sz w:val="24"/>
                <w:szCs w:val="24"/>
                <w:lang w:val="sr-Cyrl-CS"/>
              </w:rPr>
              <w:t>у</w:t>
            </w:r>
            <w:r w:rsidRPr="00682F55">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682F55">
              <w:rPr>
                <w:rFonts w:ascii="Arial" w:hAnsi="Arial" w:cs="Arial"/>
                <w:color w:val="000000" w:themeColor="text1"/>
                <w:sz w:val="24"/>
                <w:szCs w:val="24"/>
                <w:lang w:val="sr-Cyrl-RS"/>
              </w:rPr>
              <w:t xml:space="preserve">, </w:t>
            </w:r>
            <w:r w:rsidRPr="00682F55">
              <w:rPr>
                <w:rFonts w:ascii="Arial" w:hAnsi="Arial" w:cs="Arial"/>
                <w:color w:val="000000" w:themeColor="text1"/>
                <w:sz w:val="24"/>
                <w:szCs w:val="24"/>
                <w:lang w:val="sr-Cyrl-CS"/>
              </w:rPr>
              <w:t xml:space="preserve">фотокопија </w:t>
            </w:r>
            <w:r w:rsidRPr="00682F55">
              <w:rPr>
                <w:rFonts w:ascii="Arial" w:hAnsi="Arial" w:cs="Arial"/>
                <w:color w:val="000000" w:themeColor="text1"/>
                <w:sz w:val="24"/>
                <w:szCs w:val="24"/>
              </w:rPr>
              <w:t>ППП ПД обра</w:t>
            </w:r>
            <w:r w:rsidRPr="00682F55">
              <w:rPr>
                <w:rFonts w:ascii="Arial" w:hAnsi="Arial" w:cs="Arial"/>
                <w:color w:val="000000" w:themeColor="text1"/>
                <w:sz w:val="24"/>
                <w:szCs w:val="24"/>
                <w:lang w:val="sr-Cyrl-CS"/>
              </w:rPr>
              <w:t>сца</w:t>
            </w:r>
            <w:r w:rsidRPr="00682F55">
              <w:rPr>
                <w:rFonts w:ascii="Arial" w:hAnsi="Arial" w:cs="Arial"/>
                <w:color w:val="000000" w:themeColor="text1"/>
                <w:sz w:val="24"/>
                <w:szCs w:val="24"/>
              </w:rPr>
              <w:t xml:space="preserve"> за месец који претходи месецу објављивања позива за подношење понуд</w:t>
            </w:r>
            <w:r w:rsidRPr="00682F55">
              <w:rPr>
                <w:rFonts w:ascii="Arial" w:hAnsi="Arial" w:cs="Arial"/>
                <w:color w:val="000000" w:themeColor="text1"/>
                <w:sz w:val="24"/>
                <w:szCs w:val="24"/>
                <w:lang w:val="sr-Cyrl-CS"/>
              </w:rPr>
              <w:t>а, из којег се види да је понуђач измирио доспеле обавезеи</w:t>
            </w:r>
          </w:p>
          <w:p w:rsidR="00A80DCC" w:rsidRPr="00682F55" w:rsidRDefault="00A80DCC" w:rsidP="00A80DCC">
            <w:pPr>
              <w:pStyle w:val="ListParagraph"/>
              <w:numPr>
                <w:ilvl w:val="0"/>
                <w:numId w:val="31"/>
              </w:numPr>
              <w:autoSpaceDE w:val="0"/>
              <w:autoSpaceDN w:val="0"/>
              <w:adjustRightInd w:val="0"/>
              <w:spacing w:before="0" w:after="0" w:line="240" w:lineRule="auto"/>
              <w:ind w:left="714" w:hanging="357"/>
              <w:rPr>
                <w:rFonts w:ascii="Arial" w:hAnsi="Arial" w:cs="Arial"/>
                <w:color w:val="000000" w:themeColor="text1"/>
                <w:sz w:val="24"/>
                <w:szCs w:val="24"/>
                <w:lang w:val="sr-Cyrl-CS"/>
              </w:rPr>
            </w:pPr>
            <w:r w:rsidRPr="00682F55">
              <w:rPr>
                <w:rFonts w:ascii="Arial" w:hAnsi="Arial" w:cs="Arial"/>
                <w:color w:val="000000" w:themeColor="text1"/>
                <w:sz w:val="24"/>
                <w:szCs w:val="24"/>
                <w:lang w:val="sr-Cyrl-CS"/>
              </w:rPr>
              <w:t xml:space="preserve">за </w:t>
            </w:r>
            <w:r w:rsidRPr="00682F55">
              <w:rPr>
                <w:rFonts w:ascii="Arial" w:eastAsia="SimSun" w:hAnsi="Arial" w:cs="Arial"/>
                <w:color w:val="000000" w:themeColor="text1"/>
                <w:kern w:val="1"/>
                <w:sz w:val="24"/>
                <w:szCs w:val="24"/>
                <w:lang w:val="sr-Cyrl-RS" w:eastAsia="hi-IN" w:bidi="hi-IN"/>
              </w:rPr>
              <w:t>најмање 2 запослена</w:t>
            </w:r>
            <w:r w:rsidRPr="00682F55">
              <w:rPr>
                <w:rFonts w:ascii="Arial" w:hAnsi="Arial" w:cs="Arial"/>
                <w:color w:val="000000" w:themeColor="text1"/>
                <w:sz w:val="24"/>
                <w:szCs w:val="24"/>
                <w:lang w:val="sr-Cyrl-CS"/>
              </w:rPr>
              <w:t xml:space="preserve"> лиценцирана инжењера са лиценцом 400 понуђач је у обавези да достави  фотокопију лиценце Инжењерске коморе Србије и фотокопију потврде Инжењерске коморе Србије о важности лиценце, фотокопију уговора о раду, ф</w:t>
            </w:r>
            <w:r w:rsidRPr="00682F55">
              <w:rPr>
                <w:rFonts w:ascii="Arial" w:hAnsi="Arial" w:cs="Arial"/>
                <w:color w:val="000000" w:themeColor="text1"/>
                <w:sz w:val="24"/>
                <w:szCs w:val="24"/>
              </w:rPr>
              <w:t>отокопиј</w:t>
            </w:r>
            <w:r w:rsidRPr="00682F55">
              <w:rPr>
                <w:rFonts w:ascii="Arial" w:hAnsi="Arial" w:cs="Arial"/>
                <w:color w:val="000000" w:themeColor="text1"/>
                <w:sz w:val="24"/>
                <w:szCs w:val="24"/>
                <w:lang w:val="sr-Cyrl-CS"/>
              </w:rPr>
              <w:t>у</w:t>
            </w:r>
            <w:r w:rsidRPr="00682F55">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682F55">
              <w:rPr>
                <w:rFonts w:ascii="Arial" w:hAnsi="Arial" w:cs="Arial"/>
                <w:color w:val="000000" w:themeColor="text1"/>
                <w:sz w:val="24"/>
                <w:szCs w:val="24"/>
                <w:lang w:val="sr-Cyrl-RS"/>
              </w:rPr>
              <w:t xml:space="preserve">, </w:t>
            </w:r>
            <w:r w:rsidRPr="00682F55">
              <w:rPr>
                <w:rFonts w:ascii="Arial" w:hAnsi="Arial" w:cs="Arial"/>
                <w:color w:val="000000" w:themeColor="text1"/>
                <w:sz w:val="24"/>
                <w:szCs w:val="24"/>
                <w:lang w:val="sr-Cyrl-CS"/>
              </w:rPr>
              <w:t xml:space="preserve">фотокопија </w:t>
            </w:r>
            <w:r w:rsidRPr="00682F55">
              <w:rPr>
                <w:rFonts w:ascii="Arial" w:hAnsi="Arial" w:cs="Arial"/>
                <w:color w:val="000000" w:themeColor="text1"/>
                <w:sz w:val="24"/>
                <w:szCs w:val="24"/>
              </w:rPr>
              <w:t>ППП ПД обра</w:t>
            </w:r>
            <w:r w:rsidRPr="00682F55">
              <w:rPr>
                <w:rFonts w:ascii="Arial" w:hAnsi="Arial" w:cs="Arial"/>
                <w:color w:val="000000" w:themeColor="text1"/>
                <w:sz w:val="24"/>
                <w:szCs w:val="24"/>
                <w:lang w:val="sr-Cyrl-CS"/>
              </w:rPr>
              <w:t>сца</w:t>
            </w:r>
            <w:r w:rsidRPr="00682F55">
              <w:rPr>
                <w:rFonts w:ascii="Arial" w:hAnsi="Arial" w:cs="Arial"/>
                <w:color w:val="000000" w:themeColor="text1"/>
                <w:sz w:val="24"/>
                <w:szCs w:val="24"/>
              </w:rPr>
              <w:t xml:space="preserve"> за месец који претходи месецу објављивања позива за подношење понуд</w:t>
            </w:r>
            <w:r w:rsidRPr="00682F55">
              <w:rPr>
                <w:rFonts w:ascii="Arial" w:hAnsi="Arial" w:cs="Arial"/>
                <w:color w:val="000000" w:themeColor="text1"/>
                <w:sz w:val="24"/>
                <w:szCs w:val="24"/>
                <w:lang w:val="sr-Cyrl-CS"/>
              </w:rPr>
              <w:t>а, из којег се види да је понуђач измирио доспеле обавезе,</w:t>
            </w:r>
          </w:p>
          <w:p w:rsidR="00A80DCC" w:rsidRPr="00682F55" w:rsidRDefault="00A80DCC" w:rsidP="00A80DCC">
            <w:pPr>
              <w:pStyle w:val="ListParagraph"/>
              <w:numPr>
                <w:ilvl w:val="0"/>
                <w:numId w:val="31"/>
              </w:numPr>
              <w:autoSpaceDE w:val="0"/>
              <w:autoSpaceDN w:val="0"/>
              <w:adjustRightInd w:val="0"/>
              <w:spacing w:before="0" w:after="0" w:line="240" w:lineRule="auto"/>
              <w:ind w:left="714" w:hanging="357"/>
              <w:rPr>
                <w:rFonts w:ascii="Arial" w:hAnsi="Arial" w:cs="Arial"/>
                <w:color w:val="000000" w:themeColor="text1"/>
                <w:sz w:val="24"/>
                <w:szCs w:val="24"/>
                <w:lang w:val="sr-Cyrl-CS"/>
              </w:rPr>
            </w:pPr>
            <w:r w:rsidRPr="00682F55">
              <w:rPr>
                <w:rFonts w:ascii="Arial" w:eastAsia="SimSun" w:hAnsi="Arial" w:cs="Arial"/>
                <w:color w:val="000000" w:themeColor="text1"/>
                <w:kern w:val="1"/>
                <w:sz w:val="24"/>
                <w:szCs w:val="24"/>
                <w:lang w:eastAsia="hi-IN" w:bidi="hi-IN"/>
              </w:rPr>
              <w:t xml:space="preserve">за 2 (два) лица,  која су руководила на радовима антикорозионе заштите, понуђач је у обавези да достави </w:t>
            </w:r>
            <w:r w:rsidRPr="00682F55">
              <w:rPr>
                <w:rFonts w:ascii="Arial" w:eastAsia="SimSun" w:hAnsi="Arial" w:cs="Arial"/>
                <w:color w:val="000000" w:themeColor="text1"/>
                <w:kern w:val="1"/>
                <w:sz w:val="24"/>
                <w:szCs w:val="24"/>
                <w:lang w:val="en" w:eastAsia="hi-IN" w:bidi="hi-IN"/>
              </w:rPr>
              <w:t>фотокопиј</w:t>
            </w:r>
            <w:r w:rsidRPr="00682F55">
              <w:rPr>
                <w:rFonts w:ascii="Arial" w:eastAsia="SimSun" w:hAnsi="Arial" w:cs="Arial"/>
                <w:color w:val="000000" w:themeColor="text1"/>
                <w:kern w:val="1"/>
                <w:sz w:val="24"/>
                <w:szCs w:val="24"/>
                <w:lang w:eastAsia="hi-IN" w:bidi="hi-IN"/>
              </w:rPr>
              <w:t>е</w:t>
            </w:r>
            <w:r w:rsidRPr="00682F55">
              <w:rPr>
                <w:rFonts w:ascii="Arial" w:eastAsia="SimSun" w:hAnsi="Arial" w:cs="Arial"/>
                <w:color w:val="000000" w:themeColor="text1"/>
                <w:kern w:val="1"/>
                <w:sz w:val="24"/>
                <w:szCs w:val="24"/>
                <w:lang w:val="en" w:eastAsia="hi-IN" w:bidi="hi-IN"/>
              </w:rPr>
              <w:t xml:space="preserve"> уговора </w:t>
            </w:r>
            <w:r w:rsidRPr="00682F55">
              <w:rPr>
                <w:rFonts w:ascii="Arial" w:eastAsia="SimSun" w:hAnsi="Arial" w:cs="Arial"/>
                <w:color w:val="000000" w:themeColor="text1"/>
                <w:kern w:val="1"/>
                <w:sz w:val="24"/>
                <w:szCs w:val="24"/>
                <w:lang w:eastAsia="hi-IN" w:bidi="hi-IN"/>
              </w:rPr>
              <w:t>у зависности од начина ангажовања, ППП ПД образац за месец који претходи месецу објављивања позива за подношење понуда</w:t>
            </w:r>
            <w:r w:rsidRPr="00682F55">
              <w:rPr>
                <w:rFonts w:ascii="Arial" w:eastAsia="SimSun" w:hAnsi="Arial" w:cs="Arial"/>
                <w:color w:val="000000" w:themeColor="text1"/>
                <w:kern w:val="1"/>
                <w:sz w:val="24"/>
                <w:szCs w:val="24"/>
                <w:lang w:val="en" w:eastAsia="hi-IN" w:bidi="hi-IN"/>
              </w:rPr>
              <w:t>, потврде наручилаца код којих је лице руководило радовима антикорозионе заштите, са подацима о наручиоцима радова, одговорним лицима и контакт телефонима</w:t>
            </w:r>
            <w:r w:rsidRPr="00682F55">
              <w:rPr>
                <w:rFonts w:ascii="Arial" w:eastAsia="SimSun" w:hAnsi="Arial" w:cs="Arial"/>
                <w:color w:val="000000" w:themeColor="text1"/>
                <w:kern w:val="1"/>
                <w:sz w:val="24"/>
                <w:szCs w:val="24"/>
                <w:lang w:eastAsia="hi-IN" w:bidi="hi-IN"/>
              </w:rPr>
              <w:t xml:space="preserve">.  Потврде морају бити издате под пуном моралном, кривичном и материјалном одговорношћу. </w:t>
            </w:r>
          </w:p>
          <w:p w:rsidR="00A80DCC" w:rsidRPr="00682F55" w:rsidRDefault="00A80DCC" w:rsidP="00A80DCC">
            <w:pPr>
              <w:pStyle w:val="ListParagraph"/>
              <w:numPr>
                <w:ilvl w:val="0"/>
                <w:numId w:val="31"/>
              </w:numPr>
              <w:autoSpaceDE w:val="0"/>
              <w:autoSpaceDN w:val="0"/>
              <w:adjustRightInd w:val="0"/>
              <w:spacing w:before="0" w:after="0" w:line="240" w:lineRule="auto"/>
              <w:ind w:left="714" w:hanging="357"/>
              <w:rPr>
                <w:rFonts w:ascii="Arial" w:hAnsi="Arial" w:cs="Arial"/>
                <w:color w:val="000000" w:themeColor="text1"/>
                <w:sz w:val="24"/>
                <w:szCs w:val="24"/>
                <w:lang w:val="sr-Cyrl-CS"/>
              </w:rPr>
            </w:pPr>
            <w:r w:rsidRPr="00682F55">
              <w:rPr>
                <w:rFonts w:ascii="Arial" w:eastAsia="SimSun" w:hAnsi="Arial" w:cs="Arial"/>
                <w:color w:val="000000" w:themeColor="text1"/>
                <w:kern w:val="1"/>
                <w:sz w:val="24"/>
                <w:szCs w:val="24"/>
                <w:lang w:eastAsia="hi-IN" w:bidi="hi-IN"/>
              </w:rPr>
              <w:t>з</w:t>
            </w:r>
            <w:r w:rsidRPr="00682F55">
              <w:rPr>
                <w:rFonts w:ascii="Arial" w:eastAsia="SimSun" w:hAnsi="Arial" w:cs="Arial"/>
                <w:color w:val="000000" w:themeColor="text1"/>
                <w:kern w:val="1"/>
                <w:sz w:val="24"/>
                <w:szCs w:val="24"/>
                <w:lang w:val="en" w:eastAsia="hi-IN" w:bidi="hi-IN"/>
              </w:rPr>
              <w:t xml:space="preserve">а </w:t>
            </w:r>
            <w:r w:rsidRPr="00682F55">
              <w:rPr>
                <w:rFonts w:ascii="Arial" w:eastAsia="SimSun" w:hAnsi="Arial" w:cs="Arial"/>
                <w:color w:val="000000" w:themeColor="text1"/>
                <w:kern w:val="1"/>
                <w:sz w:val="24"/>
                <w:szCs w:val="24"/>
                <w:lang w:eastAsia="hi-IN" w:bidi="hi-IN"/>
              </w:rPr>
              <w:t xml:space="preserve">20 (двадесет) радника </w:t>
            </w:r>
            <w:r w:rsidRPr="00682F55">
              <w:rPr>
                <w:rFonts w:ascii="Arial" w:eastAsia="SimSun" w:hAnsi="Arial" w:cs="Arial"/>
                <w:color w:val="000000" w:themeColor="text1"/>
                <w:kern w:val="1"/>
                <w:sz w:val="24"/>
                <w:szCs w:val="24"/>
                <w:shd w:val="clear" w:color="auto" w:fill="FFFFFF"/>
                <w:lang w:eastAsia="hi-IN" w:bidi="hi-IN"/>
              </w:rPr>
              <w:t>стручно оспособљених</w:t>
            </w:r>
            <w:r w:rsidRPr="00682F55">
              <w:rPr>
                <w:rFonts w:ascii="Arial" w:eastAsia="SimSun" w:hAnsi="Arial" w:cs="Arial"/>
                <w:color w:val="000000" w:themeColor="text1"/>
                <w:kern w:val="1"/>
                <w:sz w:val="24"/>
                <w:szCs w:val="24"/>
                <w:lang w:eastAsia="hi-IN" w:bidi="hi-IN"/>
              </w:rPr>
              <w:t xml:space="preserve"> за обављање послова </w:t>
            </w:r>
            <w:proofErr w:type="gramStart"/>
            <w:r w:rsidRPr="00682F55">
              <w:rPr>
                <w:rFonts w:ascii="Arial" w:eastAsia="SimSun" w:hAnsi="Arial" w:cs="Arial"/>
                <w:color w:val="000000" w:themeColor="text1"/>
                <w:kern w:val="1"/>
                <w:sz w:val="24"/>
                <w:szCs w:val="24"/>
                <w:lang w:eastAsia="hi-IN" w:bidi="hi-IN"/>
              </w:rPr>
              <w:t>металофарбара  на</w:t>
            </w:r>
            <w:proofErr w:type="gramEnd"/>
            <w:r w:rsidRPr="00682F55">
              <w:rPr>
                <w:rFonts w:ascii="Arial" w:eastAsia="SimSun" w:hAnsi="Arial" w:cs="Arial"/>
                <w:color w:val="000000" w:themeColor="text1"/>
                <w:kern w:val="1"/>
                <w:sz w:val="24"/>
                <w:szCs w:val="24"/>
                <w:lang w:eastAsia="hi-IN" w:bidi="hi-IN"/>
              </w:rPr>
              <w:t xml:space="preserve"> висини, понуђач је у обавези да </w:t>
            </w:r>
            <w:r w:rsidRPr="00682F55">
              <w:rPr>
                <w:rFonts w:ascii="Arial" w:eastAsia="SimSun" w:hAnsi="Arial" w:cs="Arial"/>
                <w:color w:val="000000" w:themeColor="text1"/>
                <w:kern w:val="1"/>
                <w:sz w:val="24"/>
                <w:szCs w:val="24"/>
                <w:lang w:eastAsia="hi-IN" w:bidi="hi-IN"/>
              </w:rPr>
              <w:lastRenderedPageBreak/>
              <w:t xml:space="preserve">достави </w:t>
            </w:r>
            <w:r w:rsidRPr="00682F55">
              <w:rPr>
                <w:rFonts w:ascii="Arial" w:eastAsia="SimSun" w:hAnsi="Arial" w:cs="Arial"/>
                <w:color w:val="000000" w:themeColor="text1"/>
                <w:kern w:val="1"/>
                <w:sz w:val="24"/>
                <w:szCs w:val="24"/>
                <w:lang w:val="en" w:eastAsia="hi-IN" w:bidi="hi-IN"/>
              </w:rPr>
              <w:t>фотокопиј</w:t>
            </w:r>
            <w:r w:rsidRPr="00682F55">
              <w:rPr>
                <w:rFonts w:ascii="Arial" w:eastAsia="SimSun" w:hAnsi="Arial" w:cs="Arial"/>
                <w:color w:val="000000" w:themeColor="text1"/>
                <w:kern w:val="1"/>
                <w:sz w:val="24"/>
                <w:szCs w:val="24"/>
                <w:lang w:eastAsia="hi-IN" w:bidi="hi-IN"/>
              </w:rPr>
              <w:t>е</w:t>
            </w:r>
            <w:r w:rsidRPr="00682F55">
              <w:rPr>
                <w:rFonts w:ascii="Arial" w:eastAsia="SimSun" w:hAnsi="Arial" w:cs="Arial"/>
                <w:color w:val="000000" w:themeColor="text1"/>
                <w:kern w:val="1"/>
                <w:sz w:val="24"/>
                <w:szCs w:val="24"/>
                <w:lang w:val="en" w:eastAsia="hi-IN" w:bidi="hi-IN"/>
              </w:rPr>
              <w:t xml:space="preserve"> уговора </w:t>
            </w:r>
            <w:r w:rsidRPr="00682F55">
              <w:rPr>
                <w:rFonts w:ascii="Arial" w:eastAsia="SimSun" w:hAnsi="Arial" w:cs="Arial"/>
                <w:color w:val="000000" w:themeColor="text1"/>
                <w:kern w:val="1"/>
                <w:sz w:val="24"/>
                <w:szCs w:val="24"/>
                <w:lang w:eastAsia="hi-IN" w:bidi="hi-IN"/>
              </w:rPr>
              <w:t>у зависности од начина ангажовања</w:t>
            </w:r>
            <w:r w:rsidRPr="00682F55">
              <w:rPr>
                <w:rFonts w:ascii="Arial" w:eastAsia="SimSun" w:hAnsi="Arial" w:cs="Arial"/>
                <w:color w:val="000000" w:themeColor="text1"/>
                <w:kern w:val="1"/>
                <w:sz w:val="24"/>
                <w:szCs w:val="24"/>
                <w:lang w:val="en" w:eastAsia="hi-IN" w:bidi="hi-IN"/>
              </w:rPr>
              <w:t xml:space="preserve">, </w:t>
            </w:r>
            <w:r w:rsidRPr="00682F55">
              <w:rPr>
                <w:rFonts w:ascii="Arial" w:eastAsia="SimSun" w:hAnsi="Arial" w:cs="Arial"/>
                <w:color w:val="000000" w:themeColor="text1"/>
                <w:kern w:val="1"/>
                <w:sz w:val="24"/>
                <w:szCs w:val="24"/>
                <w:lang w:eastAsia="hi-IN" w:bidi="hi-IN"/>
              </w:rPr>
              <w:t xml:space="preserve">ППП ПД образац за месец који претходи месецу објављивања позива за подношење понуда, фотокопије доказа о </w:t>
            </w:r>
            <w:r w:rsidRPr="00682F55">
              <w:rPr>
                <w:rFonts w:ascii="Arial" w:eastAsia="SimSun" w:hAnsi="Arial" w:cs="Arial"/>
                <w:color w:val="000000" w:themeColor="text1"/>
                <w:kern w:val="1"/>
                <w:sz w:val="24"/>
                <w:szCs w:val="24"/>
                <w:shd w:val="clear" w:color="auto" w:fill="FFFFFF"/>
                <w:lang w:eastAsia="hi-IN" w:bidi="hi-IN"/>
              </w:rPr>
              <w:t>захтеваној</w:t>
            </w:r>
            <w:r w:rsidRPr="00682F55">
              <w:rPr>
                <w:rFonts w:ascii="Arial" w:eastAsia="SimSun" w:hAnsi="Arial" w:cs="Arial"/>
                <w:color w:val="000000" w:themeColor="text1"/>
                <w:kern w:val="1"/>
                <w:sz w:val="24"/>
                <w:szCs w:val="24"/>
                <w:lang w:eastAsia="hi-IN" w:bidi="hi-IN"/>
              </w:rPr>
              <w:t xml:space="preserve"> стручној оспособљености (диплома, сертификат или уверење издато од стране овлашћене институције) и фотокопије важећих лекарских уверења о способности за рад на висини.</w:t>
            </w:r>
            <w:r w:rsidRPr="00682F55">
              <w:rPr>
                <w:rFonts w:ascii="Arial" w:eastAsia="SimSun" w:hAnsi="Arial" w:cs="Arial"/>
                <w:color w:val="000000" w:themeColor="text1"/>
                <w:kern w:val="1"/>
                <w:sz w:val="24"/>
                <w:szCs w:val="24"/>
                <w:lang w:eastAsia="hi-IN" w:bidi="hi-IN"/>
              </w:rPr>
              <w:tab/>
            </w:r>
          </w:p>
          <w:p w:rsidR="00A80DCC" w:rsidRPr="00682F55" w:rsidRDefault="00A80DCC" w:rsidP="00A80DCC">
            <w:pPr>
              <w:pStyle w:val="ListParagraph"/>
              <w:numPr>
                <w:ilvl w:val="0"/>
                <w:numId w:val="31"/>
              </w:numPr>
              <w:autoSpaceDE w:val="0"/>
              <w:autoSpaceDN w:val="0"/>
              <w:adjustRightInd w:val="0"/>
              <w:spacing w:before="0" w:after="0" w:line="240" w:lineRule="auto"/>
              <w:ind w:left="714" w:hanging="357"/>
              <w:rPr>
                <w:rFonts w:ascii="Arial" w:hAnsi="Arial" w:cs="Arial"/>
                <w:color w:val="000000" w:themeColor="text1"/>
                <w:sz w:val="24"/>
                <w:szCs w:val="24"/>
                <w:lang w:val="sr-Cyrl-CS"/>
              </w:rPr>
            </w:pPr>
            <w:r w:rsidRPr="00682F55">
              <w:rPr>
                <w:rFonts w:ascii="Arial" w:eastAsia="SimSun" w:hAnsi="Arial" w:cs="Arial"/>
                <w:color w:val="000000" w:themeColor="text1"/>
                <w:kern w:val="1"/>
                <w:sz w:val="24"/>
                <w:szCs w:val="24"/>
                <w:lang w:val="en" w:eastAsia="hi-IN" w:bidi="hi-IN"/>
              </w:rPr>
              <w:t xml:space="preserve">за </w:t>
            </w:r>
            <w:r w:rsidRPr="00682F55">
              <w:rPr>
                <w:rFonts w:ascii="Arial" w:eastAsia="SimSun" w:hAnsi="Arial" w:cs="Arial"/>
                <w:color w:val="000000" w:themeColor="text1"/>
                <w:kern w:val="1"/>
                <w:sz w:val="24"/>
                <w:szCs w:val="24"/>
                <w:lang w:eastAsia="hi-IN" w:bidi="hi-IN"/>
              </w:rPr>
              <w:t xml:space="preserve">5 (пет) радника </w:t>
            </w:r>
            <w:r w:rsidRPr="00682F55">
              <w:rPr>
                <w:rFonts w:ascii="Arial" w:eastAsia="SimSun" w:hAnsi="Arial" w:cs="Arial"/>
                <w:color w:val="000000" w:themeColor="text1"/>
                <w:kern w:val="1"/>
                <w:sz w:val="24"/>
                <w:szCs w:val="24"/>
                <w:shd w:val="clear" w:color="auto" w:fill="FFFFFF"/>
                <w:lang w:eastAsia="hi-IN" w:bidi="hi-IN"/>
              </w:rPr>
              <w:t>стручно оспособљених</w:t>
            </w:r>
            <w:r w:rsidRPr="00682F55">
              <w:rPr>
                <w:rFonts w:ascii="Arial" w:eastAsia="SimSun" w:hAnsi="Arial" w:cs="Arial"/>
                <w:color w:val="000000" w:themeColor="text1"/>
                <w:kern w:val="1"/>
                <w:sz w:val="24"/>
                <w:szCs w:val="24"/>
                <w:lang w:eastAsia="hi-IN" w:bidi="hi-IN"/>
              </w:rPr>
              <w:t xml:space="preserve"> за обављање послова </w:t>
            </w:r>
            <w:proofErr w:type="gramStart"/>
            <w:r w:rsidRPr="00682F55">
              <w:rPr>
                <w:rFonts w:ascii="Arial" w:eastAsia="SimSun" w:hAnsi="Arial" w:cs="Arial"/>
                <w:color w:val="000000" w:themeColor="text1"/>
                <w:kern w:val="1"/>
                <w:sz w:val="24"/>
                <w:szCs w:val="24"/>
                <w:lang w:eastAsia="hi-IN" w:bidi="hi-IN"/>
              </w:rPr>
              <w:t>пескарања  на</w:t>
            </w:r>
            <w:proofErr w:type="gramEnd"/>
            <w:r w:rsidRPr="00682F55">
              <w:rPr>
                <w:rFonts w:ascii="Arial" w:eastAsia="SimSun" w:hAnsi="Arial" w:cs="Arial"/>
                <w:color w:val="000000" w:themeColor="text1"/>
                <w:kern w:val="1"/>
                <w:sz w:val="24"/>
                <w:szCs w:val="24"/>
                <w:lang w:eastAsia="hi-IN" w:bidi="hi-IN"/>
              </w:rPr>
              <w:t xml:space="preserve"> висини, понуђач је у обавези да достави </w:t>
            </w:r>
            <w:r w:rsidRPr="00682F55">
              <w:rPr>
                <w:rFonts w:ascii="Arial" w:eastAsia="SimSun" w:hAnsi="Arial" w:cs="Arial"/>
                <w:color w:val="000000" w:themeColor="text1"/>
                <w:kern w:val="1"/>
                <w:sz w:val="24"/>
                <w:szCs w:val="24"/>
                <w:lang w:val="en" w:eastAsia="hi-IN" w:bidi="hi-IN"/>
              </w:rPr>
              <w:t>фотокопиј</w:t>
            </w:r>
            <w:r w:rsidRPr="00682F55">
              <w:rPr>
                <w:rFonts w:ascii="Arial" w:eastAsia="SimSun" w:hAnsi="Arial" w:cs="Arial"/>
                <w:color w:val="000000" w:themeColor="text1"/>
                <w:kern w:val="1"/>
                <w:sz w:val="24"/>
                <w:szCs w:val="24"/>
                <w:lang w:eastAsia="hi-IN" w:bidi="hi-IN"/>
              </w:rPr>
              <w:t>е</w:t>
            </w:r>
            <w:r w:rsidRPr="00682F55">
              <w:rPr>
                <w:rFonts w:ascii="Arial" w:eastAsia="SimSun" w:hAnsi="Arial" w:cs="Arial"/>
                <w:color w:val="000000" w:themeColor="text1"/>
                <w:kern w:val="1"/>
                <w:sz w:val="24"/>
                <w:szCs w:val="24"/>
                <w:lang w:val="en" w:eastAsia="hi-IN" w:bidi="hi-IN"/>
              </w:rPr>
              <w:t xml:space="preserve"> уговора </w:t>
            </w:r>
            <w:r w:rsidRPr="00682F55">
              <w:rPr>
                <w:rFonts w:ascii="Arial" w:eastAsia="SimSun" w:hAnsi="Arial" w:cs="Arial"/>
                <w:color w:val="000000" w:themeColor="text1"/>
                <w:kern w:val="1"/>
                <w:sz w:val="24"/>
                <w:szCs w:val="24"/>
                <w:lang w:eastAsia="hi-IN" w:bidi="hi-IN"/>
              </w:rPr>
              <w:t>у зависности од начина ангажовања</w:t>
            </w:r>
            <w:r w:rsidRPr="00682F55">
              <w:rPr>
                <w:rFonts w:ascii="Arial" w:eastAsia="SimSun" w:hAnsi="Arial" w:cs="Arial"/>
                <w:color w:val="000000" w:themeColor="text1"/>
                <w:kern w:val="1"/>
                <w:sz w:val="24"/>
                <w:szCs w:val="24"/>
                <w:lang w:val="en" w:eastAsia="hi-IN" w:bidi="hi-IN"/>
              </w:rPr>
              <w:t xml:space="preserve">, </w:t>
            </w:r>
            <w:r w:rsidRPr="00682F55">
              <w:rPr>
                <w:rFonts w:ascii="Arial" w:eastAsia="SimSun" w:hAnsi="Arial" w:cs="Arial"/>
                <w:color w:val="000000" w:themeColor="text1"/>
                <w:kern w:val="1"/>
                <w:sz w:val="24"/>
                <w:szCs w:val="24"/>
                <w:lang w:eastAsia="hi-IN" w:bidi="hi-IN"/>
              </w:rPr>
              <w:t>ППП ПД образац за месец који претходи месецу објављивања позива за подношење понуда,</w:t>
            </w:r>
            <w:r w:rsidRPr="00682F55">
              <w:rPr>
                <w:rFonts w:ascii="Arial" w:eastAsia="SimSun" w:hAnsi="Arial" w:cs="Arial"/>
                <w:b/>
                <w:bCs/>
                <w:color w:val="000000" w:themeColor="text1"/>
                <w:kern w:val="1"/>
                <w:sz w:val="24"/>
                <w:szCs w:val="24"/>
                <w:lang w:eastAsia="hi-IN" w:bidi="hi-IN"/>
              </w:rPr>
              <w:t xml:space="preserve"> </w:t>
            </w:r>
            <w:r w:rsidRPr="00682F55">
              <w:rPr>
                <w:rFonts w:ascii="Arial" w:eastAsia="SimSun" w:hAnsi="Arial" w:cs="Arial"/>
                <w:color w:val="000000" w:themeColor="text1"/>
                <w:kern w:val="1"/>
                <w:sz w:val="24"/>
                <w:szCs w:val="24"/>
                <w:lang w:eastAsia="hi-IN" w:bidi="hi-IN"/>
              </w:rPr>
              <w:t xml:space="preserve">фотокопије доказа о </w:t>
            </w:r>
            <w:r w:rsidRPr="00682F55">
              <w:rPr>
                <w:rFonts w:ascii="Arial" w:eastAsia="SimSun" w:hAnsi="Arial" w:cs="Arial"/>
                <w:color w:val="000000" w:themeColor="text1"/>
                <w:kern w:val="1"/>
                <w:sz w:val="24"/>
                <w:szCs w:val="24"/>
                <w:shd w:val="clear" w:color="auto" w:fill="FFFFFF"/>
                <w:lang w:eastAsia="hi-IN" w:bidi="hi-IN"/>
              </w:rPr>
              <w:t>захтеваној</w:t>
            </w:r>
            <w:r w:rsidRPr="00682F55">
              <w:rPr>
                <w:rFonts w:ascii="Arial" w:eastAsia="SimSun" w:hAnsi="Arial" w:cs="Arial"/>
                <w:color w:val="000000" w:themeColor="text1"/>
                <w:kern w:val="1"/>
                <w:sz w:val="24"/>
                <w:szCs w:val="24"/>
                <w:lang w:eastAsia="hi-IN" w:bidi="hi-IN"/>
              </w:rPr>
              <w:t xml:space="preserve"> стручној оспособљености (диплома, сертификат или уверење издато од стране овлашћене институције) и фотокопије важећих лекарских уверења о способности за рад на висини.</w:t>
            </w:r>
            <w:r w:rsidRPr="00682F55">
              <w:rPr>
                <w:rFonts w:ascii="Arial" w:eastAsia="SimSun" w:hAnsi="Arial" w:cs="Arial"/>
                <w:color w:val="000000" w:themeColor="text1"/>
                <w:kern w:val="1"/>
                <w:sz w:val="24"/>
                <w:szCs w:val="24"/>
                <w:lang w:eastAsia="hi-IN" w:bidi="hi-IN"/>
              </w:rPr>
              <w:tab/>
            </w:r>
          </w:p>
          <w:p w:rsidR="00A80DCC" w:rsidRPr="00682F55" w:rsidRDefault="00A80DCC" w:rsidP="00E95D57">
            <w:pPr>
              <w:suppressAutoHyphens/>
              <w:rPr>
                <w:rFonts w:eastAsia="SimSun" w:cs="Arial"/>
                <w:color w:val="000000" w:themeColor="text1"/>
                <w:kern w:val="1"/>
                <w:sz w:val="24"/>
                <w:szCs w:val="24"/>
                <w:lang w:eastAsia="hi-IN" w:bidi="hi-IN"/>
              </w:rPr>
            </w:pPr>
            <w:r w:rsidRPr="00682F55">
              <w:rPr>
                <w:rFonts w:eastAsia="SimSun" w:cs="Arial"/>
                <w:color w:val="000000" w:themeColor="text1"/>
                <w:kern w:val="1"/>
                <w:sz w:val="24"/>
                <w:szCs w:val="24"/>
                <w:lang w:val="en" w:eastAsia="hi-IN" w:bidi="hi-IN"/>
              </w:rPr>
              <w:t>Наведени кадровски капацитет мора да буде обезбеђен за све време трајања уговора, o</w:t>
            </w:r>
            <w:r w:rsidRPr="00682F55">
              <w:rPr>
                <w:rFonts w:eastAsia="SimSun" w:cs="Arial"/>
                <w:color w:val="000000" w:themeColor="text1"/>
                <w:kern w:val="1"/>
                <w:sz w:val="24"/>
                <w:szCs w:val="24"/>
                <w:lang w:eastAsia="hi-IN" w:bidi="hi-IN"/>
              </w:rPr>
              <w:t xml:space="preserve">дносно </w:t>
            </w:r>
            <w:r w:rsidRPr="00682F55">
              <w:rPr>
                <w:rFonts w:eastAsia="SimSun" w:cs="Arial"/>
                <w:color w:val="000000" w:themeColor="text1"/>
                <w:kern w:val="1"/>
                <w:sz w:val="24"/>
                <w:szCs w:val="24"/>
                <w:lang w:val="en" w:eastAsia="hi-IN" w:bidi="hi-IN"/>
              </w:rPr>
              <w:t>најмање годину дана</w:t>
            </w:r>
            <w:r w:rsidRPr="00682F55">
              <w:rPr>
                <w:rFonts w:eastAsia="SimSun" w:cs="Arial"/>
                <w:color w:val="000000" w:themeColor="text1"/>
                <w:kern w:val="1"/>
                <w:sz w:val="24"/>
                <w:szCs w:val="24"/>
                <w:lang w:eastAsia="hi-IN" w:bidi="hi-IN"/>
              </w:rPr>
              <w:t xml:space="preserve"> од дана потписивања уговора. Наручилац задржава право да у сваком тренутку може током трајања уговора проверити веродостојност кадровског капацитета тражен Конкурсном документацијом.</w:t>
            </w:r>
          </w:p>
        </w:tc>
      </w:tr>
    </w:tbl>
    <w:p w:rsidR="008816F5" w:rsidRPr="004B33D7" w:rsidRDefault="008816F5" w:rsidP="002A05F6">
      <w:pPr>
        <w:rPr>
          <w:rFonts w:cs="Arial"/>
          <w:sz w:val="24"/>
          <w:szCs w:val="24"/>
          <w:lang w:val="sr-Cyrl-RS"/>
        </w:rPr>
      </w:pPr>
    </w:p>
    <w:p w:rsidR="00242E6E" w:rsidRPr="004B33D7" w:rsidRDefault="00242E6E" w:rsidP="00242E6E">
      <w:pPr>
        <w:jc w:val="center"/>
        <w:rPr>
          <w:rFonts w:cs="Arial"/>
          <w:sz w:val="24"/>
          <w:szCs w:val="24"/>
          <w:lang w:val="sr-Cyrl-RS"/>
        </w:rPr>
      </w:pPr>
      <w:r w:rsidRPr="004B33D7">
        <w:rPr>
          <w:rFonts w:cs="Arial"/>
          <w:sz w:val="24"/>
          <w:szCs w:val="24"/>
          <w:lang w:val="sr-Cyrl-RS"/>
        </w:rPr>
        <w:t>2.</w:t>
      </w:r>
    </w:p>
    <w:p w:rsidR="00242E6E" w:rsidRPr="004B33D7" w:rsidRDefault="00242E6E" w:rsidP="00242E6E">
      <w:pPr>
        <w:rPr>
          <w:rFonts w:cs="Arial"/>
          <w:sz w:val="24"/>
          <w:szCs w:val="24"/>
          <w:lang w:val="sr-Cyrl-RS"/>
        </w:rPr>
      </w:pPr>
      <w:r w:rsidRPr="004B33D7">
        <w:rPr>
          <w:rFonts w:cs="Arial"/>
          <w:sz w:val="24"/>
          <w:szCs w:val="24"/>
          <w:lang w:val="sr-Cyrl-RS"/>
        </w:rPr>
        <w:t>Тачка 6.16. Гарантни рок се допуњује тако да се године гарантног рок</w:t>
      </w:r>
      <w:r w:rsidR="00B55FF4">
        <w:rPr>
          <w:rFonts w:cs="Arial"/>
          <w:sz w:val="24"/>
          <w:szCs w:val="24"/>
        </w:rPr>
        <w:t>a</w:t>
      </w:r>
      <w:r w:rsidRPr="004B33D7">
        <w:rPr>
          <w:rFonts w:cs="Arial"/>
          <w:sz w:val="24"/>
          <w:szCs w:val="24"/>
          <w:lang w:val="sr-Cyrl-RS"/>
        </w:rPr>
        <w:t xml:space="preserve"> везују за позиције из спецификације предметне јавне набавке, тако</w:t>
      </w:r>
      <w:r w:rsidR="00B55FF4">
        <w:rPr>
          <w:rFonts w:cs="Arial"/>
          <w:sz w:val="24"/>
          <w:szCs w:val="24"/>
        </w:rPr>
        <w:t xml:space="preserve"> </w:t>
      </w:r>
      <w:r w:rsidR="00B55FF4">
        <w:rPr>
          <w:rFonts w:cs="Arial"/>
          <w:sz w:val="24"/>
          <w:szCs w:val="24"/>
          <w:lang w:val="sr-Cyrl-RS"/>
        </w:rPr>
        <w:t>да</w:t>
      </w:r>
      <w:r w:rsidRPr="004B33D7">
        <w:rPr>
          <w:rFonts w:cs="Arial"/>
          <w:sz w:val="24"/>
          <w:szCs w:val="24"/>
          <w:lang w:val="sr-Cyrl-RS"/>
        </w:rPr>
        <w:t xml:space="preserve"> сада гласи:</w:t>
      </w:r>
    </w:p>
    <w:p w:rsidR="00242E6E" w:rsidRPr="004B33D7" w:rsidRDefault="00242E6E" w:rsidP="00242E6E">
      <w:pPr>
        <w:rPr>
          <w:rFonts w:cs="Arial"/>
          <w:sz w:val="24"/>
          <w:szCs w:val="24"/>
          <w:lang w:val="sr-Cyrl-RS"/>
        </w:rPr>
      </w:pPr>
    </w:p>
    <w:p w:rsidR="00242E6E" w:rsidRPr="004B33D7" w:rsidRDefault="00242E6E" w:rsidP="00242E6E">
      <w:pPr>
        <w:pStyle w:val="ListParagraph"/>
        <w:numPr>
          <w:ilvl w:val="1"/>
          <w:numId w:val="22"/>
        </w:numPr>
        <w:spacing w:before="0"/>
        <w:rPr>
          <w:rFonts w:ascii="Arial" w:hAnsi="Arial" w:cs="Arial"/>
          <w:b/>
          <w:sz w:val="24"/>
          <w:szCs w:val="24"/>
          <w:lang w:val="sr-Cyrl-RS"/>
        </w:rPr>
      </w:pPr>
      <w:r w:rsidRPr="004B33D7">
        <w:rPr>
          <w:rFonts w:ascii="Arial" w:hAnsi="Arial" w:cs="Arial"/>
          <w:b/>
          <w:sz w:val="24"/>
          <w:szCs w:val="24"/>
          <w:lang w:val="sr-Cyrl-RS"/>
        </w:rPr>
        <w:t>Гарантни рок</w:t>
      </w:r>
    </w:p>
    <w:p w:rsidR="004B33D7" w:rsidRPr="004B33D7" w:rsidRDefault="004B33D7" w:rsidP="004B33D7">
      <w:pPr>
        <w:pStyle w:val="BodyText"/>
        <w:ind w:right="123"/>
        <w:jc w:val="both"/>
        <w:rPr>
          <w:rFonts w:ascii="Arial" w:hAnsi="Arial" w:cs="Arial"/>
          <w:sz w:val="24"/>
          <w:szCs w:val="24"/>
          <w:lang w:val="ru-RU"/>
        </w:rPr>
      </w:pPr>
      <w:r w:rsidRPr="004B33D7">
        <w:rPr>
          <w:rFonts w:ascii="Arial" w:hAnsi="Arial" w:cs="Arial"/>
          <w:sz w:val="24"/>
          <w:szCs w:val="24"/>
          <w:lang w:val="ru-RU"/>
        </w:rPr>
        <w:t xml:space="preserve">Изабрани понуђач </w:t>
      </w:r>
      <w:r w:rsidRPr="004B33D7">
        <w:rPr>
          <w:rFonts w:ascii="Arial" w:hAnsi="Arial" w:cs="Arial"/>
          <w:spacing w:val="-1"/>
          <w:sz w:val="24"/>
          <w:szCs w:val="24"/>
          <w:lang w:val="ru-RU"/>
        </w:rPr>
        <w:t>гарантује</w:t>
      </w:r>
      <w:r w:rsidRPr="004B33D7">
        <w:rPr>
          <w:rFonts w:ascii="Arial" w:hAnsi="Arial" w:cs="Arial"/>
          <w:sz w:val="24"/>
          <w:szCs w:val="24"/>
          <w:lang w:val="ru-RU"/>
        </w:rPr>
        <w:t xml:space="preserve"> за</w:t>
      </w:r>
      <w:r w:rsidRPr="004B33D7">
        <w:rPr>
          <w:rFonts w:ascii="Arial" w:hAnsi="Arial" w:cs="Arial"/>
          <w:spacing w:val="-1"/>
          <w:sz w:val="24"/>
          <w:szCs w:val="24"/>
          <w:lang w:val="ru-RU"/>
        </w:rPr>
        <w:t xml:space="preserve"> квалитет</w:t>
      </w:r>
      <w:r w:rsidRPr="004B33D7">
        <w:rPr>
          <w:rFonts w:ascii="Arial" w:hAnsi="Arial" w:cs="Arial"/>
          <w:sz w:val="24"/>
          <w:szCs w:val="24"/>
          <w:lang w:val="ru-RU"/>
        </w:rPr>
        <w:t xml:space="preserve"> </w:t>
      </w:r>
      <w:r w:rsidRPr="004B33D7">
        <w:rPr>
          <w:rFonts w:ascii="Arial" w:hAnsi="Arial" w:cs="Arial"/>
          <w:spacing w:val="-1"/>
          <w:sz w:val="24"/>
          <w:szCs w:val="24"/>
          <w:lang w:val="ru-RU"/>
        </w:rPr>
        <w:t>изведених</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радова</w:t>
      </w:r>
      <w:r w:rsidRPr="004B33D7">
        <w:rPr>
          <w:rFonts w:ascii="Arial" w:hAnsi="Arial" w:cs="Arial"/>
          <w:sz w:val="24"/>
          <w:szCs w:val="24"/>
          <w:lang w:val="ru-RU"/>
        </w:rPr>
        <w:t xml:space="preserve"> у</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гарантном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року</w:t>
      </w:r>
      <w:r w:rsidRPr="004B33D7">
        <w:rPr>
          <w:rFonts w:ascii="Arial" w:hAnsi="Arial" w:cs="Arial"/>
          <w:spacing w:val="-2"/>
          <w:sz w:val="24"/>
          <w:szCs w:val="24"/>
          <w:lang w:val="ru-RU"/>
        </w:rPr>
        <w:t xml:space="preserve"> </w:t>
      </w:r>
      <w:r w:rsidRPr="004B33D7">
        <w:rPr>
          <w:rFonts w:ascii="Arial" w:hAnsi="Arial" w:cs="Arial"/>
          <w:sz w:val="24"/>
          <w:szCs w:val="24"/>
          <w:lang w:val="ru-RU"/>
        </w:rPr>
        <w:t>од:</w:t>
      </w:r>
    </w:p>
    <w:p w:rsidR="004B33D7" w:rsidRPr="004B33D7" w:rsidRDefault="004B33D7" w:rsidP="004B33D7">
      <w:pPr>
        <w:pStyle w:val="BodyText"/>
        <w:numPr>
          <w:ilvl w:val="0"/>
          <w:numId w:val="23"/>
        </w:numPr>
        <w:overflowPunct/>
        <w:autoSpaceDE/>
        <w:autoSpaceDN/>
        <w:adjustRightInd/>
        <w:ind w:right="795" w:firstLine="720"/>
        <w:jc w:val="both"/>
        <w:textAlignment w:val="auto"/>
        <w:rPr>
          <w:rFonts w:ascii="Arial" w:hAnsi="Arial" w:cs="Arial"/>
          <w:sz w:val="24"/>
          <w:szCs w:val="24"/>
          <w:lang w:val="ru-RU"/>
        </w:rPr>
      </w:pPr>
      <w:r w:rsidRPr="004B33D7">
        <w:rPr>
          <w:rFonts w:ascii="Arial" w:hAnsi="Arial" w:cs="Arial"/>
          <w:sz w:val="24"/>
          <w:szCs w:val="24"/>
          <w:lang w:val="ru-RU"/>
        </w:rPr>
        <w:t>5</w:t>
      </w:r>
      <w:r w:rsidRPr="004B33D7">
        <w:rPr>
          <w:rFonts w:ascii="Arial" w:hAnsi="Arial" w:cs="Arial"/>
          <w:spacing w:val="1"/>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z w:val="24"/>
          <w:szCs w:val="24"/>
          <w:lang w:val="ru-RU"/>
        </w:rPr>
        <w:t xml:space="preserve"> за</w:t>
      </w:r>
      <w:r w:rsidRPr="004B33D7">
        <w:rPr>
          <w:rFonts w:ascii="Arial" w:hAnsi="Arial" w:cs="Arial"/>
          <w:spacing w:val="-1"/>
          <w:sz w:val="24"/>
          <w:szCs w:val="24"/>
          <w:lang w:val="ru-RU"/>
        </w:rPr>
        <w:t xml:space="preserve"> алкидне</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65"/>
          <w:sz w:val="24"/>
          <w:szCs w:val="24"/>
          <w:lang w:val="ru-RU"/>
        </w:rPr>
        <w:t xml:space="preserve"> </w:t>
      </w:r>
      <w:r w:rsidRPr="004B33D7">
        <w:rPr>
          <w:rFonts w:ascii="Arial" w:hAnsi="Arial" w:cs="Arial"/>
          <w:sz w:val="24"/>
          <w:szCs w:val="24"/>
          <w:lang w:val="ru-RU"/>
        </w:rPr>
        <w:t xml:space="preserve">степена </w:t>
      </w:r>
      <w:r w:rsidRPr="004B33D7">
        <w:rPr>
          <w:rFonts w:ascii="Arial" w:hAnsi="Arial" w:cs="Arial"/>
          <w:spacing w:val="-1"/>
          <w:sz w:val="24"/>
          <w:szCs w:val="24"/>
          <w:lang w:val="ru-RU"/>
        </w:rPr>
        <w:t>чистоће</w:t>
      </w:r>
      <w:r w:rsidRPr="004B33D7">
        <w:rPr>
          <w:rFonts w:ascii="Arial" w:hAnsi="Arial" w:cs="Arial"/>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1"/>
          <w:sz w:val="24"/>
          <w:szCs w:val="24"/>
          <w:lang w:val="ru-RU"/>
        </w:rPr>
        <w:t xml:space="preserve">  </w:t>
      </w:r>
      <w:r w:rsidRPr="004B33D7">
        <w:rPr>
          <w:rFonts w:ascii="Arial" w:hAnsi="Arial" w:cs="Arial"/>
          <w:sz w:val="24"/>
          <w:szCs w:val="24"/>
          <w:lang w:val="ru-RU"/>
        </w:rPr>
        <w:t>по</w:t>
      </w:r>
      <w:r w:rsidRPr="004B33D7">
        <w:rPr>
          <w:rFonts w:ascii="Arial" w:hAnsi="Arial" w:cs="Arial"/>
          <w:spacing w:val="-2"/>
          <w:sz w:val="24"/>
          <w:szCs w:val="24"/>
          <w:lang w:val="ru-RU"/>
        </w:rPr>
        <w:t xml:space="preserve"> </w:t>
      </w:r>
      <w:r w:rsidRPr="004B33D7">
        <w:rPr>
          <w:rFonts w:ascii="Arial" w:hAnsi="Arial" w:cs="Arial"/>
          <w:sz w:val="24"/>
          <w:szCs w:val="24"/>
          <w:lang w:val="ru-RU"/>
        </w:rPr>
        <w:t xml:space="preserve">шведском </w:t>
      </w:r>
      <w:r w:rsidRPr="004B33D7">
        <w:rPr>
          <w:rFonts w:ascii="Arial" w:hAnsi="Arial" w:cs="Arial"/>
          <w:spacing w:val="-1"/>
          <w:sz w:val="24"/>
          <w:szCs w:val="24"/>
          <w:lang w:val="ru-RU"/>
        </w:rPr>
        <w:t>стандарду (Позиција 6 из спецификације).</w:t>
      </w:r>
    </w:p>
    <w:p w:rsidR="004B33D7" w:rsidRPr="004B33D7" w:rsidRDefault="004B33D7" w:rsidP="004B33D7">
      <w:pPr>
        <w:pStyle w:val="BodyText"/>
        <w:numPr>
          <w:ilvl w:val="1"/>
          <w:numId w:val="23"/>
        </w:numPr>
        <w:overflowPunct/>
        <w:autoSpaceDE/>
        <w:autoSpaceDN/>
        <w:adjustRightInd/>
        <w:ind w:right="120" w:firstLine="787"/>
        <w:jc w:val="both"/>
        <w:textAlignment w:val="auto"/>
        <w:rPr>
          <w:rFonts w:ascii="Arial" w:hAnsi="Arial" w:cs="Arial"/>
          <w:sz w:val="24"/>
          <w:szCs w:val="24"/>
          <w:lang w:val="ru-RU"/>
        </w:rPr>
      </w:pPr>
      <w:r w:rsidRPr="004B33D7">
        <w:rPr>
          <w:rFonts w:ascii="Arial" w:hAnsi="Arial" w:cs="Arial"/>
          <w:sz w:val="24"/>
          <w:szCs w:val="24"/>
          <w:lang w:val="ru-RU"/>
        </w:rPr>
        <w:t>10</w:t>
      </w:r>
      <w:r w:rsidRPr="004B33D7">
        <w:rPr>
          <w:rFonts w:ascii="Arial" w:hAnsi="Arial" w:cs="Arial"/>
          <w:spacing w:val="9"/>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pacing w:val="6"/>
          <w:sz w:val="24"/>
          <w:szCs w:val="24"/>
          <w:lang w:val="ru-RU"/>
        </w:rPr>
        <w:t xml:space="preserve"> </w:t>
      </w:r>
      <w:r w:rsidRPr="004B33D7">
        <w:rPr>
          <w:rFonts w:ascii="Arial" w:hAnsi="Arial" w:cs="Arial"/>
          <w:sz w:val="24"/>
          <w:szCs w:val="24"/>
          <w:lang w:val="ru-RU"/>
        </w:rPr>
        <w:t>за</w:t>
      </w:r>
      <w:r w:rsidRPr="004B33D7">
        <w:rPr>
          <w:rFonts w:ascii="Arial" w:hAnsi="Arial" w:cs="Arial"/>
          <w:spacing w:val="6"/>
          <w:sz w:val="24"/>
          <w:szCs w:val="24"/>
          <w:lang w:val="ru-RU"/>
        </w:rPr>
        <w:t xml:space="preserve"> </w:t>
      </w:r>
      <w:r w:rsidRPr="004B33D7">
        <w:rPr>
          <w:rFonts w:ascii="Arial" w:hAnsi="Arial" w:cs="Arial"/>
          <w:spacing w:val="-1"/>
          <w:sz w:val="24"/>
          <w:szCs w:val="24"/>
          <w:lang w:val="ru-RU"/>
        </w:rPr>
        <w:t>епокси-катранске</w:t>
      </w:r>
      <w:r w:rsidRPr="004B33D7">
        <w:rPr>
          <w:rFonts w:ascii="Arial" w:hAnsi="Arial" w:cs="Arial"/>
          <w:spacing w:val="8"/>
          <w:sz w:val="24"/>
          <w:szCs w:val="24"/>
          <w:lang w:val="ru-RU"/>
        </w:rPr>
        <w:t xml:space="preserve"> </w:t>
      </w:r>
      <w:r w:rsidRPr="004B33D7">
        <w:rPr>
          <w:rFonts w:ascii="Arial" w:hAnsi="Arial" w:cs="Arial"/>
          <w:sz w:val="24"/>
          <w:szCs w:val="24"/>
          <w:lang w:val="ru-RU"/>
        </w:rPr>
        <w:t>и</w:t>
      </w:r>
      <w:r w:rsidRPr="004B33D7">
        <w:rPr>
          <w:rFonts w:ascii="Arial" w:hAnsi="Arial" w:cs="Arial"/>
          <w:spacing w:val="5"/>
          <w:sz w:val="24"/>
          <w:szCs w:val="24"/>
          <w:lang w:val="ru-RU"/>
        </w:rPr>
        <w:t xml:space="preserve"> </w:t>
      </w:r>
      <w:r w:rsidRPr="004B33D7">
        <w:rPr>
          <w:rFonts w:ascii="Arial" w:hAnsi="Arial" w:cs="Arial"/>
          <w:spacing w:val="-1"/>
          <w:sz w:val="24"/>
          <w:szCs w:val="24"/>
          <w:lang w:val="ru-RU"/>
        </w:rPr>
        <w:t>епоксидне</w:t>
      </w:r>
      <w:r w:rsidRPr="004B33D7">
        <w:rPr>
          <w:rFonts w:ascii="Arial" w:hAnsi="Arial" w:cs="Arial"/>
          <w:spacing w:val="8"/>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pacing w:val="8"/>
          <w:sz w:val="24"/>
          <w:szCs w:val="24"/>
          <w:lang w:val="ru-RU"/>
        </w:rPr>
        <w:t xml:space="preserve"> </w:t>
      </w:r>
      <w:r w:rsidRPr="004B33D7">
        <w:rPr>
          <w:rFonts w:ascii="Arial" w:hAnsi="Arial" w:cs="Arial"/>
          <w:sz w:val="24"/>
          <w:szCs w:val="24"/>
          <w:lang w:val="ru-RU"/>
        </w:rPr>
        <w:t>са</w:t>
      </w:r>
      <w:r w:rsidRPr="004B33D7">
        <w:rPr>
          <w:rFonts w:ascii="Arial" w:hAnsi="Arial" w:cs="Arial"/>
          <w:spacing w:val="4"/>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73"/>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pacing w:val="42"/>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степена</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чистоће</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0"/>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41"/>
          <w:sz w:val="24"/>
          <w:szCs w:val="24"/>
          <w:lang w:val="ru-RU"/>
        </w:rPr>
        <w:t xml:space="preserve"> </w:t>
      </w:r>
      <w:r w:rsidRPr="004B33D7">
        <w:rPr>
          <w:rFonts w:ascii="Arial" w:hAnsi="Arial" w:cs="Arial"/>
          <w:sz w:val="24"/>
          <w:szCs w:val="24"/>
          <w:lang w:val="ru-RU"/>
        </w:rPr>
        <w:t>по</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шведском</w:t>
      </w:r>
      <w:r w:rsidRPr="004B33D7">
        <w:rPr>
          <w:rFonts w:ascii="Arial" w:hAnsi="Arial" w:cs="Arial"/>
          <w:spacing w:val="75"/>
          <w:sz w:val="24"/>
          <w:szCs w:val="24"/>
          <w:lang w:val="ru-RU"/>
        </w:rPr>
        <w:t xml:space="preserve"> </w:t>
      </w:r>
      <w:r w:rsidRPr="004B33D7">
        <w:rPr>
          <w:rFonts w:ascii="Arial" w:hAnsi="Arial" w:cs="Arial"/>
          <w:spacing w:val="-1"/>
          <w:sz w:val="24"/>
          <w:szCs w:val="24"/>
          <w:lang w:val="ru-RU"/>
        </w:rPr>
        <w:t>стандарду (Позиције 1,2,3,4,5 из спецификације).</w:t>
      </w:r>
    </w:p>
    <w:p w:rsidR="004B33D7" w:rsidRDefault="004B33D7" w:rsidP="004B33D7">
      <w:pPr>
        <w:pStyle w:val="BodyText"/>
        <w:numPr>
          <w:ilvl w:val="1"/>
          <w:numId w:val="23"/>
        </w:numPr>
        <w:overflowPunct/>
        <w:autoSpaceDE/>
        <w:autoSpaceDN/>
        <w:adjustRightInd/>
        <w:ind w:right="120" w:firstLine="787"/>
        <w:jc w:val="both"/>
        <w:textAlignment w:val="auto"/>
        <w:rPr>
          <w:rFonts w:ascii="Arial" w:hAnsi="Arial" w:cs="Arial"/>
          <w:sz w:val="24"/>
          <w:szCs w:val="24"/>
          <w:lang w:val="ru-RU"/>
        </w:rPr>
      </w:pPr>
      <w:r w:rsidRPr="004B33D7">
        <w:rPr>
          <w:rFonts w:ascii="Arial" w:hAnsi="Arial" w:cs="Arial"/>
          <w:sz w:val="24"/>
          <w:szCs w:val="24"/>
          <w:lang w:val="ru-RU"/>
        </w:rPr>
        <w:t xml:space="preserve">2 године за све остале системе (Позиције 7,8,19,20 из спецификације). </w:t>
      </w:r>
    </w:p>
    <w:p w:rsidR="00242E6E" w:rsidRPr="004B33D7" w:rsidRDefault="00242E6E" w:rsidP="00242E6E">
      <w:pPr>
        <w:pStyle w:val="BodyText"/>
        <w:ind w:right="122"/>
        <w:jc w:val="both"/>
        <w:rPr>
          <w:rFonts w:ascii="Arial" w:hAnsi="Arial" w:cs="Arial"/>
          <w:sz w:val="24"/>
          <w:szCs w:val="24"/>
          <w:lang w:val="ru-RU"/>
        </w:rPr>
      </w:pPr>
      <w:r w:rsidRPr="004B33D7">
        <w:rPr>
          <w:rFonts w:ascii="Arial" w:hAnsi="Arial" w:cs="Arial"/>
          <w:spacing w:val="-1"/>
          <w:sz w:val="24"/>
          <w:szCs w:val="24"/>
          <w:lang w:val="ru-RU"/>
        </w:rPr>
        <w:t>Уколико</w:t>
      </w:r>
      <w:r w:rsidRPr="004B33D7">
        <w:rPr>
          <w:rFonts w:ascii="Arial" w:hAnsi="Arial" w:cs="Arial"/>
          <w:spacing w:val="11"/>
          <w:sz w:val="24"/>
          <w:szCs w:val="24"/>
          <w:lang w:val="ru-RU"/>
        </w:rPr>
        <w:t xml:space="preserve"> </w:t>
      </w:r>
      <w:r w:rsidRPr="004B33D7">
        <w:rPr>
          <w:rFonts w:ascii="Arial" w:hAnsi="Arial" w:cs="Arial"/>
          <w:sz w:val="24"/>
          <w:szCs w:val="24"/>
          <w:lang w:val="ru-RU"/>
        </w:rPr>
        <w:t>се</w:t>
      </w:r>
      <w:r w:rsidRPr="004B33D7">
        <w:rPr>
          <w:rFonts w:ascii="Arial" w:hAnsi="Arial" w:cs="Arial"/>
          <w:spacing w:val="11"/>
          <w:sz w:val="24"/>
          <w:szCs w:val="24"/>
          <w:lang w:val="ru-RU"/>
        </w:rPr>
        <w:t xml:space="preserve"> </w:t>
      </w:r>
      <w:r w:rsidRPr="004B33D7">
        <w:rPr>
          <w:rFonts w:ascii="Arial" w:hAnsi="Arial" w:cs="Arial"/>
          <w:sz w:val="24"/>
          <w:szCs w:val="24"/>
          <w:lang w:val="ru-RU"/>
        </w:rPr>
        <w:t>у</w:t>
      </w:r>
      <w:r w:rsidRPr="004B33D7">
        <w:rPr>
          <w:rFonts w:ascii="Arial" w:hAnsi="Arial" w:cs="Arial"/>
          <w:spacing w:val="7"/>
          <w:sz w:val="24"/>
          <w:szCs w:val="24"/>
          <w:lang w:val="ru-RU"/>
        </w:rPr>
        <w:t xml:space="preserve"> </w:t>
      </w:r>
      <w:r w:rsidRPr="004B33D7">
        <w:rPr>
          <w:rFonts w:ascii="Arial" w:hAnsi="Arial" w:cs="Arial"/>
          <w:sz w:val="24"/>
          <w:szCs w:val="24"/>
          <w:lang w:val="ru-RU"/>
        </w:rPr>
        <w:t>овом</w:t>
      </w:r>
      <w:r w:rsidRPr="004B33D7">
        <w:rPr>
          <w:rFonts w:ascii="Arial" w:hAnsi="Arial" w:cs="Arial"/>
          <w:spacing w:val="8"/>
          <w:sz w:val="24"/>
          <w:szCs w:val="24"/>
          <w:lang w:val="ru-RU"/>
        </w:rPr>
        <w:t xml:space="preserve"> </w:t>
      </w:r>
      <w:r w:rsidRPr="004B33D7">
        <w:rPr>
          <w:rFonts w:ascii="Arial" w:hAnsi="Arial" w:cs="Arial"/>
          <w:sz w:val="24"/>
          <w:szCs w:val="24"/>
          <w:lang w:val="ru-RU"/>
        </w:rPr>
        <w:t>року</w:t>
      </w:r>
      <w:r w:rsidRPr="004B33D7">
        <w:rPr>
          <w:rFonts w:ascii="Arial" w:hAnsi="Arial" w:cs="Arial"/>
          <w:spacing w:val="8"/>
          <w:sz w:val="24"/>
          <w:szCs w:val="24"/>
          <w:lang w:val="ru-RU"/>
        </w:rPr>
        <w:t xml:space="preserve"> </w:t>
      </w:r>
      <w:r w:rsidRPr="004B33D7">
        <w:rPr>
          <w:rFonts w:ascii="Arial" w:hAnsi="Arial" w:cs="Arial"/>
          <w:sz w:val="24"/>
          <w:szCs w:val="24"/>
          <w:lang w:val="ru-RU"/>
        </w:rPr>
        <w:t>јаве</w:t>
      </w:r>
      <w:r w:rsidRPr="004B33D7">
        <w:rPr>
          <w:rFonts w:ascii="Arial" w:hAnsi="Arial" w:cs="Arial"/>
          <w:spacing w:val="11"/>
          <w:sz w:val="24"/>
          <w:szCs w:val="24"/>
          <w:lang w:val="ru-RU"/>
        </w:rPr>
        <w:t xml:space="preserve"> </w:t>
      </w:r>
      <w:r w:rsidRPr="004B33D7">
        <w:rPr>
          <w:rFonts w:ascii="Arial" w:hAnsi="Arial" w:cs="Arial"/>
          <w:sz w:val="24"/>
          <w:szCs w:val="24"/>
          <w:lang w:val="ru-RU"/>
        </w:rPr>
        <w:t>неки</w:t>
      </w:r>
      <w:r w:rsidRPr="004B33D7">
        <w:rPr>
          <w:rFonts w:ascii="Arial" w:hAnsi="Arial" w:cs="Arial"/>
          <w:spacing w:val="10"/>
          <w:sz w:val="24"/>
          <w:szCs w:val="24"/>
          <w:lang w:val="ru-RU"/>
        </w:rPr>
        <w:t xml:space="preserve"> </w:t>
      </w:r>
      <w:r w:rsidRPr="004B33D7">
        <w:rPr>
          <w:rFonts w:ascii="Arial" w:hAnsi="Arial" w:cs="Arial"/>
          <w:spacing w:val="-1"/>
          <w:sz w:val="24"/>
          <w:szCs w:val="24"/>
          <w:lang w:val="ru-RU"/>
        </w:rPr>
        <w:t>недостаци,</w:t>
      </w:r>
      <w:r w:rsidRPr="004B33D7">
        <w:rPr>
          <w:rFonts w:ascii="Arial" w:hAnsi="Arial" w:cs="Arial"/>
          <w:spacing w:val="11"/>
          <w:sz w:val="24"/>
          <w:szCs w:val="24"/>
          <w:lang w:val="ru-RU"/>
        </w:rPr>
        <w:t xml:space="preserve"> </w:t>
      </w:r>
      <w:r w:rsidRPr="004B33D7">
        <w:rPr>
          <w:rFonts w:ascii="Arial" w:hAnsi="Arial" w:cs="Arial"/>
          <w:spacing w:val="-1"/>
          <w:sz w:val="24"/>
          <w:szCs w:val="24"/>
          <w:lang w:val="ru-RU"/>
        </w:rPr>
        <w:t>извођач</w:t>
      </w:r>
      <w:r w:rsidRPr="004B33D7">
        <w:rPr>
          <w:rFonts w:ascii="Arial" w:hAnsi="Arial" w:cs="Arial"/>
          <w:spacing w:val="10"/>
          <w:sz w:val="24"/>
          <w:szCs w:val="24"/>
          <w:lang w:val="ru-RU"/>
        </w:rPr>
        <w:t xml:space="preserve"> </w:t>
      </w:r>
      <w:r w:rsidRPr="004B33D7">
        <w:rPr>
          <w:rFonts w:ascii="Arial" w:hAnsi="Arial" w:cs="Arial"/>
          <w:sz w:val="24"/>
          <w:szCs w:val="24"/>
          <w:lang w:val="ru-RU"/>
        </w:rPr>
        <w:t>је</w:t>
      </w:r>
      <w:r w:rsidRPr="004B33D7">
        <w:rPr>
          <w:rFonts w:ascii="Arial" w:hAnsi="Arial" w:cs="Arial"/>
          <w:spacing w:val="10"/>
          <w:sz w:val="24"/>
          <w:szCs w:val="24"/>
          <w:lang w:val="ru-RU"/>
        </w:rPr>
        <w:t xml:space="preserve"> </w:t>
      </w:r>
      <w:r w:rsidRPr="004B33D7">
        <w:rPr>
          <w:rFonts w:ascii="Arial" w:hAnsi="Arial" w:cs="Arial"/>
          <w:spacing w:val="-2"/>
          <w:sz w:val="24"/>
          <w:szCs w:val="24"/>
          <w:lang w:val="ru-RU"/>
        </w:rPr>
        <w:t>дужан</w:t>
      </w:r>
      <w:r w:rsidRPr="004B33D7">
        <w:rPr>
          <w:rFonts w:ascii="Arial" w:hAnsi="Arial" w:cs="Arial"/>
          <w:spacing w:val="9"/>
          <w:sz w:val="24"/>
          <w:szCs w:val="24"/>
          <w:lang w:val="ru-RU"/>
        </w:rPr>
        <w:t xml:space="preserve"> </w:t>
      </w:r>
      <w:r w:rsidRPr="004B33D7">
        <w:rPr>
          <w:rFonts w:ascii="Arial" w:hAnsi="Arial" w:cs="Arial"/>
          <w:spacing w:val="-1"/>
          <w:sz w:val="24"/>
          <w:szCs w:val="24"/>
          <w:lang w:val="ru-RU"/>
        </w:rPr>
        <w:t>да</w:t>
      </w:r>
      <w:r w:rsidRPr="004B33D7">
        <w:rPr>
          <w:rFonts w:ascii="Arial" w:hAnsi="Arial" w:cs="Arial"/>
          <w:spacing w:val="11"/>
          <w:sz w:val="24"/>
          <w:szCs w:val="24"/>
          <w:lang w:val="ru-RU"/>
        </w:rPr>
        <w:t xml:space="preserve"> </w:t>
      </w:r>
      <w:r w:rsidRPr="004B33D7">
        <w:rPr>
          <w:rFonts w:ascii="Arial" w:hAnsi="Arial" w:cs="Arial"/>
          <w:spacing w:val="1"/>
          <w:sz w:val="24"/>
          <w:szCs w:val="24"/>
          <w:lang w:val="ru-RU"/>
        </w:rPr>
        <w:t>их</w:t>
      </w:r>
      <w:r w:rsidRPr="004B33D7">
        <w:rPr>
          <w:rFonts w:ascii="Arial" w:hAnsi="Arial" w:cs="Arial"/>
          <w:spacing w:val="7"/>
          <w:sz w:val="24"/>
          <w:szCs w:val="24"/>
          <w:lang w:val="ru-RU"/>
        </w:rPr>
        <w:t xml:space="preserve"> </w:t>
      </w:r>
      <w:r w:rsidRPr="004B33D7">
        <w:rPr>
          <w:rFonts w:ascii="Arial" w:hAnsi="Arial" w:cs="Arial"/>
          <w:spacing w:val="-1"/>
          <w:sz w:val="24"/>
          <w:szCs w:val="24"/>
          <w:lang w:val="ru-RU"/>
        </w:rPr>
        <w:t>без</w:t>
      </w:r>
      <w:r w:rsidRPr="004B33D7">
        <w:rPr>
          <w:rFonts w:ascii="Arial" w:hAnsi="Arial" w:cs="Arial"/>
          <w:spacing w:val="49"/>
          <w:sz w:val="24"/>
          <w:szCs w:val="24"/>
          <w:lang w:val="ru-RU"/>
        </w:rPr>
        <w:t xml:space="preserve"> </w:t>
      </w:r>
      <w:r w:rsidRPr="004B33D7">
        <w:rPr>
          <w:rFonts w:ascii="Arial" w:hAnsi="Arial" w:cs="Arial"/>
          <w:spacing w:val="-1"/>
          <w:sz w:val="24"/>
          <w:szCs w:val="24"/>
          <w:lang w:val="ru-RU"/>
        </w:rPr>
        <w:t>одлагања</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отклони</w:t>
      </w:r>
      <w:r w:rsidRPr="004B33D7">
        <w:rPr>
          <w:rFonts w:ascii="Arial" w:hAnsi="Arial" w:cs="Arial"/>
          <w:spacing w:val="22"/>
          <w:sz w:val="24"/>
          <w:szCs w:val="24"/>
          <w:lang w:val="ru-RU"/>
        </w:rPr>
        <w:t xml:space="preserve"> </w:t>
      </w:r>
      <w:r w:rsidRPr="004B33D7">
        <w:rPr>
          <w:rFonts w:ascii="Arial" w:hAnsi="Arial" w:cs="Arial"/>
          <w:sz w:val="24"/>
          <w:szCs w:val="24"/>
          <w:lang w:val="ru-RU"/>
        </w:rPr>
        <w:t>о</w:t>
      </w:r>
      <w:r w:rsidRPr="004B33D7">
        <w:rPr>
          <w:rFonts w:ascii="Arial" w:hAnsi="Arial" w:cs="Arial"/>
          <w:spacing w:val="20"/>
          <w:sz w:val="24"/>
          <w:szCs w:val="24"/>
          <w:lang w:val="ru-RU"/>
        </w:rPr>
        <w:t xml:space="preserve"> </w:t>
      </w:r>
      <w:r w:rsidRPr="004B33D7">
        <w:rPr>
          <w:rFonts w:ascii="Arial" w:hAnsi="Arial" w:cs="Arial"/>
          <w:sz w:val="24"/>
          <w:szCs w:val="24"/>
          <w:lang w:val="ru-RU"/>
        </w:rPr>
        <w:t>свом</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трошку.</w:t>
      </w:r>
      <w:r w:rsidRPr="004B33D7">
        <w:rPr>
          <w:rFonts w:ascii="Arial" w:hAnsi="Arial" w:cs="Arial"/>
          <w:spacing w:val="22"/>
          <w:sz w:val="24"/>
          <w:szCs w:val="24"/>
          <w:lang w:val="ru-RU"/>
        </w:rPr>
        <w:t xml:space="preserve"> </w:t>
      </w:r>
      <w:r w:rsidRPr="004B33D7">
        <w:rPr>
          <w:rFonts w:ascii="Arial" w:hAnsi="Arial" w:cs="Arial"/>
          <w:sz w:val="24"/>
          <w:szCs w:val="24"/>
          <w:lang w:val="ru-RU"/>
        </w:rPr>
        <w:t>Ако</w:t>
      </w:r>
      <w:r w:rsidRPr="004B33D7">
        <w:rPr>
          <w:rFonts w:ascii="Arial" w:hAnsi="Arial" w:cs="Arial"/>
          <w:spacing w:val="21"/>
          <w:sz w:val="24"/>
          <w:szCs w:val="24"/>
          <w:lang w:val="ru-RU"/>
        </w:rPr>
        <w:t xml:space="preserve"> </w:t>
      </w:r>
      <w:r w:rsidRPr="004B33D7">
        <w:rPr>
          <w:rFonts w:ascii="Arial" w:hAnsi="Arial" w:cs="Arial"/>
          <w:sz w:val="24"/>
          <w:szCs w:val="24"/>
          <w:lang w:val="ru-RU"/>
        </w:rPr>
        <w:t>Извођач</w:t>
      </w:r>
      <w:r w:rsidRPr="004B33D7">
        <w:rPr>
          <w:rFonts w:ascii="Arial" w:hAnsi="Arial" w:cs="Arial"/>
          <w:spacing w:val="28"/>
          <w:sz w:val="24"/>
          <w:szCs w:val="24"/>
          <w:lang w:val="ru-RU"/>
        </w:rPr>
        <w:t xml:space="preserve"> </w:t>
      </w:r>
      <w:r w:rsidRPr="004B33D7">
        <w:rPr>
          <w:rFonts w:ascii="Arial" w:hAnsi="Arial" w:cs="Arial"/>
          <w:spacing w:val="-1"/>
          <w:sz w:val="24"/>
          <w:szCs w:val="24"/>
          <w:lang w:val="ru-RU"/>
        </w:rPr>
        <w:t>недостатке</w:t>
      </w:r>
      <w:r w:rsidRPr="004B33D7">
        <w:rPr>
          <w:rFonts w:ascii="Arial" w:hAnsi="Arial" w:cs="Arial"/>
          <w:spacing w:val="20"/>
          <w:sz w:val="24"/>
          <w:szCs w:val="24"/>
          <w:lang w:val="ru-RU"/>
        </w:rPr>
        <w:t xml:space="preserve"> </w:t>
      </w:r>
      <w:r w:rsidRPr="004B33D7">
        <w:rPr>
          <w:rFonts w:ascii="Arial" w:hAnsi="Arial" w:cs="Arial"/>
          <w:sz w:val="24"/>
          <w:szCs w:val="24"/>
          <w:lang w:val="ru-RU"/>
        </w:rPr>
        <w:t>који</w:t>
      </w:r>
      <w:r w:rsidRPr="004B33D7">
        <w:rPr>
          <w:rFonts w:ascii="Arial" w:hAnsi="Arial" w:cs="Arial"/>
          <w:spacing w:val="22"/>
          <w:sz w:val="24"/>
          <w:szCs w:val="24"/>
          <w:lang w:val="ru-RU"/>
        </w:rPr>
        <w:t xml:space="preserve"> </w:t>
      </w:r>
      <w:r w:rsidRPr="004B33D7">
        <w:rPr>
          <w:rFonts w:ascii="Arial" w:hAnsi="Arial" w:cs="Arial"/>
          <w:sz w:val="24"/>
          <w:szCs w:val="24"/>
          <w:lang w:val="ru-RU"/>
        </w:rPr>
        <w:t>се</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јаве</w:t>
      </w:r>
      <w:r w:rsidRPr="004B33D7">
        <w:rPr>
          <w:rFonts w:ascii="Arial" w:hAnsi="Arial" w:cs="Arial"/>
          <w:spacing w:val="23"/>
          <w:sz w:val="24"/>
          <w:szCs w:val="24"/>
          <w:lang w:val="ru-RU"/>
        </w:rPr>
        <w:t xml:space="preserve"> </w:t>
      </w:r>
      <w:r w:rsidRPr="004B33D7">
        <w:rPr>
          <w:rFonts w:ascii="Arial" w:hAnsi="Arial" w:cs="Arial"/>
          <w:sz w:val="24"/>
          <w:szCs w:val="24"/>
          <w:lang w:val="ru-RU"/>
        </w:rPr>
        <w:t>у</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гарантном</w:t>
      </w:r>
      <w:r w:rsidRPr="004B33D7">
        <w:rPr>
          <w:rFonts w:ascii="Arial" w:hAnsi="Arial" w:cs="Arial"/>
          <w:spacing w:val="36"/>
          <w:sz w:val="24"/>
          <w:szCs w:val="24"/>
          <w:lang w:val="ru-RU"/>
        </w:rPr>
        <w:t xml:space="preserve"> </w:t>
      </w:r>
      <w:r w:rsidRPr="004B33D7">
        <w:rPr>
          <w:rFonts w:ascii="Arial" w:hAnsi="Arial" w:cs="Arial"/>
          <w:spacing w:val="-1"/>
          <w:sz w:val="24"/>
          <w:szCs w:val="24"/>
          <w:lang w:val="ru-RU"/>
        </w:rPr>
        <w:t>року</w:t>
      </w:r>
      <w:r w:rsidRPr="004B33D7">
        <w:rPr>
          <w:rFonts w:ascii="Arial" w:hAnsi="Arial" w:cs="Arial"/>
          <w:spacing w:val="34"/>
          <w:sz w:val="24"/>
          <w:szCs w:val="24"/>
          <w:lang w:val="ru-RU"/>
        </w:rPr>
        <w:t xml:space="preserve"> </w:t>
      </w:r>
      <w:r w:rsidRPr="004B33D7">
        <w:rPr>
          <w:rFonts w:ascii="Arial" w:hAnsi="Arial" w:cs="Arial"/>
          <w:sz w:val="24"/>
          <w:szCs w:val="24"/>
          <w:lang w:val="ru-RU"/>
        </w:rPr>
        <w:t>не</w:t>
      </w:r>
      <w:r w:rsidRPr="004B33D7">
        <w:rPr>
          <w:rFonts w:ascii="Arial" w:hAnsi="Arial" w:cs="Arial"/>
          <w:spacing w:val="37"/>
          <w:sz w:val="24"/>
          <w:szCs w:val="24"/>
          <w:lang w:val="ru-RU"/>
        </w:rPr>
        <w:t xml:space="preserve"> </w:t>
      </w:r>
      <w:r w:rsidRPr="004B33D7">
        <w:rPr>
          <w:rFonts w:ascii="Arial" w:hAnsi="Arial" w:cs="Arial"/>
          <w:spacing w:val="-1"/>
          <w:sz w:val="24"/>
          <w:szCs w:val="24"/>
          <w:lang w:val="ru-RU"/>
        </w:rPr>
        <w:t>отклони</w:t>
      </w:r>
      <w:r w:rsidRPr="004B33D7">
        <w:rPr>
          <w:rFonts w:ascii="Arial" w:hAnsi="Arial" w:cs="Arial"/>
          <w:spacing w:val="35"/>
          <w:sz w:val="24"/>
          <w:szCs w:val="24"/>
          <w:lang w:val="ru-RU"/>
        </w:rPr>
        <w:t xml:space="preserve"> </w:t>
      </w:r>
      <w:r w:rsidRPr="004B33D7">
        <w:rPr>
          <w:rFonts w:ascii="Arial" w:hAnsi="Arial" w:cs="Arial"/>
          <w:sz w:val="24"/>
          <w:szCs w:val="24"/>
          <w:lang w:val="ru-RU"/>
        </w:rPr>
        <w:t>у</w:t>
      </w:r>
      <w:r w:rsidRPr="004B33D7">
        <w:rPr>
          <w:rFonts w:ascii="Arial" w:hAnsi="Arial" w:cs="Arial"/>
          <w:spacing w:val="34"/>
          <w:sz w:val="24"/>
          <w:szCs w:val="24"/>
          <w:lang w:val="ru-RU"/>
        </w:rPr>
        <w:t xml:space="preserve"> </w:t>
      </w:r>
      <w:r w:rsidRPr="004B33D7">
        <w:rPr>
          <w:rFonts w:ascii="Arial" w:hAnsi="Arial" w:cs="Arial"/>
          <w:sz w:val="24"/>
          <w:szCs w:val="24"/>
          <w:lang w:val="ru-RU"/>
        </w:rPr>
        <w:t>року</w:t>
      </w:r>
      <w:r w:rsidRPr="004B33D7">
        <w:rPr>
          <w:rFonts w:ascii="Arial" w:hAnsi="Arial" w:cs="Arial"/>
          <w:spacing w:val="34"/>
          <w:sz w:val="24"/>
          <w:szCs w:val="24"/>
          <w:lang w:val="ru-RU"/>
        </w:rPr>
        <w:t xml:space="preserve"> </w:t>
      </w:r>
      <w:r w:rsidRPr="004B33D7">
        <w:rPr>
          <w:rFonts w:ascii="Arial" w:hAnsi="Arial" w:cs="Arial"/>
          <w:sz w:val="24"/>
          <w:szCs w:val="24"/>
          <w:lang w:val="ru-RU"/>
        </w:rPr>
        <w:t>од</w:t>
      </w:r>
      <w:r w:rsidRPr="004B33D7">
        <w:rPr>
          <w:rFonts w:ascii="Arial" w:hAnsi="Arial" w:cs="Arial"/>
          <w:spacing w:val="5"/>
          <w:sz w:val="24"/>
          <w:szCs w:val="24"/>
          <w:lang w:val="ru-RU"/>
        </w:rPr>
        <w:t xml:space="preserve"> </w:t>
      </w:r>
      <w:r w:rsidRPr="004B33D7">
        <w:rPr>
          <w:rFonts w:ascii="Arial" w:hAnsi="Arial" w:cs="Arial"/>
          <w:sz w:val="24"/>
          <w:szCs w:val="24"/>
          <w:lang w:val="ru-RU"/>
        </w:rPr>
        <w:t>15</w:t>
      </w:r>
      <w:r w:rsidRPr="004B33D7">
        <w:rPr>
          <w:rFonts w:ascii="Arial" w:hAnsi="Arial" w:cs="Arial"/>
          <w:spacing w:val="37"/>
          <w:sz w:val="24"/>
          <w:szCs w:val="24"/>
          <w:lang w:val="ru-RU"/>
        </w:rPr>
        <w:t xml:space="preserve"> </w:t>
      </w:r>
      <w:r w:rsidRPr="004B33D7">
        <w:rPr>
          <w:rFonts w:ascii="Arial" w:hAnsi="Arial" w:cs="Arial"/>
          <w:spacing w:val="-1"/>
          <w:sz w:val="24"/>
          <w:szCs w:val="24"/>
          <w:lang w:val="ru-RU"/>
        </w:rPr>
        <w:t>(дана)</w:t>
      </w:r>
      <w:r w:rsidRPr="004B33D7">
        <w:rPr>
          <w:rFonts w:ascii="Arial" w:hAnsi="Arial" w:cs="Arial"/>
          <w:spacing w:val="35"/>
          <w:sz w:val="24"/>
          <w:szCs w:val="24"/>
          <w:lang w:val="ru-RU"/>
        </w:rPr>
        <w:t xml:space="preserve"> </w:t>
      </w:r>
      <w:r w:rsidRPr="004B33D7">
        <w:rPr>
          <w:rFonts w:ascii="Arial" w:hAnsi="Arial" w:cs="Arial"/>
          <w:sz w:val="24"/>
          <w:szCs w:val="24"/>
          <w:lang w:val="ru-RU"/>
        </w:rPr>
        <w:t>од</w:t>
      </w:r>
      <w:r w:rsidRPr="004B33D7">
        <w:rPr>
          <w:rFonts w:ascii="Arial" w:hAnsi="Arial" w:cs="Arial"/>
          <w:spacing w:val="35"/>
          <w:sz w:val="24"/>
          <w:szCs w:val="24"/>
          <w:lang w:val="ru-RU"/>
        </w:rPr>
        <w:t xml:space="preserve"> </w:t>
      </w:r>
      <w:r w:rsidRPr="004B33D7">
        <w:rPr>
          <w:rFonts w:ascii="Arial" w:hAnsi="Arial" w:cs="Arial"/>
          <w:spacing w:val="-1"/>
          <w:sz w:val="24"/>
          <w:szCs w:val="24"/>
          <w:lang w:val="ru-RU"/>
        </w:rPr>
        <w:t>пријављених</w:t>
      </w:r>
      <w:r w:rsidRPr="004B33D7">
        <w:rPr>
          <w:rFonts w:ascii="Arial" w:hAnsi="Arial" w:cs="Arial"/>
          <w:spacing w:val="33"/>
          <w:sz w:val="24"/>
          <w:szCs w:val="24"/>
          <w:lang w:val="ru-RU"/>
        </w:rPr>
        <w:t xml:space="preserve"> </w:t>
      </w:r>
      <w:r w:rsidRPr="004B33D7">
        <w:rPr>
          <w:rFonts w:ascii="Arial" w:hAnsi="Arial" w:cs="Arial"/>
          <w:sz w:val="24"/>
          <w:szCs w:val="24"/>
          <w:lang w:val="ru-RU"/>
        </w:rPr>
        <w:t>недостатака,</w:t>
      </w:r>
      <w:r w:rsidRPr="004B33D7">
        <w:rPr>
          <w:rFonts w:ascii="Arial" w:hAnsi="Arial" w:cs="Arial"/>
          <w:spacing w:val="59"/>
          <w:sz w:val="24"/>
          <w:szCs w:val="24"/>
          <w:lang w:val="ru-RU"/>
        </w:rPr>
        <w:t xml:space="preserve"> </w:t>
      </w:r>
      <w:r w:rsidRPr="004B33D7">
        <w:rPr>
          <w:rFonts w:ascii="Arial" w:hAnsi="Arial" w:cs="Arial"/>
          <w:spacing w:val="-1"/>
          <w:sz w:val="24"/>
          <w:szCs w:val="24"/>
          <w:lang w:val="ru-RU"/>
        </w:rPr>
        <w:t xml:space="preserve">Наручилац </w:t>
      </w:r>
      <w:r w:rsidRPr="004B33D7">
        <w:rPr>
          <w:rFonts w:ascii="Arial" w:hAnsi="Arial" w:cs="Arial"/>
          <w:sz w:val="24"/>
          <w:szCs w:val="24"/>
          <w:lang w:val="ru-RU"/>
        </w:rPr>
        <w:t>има право</w:t>
      </w:r>
      <w:r w:rsidRPr="004B33D7">
        <w:rPr>
          <w:rFonts w:ascii="Arial" w:hAnsi="Arial" w:cs="Arial"/>
          <w:spacing w:val="-2"/>
          <w:sz w:val="24"/>
          <w:szCs w:val="24"/>
          <w:lang w:val="ru-RU"/>
        </w:rPr>
        <w:t xml:space="preserve"> </w:t>
      </w:r>
      <w:r w:rsidRPr="004B33D7">
        <w:rPr>
          <w:rFonts w:ascii="Arial" w:hAnsi="Arial" w:cs="Arial"/>
          <w:sz w:val="24"/>
          <w:szCs w:val="24"/>
          <w:lang w:val="ru-RU"/>
        </w:rPr>
        <w:t xml:space="preserve">да </w:t>
      </w:r>
      <w:r w:rsidRPr="004B33D7">
        <w:rPr>
          <w:rFonts w:ascii="Arial" w:hAnsi="Arial" w:cs="Arial"/>
          <w:spacing w:val="-1"/>
          <w:sz w:val="24"/>
          <w:szCs w:val="24"/>
          <w:lang w:val="ru-RU"/>
        </w:rPr>
        <w:t>наведене</w:t>
      </w:r>
      <w:r w:rsidRPr="004B33D7">
        <w:rPr>
          <w:rFonts w:ascii="Arial" w:hAnsi="Arial" w:cs="Arial"/>
          <w:sz w:val="24"/>
          <w:szCs w:val="24"/>
          <w:lang w:val="ru-RU"/>
        </w:rPr>
        <w:t xml:space="preserve"> </w:t>
      </w:r>
      <w:r w:rsidRPr="004B33D7">
        <w:rPr>
          <w:rFonts w:ascii="Arial" w:hAnsi="Arial" w:cs="Arial"/>
          <w:spacing w:val="-1"/>
          <w:sz w:val="24"/>
          <w:szCs w:val="24"/>
          <w:lang w:val="ru-RU"/>
        </w:rPr>
        <w:t>недостатке</w:t>
      </w:r>
      <w:r w:rsidRPr="004B33D7">
        <w:rPr>
          <w:rFonts w:ascii="Arial" w:hAnsi="Arial" w:cs="Arial"/>
          <w:sz w:val="24"/>
          <w:szCs w:val="24"/>
          <w:lang w:val="ru-RU"/>
        </w:rPr>
        <w:t xml:space="preserve"> </w:t>
      </w:r>
      <w:r w:rsidRPr="004B33D7">
        <w:rPr>
          <w:rFonts w:ascii="Arial" w:hAnsi="Arial" w:cs="Arial"/>
          <w:spacing w:val="-1"/>
          <w:sz w:val="24"/>
          <w:szCs w:val="24"/>
          <w:lang w:val="ru-RU"/>
        </w:rPr>
        <w:t>надокнади</w:t>
      </w:r>
      <w:r w:rsidRPr="004B33D7">
        <w:rPr>
          <w:rFonts w:ascii="Arial" w:hAnsi="Arial" w:cs="Arial"/>
          <w:sz w:val="24"/>
          <w:szCs w:val="24"/>
          <w:lang w:val="ru-RU"/>
        </w:rPr>
        <w:t xml:space="preserve"> </w:t>
      </w:r>
      <w:r w:rsidRPr="004B33D7">
        <w:rPr>
          <w:rFonts w:ascii="Arial" w:hAnsi="Arial" w:cs="Arial"/>
          <w:spacing w:val="-1"/>
          <w:sz w:val="24"/>
          <w:szCs w:val="24"/>
          <w:lang w:val="ru-RU"/>
        </w:rPr>
        <w:t>наплатом</w:t>
      </w:r>
      <w:r w:rsidRPr="004B33D7">
        <w:rPr>
          <w:rFonts w:ascii="Arial" w:hAnsi="Arial" w:cs="Arial"/>
          <w:sz w:val="24"/>
          <w:szCs w:val="24"/>
          <w:lang w:val="ru-RU"/>
        </w:rPr>
        <w:t xml:space="preserve"> </w:t>
      </w:r>
      <w:r w:rsidRPr="004B33D7">
        <w:rPr>
          <w:rFonts w:ascii="Arial" w:hAnsi="Arial" w:cs="Arial"/>
          <w:spacing w:val="-1"/>
          <w:sz w:val="24"/>
          <w:szCs w:val="24"/>
          <w:lang w:val="ru-RU"/>
        </w:rPr>
        <w:t>менице.</w:t>
      </w:r>
    </w:p>
    <w:p w:rsidR="00242E6E" w:rsidRPr="004B33D7" w:rsidRDefault="00242E6E" w:rsidP="00C03A30">
      <w:pPr>
        <w:pStyle w:val="BodyText"/>
        <w:ind w:right="-19"/>
        <w:jc w:val="both"/>
        <w:rPr>
          <w:rFonts w:ascii="Arial" w:hAnsi="Arial" w:cs="Arial"/>
          <w:sz w:val="24"/>
          <w:szCs w:val="24"/>
          <w:lang w:val="ru-RU"/>
        </w:rPr>
      </w:pPr>
      <w:r w:rsidRPr="004B33D7">
        <w:rPr>
          <w:rFonts w:ascii="Arial" w:hAnsi="Arial" w:cs="Arial"/>
          <w:spacing w:val="-1"/>
          <w:sz w:val="24"/>
          <w:szCs w:val="24"/>
          <w:lang w:val="ru-RU"/>
        </w:rPr>
        <w:t>За</w:t>
      </w:r>
      <w:r w:rsidRPr="004B33D7">
        <w:rPr>
          <w:rFonts w:ascii="Arial" w:hAnsi="Arial" w:cs="Arial"/>
          <w:sz w:val="24"/>
          <w:szCs w:val="24"/>
          <w:lang w:val="ru-RU"/>
        </w:rPr>
        <w:t xml:space="preserve"> </w:t>
      </w:r>
      <w:r w:rsidRPr="004B33D7">
        <w:rPr>
          <w:rFonts w:ascii="Arial" w:hAnsi="Arial" w:cs="Arial"/>
          <w:spacing w:val="-1"/>
          <w:sz w:val="24"/>
          <w:szCs w:val="24"/>
          <w:lang w:val="ru-RU"/>
        </w:rPr>
        <w:t>примењене</w:t>
      </w:r>
      <w:r w:rsidRPr="004B33D7">
        <w:rPr>
          <w:rFonts w:ascii="Arial" w:hAnsi="Arial" w:cs="Arial"/>
          <w:spacing w:val="64"/>
          <w:sz w:val="24"/>
          <w:szCs w:val="24"/>
          <w:lang w:val="ru-RU"/>
        </w:rPr>
        <w:t xml:space="preserve"> </w:t>
      </w:r>
      <w:r w:rsidRPr="004B33D7">
        <w:rPr>
          <w:rFonts w:ascii="Arial" w:hAnsi="Arial" w:cs="Arial"/>
          <w:spacing w:val="-1"/>
          <w:sz w:val="24"/>
          <w:szCs w:val="24"/>
          <w:lang w:val="ru-RU"/>
        </w:rPr>
        <w:t>материјале</w:t>
      </w:r>
      <w:r w:rsidRPr="004B33D7">
        <w:rPr>
          <w:rFonts w:ascii="Arial" w:hAnsi="Arial" w:cs="Arial"/>
          <w:sz w:val="24"/>
          <w:szCs w:val="24"/>
          <w:lang w:val="ru-RU"/>
        </w:rPr>
        <w:t xml:space="preserve"> важи </w:t>
      </w:r>
      <w:r w:rsidRPr="004B33D7">
        <w:rPr>
          <w:rFonts w:ascii="Arial" w:hAnsi="Arial" w:cs="Arial"/>
          <w:spacing w:val="-1"/>
          <w:sz w:val="24"/>
          <w:szCs w:val="24"/>
          <w:lang w:val="ru-RU"/>
        </w:rPr>
        <w:t>гаранција</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произвођача.</w:t>
      </w:r>
      <w:r w:rsidRPr="004B33D7">
        <w:rPr>
          <w:rFonts w:ascii="Arial" w:hAnsi="Arial" w:cs="Arial"/>
          <w:spacing w:val="59"/>
          <w:sz w:val="24"/>
          <w:szCs w:val="24"/>
          <w:lang w:val="ru-RU"/>
        </w:rPr>
        <w:t xml:space="preserve"> </w:t>
      </w:r>
      <w:r w:rsidRPr="004B33D7">
        <w:rPr>
          <w:rFonts w:ascii="Arial" w:hAnsi="Arial" w:cs="Arial"/>
          <w:sz w:val="24"/>
          <w:szCs w:val="24"/>
          <w:lang w:val="ru-RU"/>
        </w:rPr>
        <w:t xml:space="preserve">Гарантни </w:t>
      </w:r>
      <w:r w:rsidRPr="004B33D7">
        <w:rPr>
          <w:rFonts w:ascii="Arial" w:hAnsi="Arial" w:cs="Arial"/>
          <w:spacing w:val="-1"/>
          <w:sz w:val="24"/>
          <w:szCs w:val="24"/>
          <w:lang w:val="ru-RU"/>
        </w:rPr>
        <w:t>рок</w:t>
      </w:r>
      <w:r w:rsidRPr="004B33D7">
        <w:rPr>
          <w:rFonts w:ascii="Arial" w:hAnsi="Arial" w:cs="Arial"/>
          <w:sz w:val="24"/>
          <w:szCs w:val="24"/>
          <w:lang w:val="ru-RU"/>
        </w:rPr>
        <w:t xml:space="preserve"> </w:t>
      </w:r>
      <w:r w:rsidRPr="004B33D7">
        <w:rPr>
          <w:rFonts w:ascii="Arial" w:hAnsi="Arial" w:cs="Arial"/>
          <w:spacing w:val="-1"/>
          <w:sz w:val="24"/>
          <w:szCs w:val="24"/>
          <w:lang w:val="ru-RU"/>
        </w:rPr>
        <w:t>тече</w:t>
      </w:r>
      <w:r w:rsidRPr="004B33D7">
        <w:rPr>
          <w:rFonts w:ascii="Arial" w:hAnsi="Arial" w:cs="Arial"/>
          <w:spacing w:val="-2"/>
          <w:sz w:val="24"/>
          <w:szCs w:val="24"/>
          <w:lang w:val="ru-RU"/>
        </w:rPr>
        <w:t xml:space="preserve"> </w:t>
      </w:r>
      <w:r w:rsidRPr="004B33D7">
        <w:rPr>
          <w:rFonts w:ascii="Arial" w:hAnsi="Arial" w:cs="Arial"/>
          <w:sz w:val="24"/>
          <w:szCs w:val="24"/>
          <w:lang w:val="ru-RU"/>
        </w:rPr>
        <w:t>од</w:t>
      </w:r>
      <w:r w:rsidRPr="004B33D7">
        <w:rPr>
          <w:rFonts w:ascii="Arial" w:hAnsi="Arial" w:cs="Arial"/>
          <w:spacing w:val="-3"/>
          <w:sz w:val="24"/>
          <w:szCs w:val="24"/>
          <w:lang w:val="ru-RU"/>
        </w:rPr>
        <w:t xml:space="preserve"> </w:t>
      </w:r>
      <w:r w:rsidRPr="004B33D7">
        <w:rPr>
          <w:rFonts w:ascii="Arial" w:hAnsi="Arial" w:cs="Arial"/>
          <w:spacing w:val="-1"/>
          <w:sz w:val="24"/>
          <w:szCs w:val="24"/>
          <w:lang w:val="ru-RU"/>
        </w:rPr>
        <w:t>дана</w:t>
      </w:r>
      <w:r w:rsidRPr="004B33D7">
        <w:rPr>
          <w:rFonts w:ascii="Arial" w:hAnsi="Arial" w:cs="Arial"/>
          <w:sz w:val="24"/>
          <w:szCs w:val="24"/>
          <w:lang w:val="ru-RU"/>
        </w:rPr>
        <w:t xml:space="preserve"> пријема </w:t>
      </w:r>
      <w:r w:rsidRPr="004B33D7">
        <w:rPr>
          <w:rFonts w:ascii="Arial" w:hAnsi="Arial" w:cs="Arial"/>
          <w:spacing w:val="-1"/>
          <w:sz w:val="24"/>
          <w:szCs w:val="24"/>
          <w:lang w:val="ru-RU"/>
        </w:rPr>
        <w:t>изведених</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радова</w:t>
      </w:r>
      <w:r w:rsidR="00C03A30">
        <w:rPr>
          <w:rFonts w:ascii="Arial" w:hAnsi="Arial" w:cs="Arial"/>
          <w:spacing w:val="-1"/>
          <w:sz w:val="24"/>
          <w:szCs w:val="24"/>
          <w:lang w:val="ru-RU"/>
        </w:rPr>
        <w:t>.</w:t>
      </w:r>
    </w:p>
    <w:p w:rsidR="00242E6E" w:rsidRPr="004B33D7" w:rsidRDefault="00242E6E" w:rsidP="00242E6E">
      <w:pPr>
        <w:pStyle w:val="BodyText"/>
        <w:ind w:right="123"/>
        <w:jc w:val="both"/>
        <w:rPr>
          <w:rFonts w:ascii="Arial" w:hAnsi="Arial" w:cs="Arial"/>
          <w:sz w:val="24"/>
          <w:szCs w:val="24"/>
          <w:lang w:val="ru-RU"/>
        </w:rPr>
      </w:pPr>
      <w:r w:rsidRPr="004B33D7">
        <w:rPr>
          <w:rFonts w:ascii="Arial" w:hAnsi="Arial" w:cs="Arial"/>
          <w:spacing w:val="-1"/>
          <w:sz w:val="24"/>
          <w:szCs w:val="24"/>
          <w:lang w:val="ru-RU"/>
        </w:rPr>
        <w:t>Уколико</w:t>
      </w:r>
      <w:r w:rsidRPr="004B33D7">
        <w:rPr>
          <w:rFonts w:ascii="Arial" w:hAnsi="Arial" w:cs="Arial"/>
          <w:spacing w:val="15"/>
          <w:sz w:val="24"/>
          <w:szCs w:val="24"/>
          <w:lang w:val="ru-RU"/>
        </w:rPr>
        <w:t xml:space="preserve"> </w:t>
      </w:r>
      <w:r w:rsidRPr="004B33D7">
        <w:rPr>
          <w:rFonts w:ascii="Arial" w:hAnsi="Arial" w:cs="Arial"/>
          <w:spacing w:val="-1"/>
          <w:sz w:val="24"/>
          <w:szCs w:val="24"/>
          <w:lang w:val="ru-RU"/>
        </w:rPr>
        <w:t>Понуђач</w:t>
      </w:r>
      <w:r w:rsidRPr="004B33D7">
        <w:rPr>
          <w:rFonts w:ascii="Arial" w:hAnsi="Arial" w:cs="Arial"/>
          <w:spacing w:val="14"/>
          <w:sz w:val="24"/>
          <w:szCs w:val="24"/>
          <w:lang w:val="ru-RU"/>
        </w:rPr>
        <w:t xml:space="preserve"> </w:t>
      </w:r>
      <w:r w:rsidRPr="004B33D7">
        <w:rPr>
          <w:rFonts w:ascii="Arial" w:hAnsi="Arial" w:cs="Arial"/>
          <w:spacing w:val="-1"/>
          <w:sz w:val="24"/>
          <w:szCs w:val="24"/>
          <w:lang w:val="ru-RU"/>
        </w:rPr>
        <w:t>понуди</w:t>
      </w:r>
      <w:r w:rsidRPr="004B33D7">
        <w:rPr>
          <w:rFonts w:ascii="Arial" w:hAnsi="Arial" w:cs="Arial"/>
          <w:spacing w:val="14"/>
          <w:sz w:val="24"/>
          <w:szCs w:val="24"/>
          <w:lang w:val="ru-RU"/>
        </w:rPr>
        <w:t xml:space="preserve"> </w:t>
      </w:r>
      <w:r w:rsidRPr="004B33D7">
        <w:rPr>
          <w:rFonts w:ascii="Arial" w:hAnsi="Arial" w:cs="Arial"/>
          <w:sz w:val="24"/>
          <w:szCs w:val="24"/>
          <w:lang w:val="ru-RU"/>
        </w:rPr>
        <w:t>краће</w:t>
      </w:r>
      <w:r w:rsidRPr="004B33D7">
        <w:rPr>
          <w:rFonts w:ascii="Arial" w:hAnsi="Arial" w:cs="Arial"/>
          <w:spacing w:val="14"/>
          <w:sz w:val="24"/>
          <w:szCs w:val="24"/>
          <w:lang w:val="ru-RU"/>
        </w:rPr>
        <w:t xml:space="preserve"> </w:t>
      </w:r>
      <w:r w:rsidRPr="004B33D7">
        <w:rPr>
          <w:rFonts w:ascii="Arial" w:hAnsi="Arial" w:cs="Arial"/>
          <w:spacing w:val="-1"/>
          <w:sz w:val="24"/>
          <w:szCs w:val="24"/>
          <w:lang w:val="ru-RU"/>
        </w:rPr>
        <w:t>гарантне</w:t>
      </w:r>
      <w:r w:rsidRPr="004B33D7">
        <w:rPr>
          <w:rFonts w:ascii="Arial" w:hAnsi="Arial" w:cs="Arial"/>
          <w:spacing w:val="14"/>
          <w:sz w:val="24"/>
          <w:szCs w:val="24"/>
          <w:lang w:val="ru-RU"/>
        </w:rPr>
        <w:t xml:space="preserve"> </w:t>
      </w:r>
      <w:r w:rsidRPr="004B33D7">
        <w:rPr>
          <w:rFonts w:ascii="Arial" w:hAnsi="Arial" w:cs="Arial"/>
          <w:sz w:val="24"/>
          <w:szCs w:val="24"/>
          <w:lang w:val="ru-RU"/>
        </w:rPr>
        <w:t>рокове,</w:t>
      </w:r>
      <w:r w:rsidRPr="004B33D7">
        <w:rPr>
          <w:rFonts w:ascii="Arial" w:hAnsi="Arial" w:cs="Arial"/>
          <w:spacing w:val="15"/>
          <w:sz w:val="24"/>
          <w:szCs w:val="24"/>
          <w:lang w:val="ru-RU"/>
        </w:rPr>
        <w:t xml:space="preserve"> </w:t>
      </w:r>
      <w:r w:rsidRPr="004B33D7">
        <w:rPr>
          <w:rFonts w:ascii="Arial" w:hAnsi="Arial" w:cs="Arial"/>
          <w:spacing w:val="-1"/>
          <w:sz w:val="24"/>
          <w:szCs w:val="24"/>
          <w:lang w:val="ru-RU"/>
        </w:rPr>
        <w:t>његова</w:t>
      </w:r>
      <w:r w:rsidRPr="004B33D7">
        <w:rPr>
          <w:rFonts w:ascii="Arial" w:hAnsi="Arial" w:cs="Arial"/>
          <w:spacing w:val="15"/>
          <w:sz w:val="24"/>
          <w:szCs w:val="24"/>
          <w:lang w:val="ru-RU"/>
        </w:rPr>
        <w:t xml:space="preserve"> </w:t>
      </w:r>
      <w:r w:rsidRPr="004B33D7">
        <w:rPr>
          <w:rFonts w:ascii="Arial" w:hAnsi="Arial" w:cs="Arial"/>
          <w:spacing w:val="-1"/>
          <w:sz w:val="24"/>
          <w:szCs w:val="24"/>
          <w:lang w:val="ru-RU"/>
        </w:rPr>
        <w:t>понуда</w:t>
      </w:r>
      <w:r w:rsidRPr="004B33D7">
        <w:rPr>
          <w:rFonts w:ascii="Arial" w:hAnsi="Arial" w:cs="Arial"/>
          <w:spacing w:val="15"/>
          <w:sz w:val="24"/>
          <w:szCs w:val="24"/>
          <w:lang w:val="ru-RU"/>
        </w:rPr>
        <w:t xml:space="preserve"> </w:t>
      </w:r>
      <w:r w:rsidRPr="004B33D7">
        <w:rPr>
          <w:rFonts w:ascii="Arial" w:hAnsi="Arial" w:cs="Arial"/>
          <w:sz w:val="24"/>
          <w:szCs w:val="24"/>
          <w:lang w:val="ru-RU"/>
        </w:rPr>
        <w:t>ће</w:t>
      </w:r>
      <w:r w:rsidRPr="004B33D7">
        <w:rPr>
          <w:rFonts w:ascii="Arial" w:hAnsi="Arial" w:cs="Arial"/>
          <w:spacing w:val="13"/>
          <w:sz w:val="24"/>
          <w:szCs w:val="24"/>
          <w:lang w:val="ru-RU"/>
        </w:rPr>
        <w:t xml:space="preserve"> </w:t>
      </w:r>
      <w:r w:rsidRPr="004B33D7">
        <w:rPr>
          <w:rFonts w:ascii="Arial" w:hAnsi="Arial" w:cs="Arial"/>
          <w:spacing w:val="-1"/>
          <w:sz w:val="24"/>
          <w:szCs w:val="24"/>
          <w:lang w:val="ru-RU"/>
        </w:rPr>
        <w:t>бити</w:t>
      </w:r>
      <w:r w:rsidRPr="004B33D7">
        <w:rPr>
          <w:rFonts w:ascii="Arial" w:hAnsi="Arial" w:cs="Arial"/>
          <w:spacing w:val="14"/>
          <w:sz w:val="24"/>
          <w:szCs w:val="24"/>
          <w:lang w:val="ru-RU"/>
        </w:rPr>
        <w:t xml:space="preserve"> </w:t>
      </w:r>
      <w:r w:rsidRPr="004B33D7">
        <w:rPr>
          <w:rFonts w:ascii="Arial" w:hAnsi="Arial" w:cs="Arial"/>
          <w:spacing w:val="-1"/>
          <w:sz w:val="24"/>
          <w:szCs w:val="24"/>
          <w:lang w:val="ru-RU"/>
        </w:rPr>
        <w:t>одбијена</w:t>
      </w:r>
      <w:r w:rsidRPr="004B33D7">
        <w:rPr>
          <w:rFonts w:ascii="Arial" w:hAnsi="Arial" w:cs="Arial"/>
          <w:spacing w:val="71"/>
          <w:sz w:val="24"/>
          <w:szCs w:val="24"/>
          <w:lang w:val="ru-RU"/>
        </w:rPr>
        <w:t xml:space="preserve"> </w:t>
      </w:r>
      <w:r w:rsidRPr="004B33D7">
        <w:rPr>
          <w:rFonts w:ascii="Arial" w:hAnsi="Arial" w:cs="Arial"/>
          <w:sz w:val="24"/>
          <w:szCs w:val="24"/>
          <w:lang w:val="ru-RU"/>
        </w:rPr>
        <w:t>као</w:t>
      </w:r>
      <w:r w:rsidRPr="004B33D7">
        <w:rPr>
          <w:rFonts w:ascii="Arial" w:hAnsi="Arial" w:cs="Arial"/>
          <w:spacing w:val="1"/>
          <w:sz w:val="24"/>
          <w:szCs w:val="24"/>
          <w:lang w:val="ru-RU"/>
        </w:rPr>
        <w:t xml:space="preserve"> </w:t>
      </w:r>
      <w:r w:rsidRPr="004B33D7">
        <w:rPr>
          <w:rFonts w:ascii="Arial" w:hAnsi="Arial" w:cs="Arial"/>
          <w:b/>
          <w:spacing w:val="-1"/>
          <w:sz w:val="24"/>
          <w:szCs w:val="24"/>
          <w:u w:val="thick" w:color="000000"/>
          <w:lang w:val="ru-RU"/>
        </w:rPr>
        <w:t>не</w:t>
      </w:r>
      <w:r w:rsidRPr="004B33D7">
        <w:rPr>
          <w:rFonts w:ascii="Arial" w:hAnsi="Arial" w:cs="Arial"/>
          <w:b/>
          <w:spacing w:val="-66"/>
          <w:sz w:val="24"/>
          <w:szCs w:val="24"/>
          <w:u w:val="thick" w:color="000000"/>
          <w:lang w:val="ru-RU"/>
        </w:rPr>
        <w:t xml:space="preserve"> </w:t>
      </w:r>
      <w:r w:rsidRPr="004B33D7">
        <w:rPr>
          <w:rFonts w:ascii="Arial" w:hAnsi="Arial" w:cs="Arial"/>
          <w:b/>
          <w:spacing w:val="-1"/>
          <w:sz w:val="24"/>
          <w:szCs w:val="24"/>
          <w:u w:val="thick" w:color="000000"/>
          <w:lang w:val="ru-RU"/>
        </w:rPr>
        <w:t>прих</w:t>
      </w:r>
      <w:r w:rsidRPr="004B33D7">
        <w:rPr>
          <w:rFonts w:ascii="Arial" w:hAnsi="Arial" w:cs="Arial"/>
          <w:b/>
          <w:spacing w:val="-66"/>
          <w:sz w:val="24"/>
          <w:szCs w:val="24"/>
          <w:u w:val="thick" w:color="000000"/>
          <w:lang w:val="ru-RU"/>
        </w:rPr>
        <w:t xml:space="preserve"> </w:t>
      </w:r>
      <w:r w:rsidRPr="004B33D7">
        <w:rPr>
          <w:rFonts w:ascii="Arial" w:hAnsi="Arial" w:cs="Arial"/>
          <w:b/>
          <w:spacing w:val="-1"/>
          <w:sz w:val="24"/>
          <w:szCs w:val="24"/>
          <w:u w:val="thick" w:color="000000"/>
          <w:lang w:val="ru-RU"/>
        </w:rPr>
        <w:t>ва</w:t>
      </w:r>
      <w:r w:rsidRPr="004B33D7">
        <w:rPr>
          <w:rFonts w:ascii="Arial" w:hAnsi="Arial" w:cs="Arial"/>
          <w:b/>
          <w:spacing w:val="-66"/>
          <w:sz w:val="24"/>
          <w:szCs w:val="24"/>
          <w:u w:val="thick" w:color="000000"/>
          <w:lang w:val="ru-RU"/>
        </w:rPr>
        <w:t xml:space="preserve"> </w:t>
      </w:r>
      <w:r w:rsidRPr="004B33D7">
        <w:rPr>
          <w:rFonts w:ascii="Arial" w:hAnsi="Arial" w:cs="Arial"/>
          <w:b/>
          <w:spacing w:val="-2"/>
          <w:sz w:val="24"/>
          <w:szCs w:val="24"/>
          <w:u w:val="thick" w:color="000000"/>
          <w:lang w:val="ru-RU"/>
        </w:rPr>
        <w:t>тљива</w:t>
      </w:r>
      <w:r w:rsidRPr="004B33D7">
        <w:rPr>
          <w:rFonts w:ascii="Arial" w:hAnsi="Arial" w:cs="Arial"/>
          <w:b/>
          <w:spacing w:val="-66"/>
          <w:sz w:val="24"/>
          <w:szCs w:val="24"/>
          <w:u w:val="thick" w:color="000000"/>
          <w:lang w:val="ru-RU"/>
        </w:rPr>
        <w:t xml:space="preserve"> </w:t>
      </w:r>
      <w:r w:rsidRPr="004B33D7">
        <w:rPr>
          <w:rFonts w:ascii="Arial" w:hAnsi="Arial" w:cs="Arial"/>
          <w:sz w:val="24"/>
          <w:szCs w:val="24"/>
          <w:lang w:val="ru-RU"/>
        </w:rPr>
        <w:t>.</w:t>
      </w:r>
    </w:p>
    <w:p w:rsidR="00FA2E4B" w:rsidRDefault="00FA2E4B" w:rsidP="006A597F">
      <w:pPr>
        <w:jc w:val="center"/>
        <w:rPr>
          <w:rFonts w:cs="Arial"/>
          <w:sz w:val="24"/>
          <w:szCs w:val="24"/>
          <w:lang w:val="sr-Cyrl-RS"/>
        </w:rPr>
      </w:pPr>
    </w:p>
    <w:p w:rsidR="00491F74" w:rsidRPr="004B33D7" w:rsidRDefault="00491F74" w:rsidP="006A597F">
      <w:pPr>
        <w:jc w:val="center"/>
        <w:rPr>
          <w:rFonts w:cs="Arial"/>
          <w:sz w:val="24"/>
          <w:szCs w:val="24"/>
          <w:lang w:val="sr-Cyrl-RS"/>
        </w:rPr>
      </w:pPr>
      <w:r w:rsidRPr="004B33D7">
        <w:rPr>
          <w:rFonts w:cs="Arial"/>
          <w:sz w:val="24"/>
          <w:szCs w:val="24"/>
          <w:lang w:val="sr-Cyrl-RS"/>
        </w:rPr>
        <w:t>3.</w:t>
      </w:r>
    </w:p>
    <w:p w:rsidR="00665DA5" w:rsidRPr="004B33D7" w:rsidRDefault="00C03A30" w:rsidP="00665DA5">
      <w:pPr>
        <w:rPr>
          <w:rFonts w:cs="Arial"/>
          <w:sz w:val="24"/>
          <w:szCs w:val="24"/>
          <w:lang w:val="sr-Cyrl-RS"/>
        </w:rPr>
      </w:pPr>
      <w:r>
        <w:rPr>
          <w:rFonts w:cs="Arial"/>
          <w:sz w:val="24"/>
          <w:szCs w:val="24"/>
          <w:lang w:val="sr-Cyrl-RS"/>
        </w:rPr>
        <w:t xml:space="preserve">Како је дошло до </w:t>
      </w:r>
      <w:r w:rsidR="00665DA5" w:rsidRPr="004B33D7">
        <w:rPr>
          <w:rFonts w:cs="Arial"/>
          <w:sz w:val="24"/>
          <w:szCs w:val="24"/>
          <w:lang w:val="sr-Cyrl-RS"/>
        </w:rPr>
        <w:t>допуне гарантног рока из Упуства за сачињавање понуда то се мења Образац понуде и члан 8 Модела уговора:</w:t>
      </w:r>
    </w:p>
    <w:p w:rsidR="00B55FF4" w:rsidRDefault="00B55FF4" w:rsidP="00665DA5">
      <w:pPr>
        <w:rPr>
          <w:rFonts w:cs="Arial"/>
          <w:sz w:val="24"/>
          <w:szCs w:val="24"/>
          <w:lang w:val="ru-RU"/>
        </w:rPr>
      </w:pPr>
    </w:p>
    <w:p w:rsidR="00665DA5" w:rsidRPr="004B33D7" w:rsidRDefault="00665DA5" w:rsidP="00665DA5">
      <w:pPr>
        <w:rPr>
          <w:rFonts w:cs="Arial"/>
          <w:sz w:val="24"/>
          <w:szCs w:val="24"/>
          <w:lang w:val="ru-RU"/>
        </w:rPr>
      </w:pPr>
      <w:r w:rsidRPr="004B33D7">
        <w:rPr>
          <w:rFonts w:cs="Arial"/>
          <w:sz w:val="24"/>
          <w:szCs w:val="24"/>
          <w:lang w:val="ru-RU"/>
        </w:rPr>
        <w:t>ГАРАНТНИ РОК</w:t>
      </w:r>
    </w:p>
    <w:p w:rsidR="00665DA5" w:rsidRPr="004B33D7" w:rsidRDefault="00665DA5" w:rsidP="00B55FF4">
      <w:pPr>
        <w:jc w:val="center"/>
        <w:rPr>
          <w:rFonts w:cs="Arial"/>
          <w:sz w:val="24"/>
          <w:szCs w:val="24"/>
          <w:lang w:val="ru-RU"/>
        </w:rPr>
      </w:pPr>
      <w:r w:rsidRPr="004B33D7">
        <w:rPr>
          <w:rFonts w:cs="Arial"/>
          <w:sz w:val="24"/>
          <w:szCs w:val="24"/>
          <w:lang w:val="ru-RU"/>
        </w:rPr>
        <w:t>Члан 8.</w:t>
      </w:r>
    </w:p>
    <w:p w:rsidR="00665DA5" w:rsidRPr="004B33D7" w:rsidRDefault="00665DA5" w:rsidP="00665DA5">
      <w:pPr>
        <w:pStyle w:val="BodyText"/>
        <w:ind w:right="123"/>
        <w:jc w:val="both"/>
        <w:rPr>
          <w:rFonts w:ascii="Arial" w:hAnsi="Arial" w:cs="Arial"/>
          <w:sz w:val="24"/>
          <w:szCs w:val="24"/>
          <w:lang w:val="ru-RU"/>
        </w:rPr>
      </w:pPr>
    </w:p>
    <w:p w:rsidR="00665DA5" w:rsidRPr="004B33D7" w:rsidRDefault="00665DA5" w:rsidP="00665DA5">
      <w:pPr>
        <w:pStyle w:val="BodyText"/>
        <w:ind w:right="123"/>
        <w:jc w:val="both"/>
        <w:rPr>
          <w:rFonts w:ascii="Arial" w:hAnsi="Arial" w:cs="Arial"/>
          <w:sz w:val="24"/>
          <w:szCs w:val="24"/>
          <w:lang w:val="ru-RU"/>
        </w:rPr>
      </w:pPr>
      <w:r w:rsidRPr="004B33D7">
        <w:rPr>
          <w:rFonts w:ascii="Arial" w:hAnsi="Arial" w:cs="Arial"/>
          <w:sz w:val="24"/>
          <w:szCs w:val="24"/>
          <w:lang w:val="ru-RU"/>
        </w:rPr>
        <w:t xml:space="preserve">Извођач </w:t>
      </w:r>
      <w:r w:rsidRPr="004B33D7">
        <w:rPr>
          <w:rFonts w:ascii="Arial" w:hAnsi="Arial" w:cs="Arial"/>
          <w:spacing w:val="-1"/>
          <w:sz w:val="24"/>
          <w:szCs w:val="24"/>
          <w:lang w:val="ru-RU"/>
        </w:rPr>
        <w:t>гарантује</w:t>
      </w:r>
      <w:r w:rsidRPr="004B33D7">
        <w:rPr>
          <w:rFonts w:ascii="Arial" w:hAnsi="Arial" w:cs="Arial"/>
          <w:sz w:val="24"/>
          <w:szCs w:val="24"/>
          <w:lang w:val="ru-RU"/>
        </w:rPr>
        <w:t xml:space="preserve"> за</w:t>
      </w:r>
      <w:r w:rsidRPr="004B33D7">
        <w:rPr>
          <w:rFonts w:ascii="Arial" w:hAnsi="Arial" w:cs="Arial"/>
          <w:spacing w:val="-1"/>
          <w:sz w:val="24"/>
          <w:szCs w:val="24"/>
          <w:lang w:val="ru-RU"/>
        </w:rPr>
        <w:t xml:space="preserve"> квалитет</w:t>
      </w:r>
      <w:r w:rsidRPr="004B33D7">
        <w:rPr>
          <w:rFonts w:ascii="Arial" w:hAnsi="Arial" w:cs="Arial"/>
          <w:sz w:val="24"/>
          <w:szCs w:val="24"/>
          <w:lang w:val="ru-RU"/>
        </w:rPr>
        <w:t xml:space="preserve"> </w:t>
      </w:r>
      <w:r w:rsidRPr="004B33D7">
        <w:rPr>
          <w:rFonts w:ascii="Arial" w:hAnsi="Arial" w:cs="Arial"/>
          <w:spacing w:val="-1"/>
          <w:sz w:val="24"/>
          <w:szCs w:val="24"/>
          <w:lang w:val="ru-RU"/>
        </w:rPr>
        <w:t>изведених</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радова</w:t>
      </w:r>
      <w:r w:rsidRPr="004B33D7">
        <w:rPr>
          <w:rFonts w:ascii="Arial" w:hAnsi="Arial" w:cs="Arial"/>
          <w:sz w:val="24"/>
          <w:szCs w:val="24"/>
          <w:lang w:val="ru-RU"/>
        </w:rPr>
        <w:t xml:space="preserve"> у</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гарантном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року</w:t>
      </w:r>
      <w:r w:rsidRPr="004B33D7">
        <w:rPr>
          <w:rFonts w:ascii="Arial" w:hAnsi="Arial" w:cs="Arial"/>
          <w:spacing w:val="-2"/>
          <w:sz w:val="24"/>
          <w:szCs w:val="24"/>
          <w:lang w:val="ru-RU"/>
        </w:rPr>
        <w:t xml:space="preserve"> </w:t>
      </w:r>
      <w:r w:rsidRPr="004B33D7">
        <w:rPr>
          <w:rFonts w:ascii="Arial" w:hAnsi="Arial" w:cs="Arial"/>
          <w:sz w:val="24"/>
          <w:szCs w:val="24"/>
          <w:lang w:val="ru-RU"/>
        </w:rPr>
        <w:t>од:</w:t>
      </w:r>
    </w:p>
    <w:p w:rsidR="004B33D7" w:rsidRPr="004B33D7" w:rsidRDefault="004B33D7" w:rsidP="004B33D7">
      <w:pPr>
        <w:pStyle w:val="BodyText"/>
        <w:numPr>
          <w:ilvl w:val="0"/>
          <w:numId w:val="23"/>
        </w:numPr>
        <w:overflowPunct/>
        <w:autoSpaceDE/>
        <w:autoSpaceDN/>
        <w:adjustRightInd/>
        <w:ind w:right="795" w:firstLine="720"/>
        <w:jc w:val="both"/>
        <w:textAlignment w:val="auto"/>
        <w:rPr>
          <w:rFonts w:ascii="Arial" w:hAnsi="Arial" w:cs="Arial"/>
          <w:sz w:val="24"/>
          <w:szCs w:val="24"/>
          <w:lang w:val="ru-RU"/>
        </w:rPr>
      </w:pPr>
      <w:r w:rsidRPr="004B33D7">
        <w:rPr>
          <w:rFonts w:ascii="Arial" w:hAnsi="Arial" w:cs="Arial"/>
          <w:sz w:val="24"/>
          <w:szCs w:val="24"/>
          <w:lang w:val="ru-RU"/>
        </w:rPr>
        <w:t>5</w:t>
      </w:r>
      <w:r w:rsidRPr="004B33D7">
        <w:rPr>
          <w:rFonts w:ascii="Arial" w:hAnsi="Arial" w:cs="Arial"/>
          <w:spacing w:val="1"/>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z w:val="24"/>
          <w:szCs w:val="24"/>
          <w:lang w:val="ru-RU"/>
        </w:rPr>
        <w:t xml:space="preserve"> за</w:t>
      </w:r>
      <w:r w:rsidRPr="004B33D7">
        <w:rPr>
          <w:rFonts w:ascii="Arial" w:hAnsi="Arial" w:cs="Arial"/>
          <w:spacing w:val="-1"/>
          <w:sz w:val="24"/>
          <w:szCs w:val="24"/>
          <w:lang w:val="ru-RU"/>
        </w:rPr>
        <w:t xml:space="preserve"> алкидне</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65"/>
          <w:sz w:val="24"/>
          <w:szCs w:val="24"/>
          <w:lang w:val="ru-RU"/>
        </w:rPr>
        <w:t xml:space="preserve"> </w:t>
      </w:r>
      <w:r w:rsidRPr="004B33D7">
        <w:rPr>
          <w:rFonts w:ascii="Arial" w:hAnsi="Arial" w:cs="Arial"/>
          <w:sz w:val="24"/>
          <w:szCs w:val="24"/>
          <w:lang w:val="ru-RU"/>
        </w:rPr>
        <w:t xml:space="preserve">степена </w:t>
      </w:r>
      <w:r w:rsidRPr="004B33D7">
        <w:rPr>
          <w:rFonts w:ascii="Arial" w:hAnsi="Arial" w:cs="Arial"/>
          <w:spacing w:val="-1"/>
          <w:sz w:val="24"/>
          <w:szCs w:val="24"/>
          <w:lang w:val="ru-RU"/>
        </w:rPr>
        <w:t>чистоће</w:t>
      </w:r>
      <w:r w:rsidRPr="004B33D7">
        <w:rPr>
          <w:rFonts w:ascii="Arial" w:hAnsi="Arial" w:cs="Arial"/>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1"/>
          <w:sz w:val="24"/>
          <w:szCs w:val="24"/>
          <w:lang w:val="ru-RU"/>
        </w:rPr>
        <w:t xml:space="preserve">  </w:t>
      </w:r>
      <w:r w:rsidRPr="004B33D7">
        <w:rPr>
          <w:rFonts w:ascii="Arial" w:hAnsi="Arial" w:cs="Arial"/>
          <w:sz w:val="24"/>
          <w:szCs w:val="24"/>
          <w:lang w:val="ru-RU"/>
        </w:rPr>
        <w:t>по</w:t>
      </w:r>
      <w:r w:rsidRPr="004B33D7">
        <w:rPr>
          <w:rFonts w:ascii="Arial" w:hAnsi="Arial" w:cs="Arial"/>
          <w:spacing w:val="-2"/>
          <w:sz w:val="24"/>
          <w:szCs w:val="24"/>
          <w:lang w:val="ru-RU"/>
        </w:rPr>
        <w:t xml:space="preserve"> </w:t>
      </w:r>
      <w:r w:rsidRPr="004B33D7">
        <w:rPr>
          <w:rFonts w:ascii="Arial" w:hAnsi="Arial" w:cs="Arial"/>
          <w:sz w:val="24"/>
          <w:szCs w:val="24"/>
          <w:lang w:val="ru-RU"/>
        </w:rPr>
        <w:t xml:space="preserve">шведском </w:t>
      </w:r>
      <w:r w:rsidRPr="004B33D7">
        <w:rPr>
          <w:rFonts w:ascii="Arial" w:hAnsi="Arial" w:cs="Arial"/>
          <w:spacing w:val="-1"/>
          <w:sz w:val="24"/>
          <w:szCs w:val="24"/>
          <w:lang w:val="ru-RU"/>
        </w:rPr>
        <w:t>стандарду (Позиција 6 из спецификације).</w:t>
      </w:r>
    </w:p>
    <w:p w:rsidR="004B33D7" w:rsidRPr="004B33D7" w:rsidRDefault="004B33D7" w:rsidP="004B33D7">
      <w:pPr>
        <w:pStyle w:val="BodyText"/>
        <w:numPr>
          <w:ilvl w:val="1"/>
          <w:numId w:val="23"/>
        </w:numPr>
        <w:overflowPunct/>
        <w:autoSpaceDE/>
        <w:autoSpaceDN/>
        <w:adjustRightInd/>
        <w:ind w:right="120" w:firstLine="787"/>
        <w:jc w:val="both"/>
        <w:textAlignment w:val="auto"/>
        <w:rPr>
          <w:rFonts w:ascii="Arial" w:hAnsi="Arial" w:cs="Arial"/>
          <w:sz w:val="24"/>
          <w:szCs w:val="24"/>
          <w:lang w:val="ru-RU"/>
        </w:rPr>
      </w:pPr>
      <w:r w:rsidRPr="004B33D7">
        <w:rPr>
          <w:rFonts w:ascii="Arial" w:hAnsi="Arial" w:cs="Arial"/>
          <w:sz w:val="24"/>
          <w:szCs w:val="24"/>
          <w:lang w:val="ru-RU"/>
        </w:rPr>
        <w:t>10</w:t>
      </w:r>
      <w:r w:rsidRPr="004B33D7">
        <w:rPr>
          <w:rFonts w:ascii="Arial" w:hAnsi="Arial" w:cs="Arial"/>
          <w:spacing w:val="9"/>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pacing w:val="6"/>
          <w:sz w:val="24"/>
          <w:szCs w:val="24"/>
          <w:lang w:val="ru-RU"/>
        </w:rPr>
        <w:t xml:space="preserve"> </w:t>
      </w:r>
      <w:r w:rsidRPr="004B33D7">
        <w:rPr>
          <w:rFonts w:ascii="Arial" w:hAnsi="Arial" w:cs="Arial"/>
          <w:sz w:val="24"/>
          <w:szCs w:val="24"/>
          <w:lang w:val="ru-RU"/>
        </w:rPr>
        <w:t>за</w:t>
      </w:r>
      <w:r w:rsidRPr="004B33D7">
        <w:rPr>
          <w:rFonts w:ascii="Arial" w:hAnsi="Arial" w:cs="Arial"/>
          <w:spacing w:val="6"/>
          <w:sz w:val="24"/>
          <w:szCs w:val="24"/>
          <w:lang w:val="ru-RU"/>
        </w:rPr>
        <w:t xml:space="preserve"> </w:t>
      </w:r>
      <w:r w:rsidRPr="004B33D7">
        <w:rPr>
          <w:rFonts w:ascii="Arial" w:hAnsi="Arial" w:cs="Arial"/>
          <w:spacing w:val="-1"/>
          <w:sz w:val="24"/>
          <w:szCs w:val="24"/>
          <w:lang w:val="ru-RU"/>
        </w:rPr>
        <w:t>епокси-катранске</w:t>
      </w:r>
      <w:r w:rsidRPr="004B33D7">
        <w:rPr>
          <w:rFonts w:ascii="Arial" w:hAnsi="Arial" w:cs="Arial"/>
          <w:spacing w:val="8"/>
          <w:sz w:val="24"/>
          <w:szCs w:val="24"/>
          <w:lang w:val="ru-RU"/>
        </w:rPr>
        <w:t xml:space="preserve"> </w:t>
      </w:r>
      <w:r w:rsidRPr="004B33D7">
        <w:rPr>
          <w:rFonts w:ascii="Arial" w:hAnsi="Arial" w:cs="Arial"/>
          <w:sz w:val="24"/>
          <w:szCs w:val="24"/>
          <w:lang w:val="ru-RU"/>
        </w:rPr>
        <w:t>и</w:t>
      </w:r>
      <w:r w:rsidRPr="004B33D7">
        <w:rPr>
          <w:rFonts w:ascii="Arial" w:hAnsi="Arial" w:cs="Arial"/>
          <w:spacing w:val="5"/>
          <w:sz w:val="24"/>
          <w:szCs w:val="24"/>
          <w:lang w:val="ru-RU"/>
        </w:rPr>
        <w:t xml:space="preserve"> </w:t>
      </w:r>
      <w:r w:rsidRPr="004B33D7">
        <w:rPr>
          <w:rFonts w:ascii="Arial" w:hAnsi="Arial" w:cs="Arial"/>
          <w:spacing w:val="-1"/>
          <w:sz w:val="24"/>
          <w:szCs w:val="24"/>
          <w:lang w:val="ru-RU"/>
        </w:rPr>
        <w:t>епоксидне</w:t>
      </w:r>
      <w:r w:rsidRPr="004B33D7">
        <w:rPr>
          <w:rFonts w:ascii="Arial" w:hAnsi="Arial" w:cs="Arial"/>
          <w:spacing w:val="8"/>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pacing w:val="8"/>
          <w:sz w:val="24"/>
          <w:szCs w:val="24"/>
          <w:lang w:val="ru-RU"/>
        </w:rPr>
        <w:t xml:space="preserve"> </w:t>
      </w:r>
      <w:r w:rsidRPr="004B33D7">
        <w:rPr>
          <w:rFonts w:ascii="Arial" w:hAnsi="Arial" w:cs="Arial"/>
          <w:sz w:val="24"/>
          <w:szCs w:val="24"/>
          <w:lang w:val="ru-RU"/>
        </w:rPr>
        <w:t>са</w:t>
      </w:r>
      <w:r w:rsidRPr="004B33D7">
        <w:rPr>
          <w:rFonts w:ascii="Arial" w:hAnsi="Arial" w:cs="Arial"/>
          <w:spacing w:val="4"/>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73"/>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pacing w:val="42"/>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степена</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чистоће</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0"/>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41"/>
          <w:sz w:val="24"/>
          <w:szCs w:val="24"/>
          <w:lang w:val="ru-RU"/>
        </w:rPr>
        <w:t xml:space="preserve"> </w:t>
      </w:r>
      <w:r w:rsidRPr="004B33D7">
        <w:rPr>
          <w:rFonts w:ascii="Arial" w:hAnsi="Arial" w:cs="Arial"/>
          <w:sz w:val="24"/>
          <w:szCs w:val="24"/>
          <w:lang w:val="ru-RU"/>
        </w:rPr>
        <w:t>по</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шведском</w:t>
      </w:r>
      <w:r w:rsidRPr="004B33D7">
        <w:rPr>
          <w:rFonts w:ascii="Arial" w:hAnsi="Arial" w:cs="Arial"/>
          <w:spacing w:val="75"/>
          <w:sz w:val="24"/>
          <w:szCs w:val="24"/>
          <w:lang w:val="ru-RU"/>
        </w:rPr>
        <w:t xml:space="preserve"> </w:t>
      </w:r>
      <w:r w:rsidRPr="004B33D7">
        <w:rPr>
          <w:rFonts w:ascii="Arial" w:hAnsi="Arial" w:cs="Arial"/>
          <w:spacing w:val="-1"/>
          <w:sz w:val="24"/>
          <w:szCs w:val="24"/>
          <w:lang w:val="ru-RU"/>
        </w:rPr>
        <w:t>стандарду (Позиције 1,2,3,4,5 из спецификације).</w:t>
      </w:r>
    </w:p>
    <w:p w:rsidR="004B33D7" w:rsidRPr="004B33D7" w:rsidRDefault="004B33D7" w:rsidP="004B33D7">
      <w:pPr>
        <w:pStyle w:val="BodyText"/>
        <w:numPr>
          <w:ilvl w:val="1"/>
          <w:numId w:val="23"/>
        </w:numPr>
        <w:overflowPunct/>
        <w:autoSpaceDE/>
        <w:autoSpaceDN/>
        <w:adjustRightInd/>
        <w:ind w:right="120" w:firstLine="787"/>
        <w:jc w:val="both"/>
        <w:textAlignment w:val="auto"/>
        <w:rPr>
          <w:rFonts w:ascii="Arial" w:hAnsi="Arial" w:cs="Arial"/>
          <w:sz w:val="24"/>
          <w:szCs w:val="24"/>
          <w:lang w:val="ru-RU"/>
        </w:rPr>
      </w:pPr>
      <w:r w:rsidRPr="004B33D7">
        <w:rPr>
          <w:rFonts w:ascii="Arial" w:hAnsi="Arial" w:cs="Arial"/>
          <w:sz w:val="24"/>
          <w:szCs w:val="24"/>
          <w:lang w:val="ru-RU"/>
        </w:rPr>
        <w:t xml:space="preserve">2 године за све остале системе (Позиције 7,8,19,20 из спецификације). </w:t>
      </w:r>
    </w:p>
    <w:p w:rsidR="00665DA5" w:rsidRPr="004B33D7" w:rsidRDefault="00665DA5" w:rsidP="00665DA5">
      <w:pPr>
        <w:pStyle w:val="BodyText"/>
        <w:ind w:right="125"/>
        <w:jc w:val="both"/>
        <w:rPr>
          <w:rFonts w:ascii="Arial" w:hAnsi="Arial" w:cs="Arial"/>
          <w:sz w:val="24"/>
          <w:szCs w:val="24"/>
          <w:lang w:val="ru-RU"/>
        </w:rPr>
      </w:pPr>
      <w:r w:rsidRPr="004B33D7">
        <w:rPr>
          <w:rFonts w:ascii="Arial" w:hAnsi="Arial" w:cs="Arial"/>
          <w:spacing w:val="-1"/>
          <w:sz w:val="24"/>
          <w:szCs w:val="24"/>
          <w:lang w:val="ru-RU"/>
        </w:rPr>
        <w:t>Уколико</w:t>
      </w:r>
      <w:r w:rsidRPr="004B33D7">
        <w:rPr>
          <w:rFonts w:ascii="Arial" w:hAnsi="Arial" w:cs="Arial"/>
          <w:spacing w:val="11"/>
          <w:sz w:val="24"/>
          <w:szCs w:val="24"/>
          <w:lang w:val="ru-RU"/>
        </w:rPr>
        <w:t xml:space="preserve"> </w:t>
      </w:r>
      <w:r w:rsidRPr="004B33D7">
        <w:rPr>
          <w:rFonts w:ascii="Arial" w:hAnsi="Arial" w:cs="Arial"/>
          <w:sz w:val="24"/>
          <w:szCs w:val="24"/>
          <w:lang w:val="ru-RU"/>
        </w:rPr>
        <w:t>се</w:t>
      </w:r>
      <w:r w:rsidRPr="004B33D7">
        <w:rPr>
          <w:rFonts w:ascii="Arial" w:hAnsi="Arial" w:cs="Arial"/>
          <w:spacing w:val="11"/>
          <w:sz w:val="24"/>
          <w:szCs w:val="24"/>
          <w:lang w:val="ru-RU"/>
        </w:rPr>
        <w:t xml:space="preserve"> </w:t>
      </w:r>
      <w:r w:rsidRPr="004B33D7">
        <w:rPr>
          <w:rFonts w:ascii="Arial" w:hAnsi="Arial" w:cs="Arial"/>
          <w:sz w:val="24"/>
          <w:szCs w:val="24"/>
          <w:lang w:val="ru-RU"/>
        </w:rPr>
        <w:t>у</w:t>
      </w:r>
      <w:r w:rsidRPr="004B33D7">
        <w:rPr>
          <w:rFonts w:ascii="Arial" w:hAnsi="Arial" w:cs="Arial"/>
          <w:spacing w:val="7"/>
          <w:sz w:val="24"/>
          <w:szCs w:val="24"/>
          <w:lang w:val="ru-RU"/>
        </w:rPr>
        <w:t xml:space="preserve"> гарантном </w:t>
      </w:r>
      <w:r w:rsidRPr="004B33D7">
        <w:rPr>
          <w:rFonts w:ascii="Arial" w:hAnsi="Arial" w:cs="Arial"/>
          <w:sz w:val="24"/>
          <w:szCs w:val="24"/>
          <w:lang w:val="ru-RU"/>
        </w:rPr>
        <w:t>року</w:t>
      </w:r>
      <w:r w:rsidRPr="004B33D7">
        <w:rPr>
          <w:rFonts w:ascii="Arial" w:hAnsi="Arial" w:cs="Arial"/>
          <w:spacing w:val="8"/>
          <w:sz w:val="24"/>
          <w:szCs w:val="24"/>
          <w:lang w:val="ru-RU"/>
        </w:rPr>
        <w:t xml:space="preserve"> </w:t>
      </w:r>
      <w:r w:rsidRPr="004B33D7">
        <w:rPr>
          <w:rFonts w:ascii="Arial" w:hAnsi="Arial" w:cs="Arial"/>
          <w:sz w:val="24"/>
          <w:szCs w:val="24"/>
          <w:lang w:val="ru-RU"/>
        </w:rPr>
        <w:t>јаве</w:t>
      </w:r>
      <w:r w:rsidRPr="004B33D7">
        <w:rPr>
          <w:rFonts w:ascii="Arial" w:hAnsi="Arial" w:cs="Arial"/>
          <w:spacing w:val="11"/>
          <w:sz w:val="24"/>
          <w:szCs w:val="24"/>
          <w:lang w:val="ru-RU"/>
        </w:rPr>
        <w:t xml:space="preserve"> </w:t>
      </w:r>
      <w:r w:rsidRPr="004B33D7">
        <w:rPr>
          <w:rFonts w:ascii="Arial" w:hAnsi="Arial" w:cs="Arial"/>
          <w:sz w:val="24"/>
          <w:szCs w:val="24"/>
          <w:lang w:val="ru-RU"/>
        </w:rPr>
        <w:t>неки</w:t>
      </w:r>
      <w:r w:rsidRPr="004B33D7">
        <w:rPr>
          <w:rFonts w:ascii="Arial" w:hAnsi="Arial" w:cs="Arial"/>
          <w:spacing w:val="10"/>
          <w:sz w:val="24"/>
          <w:szCs w:val="24"/>
          <w:lang w:val="ru-RU"/>
        </w:rPr>
        <w:t xml:space="preserve"> </w:t>
      </w:r>
      <w:r w:rsidRPr="004B33D7">
        <w:rPr>
          <w:rFonts w:ascii="Arial" w:hAnsi="Arial" w:cs="Arial"/>
          <w:spacing w:val="-1"/>
          <w:sz w:val="24"/>
          <w:szCs w:val="24"/>
          <w:lang w:val="ru-RU"/>
        </w:rPr>
        <w:t>недостаци,</w:t>
      </w:r>
      <w:r w:rsidRPr="004B33D7">
        <w:rPr>
          <w:rFonts w:ascii="Arial" w:hAnsi="Arial" w:cs="Arial"/>
          <w:spacing w:val="11"/>
          <w:sz w:val="24"/>
          <w:szCs w:val="24"/>
          <w:lang w:val="ru-RU"/>
        </w:rPr>
        <w:t xml:space="preserve"> </w:t>
      </w:r>
      <w:r w:rsidRPr="004B33D7">
        <w:rPr>
          <w:rFonts w:ascii="Arial" w:hAnsi="Arial" w:cs="Arial"/>
          <w:spacing w:val="-1"/>
          <w:sz w:val="24"/>
          <w:szCs w:val="24"/>
          <w:lang w:val="ru-RU"/>
        </w:rPr>
        <w:t>извођач</w:t>
      </w:r>
      <w:r w:rsidRPr="004B33D7">
        <w:rPr>
          <w:rFonts w:ascii="Arial" w:hAnsi="Arial" w:cs="Arial"/>
          <w:spacing w:val="10"/>
          <w:sz w:val="24"/>
          <w:szCs w:val="24"/>
          <w:lang w:val="ru-RU"/>
        </w:rPr>
        <w:t xml:space="preserve"> </w:t>
      </w:r>
      <w:r w:rsidRPr="004B33D7">
        <w:rPr>
          <w:rFonts w:ascii="Arial" w:hAnsi="Arial" w:cs="Arial"/>
          <w:sz w:val="24"/>
          <w:szCs w:val="24"/>
          <w:lang w:val="ru-RU"/>
        </w:rPr>
        <w:t>је</w:t>
      </w:r>
      <w:r w:rsidRPr="004B33D7">
        <w:rPr>
          <w:rFonts w:ascii="Arial" w:hAnsi="Arial" w:cs="Arial"/>
          <w:spacing w:val="10"/>
          <w:sz w:val="24"/>
          <w:szCs w:val="24"/>
          <w:lang w:val="ru-RU"/>
        </w:rPr>
        <w:t xml:space="preserve"> </w:t>
      </w:r>
      <w:r w:rsidRPr="004B33D7">
        <w:rPr>
          <w:rFonts w:ascii="Arial" w:hAnsi="Arial" w:cs="Arial"/>
          <w:spacing w:val="-2"/>
          <w:sz w:val="24"/>
          <w:szCs w:val="24"/>
          <w:lang w:val="ru-RU"/>
        </w:rPr>
        <w:t>дужан</w:t>
      </w:r>
      <w:r w:rsidRPr="004B33D7">
        <w:rPr>
          <w:rFonts w:ascii="Arial" w:hAnsi="Arial" w:cs="Arial"/>
          <w:spacing w:val="9"/>
          <w:sz w:val="24"/>
          <w:szCs w:val="24"/>
          <w:lang w:val="ru-RU"/>
        </w:rPr>
        <w:t xml:space="preserve"> </w:t>
      </w:r>
      <w:r w:rsidRPr="004B33D7">
        <w:rPr>
          <w:rFonts w:ascii="Arial" w:hAnsi="Arial" w:cs="Arial"/>
          <w:spacing w:val="-1"/>
          <w:sz w:val="24"/>
          <w:szCs w:val="24"/>
          <w:lang w:val="ru-RU"/>
        </w:rPr>
        <w:t>да</w:t>
      </w:r>
      <w:r w:rsidRPr="004B33D7">
        <w:rPr>
          <w:rFonts w:ascii="Arial" w:hAnsi="Arial" w:cs="Arial"/>
          <w:spacing w:val="11"/>
          <w:sz w:val="24"/>
          <w:szCs w:val="24"/>
          <w:lang w:val="ru-RU"/>
        </w:rPr>
        <w:t xml:space="preserve"> </w:t>
      </w:r>
      <w:r w:rsidRPr="004B33D7">
        <w:rPr>
          <w:rFonts w:ascii="Arial" w:hAnsi="Arial" w:cs="Arial"/>
          <w:spacing w:val="1"/>
          <w:sz w:val="24"/>
          <w:szCs w:val="24"/>
          <w:lang w:val="ru-RU"/>
        </w:rPr>
        <w:t>их</w:t>
      </w:r>
      <w:r w:rsidRPr="004B33D7">
        <w:rPr>
          <w:rFonts w:ascii="Arial" w:hAnsi="Arial" w:cs="Arial"/>
          <w:spacing w:val="7"/>
          <w:sz w:val="24"/>
          <w:szCs w:val="24"/>
          <w:lang w:val="ru-RU"/>
        </w:rPr>
        <w:t xml:space="preserve"> </w:t>
      </w:r>
      <w:r w:rsidRPr="004B33D7">
        <w:rPr>
          <w:rFonts w:ascii="Arial" w:hAnsi="Arial" w:cs="Arial"/>
          <w:spacing w:val="-1"/>
          <w:sz w:val="24"/>
          <w:szCs w:val="24"/>
          <w:lang w:val="ru-RU"/>
        </w:rPr>
        <w:t>без</w:t>
      </w:r>
      <w:r w:rsidRPr="004B33D7">
        <w:rPr>
          <w:rFonts w:ascii="Arial" w:hAnsi="Arial" w:cs="Arial"/>
          <w:spacing w:val="49"/>
          <w:sz w:val="24"/>
          <w:szCs w:val="24"/>
          <w:lang w:val="ru-RU"/>
        </w:rPr>
        <w:t xml:space="preserve"> </w:t>
      </w:r>
      <w:r w:rsidRPr="004B33D7">
        <w:rPr>
          <w:rFonts w:ascii="Arial" w:hAnsi="Arial" w:cs="Arial"/>
          <w:spacing w:val="-1"/>
          <w:sz w:val="24"/>
          <w:szCs w:val="24"/>
          <w:lang w:val="ru-RU"/>
        </w:rPr>
        <w:t>одлагања</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отклони</w:t>
      </w:r>
      <w:r w:rsidRPr="004B33D7">
        <w:rPr>
          <w:rFonts w:ascii="Arial" w:hAnsi="Arial" w:cs="Arial"/>
          <w:spacing w:val="22"/>
          <w:sz w:val="24"/>
          <w:szCs w:val="24"/>
          <w:lang w:val="ru-RU"/>
        </w:rPr>
        <w:t xml:space="preserve"> </w:t>
      </w:r>
      <w:r w:rsidRPr="004B33D7">
        <w:rPr>
          <w:rFonts w:ascii="Arial" w:hAnsi="Arial" w:cs="Arial"/>
          <w:sz w:val="24"/>
          <w:szCs w:val="24"/>
          <w:lang w:val="ru-RU"/>
        </w:rPr>
        <w:t>о</w:t>
      </w:r>
      <w:r w:rsidRPr="004B33D7">
        <w:rPr>
          <w:rFonts w:ascii="Arial" w:hAnsi="Arial" w:cs="Arial"/>
          <w:spacing w:val="20"/>
          <w:sz w:val="24"/>
          <w:szCs w:val="24"/>
          <w:lang w:val="ru-RU"/>
        </w:rPr>
        <w:t xml:space="preserve"> </w:t>
      </w:r>
      <w:r w:rsidRPr="004B33D7">
        <w:rPr>
          <w:rFonts w:ascii="Arial" w:hAnsi="Arial" w:cs="Arial"/>
          <w:sz w:val="24"/>
          <w:szCs w:val="24"/>
          <w:lang w:val="ru-RU"/>
        </w:rPr>
        <w:t>свом</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трошку.</w:t>
      </w:r>
      <w:r w:rsidRPr="004B33D7">
        <w:rPr>
          <w:rFonts w:ascii="Arial" w:hAnsi="Arial" w:cs="Arial"/>
          <w:spacing w:val="22"/>
          <w:sz w:val="24"/>
          <w:szCs w:val="24"/>
          <w:lang w:val="ru-RU"/>
        </w:rPr>
        <w:t xml:space="preserve"> </w:t>
      </w:r>
      <w:r w:rsidRPr="004B33D7">
        <w:rPr>
          <w:rFonts w:ascii="Arial" w:hAnsi="Arial" w:cs="Arial"/>
          <w:sz w:val="24"/>
          <w:szCs w:val="24"/>
          <w:lang w:val="ru-RU"/>
        </w:rPr>
        <w:t>Ако</w:t>
      </w:r>
      <w:r w:rsidRPr="004B33D7">
        <w:rPr>
          <w:rFonts w:ascii="Arial" w:hAnsi="Arial" w:cs="Arial"/>
          <w:spacing w:val="21"/>
          <w:sz w:val="24"/>
          <w:szCs w:val="24"/>
          <w:lang w:val="ru-RU"/>
        </w:rPr>
        <w:t xml:space="preserve"> </w:t>
      </w:r>
      <w:r w:rsidRPr="004B33D7">
        <w:rPr>
          <w:rFonts w:ascii="Arial" w:hAnsi="Arial" w:cs="Arial"/>
          <w:sz w:val="24"/>
          <w:szCs w:val="24"/>
          <w:lang w:val="ru-RU"/>
        </w:rPr>
        <w:t>Извођач</w:t>
      </w:r>
      <w:r w:rsidRPr="004B33D7">
        <w:rPr>
          <w:rFonts w:ascii="Arial" w:hAnsi="Arial" w:cs="Arial"/>
          <w:spacing w:val="28"/>
          <w:sz w:val="24"/>
          <w:szCs w:val="24"/>
          <w:lang w:val="ru-RU"/>
        </w:rPr>
        <w:t xml:space="preserve"> </w:t>
      </w:r>
      <w:r w:rsidRPr="004B33D7">
        <w:rPr>
          <w:rFonts w:ascii="Arial" w:hAnsi="Arial" w:cs="Arial"/>
          <w:spacing w:val="-1"/>
          <w:sz w:val="24"/>
          <w:szCs w:val="24"/>
          <w:lang w:val="ru-RU"/>
        </w:rPr>
        <w:t>недостатке</w:t>
      </w:r>
      <w:r w:rsidRPr="004B33D7">
        <w:rPr>
          <w:rFonts w:ascii="Arial" w:hAnsi="Arial" w:cs="Arial"/>
          <w:spacing w:val="20"/>
          <w:sz w:val="24"/>
          <w:szCs w:val="24"/>
          <w:lang w:val="ru-RU"/>
        </w:rPr>
        <w:t xml:space="preserve"> </w:t>
      </w:r>
      <w:r w:rsidRPr="004B33D7">
        <w:rPr>
          <w:rFonts w:ascii="Arial" w:hAnsi="Arial" w:cs="Arial"/>
          <w:sz w:val="24"/>
          <w:szCs w:val="24"/>
          <w:lang w:val="ru-RU"/>
        </w:rPr>
        <w:t>који</w:t>
      </w:r>
      <w:r w:rsidRPr="004B33D7">
        <w:rPr>
          <w:rFonts w:ascii="Arial" w:hAnsi="Arial" w:cs="Arial"/>
          <w:spacing w:val="22"/>
          <w:sz w:val="24"/>
          <w:szCs w:val="24"/>
          <w:lang w:val="ru-RU"/>
        </w:rPr>
        <w:t xml:space="preserve"> </w:t>
      </w:r>
      <w:r w:rsidRPr="004B33D7">
        <w:rPr>
          <w:rFonts w:ascii="Arial" w:hAnsi="Arial" w:cs="Arial"/>
          <w:sz w:val="24"/>
          <w:szCs w:val="24"/>
          <w:lang w:val="ru-RU"/>
        </w:rPr>
        <w:t>се</w:t>
      </w:r>
      <w:r w:rsidRPr="004B33D7">
        <w:rPr>
          <w:rFonts w:ascii="Arial" w:hAnsi="Arial" w:cs="Arial"/>
          <w:spacing w:val="23"/>
          <w:sz w:val="24"/>
          <w:szCs w:val="24"/>
          <w:lang w:val="ru-RU"/>
        </w:rPr>
        <w:t xml:space="preserve"> </w:t>
      </w:r>
      <w:r w:rsidRPr="004B33D7">
        <w:rPr>
          <w:rFonts w:ascii="Arial" w:hAnsi="Arial" w:cs="Arial"/>
          <w:spacing w:val="-1"/>
          <w:sz w:val="24"/>
          <w:szCs w:val="24"/>
          <w:lang w:val="ru-RU"/>
        </w:rPr>
        <w:t>јаве</w:t>
      </w:r>
      <w:r w:rsidRPr="004B33D7">
        <w:rPr>
          <w:rFonts w:ascii="Arial" w:hAnsi="Arial" w:cs="Arial"/>
          <w:spacing w:val="23"/>
          <w:sz w:val="24"/>
          <w:szCs w:val="24"/>
          <w:lang w:val="ru-RU"/>
        </w:rPr>
        <w:t xml:space="preserve"> </w:t>
      </w:r>
      <w:r w:rsidRPr="004B33D7">
        <w:rPr>
          <w:rFonts w:ascii="Arial" w:hAnsi="Arial" w:cs="Arial"/>
          <w:sz w:val="24"/>
          <w:szCs w:val="24"/>
          <w:lang w:val="ru-RU"/>
        </w:rPr>
        <w:t>у</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гарантном</w:t>
      </w:r>
      <w:r w:rsidRPr="004B33D7">
        <w:rPr>
          <w:rFonts w:ascii="Arial" w:hAnsi="Arial" w:cs="Arial"/>
          <w:spacing w:val="36"/>
          <w:sz w:val="24"/>
          <w:szCs w:val="24"/>
          <w:lang w:val="ru-RU"/>
        </w:rPr>
        <w:t xml:space="preserve"> </w:t>
      </w:r>
      <w:r w:rsidRPr="004B33D7">
        <w:rPr>
          <w:rFonts w:ascii="Arial" w:hAnsi="Arial" w:cs="Arial"/>
          <w:spacing w:val="-1"/>
          <w:sz w:val="24"/>
          <w:szCs w:val="24"/>
          <w:lang w:val="ru-RU"/>
        </w:rPr>
        <w:t>року</w:t>
      </w:r>
      <w:r w:rsidRPr="004B33D7">
        <w:rPr>
          <w:rFonts w:ascii="Arial" w:hAnsi="Arial" w:cs="Arial"/>
          <w:spacing w:val="34"/>
          <w:sz w:val="24"/>
          <w:szCs w:val="24"/>
          <w:lang w:val="ru-RU"/>
        </w:rPr>
        <w:t xml:space="preserve"> </w:t>
      </w:r>
      <w:r w:rsidRPr="004B33D7">
        <w:rPr>
          <w:rFonts w:ascii="Arial" w:hAnsi="Arial" w:cs="Arial"/>
          <w:sz w:val="24"/>
          <w:szCs w:val="24"/>
          <w:lang w:val="ru-RU"/>
        </w:rPr>
        <w:t>не</w:t>
      </w:r>
      <w:r w:rsidRPr="004B33D7">
        <w:rPr>
          <w:rFonts w:ascii="Arial" w:hAnsi="Arial" w:cs="Arial"/>
          <w:spacing w:val="37"/>
          <w:sz w:val="24"/>
          <w:szCs w:val="24"/>
          <w:lang w:val="ru-RU"/>
        </w:rPr>
        <w:t xml:space="preserve"> </w:t>
      </w:r>
      <w:r w:rsidRPr="004B33D7">
        <w:rPr>
          <w:rFonts w:ascii="Arial" w:hAnsi="Arial" w:cs="Arial"/>
          <w:spacing w:val="-1"/>
          <w:sz w:val="24"/>
          <w:szCs w:val="24"/>
          <w:lang w:val="ru-RU"/>
        </w:rPr>
        <w:t>отклони</w:t>
      </w:r>
      <w:r w:rsidRPr="004B33D7">
        <w:rPr>
          <w:rFonts w:ascii="Arial" w:hAnsi="Arial" w:cs="Arial"/>
          <w:spacing w:val="35"/>
          <w:sz w:val="24"/>
          <w:szCs w:val="24"/>
          <w:lang w:val="ru-RU"/>
        </w:rPr>
        <w:t xml:space="preserve"> </w:t>
      </w:r>
      <w:r w:rsidRPr="004B33D7">
        <w:rPr>
          <w:rFonts w:ascii="Arial" w:hAnsi="Arial" w:cs="Arial"/>
          <w:sz w:val="24"/>
          <w:szCs w:val="24"/>
          <w:lang w:val="ru-RU"/>
        </w:rPr>
        <w:t>у</w:t>
      </w:r>
      <w:r w:rsidRPr="004B33D7">
        <w:rPr>
          <w:rFonts w:ascii="Arial" w:hAnsi="Arial" w:cs="Arial"/>
          <w:spacing w:val="34"/>
          <w:sz w:val="24"/>
          <w:szCs w:val="24"/>
          <w:lang w:val="ru-RU"/>
        </w:rPr>
        <w:t xml:space="preserve"> </w:t>
      </w:r>
      <w:r w:rsidRPr="004B33D7">
        <w:rPr>
          <w:rFonts w:ascii="Arial" w:hAnsi="Arial" w:cs="Arial"/>
          <w:sz w:val="24"/>
          <w:szCs w:val="24"/>
          <w:lang w:val="ru-RU"/>
        </w:rPr>
        <w:t>року</w:t>
      </w:r>
      <w:r w:rsidRPr="004B33D7">
        <w:rPr>
          <w:rFonts w:ascii="Arial" w:hAnsi="Arial" w:cs="Arial"/>
          <w:spacing w:val="34"/>
          <w:sz w:val="24"/>
          <w:szCs w:val="24"/>
          <w:lang w:val="ru-RU"/>
        </w:rPr>
        <w:t xml:space="preserve"> </w:t>
      </w:r>
      <w:r w:rsidRPr="004B33D7">
        <w:rPr>
          <w:rFonts w:ascii="Arial" w:hAnsi="Arial" w:cs="Arial"/>
          <w:sz w:val="24"/>
          <w:szCs w:val="24"/>
          <w:lang w:val="ru-RU"/>
        </w:rPr>
        <w:t>од</w:t>
      </w:r>
      <w:r w:rsidRPr="004B33D7">
        <w:rPr>
          <w:rFonts w:ascii="Arial" w:hAnsi="Arial" w:cs="Arial"/>
          <w:spacing w:val="5"/>
          <w:sz w:val="24"/>
          <w:szCs w:val="24"/>
          <w:lang w:val="ru-RU"/>
        </w:rPr>
        <w:t xml:space="preserve"> </w:t>
      </w:r>
      <w:r w:rsidRPr="004B33D7">
        <w:rPr>
          <w:rFonts w:ascii="Arial" w:hAnsi="Arial" w:cs="Arial"/>
          <w:sz w:val="24"/>
          <w:szCs w:val="24"/>
          <w:lang w:val="ru-RU"/>
        </w:rPr>
        <w:t>15</w:t>
      </w:r>
      <w:r w:rsidRPr="004B33D7">
        <w:rPr>
          <w:rFonts w:ascii="Arial" w:hAnsi="Arial" w:cs="Arial"/>
          <w:spacing w:val="37"/>
          <w:sz w:val="24"/>
          <w:szCs w:val="24"/>
          <w:lang w:val="ru-RU"/>
        </w:rPr>
        <w:t xml:space="preserve"> </w:t>
      </w:r>
      <w:r w:rsidRPr="004B33D7">
        <w:rPr>
          <w:rFonts w:ascii="Arial" w:hAnsi="Arial" w:cs="Arial"/>
          <w:spacing w:val="-1"/>
          <w:sz w:val="24"/>
          <w:szCs w:val="24"/>
          <w:lang w:val="ru-RU"/>
        </w:rPr>
        <w:t>(дана)</w:t>
      </w:r>
      <w:r w:rsidRPr="004B33D7">
        <w:rPr>
          <w:rFonts w:ascii="Arial" w:hAnsi="Arial" w:cs="Arial"/>
          <w:spacing w:val="35"/>
          <w:sz w:val="24"/>
          <w:szCs w:val="24"/>
          <w:lang w:val="ru-RU"/>
        </w:rPr>
        <w:t xml:space="preserve"> </w:t>
      </w:r>
      <w:r w:rsidRPr="004B33D7">
        <w:rPr>
          <w:rFonts w:ascii="Arial" w:hAnsi="Arial" w:cs="Arial"/>
          <w:sz w:val="24"/>
          <w:szCs w:val="24"/>
          <w:lang w:val="ru-RU"/>
        </w:rPr>
        <w:t>од</w:t>
      </w:r>
      <w:r w:rsidRPr="004B33D7">
        <w:rPr>
          <w:rFonts w:ascii="Arial" w:hAnsi="Arial" w:cs="Arial"/>
          <w:spacing w:val="35"/>
          <w:sz w:val="24"/>
          <w:szCs w:val="24"/>
          <w:lang w:val="ru-RU"/>
        </w:rPr>
        <w:t xml:space="preserve"> </w:t>
      </w:r>
      <w:r w:rsidRPr="004B33D7">
        <w:rPr>
          <w:rFonts w:ascii="Arial" w:hAnsi="Arial" w:cs="Arial"/>
          <w:spacing w:val="-1"/>
          <w:sz w:val="24"/>
          <w:szCs w:val="24"/>
          <w:lang w:val="ru-RU"/>
        </w:rPr>
        <w:t>пријављених</w:t>
      </w:r>
      <w:r w:rsidRPr="004B33D7">
        <w:rPr>
          <w:rFonts w:ascii="Arial" w:hAnsi="Arial" w:cs="Arial"/>
          <w:spacing w:val="33"/>
          <w:sz w:val="24"/>
          <w:szCs w:val="24"/>
          <w:lang w:val="ru-RU"/>
        </w:rPr>
        <w:t xml:space="preserve"> </w:t>
      </w:r>
      <w:r w:rsidRPr="004B33D7">
        <w:rPr>
          <w:rFonts w:ascii="Arial" w:hAnsi="Arial" w:cs="Arial"/>
          <w:sz w:val="24"/>
          <w:szCs w:val="24"/>
          <w:lang w:val="ru-RU"/>
        </w:rPr>
        <w:t>недостатака,</w:t>
      </w:r>
      <w:r w:rsidRPr="004B33D7">
        <w:rPr>
          <w:rFonts w:ascii="Arial" w:hAnsi="Arial" w:cs="Arial"/>
          <w:spacing w:val="59"/>
          <w:sz w:val="24"/>
          <w:szCs w:val="24"/>
          <w:lang w:val="ru-RU"/>
        </w:rPr>
        <w:t xml:space="preserve"> </w:t>
      </w:r>
      <w:r w:rsidRPr="004B33D7">
        <w:rPr>
          <w:rFonts w:ascii="Arial" w:hAnsi="Arial" w:cs="Arial"/>
          <w:spacing w:val="-1"/>
          <w:sz w:val="24"/>
          <w:szCs w:val="24"/>
          <w:lang w:val="ru-RU"/>
        </w:rPr>
        <w:t>Наручилац</w:t>
      </w:r>
      <w:r w:rsidRPr="004B33D7">
        <w:rPr>
          <w:rFonts w:ascii="Arial" w:hAnsi="Arial" w:cs="Arial"/>
          <w:spacing w:val="38"/>
          <w:sz w:val="24"/>
          <w:szCs w:val="24"/>
          <w:lang w:val="ru-RU"/>
        </w:rPr>
        <w:t xml:space="preserve"> </w:t>
      </w:r>
      <w:r w:rsidRPr="004B33D7">
        <w:rPr>
          <w:rFonts w:ascii="Arial" w:hAnsi="Arial" w:cs="Arial"/>
          <w:sz w:val="24"/>
          <w:szCs w:val="24"/>
          <w:lang w:val="ru-RU"/>
        </w:rPr>
        <w:t>има</w:t>
      </w:r>
      <w:r w:rsidRPr="004B33D7">
        <w:rPr>
          <w:rFonts w:ascii="Arial" w:hAnsi="Arial" w:cs="Arial"/>
          <w:spacing w:val="38"/>
          <w:sz w:val="24"/>
          <w:szCs w:val="24"/>
          <w:lang w:val="ru-RU"/>
        </w:rPr>
        <w:t xml:space="preserve"> </w:t>
      </w:r>
      <w:r w:rsidRPr="004B33D7">
        <w:rPr>
          <w:rFonts w:ascii="Arial" w:hAnsi="Arial" w:cs="Arial"/>
          <w:spacing w:val="-1"/>
          <w:sz w:val="24"/>
          <w:szCs w:val="24"/>
          <w:lang w:val="ru-RU"/>
        </w:rPr>
        <w:t>право</w:t>
      </w:r>
      <w:r w:rsidRPr="004B33D7">
        <w:rPr>
          <w:rFonts w:ascii="Arial" w:hAnsi="Arial" w:cs="Arial"/>
          <w:spacing w:val="39"/>
          <w:sz w:val="24"/>
          <w:szCs w:val="24"/>
          <w:lang w:val="ru-RU"/>
        </w:rPr>
        <w:t xml:space="preserve"> </w:t>
      </w:r>
      <w:r w:rsidRPr="004B33D7">
        <w:rPr>
          <w:rFonts w:ascii="Arial" w:hAnsi="Arial" w:cs="Arial"/>
          <w:spacing w:val="-1"/>
          <w:sz w:val="24"/>
          <w:szCs w:val="24"/>
          <w:lang w:val="ru-RU"/>
        </w:rPr>
        <w:t>да</w:t>
      </w:r>
      <w:r w:rsidRPr="004B33D7">
        <w:rPr>
          <w:rFonts w:ascii="Arial" w:hAnsi="Arial" w:cs="Arial"/>
          <w:spacing w:val="39"/>
          <w:sz w:val="24"/>
          <w:szCs w:val="24"/>
          <w:lang w:val="ru-RU"/>
        </w:rPr>
        <w:t xml:space="preserve"> </w:t>
      </w:r>
      <w:r w:rsidRPr="004B33D7">
        <w:rPr>
          <w:rFonts w:ascii="Arial" w:hAnsi="Arial" w:cs="Arial"/>
          <w:sz w:val="24"/>
          <w:szCs w:val="24"/>
          <w:lang w:val="ru-RU"/>
        </w:rPr>
        <w:t>те</w:t>
      </w:r>
      <w:r w:rsidRPr="004B33D7">
        <w:rPr>
          <w:rFonts w:ascii="Arial" w:hAnsi="Arial" w:cs="Arial"/>
          <w:spacing w:val="37"/>
          <w:sz w:val="24"/>
          <w:szCs w:val="24"/>
          <w:lang w:val="ru-RU"/>
        </w:rPr>
        <w:t xml:space="preserve"> </w:t>
      </w:r>
      <w:r w:rsidRPr="004B33D7">
        <w:rPr>
          <w:rFonts w:ascii="Arial" w:hAnsi="Arial" w:cs="Arial"/>
          <w:spacing w:val="-1"/>
          <w:sz w:val="24"/>
          <w:szCs w:val="24"/>
          <w:lang w:val="ru-RU"/>
        </w:rPr>
        <w:t>недостатке</w:t>
      </w:r>
      <w:r w:rsidRPr="004B33D7">
        <w:rPr>
          <w:rFonts w:ascii="Arial" w:hAnsi="Arial" w:cs="Arial"/>
          <w:spacing w:val="36"/>
          <w:sz w:val="24"/>
          <w:szCs w:val="24"/>
          <w:lang w:val="ru-RU"/>
        </w:rPr>
        <w:t xml:space="preserve"> </w:t>
      </w:r>
      <w:r w:rsidRPr="004B33D7">
        <w:rPr>
          <w:rFonts w:ascii="Arial" w:hAnsi="Arial" w:cs="Arial"/>
          <w:spacing w:val="-1"/>
          <w:sz w:val="24"/>
          <w:szCs w:val="24"/>
          <w:lang w:val="ru-RU"/>
        </w:rPr>
        <w:t>отклони</w:t>
      </w:r>
      <w:r w:rsidRPr="004B33D7">
        <w:rPr>
          <w:rFonts w:ascii="Arial" w:hAnsi="Arial" w:cs="Arial"/>
          <w:spacing w:val="38"/>
          <w:sz w:val="24"/>
          <w:szCs w:val="24"/>
          <w:lang w:val="ru-RU"/>
        </w:rPr>
        <w:t xml:space="preserve"> </w:t>
      </w:r>
      <w:r w:rsidRPr="004B33D7">
        <w:rPr>
          <w:rFonts w:ascii="Arial" w:hAnsi="Arial" w:cs="Arial"/>
          <w:sz w:val="24"/>
          <w:szCs w:val="24"/>
          <w:lang w:val="ru-RU"/>
        </w:rPr>
        <w:t>на</w:t>
      </w:r>
      <w:r w:rsidRPr="004B33D7">
        <w:rPr>
          <w:rFonts w:ascii="Arial" w:hAnsi="Arial" w:cs="Arial"/>
          <w:spacing w:val="39"/>
          <w:sz w:val="24"/>
          <w:szCs w:val="24"/>
          <w:lang w:val="ru-RU"/>
        </w:rPr>
        <w:t xml:space="preserve"> </w:t>
      </w:r>
      <w:r w:rsidRPr="004B33D7">
        <w:rPr>
          <w:rFonts w:ascii="Arial" w:hAnsi="Arial" w:cs="Arial"/>
          <w:spacing w:val="-1"/>
          <w:sz w:val="24"/>
          <w:szCs w:val="24"/>
          <w:lang w:val="ru-RU"/>
        </w:rPr>
        <w:t>терет</w:t>
      </w:r>
      <w:r w:rsidRPr="004B33D7">
        <w:rPr>
          <w:rFonts w:ascii="Arial" w:hAnsi="Arial" w:cs="Arial"/>
          <w:spacing w:val="75"/>
          <w:sz w:val="24"/>
          <w:szCs w:val="24"/>
          <w:lang w:val="ru-RU"/>
        </w:rPr>
        <w:t xml:space="preserve"> </w:t>
      </w:r>
      <w:r w:rsidRPr="004B33D7">
        <w:rPr>
          <w:rFonts w:ascii="Arial" w:hAnsi="Arial" w:cs="Arial"/>
          <w:spacing w:val="-1"/>
          <w:sz w:val="24"/>
          <w:szCs w:val="24"/>
          <w:lang w:val="ru-RU"/>
        </w:rPr>
        <w:t>Извођача,</w:t>
      </w:r>
      <w:r w:rsidRPr="004B33D7">
        <w:rPr>
          <w:rFonts w:ascii="Arial" w:hAnsi="Arial" w:cs="Arial"/>
          <w:spacing w:val="6"/>
          <w:sz w:val="24"/>
          <w:szCs w:val="24"/>
          <w:lang w:val="ru-RU"/>
        </w:rPr>
        <w:t xml:space="preserve"> </w:t>
      </w:r>
      <w:r w:rsidRPr="004B33D7">
        <w:rPr>
          <w:rFonts w:ascii="Arial" w:hAnsi="Arial" w:cs="Arial"/>
          <w:spacing w:val="-2"/>
          <w:sz w:val="24"/>
          <w:szCs w:val="24"/>
          <w:lang w:val="ru-RU"/>
        </w:rPr>
        <w:t>из</w:t>
      </w:r>
      <w:r w:rsidRPr="004B33D7">
        <w:rPr>
          <w:rFonts w:ascii="Arial" w:hAnsi="Arial" w:cs="Arial"/>
          <w:spacing w:val="6"/>
          <w:sz w:val="24"/>
          <w:szCs w:val="24"/>
          <w:lang w:val="ru-RU"/>
        </w:rPr>
        <w:t xml:space="preserve"> </w:t>
      </w:r>
      <w:r w:rsidRPr="004B33D7">
        <w:rPr>
          <w:rFonts w:ascii="Arial" w:hAnsi="Arial" w:cs="Arial"/>
          <w:spacing w:val="-1"/>
          <w:sz w:val="24"/>
          <w:szCs w:val="24"/>
          <w:lang w:val="ru-RU"/>
        </w:rPr>
        <w:t>средстава</w:t>
      </w:r>
      <w:r w:rsidRPr="004B33D7">
        <w:rPr>
          <w:rFonts w:ascii="Arial" w:hAnsi="Arial" w:cs="Arial"/>
          <w:spacing w:val="6"/>
          <w:sz w:val="24"/>
          <w:szCs w:val="24"/>
          <w:lang w:val="ru-RU"/>
        </w:rPr>
        <w:t xml:space="preserve"> </w:t>
      </w:r>
      <w:r w:rsidRPr="004B33D7">
        <w:rPr>
          <w:rFonts w:ascii="Arial" w:hAnsi="Arial" w:cs="Arial"/>
          <w:sz w:val="24"/>
          <w:szCs w:val="24"/>
          <w:lang w:val="ru-RU"/>
        </w:rPr>
        <w:t>по</w:t>
      </w:r>
      <w:r w:rsidRPr="004B33D7">
        <w:rPr>
          <w:rFonts w:ascii="Arial" w:hAnsi="Arial" w:cs="Arial"/>
          <w:spacing w:val="3"/>
          <w:sz w:val="24"/>
          <w:szCs w:val="24"/>
          <w:lang w:val="ru-RU"/>
        </w:rPr>
        <w:t xml:space="preserve"> </w:t>
      </w:r>
      <w:r w:rsidRPr="004B33D7">
        <w:rPr>
          <w:rFonts w:ascii="Arial" w:hAnsi="Arial" w:cs="Arial"/>
          <w:spacing w:val="-1"/>
          <w:sz w:val="24"/>
          <w:szCs w:val="24"/>
          <w:lang w:val="ru-RU"/>
        </w:rPr>
        <w:t>активирању</w:t>
      </w:r>
      <w:r w:rsidRPr="004B33D7">
        <w:rPr>
          <w:rFonts w:ascii="Arial" w:hAnsi="Arial" w:cs="Arial"/>
          <w:spacing w:val="3"/>
          <w:sz w:val="24"/>
          <w:szCs w:val="24"/>
          <w:lang w:val="ru-RU"/>
        </w:rPr>
        <w:t xml:space="preserve"> </w:t>
      </w:r>
      <w:r w:rsidRPr="004B33D7">
        <w:rPr>
          <w:rFonts w:ascii="Arial" w:hAnsi="Arial" w:cs="Arial"/>
          <w:sz w:val="24"/>
          <w:szCs w:val="24"/>
          <w:lang w:val="ru-RU"/>
        </w:rPr>
        <w:t>менице</w:t>
      </w:r>
      <w:r w:rsidRPr="004B33D7">
        <w:rPr>
          <w:rFonts w:ascii="Arial" w:hAnsi="Arial" w:cs="Arial"/>
          <w:spacing w:val="6"/>
          <w:sz w:val="24"/>
          <w:szCs w:val="24"/>
          <w:lang w:val="ru-RU"/>
        </w:rPr>
        <w:t xml:space="preserve"> </w:t>
      </w:r>
      <w:r w:rsidRPr="004B33D7">
        <w:rPr>
          <w:rFonts w:ascii="Arial" w:hAnsi="Arial" w:cs="Arial"/>
          <w:sz w:val="24"/>
          <w:szCs w:val="24"/>
          <w:lang w:val="ru-RU"/>
        </w:rPr>
        <w:t>за</w:t>
      </w:r>
      <w:r w:rsidRPr="004B33D7">
        <w:rPr>
          <w:rFonts w:ascii="Arial" w:hAnsi="Arial" w:cs="Arial"/>
          <w:spacing w:val="4"/>
          <w:sz w:val="24"/>
          <w:szCs w:val="24"/>
          <w:lang w:val="ru-RU"/>
        </w:rPr>
        <w:t xml:space="preserve"> </w:t>
      </w:r>
      <w:r w:rsidRPr="004B33D7">
        <w:rPr>
          <w:rFonts w:ascii="Arial" w:hAnsi="Arial" w:cs="Arial"/>
          <w:spacing w:val="-1"/>
          <w:sz w:val="24"/>
          <w:szCs w:val="24"/>
          <w:lang w:val="ru-RU"/>
        </w:rPr>
        <w:t>отклањање</w:t>
      </w:r>
      <w:r w:rsidRPr="004B33D7">
        <w:rPr>
          <w:rFonts w:ascii="Arial" w:hAnsi="Arial" w:cs="Arial"/>
          <w:spacing w:val="6"/>
          <w:sz w:val="24"/>
          <w:szCs w:val="24"/>
          <w:lang w:val="ru-RU"/>
        </w:rPr>
        <w:t xml:space="preserve"> </w:t>
      </w:r>
      <w:r w:rsidRPr="004B33D7">
        <w:rPr>
          <w:rFonts w:ascii="Arial" w:hAnsi="Arial" w:cs="Arial"/>
          <w:spacing w:val="-1"/>
          <w:sz w:val="24"/>
          <w:szCs w:val="24"/>
          <w:lang w:val="ru-RU"/>
        </w:rPr>
        <w:t>грешака</w:t>
      </w:r>
      <w:r w:rsidRPr="004B33D7">
        <w:rPr>
          <w:rFonts w:ascii="Arial" w:hAnsi="Arial" w:cs="Arial"/>
          <w:spacing w:val="6"/>
          <w:sz w:val="24"/>
          <w:szCs w:val="24"/>
          <w:lang w:val="ru-RU"/>
        </w:rPr>
        <w:t xml:space="preserve"> </w:t>
      </w:r>
      <w:r w:rsidRPr="004B33D7">
        <w:rPr>
          <w:rFonts w:ascii="Arial" w:hAnsi="Arial" w:cs="Arial"/>
          <w:sz w:val="24"/>
          <w:szCs w:val="24"/>
          <w:lang w:val="ru-RU"/>
        </w:rPr>
        <w:t>у</w:t>
      </w:r>
      <w:r w:rsidRPr="004B33D7">
        <w:rPr>
          <w:rFonts w:ascii="Arial" w:hAnsi="Arial" w:cs="Arial"/>
          <w:spacing w:val="51"/>
          <w:sz w:val="24"/>
          <w:szCs w:val="24"/>
          <w:lang w:val="ru-RU"/>
        </w:rPr>
        <w:t xml:space="preserve"> </w:t>
      </w:r>
      <w:r w:rsidRPr="004B33D7">
        <w:rPr>
          <w:rFonts w:ascii="Arial" w:hAnsi="Arial" w:cs="Arial"/>
          <w:spacing w:val="-1"/>
          <w:sz w:val="24"/>
          <w:szCs w:val="24"/>
          <w:lang w:val="ru-RU"/>
        </w:rPr>
        <w:t>гарантном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року.</w:t>
      </w:r>
    </w:p>
    <w:p w:rsidR="00665DA5" w:rsidRDefault="00665DA5" w:rsidP="00665DA5">
      <w:pPr>
        <w:pStyle w:val="BodyText"/>
        <w:ind w:right="30"/>
        <w:jc w:val="both"/>
        <w:rPr>
          <w:rFonts w:ascii="Arial" w:hAnsi="Arial" w:cs="Arial"/>
          <w:spacing w:val="-1"/>
          <w:sz w:val="24"/>
          <w:szCs w:val="24"/>
          <w:lang w:val="ru-RU"/>
        </w:rPr>
      </w:pPr>
      <w:r w:rsidRPr="004B33D7">
        <w:rPr>
          <w:rFonts w:ascii="Arial" w:hAnsi="Arial" w:cs="Arial"/>
          <w:spacing w:val="-1"/>
          <w:sz w:val="24"/>
          <w:szCs w:val="24"/>
          <w:lang w:val="ru-RU"/>
        </w:rPr>
        <w:t>За</w:t>
      </w:r>
      <w:r w:rsidRPr="004B33D7">
        <w:rPr>
          <w:rFonts w:ascii="Arial" w:hAnsi="Arial" w:cs="Arial"/>
          <w:sz w:val="24"/>
          <w:szCs w:val="24"/>
          <w:lang w:val="ru-RU"/>
        </w:rPr>
        <w:t xml:space="preserve"> </w:t>
      </w:r>
      <w:r w:rsidRPr="004B33D7">
        <w:rPr>
          <w:rFonts w:ascii="Arial" w:hAnsi="Arial" w:cs="Arial"/>
          <w:spacing w:val="-1"/>
          <w:sz w:val="24"/>
          <w:szCs w:val="24"/>
          <w:lang w:val="ru-RU"/>
        </w:rPr>
        <w:t>примењене</w:t>
      </w:r>
      <w:r w:rsidRPr="004B33D7">
        <w:rPr>
          <w:rFonts w:ascii="Arial" w:hAnsi="Arial" w:cs="Arial"/>
          <w:spacing w:val="64"/>
          <w:sz w:val="24"/>
          <w:szCs w:val="24"/>
          <w:lang w:val="ru-RU"/>
        </w:rPr>
        <w:t xml:space="preserve"> </w:t>
      </w:r>
      <w:r w:rsidRPr="004B33D7">
        <w:rPr>
          <w:rFonts w:ascii="Arial" w:hAnsi="Arial" w:cs="Arial"/>
          <w:spacing w:val="-1"/>
          <w:sz w:val="24"/>
          <w:szCs w:val="24"/>
          <w:lang w:val="ru-RU"/>
        </w:rPr>
        <w:t>материјале</w:t>
      </w:r>
      <w:r w:rsidRPr="004B33D7">
        <w:rPr>
          <w:rFonts w:ascii="Arial" w:hAnsi="Arial" w:cs="Arial"/>
          <w:sz w:val="24"/>
          <w:szCs w:val="24"/>
          <w:lang w:val="ru-RU"/>
        </w:rPr>
        <w:t xml:space="preserve"> важи </w:t>
      </w:r>
      <w:r w:rsidRPr="004B33D7">
        <w:rPr>
          <w:rFonts w:ascii="Arial" w:hAnsi="Arial" w:cs="Arial"/>
          <w:spacing w:val="-1"/>
          <w:sz w:val="24"/>
          <w:szCs w:val="24"/>
          <w:lang w:val="ru-RU"/>
        </w:rPr>
        <w:t>гаранција</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произвођача.</w:t>
      </w:r>
      <w:r w:rsidRPr="004B33D7">
        <w:rPr>
          <w:rFonts w:ascii="Arial" w:hAnsi="Arial" w:cs="Arial"/>
          <w:spacing w:val="59"/>
          <w:sz w:val="24"/>
          <w:szCs w:val="24"/>
          <w:lang w:val="ru-RU"/>
        </w:rPr>
        <w:t xml:space="preserve"> </w:t>
      </w:r>
      <w:r w:rsidRPr="004B33D7">
        <w:rPr>
          <w:rFonts w:ascii="Arial" w:hAnsi="Arial" w:cs="Arial"/>
          <w:sz w:val="24"/>
          <w:szCs w:val="24"/>
          <w:lang w:val="ru-RU"/>
        </w:rPr>
        <w:t>Гарантни р</w:t>
      </w:r>
      <w:r w:rsidRPr="004B33D7">
        <w:rPr>
          <w:rFonts w:ascii="Arial" w:hAnsi="Arial" w:cs="Arial"/>
          <w:spacing w:val="-1"/>
          <w:sz w:val="24"/>
          <w:szCs w:val="24"/>
          <w:lang w:val="ru-RU"/>
        </w:rPr>
        <w:t>ок</w:t>
      </w:r>
      <w:r w:rsidRPr="004B33D7">
        <w:rPr>
          <w:rFonts w:ascii="Arial" w:hAnsi="Arial" w:cs="Arial"/>
          <w:sz w:val="24"/>
          <w:szCs w:val="24"/>
          <w:lang w:val="ru-RU"/>
        </w:rPr>
        <w:t xml:space="preserve"> </w:t>
      </w:r>
      <w:r w:rsidRPr="004B33D7">
        <w:rPr>
          <w:rFonts w:ascii="Arial" w:hAnsi="Arial" w:cs="Arial"/>
          <w:spacing w:val="-1"/>
          <w:sz w:val="24"/>
          <w:szCs w:val="24"/>
          <w:lang w:val="ru-RU"/>
        </w:rPr>
        <w:t>тече</w:t>
      </w:r>
      <w:r w:rsidRPr="004B33D7">
        <w:rPr>
          <w:rFonts w:ascii="Arial" w:hAnsi="Arial" w:cs="Arial"/>
          <w:spacing w:val="-2"/>
          <w:sz w:val="24"/>
          <w:szCs w:val="24"/>
          <w:lang w:val="ru-RU"/>
        </w:rPr>
        <w:t xml:space="preserve"> </w:t>
      </w:r>
      <w:r w:rsidRPr="004B33D7">
        <w:rPr>
          <w:rFonts w:ascii="Arial" w:hAnsi="Arial" w:cs="Arial"/>
          <w:sz w:val="24"/>
          <w:szCs w:val="24"/>
          <w:lang w:val="ru-RU"/>
        </w:rPr>
        <w:t>од</w:t>
      </w:r>
      <w:r w:rsidRPr="004B33D7">
        <w:rPr>
          <w:rFonts w:ascii="Arial" w:hAnsi="Arial" w:cs="Arial"/>
          <w:spacing w:val="-3"/>
          <w:sz w:val="24"/>
          <w:szCs w:val="24"/>
          <w:lang w:val="ru-RU"/>
        </w:rPr>
        <w:t xml:space="preserve"> </w:t>
      </w:r>
      <w:r w:rsidRPr="004B33D7">
        <w:rPr>
          <w:rFonts w:ascii="Arial" w:hAnsi="Arial" w:cs="Arial"/>
          <w:spacing w:val="-1"/>
          <w:sz w:val="24"/>
          <w:szCs w:val="24"/>
          <w:lang w:val="ru-RU"/>
        </w:rPr>
        <w:t>дана</w:t>
      </w:r>
      <w:r w:rsidRPr="004B33D7">
        <w:rPr>
          <w:rFonts w:ascii="Arial" w:hAnsi="Arial" w:cs="Arial"/>
          <w:sz w:val="24"/>
          <w:szCs w:val="24"/>
          <w:lang w:val="ru-RU"/>
        </w:rPr>
        <w:t xml:space="preserve"> пријема </w:t>
      </w:r>
      <w:r w:rsidRPr="004B33D7">
        <w:rPr>
          <w:rFonts w:ascii="Arial" w:hAnsi="Arial" w:cs="Arial"/>
          <w:spacing w:val="-1"/>
          <w:sz w:val="24"/>
          <w:szCs w:val="24"/>
          <w:lang w:val="ru-RU"/>
        </w:rPr>
        <w:t>изведених</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радова.</w:t>
      </w:r>
    </w:p>
    <w:p w:rsidR="00C03A30" w:rsidRDefault="00C03A30" w:rsidP="00665DA5">
      <w:pPr>
        <w:pStyle w:val="BodyText"/>
        <w:ind w:right="30"/>
        <w:jc w:val="both"/>
        <w:rPr>
          <w:rFonts w:ascii="Arial" w:hAnsi="Arial" w:cs="Arial"/>
          <w:spacing w:val="-1"/>
          <w:sz w:val="24"/>
          <w:szCs w:val="24"/>
          <w:lang w:val="ru-RU"/>
        </w:rPr>
      </w:pPr>
    </w:p>
    <w:p w:rsidR="00C03A30" w:rsidRDefault="00C03A30" w:rsidP="00C03A30">
      <w:pPr>
        <w:pStyle w:val="BodyText"/>
        <w:ind w:right="30"/>
        <w:rPr>
          <w:rFonts w:ascii="Arial" w:hAnsi="Arial" w:cs="Arial"/>
          <w:spacing w:val="-1"/>
          <w:sz w:val="24"/>
          <w:szCs w:val="24"/>
          <w:lang w:val="ru-RU"/>
        </w:rPr>
      </w:pPr>
      <w:r>
        <w:rPr>
          <w:rFonts w:ascii="Arial" w:hAnsi="Arial" w:cs="Arial"/>
          <w:spacing w:val="-1"/>
          <w:sz w:val="24"/>
          <w:szCs w:val="24"/>
          <w:lang w:val="ru-RU"/>
        </w:rPr>
        <w:t>4.</w:t>
      </w:r>
    </w:p>
    <w:p w:rsidR="00C03A30" w:rsidRPr="004B33D7" w:rsidRDefault="00C03A30" w:rsidP="00C03A30">
      <w:pPr>
        <w:pStyle w:val="BodyText"/>
        <w:ind w:right="30"/>
        <w:jc w:val="both"/>
        <w:rPr>
          <w:rFonts w:ascii="Arial" w:hAnsi="Arial" w:cs="Arial"/>
          <w:sz w:val="24"/>
          <w:szCs w:val="24"/>
          <w:lang w:val="ru-RU"/>
        </w:rPr>
      </w:pPr>
      <w:r>
        <w:rPr>
          <w:rFonts w:ascii="Arial" w:hAnsi="Arial" w:cs="Arial"/>
          <w:spacing w:val="-1"/>
          <w:sz w:val="24"/>
          <w:szCs w:val="24"/>
          <w:lang w:val="ru-RU"/>
        </w:rPr>
        <w:t>Наручилац допуњује Образац структуре цене, тако да  што позицијама додаје гарантни рок који је понуђач у обавези да да. Образац структуре цене је саставни део измене документације.</w:t>
      </w:r>
    </w:p>
    <w:p w:rsidR="00665DA5" w:rsidRDefault="00665DA5" w:rsidP="006A597F">
      <w:pPr>
        <w:jc w:val="center"/>
        <w:rPr>
          <w:rFonts w:cs="Arial"/>
          <w:sz w:val="24"/>
          <w:szCs w:val="24"/>
          <w:lang w:val="sr-Cyrl-RS"/>
        </w:rPr>
      </w:pPr>
    </w:p>
    <w:p w:rsidR="00A80DCC" w:rsidRDefault="00A80DCC" w:rsidP="006A597F">
      <w:pPr>
        <w:jc w:val="center"/>
        <w:rPr>
          <w:rFonts w:cs="Arial"/>
          <w:sz w:val="24"/>
          <w:szCs w:val="24"/>
          <w:lang w:val="sr-Cyrl-RS"/>
        </w:rPr>
      </w:pPr>
      <w:r>
        <w:rPr>
          <w:rFonts w:cs="Arial"/>
          <w:sz w:val="24"/>
          <w:szCs w:val="24"/>
          <w:lang w:val="sr-Cyrl-RS"/>
        </w:rPr>
        <w:t>5.</w:t>
      </w:r>
    </w:p>
    <w:p w:rsidR="00A80DCC" w:rsidRDefault="00A80DCC" w:rsidP="00A80DCC">
      <w:pPr>
        <w:rPr>
          <w:rFonts w:cs="Arial"/>
          <w:sz w:val="24"/>
          <w:szCs w:val="24"/>
          <w:lang w:val="sr-Cyrl-RS"/>
        </w:rPr>
      </w:pPr>
      <w:r>
        <w:rPr>
          <w:rFonts w:cs="Arial"/>
          <w:sz w:val="24"/>
          <w:szCs w:val="24"/>
          <w:lang w:val="sr-Cyrl-RS"/>
        </w:rPr>
        <w:t>Тачка 6.2. Упуства за сачињавање понуда се мења</w:t>
      </w:r>
      <w:r w:rsidR="00FA2E4B">
        <w:rPr>
          <w:rFonts w:cs="Arial"/>
          <w:sz w:val="24"/>
          <w:szCs w:val="24"/>
          <w:lang w:val="sr-Cyrl-RS"/>
        </w:rPr>
        <w:t>,</w:t>
      </w:r>
      <w:r>
        <w:rPr>
          <w:rFonts w:cs="Arial"/>
          <w:sz w:val="24"/>
          <w:szCs w:val="24"/>
          <w:lang w:val="sr-Cyrl-RS"/>
        </w:rPr>
        <w:t xml:space="preserve"> тако што се мења место достављања понуде </w:t>
      </w:r>
      <w:r w:rsidR="00FA2E4B">
        <w:rPr>
          <w:rFonts w:cs="Arial"/>
          <w:sz w:val="24"/>
          <w:szCs w:val="24"/>
          <w:lang w:val="sr-Cyrl-RS"/>
        </w:rPr>
        <w:t>и</w:t>
      </w:r>
      <w:r>
        <w:rPr>
          <w:rFonts w:cs="Arial"/>
          <w:sz w:val="24"/>
          <w:szCs w:val="24"/>
          <w:lang w:val="sr-Cyrl-RS"/>
        </w:rPr>
        <w:t xml:space="preserve"> сада гласи:</w:t>
      </w:r>
    </w:p>
    <w:p w:rsidR="00A80DCC" w:rsidRDefault="00A80DCC" w:rsidP="006A597F">
      <w:pPr>
        <w:jc w:val="center"/>
        <w:rPr>
          <w:rFonts w:cs="Arial"/>
          <w:sz w:val="24"/>
          <w:szCs w:val="24"/>
          <w:lang w:val="sr-Cyrl-RS"/>
        </w:rPr>
      </w:pPr>
    </w:p>
    <w:p w:rsidR="00A80DCC" w:rsidRPr="00682F55" w:rsidRDefault="00A80DCC" w:rsidP="00A80DCC">
      <w:pPr>
        <w:pStyle w:val="KDPodnaslov2"/>
        <w:numPr>
          <w:ilvl w:val="1"/>
          <w:numId w:val="34"/>
        </w:numPr>
        <w:spacing w:before="0"/>
        <w:jc w:val="both"/>
        <w:rPr>
          <w:rFonts w:cs="Arial"/>
          <w:color w:val="000000" w:themeColor="text1"/>
          <w:sz w:val="24"/>
          <w:szCs w:val="24"/>
        </w:rPr>
      </w:pPr>
      <w:bookmarkStart w:id="1" w:name="_Toc441651578"/>
      <w:bookmarkStart w:id="2" w:name="_Toc442559889"/>
      <w:r w:rsidRPr="00682F55">
        <w:rPr>
          <w:rFonts w:cs="Arial"/>
          <w:color w:val="000000" w:themeColor="text1"/>
          <w:sz w:val="24"/>
          <w:szCs w:val="24"/>
        </w:rPr>
        <w:t>Начин састављања и подношења понуде</w:t>
      </w:r>
      <w:bookmarkEnd w:id="1"/>
      <w:bookmarkEnd w:id="2"/>
    </w:p>
    <w:p w:rsidR="00A80DCC" w:rsidRPr="00682F55" w:rsidRDefault="00A80DCC" w:rsidP="00A80DCC">
      <w:pPr>
        <w:pStyle w:val="KDParagraf"/>
        <w:spacing w:before="0"/>
        <w:rPr>
          <w:rFonts w:cs="Arial"/>
          <w:color w:val="000000" w:themeColor="text1"/>
          <w:sz w:val="24"/>
          <w:szCs w:val="24"/>
          <w:lang w:val="ru-RU"/>
        </w:rPr>
      </w:pPr>
    </w:p>
    <w:p w:rsidR="00A80DCC" w:rsidRPr="00682F55" w:rsidRDefault="00A80DCC" w:rsidP="00A80DCC">
      <w:pPr>
        <w:pStyle w:val="KDParagraf"/>
        <w:spacing w:before="0"/>
        <w:rPr>
          <w:rFonts w:cs="Arial"/>
          <w:color w:val="000000" w:themeColor="text1"/>
          <w:sz w:val="24"/>
          <w:szCs w:val="24"/>
          <w:lang w:val="ru-RU"/>
        </w:rPr>
      </w:pPr>
      <w:r w:rsidRPr="00682F55">
        <w:rPr>
          <w:rFonts w:cs="Arial"/>
          <w:color w:val="000000" w:themeColor="text1"/>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A80DCC" w:rsidRPr="00682F55" w:rsidRDefault="00A80DCC" w:rsidP="00A80DCC">
      <w:pPr>
        <w:pStyle w:val="KDParagraf"/>
        <w:spacing w:before="0"/>
        <w:rPr>
          <w:rFonts w:cs="Arial"/>
          <w:color w:val="000000" w:themeColor="text1"/>
          <w:sz w:val="24"/>
          <w:szCs w:val="24"/>
          <w:lang w:val="sr-Cyrl-CS"/>
        </w:rPr>
      </w:pPr>
      <w:r w:rsidRPr="00682F55">
        <w:rPr>
          <w:rFonts w:cs="Arial"/>
          <w:color w:val="000000" w:themeColor="text1"/>
          <w:sz w:val="24"/>
          <w:szCs w:val="24"/>
        </w:rPr>
        <w:t xml:space="preserve">Потребно је да сви документи поднети у </w:t>
      </w:r>
      <w:proofErr w:type="gramStart"/>
      <w:r w:rsidRPr="00682F55">
        <w:rPr>
          <w:rFonts w:cs="Arial"/>
          <w:color w:val="000000" w:themeColor="text1"/>
          <w:sz w:val="24"/>
          <w:szCs w:val="24"/>
        </w:rPr>
        <w:t>понуди  буду</w:t>
      </w:r>
      <w:proofErr w:type="gramEnd"/>
      <w:r w:rsidRPr="00682F55">
        <w:rPr>
          <w:rFonts w:cs="Arial"/>
          <w:color w:val="000000" w:themeColor="text1"/>
          <w:sz w:val="24"/>
          <w:szCs w:val="24"/>
        </w:rPr>
        <w:t xml:space="preserve"> нумерисани</w:t>
      </w:r>
      <w:r w:rsidRPr="00682F55">
        <w:rPr>
          <w:rFonts w:cs="Arial"/>
          <w:color w:val="000000" w:themeColor="text1"/>
          <w:sz w:val="24"/>
          <w:szCs w:val="24"/>
          <w:lang w:val="sr-Latn-CS"/>
        </w:rPr>
        <w:t xml:space="preserve"> и</w:t>
      </w:r>
      <w:r w:rsidRPr="00682F55">
        <w:rPr>
          <w:rFonts w:cs="Arial"/>
          <w:color w:val="000000" w:themeColor="text1"/>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80DCC" w:rsidRPr="00682F55" w:rsidRDefault="00A80DCC" w:rsidP="00A80DCC">
      <w:pPr>
        <w:pStyle w:val="KDParagraf"/>
        <w:spacing w:before="0"/>
        <w:rPr>
          <w:rFonts w:cs="Arial"/>
          <w:color w:val="000000" w:themeColor="text1"/>
          <w:sz w:val="24"/>
          <w:szCs w:val="24"/>
          <w:lang w:val="ru-RU"/>
        </w:rPr>
      </w:pPr>
      <w:r w:rsidRPr="00682F55">
        <w:rPr>
          <w:rFonts w:cs="Arial"/>
          <w:color w:val="000000" w:themeColor="text1"/>
          <w:sz w:val="24"/>
          <w:szCs w:val="24"/>
          <w:lang w:val="ru-RU"/>
        </w:rPr>
        <w:t>Препоручује се да се нумерација поднете документације и образаца у понуди изврши на свако</w:t>
      </w:r>
      <w:r w:rsidRPr="00682F55">
        <w:rPr>
          <w:rFonts w:cs="Arial"/>
          <w:color w:val="000000" w:themeColor="text1"/>
          <w:sz w:val="24"/>
          <w:szCs w:val="24"/>
        </w:rPr>
        <w:t>j</w:t>
      </w:r>
      <w:r w:rsidRPr="00682F55">
        <w:rPr>
          <w:rFonts w:cs="Arial"/>
          <w:color w:val="000000" w:themeColor="text1"/>
          <w:sz w:val="24"/>
          <w:szCs w:val="24"/>
          <w:lang w:val="ru-RU"/>
        </w:rPr>
        <w:t xml:space="preserve"> страни на којој има текста, исписивањем </w:t>
      </w:r>
      <w:r w:rsidRPr="00682F55">
        <w:rPr>
          <w:rFonts w:cs="Arial"/>
          <w:i/>
          <w:color w:val="000000" w:themeColor="text1"/>
          <w:sz w:val="24"/>
          <w:szCs w:val="24"/>
          <w:lang w:val="ru-RU"/>
        </w:rPr>
        <w:t xml:space="preserve">“1 од </w:t>
      </w:r>
      <w:r w:rsidRPr="00682F55">
        <w:rPr>
          <w:rFonts w:cs="Arial"/>
          <w:i/>
          <w:color w:val="000000" w:themeColor="text1"/>
          <w:sz w:val="24"/>
          <w:szCs w:val="24"/>
        </w:rPr>
        <w:t>н</w:t>
      </w:r>
      <w:r w:rsidRPr="00682F55">
        <w:rPr>
          <w:rFonts w:cs="Arial"/>
          <w:i/>
          <w:color w:val="000000" w:themeColor="text1"/>
          <w:sz w:val="24"/>
          <w:szCs w:val="24"/>
          <w:lang w:val="ru-RU"/>
        </w:rPr>
        <w:t>“, „2 од н“</w:t>
      </w:r>
      <w:r w:rsidRPr="00682F55">
        <w:rPr>
          <w:rFonts w:cs="Arial"/>
          <w:color w:val="000000" w:themeColor="text1"/>
          <w:sz w:val="24"/>
          <w:szCs w:val="24"/>
          <w:lang w:val="ru-RU"/>
        </w:rPr>
        <w:t xml:space="preserve"> и тако све до </w:t>
      </w:r>
      <w:r w:rsidRPr="00682F55">
        <w:rPr>
          <w:rFonts w:cs="Arial"/>
          <w:i/>
          <w:color w:val="000000" w:themeColor="text1"/>
          <w:sz w:val="24"/>
          <w:szCs w:val="24"/>
          <w:lang w:val="ru-RU"/>
        </w:rPr>
        <w:t>„н од н“</w:t>
      </w:r>
      <w:r w:rsidRPr="00682F55">
        <w:rPr>
          <w:rFonts w:cs="Arial"/>
          <w:color w:val="000000" w:themeColor="text1"/>
          <w:sz w:val="24"/>
          <w:szCs w:val="24"/>
          <w:lang w:val="ru-RU"/>
        </w:rPr>
        <w:t xml:space="preserve">, с тим да </w:t>
      </w:r>
      <w:r w:rsidRPr="00682F55">
        <w:rPr>
          <w:rFonts w:cs="Arial"/>
          <w:i/>
          <w:color w:val="000000" w:themeColor="text1"/>
          <w:sz w:val="24"/>
          <w:szCs w:val="24"/>
          <w:lang w:val="ru-RU"/>
        </w:rPr>
        <w:t>„н“</w:t>
      </w:r>
      <w:r w:rsidRPr="00682F55">
        <w:rPr>
          <w:rFonts w:cs="Arial"/>
          <w:color w:val="000000" w:themeColor="text1"/>
          <w:sz w:val="24"/>
          <w:szCs w:val="24"/>
          <w:lang w:val="ru-RU"/>
        </w:rPr>
        <w:t xml:space="preserve"> представља укупан број страна понуде.</w:t>
      </w:r>
    </w:p>
    <w:p w:rsidR="00A80DCC" w:rsidRPr="00A80DCC" w:rsidRDefault="00A80DCC" w:rsidP="00A80DCC">
      <w:pPr>
        <w:pStyle w:val="KDKomentar"/>
        <w:spacing w:before="0"/>
        <w:rPr>
          <w:rFonts w:cs="Arial"/>
          <w:i w:val="0"/>
          <w:color w:val="000000" w:themeColor="text1"/>
          <w:sz w:val="24"/>
          <w:szCs w:val="24"/>
          <w:lang w:val="sr-Cyrl-CS"/>
        </w:rPr>
      </w:pPr>
      <w:r w:rsidRPr="00682F55">
        <w:rPr>
          <w:rFonts w:cs="Arial"/>
          <w:i w:val="0"/>
          <w:color w:val="000000" w:themeColor="text1"/>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w:t>
      </w:r>
      <w:r w:rsidRPr="00A80DCC">
        <w:rPr>
          <w:rFonts w:cs="Arial"/>
          <w:i w:val="0"/>
          <w:color w:val="000000" w:themeColor="text1"/>
          <w:sz w:val="24"/>
          <w:szCs w:val="24"/>
        </w:rPr>
        <w:t>важности не смеју оштетити, заштитили.</w:t>
      </w:r>
    </w:p>
    <w:p w:rsidR="00A80DCC" w:rsidRPr="00A80DCC" w:rsidRDefault="00A80DCC" w:rsidP="00A80DCC">
      <w:pPr>
        <w:pStyle w:val="BodyText"/>
        <w:jc w:val="both"/>
        <w:rPr>
          <w:rFonts w:ascii="Arial" w:hAnsi="Arial" w:cs="Arial"/>
          <w:b/>
          <w:color w:val="000000" w:themeColor="text1"/>
          <w:sz w:val="24"/>
          <w:szCs w:val="24"/>
          <w:lang w:val="ru-RU"/>
        </w:rPr>
      </w:pPr>
      <w:r w:rsidRPr="00A80DCC">
        <w:rPr>
          <w:rFonts w:ascii="Arial" w:hAnsi="Arial" w:cs="Arial"/>
          <w:color w:val="000000" w:themeColor="text1"/>
          <w:sz w:val="24"/>
          <w:szCs w:val="24"/>
          <w:lang w:val="ru-RU"/>
        </w:rPr>
        <w:t xml:space="preserve">Понуђач подноси понуду у затвореној коверти </w:t>
      </w:r>
      <w:r w:rsidRPr="00A80DCC">
        <w:rPr>
          <w:rFonts w:ascii="Arial" w:hAnsi="Arial" w:cs="Arial"/>
          <w:color w:val="000000" w:themeColor="text1"/>
          <w:sz w:val="24"/>
          <w:szCs w:val="24"/>
        </w:rPr>
        <w:t>или кутији</w:t>
      </w:r>
      <w:r w:rsidRPr="00A80DCC">
        <w:rPr>
          <w:rFonts w:ascii="Arial" w:hAnsi="Arial" w:cs="Arial"/>
          <w:color w:val="000000" w:themeColor="text1"/>
          <w:sz w:val="24"/>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w:t>
      </w:r>
      <w:r>
        <w:rPr>
          <w:rFonts w:ascii="Arial" w:hAnsi="Arial" w:cs="Arial"/>
          <w:color w:val="000000" w:themeColor="text1"/>
          <w:sz w:val="24"/>
          <w:szCs w:val="24"/>
          <w:lang w:val="ru-RU"/>
        </w:rPr>
        <w:t xml:space="preserve">огранак ХЕ Ђердап, ул. Трг краља Петра број 1, 19 320 Кладовом, </w:t>
      </w:r>
      <w:r w:rsidRPr="00A80DCC">
        <w:rPr>
          <w:rFonts w:ascii="Arial" w:hAnsi="Arial" w:cs="Arial"/>
          <w:color w:val="000000" w:themeColor="text1"/>
          <w:sz w:val="24"/>
          <w:szCs w:val="24"/>
          <w:lang w:val="ru-RU"/>
        </w:rPr>
        <w:t>са назнаком: „</w:t>
      </w:r>
      <w:r w:rsidRPr="00A80DCC">
        <w:rPr>
          <w:rFonts w:ascii="Arial" w:hAnsi="Arial" w:cs="Arial"/>
          <w:b/>
          <w:color w:val="000000" w:themeColor="text1"/>
          <w:sz w:val="24"/>
          <w:szCs w:val="24"/>
          <w:lang w:val="ru-RU"/>
        </w:rPr>
        <w:t xml:space="preserve">Понуда за јавну набавку </w:t>
      </w:r>
      <w:r w:rsidRPr="00A80DCC">
        <w:rPr>
          <w:rFonts w:ascii="Arial" w:hAnsi="Arial" w:cs="Arial"/>
          <w:b/>
          <w:color w:val="000000" w:themeColor="text1"/>
          <w:sz w:val="24"/>
          <w:szCs w:val="24"/>
          <w:lang w:val="ru-RU"/>
        </w:rPr>
        <w:lastRenderedPageBreak/>
        <w:t>радова:</w:t>
      </w:r>
      <w:r w:rsidRPr="00A80DCC">
        <w:rPr>
          <w:rFonts w:ascii="Arial" w:hAnsi="Arial" w:cs="Arial"/>
          <w:b/>
          <w:color w:val="000000" w:themeColor="text1"/>
          <w:spacing w:val="14"/>
          <w:sz w:val="24"/>
          <w:szCs w:val="24"/>
          <w:lang w:val="ru-RU"/>
        </w:rPr>
        <w:t xml:space="preserve"> </w:t>
      </w:r>
      <w:r w:rsidRPr="00A80DCC">
        <w:rPr>
          <w:rFonts w:ascii="Arial" w:hAnsi="Arial" w:cs="Arial"/>
          <w:b/>
          <w:color w:val="000000" w:themeColor="text1"/>
          <w:spacing w:val="1"/>
          <w:sz w:val="24"/>
          <w:szCs w:val="24"/>
        </w:rPr>
        <w:t>Набавка радова на антикорозивној заштити опреме агрегата за потребе ревитализације</w:t>
      </w:r>
      <w:r w:rsidRPr="00A80DCC">
        <w:rPr>
          <w:rFonts w:ascii="Arial" w:hAnsi="Arial" w:cs="Arial"/>
          <w:b/>
          <w:color w:val="000000" w:themeColor="text1"/>
          <w:sz w:val="24"/>
          <w:szCs w:val="24"/>
          <w:lang w:val="ru-RU"/>
        </w:rPr>
        <w:t xml:space="preserve">, </w:t>
      </w:r>
      <w:r w:rsidRPr="00A80DCC">
        <w:rPr>
          <w:rFonts w:ascii="Arial" w:hAnsi="Arial" w:cs="Arial"/>
          <w:b/>
          <w:color w:val="000000" w:themeColor="text1"/>
          <w:sz w:val="24"/>
          <w:szCs w:val="24"/>
        </w:rPr>
        <w:t xml:space="preserve">JN/2000/0250/2016 </w:t>
      </w:r>
      <w:r w:rsidRPr="00A80DCC">
        <w:rPr>
          <w:rFonts w:ascii="Arial" w:hAnsi="Arial" w:cs="Arial"/>
          <w:b/>
          <w:color w:val="000000" w:themeColor="text1"/>
          <w:sz w:val="24"/>
          <w:szCs w:val="24"/>
          <w:lang w:val="ru-RU"/>
        </w:rPr>
        <w:t xml:space="preserve">- НЕ ОТВАРАТИ“. </w:t>
      </w:r>
    </w:p>
    <w:p w:rsidR="00A80DCC" w:rsidRPr="00682F55" w:rsidRDefault="00A80DCC" w:rsidP="00A80DCC">
      <w:pPr>
        <w:pStyle w:val="KDParagraf"/>
        <w:spacing w:before="0"/>
        <w:rPr>
          <w:rFonts w:cs="Arial"/>
          <w:color w:val="000000" w:themeColor="text1"/>
          <w:sz w:val="24"/>
          <w:szCs w:val="24"/>
          <w:lang w:val="sr-Cyrl-CS"/>
        </w:rPr>
      </w:pPr>
      <w:r w:rsidRPr="00682F55">
        <w:rPr>
          <w:rFonts w:cs="Arial"/>
          <w:color w:val="000000" w:themeColor="text1"/>
          <w:sz w:val="24"/>
          <w:szCs w:val="24"/>
        </w:rPr>
        <w:t xml:space="preserve">На полеђини коверте обавезно се уписује тачан назив и адреса понуђача, телефон и </w:t>
      </w:r>
      <w:r w:rsidRPr="00682F55">
        <w:rPr>
          <w:rFonts w:cs="Arial"/>
          <w:color w:val="000000" w:themeColor="text1"/>
          <w:sz w:val="24"/>
          <w:szCs w:val="24"/>
          <w:lang w:val="sr-Latn-CS"/>
        </w:rPr>
        <w:t>e mail/</w:t>
      </w:r>
      <w:r w:rsidRPr="00682F55">
        <w:rPr>
          <w:rFonts w:cs="Arial"/>
          <w:color w:val="000000" w:themeColor="text1"/>
          <w:sz w:val="24"/>
          <w:szCs w:val="24"/>
        </w:rPr>
        <w:t>факс понуђача, као и име и презиме овлашћеног лица за контакт.</w:t>
      </w:r>
    </w:p>
    <w:p w:rsidR="00A80DCC" w:rsidRPr="00682F55" w:rsidRDefault="00A80DCC" w:rsidP="00A80DCC">
      <w:pPr>
        <w:pStyle w:val="KDParagraf"/>
        <w:spacing w:before="0"/>
        <w:rPr>
          <w:rFonts w:cs="Arial"/>
          <w:color w:val="000000" w:themeColor="text1"/>
          <w:sz w:val="24"/>
          <w:szCs w:val="24"/>
          <w:lang w:val="sr-Cyrl-CS"/>
        </w:rPr>
      </w:pPr>
      <w:r w:rsidRPr="00682F55">
        <w:rPr>
          <w:rFonts w:eastAsia="TimesNewRomanPSMT" w:cs="Arial"/>
          <w:bCs/>
          <w:color w:val="000000" w:themeColor="text1"/>
          <w:sz w:val="24"/>
          <w:szCs w:val="24"/>
        </w:rPr>
        <w:t xml:space="preserve">У случају да понуду подноси група понуђача, на полеђини коверте назначити да се ради о групи понуђача и навести </w:t>
      </w:r>
      <w:r w:rsidRPr="00682F55">
        <w:rPr>
          <w:rFonts w:eastAsia="TimesNewRomanPSMT" w:cs="Arial"/>
          <w:bCs/>
          <w:color w:val="000000" w:themeColor="text1"/>
          <w:sz w:val="24"/>
          <w:szCs w:val="24"/>
          <w:lang w:val="sr-Cyrl-CS"/>
        </w:rPr>
        <w:t xml:space="preserve">тачне </w:t>
      </w:r>
      <w:r w:rsidRPr="00682F55">
        <w:rPr>
          <w:rFonts w:eastAsia="TimesNewRomanPSMT" w:cs="Arial"/>
          <w:bCs/>
          <w:color w:val="000000" w:themeColor="text1"/>
          <w:sz w:val="24"/>
          <w:szCs w:val="24"/>
        </w:rPr>
        <w:t>називе и адресу свих чланова групе понуђача</w:t>
      </w:r>
      <w:r w:rsidRPr="00682F55">
        <w:rPr>
          <w:rFonts w:cs="Arial"/>
          <w:color w:val="000000" w:themeColor="text1"/>
          <w:sz w:val="24"/>
          <w:szCs w:val="24"/>
        </w:rPr>
        <w:t>.</w:t>
      </w:r>
    </w:p>
    <w:p w:rsidR="00A80DCC" w:rsidRPr="00682F55" w:rsidRDefault="00A80DCC" w:rsidP="00A80DCC">
      <w:pPr>
        <w:tabs>
          <w:tab w:val="left" w:pos="360"/>
        </w:tabs>
        <w:rPr>
          <w:rFonts w:cs="Arial"/>
          <w:color w:val="000000" w:themeColor="text1"/>
          <w:sz w:val="24"/>
          <w:szCs w:val="24"/>
        </w:rPr>
      </w:pPr>
      <w:r w:rsidRPr="00682F55">
        <w:rPr>
          <w:rFonts w:cs="Arial"/>
          <w:color w:val="000000" w:themeColor="text1"/>
          <w:sz w:val="24"/>
          <w:szCs w:val="24"/>
        </w:rPr>
        <w:t xml:space="preserve">Све обрасце у понуди потписује и оверава Понуђач, изузев Обрасца </w:t>
      </w:r>
      <w:r w:rsidRPr="00682F55">
        <w:rPr>
          <w:rFonts w:cs="Arial"/>
          <w:color w:val="000000" w:themeColor="text1"/>
          <w:sz w:val="24"/>
          <w:szCs w:val="24"/>
          <w:lang w:val="sr-Cyrl-CS"/>
        </w:rPr>
        <w:t>4</w:t>
      </w:r>
      <w:r w:rsidRPr="00682F55">
        <w:rPr>
          <w:rFonts w:cs="Arial"/>
          <w:color w:val="000000" w:themeColor="text1"/>
          <w:sz w:val="24"/>
          <w:szCs w:val="24"/>
        </w:rPr>
        <w:t xml:space="preserve">. </w:t>
      </w:r>
      <w:proofErr w:type="gramStart"/>
      <w:r w:rsidRPr="00682F55">
        <w:rPr>
          <w:rFonts w:cs="Arial"/>
          <w:color w:val="000000" w:themeColor="text1"/>
          <w:sz w:val="24"/>
          <w:szCs w:val="24"/>
        </w:rPr>
        <w:t>који</w:t>
      </w:r>
      <w:proofErr w:type="gramEnd"/>
      <w:r w:rsidRPr="00682F55">
        <w:rPr>
          <w:rFonts w:cs="Arial"/>
          <w:color w:val="000000" w:themeColor="text1"/>
          <w:sz w:val="24"/>
          <w:szCs w:val="24"/>
        </w:rPr>
        <w:t xml:space="preserve"> попуњава, потписује и оверава сваки подизвођач у своје име.</w:t>
      </w:r>
    </w:p>
    <w:p w:rsidR="00A80DCC" w:rsidRPr="00682F55" w:rsidRDefault="00A80DCC" w:rsidP="00A80DCC">
      <w:pPr>
        <w:rPr>
          <w:rFonts w:cs="Arial"/>
          <w:color w:val="000000" w:themeColor="text1"/>
          <w:sz w:val="24"/>
          <w:szCs w:val="24"/>
        </w:rPr>
      </w:pPr>
      <w:r w:rsidRPr="00682F55">
        <w:rPr>
          <w:rFonts w:cs="Arial"/>
          <w:color w:val="000000" w:themeColor="text1"/>
          <w:sz w:val="24"/>
          <w:szCs w:val="24"/>
        </w:rPr>
        <w:t xml:space="preserve">У случају заједничке понуде групе </w:t>
      </w:r>
      <w:r w:rsidRPr="00682F55">
        <w:rPr>
          <w:rFonts w:cs="Arial"/>
          <w:color w:val="000000" w:themeColor="text1"/>
          <w:sz w:val="24"/>
          <w:szCs w:val="24"/>
          <w:lang w:val="sr-Cyrl-CS"/>
        </w:rPr>
        <w:t>п</w:t>
      </w:r>
      <w:r w:rsidRPr="00682F55">
        <w:rPr>
          <w:rFonts w:cs="Arial"/>
          <w:color w:val="000000" w:themeColor="text1"/>
          <w:sz w:val="24"/>
          <w:szCs w:val="24"/>
        </w:rPr>
        <w:t xml:space="preserve">онуђача све обрасце потписује и оверава члан групе </w:t>
      </w:r>
      <w:r w:rsidRPr="00682F55">
        <w:rPr>
          <w:rFonts w:cs="Arial"/>
          <w:color w:val="000000" w:themeColor="text1"/>
          <w:sz w:val="24"/>
          <w:szCs w:val="24"/>
          <w:lang w:val="sr-Cyrl-CS"/>
        </w:rPr>
        <w:t>п</w:t>
      </w:r>
      <w:r w:rsidRPr="00682F55">
        <w:rPr>
          <w:rFonts w:cs="Arial"/>
          <w:color w:val="000000" w:themeColor="text1"/>
          <w:sz w:val="24"/>
          <w:szCs w:val="24"/>
        </w:rPr>
        <w:t xml:space="preserve">онуђача који је одређен као Носилац посла у споразуму чланова групе </w:t>
      </w:r>
      <w:r w:rsidRPr="00682F55">
        <w:rPr>
          <w:rFonts w:cs="Arial"/>
          <w:color w:val="000000" w:themeColor="text1"/>
          <w:sz w:val="24"/>
          <w:szCs w:val="24"/>
          <w:lang w:val="sr-Cyrl-CS"/>
        </w:rPr>
        <w:t>п</w:t>
      </w:r>
      <w:r w:rsidRPr="00682F55">
        <w:rPr>
          <w:rFonts w:cs="Arial"/>
          <w:color w:val="000000" w:themeColor="text1"/>
          <w:sz w:val="24"/>
          <w:szCs w:val="24"/>
        </w:rPr>
        <w:t xml:space="preserve">онуђача, изузев Обрасца </w:t>
      </w:r>
      <w:r w:rsidRPr="00682F55">
        <w:rPr>
          <w:rFonts w:cs="Arial"/>
          <w:color w:val="000000" w:themeColor="text1"/>
          <w:sz w:val="24"/>
          <w:szCs w:val="24"/>
          <w:lang w:val="sr-Cyrl-CS"/>
        </w:rPr>
        <w:t>број 3</w:t>
      </w:r>
      <w:r w:rsidRPr="00682F55">
        <w:rPr>
          <w:rFonts w:cs="Arial"/>
          <w:color w:val="000000" w:themeColor="text1"/>
          <w:sz w:val="24"/>
          <w:szCs w:val="24"/>
        </w:rPr>
        <w:t xml:space="preserve">. </w:t>
      </w:r>
      <w:proofErr w:type="gramStart"/>
      <w:r w:rsidRPr="00682F55">
        <w:rPr>
          <w:rFonts w:cs="Arial"/>
          <w:color w:val="000000" w:themeColor="text1"/>
          <w:sz w:val="24"/>
          <w:szCs w:val="24"/>
        </w:rPr>
        <w:t>и</w:t>
      </w:r>
      <w:proofErr w:type="gramEnd"/>
      <w:r w:rsidRPr="00682F55">
        <w:rPr>
          <w:rFonts w:cs="Arial"/>
          <w:color w:val="000000" w:themeColor="text1"/>
          <w:sz w:val="24"/>
          <w:szCs w:val="24"/>
        </w:rPr>
        <w:t xml:space="preserve"> Обрасца </w:t>
      </w:r>
      <w:r w:rsidRPr="00682F55">
        <w:rPr>
          <w:rFonts w:cs="Arial"/>
          <w:color w:val="000000" w:themeColor="text1"/>
          <w:sz w:val="24"/>
          <w:szCs w:val="24"/>
          <w:lang w:val="sr-Cyrl-CS"/>
        </w:rPr>
        <w:t>број 4</w:t>
      </w:r>
      <w:r w:rsidRPr="00682F55">
        <w:rPr>
          <w:rFonts w:cs="Arial"/>
          <w:color w:val="000000" w:themeColor="text1"/>
          <w:sz w:val="24"/>
          <w:szCs w:val="24"/>
        </w:rPr>
        <w:t xml:space="preserve">. </w:t>
      </w:r>
      <w:proofErr w:type="gramStart"/>
      <w:r w:rsidRPr="00682F55">
        <w:rPr>
          <w:rFonts w:cs="Arial"/>
          <w:color w:val="000000" w:themeColor="text1"/>
          <w:sz w:val="24"/>
          <w:szCs w:val="24"/>
        </w:rPr>
        <w:t>које</w:t>
      </w:r>
      <w:proofErr w:type="gramEnd"/>
      <w:r w:rsidRPr="00682F55">
        <w:rPr>
          <w:rFonts w:cs="Arial"/>
          <w:color w:val="000000" w:themeColor="text1"/>
          <w:sz w:val="24"/>
          <w:szCs w:val="24"/>
        </w:rPr>
        <w:t xml:space="preserve"> попуњава, потписује и оверава сваки члан групе </w:t>
      </w:r>
      <w:r w:rsidRPr="00682F55">
        <w:rPr>
          <w:rFonts w:cs="Arial"/>
          <w:color w:val="000000" w:themeColor="text1"/>
          <w:sz w:val="24"/>
          <w:szCs w:val="24"/>
          <w:lang w:val="sr-Cyrl-CS"/>
        </w:rPr>
        <w:t>п</w:t>
      </w:r>
      <w:r w:rsidRPr="00682F55">
        <w:rPr>
          <w:rFonts w:cs="Arial"/>
          <w:color w:val="000000" w:themeColor="text1"/>
          <w:sz w:val="24"/>
          <w:szCs w:val="24"/>
        </w:rPr>
        <w:t>онуђача у своје име.</w:t>
      </w:r>
    </w:p>
    <w:p w:rsidR="00A80DCC" w:rsidRDefault="00A80DCC" w:rsidP="00A80DCC">
      <w:pPr>
        <w:pStyle w:val="KDParagraf"/>
        <w:spacing w:before="0"/>
        <w:rPr>
          <w:rFonts w:cs="Arial"/>
          <w:color w:val="000000" w:themeColor="text1"/>
          <w:sz w:val="24"/>
          <w:szCs w:val="24"/>
        </w:rPr>
      </w:pPr>
      <w:r w:rsidRPr="00682F55">
        <w:rPr>
          <w:rFonts w:cs="Arial"/>
          <w:color w:val="000000" w:themeColor="text1"/>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A2E4B" w:rsidRDefault="00FA2E4B" w:rsidP="00A80DCC">
      <w:pPr>
        <w:pStyle w:val="KDParagraf"/>
        <w:spacing w:before="0"/>
        <w:rPr>
          <w:rFonts w:cs="Arial"/>
          <w:color w:val="000000" w:themeColor="text1"/>
          <w:sz w:val="24"/>
          <w:szCs w:val="24"/>
          <w:lang w:val="sr-Cyrl-RS"/>
        </w:rPr>
      </w:pPr>
    </w:p>
    <w:p w:rsidR="00FA2E4B" w:rsidRDefault="00FA2E4B" w:rsidP="00FA2E4B">
      <w:pPr>
        <w:pStyle w:val="KDParagraf"/>
        <w:spacing w:before="0"/>
        <w:jc w:val="center"/>
        <w:rPr>
          <w:rFonts w:cs="Arial"/>
          <w:color w:val="000000" w:themeColor="text1"/>
          <w:sz w:val="24"/>
          <w:szCs w:val="24"/>
          <w:lang w:val="sr-Cyrl-RS"/>
        </w:rPr>
      </w:pPr>
      <w:r>
        <w:rPr>
          <w:rFonts w:cs="Arial"/>
          <w:color w:val="000000" w:themeColor="text1"/>
          <w:sz w:val="24"/>
          <w:szCs w:val="24"/>
          <w:lang w:val="sr-Cyrl-RS"/>
        </w:rPr>
        <w:t>6.</w:t>
      </w:r>
    </w:p>
    <w:p w:rsidR="00FA2E4B" w:rsidRDefault="00FA2E4B" w:rsidP="00FA2E4B">
      <w:pPr>
        <w:rPr>
          <w:rFonts w:cs="Arial"/>
          <w:color w:val="000000" w:themeColor="text1"/>
          <w:sz w:val="24"/>
          <w:szCs w:val="24"/>
          <w:lang w:val="sr-Cyrl-RS"/>
        </w:rPr>
      </w:pPr>
      <w:r>
        <w:rPr>
          <w:rFonts w:cs="Arial"/>
          <w:color w:val="000000" w:themeColor="text1"/>
          <w:sz w:val="24"/>
          <w:szCs w:val="24"/>
          <w:lang w:val="sr-Cyrl-RS"/>
        </w:rPr>
        <w:t>Схо</w:t>
      </w:r>
      <w:r w:rsidRPr="00FA2E4B">
        <w:rPr>
          <w:rFonts w:cs="Arial"/>
          <w:color w:val="000000" w:themeColor="text1"/>
          <w:sz w:val="24"/>
          <w:szCs w:val="24"/>
          <w:lang w:val="sr-Cyrl-RS"/>
        </w:rPr>
        <w:t xml:space="preserve">дно условима за учешће у поступку јавне набавке Наручилац прилагођача Образац 5. </w:t>
      </w:r>
      <w:r w:rsidRPr="00FA2E4B">
        <w:rPr>
          <w:rFonts w:cs="Arial"/>
          <w:color w:val="000000" w:themeColor="text1"/>
          <w:sz w:val="24"/>
          <w:szCs w:val="24"/>
        </w:rPr>
        <w:t xml:space="preserve">Списак </w:t>
      </w:r>
      <w:r w:rsidRPr="00FA2E4B">
        <w:rPr>
          <w:rFonts w:cs="Arial"/>
          <w:color w:val="000000" w:themeColor="text1"/>
          <w:sz w:val="24"/>
          <w:szCs w:val="24"/>
          <w:lang w:val="sr-Cyrl-RS"/>
        </w:rPr>
        <w:t xml:space="preserve">изведених </w:t>
      </w:r>
      <w:r w:rsidRPr="00FA2E4B">
        <w:rPr>
          <w:rFonts w:cs="Arial"/>
          <w:color w:val="000000" w:themeColor="text1"/>
          <w:sz w:val="24"/>
          <w:szCs w:val="24"/>
        </w:rPr>
        <w:t>радова– стручне референце</w:t>
      </w:r>
      <w:r w:rsidRPr="00FA2E4B">
        <w:rPr>
          <w:rFonts w:cs="Arial"/>
          <w:color w:val="000000" w:themeColor="text1"/>
          <w:sz w:val="24"/>
          <w:szCs w:val="24"/>
          <w:lang w:val="sr-Cyrl-RS"/>
        </w:rPr>
        <w:t xml:space="preserve"> и Образац 6. </w:t>
      </w:r>
      <w:r>
        <w:rPr>
          <w:rFonts w:cs="Arial"/>
          <w:color w:val="000000" w:themeColor="text1"/>
          <w:sz w:val="24"/>
          <w:szCs w:val="24"/>
        </w:rPr>
        <w:t>П</w:t>
      </w:r>
      <w:r w:rsidRPr="00FA2E4B">
        <w:rPr>
          <w:rFonts w:cs="Arial"/>
          <w:color w:val="000000" w:themeColor="text1"/>
          <w:sz w:val="24"/>
          <w:szCs w:val="24"/>
        </w:rPr>
        <w:t>отврда о референтним набавкама</w:t>
      </w:r>
      <w:r>
        <w:rPr>
          <w:rFonts w:cs="Arial"/>
          <w:color w:val="000000" w:themeColor="text1"/>
          <w:sz w:val="24"/>
          <w:szCs w:val="24"/>
          <w:lang w:val="sr-Cyrl-RS"/>
        </w:rPr>
        <w:t>, који су саставни део ове измене.</w:t>
      </w:r>
    </w:p>
    <w:p w:rsidR="00FA2E4B" w:rsidRPr="00FA2E4B" w:rsidRDefault="00FA2E4B" w:rsidP="00A80DCC">
      <w:pPr>
        <w:pStyle w:val="KDParagraf"/>
        <w:spacing w:before="0"/>
        <w:rPr>
          <w:rFonts w:cs="Arial"/>
          <w:color w:val="000000" w:themeColor="text1"/>
          <w:sz w:val="24"/>
          <w:szCs w:val="24"/>
          <w:lang w:val="sr-Cyrl-RS"/>
        </w:rPr>
      </w:pPr>
    </w:p>
    <w:p w:rsidR="00B55FF4" w:rsidRPr="004B33D7" w:rsidRDefault="00FA2E4B" w:rsidP="006A597F">
      <w:pPr>
        <w:jc w:val="center"/>
        <w:rPr>
          <w:rFonts w:cs="Arial"/>
          <w:sz w:val="24"/>
          <w:szCs w:val="24"/>
          <w:lang w:val="sr-Cyrl-RS"/>
        </w:rPr>
      </w:pPr>
      <w:r>
        <w:rPr>
          <w:rFonts w:cs="Arial"/>
          <w:sz w:val="24"/>
          <w:szCs w:val="24"/>
          <w:lang w:val="sr-Cyrl-RS"/>
        </w:rPr>
        <w:t>7.</w:t>
      </w:r>
    </w:p>
    <w:p w:rsidR="00714B09" w:rsidRPr="004B33D7" w:rsidRDefault="00714B09" w:rsidP="00714B09">
      <w:pPr>
        <w:rPr>
          <w:rFonts w:cs="Arial"/>
          <w:sz w:val="24"/>
          <w:szCs w:val="24"/>
        </w:rPr>
      </w:pPr>
      <w:r w:rsidRPr="004B33D7">
        <w:rPr>
          <w:rFonts w:cs="Arial"/>
          <w:sz w:val="24"/>
          <w:szCs w:val="24"/>
        </w:rPr>
        <w:t>Ова измена конкурсне документац</w:t>
      </w:r>
      <w:r w:rsidRPr="004B33D7">
        <w:rPr>
          <w:rFonts w:cs="Arial"/>
          <w:sz w:val="24"/>
          <w:szCs w:val="24"/>
          <w:lang w:val="ru-RU"/>
        </w:rPr>
        <w:t>и</w:t>
      </w:r>
      <w:r w:rsidRPr="004B33D7">
        <w:rPr>
          <w:rFonts w:cs="Arial"/>
          <w:sz w:val="24"/>
          <w:szCs w:val="24"/>
        </w:rPr>
        <w:t>је се објављује на Порталу УЈН и Интернет страници Наручиоца.</w:t>
      </w:r>
    </w:p>
    <w:p w:rsidR="00714B09" w:rsidRPr="004B33D7" w:rsidRDefault="00714B09" w:rsidP="00714B09">
      <w:pPr>
        <w:rPr>
          <w:rFonts w:cs="Arial"/>
          <w:sz w:val="24"/>
          <w:szCs w:val="24"/>
        </w:rPr>
      </w:pPr>
    </w:p>
    <w:p w:rsidR="00665DA5" w:rsidRPr="004B33D7" w:rsidRDefault="00665DA5" w:rsidP="00714B09">
      <w:pPr>
        <w:rPr>
          <w:rFonts w:cs="Arial"/>
          <w:sz w:val="24"/>
          <w:szCs w:val="24"/>
        </w:rPr>
      </w:pPr>
    </w:p>
    <w:p w:rsidR="00665DA5" w:rsidRPr="004B33D7" w:rsidRDefault="00665DA5" w:rsidP="00714B09">
      <w:pPr>
        <w:rPr>
          <w:rFonts w:cs="Arial"/>
          <w:sz w:val="24"/>
          <w:szCs w:val="24"/>
        </w:rPr>
      </w:pPr>
    </w:p>
    <w:p w:rsidR="00714B09" w:rsidRPr="004B33D7" w:rsidRDefault="00714B09" w:rsidP="00714B09">
      <w:pPr>
        <w:jc w:val="right"/>
        <w:rPr>
          <w:rFonts w:cs="Arial"/>
          <w:sz w:val="24"/>
          <w:szCs w:val="24"/>
        </w:rPr>
      </w:pPr>
      <w:r w:rsidRPr="004B33D7">
        <w:rPr>
          <w:rFonts w:cs="Arial"/>
          <w:sz w:val="24"/>
          <w:szCs w:val="24"/>
        </w:rPr>
        <w:t>КОМИСИЈА</w:t>
      </w:r>
    </w:p>
    <w:p w:rsidR="00714B09" w:rsidRPr="004B33D7" w:rsidRDefault="00714B09" w:rsidP="00714B09">
      <w:pPr>
        <w:jc w:val="right"/>
        <w:rPr>
          <w:rFonts w:cs="Arial"/>
          <w:sz w:val="24"/>
          <w:szCs w:val="24"/>
        </w:rPr>
      </w:pPr>
    </w:p>
    <w:p w:rsidR="00714B09" w:rsidRPr="004B33D7" w:rsidRDefault="00714B09" w:rsidP="00714B09">
      <w:pPr>
        <w:jc w:val="right"/>
        <w:rPr>
          <w:rFonts w:cs="Arial"/>
          <w:sz w:val="24"/>
          <w:szCs w:val="24"/>
        </w:rPr>
      </w:pPr>
    </w:p>
    <w:p w:rsidR="00714B09" w:rsidRPr="004B33D7" w:rsidRDefault="00714B09" w:rsidP="00714B09">
      <w:pPr>
        <w:rPr>
          <w:rFonts w:cs="Arial"/>
          <w:sz w:val="24"/>
          <w:szCs w:val="24"/>
        </w:rPr>
      </w:pPr>
    </w:p>
    <w:p w:rsidR="00714B09" w:rsidRPr="004B33D7" w:rsidRDefault="00714B09" w:rsidP="00714B09">
      <w:pPr>
        <w:rPr>
          <w:rFonts w:cs="Arial"/>
          <w:sz w:val="24"/>
          <w:szCs w:val="24"/>
        </w:rPr>
      </w:pPr>
      <w:r w:rsidRPr="004B33D7">
        <w:rPr>
          <w:rFonts w:cs="Arial"/>
          <w:sz w:val="24"/>
          <w:szCs w:val="24"/>
        </w:rPr>
        <w:t>Доставити:</w:t>
      </w:r>
    </w:p>
    <w:p w:rsidR="00714B09" w:rsidRPr="004B33D7" w:rsidRDefault="00714B09" w:rsidP="00714B09">
      <w:pPr>
        <w:rPr>
          <w:rFonts w:cs="Arial"/>
          <w:sz w:val="24"/>
          <w:szCs w:val="24"/>
        </w:rPr>
      </w:pPr>
      <w:r w:rsidRPr="004B33D7">
        <w:rPr>
          <w:rFonts w:cs="Arial"/>
          <w:sz w:val="24"/>
          <w:szCs w:val="24"/>
        </w:rPr>
        <w:t>- Архиви</w:t>
      </w:r>
    </w:p>
    <w:p w:rsidR="005354C1" w:rsidRPr="004B33D7" w:rsidRDefault="005354C1" w:rsidP="00D8391A">
      <w:pPr>
        <w:spacing w:line="100" w:lineRule="atLeast"/>
        <w:ind w:firstLine="708"/>
        <w:rPr>
          <w:rFonts w:cs="Arial"/>
          <w:kern w:val="2"/>
          <w:sz w:val="24"/>
          <w:szCs w:val="24"/>
          <w:lang w:val="ru-RU"/>
        </w:rPr>
      </w:pPr>
    </w:p>
    <w:p w:rsidR="00714B09" w:rsidRDefault="00714B09" w:rsidP="00D8391A">
      <w:pPr>
        <w:spacing w:line="100" w:lineRule="atLeast"/>
        <w:ind w:firstLine="708"/>
        <w:rPr>
          <w:rFonts w:cs="Arial"/>
          <w:kern w:val="2"/>
          <w:sz w:val="24"/>
          <w:szCs w:val="24"/>
          <w:lang w:val="ru-RU"/>
        </w:rPr>
      </w:pPr>
    </w:p>
    <w:p w:rsidR="00FA2E4B" w:rsidRPr="004B33D7" w:rsidRDefault="00FA2E4B" w:rsidP="00D8391A">
      <w:pPr>
        <w:spacing w:line="100" w:lineRule="atLeast"/>
        <w:ind w:firstLine="708"/>
        <w:rPr>
          <w:rFonts w:cs="Arial"/>
          <w:kern w:val="2"/>
          <w:sz w:val="24"/>
          <w:szCs w:val="24"/>
          <w:lang w:val="ru-RU"/>
        </w:rPr>
      </w:pPr>
    </w:p>
    <w:p w:rsidR="00714B09" w:rsidRPr="004B33D7" w:rsidRDefault="00714B09" w:rsidP="00D8391A">
      <w:pPr>
        <w:spacing w:line="100" w:lineRule="atLeast"/>
        <w:ind w:firstLine="708"/>
        <w:rPr>
          <w:rFonts w:cs="Arial"/>
          <w:kern w:val="2"/>
          <w:sz w:val="24"/>
          <w:szCs w:val="24"/>
          <w:lang w:val="ru-RU"/>
        </w:rPr>
      </w:pPr>
    </w:p>
    <w:p w:rsidR="00714B09" w:rsidRPr="004B33D7" w:rsidRDefault="00714B09" w:rsidP="00D8391A">
      <w:pPr>
        <w:spacing w:line="100" w:lineRule="atLeast"/>
        <w:ind w:firstLine="708"/>
        <w:rPr>
          <w:rFonts w:cs="Arial"/>
          <w:kern w:val="2"/>
          <w:sz w:val="24"/>
          <w:szCs w:val="24"/>
          <w:lang w:val="ru-RU"/>
        </w:rPr>
      </w:pPr>
    </w:p>
    <w:p w:rsidR="00714B09" w:rsidRDefault="00714B09" w:rsidP="00D8391A">
      <w:pPr>
        <w:spacing w:line="100" w:lineRule="atLeast"/>
        <w:ind w:firstLine="708"/>
        <w:rPr>
          <w:rFonts w:cs="Arial"/>
          <w:kern w:val="2"/>
          <w:sz w:val="24"/>
          <w:szCs w:val="24"/>
          <w:lang w:val="ru-RU"/>
        </w:rPr>
      </w:pPr>
    </w:p>
    <w:p w:rsidR="00FA2E4B" w:rsidRDefault="00FA2E4B" w:rsidP="00D8391A">
      <w:pPr>
        <w:spacing w:line="100" w:lineRule="atLeast"/>
        <w:ind w:firstLine="708"/>
        <w:rPr>
          <w:rFonts w:cs="Arial"/>
          <w:kern w:val="2"/>
          <w:sz w:val="24"/>
          <w:szCs w:val="24"/>
          <w:lang w:val="ru-RU"/>
        </w:rPr>
      </w:pPr>
    </w:p>
    <w:p w:rsidR="00FA2E4B" w:rsidRDefault="00FA2E4B" w:rsidP="00D8391A">
      <w:pPr>
        <w:spacing w:line="100" w:lineRule="atLeast"/>
        <w:ind w:firstLine="708"/>
        <w:rPr>
          <w:rFonts w:cs="Arial"/>
          <w:kern w:val="2"/>
          <w:sz w:val="24"/>
          <w:szCs w:val="24"/>
          <w:lang w:val="ru-RU"/>
        </w:rPr>
      </w:pPr>
    </w:p>
    <w:p w:rsidR="00FA2E4B" w:rsidRPr="004B33D7" w:rsidRDefault="00FA2E4B" w:rsidP="00D8391A">
      <w:pPr>
        <w:spacing w:line="100" w:lineRule="atLeast"/>
        <w:ind w:firstLine="708"/>
        <w:rPr>
          <w:rFonts w:cs="Arial"/>
          <w:kern w:val="2"/>
          <w:sz w:val="24"/>
          <w:szCs w:val="24"/>
          <w:lang w:val="ru-RU"/>
        </w:rPr>
      </w:pPr>
    </w:p>
    <w:p w:rsidR="00714B09" w:rsidRPr="004B33D7" w:rsidRDefault="00714B09" w:rsidP="00D8391A">
      <w:pPr>
        <w:spacing w:line="100" w:lineRule="atLeast"/>
        <w:ind w:firstLine="708"/>
        <w:rPr>
          <w:rFonts w:cs="Arial"/>
          <w:kern w:val="2"/>
          <w:sz w:val="24"/>
          <w:szCs w:val="24"/>
          <w:lang w:val="ru-RU"/>
        </w:rPr>
      </w:pPr>
    </w:p>
    <w:p w:rsidR="00714B09" w:rsidRPr="004B33D7" w:rsidRDefault="00714B09" w:rsidP="00D8391A">
      <w:pPr>
        <w:spacing w:line="100" w:lineRule="atLeast"/>
        <w:ind w:firstLine="708"/>
        <w:rPr>
          <w:rFonts w:cs="Arial"/>
          <w:kern w:val="2"/>
          <w:sz w:val="24"/>
          <w:szCs w:val="24"/>
          <w:lang w:val="ru-RU"/>
        </w:rPr>
      </w:pPr>
    </w:p>
    <w:p w:rsidR="006A597F" w:rsidRPr="004B33D7" w:rsidRDefault="006A597F" w:rsidP="00D8391A">
      <w:pPr>
        <w:spacing w:line="100" w:lineRule="atLeast"/>
        <w:ind w:firstLine="708"/>
        <w:rPr>
          <w:rFonts w:cs="Arial"/>
          <w:kern w:val="2"/>
          <w:sz w:val="24"/>
          <w:szCs w:val="24"/>
          <w:lang w:val="ru-RU"/>
        </w:rPr>
      </w:pPr>
    </w:p>
    <w:p w:rsidR="00714B09" w:rsidRDefault="00714B09" w:rsidP="00D8391A">
      <w:pPr>
        <w:spacing w:line="100" w:lineRule="atLeast"/>
        <w:ind w:firstLine="708"/>
        <w:rPr>
          <w:rFonts w:cs="Arial"/>
          <w:kern w:val="2"/>
          <w:sz w:val="24"/>
          <w:szCs w:val="24"/>
          <w:lang w:val="ru-RU"/>
        </w:rPr>
      </w:pPr>
    </w:p>
    <w:p w:rsidR="00B55FF4" w:rsidRDefault="00B55FF4" w:rsidP="00D8391A">
      <w:pPr>
        <w:spacing w:line="100" w:lineRule="atLeast"/>
        <w:ind w:firstLine="708"/>
        <w:rPr>
          <w:rFonts w:cs="Arial"/>
          <w:kern w:val="2"/>
          <w:sz w:val="24"/>
          <w:szCs w:val="24"/>
          <w:lang w:val="ru-RU"/>
        </w:rPr>
      </w:pPr>
    </w:p>
    <w:p w:rsidR="00B55FF4" w:rsidRDefault="00B55FF4" w:rsidP="00D8391A">
      <w:pPr>
        <w:spacing w:line="100" w:lineRule="atLeast"/>
        <w:ind w:firstLine="708"/>
        <w:rPr>
          <w:rFonts w:cs="Arial"/>
          <w:kern w:val="2"/>
          <w:sz w:val="24"/>
          <w:szCs w:val="24"/>
          <w:lang w:val="ru-RU"/>
        </w:rPr>
      </w:pPr>
    </w:p>
    <w:p w:rsidR="00665DA5" w:rsidRPr="004B33D7" w:rsidRDefault="00665DA5" w:rsidP="00665DA5">
      <w:pPr>
        <w:pStyle w:val="KDObrazac"/>
        <w:spacing w:before="0"/>
        <w:rPr>
          <w:noProof/>
          <w:sz w:val="24"/>
          <w:szCs w:val="24"/>
        </w:rPr>
      </w:pPr>
      <w:bookmarkStart w:id="3" w:name="_Toc442559924"/>
      <w:r w:rsidRPr="004B33D7">
        <w:rPr>
          <w:sz w:val="24"/>
          <w:szCs w:val="24"/>
        </w:rPr>
        <w:t>ОБРАЗАЦ 1</w:t>
      </w:r>
      <w:r w:rsidRPr="004B33D7">
        <w:rPr>
          <w:noProof/>
          <w:sz w:val="24"/>
          <w:szCs w:val="24"/>
        </w:rPr>
        <w:t>.</w:t>
      </w:r>
      <w:bookmarkEnd w:id="3"/>
    </w:p>
    <w:p w:rsidR="00665DA5" w:rsidRPr="004B33D7" w:rsidRDefault="00665DA5" w:rsidP="00665DA5">
      <w:pPr>
        <w:jc w:val="center"/>
        <w:rPr>
          <w:rStyle w:val="BookTitle"/>
          <w:rFonts w:cs="Arial"/>
          <w:sz w:val="24"/>
          <w:szCs w:val="24"/>
        </w:rPr>
      </w:pPr>
      <w:r w:rsidRPr="004B33D7">
        <w:rPr>
          <w:rStyle w:val="BookTitle"/>
          <w:rFonts w:cs="Arial"/>
          <w:sz w:val="24"/>
          <w:szCs w:val="24"/>
        </w:rPr>
        <w:t>ОБРАЗАЦ ПОНУДЕ</w:t>
      </w:r>
    </w:p>
    <w:p w:rsidR="00665DA5" w:rsidRPr="004B33D7" w:rsidRDefault="00665DA5" w:rsidP="00665DA5">
      <w:pPr>
        <w:rPr>
          <w:rStyle w:val="BookTitle"/>
          <w:rFonts w:cs="Arial"/>
          <w:sz w:val="24"/>
          <w:szCs w:val="24"/>
        </w:rPr>
      </w:pPr>
    </w:p>
    <w:p w:rsidR="00665DA5" w:rsidRPr="004B33D7" w:rsidRDefault="00665DA5" w:rsidP="00665DA5">
      <w:pPr>
        <w:rPr>
          <w:rFonts w:cs="Arial"/>
          <w:b/>
          <w:sz w:val="24"/>
          <w:szCs w:val="24"/>
          <w:lang w:val="sr-Cyrl-CS"/>
        </w:rPr>
      </w:pPr>
      <w:r w:rsidRPr="004B33D7">
        <w:rPr>
          <w:rFonts w:eastAsia="TimesNewRomanPS-BoldMT" w:cs="Arial"/>
          <w:b/>
          <w:bCs/>
          <w:sz w:val="24"/>
          <w:szCs w:val="24"/>
        </w:rPr>
        <w:t xml:space="preserve">Понуда бр._________ од _______________ </w:t>
      </w:r>
      <w:proofErr w:type="gramStart"/>
      <w:r w:rsidRPr="004B33D7">
        <w:rPr>
          <w:rFonts w:eastAsia="TimesNewRomanPS-BoldMT" w:cs="Arial"/>
          <w:b/>
          <w:bCs/>
          <w:sz w:val="24"/>
          <w:szCs w:val="24"/>
        </w:rPr>
        <w:t>за  отворени</w:t>
      </w:r>
      <w:proofErr w:type="gramEnd"/>
      <w:r w:rsidRPr="004B33D7">
        <w:rPr>
          <w:rFonts w:eastAsia="TimesNewRomanPS-BoldMT" w:cs="Arial"/>
          <w:b/>
          <w:bCs/>
          <w:sz w:val="24"/>
          <w:szCs w:val="24"/>
        </w:rPr>
        <w:t xml:space="preserve"> поступак јавне набавке</w:t>
      </w:r>
      <w:r w:rsidRPr="004B33D7">
        <w:rPr>
          <w:rFonts w:eastAsia="TimesNewRomanPS-BoldMT" w:cs="Arial"/>
          <w:b/>
          <w:bCs/>
          <w:sz w:val="24"/>
          <w:szCs w:val="24"/>
          <w:lang w:val="sr-Cyrl-RS"/>
        </w:rPr>
        <w:t xml:space="preserve"> радова: </w:t>
      </w:r>
      <w:r w:rsidRPr="004B33D7">
        <w:rPr>
          <w:rFonts w:cs="Arial"/>
          <w:b/>
          <w:spacing w:val="1"/>
          <w:sz w:val="24"/>
          <w:szCs w:val="24"/>
          <w:lang w:val="sr-Cyrl-CS"/>
        </w:rPr>
        <w:t>Набавка радова на антикорозивној заштити опреме агрегата за потребе ревитализације, ЈН/2000/0250/2016</w:t>
      </w:r>
    </w:p>
    <w:p w:rsidR="00665DA5" w:rsidRPr="004B33D7" w:rsidRDefault="00665DA5" w:rsidP="00665DA5">
      <w:pPr>
        <w:rPr>
          <w:rFonts w:eastAsia="TimesNewRomanPS-BoldMT" w:cs="Arial"/>
          <w:bCs/>
          <w:sz w:val="24"/>
          <w:szCs w:val="24"/>
          <w:lang w:val="sr-Cyrl-CS"/>
        </w:rPr>
      </w:pPr>
    </w:p>
    <w:p w:rsidR="00665DA5" w:rsidRPr="004B33D7" w:rsidRDefault="00665DA5" w:rsidP="00665DA5">
      <w:pPr>
        <w:rPr>
          <w:rFonts w:cs="Arial"/>
          <w:b/>
          <w:bCs/>
          <w:i/>
          <w:iCs/>
          <w:sz w:val="24"/>
          <w:szCs w:val="24"/>
        </w:rPr>
      </w:pPr>
      <w:proofErr w:type="gramStart"/>
      <w:r w:rsidRPr="004B33D7">
        <w:rPr>
          <w:rFonts w:cs="Arial"/>
          <w:b/>
          <w:bCs/>
          <w:i/>
          <w:iCs/>
          <w:sz w:val="24"/>
          <w:szCs w:val="24"/>
        </w:rPr>
        <w:t>1)ОПШТИ</w:t>
      </w:r>
      <w:proofErr w:type="gramEnd"/>
      <w:r w:rsidRPr="004B33D7">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4B33D7" w:rsidRPr="004B33D7" w:rsidTr="00C03A30">
        <w:trPr>
          <w:trHeight w:val="620"/>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i/>
                <w:iCs/>
                <w:sz w:val="24"/>
                <w:szCs w:val="24"/>
              </w:rPr>
            </w:pPr>
            <w:r w:rsidRPr="004B33D7">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tc>
      </w:tr>
      <w:tr w:rsidR="004B33D7" w:rsidRPr="004B33D7" w:rsidTr="00C03A30">
        <w:trPr>
          <w:trHeight w:val="620"/>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i/>
                <w:iCs/>
                <w:sz w:val="24"/>
                <w:szCs w:val="24"/>
              </w:rPr>
            </w:pPr>
            <w:r w:rsidRPr="004B33D7">
              <w:rPr>
                <w:rFonts w:cs="Arial"/>
                <w:i/>
                <w:iCs/>
                <w:sz w:val="24"/>
                <w:szCs w:val="24"/>
              </w:rPr>
              <w:t xml:space="preserve">Врста правног лица: </w:t>
            </w:r>
          </w:p>
          <w:p w:rsidR="00665DA5" w:rsidRPr="004B33D7" w:rsidRDefault="00665DA5" w:rsidP="00C03A30">
            <w:pPr>
              <w:jc w:val="left"/>
              <w:rPr>
                <w:rFonts w:cs="Arial"/>
                <w:i/>
                <w:iCs/>
                <w:sz w:val="24"/>
                <w:szCs w:val="24"/>
                <w:lang w:val="sr-Cyrl-CS"/>
              </w:rPr>
            </w:pPr>
            <w:r w:rsidRPr="004B33D7">
              <w:rPr>
                <w:rFonts w:cs="Arial"/>
                <w:i/>
                <w:iCs/>
                <w:sz w:val="24"/>
                <w:szCs w:val="24"/>
              </w:rPr>
              <w:t xml:space="preserve">(микро, мало, средње, велико) </w:t>
            </w:r>
          </w:p>
          <w:p w:rsidR="00665DA5" w:rsidRPr="004B33D7" w:rsidRDefault="00665DA5" w:rsidP="00C03A30">
            <w:pPr>
              <w:jc w:val="left"/>
              <w:rPr>
                <w:rFonts w:cs="Arial"/>
                <w:b/>
                <w:bCs/>
                <w:i/>
                <w:iCs/>
                <w:sz w:val="24"/>
                <w:szCs w:val="24"/>
                <w:lang w:val="sr-Cyrl-CS"/>
              </w:rPr>
            </w:pPr>
            <w:r w:rsidRPr="004B33D7">
              <w:rPr>
                <w:rFonts w:cs="Arial"/>
                <w:i/>
                <w:iCs/>
                <w:sz w:val="24"/>
                <w:szCs w:val="24"/>
                <w:lang w:val="sr-Cyrl-CS"/>
              </w:rPr>
              <w:t>или</w:t>
            </w:r>
            <w:r w:rsidRPr="004B33D7">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rPr>
          <w:trHeight w:val="683"/>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rPr>
            </w:pPr>
            <w:r w:rsidRPr="004B33D7">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rPr>
          <w:trHeight w:val="647"/>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rPr>
            </w:pPr>
            <w:r w:rsidRPr="004B33D7">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lang w:val="ru-RU"/>
              </w:rPr>
            </w:pPr>
            <w:r w:rsidRPr="004B33D7">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lang w:val="ru-RU"/>
              </w:rPr>
            </w:pPr>
          </w:p>
        </w:tc>
      </w:tr>
      <w:tr w:rsidR="004B33D7" w:rsidRPr="004B33D7" w:rsidTr="00C03A30">
        <w:trPr>
          <w:trHeight w:val="512"/>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i/>
                <w:iCs/>
                <w:sz w:val="24"/>
                <w:szCs w:val="24"/>
              </w:rPr>
            </w:pPr>
          </w:p>
          <w:p w:rsidR="00665DA5" w:rsidRPr="004B33D7" w:rsidRDefault="00665DA5" w:rsidP="00C03A30">
            <w:pPr>
              <w:rPr>
                <w:rFonts w:cs="Arial"/>
                <w:b/>
                <w:bCs/>
                <w:i/>
                <w:iCs/>
                <w:sz w:val="24"/>
                <w:szCs w:val="24"/>
              </w:rPr>
            </w:pPr>
            <w:r w:rsidRPr="004B33D7">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lang w:val="ru-RU"/>
              </w:rPr>
            </w:pPr>
            <w:r w:rsidRPr="004B33D7">
              <w:rPr>
                <w:rFonts w:cs="Arial"/>
                <w:i/>
                <w:iCs/>
                <w:sz w:val="24"/>
                <w:szCs w:val="24"/>
                <w:lang w:val="ru-RU"/>
              </w:rPr>
              <w:t>Електронска адреса понуђача (</w:t>
            </w:r>
            <w:r w:rsidRPr="004B33D7">
              <w:rPr>
                <w:rFonts w:cs="Arial"/>
                <w:i/>
                <w:iCs/>
                <w:sz w:val="24"/>
                <w:szCs w:val="24"/>
              </w:rPr>
              <w:t>e</w:t>
            </w:r>
            <w:r w:rsidRPr="004B33D7">
              <w:rPr>
                <w:rFonts w:cs="Arial"/>
                <w:i/>
                <w:iCs/>
                <w:sz w:val="24"/>
                <w:szCs w:val="24"/>
                <w:lang w:val="ru-RU"/>
              </w:rPr>
              <w:t>-</w:t>
            </w:r>
            <w:r w:rsidRPr="004B33D7">
              <w:rPr>
                <w:rFonts w:cs="Arial"/>
                <w:i/>
                <w:iCs/>
                <w:sz w:val="24"/>
                <w:szCs w:val="24"/>
              </w:rPr>
              <w:t>mail</w:t>
            </w:r>
            <w:r w:rsidRPr="004B33D7">
              <w:rPr>
                <w:rFonts w:cs="Arial"/>
                <w:i/>
                <w:iCs/>
                <w:sz w:val="24"/>
                <w:szCs w:val="24"/>
                <w:lang w:val="ru-RU"/>
              </w:rPr>
              <w:t>):</w:t>
            </w:r>
          </w:p>
          <w:p w:rsidR="00665DA5" w:rsidRPr="004B33D7" w:rsidRDefault="00665DA5" w:rsidP="00C03A30">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lang w:val="ru-RU"/>
              </w:rPr>
            </w:pPr>
          </w:p>
        </w:tc>
      </w:tr>
      <w:tr w:rsidR="004B33D7" w:rsidRPr="004B33D7" w:rsidTr="00C03A30">
        <w:trPr>
          <w:trHeight w:val="557"/>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rPr>
            </w:pPr>
            <w:r w:rsidRPr="004B33D7">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rPr>
          <w:trHeight w:val="620"/>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rPr>
            </w:pPr>
            <w:r w:rsidRPr="004B33D7">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rPr>
            </w:pPr>
          </w:p>
          <w:p w:rsidR="00665DA5" w:rsidRPr="004B33D7" w:rsidRDefault="00665DA5" w:rsidP="00C03A30">
            <w:pPr>
              <w:rPr>
                <w:rFonts w:cs="Arial"/>
                <w:b/>
                <w:bCs/>
                <w:i/>
                <w:iCs/>
                <w:sz w:val="24"/>
                <w:szCs w:val="24"/>
              </w:rPr>
            </w:pPr>
          </w:p>
          <w:p w:rsidR="00665DA5" w:rsidRPr="004B33D7" w:rsidRDefault="00665DA5" w:rsidP="00C03A30">
            <w:pPr>
              <w:rPr>
                <w:rFonts w:cs="Arial"/>
                <w:b/>
                <w:bCs/>
                <w:i/>
                <w:iCs/>
                <w:sz w:val="24"/>
                <w:szCs w:val="24"/>
              </w:rPr>
            </w:pPr>
          </w:p>
        </w:tc>
      </w:tr>
      <w:tr w:rsidR="004B33D7" w:rsidRPr="004B33D7" w:rsidTr="00C03A30">
        <w:trPr>
          <w:trHeight w:val="593"/>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lang w:val="ru-RU"/>
              </w:rPr>
            </w:pPr>
            <w:r w:rsidRPr="004B33D7">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cs="Arial"/>
                <w:b/>
                <w:bCs/>
                <w:i/>
                <w:iCs/>
                <w:sz w:val="24"/>
                <w:szCs w:val="24"/>
                <w:lang w:val="ru-RU"/>
              </w:rPr>
            </w:pPr>
          </w:p>
          <w:p w:rsidR="00665DA5" w:rsidRPr="004B33D7" w:rsidRDefault="00665DA5" w:rsidP="00C03A30">
            <w:pPr>
              <w:rPr>
                <w:rFonts w:cs="Arial"/>
                <w:b/>
                <w:bCs/>
                <w:i/>
                <w:iCs/>
                <w:sz w:val="24"/>
                <w:szCs w:val="24"/>
                <w:lang w:val="ru-RU"/>
              </w:rPr>
            </w:pPr>
          </w:p>
          <w:p w:rsidR="00665DA5" w:rsidRPr="004B33D7" w:rsidRDefault="00665DA5" w:rsidP="00C03A30">
            <w:pPr>
              <w:rPr>
                <w:rFonts w:cs="Arial"/>
                <w:b/>
                <w:bCs/>
                <w:i/>
                <w:iCs/>
                <w:sz w:val="24"/>
                <w:szCs w:val="24"/>
                <w:lang w:val="ru-RU"/>
              </w:rPr>
            </w:pPr>
          </w:p>
        </w:tc>
      </w:tr>
      <w:tr w:rsidR="004B33D7" w:rsidRPr="004B33D7" w:rsidTr="00C03A30">
        <w:trPr>
          <w:trHeight w:val="593"/>
        </w:trPr>
        <w:tc>
          <w:tcPr>
            <w:tcW w:w="4621"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rPr>
                <w:rFonts w:cs="Arial"/>
                <w:b/>
                <w:bCs/>
                <w:i/>
                <w:iCs/>
                <w:sz w:val="24"/>
                <w:szCs w:val="24"/>
                <w:lang w:val="ru-RU"/>
              </w:rPr>
            </w:pPr>
            <w:r w:rsidRPr="004B33D7">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ind w:firstLine="708"/>
              <w:rPr>
                <w:rFonts w:cs="Arial"/>
                <w:b/>
                <w:bCs/>
                <w:i/>
                <w:iCs/>
                <w:sz w:val="24"/>
                <w:szCs w:val="24"/>
                <w:lang w:val="ru-RU"/>
              </w:rPr>
            </w:pPr>
          </w:p>
          <w:p w:rsidR="00665DA5" w:rsidRPr="004B33D7" w:rsidRDefault="00665DA5" w:rsidP="00C03A30">
            <w:pPr>
              <w:ind w:firstLine="708"/>
              <w:rPr>
                <w:rFonts w:cs="Arial"/>
                <w:b/>
                <w:bCs/>
                <w:i/>
                <w:iCs/>
                <w:sz w:val="24"/>
                <w:szCs w:val="24"/>
                <w:lang w:val="ru-RU"/>
              </w:rPr>
            </w:pPr>
          </w:p>
          <w:p w:rsidR="00665DA5" w:rsidRPr="004B33D7" w:rsidRDefault="00665DA5" w:rsidP="00C03A30">
            <w:pPr>
              <w:ind w:firstLine="708"/>
              <w:rPr>
                <w:rFonts w:cs="Arial"/>
                <w:b/>
                <w:bCs/>
                <w:i/>
                <w:iCs/>
                <w:sz w:val="24"/>
                <w:szCs w:val="24"/>
                <w:lang w:val="ru-RU"/>
              </w:rPr>
            </w:pPr>
          </w:p>
        </w:tc>
      </w:tr>
    </w:tbl>
    <w:p w:rsidR="00665DA5" w:rsidRPr="004B33D7" w:rsidRDefault="00665DA5" w:rsidP="00665DA5">
      <w:pPr>
        <w:rPr>
          <w:rFonts w:eastAsia="TimesNewRomanPSMT" w:cs="Arial"/>
          <w:b/>
          <w:bCs/>
          <w:i/>
          <w:iCs/>
          <w:sz w:val="24"/>
          <w:szCs w:val="24"/>
          <w:lang w:val="sr-Cyrl-CS"/>
        </w:rPr>
      </w:pPr>
    </w:p>
    <w:p w:rsidR="00665DA5" w:rsidRPr="004B33D7" w:rsidRDefault="00665DA5" w:rsidP="00665DA5">
      <w:pPr>
        <w:rPr>
          <w:rFonts w:eastAsia="TimesNewRomanPSMT" w:cs="Arial"/>
          <w:b/>
          <w:bCs/>
          <w:i/>
          <w:iCs/>
          <w:sz w:val="24"/>
          <w:szCs w:val="24"/>
        </w:rPr>
      </w:pPr>
      <w:r w:rsidRPr="004B33D7">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B33D7" w:rsidRPr="004B33D7" w:rsidTr="00C03A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jc w:val="center"/>
              <w:rPr>
                <w:rFonts w:eastAsia="TimesNewRomanPSMT" w:cs="Arial"/>
                <w:b/>
                <w:bCs/>
                <w:sz w:val="24"/>
                <w:szCs w:val="24"/>
              </w:rPr>
            </w:pPr>
            <w:r w:rsidRPr="004B33D7">
              <w:rPr>
                <w:rFonts w:eastAsia="TimesNewRomanPSMT" w:cs="Arial"/>
                <w:b/>
                <w:bCs/>
                <w:sz w:val="24"/>
                <w:szCs w:val="24"/>
              </w:rPr>
              <w:t xml:space="preserve">А) САМОСТАЛНО </w:t>
            </w:r>
          </w:p>
          <w:p w:rsidR="00665DA5" w:rsidRPr="004B33D7" w:rsidRDefault="00665DA5" w:rsidP="00C03A30">
            <w:pPr>
              <w:jc w:val="center"/>
              <w:rPr>
                <w:rFonts w:eastAsia="TimesNewRomanPSMT" w:cs="Arial"/>
                <w:b/>
                <w:bCs/>
                <w:sz w:val="24"/>
                <w:szCs w:val="24"/>
              </w:rPr>
            </w:pPr>
          </w:p>
        </w:tc>
      </w:tr>
      <w:tr w:rsidR="004B33D7" w:rsidRPr="004B33D7" w:rsidTr="00C03A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jc w:val="center"/>
              <w:rPr>
                <w:rFonts w:eastAsia="TimesNewRomanPSMT" w:cs="Arial"/>
                <w:b/>
                <w:bCs/>
                <w:sz w:val="24"/>
                <w:szCs w:val="24"/>
              </w:rPr>
            </w:pPr>
            <w:r w:rsidRPr="004B33D7">
              <w:rPr>
                <w:rFonts w:eastAsia="TimesNewRomanPSMT" w:cs="Arial"/>
                <w:b/>
                <w:bCs/>
                <w:sz w:val="24"/>
                <w:szCs w:val="24"/>
              </w:rPr>
              <w:t>Б) СА ПОДИЗВОЂАЧЕМ</w:t>
            </w:r>
          </w:p>
          <w:p w:rsidR="00665DA5" w:rsidRPr="004B33D7" w:rsidRDefault="00665DA5" w:rsidP="00C03A30">
            <w:pPr>
              <w:jc w:val="center"/>
              <w:rPr>
                <w:rFonts w:eastAsia="TimesNewRomanPSMT" w:cs="Arial"/>
                <w:b/>
                <w:bCs/>
                <w:sz w:val="24"/>
                <w:szCs w:val="24"/>
              </w:rPr>
            </w:pPr>
          </w:p>
        </w:tc>
      </w:tr>
      <w:tr w:rsidR="004B33D7" w:rsidRPr="004B33D7" w:rsidTr="00C03A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jc w:val="center"/>
              <w:rPr>
                <w:rFonts w:eastAsia="TimesNewRomanPSMT" w:cs="Arial"/>
                <w:b/>
                <w:bCs/>
                <w:sz w:val="24"/>
                <w:szCs w:val="24"/>
              </w:rPr>
            </w:pPr>
            <w:r w:rsidRPr="004B33D7">
              <w:rPr>
                <w:rFonts w:eastAsia="TimesNewRomanPSMT" w:cs="Arial"/>
                <w:b/>
                <w:bCs/>
                <w:sz w:val="24"/>
                <w:szCs w:val="24"/>
              </w:rPr>
              <w:t>В) КАО ЗАЈЕДНИЧКУ ПОНУДУ</w:t>
            </w:r>
          </w:p>
          <w:p w:rsidR="00665DA5" w:rsidRPr="004B33D7" w:rsidRDefault="00665DA5" w:rsidP="00C03A30">
            <w:pPr>
              <w:jc w:val="center"/>
              <w:rPr>
                <w:rFonts w:cs="Arial"/>
                <w:b/>
                <w:i/>
                <w:iCs/>
                <w:sz w:val="24"/>
                <w:szCs w:val="24"/>
                <w:lang w:val="ru-RU"/>
              </w:rPr>
            </w:pPr>
          </w:p>
        </w:tc>
      </w:tr>
    </w:tbl>
    <w:p w:rsidR="00665DA5" w:rsidRPr="004B33D7" w:rsidRDefault="00665DA5" w:rsidP="00665DA5">
      <w:pPr>
        <w:rPr>
          <w:rFonts w:eastAsia="TimesNewRomanPSMT" w:cs="Arial"/>
          <w:bCs/>
          <w:sz w:val="24"/>
          <w:szCs w:val="24"/>
        </w:rPr>
      </w:pPr>
      <w:r w:rsidRPr="004B33D7">
        <w:rPr>
          <w:rFonts w:cs="Arial"/>
          <w:b/>
          <w:i/>
          <w:iCs/>
          <w:sz w:val="24"/>
          <w:szCs w:val="24"/>
          <w:lang w:val="ru-RU"/>
        </w:rPr>
        <w:lastRenderedPageBreak/>
        <w:t>Напомена:</w:t>
      </w:r>
      <w:r w:rsidRPr="004B33D7">
        <w:rPr>
          <w:rFonts w:cs="Arial"/>
          <w:i/>
          <w:iCs/>
          <w:sz w:val="24"/>
          <w:szCs w:val="24"/>
          <w:lang w:val="ru-RU"/>
        </w:rPr>
        <w:t xml:space="preserve"> заокружити начин подношења понуде и даље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65DA5" w:rsidRPr="004B33D7" w:rsidRDefault="00665DA5" w:rsidP="00665DA5">
      <w:pPr>
        <w:rPr>
          <w:rFonts w:eastAsia="TimesNewRomanPSMT" w:cs="Arial"/>
          <w:bCs/>
          <w:sz w:val="24"/>
          <w:szCs w:val="24"/>
        </w:rPr>
      </w:pPr>
    </w:p>
    <w:p w:rsidR="00665DA5" w:rsidRPr="004B33D7" w:rsidRDefault="00665DA5" w:rsidP="00665DA5">
      <w:pPr>
        <w:rPr>
          <w:rFonts w:eastAsia="TimesNewRomanPSMT" w:cs="Arial"/>
          <w:b/>
          <w:bCs/>
          <w:i/>
          <w:sz w:val="24"/>
          <w:szCs w:val="24"/>
        </w:rPr>
      </w:pPr>
      <w:r w:rsidRPr="004B33D7">
        <w:rPr>
          <w:rFonts w:eastAsia="TimesNewRomanPSMT" w:cs="Arial"/>
          <w:b/>
          <w:bCs/>
          <w:i/>
          <w:sz w:val="24"/>
          <w:szCs w:val="24"/>
          <w:lang w:val="sr-Cyrl-CS"/>
        </w:rPr>
        <w:t xml:space="preserve">3) </w:t>
      </w:r>
      <w:r w:rsidRPr="004B33D7">
        <w:rPr>
          <w:rFonts w:eastAsia="TimesNewRomanPSMT" w:cs="Arial"/>
          <w:b/>
          <w:bCs/>
          <w:i/>
          <w:sz w:val="24"/>
          <w:szCs w:val="24"/>
        </w:rPr>
        <w:t xml:space="preserve">ПОДАЦИ О ПОДИЗВОЂАЧУ </w:t>
      </w:r>
    </w:p>
    <w:p w:rsidR="00665DA5" w:rsidRPr="004B33D7" w:rsidRDefault="00665DA5" w:rsidP="00665DA5">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cs="Arial"/>
                <w:sz w:val="24"/>
                <w:szCs w:val="24"/>
              </w:rPr>
            </w:pPr>
          </w:p>
          <w:p w:rsidR="00665DA5" w:rsidRPr="004B33D7" w:rsidRDefault="00665DA5" w:rsidP="00C03A30">
            <w:pPr>
              <w:rPr>
                <w:rFonts w:eastAsia="TimesNewRomanPSMT" w:cs="Arial"/>
                <w:bCs/>
                <w:i/>
                <w:sz w:val="24"/>
                <w:szCs w:val="24"/>
              </w:rPr>
            </w:pPr>
            <w:r w:rsidRPr="004B33D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rPr>
          <w:trHeight w:val="557"/>
        </w:trPr>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r w:rsidRPr="004B33D7">
              <w:rPr>
                <w:rFonts w:eastAsia="TimesNewRomanPSMT" w:cs="Arial"/>
                <w:bCs/>
                <w:i/>
                <w:sz w:val="24"/>
                <w:szCs w:val="24"/>
              </w:rPr>
              <w:t xml:space="preserve">Врста правног лица: </w:t>
            </w:r>
          </w:p>
          <w:p w:rsidR="00665DA5" w:rsidRPr="004B33D7" w:rsidRDefault="00665DA5" w:rsidP="00C03A30">
            <w:pPr>
              <w:snapToGrid w:val="0"/>
              <w:jc w:val="left"/>
              <w:rPr>
                <w:rFonts w:eastAsia="TimesNewRomanPSMT" w:cs="Arial"/>
                <w:bCs/>
                <w:i/>
                <w:sz w:val="24"/>
                <w:szCs w:val="24"/>
                <w:lang w:val="sr-Cyrl-CS"/>
              </w:rPr>
            </w:pPr>
            <w:r w:rsidRPr="004B33D7">
              <w:rPr>
                <w:rFonts w:eastAsia="TimesNewRomanPSMT" w:cs="Arial"/>
                <w:bCs/>
                <w:i/>
                <w:sz w:val="24"/>
                <w:szCs w:val="24"/>
              </w:rPr>
              <w:t>(микро, мало, средње, велико</w:t>
            </w:r>
            <w:r w:rsidRPr="004B33D7">
              <w:rPr>
                <w:rFonts w:eastAsia="TimesNewRomanPSMT" w:cs="Arial"/>
                <w:bCs/>
                <w:i/>
                <w:sz w:val="24"/>
                <w:szCs w:val="24"/>
                <w:lang w:val="sr-Cyrl-CS"/>
              </w:rPr>
              <w:t>)</w:t>
            </w:r>
          </w:p>
          <w:p w:rsidR="00665DA5" w:rsidRPr="004B33D7" w:rsidRDefault="00665DA5" w:rsidP="00C03A30">
            <w:pPr>
              <w:snapToGrid w:val="0"/>
              <w:jc w:val="left"/>
              <w:rPr>
                <w:rFonts w:eastAsia="TimesNewRomanPSMT" w:cs="Arial"/>
                <w:bCs/>
                <w:i/>
                <w:sz w:val="24"/>
                <w:szCs w:val="24"/>
                <w:lang w:val="sr-Cyrl-CS"/>
              </w:rPr>
            </w:pPr>
            <w:r w:rsidRPr="004B33D7">
              <w:rPr>
                <w:rFonts w:eastAsia="TimesNewRomanPSMT" w:cs="Arial"/>
                <w:bCs/>
                <w:i/>
                <w:sz w:val="24"/>
                <w:szCs w:val="24"/>
                <w:lang w:val="sr-Cyrl-CS"/>
              </w:rPr>
              <w:t>или</w:t>
            </w:r>
            <w:r w:rsidRPr="004B33D7">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jc w:val="left"/>
              <w:rPr>
                <w:rFonts w:eastAsia="TimesNewRomanPSMT" w:cs="Arial"/>
                <w:b/>
                <w:bCs/>
                <w:sz w:val="24"/>
                <w:szCs w:val="24"/>
                <w:lang w:val="ru-RU"/>
              </w:rPr>
            </w:pPr>
            <w:r w:rsidRPr="004B33D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Cs/>
                <w:i/>
                <w:sz w:val="24"/>
                <w:szCs w:val="24"/>
              </w:rPr>
            </w:pPr>
            <w:r w:rsidRPr="004B33D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rPr>
          <w:trHeight w:val="512"/>
        </w:trPr>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r w:rsidRPr="004B33D7">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bl>
    <w:p w:rsidR="00665DA5" w:rsidRPr="004B33D7" w:rsidRDefault="00665DA5" w:rsidP="00665DA5">
      <w:pPr>
        <w:rPr>
          <w:rFonts w:cs="Arial"/>
          <w:i/>
          <w:iCs/>
          <w:sz w:val="24"/>
          <w:szCs w:val="24"/>
          <w:lang w:val="ru-RU"/>
        </w:rPr>
      </w:pPr>
      <w:r w:rsidRPr="004B33D7">
        <w:rPr>
          <w:rFonts w:cs="Arial"/>
          <w:b/>
          <w:bCs/>
          <w:i/>
          <w:iCs/>
          <w:sz w:val="24"/>
          <w:szCs w:val="24"/>
          <w:u w:val="single"/>
          <w:lang w:val="ru-RU"/>
        </w:rPr>
        <w:t>Напомена:</w:t>
      </w:r>
    </w:p>
    <w:p w:rsidR="00665DA5" w:rsidRPr="004B33D7" w:rsidRDefault="00665DA5" w:rsidP="00665DA5">
      <w:pPr>
        <w:rPr>
          <w:rFonts w:eastAsia="TimesNewRomanPSMT" w:cs="Arial"/>
          <w:b/>
          <w:bCs/>
          <w:sz w:val="24"/>
          <w:szCs w:val="24"/>
          <w:lang w:val="ru-RU"/>
        </w:rPr>
      </w:pPr>
      <w:r w:rsidRPr="004B33D7">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sz w:val="24"/>
          <w:szCs w:val="24"/>
          <w:lang w:val="ru-RU"/>
        </w:rPr>
      </w:pPr>
    </w:p>
    <w:p w:rsidR="00665DA5" w:rsidRPr="004B33D7" w:rsidRDefault="00665DA5" w:rsidP="00665DA5">
      <w:pPr>
        <w:rPr>
          <w:rFonts w:eastAsia="TimesNewRomanPSMT" w:cs="Arial"/>
          <w:b/>
          <w:bCs/>
          <w:i/>
          <w:sz w:val="24"/>
          <w:szCs w:val="24"/>
          <w:lang w:val="ru-RU"/>
        </w:rPr>
      </w:pPr>
      <w:r w:rsidRPr="004B33D7">
        <w:rPr>
          <w:rFonts w:eastAsia="TimesNewRomanPSMT" w:cs="Arial"/>
          <w:b/>
          <w:bCs/>
          <w:i/>
          <w:sz w:val="24"/>
          <w:szCs w:val="24"/>
          <w:lang w:val="sr-Cyrl-CS"/>
        </w:rPr>
        <w:t xml:space="preserve">4) </w:t>
      </w:r>
      <w:r w:rsidRPr="004B33D7">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cs="Arial"/>
                <w:sz w:val="24"/>
                <w:szCs w:val="24"/>
              </w:rPr>
            </w:pPr>
          </w:p>
          <w:p w:rsidR="00665DA5" w:rsidRPr="004B33D7" w:rsidRDefault="00665DA5" w:rsidP="00C03A30">
            <w:pPr>
              <w:rPr>
                <w:rFonts w:eastAsia="TimesNewRomanPSMT" w:cs="Arial"/>
                <w:bCs/>
                <w:i/>
                <w:sz w:val="24"/>
                <w:szCs w:val="24"/>
                <w:lang w:val="ru-RU"/>
              </w:rPr>
            </w:pPr>
            <w:r w:rsidRPr="004B33D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rPr>
          <w:trHeight w:val="557"/>
        </w:trPr>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r w:rsidRPr="004B33D7">
              <w:rPr>
                <w:rFonts w:eastAsia="TimesNewRomanPSMT" w:cs="Arial"/>
                <w:bCs/>
                <w:i/>
                <w:sz w:val="24"/>
                <w:szCs w:val="24"/>
                <w:lang w:val="ru-RU"/>
              </w:rPr>
              <w:t xml:space="preserve">Врста правног лица: </w:t>
            </w:r>
          </w:p>
          <w:p w:rsidR="00665DA5" w:rsidRPr="004B33D7" w:rsidRDefault="00665DA5" w:rsidP="00C03A30">
            <w:pPr>
              <w:snapToGrid w:val="0"/>
              <w:rPr>
                <w:rFonts w:eastAsia="TimesNewRomanPSMT" w:cs="Arial"/>
                <w:bCs/>
                <w:i/>
                <w:sz w:val="24"/>
                <w:szCs w:val="24"/>
                <w:lang w:val="ru-RU"/>
              </w:rPr>
            </w:pPr>
            <w:r w:rsidRPr="004B33D7">
              <w:rPr>
                <w:rFonts w:eastAsia="TimesNewRomanPSMT" w:cs="Arial"/>
                <w:bCs/>
                <w:i/>
                <w:sz w:val="24"/>
                <w:szCs w:val="24"/>
                <w:lang w:val="ru-RU"/>
              </w:rPr>
              <w:t xml:space="preserve">(микро, мало, средње, велико) </w:t>
            </w:r>
          </w:p>
          <w:p w:rsidR="00665DA5" w:rsidRPr="004B33D7" w:rsidRDefault="00665DA5" w:rsidP="00C03A30">
            <w:pPr>
              <w:snapToGrid w:val="0"/>
              <w:rPr>
                <w:rFonts w:eastAsia="TimesNewRomanPSMT" w:cs="Arial"/>
                <w:bCs/>
                <w:i/>
                <w:sz w:val="24"/>
                <w:szCs w:val="24"/>
                <w:lang w:val="ru-RU"/>
              </w:rPr>
            </w:pPr>
            <w:r w:rsidRPr="004B33D7">
              <w:rPr>
                <w:rFonts w:eastAsia="TimesNewRomanPSMT" w:cs="Arial"/>
                <w:bCs/>
                <w:i/>
                <w:sz w:val="24"/>
                <w:szCs w:val="24"/>
                <w:lang w:val="ru-RU"/>
              </w:rPr>
              <w:t>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lang w:val="ru-RU"/>
              </w:rPr>
            </w:pPr>
            <w:r w:rsidRPr="004B33D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rPr>
          <w:trHeight w:val="602"/>
        </w:trPr>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r w:rsidRPr="004B33D7">
              <w:rPr>
                <w:rFonts w:eastAsia="TimesNewRomanPSMT" w:cs="Arial"/>
                <w:bCs/>
                <w:i/>
                <w:sz w:val="24"/>
                <w:szCs w:val="24"/>
                <w:lang w:val="ru-RU"/>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lang w:val="ru-RU"/>
              </w:rPr>
            </w:pPr>
            <w:r w:rsidRPr="004B33D7">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lang w:val="ru-RU"/>
              </w:rPr>
            </w:pPr>
            <w:r w:rsidRPr="004B33D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lang w:val="ru-RU"/>
              </w:rPr>
            </w:pPr>
          </w:p>
        </w:tc>
      </w:tr>
      <w:tr w:rsidR="004B33D7" w:rsidRPr="004B33D7" w:rsidTr="00C03A30">
        <w:trPr>
          <w:trHeight w:val="503"/>
        </w:trPr>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r w:rsidRPr="004B33D7">
              <w:rPr>
                <w:rFonts w:eastAsia="TimesNewRomanPSMT" w:cs="Arial"/>
                <w:bCs/>
                <w:i/>
                <w:sz w:val="24"/>
                <w:szCs w:val="24"/>
                <w:lang w:val="ru-RU"/>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lang w:val="ru-RU"/>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r w:rsidR="004B33D7" w:rsidRPr="004B33D7" w:rsidTr="00C03A30">
        <w:tc>
          <w:tcPr>
            <w:tcW w:w="465"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65DA5" w:rsidRPr="004B33D7" w:rsidRDefault="00665DA5" w:rsidP="00C03A30">
            <w:pPr>
              <w:snapToGrid w:val="0"/>
              <w:rPr>
                <w:rFonts w:eastAsia="TimesNewRomanPSMT" w:cs="Arial"/>
                <w:bCs/>
                <w:i/>
                <w:sz w:val="24"/>
                <w:szCs w:val="24"/>
              </w:rPr>
            </w:pPr>
          </w:p>
          <w:p w:rsidR="00665DA5" w:rsidRPr="004B33D7" w:rsidRDefault="00665DA5" w:rsidP="00C03A30">
            <w:pPr>
              <w:rPr>
                <w:rFonts w:eastAsia="TimesNewRomanPSMT" w:cs="Arial"/>
                <w:b/>
                <w:bCs/>
                <w:sz w:val="24"/>
                <w:szCs w:val="24"/>
              </w:rPr>
            </w:pPr>
            <w:r w:rsidRPr="004B33D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65DA5" w:rsidRPr="004B33D7" w:rsidRDefault="00665DA5" w:rsidP="00C03A30">
            <w:pPr>
              <w:snapToGrid w:val="0"/>
              <w:rPr>
                <w:rFonts w:eastAsia="TimesNewRomanPSMT" w:cs="Arial"/>
                <w:b/>
                <w:bCs/>
                <w:sz w:val="24"/>
                <w:szCs w:val="24"/>
              </w:rPr>
            </w:pPr>
          </w:p>
        </w:tc>
      </w:tr>
    </w:tbl>
    <w:p w:rsidR="00665DA5" w:rsidRPr="004B33D7" w:rsidRDefault="00665DA5" w:rsidP="00665DA5">
      <w:pPr>
        <w:rPr>
          <w:rFonts w:cs="Arial"/>
          <w:b/>
          <w:bCs/>
          <w:i/>
          <w:iCs/>
          <w:sz w:val="24"/>
          <w:szCs w:val="24"/>
          <w:u w:val="single"/>
          <w:lang w:val="sr-Cyrl-CS"/>
        </w:rPr>
      </w:pPr>
    </w:p>
    <w:p w:rsidR="00665DA5" w:rsidRPr="004B33D7" w:rsidRDefault="00665DA5" w:rsidP="00665DA5">
      <w:pPr>
        <w:rPr>
          <w:rFonts w:cs="Arial"/>
          <w:i/>
          <w:iCs/>
          <w:sz w:val="24"/>
          <w:szCs w:val="24"/>
          <w:lang w:val="ru-RU"/>
        </w:rPr>
      </w:pPr>
      <w:r w:rsidRPr="004B33D7">
        <w:rPr>
          <w:rFonts w:cs="Arial"/>
          <w:b/>
          <w:bCs/>
          <w:i/>
          <w:iCs/>
          <w:sz w:val="24"/>
          <w:szCs w:val="24"/>
          <w:u w:val="single"/>
        </w:rPr>
        <w:t>Напомена:</w:t>
      </w:r>
    </w:p>
    <w:p w:rsidR="00665DA5" w:rsidRPr="004B33D7" w:rsidRDefault="00665DA5" w:rsidP="00665DA5">
      <w:pPr>
        <w:rPr>
          <w:rFonts w:cs="Arial"/>
          <w:i/>
          <w:iCs/>
          <w:sz w:val="24"/>
          <w:szCs w:val="24"/>
          <w:lang w:val="ru-RU"/>
        </w:rPr>
      </w:pPr>
      <w:r w:rsidRPr="004B33D7">
        <w:rPr>
          <w:rFonts w:cs="Arial"/>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sidRPr="004B33D7">
        <w:rPr>
          <w:rFonts w:cs="Arial"/>
          <w:i/>
          <w:iCs/>
          <w:sz w:val="24"/>
          <w:szCs w:val="24"/>
          <w:lang w:val="ru-RU"/>
        </w:rPr>
        <w:lastRenderedPageBreak/>
        <w:t>копира у довољном броју примерака, да се попуни и достави за сваког понуђача који је учесник у заједничкој понуди.</w:t>
      </w:r>
    </w:p>
    <w:p w:rsidR="00665DA5" w:rsidRPr="004B33D7" w:rsidRDefault="00665DA5" w:rsidP="00665DA5">
      <w:pPr>
        <w:rPr>
          <w:rFonts w:cs="Arial"/>
          <w:i/>
          <w:iCs/>
          <w:sz w:val="24"/>
          <w:szCs w:val="24"/>
          <w:lang w:val="ru-RU"/>
        </w:rPr>
      </w:pPr>
    </w:p>
    <w:p w:rsidR="00665DA5" w:rsidRPr="004B33D7" w:rsidRDefault="00665DA5" w:rsidP="00665DA5">
      <w:pPr>
        <w:rPr>
          <w:rFonts w:cs="Arial"/>
          <w:i/>
          <w:iCs/>
          <w:sz w:val="24"/>
          <w:szCs w:val="24"/>
          <w:lang w:val="ru-RU"/>
        </w:rPr>
      </w:pPr>
    </w:p>
    <w:p w:rsidR="00665DA5" w:rsidRPr="004B33D7" w:rsidRDefault="00665DA5" w:rsidP="00665DA5">
      <w:pPr>
        <w:jc w:val="left"/>
        <w:rPr>
          <w:rFonts w:eastAsia="TimesNewRomanPSMT" w:cs="Arial"/>
          <w:b/>
          <w:bCs/>
          <w:i/>
          <w:sz w:val="24"/>
          <w:szCs w:val="24"/>
          <w:lang w:val="sr-Cyrl-CS"/>
        </w:rPr>
      </w:pPr>
      <w:r w:rsidRPr="004B33D7">
        <w:rPr>
          <w:rFonts w:eastAsia="TimesNewRomanPSMT" w:cs="Arial"/>
          <w:b/>
          <w:bCs/>
          <w:i/>
          <w:sz w:val="24"/>
          <w:szCs w:val="24"/>
          <w:lang w:val="sr-Cyrl-CS"/>
        </w:rPr>
        <w:br w:type="page"/>
      </w:r>
      <w:r w:rsidRPr="004B33D7">
        <w:rPr>
          <w:rFonts w:eastAsia="TimesNewRomanPSMT" w:cs="Arial"/>
          <w:b/>
          <w:bCs/>
          <w:i/>
          <w:sz w:val="24"/>
          <w:szCs w:val="24"/>
          <w:lang w:val="sr-Cyrl-CS"/>
        </w:rPr>
        <w:lastRenderedPageBreak/>
        <w:t>5) ЦЕНА И КОМЕРЦИЈАЛНИ УСЛОВИ ПОНУДЕ</w:t>
      </w:r>
    </w:p>
    <w:p w:rsidR="00665DA5" w:rsidRPr="004B33D7" w:rsidRDefault="00665DA5" w:rsidP="00665DA5">
      <w:pPr>
        <w:rPr>
          <w:rFonts w:eastAsia="TimesNewRomanPSMT" w:cs="Arial"/>
          <w:b/>
          <w:bCs/>
          <w:i/>
          <w:sz w:val="24"/>
          <w:szCs w:val="24"/>
          <w:lang w:val="sr-Cyrl-CS"/>
        </w:rPr>
      </w:pPr>
    </w:p>
    <w:p w:rsidR="00665DA5" w:rsidRPr="004B33D7" w:rsidRDefault="00665DA5" w:rsidP="00665DA5">
      <w:pPr>
        <w:jc w:val="center"/>
        <w:rPr>
          <w:rFonts w:cs="Arial"/>
          <w:b/>
          <w:bCs/>
          <w:i/>
          <w:iCs/>
          <w:sz w:val="24"/>
          <w:szCs w:val="24"/>
          <w:u w:val="single"/>
          <w:lang w:val="sr-Cyrl-CS"/>
        </w:rPr>
      </w:pPr>
      <w:r w:rsidRPr="004B33D7">
        <w:rPr>
          <w:rFonts w:cs="Arial"/>
          <w:b/>
          <w:bCs/>
          <w:i/>
          <w:iCs/>
          <w:sz w:val="24"/>
          <w:szCs w:val="24"/>
          <w:u w:val="single"/>
          <w:lang w:val="sr-Cyrl-CS"/>
        </w:rPr>
        <w:t>ЦЕНА</w:t>
      </w:r>
    </w:p>
    <w:p w:rsidR="00665DA5" w:rsidRPr="004B33D7" w:rsidRDefault="00665DA5" w:rsidP="00665DA5">
      <w:pPr>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354"/>
      </w:tblGrid>
      <w:tr w:rsidR="004B33D7" w:rsidRPr="004B33D7" w:rsidTr="00C03A30">
        <w:trPr>
          <w:trHeight w:val="485"/>
        </w:trPr>
        <w:tc>
          <w:tcPr>
            <w:tcW w:w="4786" w:type="dxa"/>
            <w:shd w:val="clear" w:color="auto" w:fill="C6D9F1" w:themeFill="text2" w:themeFillTint="33"/>
            <w:vAlign w:val="center"/>
          </w:tcPr>
          <w:p w:rsidR="00665DA5" w:rsidRPr="004B33D7" w:rsidRDefault="00665DA5" w:rsidP="00C03A30">
            <w:pPr>
              <w:jc w:val="center"/>
              <w:rPr>
                <w:rFonts w:cs="Arial"/>
                <w:b/>
                <w:bCs/>
                <w:i/>
                <w:iCs/>
                <w:sz w:val="24"/>
                <w:szCs w:val="24"/>
                <w:lang w:val="sr-Cyrl-CS"/>
              </w:rPr>
            </w:pPr>
            <w:r w:rsidRPr="004B33D7">
              <w:rPr>
                <w:rFonts w:eastAsia="TimesNewRomanPSMT" w:cs="Arial"/>
                <w:b/>
                <w:bCs/>
                <w:sz w:val="24"/>
                <w:szCs w:val="24"/>
              </w:rPr>
              <w:t xml:space="preserve">ПРЕДМЕТ </w:t>
            </w:r>
            <w:r w:rsidRPr="004B33D7">
              <w:rPr>
                <w:rFonts w:eastAsia="TimesNewRomanPSMT" w:cs="Arial"/>
                <w:b/>
                <w:bCs/>
                <w:sz w:val="24"/>
                <w:szCs w:val="24"/>
                <w:lang w:val="sr-Cyrl-CS"/>
              </w:rPr>
              <w:t xml:space="preserve">И БРОЈ </w:t>
            </w:r>
            <w:r w:rsidRPr="004B33D7">
              <w:rPr>
                <w:rFonts w:eastAsia="TimesNewRomanPSMT" w:cs="Arial"/>
                <w:b/>
                <w:bCs/>
                <w:sz w:val="24"/>
                <w:szCs w:val="24"/>
              </w:rPr>
              <w:t>НАБАВКЕ</w:t>
            </w:r>
          </w:p>
        </w:tc>
        <w:tc>
          <w:tcPr>
            <w:tcW w:w="4459" w:type="dxa"/>
            <w:shd w:val="clear" w:color="auto" w:fill="C6D9F1" w:themeFill="text2" w:themeFillTint="33"/>
            <w:vAlign w:val="center"/>
          </w:tcPr>
          <w:p w:rsidR="00665DA5" w:rsidRPr="004B33D7" w:rsidRDefault="00665DA5" w:rsidP="00C03A30">
            <w:pPr>
              <w:jc w:val="center"/>
              <w:rPr>
                <w:rFonts w:eastAsia="Arial Unicode MS" w:cs="Arial"/>
                <w:b/>
                <w:bCs/>
                <w:i/>
                <w:iCs/>
                <w:kern w:val="1"/>
                <w:sz w:val="24"/>
                <w:szCs w:val="24"/>
                <w:lang w:val="sr-Cyrl-CS" w:eastAsia="ar-SA"/>
              </w:rPr>
            </w:pPr>
            <w:r w:rsidRPr="004B33D7">
              <w:rPr>
                <w:rFonts w:cs="Arial"/>
                <w:b/>
                <w:bCs/>
                <w:i/>
                <w:iCs/>
                <w:sz w:val="24"/>
                <w:szCs w:val="24"/>
                <w:lang w:val="sr-Cyrl-CS"/>
              </w:rPr>
              <w:t xml:space="preserve">УКУПНА ЦЕНА </w:t>
            </w:r>
            <w:r w:rsidRPr="004B33D7">
              <w:rPr>
                <w:rFonts w:eastAsia="Arial Unicode MS" w:cs="Arial"/>
                <w:b/>
                <w:bCs/>
                <w:i/>
                <w:iCs/>
                <w:kern w:val="1"/>
                <w:sz w:val="24"/>
                <w:szCs w:val="24"/>
                <w:lang w:val="sr-Cyrl-CS" w:eastAsia="ar-SA"/>
              </w:rPr>
              <w:t>дин.</w:t>
            </w:r>
          </w:p>
          <w:p w:rsidR="00665DA5" w:rsidRPr="004B33D7" w:rsidRDefault="00665DA5" w:rsidP="00C03A30">
            <w:pPr>
              <w:jc w:val="center"/>
              <w:rPr>
                <w:rFonts w:cs="Arial"/>
                <w:b/>
                <w:bCs/>
                <w:i/>
                <w:iCs/>
                <w:sz w:val="24"/>
                <w:szCs w:val="24"/>
                <w:lang w:val="sr-Cyrl-CS"/>
              </w:rPr>
            </w:pPr>
            <w:r w:rsidRPr="004B33D7">
              <w:rPr>
                <w:rFonts w:eastAsia="Arial Unicode MS" w:cs="Arial"/>
                <w:b/>
                <w:bCs/>
                <w:i/>
                <w:iCs/>
                <w:kern w:val="1"/>
                <w:sz w:val="24"/>
                <w:szCs w:val="24"/>
                <w:lang w:val="sr-Cyrl-CS" w:eastAsia="ar-SA"/>
              </w:rPr>
              <w:t xml:space="preserve"> </w:t>
            </w:r>
            <w:r w:rsidRPr="004B33D7">
              <w:rPr>
                <w:rFonts w:cs="Arial"/>
                <w:b/>
                <w:bCs/>
                <w:i/>
                <w:iCs/>
                <w:sz w:val="24"/>
                <w:szCs w:val="24"/>
                <w:lang w:val="sr-Cyrl-CS"/>
              </w:rPr>
              <w:t>без ПДВ-а</w:t>
            </w:r>
          </w:p>
        </w:tc>
      </w:tr>
      <w:tr w:rsidR="00665DA5" w:rsidRPr="004B33D7" w:rsidTr="00C03A30">
        <w:trPr>
          <w:trHeight w:val="440"/>
        </w:trPr>
        <w:tc>
          <w:tcPr>
            <w:tcW w:w="4786" w:type="dxa"/>
            <w:vAlign w:val="center"/>
          </w:tcPr>
          <w:p w:rsidR="00665DA5" w:rsidRPr="004B33D7" w:rsidRDefault="00665DA5" w:rsidP="00C03A30">
            <w:pPr>
              <w:rPr>
                <w:rFonts w:cs="Arial"/>
                <w:b/>
                <w:sz w:val="24"/>
                <w:szCs w:val="24"/>
                <w:lang w:val="sr-Cyrl-CS"/>
              </w:rPr>
            </w:pPr>
            <w:r w:rsidRPr="004B33D7">
              <w:rPr>
                <w:rFonts w:cs="Arial"/>
                <w:b/>
                <w:spacing w:val="1"/>
                <w:sz w:val="24"/>
                <w:szCs w:val="24"/>
                <w:lang w:val="sr-Cyrl-CS"/>
              </w:rPr>
              <w:t>Набавка радова на антикорозивној заштити опреме агрегата за потребе ревитализације, ЈН/2000/0250/2016</w:t>
            </w:r>
          </w:p>
        </w:tc>
        <w:tc>
          <w:tcPr>
            <w:tcW w:w="4459" w:type="dxa"/>
          </w:tcPr>
          <w:p w:rsidR="00665DA5" w:rsidRPr="004B33D7" w:rsidRDefault="00665DA5" w:rsidP="00C03A30">
            <w:pPr>
              <w:jc w:val="center"/>
              <w:rPr>
                <w:rFonts w:cs="Arial"/>
                <w:b/>
                <w:bCs/>
                <w:i/>
                <w:iCs/>
                <w:sz w:val="24"/>
                <w:szCs w:val="24"/>
                <w:lang w:val="sr-Cyrl-CS"/>
              </w:rPr>
            </w:pPr>
          </w:p>
          <w:p w:rsidR="00665DA5" w:rsidRPr="004B33D7" w:rsidRDefault="00665DA5" w:rsidP="00C03A30">
            <w:pPr>
              <w:jc w:val="center"/>
              <w:rPr>
                <w:rFonts w:cs="Arial"/>
                <w:b/>
                <w:bCs/>
                <w:i/>
                <w:iCs/>
                <w:sz w:val="24"/>
                <w:szCs w:val="24"/>
                <w:lang w:val="sr-Cyrl-CS"/>
              </w:rPr>
            </w:pPr>
          </w:p>
        </w:tc>
      </w:tr>
    </w:tbl>
    <w:p w:rsidR="00665DA5" w:rsidRPr="004B33D7" w:rsidRDefault="00665DA5" w:rsidP="00665DA5">
      <w:pPr>
        <w:jc w:val="center"/>
        <w:rPr>
          <w:rFonts w:cs="Arial"/>
          <w:b/>
          <w:bCs/>
          <w:i/>
          <w:iCs/>
          <w:sz w:val="24"/>
          <w:szCs w:val="24"/>
          <w:u w:val="single"/>
          <w:lang w:val="sr-Cyrl-CS"/>
        </w:rPr>
      </w:pPr>
    </w:p>
    <w:p w:rsidR="00665DA5" w:rsidRPr="004B33D7" w:rsidRDefault="00665DA5" w:rsidP="00665DA5">
      <w:pPr>
        <w:jc w:val="center"/>
        <w:rPr>
          <w:rFonts w:cs="Arial"/>
          <w:b/>
          <w:bCs/>
          <w:i/>
          <w:iCs/>
          <w:sz w:val="24"/>
          <w:szCs w:val="24"/>
          <w:u w:val="single"/>
          <w:lang w:val="sr-Cyrl-CS"/>
        </w:rPr>
      </w:pPr>
      <w:r w:rsidRPr="004B33D7">
        <w:rPr>
          <w:rFonts w:cs="Arial"/>
          <w:b/>
          <w:bCs/>
          <w:i/>
          <w:iCs/>
          <w:sz w:val="24"/>
          <w:szCs w:val="24"/>
          <w:u w:val="single"/>
          <w:lang w:val="sr-Cyrl-CS"/>
        </w:rPr>
        <w:t>КОМЕРЦИЈАЛНИ УСЛОВИ</w:t>
      </w:r>
    </w:p>
    <w:p w:rsidR="00665DA5" w:rsidRPr="004B33D7" w:rsidRDefault="00665DA5" w:rsidP="00665DA5">
      <w:pPr>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4B33D7" w:rsidRPr="004B33D7" w:rsidTr="00C03A30">
        <w:trPr>
          <w:trHeight w:val="647"/>
        </w:trPr>
        <w:tc>
          <w:tcPr>
            <w:tcW w:w="4786" w:type="dxa"/>
            <w:shd w:val="clear" w:color="auto" w:fill="C6D9F1" w:themeFill="text2" w:themeFillTint="33"/>
            <w:vAlign w:val="center"/>
          </w:tcPr>
          <w:p w:rsidR="00665DA5" w:rsidRPr="004B33D7" w:rsidRDefault="00665DA5" w:rsidP="00C03A30">
            <w:pPr>
              <w:jc w:val="center"/>
              <w:rPr>
                <w:rFonts w:cs="Arial"/>
                <w:b/>
                <w:bCs/>
                <w:i/>
                <w:iCs/>
                <w:sz w:val="24"/>
                <w:szCs w:val="24"/>
                <w:lang w:val="sr-Cyrl-CS"/>
              </w:rPr>
            </w:pPr>
            <w:r w:rsidRPr="004B33D7">
              <w:rPr>
                <w:rFonts w:cs="Arial"/>
                <w:b/>
                <w:bCs/>
                <w:i/>
                <w:iCs/>
                <w:sz w:val="24"/>
                <w:szCs w:val="24"/>
                <w:lang w:val="sr-Cyrl-CS"/>
              </w:rPr>
              <w:t>УСЛОВ НАРУЧИОЦА</w:t>
            </w:r>
          </w:p>
        </w:tc>
        <w:tc>
          <w:tcPr>
            <w:tcW w:w="4233" w:type="dxa"/>
            <w:shd w:val="clear" w:color="auto" w:fill="C6D9F1" w:themeFill="text2" w:themeFillTint="33"/>
            <w:vAlign w:val="center"/>
          </w:tcPr>
          <w:p w:rsidR="00665DA5" w:rsidRPr="004B33D7" w:rsidRDefault="00665DA5" w:rsidP="00C03A30">
            <w:pPr>
              <w:jc w:val="center"/>
              <w:rPr>
                <w:rFonts w:cs="Arial"/>
                <w:b/>
                <w:bCs/>
                <w:i/>
                <w:iCs/>
                <w:sz w:val="24"/>
                <w:szCs w:val="24"/>
                <w:lang w:val="sr-Cyrl-CS"/>
              </w:rPr>
            </w:pPr>
            <w:r w:rsidRPr="004B33D7">
              <w:rPr>
                <w:rFonts w:cs="Arial"/>
                <w:b/>
                <w:bCs/>
                <w:i/>
                <w:iCs/>
                <w:sz w:val="24"/>
                <w:szCs w:val="24"/>
                <w:lang w:val="sr-Cyrl-CS"/>
              </w:rPr>
              <w:t>ПОНУДА ПОНУЂАЧА</w:t>
            </w:r>
          </w:p>
        </w:tc>
      </w:tr>
      <w:tr w:rsidR="004B33D7" w:rsidRPr="004B33D7" w:rsidTr="00C03A30">
        <w:trPr>
          <w:trHeight w:val="6952"/>
        </w:trPr>
        <w:tc>
          <w:tcPr>
            <w:tcW w:w="4786" w:type="dxa"/>
            <w:vAlign w:val="center"/>
          </w:tcPr>
          <w:p w:rsidR="00665DA5" w:rsidRPr="004B33D7" w:rsidRDefault="00665DA5" w:rsidP="00C03A30">
            <w:pPr>
              <w:jc w:val="center"/>
              <w:rPr>
                <w:rFonts w:cs="Arial"/>
                <w:b/>
                <w:bCs/>
                <w:i/>
                <w:iCs/>
                <w:sz w:val="24"/>
                <w:szCs w:val="24"/>
                <w:lang w:val="sr-Cyrl-CS"/>
              </w:rPr>
            </w:pPr>
            <w:r w:rsidRPr="004B33D7">
              <w:rPr>
                <w:rFonts w:cs="Arial"/>
                <w:b/>
                <w:bCs/>
                <w:i/>
                <w:iCs/>
                <w:sz w:val="24"/>
                <w:szCs w:val="24"/>
                <w:lang w:val="sr-Cyrl-CS"/>
              </w:rPr>
              <w:t>РОК И НАЧИН ПЛАЋАЊА:</w:t>
            </w:r>
          </w:p>
          <w:p w:rsidR="00665DA5" w:rsidRPr="004B33D7" w:rsidRDefault="00665DA5" w:rsidP="00C03A30">
            <w:pPr>
              <w:pStyle w:val="KDParagraf"/>
              <w:spacing w:before="0"/>
              <w:rPr>
                <w:rFonts w:eastAsia="Calibri" w:cs="Arial"/>
                <w:i/>
                <w:sz w:val="24"/>
                <w:szCs w:val="24"/>
                <w:lang w:val="sr-Latn-CS"/>
              </w:rPr>
            </w:pPr>
            <w:r w:rsidRPr="004B33D7">
              <w:rPr>
                <w:rFonts w:eastAsia="Calibri" w:cs="Arial"/>
                <w:sz w:val="24"/>
                <w:szCs w:val="24"/>
                <w:lang w:val="sr-Latn-CS"/>
              </w:rPr>
              <w:t>До 90%, увећан</w:t>
            </w:r>
            <w:r w:rsidRPr="004B33D7">
              <w:rPr>
                <w:rFonts w:eastAsia="Calibri" w:cs="Arial"/>
                <w:sz w:val="24"/>
                <w:szCs w:val="24"/>
                <w:lang w:val="sr-Cyrl-RS"/>
              </w:rPr>
              <w:t>е</w:t>
            </w:r>
            <w:r w:rsidRPr="004B33D7">
              <w:rPr>
                <w:rFonts w:eastAsia="Calibri" w:cs="Arial"/>
                <w:sz w:val="24"/>
                <w:szCs w:val="24"/>
                <w:lang w:val="sr-Latn-CS"/>
              </w:rPr>
              <w:t xml:space="preserve"> за припадајући порез на додату вредност биће плаћено по испостављеним привременим ситуацијама испостављених на основу изведених количина уговорених радова и потписаних и оверених листова грађевинске књиге, које су оверене од одговорних лица </w:t>
            </w:r>
            <w:r w:rsidRPr="004B33D7">
              <w:rPr>
                <w:rFonts w:eastAsia="Calibri" w:cs="Arial"/>
                <w:sz w:val="24"/>
                <w:szCs w:val="24"/>
                <w:lang w:val="sr-Cyrl-RS"/>
              </w:rPr>
              <w:t>У</w:t>
            </w:r>
            <w:r w:rsidRPr="004B33D7">
              <w:rPr>
                <w:rFonts w:eastAsia="Calibri" w:cs="Arial"/>
                <w:sz w:val="24"/>
                <w:szCs w:val="24"/>
                <w:lang w:val="sr-Latn-CS"/>
              </w:rPr>
              <w:t>говорних страна, у</w:t>
            </w:r>
            <w:r w:rsidRPr="004B33D7">
              <w:rPr>
                <w:rFonts w:eastAsia="Calibri" w:cs="Arial"/>
                <w:sz w:val="24"/>
                <w:szCs w:val="24"/>
                <w:lang w:val="sr-Cyrl-RS"/>
              </w:rPr>
              <w:t xml:space="preserve"> законском</w:t>
            </w:r>
            <w:r w:rsidRPr="004B33D7">
              <w:rPr>
                <w:rFonts w:eastAsia="Calibri" w:cs="Arial"/>
                <w:sz w:val="24"/>
                <w:szCs w:val="24"/>
                <w:lang w:val="sr-Latn-CS"/>
              </w:rPr>
              <w:t xml:space="preserve"> року до 45 дана од дана пријема истих на архиву Наручиоца, </w:t>
            </w:r>
          </w:p>
          <w:p w:rsidR="00665DA5" w:rsidRPr="00A80DCC" w:rsidRDefault="00665DA5" w:rsidP="00A80DCC">
            <w:pPr>
              <w:pStyle w:val="KDParagraf"/>
              <w:spacing w:before="0"/>
              <w:rPr>
                <w:rFonts w:eastAsia="Calibri" w:cs="Arial"/>
                <w:sz w:val="24"/>
                <w:szCs w:val="24"/>
                <w:lang w:val="sr-Cyrl-CS"/>
              </w:rPr>
            </w:pPr>
            <w:r w:rsidRPr="004B33D7">
              <w:rPr>
                <w:rFonts w:eastAsia="Calibri" w:cs="Arial"/>
                <w:sz w:val="24"/>
                <w:szCs w:val="24"/>
                <w:lang w:val="sr-Latn-CS"/>
              </w:rPr>
              <w:t xml:space="preserve">До 100% </w:t>
            </w:r>
            <w:r w:rsidRPr="004B33D7">
              <w:rPr>
                <w:rFonts w:eastAsia="Calibri" w:cs="Arial"/>
                <w:sz w:val="24"/>
                <w:szCs w:val="24"/>
                <w:lang w:val="sr-Cyrl-RS"/>
              </w:rPr>
              <w:t xml:space="preserve">укупно </w:t>
            </w:r>
            <w:r w:rsidRPr="004B33D7">
              <w:rPr>
                <w:rFonts w:eastAsia="Calibri" w:cs="Arial"/>
                <w:sz w:val="24"/>
                <w:szCs w:val="24"/>
                <w:lang w:val="sr-Latn-CS"/>
              </w:rPr>
              <w:t>уговорене вредности биће плаћено по завршетку радова, окончаном ситуацијом у</w:t>
            </w:r>
            <w:r w:rsidRPr="004B33D7">
              <w:rPr>
                <w:rFonts w:eastAsia="Calibri" w:cs="Arial"/>
                <w:sz w:val="24"/>
                <w:szCs w:val="24"/>
                <w:lang w:val="sr-Cyrl-RS"/>
              </w:rPr>
              <w:t xml:space="preserve"> законском</w:t>
            </w:r>
            <w:r w:rsidRPr="004B33D7">
              <w:rPr>
                <w:rFonts w:eastAsia="Calibri" w:cs="Arial"/>
                <w:sz w:val="24"/>
                <w:szCs w:val="24"/>
                <w:lang w:val="sr-Latn-CS"/>
              </w:rPr>
              <w:t xml:space="preserve"> року до 45 дана од дана пријема исте на архиву Наручиоца. Окончана ситуација испоставља се након извршене примопредаје </w:t>
            </w:r>
            <w:r w:rsidRPr="004B33D7">
              <w:rPr>
                <w:rFonts w:eastAsia="Calibri" w:cs="Arial"/>
                <w:sz w:val="24"/>
                <w:szCs w:val="24"/>
                <w:lang w:val="sr-Cyrl-RS"/>
              </w:rPr>
              <w:t>радова</w:t>
            </w:r>
            <w:r w:rsidRPr="004B33D7">
              <w:rPr>
                <w:rFonts w:eastAsia="Calibri" w:cs="Arial"/>
                <w:sz w:val="24"/>
                <w:szCs w:val="24"/>
                <w:lang w:val="sr-Latn-CS"/>
              </w:rPr>
              <w:t xml:space="preserve"> и коначног обрачуна изведених радова, које записнички оверава </w:t>
            </w:r>
            <w:r w:rsidRPr="004B33D7">
              <w:rPr>
                <w:rFonts w:eastAsia="Calibri" w:cs="Arial"/>
                <w:sz w:val="24"/>
                <w:szCs w:val="24"/>
                <w:lang w:val="sr-Cyrl-RS"/>
              </w:rPr>
              <w:t>К</w:t>
            </w:r>
            <w:r w:rsidRPr="004B33D7">
              <w:rPr>
                <w:rFonts w:eastAsia="Calibri" w:cs="Arial"/>
                <w:sz w:val="24"/>
                <w:szCs w:val="24"/>
                <w:lang w:val="sr-Latn-CS"/>
              </w:rPr>
              <w:t xml:space="preserve">омисија за примопредају и коначни обрачун изведених радова </w:t>
            </w:r>
            <w:r w:rsidRPr="004B33D7">
              <w:rPr>
                <w:rFonts w:eastAsia="Calibri" w:cs="Arial"/>
                <w:sz w:val="24"/>
                <w:szCs w:val="24"/>
                <w:lang w:val="sr-Cyrl-RS"/>
              </w:rPr>
              <w:t>У</w:t>
            </w:r>
            <w:r w:rsidRPr="004B33D7">
              <w:rPr>
                <w:rFonts w:eastAsia="Calibri" w:cs="Arial"/>
                <w:sz w:val="24"/>
                <w:szCs w:val="24"/>
                <w:lang w:val="sr-Latn-CS"/>
              </w:rPr>
              <w:t>говорних страна, уз доставу неопозиве банкарске гаранције, као гаранције за отклањање недостатака у гарантном року.</w:t>
            </w:r>
          </w:p>
        </w:tc>
        <w:tc>
          <w:tcPr>
            <w:tcW w:w="4233" w:type="dxa"/>
            <w:vAlign w:val="center"/>
          </w:tcPr>
          <w:p w:rsidR="00665DA5" w:rsidRPr="004B33D7" w:rsidRDefault="00665DA5" w:rsidP="00C03A30">
            <w:pPr>
              <w:suppressAutoHyphens/>
              <w:jc w:val="center"/>
              <w:rPr>
                <w:rFonts w:eastAsia="Calibri" w:cs="Arial"/>
                <w:i/>
                <w:sz w:val="24"/>
                <w:szCs w:val="24"/>
                <w:lang w:val="sr-Cyrl-CS"/>
              </w:rPr>
            </w:pPr>
            <w:r w:rsidRPr="004B33D7">
              <w:rPr>
                <w:rFonts w:eastAsia="Calibri" w:cs="Arial"/>
                <w:i/>
                <w:sz w:val="24"/>
                <w:szCs w:val="24"/>
                <w:lang w:val="sr-Cyrl-CS"/>
              </w:rPr>
              <w:t xml:space="preserve">Сагласан </w:t>
            </w:r>
          </w:p>
          <w:p w:rsidR="00665DA5" w:rsidRPr="004B33D7" w:rsidRDefault="00665DA5" w:rsidP="00C03A30">
            <w:pPr>
              <w:suppressAutoHyphens/>
              <w:jc w:val="center"/>
              <w:rPr>
                <w:rFonts w:cs="Arial"/>
                <w:b/>
                <w:bCs/>
                <w:iCs/>
                <w:sz w:val="24"/>
                <w:szCs w:val="24"/>
                <w:lang w:val="sr-Cyrl-CS"/>
              </w:rPr>
            </w:pPr>
            <w:r w:rsidRPr="004B33D7">
              <w:rPr>
                <w:rFonts w:eastAsia="Calibri" w:cs="Arial"/>
                <w:i/>
                <w:sz w:val="24"/>
                <w:szCs w:val="24"/>
                <w:lang w:val="sr-Cyrl-CS"/>
              </w:rPr>
              <w:t>ДА/ НЕ</w:t>
            </w:r>
            <w:r w:rsidRPr="004B33D7">
              <w:rPr>
                <w:rFonts w:cs="Arial"/>
                <w:i/>
                <w:sz w:val="24"/>
                <w:szCs w:val="24"/>
                <w:lang w:val="sr-Cyrl-CS"/>
              </w:rPr>
              <w:t>.</w:t>
            </w:r>
          </w:p>
        </w:tc>
      </w:tr>
      <w:tr w:rsidR="004B33D7" w:rsidRPr="004B33D7" w:rsidTr="00C03A30">
        <w:trPr>
          <w:trHeight w:val="1515"/>
        </w:trPr>
        <w:tc>
          <w:tcPr>
            <w:tcW w:w="4786" w:type="dxa"/>
            <w:vAlign w:val="center"/>
          </w:tcPr>
          <w:p w:rsidR="00665DA5" w:rsidRPr="004B33D7" w:rsidRDefault="00665DA5" w:rsidP="00C03A30">
            <w:pPr>
              <w:jc w:val="center"/>
              <w:rPr>
                <w:rFonts w:cs="Arial"/>
                <w:b/>
                <w:bCs/>
                <w:i/>
                <w:iCs/>
                <w:sz w:val="24"/>
                <w:szCs w:val="24"/>
                <w:lang w:val="sr-Cyrl-CS"/>
              </w:rPr>
            </w:pPr>
            <w:r w:rsidRPr="004B33D7">
              <w:rPr>
                <w:rFonts w:cs="Arial"/>
                <w:b/>
                <w:bCs/>
                <w:i/>
                <w:iCs/>
                <w:sz w:val="24"/>
                <w:szCs w:val="24"/>
                <w:lang w:val="sr-Cyrl-CS"/>
              </w:rPr>
              <w:t>РОК ИЗВРШЕЊА УСЛУГЕ:</w:t>
            </w:r>
          </w:p>
          <w:p w:rsidR="00665DA5" w:rsidRPr="004B33D7" w:rsidRDefault="00665DA5" w:rsidP="00C03A30">
            <w:pPr>
              <w:jc w:val="center"/>
              <w:rPr>
                <w:rFonts w:cs="Arial"/>
                <w:bCs/>
                <w:i/>
                <w:iCs/>
                <w:sz w:val="24"/>
                <w:szCs w:val="24"/>
                <w:lang w:val="sr-Cyrl-CS"/>
              </w:rPr>
            </w:pPr>
            <w:r w:rsidRPr="004B33D7">
              <w:rPr>
                <w:rFonts w:cs="Arial"/>
                <w:i/>
                <w:spacing w:val="4"/>
                <w:sz w:val="24"/>
                <w:szCs w:val="24"/>
                <w:lang w:val="sr-Cyrl-CS"/>
              </w:rPr>
              <w:t xml:space="preserve">365 дана </w:t>
            </w:r>
            <w:r w:rsidRPr="004B33D7">
              <w:rPr>
                <w:rFonts w:cs="Arial"/>
                <w:bCs/>
                <w:i/>
                <w:iCs/>
                <w:sz w:val="24"/>
                <w:szCs w:val="24"/>
                <w:lang w:val="sr-Cyrl-CS"/>
              </w:rPr>
              <w:t>од дана ступања уговора на снагу</w:t>
            </w:r>
          </w:p>
        </w:tc>
        <w:tc>
          <w:tcPr>
            <w:tcW w:w="4233" w:type="dxa"/>
            <w:vAlign w:val="center"/>
          </w:tcPr>
          <w:p w:rsidR="00665DA5" w:rsidRPr="004B33D7" w:rsidRDefault="00665DA5" w:rsidP="00C03A30">
            <w:pPr>
              <w:suppressAutoHyphens/>
              <w:jc w:val="center"/>
              <w:rPr>
                <w:rFonts w:eastAsia="Calibri" w:cs="Arial"/>
                <w:i/>
                <w:sz w:val="24"/>
                <w:szCs w:val="24"/>
                <w:lang w:val="sr-Cyrl-CS"/>
              </w:rPr>
            </w:pPr>
            <w:r w:rsidRPr="004B33D7">
              <w:rPr>
                <w:rFonts w:eastAsia="Calibri" w:cs="Arial"/>
                <w:i/>
                <w:sz w:val="24"/>
                <w:szCs w:val="24"/>
                <w:lang w:val="sr-Cyrl-CS"/>
              </w:rPr>
              <w:t xml:space="preserve">Сагласан </w:t>
            </w:r>
          </w:p>
          <w:p w:rsidR="00665DA5" w:rsidRPr="004B33D7" w:rsidRDefault="00665DA5" w:rsidP="00C03A30">
            <w:pPr>
              <w:jc w:val="center"/>
              <w:rPr>
                <w:rFonts w:cs="Arial"/>
                <w:bCs/>
                <w:i/>
                <w:iCs/>
                <w:sz w:val="24"/>
                <w:szCs w:val="24"/>
              </w:rPr>
            </w:pPr>
            <w:r w:rsidRPr="004B33D7">
              <w:rPr>
                <w:rFonts w:eastAsia="Calibri" w:cs="Arial"/>
                <w:i/>
                <w:sz w:val="24"/>
                <w:szCs w:val="24"/>
                <w:lang w:val="sr-Cyrl-CS"/>
              </w:rPr>
              <w:t>ДА/ НЕ</w:t>
            </w:r>
            <w:r w:rsidRPr="004B33D7">
              <w:rPr>
                <w:rFonts w:cs="Arial"/>
                <w:i/>
                <w:sz w:val="24"/>
                <w:szCs w:val="24"/>
                <w:lang w:val="sr-Cyrl-CS"/>
              </w:rPr>
              <w:t>.</w:t>
            </w:r>
          </w:p>
        </w:tc>
      </w:tr>
      <w:tr w:rsidR="004B33D7" w:rsidRPr="004B33D7" w:rsidTr="00C03A30">
        <w:trPr>
          <w:trHeight w:val="1515"/>
        </w:trPr>
        <w:tc>
          <w:tcPr>
            <w:tcW w:w="4786" w:type="dxa"/>
            <w:vAlign w:val="center"/>
          </w:tcPr>
          <w:p w:rsidR="00665DA5" w:rsidRPr="004B33D7" w:rsidRDefault="00665DA5" w:rsidP="00C03A30">
            <w:pPr>
              <w:pStyle w:val="BodyText"/>
              <w:widowControl w:val="0"/>
              <w:tabs>
                <w:tab w:val="left" w:pos="971"/>
              </w:tabs>
              <w:ind w:right="680"/>
              <w:rPr>
                <w:rFonts w:ascii="Arial" w:hAnsi="Arial" w:cs="Arial"/>
                <w:b/>
                <w:sz w:val="24"/>
                <w:szCs w:val="24"/>
                <w:lang w:val="ru-RU"/>
              </w:rPr>
            </w:pPr>
            <w:r w:rsidRPr="004B33D7">
              <w:rPr>
                <w:rFonts w:ascii="Arial" w:hAnsi="Arial" w:cs="Arial"/>
                <w:b/>
                <w:sz w:val="24"/>
                <w:szCs w:val="24"/>
                <w:lang w:val="ru-RU"/>
              </w:rPr>
              <w:lastRenderedPageBreak/>
              <w:t>ГАРАНТНИ РОК</w:t>
            </w:r>
          </w:p>
          <w:p w:rsidR="004B33D7" w:rsidRPr="004B33D7" w:rsidRDefault="004B33D7" w:rsidP="004B33D7">
            <w:pPr>
              <w:pStyle w:val="BodyText"/>
              <w:numPr>
                <w:ilvl w:val="0"/>
                <w:numId w:val="23"/>
              </w:numPr>
              <w:overflowPunct/>
              <w:autoSpaceDE/>
              <w:autoSpaceDN/>
              <w:adjustRightInd/>
              <w:ind w:right="3" w:firstLine="720"/>
              <w:jc w:val="both"/>
              <w:textAlignment w:val="auto"/>
              <w:rPr>
                <w:rFonts w:ascii="Arial" w:hAnsi="Arial" w:cs="Arial"/>
                <w:sz w:val="24"/>
                <w:szCs w:val="24"/>
                <w:lang w:val="ru-RU"/>
              </w:rPr>
            </w:pPr>
            <w:r w:rsidRPr="004B33D7">
              <w:rPr>
                <w:rFonts w:ascii="Arial" w:hAnsi="Arial" w:cs="Arial"/>
                <w:sz w:val="24"/>
                <w:szCs w:val="24"/>
                <w:lang w:val="ru-RU"/>
              </w:rPr>
              <w:t>5</w:t>
            </w:r>
            <w:r w:rsidRPr="004B33D7">
              <w:rPr>
                <w:rFonts w:ascii="Arial" w:hAnsi="Arial" w:cs="Arial"/>
                <w:spacing w:val="1"/>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z w:val="24"/>
                <w:szCs w:val="24"/>
                <w:lang w:val="ru-RU"/>
              </w:rPr>
              <w:t xml:space="preserve"> за</w:t>
            </w:r>
            <w:r w:rsidRPr="004B33D7">
              <w:rPr>
                <w:rFonts w:ascii="Arial" w:hAnsi="Arial" w:cs="Arial"/>
                <w:spacing w:val="-1"/>
                <w:sz w:val="24"/>
                <w:szCs w:val="24"/>
                <w:lang w:val="ru-RU"/>
              </w:rPr>
              <w:t xml:space="preserve"> алкидне</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2"/>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65"/>
                <w:sz w:val="24"/>
                <w:szCs w:val="24"/>
                <w:lang w:val="ru-RU"/>
              </w:rPr>
              <w:t xml:space="preserve"> </w:t>
            </w:r>
            <w:r w:rsidRPr="004B33D7">
              <w:rPr>
                <w:rFonts w:ascii="Arial" w:hAnsi="Arial" w:cs="Arial"/>
                <w:sz w:val="24"/>
                <w:szCs w:val="24"/>
                <w:lang w:val="ru-RU"/>
              </w:rPr>
              <w:t xml:space="preserve">степена </w:t>
            </w:r>
            <w:r w:rsidRPr="004B33D7">
              <w:rPr>
                <w:rFonts w:ascii="Arial" w:hAnsi="Arial" w:cs="Arial"/>
                <w:spacing w:val="-1"/>
                <w:sz w:val="24"/>
                <w:szCs w:val="24"/>
                <w:lang w:val="ru-RU"/>
              </w:rPr>
              <w:t>чистоће</w:t>
            </w:r>
            <w:r w:rsidRPr="004B33D7">
              <w:rPr>
                <w:rFonts w:ascii="Arial" w:hAnsi="Arial" w:cs="Arial"/>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1"/>
                <w:sz w:val="24"/>
                <w:szCs w:val="24"/>
                <w:lang w:val="ru-RU"/>
              </w:rPr>
              <w:t xml:space="preserve">  </w:t>
            </w:r>
            <w:r w:rsidRPr="004B33D7">
              <w:rPr>
                <w:rFonts w:ascii="Arial" w:hAnsi="Arial" w:cs="Arial"/>
                <w:sz w:val="24"/>
                <w:szCs w:val="24"/>
                <w:lang w:val="ru-RU"/>
              </w:rPr>
              <w:t>по</w:t>
            </w:r>
            <w:r w:rsidRPr="004B33D7">
              <w:rPr>
                <w:rFonts w:ascii="Arial" w:hAnsi="Arial" w:cs="Arial"/>
                <w:spacing w:val="-2"/>
                <w:sz w:val="24"/>
                <w:szCs w:val="24"/>
                <w:lang w:val="ru-RU"/>
              </w:rPr>
              <w:t xml:space="preserve"> </w:t>
            </w:r>
            <w:r w:rsidRPr="004B33D7">
              <w:rPr>
                <w:rFonts w:ascii="Arial" w:hAnsi="Arial" w:cs="Arial"/>
                <w:sz w:val="24"/>
                <w:szCs w:val="24"/>
                <w:lang w:val="ru-RU"/>
              </w:rPr>
              <w:t xml:space="preserve">шведском </w:t>
            </w:r>
            <w:r w:rsidRPr="004B33D7">
              <w:rPr>
                <w:rFonts w:ascii="Arial" w:hAnsi="Arial" w:cs="Arial"/>
                <w:spacing w:val="-1"/>
                <w:sz w:val="24"/>
                <w:szCs w:val="24"/>
                <w:lang w:val="ru-RU"/>
              </w:rPr>
              <w:t>стандарду (Позиција 6 из спецификације).</w:t>
            </w:r>
          </w:p>
          <w:p w:rsidR="004B33D7" w:rsidRPr="004B33D7" w:rsidRDefault="004B33D7" w:rsidP="004B33D7">
            <w:pPr>
              <w:pStyle w:val="BodyText"/>
              <w:numPr>
                <w:ilvl w:val="1"/>
                <w:numId w:val="23"/>
              </w:numPr>
              <w:overflowPunct/>
              <w:autoSpaceDE/>
              <w:autoSpaceDN/>
              <w:adjustRightInd/>
              <w:ind w:right="3" w:firstLine="787"/>
              <w:jc w:val="both"/>
              <w:textAlignment w:val="auto"/>
              <w:rPr>
                <w:rFonts w:ascii="Arial" w:hAnsi="Arial" w:cs="Arial"/>
                <w:sz w:val="24"/>
                <w:szCs w:val="24"/>
                <w:lang w:val="ru-RU"/>
              </w:rPr>
            </w:pPr>
            <w:r w:rsidRPr="004B33D7">
              <w:rPr>
                <w:rFonts w:ascii="Arial" w:hAnsi="Arial" w:cs="Arial"/>
                <w:sz w:val="24"/>
                <w:szCs w:val="24"/>
                <w:lang w:val="ru-RU"/>
              </w:rPr>
              <w:t>10</w:t>
            </w:r>
            <w:r w:rsidRPr="004B33D7">
              <w:rPr>
                <w:rFonts w:ascii="Arial" w:hAnsi="Arial" w:cs="Arial"/>
                <w:spacing w:val="9"/>
                <w:sz w:val="24"/>
                <w:szCs w:val="24"/>
                <w:lang w:val="ru-RU"/>
              </w:rPr>
              <w:t xml:space="preserve"> </w:t>
            </w:r>
            <w:r w:rsidRPr="004B33D7">
              <w:rPr>
                <w:rFonts w:ascii="Arial" w:hAnsi="Arial" w:cs="Arial"/>
                <w:spacing w:val="-1"/>
                <w:sz w:val="24"/>
                <w:szCs w:val="24"/>
                <w:lang w:val="ru-RU"/>
              </w:rPr>
              <w:t>година</w:t>
            </w:r>
            <w:r w:rsidRPr="004B33D7">
              <w:rPr>
                <w:rFonts w:ascii="Arial" w:hAnsi="Arial" w:cs="Arial"/>
                <w:spacing w:val="6"/>
                <w:sz w:val="24"/>
                <w:szCs w:val="24"/>
                <w:lang w:val="ru-RU"/>
              </w:rPr>
              <w:t xml:space="preserve"> </w:t>
            </w:r>
            <w:r w:rsidRPr="004B33D7">
              <w:rPr>
                <w:rFonts w:ascii="Arial" w:hAnsi="Arial" w:cs="Arial"/>
                <w:sz w:val="24"/>
                <w:szCs w:val="24"/>
                <w:lang w:val="ru-RU"/>
              </w:rPr>
              <w:t>за</w:t>
            </w:r>
            <w:r w:rsidRPr="004B33D7">
              <w:rPr>
                <w:rFonts w:ascii="Arial" w:hAnsi="Arial" w:cs="Arial"/>
                <w:spacing w:val="6"/>
                <w:sz w:val="24"/>
                <w:szCs w:val="24"/>
                <w:lang w:val="ru-RU"/>
              </w:rPr>
              <w:t xml:space="preserve"> </w:t>
            </w:r>
            <w:r w:rsidRPr="004B33D7">
              <w:rPr>
                <w:rFonts w:ascii="Arial" w:hAnsi="Arial" w:cs="Arial"/>
                <w:spacing w:val="-1"/>
                <w:sz w:val="24"/>
                <w:szCs w:val="24"/>
                <w:lang w:val="ru-RU"/>
              </w:rPr>
              <w:t>епокси-катранске</w:t>
            </w:r>
            <w:r w:rsidRPr="004B33D7">
              <w:rPr>
                <w:rFonts w:ascii="Arial" w:hAnsi="Arial" w:cs="Arial"/>
                <w:spacing w:val="8"/>
                <w:sz w:val="24"/>
                <w:szCs w:val="24"/>
                <w:lang w:val="ru-RU"/>
              </w:rPr>
              <w:t xml:space="preserve"> </w:t>
            </w:r>
            <w:r w:rsidRPr="004B33D7">
              <w:rPr>
                <w:rFonts w:ascii="Arial" w:hAnsi="Arial" w:cs="Arial"/>
                <w:sz w:val="24"/>
                <w:szCs w:val="24"/>
                <w:lang w:val="ru-RU"/>
              </w:rPr>
              <w:t>и</w:t>
            </w:r>
            <w:r w:rsidRPr="004B33D7">
              <w:rPr>
                <w:rFonts w:ascii="Arial" w:hAnsi="Arial" w:cs="Arial"/>
                <w:spacing w:val="5"/>
                <w:sz w:val="24"/>
                <w:szCs w:val="24"/>
                <w:lang w:val="ru-RU"/>
              </w:rPr>
              <w:t xml:space="preserve"> </w:t>
            </w:r>
            <w:r w:rsidRPr="004B33D7">
              <w:rPr>
                <w:rFonts w:ascii="Arial" w:hAnsi="Arial" w:cs="Arial"/>
                <w:spacing w:val="-1"/>
                <w:sz w:val="24"/>
                <w:szCs w:val="24"/>
                <w:lang w:val="ru-RU"/>
              </w:rPr>
              <w:t>епоксидне</w:t>
            </w:r>
            <w:r w:rsidRPr="004B33D7">
              <w:rPr>
                <w:rFonts w:ascii="Arial" w:hAnsi="Arial" w:cs="Arial"/>
                <w:spacing w:val="8"/>
                <w:sz w:val="24"/>
                <w:szCs w:val="24"/>
                <w:lang w:val="ru-RU"/>
              </w:rPr>
              <w:t xml:space="preserve"> </w:t>
            </w:r>
            <w:r w:rsidRPr="004B33D7">
              <w:rPr>
                <w:rFonts w:ascii="Arial" w:hAnsi="Arial" w:cs="Arial"/>
                <w:spacing w:val="-1"/>
                <w:sz w:val="24"/>
                <w:szCs w:val="24"/>
                <w:lang w:val="ru-RU"/>
              </w:rPr>
              <w:t>системе</w:t>
            </w:r>
            <w:r w:rsidRPr="004B33D7">
              <w:rPr>
                <w:rFonts w:ascii="Arial" w:hAnsi="Arial" w:cs="Arial"/>
                <w:spacing w:val="8"/>
                <w:sz w:val="24"/>
                <w:szCs w:val="24"/>
                <w:lang w:val="ru-RU"/>
              </w:rPr>
              <w:t xml:space="preserve"> </w:t>
            </w:r>
            <w:r w:rsidRPr="004B33D7">
              <w:rPr>
                <w:rFonts w:ascii="Arial" w:hAnsi="Arial" w:cs="Arial"/>
                <w:sz w:val="24"/>
                <w:szCs w:val="24"/>
                <w:lang w:val="ru-RU"/>
              </w:rPr>
              <w:t>са</w:t>
            </w:r>
            <w:r w:rsidRPr="004B33D7">
              <w:rPr>
                <w:rFonts w:ascii="Arial" w:hAnsi="Arial" w:cs="Arial"/>
                <w:spacing w:val="4"/>
                <w:sz w:val="24"/>
                <w:szCs w:val="24"/>
                <w:lang w:val="ru-RU"/>
              </w:rPr>
              <w:t xml:space="preserve"> </w:t>
            </w:r>
            <w:r w:rsidRPr="004B33D7">
              <w:rPr>
                <w:rFonts w:ascii="Arial" w:hAnsi="Arial" w:cs="Arial"/>
                <w:spacing w:val="-1"/>
                <w:sz w:val="24"/>
                <w:szCs w:val="24"/>
                <w:lang w:val="ru-RU"/>
              </w:rPr>
              <w:t>припремом</w:t>
            </w:r>
            <w:r w:rsidRPr="004B33D7">
              <w:rPr>
                <w:rFonts w:ascii="Arial" w:hAnsi="Arial" w:cs="Arial"/>
                <w:spacing w:val="73"/>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пескарењем</w:t>
            </w:r>
            <w:r w:rsidRPr="004B33D7">
              <w:rPr>
                <w:rFonts w:ascii="Arial" w:hAnsi="Arial" w:cs="Arial"/>
                <w:spacing w:val="42"/>
                <w:sz w:val="24"/>
                <w:szCs w:val="24"/>
                <w:lang w:val="ru-RU"/>
              </w:rPr>
              <w:t xml:space="preserve"> </w:t>
            </w:r>
            <w:r w:rsidRPr="004B33D7">
              <w:rPr>
                <w:rFonts w:ascii="Arial" w:hAnsi="Arial" w:cs="Arial"/>
                <w:spacing w:val="-1"/>
                <w:sz w:val="24"/>
                <w:szCs w:val="24"/>
                <w:lang w:val="ru-RU"/>
              </w:rPr>
              <w:t>до</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степена</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чистоће</w:t>
            </w:r>
            <w:r w:rsidRPr="004B33D7">
              <w:rPr>
                <w:rFonts w:ascii="Arial" w:hAnsi="Arial" w:cs="Arial"/>
                <w:spacing w:val="40"/>
                <w:sz w:val="24"/>
                <w:szCs w:val="24"/>
                <w:lang w:val="ru-RU"/>
              </w:rPr>
              <w:t xml:space="preserve"> </w:t>
            </w:r>
            <w:r w:rsidRPr="004B33D7">
              <w:rPr>
                <w:rFonts w:ascii="Arial" w:hAnsi="Arial" w:cs="Arial"/>
                <w:spacing w:val="-1"/>
                <w:sz w:val="24"/>
                <w:szCs w:val="24"/>
                <w:lang w:val="ru-RU"/>
              </w:rPr>
              <w:t>површине</w:t>
            </w:r>
            <w:r w:rsidRPr="004B33D7">
              <w:rPr>
                <w:rFonts w:ascii="Arial" w:hAnsi="Arial" w:cs="Arial"/>
                <w:spacing w:val="40"/>
                <w:sz w:val="24"/>
                <w:szCs w:val="24"/>
                <w:lang w:val="ru-RU"/>
              </w:rPr>
              <w:t xml:space="preserve"> </w:t>
            </w:r>
            <w:r w:rsidRPr="004B33D7">
              <w:rPr>
                <w:rFonts w:ascii="Arial" w:hAnsi="Arial" w:cs="Arial"/>
                <w:sz w:val="24"/>
                <w:szCs w:val="24"/>
                <w:lang w:val="sr-Cyrl-CS"/>
              </w:rPr>
              <w:t>С</w:t>
            </w:r>
            <w:r w:rsidRPr="004B33D7">
              <w:rPr>
                <w:rFonts w:ascii="Arial" w:hAnsi="Arial" w:cs="Arial"/>
                <w:sz w:val="24"/>
                <w:szCs w:val="24"/>
                <w:lang w:val="ru-RU"/>
              </w:rPr>
              <w:t>а2½</w:t>
            </w:r>
            <w:r w:rsidRPr="004B33D7">
              <w:rPr>
                <w:rFonts w:ascii="Arial" w:hAnsi="Arial" w:cs="Arial"/>
                <w:spacing w:val="41"/>
                <w:sz w:val="24"/>
                <w:szCs w:val="24"/>
                <w:lang w:val="ru-RU"/>
              </w:rPr>
              <w:t xml:space="preserve"> </w:t>
            </w:r>
            <w:r w:rsidRPr="004B33D7">
              <w:rPr>
                <w:rFonts w:ascii="Arial" w:hAnsi="Arial" w:cs="Arial"/>
                <w:sz w:val="24"/>
                <w:szCs w:val="24"/>
                <w:lang w:val="ru-RU"/>
              </w:rPr>
              <w:t>по</w:t>
            </w:r>
            <w:r w:rsidRPr="004B33D7">
              <w:rPr>
                <w:rFonts w:ascii="Arial" w:hAnsi="Arial" w:cs="Arial"/>
                <w:spacing w:val="41"/>
                <w:sz w:val="24"/>
                <w:szCs w:val="24"/>
                <w:lang w:val="ru-RU"/>
              </w:rPr>
              <w:t xml:space="preserve"> </w:t>
            </w:r>
            <w:r w:rsidRPr="004B33D7">
              <w:rPr>
                <w:rFonts w:ascii="Arial" w:hAnsi="Arial" w:cs="Arial"/>
                <w:spacing w:val="-1"/>
                <w:sz w:val="24"/>
                <w:szCs w:val="24"/>
                <w:lang w:val="ru-RU"/>
              </w:rPr>
              <w:t>шведском</w:t>
            </w:r>
            <w:r w:rsidRPr="004B33D7">
              <w:rPr>
                <w:rFonts w:ascii="Arial" w:hAnsi="Arial" w:cs="Arial"/>
                <w:spacing w:val="75"/>
                <w:sz w:val="24"/>
                <w:szCs w:val="24"/>
                <w:lang w:val="ru-RU"/>
              </w:rPr>
              <w:t xml:space="preserve"> </w:t>
            </w:r>
            <w:r w:rsidRPr="004B33D7">
              <w:rPr>
                <w:rFonts w:ascii="Arial" w:hAnsi="Arial" w:cs="Arial"/>
                <w:spacing w:val="-1"/>
                <w:sz w:val="24"/>
                <w:szCs w:val="24"/>
                <w:lang w:val="ru-RU"/>
              </w:rPr>
              <w:t>стандарду (Позиције 1,2,3,4,5 из спецификације).</w:t>
            </w:r>
          </w:p>
          <w:p w:rsidR="00665DA5" w:rsidRPr="00A80DCC" w:rsidRDefault="004B33D7" w:rsidP="00A80DCC">
            <w:pPr>
              <w:pStyle w:val="BodyText"/>
              <w:numPr>
                <w:ilvl w:val="1"/>
                <w:numId w:val="23"/>
              </w:numPr>
              <w:overflowPunct/>
              <w:autoSpaceDE/>
              <w:autoSpaceDN/>
              <w:adjustRightInd/>
              <w:ind w:right="3" w:firstLine="787"/>
              <w:jc w:val="both"/>
              <w:textAlignment w:val="auto"/>
              <w:rPr>
                <w:rFonts w:ascii="Arial" w:hAnsi="Arial" w:cs="Arial"/>
                <w:sz w:val="24"/>
                <w:szCs w:val="24"/>
                <w:lang w:val="ru-RU"/>
              </w:rPr>
            </w:pPr>
            <w:r w:rsidRPr="004B33D7">
              <w:rPr>
                <w:rFonts w:ascii="Arial" w:hAnsi="Arial" w:cs="Arial"/>
                <w:sz w:val="24"/>
                <w:szCs w:val="24"/>
                <w:lang w:val="ru-RU"/>
              </w:rPr>
              <w:t xml:space="preserve">2 године за све остале системе (Позиције 7,8,19,20 из спецификације). </w:t>
            </w:r>
          </w:p>
        </w:tc>
        <w:tc>
          <w:tcPr>
            <w:tcW w:w="4233" w:type="dxa"/>
            <w:vAlign w:val="center"/>
          </w:tcPr>
          <w:p w:rsidR="00665DA5" w:rsidRPr="004B33D7" w:rsidRDefault="00665DA5" w:rsidP="00C03A30">
            <w:pPr>
              <w:suppressAutoHyphens/>
              <w:jc w:val="center"/>
              <w:rPr>
                <w:rFonts w:eastAsia="Calibri" w:cs="Arial"/>
                <w:i/>
                <w:sz w:val="24"/>
                <w:szCs w:val="24"/>
                <w:lang w:val="sr-Cyrl-CS"/>
              </w:rPr>
            </w:pPr>
            <w:r w:rsidRPr="004B33D7">
              <w:rPr>
                <w:rFonts w:eastAsia="Calibri" w:cs="Arial"/>
                <w:i/>
                <w:sz w:val="24"/>
                <w:szCs w:val="24"/>
                <w:lang w:val="sr-Cyrl-CS"/>
              </w:rPr>
              <w:t xml:space="preserve">Сагласан </w:t>
            </w:r>
          </w:p>
          <w:p w:rsidR="00665DA5" w:rsidRPr="004B33D7" w:rsidRDefault="00665DA5" w:rsidP="00C03A30">
            <w:pPr>
              <w:jc w:val="center"/>
              <w:rPr>
                <w:rFonts w:cs="Arial"/>
                <w:i/>
                <w:sz w:val="24"/>
                <w:szCs w:val="24"/>
                <w:lang w:val="sr-Cyrl-CS"/>
              </w:rPr>
            </w:pPr>
            <w:r w:rsidRPr="004B33D7">
              <w:rPr>
                <w:rFonts w:eastAsia="Calibri" w:cs="Arial"/>
                <w:i/>
                <w:sz w:val="24"/>
                <w:szCs w:val="24"/>
                <w:lang w:val="sr-Cyrl-CS"/>
              </w:rPr>
              <w:t>ДА/ НЕ</w:t>
            </w:r>
            <w:r w:rsidRPr="004B33D7">
              <w:rPr>
                <w:rFonts w:cs="Arial"/>
                <w:i/>
                <w:sz w:val="24"/>
                <w:szCs w:val="24"/>
                <w:lang w:val="sr-Cyrl-CS"/>
              </w:rPr>
              <w:t>.</w:t>
            </w:r>
          </w:p>
        </w:tc>
      </w:tr>
      <w:tr w:rsidR="004B33D7" w:rsidRPr="004B33D7" w:rsidTr="00C03A30">
        <w:trPr>
          <w:trHeight w:val="800"/>
        </w:trPr>
        <w:tc>
          <w:tcPr>
            <w:tcW w:w="4786" w:type="dxa"/>
            <w:vAlign w:val="center"/>
          </w:tcPr>
          <w:p w:rsidR="00665DA5" w:rsidRPr="004B33D7" w:rsidRDefault="00665DA5" w:rsidP="00C03A30">
            <w:pPr>
              <w:jc w:val="center"/>
              <w:rPr>
                <w:rFonts w:cs="Arial"/>
                <w:b/>
                <w:bCs/>
                <w:i/>
                <w:iCs/>
                <w:sz w:val="24"/>
                <w:szCs w:val="24"/>
                <w:lang w:val="sr-Cyrl-CS"/>
              </w:rPr>
            </w:pPr>
            <w:r w:rsidRPr="004B33D7">
              <w:rPr>
                <w:rFonts w:cs="Arial"/>
                <w:b/>
                <w:bCs/>
                <w:i/>
                <w:iCs/>
                <w:sz w:val="24"/>
                <w:szCs w:val="24"/>
                <w:lang w:val="sr-Cyrl-CS"/>
              </w:rPr>
              <w:t>РОК ВАЖЕЊА ПОНУДЕ:</w:t>
            </w:r>
          </w:p>
          <w:p w:rsidR="00665DA5" w:rsidRPr="004B33D7" w:rsidRDefault="00665DA5" w:rsidP="00C03A30">
            <w:pPr>
              <w:jc w:val="center"/>
              <w:rPr>
                <w:rFonts w:cs="Arial"/>
                <w:b/>
                <w:bCs/>
                <w:i/>
                <w:iCs/>
                <w:sz w:val="24"/>
                <w:szCs w:val="24"/>
                <w:lang w:val="sr-Cyrl-CS"/>
              </w:rPr>
            </w:pPr>
            <w:r w:rsidRPr="004B33D7">
              <w:rPr>
                <w:rFonts w:cs="Arial"/>
                <w:bCs/>
                <w:i/>
                <w:iCs/>
                <w:sz w:val="24"/>
                <w:szCs w:val="24"/>
                <w:lang w:val="sr-Cyrl-CS"/>
              </w:rPr>
              <w:t>не може бити краћ</w:t>
            </w:r>
            <w:r w:rsidRPr="004B33D7">
              <w:rPr>
                <w:rFonts w:cs="Arial"/>
                <w:bCs/>
                <w:i/>
                <w:iCs/>
                <w:sz w:val="24"/>
                <w:szCs w:val="24"/>
              </w:rPr>
              <w:t>и</w:t>
            </w:r>
            <w:r w:rsidRPr="004B33D7">
              <w:rPr>
                <w:rFonts w:cs="Arial"/>
                <w:bCs/>
                <w:i/>
                <w:iCs/>
                <w:sz w:val="24"/>
                <w:szCs w:val="24"/>
                <w:lang w:val="sr-Cyrl-CS"/>
              </w:rPr>
              <w:t xml:space="preserve"> од 90 дана од дана отварања понуда</w:t>
            </w:r>
          </w:p>
        </w:tc>
        <w:tc>
          <w:tcPr>
            <w:tcW w:w="4233" w:type="dxa"/>
            <w:vAlign w:val="center"/>
          </w:tcPr>
          <w:p w:rsidR="00665DA5" w:rsidRPr="004B33D7" w:rsidRDefault="00665DA5" w:rsidP="00C03A30">
            <w:pPr>
              <w:jc w:val="center"/>
              <w:rPr>
                <w:rFonts w:cs="Arial"/>
                <w:b/>
                <w:bCs/>
                <w:i/>
                <w:iCs/>
                <w:sz w:val="24"/>
                <w:szCs w:val="24"/>
                <w:lang w:val="sr-Cyrl-CS"/>
              </w:rPr>
            </w:pPr>
          </w:p>
          <w:p w:rsidR="00665DA5" w:rsidRPr="004B33D7" w:rsidRDefault="00665DA5" w:rsidP="00C03A30">
            <w:pPr>
              <w:jc w:val="center"/>
              <w:rPr>
                <w:rFonts w:cs="Arial"/>
                <w:b/>
                <w:bCs/>
                <w:i/>
                <w:iCs/>
                <w:sz w:val="24"/>
                <w:szCs w:val="24"/>
                <w:lang w:val="sr-Cyrl-CS"/>
              </w:rPr>
            </w:pPr>
            <w:r w:rsidRPr="004B33D7">
              <w:rPr>
                <w:rFonts w:cs="Arial"/>
                <w:bCs/>
                <w:i/>
                <w:iCs/>
                <w:sz w:val="24"/>
                <w:szCs w:val="24"/>
                <w:lang w:val="sr-Cyrl-CS"/>
              </w:rPr>
              <w:t>_____ дана од дана отварања понуда</w:t>
            </w:r>
          </w:p>
        </w:tc>
      </w:tr>
      <w:tr w:rsidR="00665DA5" w:rsidRPr="004B33D7" w:rsidTr="00C03A30">
        <w:tc>
          <w:tcPr>
            <w:tcW w:w="9019" w:type="dxa"/>
            <w:gridSpan w:val="2"/>
          </w:tcPr>
          <w:p w:rsidR="00665DA5" w:rsidRPr="004B33D7" w:rsidRDefault="00665DA5" w:rsidP="00C03A30">
            <w:pPr>
              <w:rPr>
                <w:rFonts w:cs="Arial"/>
                <w:bCs/>
                <w:iCs/>
                <w:sz w:val="24"/>
                <w:szCs w:val="24"/>
                <w:lang w:val="sr-Cyrl-CS"/>
              </w:rPr>
            </w:pPr>
            <w:r w:rsidRPr="004B33D7">
              <w:rPr>
                <w:rFonts w:cs="Arial"/>
                <w:bCs/>
                <w:iCs/>
                <w:sz w:val="24"/>
                <w:szCs w:val="24"/>
                <w:lang w:val="sr-Cyrl-CS"/>
              </w:rPr>
              <w:t>Понуда понуђача који не прихвата услове наручиоца за рок и начин плаћања, рок извршења и рок важења понуде сматраће се неприхватљивом.</w:t>
            </w:r>
          </w:p>
        </w:tc>
      </w:tr>
    </w:tbl>
    <w:p w:rsidR="00665DA5" w:rsidRPr="004B33D7" w:rsidRDefault="00665DA5" w:rsidP="00665DA5">
      <w:pPr>
        <w:jc w:val="right"/>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lang w:val="sr-Cyrl-RS"/>
        </w:rPr>
      </w:pPr>
      <w:r w:rsidRPr="004B33D7">
        <w:rPr>
          <w:rFonts w:cs="Arial"/>
          <w:sz w:val="24"/>
          <w:szCs w:val="24"/>
          <w:lang w:val="sr-Cyrl-RS"/>
        </w:rPr>
        <w:t>Датум:</w:t>
      </w:r>
      <w:r w:rsidRPr="004B33D7">
        <w:rPr>
          <w:rFonts w:cs="Arial"/>
          <w:sz w:val="24"/>
          <w:szCs w:val="24"/>
          <w:lang w:val="sr-Cyrl-RS"/>
        </w:rPr>
        <w:tab/>
      </w:r>
      <w:r w:rsidRPr="004B33D7">
        <w:rPr>
          <w:rFonts w:cs="Arial"/>
          <w:sz w:val="24"/>
          <w:szCs w:val="24"/>
          <w:lang w:val="sr-Cyrl-RS"/>
        </w:rPr>
        <w:tab/>
      </w:r>
      <w:r w:rsidRPr="004B33D7">
        <w:rPr>
          <w:rFonts w:cs="Arial"/>
          <w:sz w:val="24"/>
          <w:szCs w:val="24"/>
          <w:lang w:val="sr-Cyrl-RS"/>
        </w:rPr>
        <w:tab/>
      </w:r>
      <w:r w:rsidRPr="004B33D7">
        <w:rPr>
          <w:rFonts w:cs="Arial"/>
          <w:sz w:val="24"/>
          <w:szCs w:val="24"/>
          <w:lang w:val="sr-Cyrl-RS"/>
        </w:rPr>
        <w:tab/>
      </w:r>
      <w:r w:rsidRPr="004B33D7">
        <w:rPr>
          <w:rFonts w:cs="Arial"/>
          <w:sz w:val="24"/>
          <w:szCs w:val="24"/>
          <w:lang w:val="sr-Cyrl-RS"/>
        </w:rPr>
        <w:tab/>
      </w:r>
      <w:r w:rsidRPr="004B33D7">
        <w:rPr>
          <w:rFonts w:cs="Arial"/>
          <w:sz w:val="24"/>
          <w:szCs w:val="24"/>
          <w:lang w:val="sr-Cyrl-RS"/>
        </w:rPr>
        <w:tab/>
        <w:t>М. П.   Понуђач</w:t>
      </w: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665DA5">
      <w:pPr>
        <w:rPr>
          <w:rFonts w:cs="Arial"/>
          <w:sz w:val="24"/>
          <w:szCs w:val="24"/>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65DA5" w:rsidRPr="004B33D7" w:rsidRDefault="00665DA5" w:rsidP="00D8391A">
      <w:pPr>
        <w:spacing w:line="100" w:lineRule="atLeast"/>
        <w:ind w:firstLine="708"/>
        <w:rPr>
          <w:rFonts w:cs="Arial"/>
          <w:kern w:val="2"/>
          <w:sz w:val="24"/>
          <w:szCs w:val="24"/>
          <w:lang w:val="ru-RU"/>
        </w:rPr>
      </w:pPr>
    </w:p>
    <w:p w:rsidR="006A597F" w:rsidRPr="004B33D7" w:rsidRDefault="006A597F" w:rsidP="00D8391A">
      <w:pPr>
        <w:spacing w:line="100" w:lineRule="atLeast"/>
        <w:ind w:firstLine="708"/>
        <w:rPr>
          <w:rFonts w:cs="Arial"/>
          <w:kern w:val="2"/>
          <w:sz w:val="24"/>
          <w:szCs w:val="24"/>
          <w:lang w:val="ru-RU"/>
        </w:rPr>
      </w:pPr>
    </w:p>
    <w:p w:rsidR="006A597F" w:rsidRPr="004B33D7" w:rsidRDefault="006A597F" w:rsidP="00D8391A">
      <w:pPr>
        <w:spacing w:line="100" w:lineRule="atLeast"/>
        <w:ind w:firstLine="708"/>
        <w:rPr>
          <w:rFonts w:cs="Arial"/>
          <w:kern w:val="2"/>
          <w:sz w:val="24"/>
          <w:szCs w:val="24"/>
          <w:lang w:val="ru-RU"/>
        </w:rPr>
      </w:pPr>
    </w:p>
    <w:p w:rsidR="006A597F" w:rsidRPr="004B33D7" w:rsidRDefault="006A597F" w:rsidP="00D8391A">
      <w:pPr>
        <w:spacing w:line="100" w:lineRule="atLeast"/>
        <w:ind w:firstLine="708"/>
        <w:rPr>
          <w:rFonts w:cs="Arial"/>
          <w:kern w:val="2"/>
          <w:sz w:val="24"/>
          <w:szCs w:val="24"/>
          <w:lang w:val="ru-RU"/>
        </w:rPr>
      </w:pPr>
    </w:p>
    <w:p w:rsidR="006A597F" w:rsidRPr="004B33D7" w:rsidRDefault="006A597F" w:rsidP="00D8391A">
      <w:pPr>
        <w:spacing w:line="100" w:lineRule="atLeast"/>
        <w:ind w:firstLine="708"/>
        <w:rPr>
          <w:rFonts w:cs="Arial"/>
          <w:kern w:val="2"/>
          <w:sz w:val="24"/>
          <w:szCs w:val="24"/>
          <w:lang w:val="ru-RU"/>
        </w:rPr>
      </w:pPr>
    </w:p>
    <w:p w:rsidR="004B33D7" w:rsidRPr="004B33D7" w:rsidRDefault="004B33D7" w:rsidP="00D8391A">
      <w:pPr>
        <w:spacing w:line="100" w:lineRule="atLeast"/>
        <w:ind w:firstLine="708"/>
        <w:rPr>
          <w:rFonts w:cs="Arial"/>
          <w:kern w:val="2"/>
          <w:sz w:val="24"/>
          <w:szCs w:val="24"/>
          <w:lang w:val="ru-RU"/>
        </w:rPr>
        <w:sectPr w:rsidR="004B33D7" w:rsidRPr="004B33D7" w:rsidSect="00491F74">
          <w:footerReference w:type="default" r:id="rId11"/>
          <w:pgSz w:w="11906" w:h="16838"/>
          <w:pgMar w:top="1417" w:right="1134" w:bottom="1417" w:left="1701" w:header="708" w:footer="708" w:gutter="0"/>
          <w:cols w:space="708"/>
          <w:docGrid w:linePitch="360"/>
        </w:sectPr>
      </w:pPr>
    </w:p>
    <w:p w:rsidR="004B33D7" w:rsidRPr="004B33D7" w:rsidRDefault="00C03A30" w:rsidP="004B33D7">
      <w:pPr>
        <w:autoSpaceDE w:val="0"/>
        <w:autoSpaceDN w:val="0"/>
        <w:adjustRightInd w:val="0"/>
        <w:spacing w:before="21" w:line="320" w:lineRule="atLeast"/>
        <w:ind w:right="516"/>
        <w:jc w:val="center"/>
        <w:rPr>
          <w:rFonts w:cs="Arial"/>
          <w:bCs/>
          <w:sz w:val="24"/>
          <w:szCs w:val="24"/>
          <w:lang w:val="sr-Cyrl-RS"/>
        </w:rPr>
      </w:pPr>
      <w:r>
        <w:rPr>
          <w:rFonts w:cs="Arial"/>
          <w:b/>
          <w:bCs/>
          <w:sz w:val="24"/>
          <w:szCs w:val="24"/>
          <w:u w:val="single"/>
          <w:lang w:val="sr-Cyrl-RS"/>
        </w:rPr>
        <w:lastRenderedPageBreak/>
        <w:t xml:space="preserve">ОБРАЗАЦ СТРУКТУРЕ ЦЕНЕ </w:t>
      </w:r>
    </w:p>
    <w:tbl>
      <w:tblPr>
        <w:tblW w:w="13507" w:type="dxa"/>
        <w:tblInd w:w="108" w:type="dxa"/>
        <w:tblLayout w:type="fixed"/>
        <w:tblLook w:val="0000" w:firstRow="0" w:lastRow="0" w:firstColumn="0" w:lastColumn="0" w:noHBand="0" w:noVBand="0"/>
      </w:tblPr>
      <w:tblGrid>
        <w:gridCol w:w="781"/>
        <w:gridCol w:w="4891"/>
        <w:gridCol w:w="1413"/>
        <w:gridCol w:w="1128"/>
        <w:gridCol w:w="1303"/>
        <w:gridCol w:w="1344"/>
        <w:gridCol w:w="1303"/>
        <w:gridCol w:w="1344"/>
      </w:tblGrid>
      <w:tr w:rsidR="004B33D7" w:rsidRPr="004B33D7" w:rsidTr="00C03A30">
        <w:trPr>
          <w:trHeight w:val="99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Р.бр</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О П И С  СИСТЕМА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Јед.мере</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Кол.</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Цена по јед. без ПДВ</w:t>
            </w: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УКУПНА ЦЕНА без ПДВ</w:t>
            </w:r>
          </w:p>
        </w:tc>
        <w:tc>
          <w:tcPr>
            <w:tcW w:w="1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Цена по јед. са ПДВ</w:t>
            </w: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jc w:val="center"/>
              <w:rPr>
                <w:rFonts w:cs="Arial"/>
                <w:b/>
                <w:noProof/>
                <w:szCs w:val="24"/>
                <w:lang w:val="sr-Cyrl-RS"/>
              </w:rPr>
            </w:pPr>
            <w:r w:rsidRPr="004B33D7">
              <w:rPr>
                <w:rFonts w:cs="Arial"/>
                <w:b/>
                <w:noProof/>
                <w:szCs w:val="24"/>
                <w:lang w:val="sr-Cyrl-RS"/>
              </w:rPr>
              <w:t>УКУПНА ЦЕНА са ПДВ</w:t>
            </w:r>
          </w:p>
        </w:tc>
      </w:tr>
      <w:tr w:rsidR="004B33D7" w:rsidRPr="004B33D7" w:rsidTr="00C03A30">
        <w:trPr>
          <w:trHeight w:val="515"/>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ПРОТОЧНИ ТРАКТ, ВОЂИЦЕ БПЗ</w:t>
            </w:r>
          </w:p>
        </w:tc>
      </w:tr>
      <w:tr w:rsidR="004B33D7" w:rsidRPr="004B33D7" w:rsidTr="00C03A30">
        <w:trPr>
          <w:trHeight w:val="1870"/>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w:t>
            </w:r>
          </w:p>
        </w:tc>
        <w:tc>
          <w:tcPr>
            <w:tcW w:w="4891" w:type="dxa"/>
            <w:tcBorders>
              <w:bottom w:val="single" w:sz="4" w:space="0" w:color="auto"/>
            </w:tcBorders>
            <w:vAlign w:val="center"/>
          </w:tcPr>
          <w:p w:rsidR="004B33D7" w:rsidRPr="004B33D7" w:rsidRDefault="004B33D7" w:rsidP="00C03A30">
            <w:pPr>
              <w:tabs>
                <w:tab w:val="left" w:pos="360"/>
              </w:tabs>
              <w:rPr>
                <w:rFonts w:cs="Arial"/>
                <w:noProof/>
                <w:sz w:val="24"/>
                <w:szCs w:val="24"/>
                <w:lang w:val="sr-Cyrl-RS"/>
              </w:rPr>
            </w:pPr>
            <w:r w:rsidRPr="004B33D7">
              <w:rPr>
                <w:rFonts w:cs="Arial"/>
                <w:noProof/>
                <w:sz w:val="24"/>
                <w:szCs w:val="24"/>
                <w:lang w:val="sr-Cyrl-RS"/>
              </w:rPr>
              <w:t xml:space="preserve">ЕПОКСИ-КАТРАНСКИ СИСТЕМ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пескарење површине до степена чистоће Sа 3</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4"/>
              </w:numPr>
              <w:tabs>
                <w:tab w:val="clear" w:pos="1440"/>
                <w:tab w:val="left" w:pos="252"/>
              </w:tabs>
              <w:ind w:left="252" w:hanging="252"/>
              <w:rPr>
                <w:rFonts w:cs="Arial"/>
                <w:noProof/>
                <w:sz w:val="24"/>
                <w:szCs w:val="24"/>
                <w:lang w:val="sr-Cyrl-RS"/>
              </w:rPr>
            </w:pPr>
            <w:r w:rsidRPr="004B33D7">
              <w:rPr>
                <w:rFonts w:cs="Arial"/>
                <w:noProof/>
                <w:sz w:val="24"/>
                <w:szCs w:val="24"/>
                <w:lang w:val="sr-Cyrl-RS"/>
              </w:rPr>
              <w:t xml:space="preserve"> наношење покривне двокомпонентне епокси-катранске боје за влажне услове, три пута, дебљине 120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10 година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p>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p>
          <w:p w:rsidR="004B33D7" w:rsidRPr="004B33D7" w:rsidRDefault="004B33D7" w:rsidP="00C03A30">
            <w:pPr>
              <w:pStyle w:val="NoSpacing"/>
              <w:jc w:val="center"/>
              <w:rPr>
                <w:rFonts w:cs="Arial"/>
                <w:noProof/>
                <w:szCs w:val="24"/>
                <w:lang w:val="sr-Cyrl-RS"/>
              </w:rPr>
            </w:pPr>
            <w:r w:rsidRPr="004B33D7">
              <w:rPr>
                <w:rFonts w:cs="Arial"/>
                <w:noProof/>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539"/>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ПРЕДТУРБИНСКЕ РЕШЕТКЕ</w:t>
            </w:r>
          </w:p>
        </w:tc>
      </w:tr>
      <w:tr w:rsidR="004B33D7" w:rsidRPr="004B33D7" w:rsidTr="00C03A30">
        <w:trPr>
          <w:trHeight w:val="1448"/>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w:t>
            </w:r>
          </w:p>
        </w:tc>
        <w:tc>
          <w:tcPr>
            <w:tcW w:w="4891" w:type="dxa"/>
            <w:tcBorders>
              <w:bottom w:val="single" w:sz="4" w:space="0" w:color="auto"/>
            </w:tcBorders>
            <w:vAlign w:val="center"/>
          </w:tcPr>
          <w:p w:rsidR="004B33D7" w:rsidRPr="004B33D7" w:rsidRDefault="004B33D7" w:rsidP="00C03A30">
            <w:pPr>
              <w:tabs>
                <w:tab w:val="left" w:pos="360"/>
              </w:tabs>
              <w:rPr>
                <w:rFonts w:cs="Arial"/>
                <w:noProof/>
                <w:sz w:val="24"/>
                <w:szCs w:val="24"/>
                <w:lang w:val="sr-Cyrl-RS"/>
              </w:rPr>
            </w:pPr>
            <w:r w:rsidRPr="004B33D7">
              <w:rPr>
                <w:rFonts w:cs="Arial"/>
                <w:noProof/>
                <w:sz w:val="24"/>
                <w:szCs w:val="24"/>
                <w:lang w:val="sr-Cyrl-RS"/>
              </w:rPr>
              <w:t>ЕПОКСИДНИ СИСТЕМ ОТПОРАН НА ВОДУ</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пескарење површине до степена чистоће Sа 3</w:t>
            </w:r>
          </w:p>
          <w:p w:rsidR="004B33D7" w:rsidRPr="004B33D7" w:rsidRDefault="004B33D7" w:rsidP="004B33D7">
            <w:pPr>
              <w:numPr>
                <w:ilvl w:val="0"/>
                <w:numId w:val="24"/>
              </w:numPr>
              <w:tabs>
                <w:tab w:val="left" w:pos="252"/>
              </w:tabs>
              <w:ind w:left="259" w:hanging="259"/>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4"/>
              </w:numPr>
              <w:tabs>
                <w:tab w:val="left" w:pos="252"/>
                <w:tab w:val="left" w:pos="1558"/>
              </w:tabs>
              <w:ind w:left="259" w:hanging="259"/>
              <w:jc w:val="left"/>
              <w:rPr>
                <w:rFonts w:cs="Arial"/>
                <w:noProof/>
                <w:sz w:val="24"/>
                <w:szCs w:val="24"/>
                <w:lang w:val="sr-Cyrl-RS"/>
              </w:rPr>
            </w:pPr>
            <w:r w:rsidRPr="004B33D7">
              <w:rPr>
                <w:rFonts w:cs="Arial"/>
                <w:noProof/>
                <w:sz w:val="24"/>
                <w:szCs w:val="24"/>
                <w:lang w:val="sr-Cyrl-RS"/>
              </w:rPr>
              <w:t>наношење двокомпонентне епоксидне боје која очвршћава полиамидним додатком, применљиве на t до -10°С, у једном слоју, 80 µm дебљине сувог филма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 xml:space="preserve">наношење двокомпонентне дебелослојне епоксидне боје која </w:t>
            </w:r>
            <w:r w:rsidRPr="004B33D7">
              <w:rPr>
                <w:rFonts w:cs="Arial"/>
                <w:noProof/>
                <w:sz w:val="24"/>
                <w:szCs w:val="24"/>
                <w:lang w:val="sr-Cyrl-RS"/>
              </w:rPr>
              <w:lastRenderedPageBreak/>
              <w:t>очвршћава полиамидним додатком, применљиве на t до -10°С два пута,150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10 година</w:t>
            </w:r>
          </w:p>
        </w:tc>
        <w:tc>
          <w:tcPr>
            <w:tcW w:w="1413" w:type="dxa"/>
            <w:tcBorders>
              <w:top w:val="single" w:sz="3" w:space="0" w:color="000000"/>
              <w:left w:val="single" w:sz="3" w:space="0" w:color="000000"/>
              <w:bottom w:val="single" w:sz="3" w:space="0" w:color="000000"/>
              <w:right w:val="single" w:sz="4" w:space="0" w:color="auto"/>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m</w:t>
            </w:r>
            <w:r w:rsidRPr="004B33D7">
              <w:rPr>
                <w:rFonts w:cs="Arial"/>
                <w:noProof/>
                <w:szCs w:val="24"/>
                <w:vertAlign w:val="superscript"/>
                <w:lang w:val="sr-Cyrl-RS"/>
              </w:rPr>
              <w:t>2</w:t>
            </w:r>
          </w:p>
        </w:tc>
        <w:tc>
          <w:tcPr>
            <w:tcW w:w="1128" w:type="dxa"/>
            <w:tcBorders>
              <w:top w:val="single" w:sz="3" w:space="0" w:color="000000"/>
              <w:left w:val="single" w:sz="4" w:space="0" w:color="auto"/>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r w:rsidRPr="004B33D7">
              <w:rPr>
                <w:rFonts w:cs="Arial"/>
                <w:noProof/>
                <w:szCs w:val="24"/>
                <w:lang w:val="sr-Cyrl-RS"/>
              </w:rPr>
              <w:t>.</w:t>
            </w: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476"/>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ТУРБИНСКИ ПОКЛОПАЦ, ГПУА И ДЕЛОВИ РК, ЛУА, КУЋИШТА ГОРЊЕГ И СРЕДЊЕГ ЛЕЖАЈА ЛУА ЗА ПЕТУ ЕТАПУ</w:t>
            </w:r>
          </w:p>
        </w:tc>
      </w:tr>
      <w:tr w:rsidR="004B33D7" w:rsidRPr="004B33D7" w:rsidTr="00C03A30">
        <w:trPr>
          <w:trHeight w:val="722"/>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3.</w:t>
            </w:r>
          </w:p>
        </w:tc>
        <w:tc>
          <w:tcPr>
            <w:tcW w:w="4891" w:type="dxa"/>
            <w:tcBorders>
              <w:bottom w:val="single" w:sz="4" w:space="0" w:color="auto"/>
            </w:tcBorders>
            <w:vAlign w:val="center"/>
          </w:tcPr>
          <w:p w:rsidR="004B33D7" w:rsidRPr="004B33D7" w:rsidRDefault="004B33D7" w:rsidP="00C03A30">
            <w:pPr>
              <w:tabs>
                <w:tab w:val="left" w:pos="360"/>
              </w:tabs>
              <w:rPr>
                <w:rFonts w:cs="Arial"/>
                <w:noProof/>
                <w:sz w:val="24"/>
                <w:szCs w:val="24"/>
                <w:lang w:val="sr-Cyrl-RS"/>
              </w:rPr>
            </w:pPr>
            <w:r w:rsidRPr="004B33D7">
              <w:rPr>
                <w:rFonts w:cs="Arial"/>
                <w:noProof/>
                <w:sz w:val="24"/>
                <w:szCs w:val="24"/>
                <w:lang w:val="sr-Cyrl-RS"/>
              </w:rPr>
              <w:t xml:space="preserve">ЕПОКСИ-КАТРАНСКИ СИСТЕМ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пескарење површине до степена чистоће Sа 3</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основне епоксидне боје са Zn као пигментом, два пута, 30-40 µm по једном премазу сувог филма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покривне епокси-катранске боје три пута, 100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10 година</w:t>
            </w:r>
          </w:p>
        </w:tc>
        <w:tc>
          <w:tcPr>
            <w:tcW w:w="1413" w:type="dxa"/>
            <w:tcBorders>
              <w:top w:val="single" w:sz="3" w:space="0" w:color="000000"/>
              <w:left w:val="single" w:sz="3" w:space="0" w:color="000000"/>
              <w:bottom w:val="single" w:sz="3" w:space="0" w:color="000000"/>
              <w:right w:val="single" w:sz="4" w:space="0" w:color="auto"/>
            </w:tcBorders>
            <w:vAlign w:val="center"/>
          </w:tcPr>
          <w:p w:rsidR="004B33D7" w:rsidRPr="004B33D7" w:rsidRDefault="004B33D7" w:rsidP="00C03A30">
            <w:pPr>
              <w:pStyle w:val="NoSpacing"/>
              <w:jc w:val="center"/>
              <w:rPr>
                <w:rFonts w:cs="Arial"/>
                <w:noProof/>
                <w:szCs w:val="24"/>
                <w:lang w:val="sr-Cyrl-RS"/>
              </w:rPr>
            </w:pPr>
          </w:p>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p w:rsidR="004B33D7" w:rsidRPr="004B33D7" w:rsidRDefault="004B33D7" w:rsidP="00C03A30">
            <w:pPr>
              <w:jc w:val="center"/>
              <w:rPr>
                <w:rFonts w:cs="Arial"/>
                <w:noProof/>
                <w:sz w:val="24"/>
                <w:szCs w:val="24"/>
                <w:lang w:val="sr-Cyrl-RS"/>
              </w:rPr>
            </w:pPr>
          </w:p>
        </w:tc>
        <w:tc>
          <w:tcPr>
            <w:tcW w:w="1128" w:type="dxa"/>
            <w:tcBorders>
              <w:top w:val="single" w:sz="3" w:space="0" w:color="000000"/>
              <w:left w:val="single" w:sz="4" w:space="0" w:color="auto"/>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rPr>
                <w:rFonts w:cs="Arial"/>
                <w:noProof/>
                <w:sz w:val="24"/>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710"/>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РЕЗЕРВОАРИ И ВЕТРЕНИЦИ</w:t>
            </w:r>
          </w:p>
        </w:tc>
      </w:tr>
      <w:tr w:rsidR="004B33D7" w:rsidRPr="004B33D7" w:rsidTr="00C03A30">
        <w:trPr>
          <w:trHeight w:val="3090"/>
        </w:trPr>
        <w:tc>
          <w:tcPr>
            <w:tcW w:w="781"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4.</w:t>
            </w:r>
          </w:p>
        </w:tc>
        <w:tc>
          <w:tcPr>
            <w:tcW w:w="4891" w:type="dxa"/>
            <w:tcBorders>
              <w:top w:val="single" w:sz="4" w:space="0" w:color="auto"/>
              <w:bottom w:val="single" w:sz="4" w:space="0" w:color="auto"/>
            </w:tcBorders>
            <w:vAlign w:val="center"/>
          </w:tcPr>
          <w:p w:rsidR="004B33D7" w:rsidRPr="004B33D7" w:rsidRDefault="004B33D7" w:rsidP="00C03A30">
            <w:pPr>
              <w:rPr>
                <w:rFonts w:cs="Arial"/>
                <w:noProof/>
                <w:sz w:val="24"/>
                <w:szCs w:val="24"/>
                <w:lang w:val="sr-Cyrl-RS"/>
              </w:rPr>
            </w:pPr>
            <w:r w:rsidRPr="004B33D7">
              <w:rPr>
                <w:rFonts w:cs="Arial"/>
                <w:noProof/>
                <w:sz w:val="24"/>
                <w:szCs w:val="24"/>
                <w:lang w:val="sr-Cyrl-RS"/>
              </w:rPr>
              <w:t xml:space="preserve">ЕПОКСИДНИ СИСТЕМ </w:t>
            </w:r>
          </w:p>
          <w:p w:rsidR="004B33D7" w:rsidRPr="004B33D7" w:rsidRDefault="004B33D7" w:rsidP="004B33D7">
            <w:pPr>
              <w:numPr>
                <w:ilvl w:val="0"/>
                <w:numId w:val="25"/>
              </w:numPr>
              <w:tabs>
                <w:tab w:val="left" w:pos="252"/>
              </w:tabs>
              <w:ind w:left="252" w:hanging="252"/>
              <w:rPr>
                <w:rFonts w:cs="Arial"/>
                <w:noProof/>
                <w:sz w:val="24"/>
                <w:szCs w:val="24"/>
                <w:lang w:val="sr-Cyrl-RS"/>
              </w:rPr>
            </w:pPr>
            <w:r w:rsidRPr="004B33D7">
              <w:rPr>
                <w:rFonts w:cs="Arial"/>
                <w:noProof/>
                <w:sz w:val="24"/>
                <w:szCs w:val="24"/>
                <w:lang w:val="sr-Cyrl-RS"/>
              </w:rPr>
              <w:t>одмашћивање по потреби</w:t>
            </w:r>
          </w:p>
          <w:p w:rsidR="004B33D7" w:rsidRPr="004B33D7" w:rsidRDefault="004B33D7" w:rsidP="004B33D7">
            <w:pPr>
              <w:numPr>
                <w:ilvl w:val="0"/>
                <w:numId w:val="25"/>
              </w:numPr>
              <w:tabs>
                <w:tab w:val="left" w:pos="252"/>
              </w:tabs>
              <w:ind w:left="252" w:hanging="252"/>
              <w:rPr>
                <w:rFonts w:cs="Arial"/>
                <w:noProof/>
                <w:sz w:val="24"/>
                <w:szCs w:val="24"/>
                <w:lang w:val="sr-Cyrl-RS"/>
              </w:rPr>
            </w:pPr>
            <w:r w:rsidRPr="004B33D7">
              <w:rPr>
                <w:rFonts w:cs="Arial"/>
                <w:noProof/>
                <w:sz w:val="24"/>
                <w:szCs w:val="24"/>
                <w:lang w:val="sr-Cyrl-RS"/>
              </w:rPr>
              <w:t>припрема површине до степена чистоће Sа 3 челичним гранулатом</w:t>
            </w:r>
          </w:p>
          <w:p w:rsidR="004B33D7" w:rsidRPr="004B33D7" w:rsidRDefault="004B33D7" w:rsidP="004B33D7">
            <w:pPr>
              <w:numPr>
                <w:ilvl w:val="0"/>
                <w:numId w:val="25"/>
              </w:numPr>
              <w:tabs>
                <w:tab w:val="left" w:pos="252"/>
              </w:tabs>
              <w:ind w:left="252" w:hanging="252"/>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основне епоксидне боје са цинк фосфатом и гвожђе-оксидом као пигментом, два пута, 30 µm по једном премазу сувог филма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покривне епоксидне боје три пута, 30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10 година</w:t>
            </w:r>
          </w:p>
        </w:tc>
        <w:tc>
          <w:tcPr>
            <w:tcW w:w="1413"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4" w:space="0" w:color="auto"/>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p w:rsidR="004B33D7" w:rsidRPr="004B33D7" w:rsidRDefault="004B33D7" w:rsidP="00C03A30">
            <w:pPr>
              <w:pStyle w:val="NoSpacing"/>
              <w:rPr>
                <w:rFonts w:cs="Arial"/>
                <w:noProof/>
                <w:szCs w:val="24"/>
                <w:lang w:val="sr-Cyrl-RS"/>
              </w:rPr>
            </w:pPr>
          </w:p>
        </w:tc>
        <w:tc>
          <w:tcPr>
            <w:tcW w:w="1344" w:type="dxa"/>
            <w:tcBorders>
              <w:top w:val="single" w:sz="4" w:space="0" w:color="auto"/>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4" w:space="0" w:color="auto"/>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4" w:space="0" w:color="auto"/>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575"/>
        </w:trPr>
        <w:tc>
          <w:tcPr>
            <w:tcW w:w="13507" w:type="dxa"/>
            <w:gridSpan w:val="8"/>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ТУРБИНСКИ ПОКЛОПАЦ, ГПУА, РЕГУЛАЦИОНИ ПРСТЕН УА, КРИВАЈЕ И НАСТАВЦИ КРИВАЈА УА, ВИЉУШКЕ М80, УЉНИ ЦЕВОВОД СИСТЕМА РЕГУЛАЦИЈЕ, ДЕЛОВИ ОПРЕМЕ ГЕНЕРАТОРА ЗА ПЕТУ ЕТАПУ, ПРЕКРИЋА, ГАЗЕЋЕ ПОВРШИНЕ</w:t>
            </w: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5.</w:t>
            </w:r>
          </w:p>
        </w:tc>
        <w:tc>
          <w:tcPr>
            <w:tcW w:w="4891" w:type="dxa"/>
            <w:tcBorders>
              <w:bottom w:val="single" w:sz="4" w:space="0" w:color="auto"/>
            </w:tcBorders>
            <w:vAlign w:val="center"/>
          </w:tcPr>
          <w:p w:rsidR="004B33D7" w:rsidRPr="004B33D7" w:rsidRDefault="004B33D7" w:rsidP="00C03A30">
            <w:pPr>
              <w:rPr>
                <w:rFonts w:cs="Arial"/>
                <w:noProof/>
                <w:sz w:val="24"/>
                <w:szCs w:val="24"/>
                <w:lang w:val="sr-Cyrl-RS"/>
              </w:rPr>
            </w:pPr>
            <w:r w:rsidRPr="004B33D7">
              <w:rPr>
                <w:rFonts w:cs="Arial"/>
                <w:noProof/>
                <w:sz w:val="24"/>
                <w:szCs w:val="24"/>
                <w:lang w:val="sr-Cyrl-RS"/>
              </w:rPr>
              <w:t xml:space="preserve">ЕПОКСИДНИ СИСТЕМ </w:t>
            </w:r>
          </w:p>
          <w:p w:rsidR="004B33D7" w:rsidRPr="004B33D7" w:rsidRDefault="004B33D7" w:rsidP="004B33D7">
            <w:pPr>
              <w:numPr>
                <w:ilvl w:val="0"/>
                <w:numId w:val="25"/>
              </w:numPr>
              <w:tabs>
                <w:tab w:val="left" w:pos="252"/>
              </w:tabs>
              <w:ind w:left="252" w:hanging="252"/>
              <w:rPr>
                <w:rFonts w:cs="Arial"/>
                <w:noProof/>
                <w:sz w:val="24"/>
                <w:szCs w:val="24"/>
                <w:lang w:val="sr-Cyrl-RS"/>
              </w:rPr>
            </w:pPr>
            <w:r w:rsidRPr="004B33D7">
              <w:rPr>
                <w:rFonts w:cs="Arial"/>
                <w:noProof/>
                <w:sz w:val="24"/>
                <w:szCs w:val="24"/>
                <w:lang w:val="sr-Cyrl-RS"/>
              </w:rPr>
              <w:t>одмашћивање по потреби</w:t>
            </w:r>
          </w:p>
          <w:p w:rsidR="004B33D7" w:rsidRPr="004B33D7" w:rsidRDefault="004B33D7" w:rsidP="00C03A30">
            <w:pPr>
              <w:tabs>
                <w:tab w:val="left" w:pos="208"/>
              </w:tabs>
              <w:ind w:left="208" w:hanging="208"/>
              <w:rPr>
                <w:rFonts w:cs="Arial"/>
                <w:noProof/>
                <w:sz w:val="24"/>
                <w:szCs w:val="24"/>
                <w:lang w:val="sr-Cyrl-RS"/>
              </w:rPr>
            </w:pPr>
            <w:r w:rsidRPr="004B33D7">
              <w:rPr>
                <w:rFonts w:cs="Arial"/>
                <w:noProof/>
                <w:sz w:val="24"/>
                <w:szCs w:val="24"/>
                <w:lang w:val="sr-Cyrl-RS"/>
              </w:rPr>
              <w:t>- пескарење површине до степена чистоће Sа 3</w:t>
            </w:r>
          </w:p>
          <w:p w:rsidR="004B33D7" w:rsidRPr="004B33D7" w:rsidRDefault="004B33D7" w:rsidP="00C03A30">
            <w:pPr>
              <w:tabs>
                <w:tab w:val="left" w:pos="0"/>
              </w:tabs>
              <w:rPr>
                <w:rFonts w:cs="Arial"/>
                <w:noProof/>
                <w:sz w:val="24"/>
                <w:szCs w:val="24"/>
                <w:lang w:val="sr-Cyrl-RS"/>
              </w:rPr>
            </w:pPr>
            <w:r w:rsidRPr="004B33D7">
              <w:rPr>
                <w:rFonts w:cs="Arial"/>
                <w:noProof/>
                <w:sz w:val="24"/>
                <w:szCs w:val="24"/>
                <w:lang w:val="sr-Cyrl-RS"/>
              </w:rPr>
              <w:t>-   отпрашивање сувим ваздухом</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основне епоксидне боје са цинк фосфатом и гвожђе-оксидом као пигментом, два пута, 30-40 µm по једном премазу сувог филма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покривне епоксидне боје три пута, 30-40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10 година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p>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557"/>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КАНАЛСКИ РАЗВОД СИСТЕМА ХЛАЂЕЊА ГЕНЕРАТОРА, ПРЕКРИЋА</w:t>
            </w: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6.</w:t>
            </w:r>
          </w:p>
        </w:tc>
        <w:tc>
          <w:tcPr>
            <w:tcW w:w="4891" w:type="dxa"/>
            <w:tcBorders>
              <w:bottom w:val="single" w:sz="4" w:space="0" w:color="auto"/>
            </w:tcBorders>
            <w:vAlign w:val="center"/>
          </w:tcPr>
          <w:p w:rsidR="004B33D7" w:rsidRPr="004B33D7" w:rsidRDefault="004B33D7" w:rsidP="00C03A30">
            <w:pPr>
              <w:tabs>
                <w:tab w:val="left" w:pos="612"/>
              </w:tabs>
              <w:ind w:left="252" w:hanging="252"/>
              <w:rPr>
                <w:rFonts w:cs="Arial"/>
                <w:noProof/>
                <w:sz w:val="24"/>
                <w:szCs w:val="24"/>
                <w:lang w:val="sr-Cyrl-RS"/>
              </w:rPr>
            </w:pPr>
            <w:r w:rsidRPr="004B33D7">
              <w:rPr>
                <w:rFonts w:cs="Arial"/>
                <w:noProof/>
                <w:sz w:val="24"/>
                <w:szCs w:val="24"/>
                <w:lang w:val="sr-Cyrl-RS"/>
              </w:rPr>
              <w:t>АЛКИДНИ СИСТЕМ</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6"/>
              </w:numPr>
              <w:tabs>
                <w:tab w:val="left" w:pos="252"/>
              </w:tabs>
              <w:rPr>
                <w:rFonts w:cs="Arial"/>
                <w:noProof/>
                <w:sz w:val="24"/>
                <w:szCs w:val="24"/>
                <w:lang w:val="sr-Cyrl-RS"/>
              </w:rPr>
            </w:pPr>
            <w:r w:rsidRPr="004B33D7">
              <w:rPr>
                <w:rFonts w:cs="Arial"/>
                <w:noProof/>
                <w:sz w:val="24"/>
                <w:szCs w:val="24"/>
                <w:lang w:val="sr-Cyrl-RS"/>
              </w:rPr>
              <w:t>пескарење површине до степена чистоће Sа 3</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6"/>
              </w:numPr>
              <w:tabs>
                <w:tab w:val="left" w:pos="252"/>
              </w:tabs>
              <w:rPr>
                <w:rFonts w:cs="Arial"/>
                <w:noProof/>
                <w:sz w:val="24"/>
                <w:szCs w:val="24"/>
                <w:lang w:val="sr-Cyrl-RS"/>
              </w:rPr>
            </w:pPr>
            <w:r w:rsidRPr="004B33D7">
              <w:rPr>
                <w:rFonts w:cs="Arial"/>
                <w:noProof/>
                <w:sz w:val="24"/>
                <w:szCs w:val="24"/>
                <w:lang w:val="sr-Cyrl-RS"/>
              </w:rPr>
              <w:t>наношење основне алкидне боје са цинк-хроматом као пигментом, два пута, 30-40 µm по једном премазу сувог филма</w:t>
            </w:r>
          </w:p>
          <w:p w:rsidR="004B33D7" w:rsidRPr="004B33D7" w:rsidRDefault="004B33D7" w:rsidP="004B33D7">
            <w:pPr>
              <w:numPr>
                <w:ilvl w:val="0"/>
                <w:numId w:val="26"/>
              </w:numPr>
              <w:tabs>
                <w:tab w:val="left" w:pos="252"/>
              </w:tabs>
              <w:rPr>
                <w:rFonts w:cs="Arial"/>
                <w:noProof/>
                <w:sz w:val="24"/>
                <w:szCs w:val="24"/>
                <w:lang w:val="sr-Cyrl-RS"/>
              </w:rPr>
            </w:pPr>
            <w:r w:rsidRPr="004B33D7">
              <w:rPr>
                <w:rFonts w:cs="Arial"/>
                <w:noProof/>
                <w:sz w:val="24"/>
                <w:szCs w:val="24"/>
                <w:lang w:val="sr-Cyrl-RS"/>
              </w:rPr>
              <w:t>наношење покривне алкидне боје три пута, 30-40 µm по једном премазу сувог филма</w:t>
            </w:r>
          </w:p>
          <w:p w:rsidR="004B33D7" w:rsidRPr="004B33D7" w:rsidRDefault="004B33D7" w:rsidP="00C03A30">
            <w:pPr>
              <w:tabs>
                <w:tab w:val="left" w:pos="252"/>
              </w:tabs>
              <w:ind w:left="226"/>
              <w:rPr>
                <w:rFonts w:cs="Arial"/>
                <w:noProof/>
                <w:sz w:val="24"/>
                <w:szCs w:val="24"/>
                <w:lang w:val="sr-Cyrl-RS"/>
              </w:rPr>
            </w:pPr>
            <w:r w:rsidRPr="004B33D7">
              <w:rPr>
                <w:rFonts w:cs="Arial"/>
                <w:noProof/>
                <w:sz w:val="24"/>
                <w:szCs w:val="24"/>
                <w:lang w:val="sr-Cyrl-RS"/>
              </w:rPr>
              <w:t>Гарантни рок 5 година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440"/>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br w:type="page"/>
              <w:t>ШИНСКЕ ВЕЗЕ</w:t>
            </w:r>
          </w:p>
        </w:tc>
      </w:tr>
      <w:tr w:rsidR="004B33D7" w:rsidRPr="004B33D7" w:rsidTr="00C03A30">
        <w:trPr>
          <w:trHeight w:val="2205"/>
        </w:trPr>
        <w:tc>
          <w:tcPr>
            <w:tcW w:w="781" w:type="dxa"/>
            <w:tcBorders>
              <w:top w:val="single" w:sz="4" w:space="0" w:color="auto"/>
              <w:left w:val="single" w:sz="3" w:space="0" w:color="000000"/>
              <w:bottom w:val="single" w:sz="4" w:space="0" w:color="auto"/>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7.</w:t>
            </w:r>
          </w:p>
        </w:tc>
        <w:tc>
          <w:tcPr>
            <w:tcW w:w="4891" w:type="dxa"/>
            <w:tcBorders>
              <w:top w:val="single" w:sz="4" w:space="0" w:color="auto"/>
              <w:bottom w:val="single" w:sz="4" w:space="0" w:color="auto"/>
            </w:tcBorders>
            <w:vAlign w:val="center"/>
          </w:tcPr>
          <w:p w:rsidR="004B33D7" w:rsidRPr="004B33D7" w:rsidRDefault="004B33D7" w:rsidP="00C03A30">
            <w:pPr>
              <w:tabs>
                <w:tab w:val="left" w:pos="2250"/>
              </w:tabs>
              <w:rPr>
                <w:rFonts w:cs="Arial"/>
                <w:noProof/>
                <w:sz w:val="24"/>
                <w:szCs w:val="24"/>
                <w:lang w:val="sr-Cyrl-RS"/>
              </w:rPr>
            </w:pPr>
            <w:r w:rsidRPr="004B33D7">
              <w:rPr>
                <w:rFonts w:cs="Arial"/>
                <w:noProof/>
                <w:sz w:val="24"/>
                <w:szCs w:val="24"/>
                <w:lang w:val="sr-Cyrl-RS"/>
              </w:rPr>
              <w:t>КОМБИНОВАНИ СИСТЕМ</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ручна припрема површина до St 2</w:t>
            </w:r>
          </w:p>
          <w:p w:rsidR="004B33D7" w:rsidRPr="004B33D7" w:rsidRDefault="004B33D7" w:rsidP="004B33D7">
            <w:pPr>
              <w:numPr>
                <w:ilvl w:val="0"/>
                <w:numId w:val="26"/>
              </w:numPr>
              <w:tabs>
                <w:tab w:val="left" w:pos="252"/>
              </w:tabs>
              <w:rPr>
                <w:rFonts w:cs="Arial"/>
                <w:noProof/>
                <w:sz w:val="24"/>
                <w:szCs w:val="24"/>
                <w:lang w:val="sr-Cyrl-RS"/>
              </w:rPr>
            </w:pPr>
            <w:r w:rsidRPr="004B33D7">
              <w:rPr>
                <w:rFonts w:cs="Arial"/>
                <w:noProof/>
                <w:sz w:val="24"/>
                <w:szCs w:val="24"/>
                <w:lang w:val="sr-Cyrl-RS"/>
              </w:rPr>
              <w:t>наношење основне епоксидне боје са цинк фосфатом и гвожђе-оксидом као пигментом, два пута, 30-40 µm по једном премазу сувог филма</w:t>
            </w:r>
          </w:p>
          <w:p w:rsidR="004B33D7" w:rsidRPr="004B33D7" w:rsidRDefault="004B33D7" w:rsidP="00C03A30">
            <w:pPr>
              <w:tabs>
                <w:tab w:val="left" w:pos="2250"/>
              </w:tabs>
              <w:ind w:left="126" w:hanging="126"/>
              <w:rPr>
                <w:rFonts w:cs="Arial"/>
                <w:noProof/>
                <w:sz w:val="24"/>
                <w:szCs w:val="24"/>
                <w:lang w:val="sr-Cyrl-RS"/>
              </w:rPr>
            </w:pPr>
            <w:r w:rsidRPr="004B33D7">
              <w:rPr>
                <w:rFonts w:cs="Arial"/>
                <w:noProof/>
                <w:sz w:val="24"/>
                <w:szCs w:val="24"/>
                <w:lang w:val="sr-Cyrl-RS"/>
              </w:rPr>
              <w:t>- наношење покривне полиуретанске боје два пута, 30-  40 µm по једном премазу сувог филма</w:t>
            </w:r>
          </w:p>
          <w:p w:rsidR="004B33D7" w:rsidRPr="004B33D7" w:rsidRDefault="004B33D7" w:rsidP="00C03A30">
            <w:pPr>
              <w:tabs>
                <w:tab w:val="left" w:pos="2250"/>
              </w:tabs>
              <w:ind w:left="126" w:hanging="126"/>
              <w:rPr>
                <w:rFonts w:cs="Arial"/>
                <w:noProof/>
                <w:sz w:val="24"/>
                <w:szCs w:val="24"/>
                <w:lang w:val="sr-Cyrl-RS"/>
              </w:rPr>
            </w:pPr>
            <w:r w:rsidRPr="004B33D7">
              <w:rPr>
                <w:rFonts w:cs="Arial"/>
                <w:noProof/>
                <w:sz w:val="24"/>
                <w:szCs w:val="24"/>
                <w:lang w:val="sr-Cyrl-RS"/>
              </w:rPr>
              <w:t xml:space="preserve">  Гарантни рок 2 године</w:t>
            </w:r>
          </w:p>
        </w:tc>
        <w:tc>
          <w:tcPr>
            <w:tcW w:w="1413" w:type="dxa"/>
            <w:tcBorders>
              <w:top w:val="single" w:sz="3" w:space="0" w:color="000000"/>
              <w:left w:val="single" w:sz="3" w:space="0" w:color="000000"/>
              <w:bottom w:val="single" w:sz="4" w:space="0" w:color="auto"/>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4" w:space="0" w:color="auto"/>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4" w:space="0" w:color="auto"/>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4" w:space="0" w:color="auto"/>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4" w:space="0" w:color="auto"/>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4" w:space="0" w:color="auto"/>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461"/>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ПРОХРОМСКЕ ЦЕВИ</w:t>
            </w: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8.</w:t>
            </w:r>
          </w:p>
        </w:tc>
        <w:tc>
          <w:tcPr>
            <w:tcW w:w="4891" w:type="dxa"/>
            <w:tcBorders>
              <w:top w:val="single" w:sz="4" w:space="0" w:color="auto"/>
              <w:bottom w:val="single" w:sz="4" w:space="0" w:color="auto"/>
            </w:tcBorders>
            <w:vAlign w:val="center"/>
          </w:tcPr>
          <w:p w:rsidR="004B33D7" w:rsidRPr="004B33D7" w:rsidRDefault="004B33D7" w:rsidP="00C03A30">
            <w:pPr>
              <w:tabs>
                <w:tab w:val="left" w:pos="2250"/>
              </w:tabs>
              <w:rPr>
                <w:rFonts w:cs="Arial"/>
                <w:noProof/>
                <w:sz w:val="24"/>
                <w:szCs w:val="24"/>
                <w:lang w:val="sr-Cyrl-RS"/>
              </w:rPr>
            </w:pPr>
            <w:r w:rsidRPr="004B33D7">
              <w:rPr>
                <w:rFonts w:cs="Arial"/>
                <w:noProof/>
                <w:sz w:val="24"/>
                <w:szCs w:val="24"/>
                <w:lang w:val="sr-Cyrl-RS"/>
              </w:rPr>
              <w:t>ДЕКОРАТИВНИ СИСТЕМ</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6"/>
              </w:numPr>
              <w:rPr>
                <w:rFonts w:cs="Arial"/>
                <w:noProof/>
                <w:sz w:val="24"/>
                <w:szCs w:val="24"/>
                <w:lang w:val="sr-Cyrl-RS"/>
              </w:rPr>
            </w:pPr>
            <w:r w:rsidRPr="004B33D7">
              <w:rPr>
                <w:rFonts w:cs="Arial"/>
                <w:noProof/>
                <w:sz w:val="24"/>
                <w:szCs w:val="24"/>
                <w:lang w:val="sr-Cyrl-RS"/>
              </w:rPr>
              <w:t xml:space="preserve">ручна припрема површина </w:t>
            </w:r>
          </w:p>
          <w:p w:rsidR="004B33D7" w:rsidRPr="004B33D7" w:rsidRDefault="004B33D7" w:rsidP="004B33D7">
            <w:pPr>
              <w:numPr>
                <w:ilvl w:val="0"/>
                <w:numId w:val="26"/>
              </w:numPr>
              <w:tabs>
                <w:tab w:val="left" w:pos="252"/>
              </w:tabs>
              <w:rPr>
                <w:rFonts w:cs="Arial"/>
                <w:noProof/>
                <w:sz w:val="24"/>
                <w:szCs w:val="24"/>
                <w:lang w:val="sr-Cyrl-RS"/>
              </w:rPr>
            </w:pPr>
            <w:r w:rsidRPr="004B33D7">
              <w:rPr>
                <w:rFonts w:cs="Arial"/>
                <w:noProof/>
                <w:sz w:val="24"/>
                <w:szCs w:val="24"/>
                <w:lang w:val="sr-Cyrl-RS"/>
              </w:rPr>
              <w:t>наношење WASH-PRIMER-a, у једном слоју дебљине 10 µm</w:t>
            </w:r>
          </w:p>
          <w:p w:rsidR="004B33D7" w:rsidRPr="004B33D7" w:rsidRDefault="004B33D7" w:rsidP="00C03A30">
            <w:pPr>
              <w:tabs>
                <w:tab w:val="left" w:pos="2250"/>
              </w:tabs>
              <w:ind w:left="126" w:hanging="126"/>
              <w:rPr>
                <w:rFonts w:cs="Arial"/>
                <w:noProof/>
                <w:sz w:val="24"/>
                <w:szCs w:val="24"/>
                <w:lang w:val="sr-Cyrl-RS"/>
              </w:rPr>
            </w:pPr>
            <w:r w:rsidRPr="004B33D7">
              <w:rPr>
                <w:rFonts w:cs="Arial"/>
                <w:noProof/>
                <w:sz w:val="24"/>
                <w:szCs w:val="24"/>
                <w:lang w:val="sr-Cyrl-RS"/>
              </w:rPr>
              <w:lastRenderedPageBreak/>
              <w:t>-  наношење покривне алкидне боје у једном слоју, 30-40 µm по премазу сувог филма</w:t>
            </w:r>
          </w:p>
          <w:p w:rsidR="004B33D7" w:rsidRPr="004B33D7" w:rsidRDefault="004B33D7" w:rsidP="00C03A30">
            <w:pPr>
              <w:tabs>
                <w:tab w:val="left" w:pos="2250"/>
              </w:tabs>
              <w:ind w:left="126" w:hanging="126"/>
              <w:rPr>
                <w:rFonts w:cs="Arial"/>
                <w:noProof/>
                <w:sz w:val="24"/>
                <w:szCs w:val="24"/>
                <w:lang w:val="sr-Cyrl-RS"/>
              </w:rPr>
            </w:pPr>
            <w:r w:rsidRPr="004B33D7">
              <w:rPr>
                <w:rFonts w:cs="Arial"/>
                <w:noProof/>
                <w:sz w:val="24"/>
                <w:szCs w:val="24"/>
                <w:lang w:val="sr-Cyrl-RS"/>
              </w:rPr>
              <w:t xml:space="preserve">  Гарантни рок 2 године</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440"/>
        </w:trPr>
        <w:tc>
          <w:tcPr>
            <w:tcW w:w="13507" w:type="dxa"/>
            <w:gridSpan w:val="8"/>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ОСТАЛО</w:t>
            </w: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9.</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Наношење једног алкидног премаза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10.</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Наношење једног епоксидног премаза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11.</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Наношење једног епокси-катранског премаза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12.</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Наношење једног ''Shop primer’’ премаза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13.</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Пескарење површина до степена чистоће Sа 2½ песком, за преглед</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14.</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Припрема површина до степена чистоће Sа 2½ челичним гранулатом, за преглед</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15.</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Пескарење површина са епокси-катранским системом до степена чистоће Sа 3 дизел компресором</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eastAsia="Calibri" w:cs="Arial"/>
                <w:noProof/>
                <w:szCs w:val="24"/>
                <w:lang w:val="sr-Cyrl-RS"/>
              </w:rPr>
              <w:t>m</w:t>
            </w:r>
            <w:r w:rsidRPr="004B33D7">
              <w:rPr>
                <w:rFonts w:eastAsia="Calibri"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16.</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Пескарење површина са епокси-катранским системом до степена чистоће Sа 3 дизел компресором, гориво Инвеститора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eastAsia="Calibri" w:cs="Arial"/>
                <w:noProof/>
                <w:szCs w:val="24"/>
                <w:lang w:val="sr-Cyrl-RS"/>
              </w:rPr>
              <w:t>m</w:t>
            </w:r>
            <w:r w:rsidRPr="004B33D7">
              <w:rPr>
                <w:rFonts w:eastAsia="Calibri"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17.</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Пескарење унутрашњих површина цеви до степена чистоће Sа 2½, песком</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740"/>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18.</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Пескарење унутрашњих површина цеви до степена чистоће Sа 2½, челичним гранулатом</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jc w:val="center"/>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br w:type="page"/>
              <w:t>19.</w:t>
            </w:r>
          </w:p>
        </w:tc>
        <w:tc>
          <w:tcPr>
            <w:tcW w:w="4891" w:type="dxa"/>
            <w:tcBorders>
              <w:top w:val="single" w:sz="4" w:space="0" w:color="auto"/>
              <w:bottom w:val="single" w:sz="4" w:space="0" w:color="auto"/>
            </w:tcBorders>
            <w:vAlign w:val="center"/>
          </w:tcPr>
          <w:p w:rsidR="004B33D7" w:rsidRPr="004B33D7" w:rsidRDefault="004B33D7" w:rsidP="00C03A30">
            <w:pPr>
              <w:tabs>
                <w:tab w:val="left" w:pos="2250"/>
              </w:tabs>
              <w:rPr>
                <w:rFonts w:cs="Arial"/>
                <w:noProof/>
                <w:sz w:val="24"/>
                <w:szCs w:val="24"/>
                <w:lang w:val="sr-Cyrl-RS"/>
              </w:rPr>
            </w:pPr>
            <w:r w:rsidRPr="004B33D7">
              <w:rPr>
                <w:rFonts w:cs="Arial"/>
                <w:noProof/>
                <w:sz w:val="24"/>
                <w:szCs w:val="24"/>
                <w:lang w:val="sr-Cyrl-RS"/>
              </w:rPr>
              <w:t>Ситни делови агрегата (вијци, подлошке, плочице за осигурања)</w:t>
            </w:r>
          </w:p>
          <w:p w:rsidR="004B33D7" w:rsidRPr="004B33D7" w:rsidRDefault="004B33D7" w:rsidP="004B33D7">
            <w:pPr>
              <w:numPr>
                <w:ilvl w:val="0"/>
                <w:numId w:val="25"/>
              </w:numPr>
              <w:tabs>
                <w:tab w:val="left" w:pos="252"/>
              </w:tabs>
              <w:ind w:left="252" w:hanging="252"/>
              <w:rPr>
                <w:rFonts w:cs="Arial"/>
                <w:noProof/>
                <w:sz w:val="24"/>
                <w:szCs w:val="24"/>
                <w:lang w:val="sr-Cyrl-RS"/>
              </w:rPr>
            </w:pPr>
            <w:r w:rsidRPr="004B33D7">
              <w:rPr>
                <w:rFonts w:cs="Arial"/>
                <w:noProof/>
                <w:sz w:val="24"/>
                <w:szCs w:val="24"/>
                <w:lang w:val="sr-Cyrl-RS"/>
              </w:rPr>
              <w:t>одмашћивање по потреби</w:t>
            </w:r>
          </w:p>
          <w:p w:rsidR="004B33D7" w:rsidRPr="004B33D7" w:rsidRDefault="004B33D7" w:rsidP="00C03A30">
            <w:pPr>
              <w:tabs>
                <w:tab w:val="left" w:pos="208"/>
              </w:tabs>
              <w:ind w:left="208" w:hanging="208"/>
              <w:rPr>
                <w:rFonts w:cs="Arial"/>
                <w:noProof/>
                <w:sz w:val="24"/>
                <w:szCs w:val="24"/>
                <w:lang w:val="sr-Cyrl-RS"/>
              </w:rPr>
            </w:pPr>
            <w:r w:rsidRPr="004B33D7">
              <w:rPr>
                <w:rFonts w:cs="Arial"/>
                <w:noProof/>
                <w:sz w:val="24"/>
                <w:szCs w:val="24"/>
                <w:lang w:val="sr-Cyrl-RS"/>
              </w:rPr>
              <w:t>- пескарење површине до степена   чистоће Sа 3</w:t>
            </w:r>
          </w:p>
          <w:p w:rsidR="004B33D7" w:rsidRPr="004B33D7" w:rsidRDefault="004B33D7" w:rsidP="00C03A30">
            <w:pPr>
              <w:tabs>
                <w:tab w:val="left" w:pos="0"/>
              </w:tabs>
              <w:rPr>
                <w:rFonts w:cs="Arial"/>
                <w:noProof/>
                <w:sz w:val="24"/>
                <w:szCs w:val="24"/>
                <w:lang w:val="sr-Cyrl-RS"/>
              </w:rPr>
            </w:pPr>
            <w:r w:rsidRPr="004B33D7">
              <w:rPr>
                <w:rFonts w:cs="Arial"/>
                <w:noProof/>
                <w:sz w:val="24"/>
                <w:szCs w:val="24"/>
                <w:lang w:val="sr-Cyrl-RS"/>
              </w:rPr>
              <w:t>-   отпрашивање сувим ваздухом</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основне епоксидне боје са цинк фосфатом и гвожђе-оксидом као пигментом, два пута, 30-40 µm по једном премазу сувог филма</w:t>
            </w:r>
          </w:p>
          <w:p w:rsidR="004B33D7" w:rsidRPr="004B33D7" w:rsidRDefault="004B33D7" w:rsidP="00C03A30">
            <w:pPr>
              <w:tabs>
                <w:tab w:val="left" w:pos="2250"/>
              </w:tabs>
              <w:ind w:left="162" w:hanging="162"/>
              <w:rPr>
                <w:rFonts w:cs="Arial"/>
                <w:noProof/>
                <w:sz w:val="24"/>
                <w:szCs w:val="24"/>
                <w:lang w:val="sr-Cyrl-RS"/>
              </w:rPr>
            </w:pPr>
            <w:r w:rsidRPr="004B33D7">
              <w:rPr>
                <w:rFonts w:cs="Arial"/>
                <w:noProof/>
                <w:sz w:val="24"/>
                <w:szCs w:val="24"/>
                <w:lang w:val="sr-Cyrl-RS"/>
              </w:rPr>
              <w:t>- наношење покривне епоксидне боје три пута,  30-40 µm по једном премазу сувог филма</w:t>
            </w:r>
          </w:p>
          <w:p w:rsidR="004B33D7" w:rsidRPr="004B33D7" w:rsidRDefault="004B33D7" w:rsidP="00C03A30">
            <w:pPr>
              <w:tabs>
                <w:tab w:val="left" w:pos="2250"/>
              </w:tabs>
              <w:ind w:left="162" w:hanging="162"/>
              <w:rPr>
                <w:rFonts w:cs="Arial"/>
                <w:noProof/>
                <w:sz w:val="24"/>
                <w:szCs w:val="24"/>
                <w:lang w:val="sr-Cyrl-RS"/>
              </w:rPr>
            </w:pPr>
            <w:r w:rsidRPr="004B33D7">
              <w:rPr>
                <w:rFonts w:cs="Arial"/>
                <w:noProof/>
                <w:sz w:val="24"/>
                <w:szCs w:val="24"/>
                <w:lang w:val="sr-Cyrl-RS"/>
              </w:rPr>
              <w:t xml:space="preserve">   Гарантни рок 2 године</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20.</w:t>
            </w:r>
          </w:p>
        </w:tc>
        <w:tc>
          <w:tcPr>
            <w:tcW w:w="4891" w:type="dxa"/>
            <w:tcBorders>
              <w:bottom w:val="single" w:sz="4" w:space="0" w:color="auto"/>
            </w:tcBorders>
            <w:vAlign w:val="center"/>
          </w:tcPr>
          <w:p w:rsidR="004B33D7" w:rsidRPr="004B33D7" w:rsidRDefault="004B33D7" w:rsidP="00C03A30">
            <w:pPr>
              <w:tabs>
                <w:tab w:val="left" w:pos="2250"/>
              </w:tabs>
              <w:rPr>
                <w:rFonts w:cs="Arial"/>
                <w:noProof/>
                <w:sz w:val="24"/>
                <w:szCs w:val="24"/>
                <w:lang w:val="sr-Cyrl-RS"/>
              </w:rPr>
            </w:pPr>
            <w:r w:rsidRPr="004B33D7">
              <w:rPr>
                <w:rFonts w:cs="Arial"/>
                <w:noProof/>
                <w:sz w:val="24"/>
                <w:szCs w:val="24"/>
                <w:lang w:val="sr-Cyrl-RS"/>
              </w:rPr>
              <w:t>Ситни делови агрегата (вијци, подлошке, плочице за осигурања)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 xml:space="preserve">одмашћивање по потреби </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пескарење површине до степена чистоће Sа 3</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отпрашивање сувим ваздухом</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основне епоксидне боје са Zn као пигментом, два пута, 30-40 µm по једном премазу сувог филма</w:t>
            </w:r>
          </w:p>
          <w:p w:rsidR="004B33D7" w:rsidRPr="004B33D7" w:rsidRDefault="004B33D7" w:rsidP="004B33D7">
            <w:pPr>
              <w:numPr>
                <w:ilvl w:val="0"/>
                <w:numId w:val="24"/>
              </w:numPr>
              <w:tabs>
                <w:tab w:val="left" w:pos="252"/>
              </w:tabs>
              <w:ind w:left="252" w:hanging="252"/>
              <w:rPr>
                <w:rFonts w:cs="Arial"/>
                <w:noProof/>
                <w:sz w:val="24"/>
                <w:szCs w:val="24"/>
                <w:lang w:val="sr-Cyrl-RS"/>
              </w:rPr>
            </w:pPr>
            <w:r w:rsidRPr="004B33D7">
              <w:rPr>
                <w:rFonts w:cs="Arial"/>
                <w:noProof/>
                <w:sz w:val="24"/>
                <w:szCs w:val="24"/>
                <w:lang w:val="sr-Cyrl-RS"/>
              </w:rPr>
              <w:t>наношење покривне епокси-катранске боје три пута, 100 µm по једном премазу сувог филма</w:t>
            </w:r>
          </w:p>
          <w:p w:rsidR="004B33D7" w:rsidRPr="004B33D7" w:rsidRDefault="004B33D7" w:rsidP="00C03A30">
            <w:pPr>
              <w:tabs>
                <w:tab w:val="left" w:pos="252"/>
              </w:tabs>
              <w:ind w:left="252"/>
              <w:rPr>
                <w:rFonts w:cs="Arial"/>
                <w:noProof/>
                <w:sz w:val="24"/>
                <w:szCs w:val="24"/>
                <w:lang w:val="sr-Cyrl-RS"/>
              </w:rPr>
            </w:pPr>
            <w:r w:rsidRPr="004B33D7">
              <w:rPr>
                <w:rFonts w:cs="Arial"/>
                <w:noProof/>
                <w:sz w:val="24"/>
                <w:szCs w:val="24"/>
                <w:lang w:val="sr-Cyrl-RS"/>
              </w:rPr>
              <w:t>Гарантни рок 2 године</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21.</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Конзервација опреме, материјал Инвеститора</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22.</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Метализација опреме цинком</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390"/>
        </w:trPr>
        <w:tc>
          <w:tcPr>
            <w:tcW w:w="781"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lastRenderedPageBreak/>
              <w:t>23.</w:t>
            </w:r>
          </w:p>
        </w:tc>
        <w:tc>
          <w:tcPr>
            <w:tcW w:w="4891"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Скидање премаза са делова опреме хемијским средствима, материјал Инвеститора</w:t>
            </w:r>
          </w:p>
        </w:tc>
        <w:tc>
          <w:tcPr>
            <w:tcW w:w="1413"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m</w:t>
            </w:r>
            <w:r w:rsidRPr="004B33D7">
              <w:rPr>
                <w:rFonts w:cs="Arial"/>
                <w:noProof/>
                <w:szCs w:val="24"/>
                <w:vertAlign w:val="superscript"/>
                <w:lang w:val="sr-Cyrl-RS"/>
              </w:rPr>
              <w:t>2</w:t>
            </w:r>
          </w:p>
        </w:tc>
        <w:tc>
          <w:tcPr>
            <w:tcW w:w="1128"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4" w:space="0" w:color="auto"/>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4" w:space="0" w:color="auto"/>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4" w:space="0" w:color="auto"/>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145"/>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24.</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Одвожење искоришћеног песка на депонију</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t</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r w:rsidR="004B33D7" w:rsidRPr="004B33D7" w:rsidTr="00C03A30">
        <w:trPr>
          <w:trHeight w:val="458"/>
        </w:trPr>
        <w:tc>
          <w:tcPr>
            <w:tcW w:w="78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25.</w:t>
            </w:r>
          </w:p>
        </w:tc>
        <w:tc>
          <w:tcPr>
            <w:tcW w:w="4891"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r w:rsidRPr="004B33D7">
              <w:rPr>
                <w:rFonts w:cs="Arial"/>
                <w:noProof/>
                <w:szCs w:val="24"/>
                <w:lang w:val="sr-Cyrl-RS"/>
              </w:rPr>
              <w:t>Радови изведени у режији</w:t>
            </w:r>
          </w:p>
        </w:tc>
        <w:tc>
          <w:tcPr>
            <w:tcW w:w="141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jc w:val="center"/>
              <w:rPr>
                <w:rFonts w:cs="Arial"/>
                <w:noProof/>
                <w:szCs w:val="24"/>
                <w:lang w:val="sr-Cyrl-RS"/>
              </w:rPr>
            </w:pPr>
            <w:r w:rsidRPr="004B33D7">
              <w:rPr>
                <w:rFonts w:cs="Arial"/>
                <w:noProof/>
                <w:szCs w:val="24"/>
                <w:lang w:val="sr-Cyrl-RS"/>
              </w:rPr>
              <w:t>h</w:t>
            </w:r>
          </w:p>
        </w:tc>
        <w:tc>
          <w:tcPr>
            <w:tcW w:w="1128"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jc w:val="center"/>
              <w:rPr>
                <w:rFonts w:cs="Arial"/>
                <w:noProof/>
                <w:sz w:val="24"/>
                <w:szCs w:val="24"/>
                <w:lang w:val="sr-Cyrl-RS"/>
              </w:rPr>
            </w:pPr>
            <w:r w:rsidRPr="004B33D7">
              <w:rPr>
                <w:rFonts w:cs="Arial"/>
                <w:noProof/>
                <w:sz w:val="24"/>
                <w:szCs w:val="24"/>
                <w:lang w:val="sr-Cyrl-RS"/>
              </w:rPr>
              <w:t>1</w:t>
            </w:r>
          </w:p>
        </w:tc>
        <w:tc>
          <w:tcPr>
            <w:tcW w:w="1303" w:type="dxa"/>
            <w:tcBorders>
              <w:top w:val="single" w:sz="3" w:space="0" w:color="000000"/>
              <w:left w:val="single" w:sz="3" w:space="0" w:color="000000"/>
              <w:bottom w:val="single" w:sz="3" w:space="0" w:color="000000"/>
              <w:right w:val="single" w:sz="3" w:space="0" w:color="000000"/>
            </w:tcBorders>
            <w:vAlign w:val="center"/>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c>
          <w:tcPr>
            <w:tcW w:w="1344" w:type="dxa"/>
            <w:tcBorders>
              <w:top w:val="single" w:sz="3" w:space="0" w:color="000000"/>
              <w:left w:val="single" w:sz="3" w:space="0" w:color="000000"/>
              <w:bottom w:val="single" w:sz="3" w:space="0" w:color="000000"/>
              <w:right w:val="single" w:sz="3" w:space="0" w:color="000000"/>
            </w:tcBorders>
            <w:shd w:val="clear" w:color="000000" w:fill="FFFFFF"/>
          </w:tcPr>
          <w:p w:rsidR="004B33D7" w:rsidRPr="004B33D7" w:rsidRDefault="004B33D7" w:rsidP="00C03A30">
            <w:pPr>
              <w:pStyle w:val="NoSpacing"/>
              <w:rPr>
                <w:rFonts w:cs="Arial"/>
                <w:noProof/>
                <w:szCs w:val="24"/>
                <w:lang w:val="sr-Cyrl-RS"/>
              </w:rPr>
            </w:pPr>
          </w:p>
        </w:tc>
      </w:tr>
    </w:tbl>
    <w:p w:rsidR="004B33D7" w:rsidRPr="00B55FF4" w:rsidRDefault="004B33D7" w:rsidP="004B33D7">
      <w:pPr>
        <w:rPr>
          <w:rFonts w:cs="Arial"/>
          <w:noProof/>
          <w:vanish/>
          <w:sz w:val="24"/>
          <w:szCs w:val="24"/>
          <w:lang w:val="sr-Cyrl-RS"/>
        </w:rPr>
      </w:pPr>
    </w:p>
    <w:p w:rsidR="00C03A30" w:rsidRPr="00B55FF4" w:rsidRDefault="00C03A30" w:rsidP="00C03A30">
      <w:pPr>
        <w:autoSpaceDE w:val="0"/>
        <w:autoSpaceDN w:val="0"/>
        <w:adjustRightInd w:val="0"/>
        <w:spacing w:after="200" w:line="276" w:lineRule="auto"/>
        <w:rPr>
          <w:rFonts w:cs="Arial"/>
          <w:sz w:val="24"/>
          <w:szCs w:val="24"/>
          <w:lang w:val="sr-Cyrl-RS"/>
        </w:rPr>
      </w:pPr>
      <w:r w:rsidRPr="00B55FF4">
        <w:rPr>
          <w:rFonts w:cs="Arial"/>
          <w:b/>
          <w:bCs/>
          <w:sz w:val="24"/>
          <w:szCs w:val="24"/>
        </w:rPr>
        <w:t xml:space="preserve">НАПОМЕНА:  </w:t>
      </w:r>
      <w:r w:rsidRPr="00B55FF4">
        <w:rPr>
          <w:rFonts w:cs="Arial"/>
          <w:sz w:val="24"/>
          <w:szCs w:val="24"/>
        </w:rPr>
        <w:t>Укупна цена радова не може прећи процењену вредност за предметну јавну набавку.</w:t>
      </w:r>
      <w:r w:rsidRPr="00B55FF4">
        <w:rPr>
          <w:rFonts w:cs="Arial"/>
          <w:sz w:val="24"/>
          <w:szCs w:val="24"/>
          <w:lang w:val="sr-Cyrl-RS"/>
        </w:rPr>
        <w:t xml:space="preserve"> Кварцни песак и челични гранулат за припрему површина и материјал обезбеђује Извођач.</w:t>
      </w:r>
    </w:p>
    <w:p w:rsidR="00C03A30" w:rsidRPr="008E6091" w:rsidRDefault="00C03A30" w:rsidP="00C03A30">
      <w:pPr>
        <w:suppressAutoHyphens/>
        <w:jc w:val="left"/>
        <w:rPr>
          <w:rFonts w:cs="Arial"/>
          <w:sz w:val="24"/>
          <w:szCs w:val="24"/>
          <w:lang w:val="sr-Cyrl-CS" w:eastAsia="ar-SA"/>
        </w:rPr>
      </w:pPr>
    </w:p>
    <w:tbl>
      <w:tblPr>
        <w:tblpPr w:leftFromText="141" w:rightFromText="141" w:vertAnchor="text" w:horzAnchor="margin" w:tblpY="2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083"/>
      </w:tblGrid>
      <w:tr w:rsidR="00C03A30" w:rsidRPr="008E6091" w:rsidTr="00C03A30">
        <w:trPr>
          <w:trHeight w:val="418"/>
        </w:trPr>
        <w:tc>
          <w:tcPr>
            <w:tcW w:w="5097" w:type="dxa"/>
            <w:tcBorders>
              <w:top w:val="single" w:sz="4" w:space="0" w:color="auto"/>
              <w:left w:val="single" w:sz="4" w:space="0" w:color="auto"/>
              <w:bottom w:val="single" w:sz="4" w:space="0" w:color="auto"/>
              <w:right w:val="single" w:sz="4" w:space="0" w:color="auto"/>
            </w:tcBorders>
            <w:hideMark/>
          </w:tcPr>
          <w:p w:rsidR="00C03A30" w:rsidRDefault="00C03A30" w:rsidP="00C03A30">
            <w:pPr>
              <w:jc w:val="right"/>
              <w:rPr>
                <w:rFonts w:cs="Arial"/>
                <w:b/>
                <w:sz w:val="24"/>
                <w:szCs w:val="24"/>
                <w:lang w:eastAsia="sr-Latn-CS"/>
              </w:rPr>
            </w:pPr>
            <w:r w:rsidRPr="008E6091">
              <w:rPr>
                <w:rFonts w:cs="Arial"/>
                <w:b/>
                <w:sz w:val="24"/>
                <w:szCs w:val="24"/>
                <w:lang w:eastAsia="sr-Latn-CS"/>
              </w:rPr>
              <w:t xml:space="preserve">        </w:t>
            </w:r>
            <w:r w:rsidRPr="008E6091">
              <w:rPr>
                <w:rFonts w:cs="Arial"/>
                <w:b/>
                <w:sz w:val="24"/>
                <w:szCs w:val="24"/>
                <w:lang w:val="sr-Latn-CS" w:eastAsia="sr-Latn-CS"/>
              </w:rPr>
              <w:t xml:space="preserve">УКУПНО ПОНУЂЕНА ЦЕНА  </w:t>
            </w:r>
            <w:r w:rsidRPr="008E6091">
              <w:rPr>
                <w:rFonts w:cs="Arial"/>
                <w:b/>
                <w:sz w:val="24"/>
                <w:szCs w:val="24"/>
                <w:lang w:val="sr-Cyrl-CS" w:eastAsia="sr-Latn-CS"/>
              </w:rPr>
              <w:t>(</w:t>
            </w:r>
            <w:r w:rsidRPr="008E6091">
              <w:rPr>
                <w:rFonts w:cs="Arial"/>
                <w:b/>
                <w:sz w:val="24"/>
                <w:szCs w:val="24"/>
                <w:lang w:val="sr-Latn-CS" w:eastAsia="sr-Latn-CS"/>
              </w:rPr>
              <w:t>I+II</w:t>
            </w:r>
            <w:r>
              <w:rPr>
                <w:rFonts w:cs="Arial"/>
                <w:b/>
                <w:sz w:val="24"/>
                <w:szCs w:val="24"/>
                <w:lang w:val="sr-Latn-CS" w:eastAsia="sr-Latn-CS"/>
              </w:rPr>
              <w:t>+III+IV+V</w:t>
            </w:r>
            <w:r w:rsidRPr="008E6091">
              <w:rPr>
                <w:rFonts w:cs="Arial"/>
                <w:b/>
                <w:sz w:val="24"/>
                <w:szCs w:val="24"/>
                <w:lang w:val="sr-Latn-CS" w:eastAsia="sr-Latn-CS"/>
              </w:rPr>
              <w:t xml:space="preserve">) без ПДВ </w:t>
            </w:r>
          </w:p>
        </w:tc>
        <w:tc>
          <w:tcPr>
            <w:tcW w:w="4083" w:type="dxa"/>
            <w:tcBorders>
              <w:top w:val="single" w:sz="4" w:space="0" w:color="auto"/>
              <w:left w:val="single" w:sz="4" w:space="0" w:color="auto"/>
              <w:bottom w:val="single" w:sz="4" w:space="0" w:color="auto"/>
              <w:right w:val="single" w:sz="4" w:space="0" w:color="auto"/>
            </w:tcBorders>
          </w:tcPr>
          <w:p w:rsidR="00C03A30" w:rsidRPr="008E6091" w:rsidRDefault="00C03A30" w:rsidP="00C03A30">
            <w:pPr>
              <w:rPr>
                <w:rFonts w:cs="Arial"/>
                <w:color w:val="FF0000"/>
                <w:sz w:val="24"/>
                <w:szCs w:val="24"/>
                <w:lang w:val="sr-Latn-CS" w:eastAsia="sr-Latn-CS"/>
              </w:rPr>
            </w:pPr>
          </w:p>
        </w:tc>
      </w:tr>
      <w:tr w:rsidR="00C03A30" w:rsidRPr="008E6091" w:rsidTr="00C03A30">
        <w:trPr>
          <w:trHeight w:val="610"/>
        </w:trPr>
        <w:tc>
          <w:tcPr>
            <w:tcW w:w="5097" w:type="dxa"/>
            <w:tcBorders>
              <w:top w:val="single" w:sz="4" w:space="0" w:color="auto"/>
              <w:left w:val="single" w:sz="4" w:space="0" w:color="auto"/>
              <w:bottom w:val="single" w:sz="4" w:space="0" w:color="auto"/>
              <w:right w:val="single" w:sz="4" w:space="0" w:color="auto"/>
            </w:tcBorders>
            <w:hideMark/>
          </w:tcPr>
          <w:p w:rsidR="00C03A30" w:rsidRPr="008E6091" w:rsidRDefault="00C03A30" w:rsidP="00C03A30">
            <w:pPr>
              <w:jc w:val="right"/>
              <w:rPr>
                <w:rFonts w:cs="Arial"/>
                <w:b/>
                <w:color w:val="00B050"/>
                <w:sz w:val="24"/>
                <w:szCs w:val="24"/>
                <w:lang w:eastAsia="sr-Latn-CS"/>
              </w:rPr>
            </w:pPr>
            <w:r w:rsidRPr="008E6091">
              <w:rPr>
                <w:rFonts w:cs="Arial"/>
                <w:b/>
                <w:sz w:val="24"/>
                <w:szCs w:val="24"/>
                <w:lang w:val="sr-Latn-CS" w:eastAsia="sr-Latn-CS"/>
              </w:rPr>
              <w:t xml:space="preserve">ПДВ </w:t>
            </w:r>
          </w:p>
        </w:tc>
        <w:tc>
          <w:tcPr>
            <w:tcW w:w="4083" w:type="dxa"/>
            <w:tcBorders>
              <w:top w:val="single" w:sz="4" w:space="0" w:color="auto"/>
              <w:left w:val="single" w:sz="4" w:space="0" w:color="auto"/>
              <w:bottom w:val="single" w:sz="4" w:space="0" w:color="auto"/>
              <w:right w:val="single" w:sz="4" w:space="0" w:color="auto"/>
            </w:tcBorders>
          </w:tcPr>
          <w:p w:rsidR="00C03A30" w:rsidRPr="008E6091" w:rsidRDefault="00C03A30" w:rsidP="00C03A30">
            <w:pPr>
              <w:rPr>
                <w:rFonts w:cs="Arial"/>
                <w:color w:val="FF0000"/>
                <w:sz w:val="24"/>
                <w:szCs w:val="24"/>
                <w:lang w:val="sr-Latn-CS" w:eastAsia="sr-Latn-CS"/>
              </w:rPr>
            </w:pPr>
          </w:p>
        </w:tc>
      </w:tr>
      <w:tr w:rsidR="00C03A30" w:rsidRPr="008E6091" w:rsidTr="00C03A30">
        <w:trPr>
          <w:trHeight w:val="562"/>
        </w:trPr>
        <w:tc>
          <w:tcPr>
            <w:tcW w:w="5097" w:type="dxa"/>
            <w:tcBorders>
              <w:top w:val="single" w:sz="4" w:space="0" w:color="auto"/>
              <w:left w:val="single" w:sz="4" w:space="0" w:color="auto"/>
              <w:bottom w:val="single" w:sz="4" w:space="0" w:color="auto"/>
              <w:right w:val="single" w:sz="4" w:space="0" w:color="auto"/>
            </w:tcBorders>
            <w:hideMark/>
          </w:tcPr>
          <w:p w:rsidR="00C03A30" w:rsidRDefault="00C03A30" w:rsidP="00C03A30">
            <w:pPr>
              <w:jc w:val="right"/>
              <w:rPr>
                <w:rFonts w:cs="Arial"/>
                <w:b/>
                <w:sz w:val="24"/>
                <w:szCs w:val="24"/>
                <w:lang w:val="sr-Latn-CS" w:eastAsia="sr-Latn-CS"/>
              </w:rPr>
            </w:pPr>
            <w:r w:rsidRPr="008E6091">
              <w:rPr>
                <w:rFonts w:cs="Arial"/>
                <w:b/>
                <w:sz w:val="24"/>
                <w:szCs w:val="24"/>
                <w:lang w:val="sr-Latn-CS" w:eastAsia="sr-Latn-CS"/>
              </w:rPr>
              <w:t xml:space="preserve">УКУПНО ПОНУЂЕНА ЦЕНА </w:t>
            </w:r>
          </w:p>
          <w:p w:rsidR="00C03A30" w:rsidRDefault="00C03A30" w:rsidP="00C03A30">
            <w:pPr>
              <w:jc w:val="right"/>
              <w:rPr>
                <w:rFonts w:cs="Arial"/>
                <w:b/>
                <w:sz w:val="24"/>
                <w:szCs w:val="24"/>
                <w:lang w:eastAsia="sr-Latn-CS"/>
              </w:rPr>
            </w:pPr>
            <w:r w:rsidRPr="008E6091">
              <w:rPr>
                <w:rFonts w:cs="Arial"/>
                <w:b/>
                <w:sz w:val="24"/>
                <w:szCs w:val="24"/>
                <w:lang w:val="sr-Latn-CS" w:eastAsia="sr-Latn-CS"/>
              </w:rPr>
              <w:t>са ПДВ</w:t>
            </w:r>
          </w:p>
        </w:tc>
        <w:tc>
          <w:tcPr>
            <w:tcW w:w="4083" w:type="dxa"/>
            <w:tcBorders>
              <w:top w:val="single" w:sz="4" w:space="0" w:color="auto"/>
              <w:left w:val="single" w:sz="4" w:space="0" w:color="auto"/>
              <w:bottom w:val="single" w:sz="4" w:space="0" w:color="auto"/>
              <w:right w:val="single" w:sz="4" w:space="0" w:color="auto"/>
            </w:tcBorders>
          </w:tcPr>
          <w:p w:rsidR="00C03A30" w:rsidRPr="008E6091" w:rsidRDefault="00C03A30" w:rsidP="00C03A30">
            <w:pPr>
              <w:rPr>
                <w:rFonts w:cs="Arial"/>
                <w:color w:val="FF0000"/>
                <w:sz w:val="24"/>
                <w:szCs w:val="24"/>
                <w:lang w:val="sr-Latn-CS" w:eastAsia="sr-Latn-CS"/>
              </w:rPr>
            </w:pPr>
          </w:p>
        </w:tc>
      </w:tr>
    </w:tbl>
    <w:p w:rsidR="00C03A30" w:rsidRPr="008E6091" w:rsidRDefault="00C03A30" w:rsidP="00C03A30">
      <w:pPr>
        <w:suppressAutoHyphens/>
        <w:jc w:val="left"/>
        <w:rPr>
          <w:rFonts w:cs="Arial"/>
          <w:sz w:val="24"/>
          <w:szCs w:val="24"/>
          <w:lang w:val="sr-Cyrl-CS" w:eastAsia="ar-SA"/>
        </w:rPr>
      </w:pPr>
    </w:p>
    <w:p w:rsidR="00C03A30" w:rsidRPr="008E6091" w:rsidRDefault="00C03A30" w:rsidP="00C03A30">
      <w:pPr>
        <w:suppressAutoHyphens/>
        <w:jc w:val="left"/>
        <w:rPr>
          <w:rFonts w:cs="Arial"/>
          <w:sz w:val="24"/>
          <w:szCs w:val="24"/>
          <w:lang w:val="sr-Cyrl-CS" w:eastAsia="ar-SA"/>
        </w:rPr>
      </w:pPr>
    </w:p>
    <w:p w:rsidR="00C03A30" w:rsidRPr="008E6091" w:rsidRDefault="00C03A30" w:rsidP="00C03A30">
      <w:pPr>
        <w:suppressAutoHyphens/>
        <w:jc w:val="left"/>
        <w:rPr>
          <w:rFonts w:cs="Arial"/>
          <w:sz w:val="24"/>
          <w:szCs w:val="24"/>
          <w:lang w:val="sr-Cyrl-CS" w:eastAsia="ar-SA"/>
        </w:rPr>
      </w:pPr>
    </w:p>
    <w:p w:rsidR="00C03A30" w:rsidRPr="008E6091" w:rsidRDefault="00C03A30" w:rsidP="00C03A30">
      <w:pPr>
        <w:suppressAutoHyphens/>
        <w:jc w:val="left"/>
        <w:rPr>
          <w:rFonts w:cs="Arial"/>
          <w:sz w:val="24"/>
          <w:szCs w:val="24"/>
          <w:lang w:val="sr-Cyrl-CS" w:eastAsia="ar-SA"/>
        </w:rPr>
      </w:pPr>
    </w:p>
    <w:tbl>
      <w:tblPr>
        <w:tblW w:w="0" w:type="auto"/>
        <w:jc w:val="center"/>
        <w:tblLook w:val="01E0" w:firstRow="1" w:lastRow="1" w:firstColumn="1" w:lastColumn="1" w:noHBand="0" w:noVBand="0"/>
      </w:tblPr>
      <w:tblGrid>
        <w:gridCol w:w="3652"/>
        <w:gridCol w:w="1985"/>
        <w:gridCol w:w="3782"/>
      </w:tblGrid>
      <w:tr w:rsidR="00C03A30" w:rsidRPr="008E6091" w:rsidTr="00C03A30">
        <w:trPr>
          <w:jc w:val="center"/>
        </w:trPr>
        <w:tc>
          <w:tcPr>
            <w:tcW w:w="3652" w:type="dxa"/>
          </w:tcPr>
          <w:p w:rsidR="00C03A30" w:rsidRPr="008E6091" w:rsidRDefault="00C03A30" w:rsidP="00C03A30">
            <w:pPr>
              <w:suppressAutoHyphens/>
              <w:jc w:val="center"/>
              <w:rPr>
                <w:rFonts w:cs="Arial"/>
                <w:sz w:val="24"/>
                <w:szCs w:val="24"/>
                <w:lang w:val="sr-Cyrl-CS" w:eastAsia="ar-SA"/>
              </w:rPr>
            </w:pPr>
            <w:r w:rsidRPr="008E6091">
              <w:rPr>
                <w:rFonts w:cs="Arial"/>
                <w:sz w:val="24"/>
                <w:szCs w:val="24"/>
                <w:lang w:val="sr-Cyrl-CS" w:eastAsia="ar-SA"/>
              </w:rPr>
              <w:t>Датум:</w:t>
            </w:r>
          </w:p>
        </w:tc>
        <w:tc>
          <w:tcPr>
            <w:tcW w:w="1985" w:type="dxa"/>
          </w:tcPr>
          <w:p w:rsidR="00C03A30" w:rsidRPr="008E6091" w:rsidRDefault="00C03A30" w:rsidP="00C03A30">
            <w:pPr>
              <w:suppressAutoHyphens/>
              <w:jc w:val="center"/>
              <w:rPr>
                <w:rFonts w:cs="Arial"/>
                <w:sz w:val="24"/>
                <w:szCs w:val="24"/>
                <w:lang w:val="sr-Cyrl-CS" w:eastAsia="ar-SA"/>
              </w:rPr>
            </w:pPr>
            <w:r w:rsidRPr="008E6091">
              <w:rPr>
                <w:rFonts w:cs="Arial"/>
                <w:sz w:val="24"/>
                <w:szCs w:val="24"/>
                <w:lang w:val="sr-Cyrl-CS" w:eastAsia="ar-SA"/>
              </w:rPr>
              <w:t>М.П.</w:t>
            </w:r>
          </w:p>
        </w:tc>
        <w:tc>
          <w:tcPr>
            <w:tcW w:w="3782" w:type="dxa"/>
          </w:tcPr>
          <w:p w:rsidR="00C03A30" w:rsidRPr="008E6091" w:rsidRDefault="00C03A30" w:rsidP="00C03A30">
            <w:pPr>
              <w:suppressAutoHyphens/>
              <w:jc w:val="center"/>
              <w:rPr>
                <w:rFonts w:cs="Arial"/>
                <w:sz w:val="24"/>
                <w:szCs w:val="24"/>
                <w:lang w:val="sr-Cyrl-CS" w:eastAsia="ar-SA"/>
              </w:rPr>
            </w:pPr>
            <w:r w:rsidRPr="008E6091">
              <w:rPr>
                <w:rFonts w:cs="Arial"/>
                <w:sz w:val="24"/>
                <w:szCs w:val="24"/>
                <w:lang w:val="sr-Cyrl-CS" w:eastAsia="ar-SA"/>
              </w:rPr>
              <w:t>Понуђач:</w:t>
            </w:r>
          </w:p>
        </w:tc>
      </w:tr>
      <w:tr w:rsidR="00C03A30" w:rsidRPr="008E6091" w:rsidTr="00C03A30">
        <w:trPr>
          <w:jc w:val="center"/>
        </w:trPr>
        <w:tc>
          <w:tcPr>
            <w:tcW w:w="3652" w:type="dxa"/>
            <w:vAlign w:val="center"/>
          </w:tcPr>
          <w:p w:rsidR="00C03A30" w:rsidRPr="008E6091" w:rsidRDefault="00C03A30" w:rsidP="00C03A30">
            <w:pPr>
              <w:suppressAutoHyphens/>
              <w:jc w:val="left"/>
              <w:rPr>
                <w:rFonts w:cs="Arial"/>
                <w:sz w:val="24"/>
                <w:szCs w:val="24"/>
                <w:lang w:val="sr-Cyrl-CS" w:eastAsia="ar-SA"/>
              </w:rPr>
            </w:pPr>
          </w:p>
        </w:tc>
        <w:tc>
          <w:tcPr>
            <w:tcW w:w="1985" w:type="dxa"/>
            <w:vAlign w:val="center"/>
          </w:tcPr>
          <w:p w:rsidR="00C03A30" w:rsidRPr="008E6091" w:rsidRDefault="00C03A30" w:rsidP="00C03A30">
            <w:pPr>
              <w:suppressAutoHyphens/>
              <w:jc w:val="left"/>
              <w:rPr>
                <w:rFonts w:cs="Arial"/>
                <w:sz w:val="24"/>
                <w:szCs w:val="24"/>
                <w:lang w:val="sr-Cyrl-CS" w:eastAsia="ar-SA"/>
              </w:rPr>
            </w:pPr>
          </w:p>
        </w:tc>
        <w:tc>
          <w:tcPr>
            <w:tcW w:w="3782" w:type="dxa"/>
            <w:vAlign w:val="center"/>
          </w:tcPr>
          <w:p w:rsidR="00C03A30" w:rsidRPr="008E6091" w:rsidRDefault="00C03A30" w:rsidP="00C03A30">
            <w:pPr>
              <w:suppressAutoHyphens/>
              <w:jc w:val="left"/>
              <w:rPr>
                <w:rFonts w:cs="Arial"/>
                <w:sz w:val="24"/>
                <w:szCs w:val="24"/>
                <w:lang w:val="sr-Cyrl-CS" w:eastAsia="ar-SA"/>
              </w:rPr>
            </w:pPr>
          </w:p>
        </w:tc>
      </w:tr>
      <w:tr w:rsidR="00C03A30" w:rsidRPr="008E6091" w:rsidTr="00C03A30">
        <w:trPr>
          <w:jc w:val="center"/>
        </w:trPr>
        <w:tc>
          <w:tcPr>
            <w:tcW w:w="3652" w:type="dxa"/>
            <w:tcBorders>
              <w:bottom w:val="single" w:sz="4" w:space="0" w:color="auto"/>
            </w:tcBorders>
            <w:vAlign w:val="center"/>
          </w:tcPr>
          <w:p w:rsidR="00C03A30" w:rsidRPr="008E6091" w:rsidRDefault="00C03A30" w:rsidP="00C03A30">
            <w:pPr>
              <w:suppressAutoHyphens/>
              <w:jc w:val="left"/>
              <w:rPr>
                <w:rFonts w:cs="Arial"/>
                <w:sz w:val="24"/>
                <w:szCs w:val="24"/>
                <w:lang w:val="sr-Cyrl-CS" w:eastAsia="ar-SA"/>
              </w:rPr>
            </w:pPr>
          </w:p>
        </w:tc>
        <w:tc>
          <w:tcPr>
            <w:tcW w:w="1985" w:type="dxa"/>
            <w:vAlign w:val="center"/>
          </w:tcPr>
          <w:p w:rsidR="00C03A30" w:rsidRPr="008E6091" w:rsidRDefault="00C03A30" w:rsidP="00C03A30">
            <w:pPr>
              <w:suppressAutoHyphens/>
              <w:jc w:val="left"/>
              <w:rPr>
                <w:rFonts w:cs="Arial"/>
                <w:sz w:val="24"/>
                <w:szCs w:val="24"/>
                <w:lang w:val="sr-Cyrl-CS" w:eastAsia="ar-SA"/>
              </w:rPr>
            </w:pPr>
          </w:p>
        </w:tc>
        <w:tc>
          <w:tcPr>
            <w:tcW w:w="3782" w:type="dxa"/>
            <w:tcBorders>
              <w:bottom w:val="single" w:sz="4" w:space="0" w:color="auto"/>
            </w:tcBorders>
            <w:vAlign w:val="center"/>
          </w:tcPr>
          <w:p w:rsidR="00C03A30" w:rsidRPr="008E6091" w:rsidRDefault="00C03A30" w:rsidP="00C03A30">
            <w:pPr>
              <w:suppressAutoHyphens/>
              <w:jc w:val="left"/>
              <w:rPr>
                <w:rFonts w:cs="Arial"/>
                <w:sz w:val="24"/>
                <w:szCs w:val="24"/>
                <w:lang w:val="sr-Cyrl-CS" w:eastAsia="ar-SA"/>
              </w:rPr>
            </w:pPr>
          </w:p>
        </w:tc>
      </w:tr>
    </w:tbl>
    <w:p w:rsidR="00C03A30" w:rsidRPr="008E6091" w:rsidRDefault="00C03A30" w:rsidP="00C03A30">
      <w:pPr>
        <w:suppressAutoHyphens/>
        <w:jc w:val="left"/>
        <w:rPr>
          <w:rFonts w:cs="Arial"/>
          <w:sz w:val="24"/>
          <w:szCs w:val="24"/>
          <w:lang w:val="sr-Cyrl-CS" w:eastAsia="ar-SA"/>
        </w:rPr>
      </w:pPr>
    </w:p>
    <w:p w:rsidR="00C03A30" w:rsidRPr="008E6091" w:rsidRDefault="00C03A30" w:rsidP="00C03A30">
      <w:pPr>
        <w:tabs>
          <w:tab w:val="left" w:pos="1695"/>
        </w:tabs>
        <w:suppressAutoHyphens/>
        <w:jc w:val="left"/>
        <w:rPr>
          <w:rFonts w:cs="Arial"/>
          <w:b/>
          <w:i/>
          <w:sz w:val="24"/>
          <w:szCs w:val="24"/>
          <w:lang w:val="sr-Cyrl-CS" w:eastAsia="ar-SA"/>
        </w:rPr>
      </w:pPr>
    </w:p>
    <w:p w:rsidR="00C03A30" w:rsidRPr="008E6091" w:rsidRDefault="00C03A30" w:rsidP="00C03A30">
      <w:pPr>
        <w:tabs>
          <w:tab w:val="left" w:pos="1695"/>
        </w:tabs>
        <w:suppressAutoHyphens/>
        <w:jc w:val="left"/>
        <w:rPr>
          <w:rFonts w:cs="Arial"/>
          <w:i/>
          <w:sz w:val="24"/>
          <w:szCs w:val="24"/>
          <w:lang w:val="sr-Cyrl-CS" w:eastAsia="ar-SA"/>
        </w:rPr>
      </w:pPr>
      <w:r w:rsidRPr="008E6091">
        <w:rPr>
          <w:rFonts w:cs="Arial"/>
          <w:b/>
          <w:i/>
          <w:sz w:val="24"/>
          <w:szCs w:val="24"/>
          <w:lang w:val="sr-Cyrl-CS" w:eastAsia="ar-SA"/>
        </w:rPr>
        <w:t>Упутство</w:t>
      </w:r>
      <w:r w:rsidRPr="008E6091">
        <w:rPr>
          <w:rFonts w:cs="Arial"/>
          <w:i/>
          <w:sz w:val="24"/>
          <w:szCs w:val="24"/>
          <w:lang w:val="sr-Cyrl-CS" w:eastAsia="ar-SA"/>
        </w:rPr>
        <w:t>:</w:t>
      </w:r>
    </w:p>
    <w:p w:rsidR="00C03A30" w:rsidRPr="00A44783" w:rsidRDefault="00C03A30" w:rsidP="00C03A30">
      <w:pPr>
        <w:pStyle w:val="KDParagraf"/>
        <w:spacing w:before="0"/>
        <w:rPr>
          <w:rFonts w:cs="Arial"/>
          <w:sz w:val="24"/>
          <w:szCs w:val="24"/>
        </w:rPr>
      </w:pPr>
      <w:r w:rsidRPr="008E6091">
        <w:rPr>
          <w:rFonts w:cs="Arial"/>
          <w:sz w:val="24"/>
          <w:szCs w:val="24"/>
          <w:lang w:val="sr-Cyrl-CS" w:eastAsia="ar-SA"/>
        </w:rPr>
        <w:t xml:space="preserve">Понуђач јасно и недвосмислено уноси све тражене податке у Образац структура цене. </w:t>
      </w:r>
      <w:r w:rsidRPr="00A44783">
        <w:rPr>
          <w:rFonts w:cs="Arial"/>
          <w:sz w:val="24"/>
          <w:szCs w:val="24"/>
        </w:rPr>
        <w:t xml:space="preserve">Понуђена цена </w:t>
      </w:r>
      <w:r>
        <w:rPr>
          <w:rFonts w:cs="Arial"/>
          <w:sz w:val="24"/>
          <w:szCs w:val="24"/>
          <w:lang w:val="sr-Cyrl-CS"/>
        </w:rPr>
        <w:t xml:space="preserve">мора да покрива и </w:t>
      </w:r>
      <w:r w:rsidRPr="00A44783">
        <w:rPr>
          <w:rFonts w:cs="Arial"/>
          <w:sz w:val="24"/>
          <w:szCs w:val="24"/>
        </w:rPr>
        <w:t>укључује све трошкове реализације предмета набавке.</w:t>
      </w:r>
    </w:p>
    <w:p w:rsidR="00C03A30" w:rsidRDefault="00C03A30" w:rsidP="00C03A30">
      <w:pPr>
        <w:tabs>
          <w:tab w:val="left" w:pos="1695"/>
        </w:tabs>
        <w:suppressAutoHyphens/>
        <w:rPr>
          <w:rFonts w:cs="Arial"/>
          <w:sz w:val="24"/>
          <w:szCs w:val="24"/>
          <w:lang w:val="sr-Cyrl-CS" w:eastAsia="ar-SA"/>
        </w:rPr>
      </w:pPr>
      <w:r w:rsidRPr="008E6091">
        <w:rPr>
          <w:rFonts w:cs="Arial"/>
          <w:sz w:val="24"/>
          <w:szCs w:val="24"/>
          <w:lang w:val="sr-Cyrl-CS" w:eastAsia="ar-SA"/>
        </w:rPr>
        <w:t>Време ангажовања навести у човек-данима, а цену ангажовања за човек-дан и укупно.</w:t>
      </w:r>
    </w:p>
    <w:p w:rsidR="00C03A30" w:rsidRDefault="00C03A30" w:rsidP="00C03A30">
      <w:pPr>
        <w:rPr>
          <w:lang w:val="sr-Cyrl-RS"/>
        </w:rPr>
      </w:pPr>
      <w:r>
        <w:rPr>
          <w:lang w:val="sr-Cyrl-RS"/>
        </w:rPr>
        <w:t>Укупна упоредна цена не представља вредност Уговора, већ служи за поређење и рангирање понуда</w:t>
      </w:r>
    </w:p>
    <w:p w:rsidR="00C03A30" w:rsidRDefault="00C03A30" w:rsidP="00C03A30">
      <w:pPr>
        <w:tabs>
          <w:tab w:val="left" w:pos="1695"/>
        </w:tabs>
        <w:suppressAutoHyphens/>
        <w:rPr>
          <w:rFonts w:cs="Arial"/>
          <w:sz w:val="24"/>
          <w:szCs w:val="24"/>
          <w:lang w:val="sr-Latn-CS" w:eastAsia="ar-SA"/>
        </w:rPr>
      </w:pPr>
    </w:p>
    <w:p w:rsidR="00C03A30" w:rsidRPr="0014514D" w:rsidRDefault="00C03A30" w:rsidP="00C03A30">
      <w:pPr>
        <w:tabs>
          <w:tab w:val="left" w:pos="1695"/>
        </w:tabs>
        <w:suppressAutoHyphens/>
        <w:rPr>
          <w:rFonts w:cs="Arial"/>
          <w:sz w:val="24"/>
          <w:szCs w:val="24"/>
          <w:lang w:val="sr-Latn-CS" w:eastAsia="ar-SA"/>
        </w:rPr>
      </w:pPr>
    </w:p>
    <w:p w:rsidR="00FA2E4B" w:rsidRDefault="00FA2E4B" w:rsidP="009D77EE">
      <w:pPr>
        <w:spacing w:line="100" w:lineRule="atLeast"/>
        <w:rPr>
          <w:rFonts w:cs="Arial"/>
          <w:kern w:val="2"/>
          <w:sz w:val="24"/>
          <w:szCs w:val="24"/>
          <w:lang w:val="ru-RU"/>
        </w:rPr>
        <w:sectPr w:rsidR="00FA2E4B" w:rsidSect="004B33D7">
          <w:pgSz w:w="16838" w:h="11906" w:orient="landscape"/>
          <w:pgMar w:top="1701" w:right="1417" w:bottom="1134" w:left="1417" w:header="708" w:footer="708" w:gutter="0"/>
          <w:cols w:space="708"/>
          <w:docGrid w:linePitch="360"/>
        </w:sectPr>
      </w:pPr>
    </w:p>
    <w:p w:rsidR="00034F39" w:rsidRDefault="00034F39" w:rsidP="009D77EE">
      <w:pPr>
        <w:spacing w:line="100" w:lineRule="atLeast"/>
        <w:rPr>
          <w:rFonts w:cs="Arial"/>
          <w:kern w:val="2"/>
          <w:sz w:val="24"/>
          <w:szCs w:val="24"/>
          <w:lang w:val="ru-RU"/>
        </w:rPr>
      </w:pPr>
    </w:p>
    <w:p w:rsidR="00FA2E4B" w:rsidRPr="00682F55" w:rsidRDefault="00FA2E4B" w:rsidP="00FA2E4B">
      <w:pPr>
        <w:pStyle w:val="KDObrazac"/>
        <w:spacing w:before="0"/>
        <w:rPr>
          <w:color w:val="000000" w:themeColor="text1"/>
          <w:sz w:val="24"/>
          <w:szCs w:val="24"/>
        </w:rPr>
      </w:pPr>
      <w:r w:rsidRPr="00682F55">
        <w:rPr>
          <w:color w:val="000000" w:themeColor="text1"/>
          <w:sz w:val="24"/>
          <w:szCs w:val="24"/>
        </w:rPr>
        <w:t>ОБРАЗАЦ 5.</w:t>
      </w:r>
    </w:p>
    <w:p w:rsidR="00FA2E4B" w:rsidRPr="00682F55" w:rsidRDefault="00FA2E4B" w:rsidP="00FA2E4B">
      <w:pPr>
        <w:jc w:val="center"/>
        <w:rPr>
          <w:rFonts w:cs="Arial"/>
          <w:b/>
          <w:color w:val="000000" w:themeColor="text1"/>
          <w:sz w:val="24"/>
          <w:szCs w:val="24"/>
        </w:rPr>
      </w:pPr>
    </w:p>
    <w:p w:rsidR="00FA2E4B" w:rsidRPr="00682F55" w:rsidRDefault="00FA2E4B" w:rsidP="00FA2E4B">
      <w:pPr>
        <w:jc w:val="center"/>
        <w:rPr>
          <w:rFonts w:cs="Arial"/>
          <w:b/>
          <w:color w:val="000000" w:themeColor="text1"/>
          <w:sz w:val="24"/>
          <w:szCs w:val="24"/>
        </w:rPr>
      </w:pPr>
      <w:r w:rsidRPr="00682F55">
        <w:rPr>
          <w:rFonts w:cs="Arial"/>
          <w:b/>
          <w:color w:val="000000" w:themeColor="text1"/>
          <w:sz w:val="24"/>
          <w:szCs w:val="24"/>
        </w:rPr>
        <w:t xml:space="preserve">СПИСАК </w:t>
      </w:r>
      <w:r w:rsidRPr="00682F55">
        <w:rPr>
          <w:rFonts w:cs="Arial"/>
          <w:b/>
          <w:color w:val="000000" w:themeColor="text1"/>
          <w:sz w:val="24"/>
          <w:szCs w:val="24"/>
          <w:lang w:val="sr-Cyrl-RS"/>
        </w:rPr>
        <w:t xml:space="preserve">ИЗВЕДЕНИХ </w:t>
      </w:r>
      <w:r w:rsidRPr="00682F55">
        <w:rPr>
          <w:rFonts w:cs="Arial"/>
          <w:b/>
          <w:color w:val="000000" w:themeColor="text1"/>
          <w:sz w:val="24"/>
          <w:szCs w:val="24"/>
        </w:rPr>
        <w:t>РАДОВА– СТРУЧНЕ РЕФЕРЕНЦЕ</w:t>
      </w:r>
    </w:p>
    <w:p w:rsidR="00FA2E4B" w:rsidRPr="00682F55" w:rsidRDefault="00FA2E4B" w:rsidP="00FA2E4B">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43"/>
        <w:gridCol w:w="1664"/>
        <w:gridCol w:w="1692"/>
        <w:gridCol w:w="1574"/>
        <w:gridCol w:w="2101"/>
      </w:tblGrid>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Cyrl-RS" w:eastAsia="sr-Latn-CS"/>
              </w:rPr>
            </w:pPr>
            <w:r w:rsidRPr="00682F55">
              <w:rPr>
                <w:rFonts w:eastAsia="Calibri" w:cs="Arial"/>
                <w:bCs/>
                <w:iCs/>
                <w:color w:val="000000" w:themeColor="text1"/>
                <w:sz w:val="24"/>
                <w:szCs w:val="24"/>
                <w:lang w:val="sr-Latn-CS" w:eastAsia="sr-Latn-CS"/>
              </w:rPr>
              <w:t>Референтни наручилац</w:t>
            </w:r>
            <w:r w:rsidRPr="00682F55">
              <w:rPr>
                <w:rFonts w:eastAsia="Calibri" w:cs="Arial"/>
                <w:bCs/>
                <w:iCs/>
                <w:color w:val="000000" w:themeColor="text1"/>
                <w:sz w:val="24"/>
                <w:szCs w:val="24"/>
                <w:lang w:val="sr-Cyrl-RS" w:eastAsia="sr-Latn-CS"/>
              </w:rPr>
              <w:t xml:space="preserve"> </w:t>
            </w: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r w:rsidRPr="00682F55">
              <w:rPr>
                <w:rFonts w:eastAsia="Calibri" w:cs="Arial"/>
                <w:bCs/>
                <w:iCs/>
                <w:color w:val="000000" w:themeColor="text1"/>
                <w:sz w:val="24"/>
                <w:szCs w:val="24"/>
                <w:lang w:val="ru-RU" w:eastAsia="sr-Latn-CS"/>
              </w:rPr>
              <w:t>Лице за контакт</w:t>
            </w:r>
            <w:r w:rsidRPr="00682F55">
              <w:rPr>
                <w:rFonts w:eastAsia="Calibri" w:cs="Arial"/>
                <w:bCs/>
                <w:iCs/>
                <w:color w:val="000000" w:themeColor="text1"/>
                <w:sz w:val="24"/>
                <w:szCs w:val="24"/>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rsidR="00FA2E4B" w:rsidRPr="00682F55" w:rsidRDefault="00FA2E4B" w:rsidP="0023039C">
            <w:pPr>
              <w:jc w:val="center"/>
              <w:rPr>
                <w:rFonts w:eastAsia="Calibri" w:cs="Arial"/>
                <w:bCs/>
                <w:iCs/>
                <w:color w:val="000000" w:themeColor="text1"/>
                <w:sz w:val="24"/>
                <w:szCs w:val="24"/>
                <w:lang w:val="sr-Cyrl-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Pr>
                <w:rFonts w:eastAsia="Calibri" w:cs="Arial"/>
                <w:bCs/>
                <w:iCs/>
                <w:color w:val="000000" w:themeColor="text1"/>
                <w:sz w:val="24"/>
                <w:szCs w:val="24"/>
                <w:lang w:val="sr-Cyrl-CS" w:eastAsia="sr-Latn-CS"/>
              </w:rPr>
              <w:t>Период извођења радова</w:t>
            </w:r>
          </w:p>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 xml:space="preserve">Вредност </w:t>
            </w:r>
            <w:r w:rsidRPr="00682F55">
              <w:rPr>
                <w:rFonts w:eastAsia="Calibri" w:cs="Arial"/>
                <w:bCs/>
                <w:iCs/>
                <w:color w:val="000000" w:themeColor="text1"/>
                <w:sz w:val="24"/>
                <w:szCs w:val="24"/>
                <w:lang w:val="sr-Cyrl-RS" w:eastAsia="sr-Latn-CS"/>
              </w:rPr>
              <w:t xml:space="preserve">изведених </w:t>
            </w:r>
            <w:r w:rsidRPr="00682F55">
              <w:rPr>
                <w:rFonts w:eastAsia="Calibri" w:cs="Arial"/>
                <w:bCs/>
                <w:iCs/>
                <w:color w:val="000000" w:themeColor="text1"/>
                <w:sz w:val="24"/>
                <w:szCs w:val="24"/>
                <w:lang w:val="sr-Latn-CS" w:eastAsia="sr-Latn-CS"/>
              </w:rPr>
              <w:t>радова без ПДВ</w:t>
            </w:r>
          </w:p>
          <w:p w:rsidR="00FA2E4B" w:rsidRPr="00682F55" w:rsidRDefault="00FA2E4B" w:rsidP="0023039C">
            <w:pPr>
              <w:jc w:val="center"/>
              <w:rPr>
                <w:rFonts w:eastAsia="Calibri" w:cs="Arial"/>
                <w:bCs/>
                <w:iCs/>
                <w:color w:val="000000" w:themeColor="text1"/>
                <w:sz w:val="24"/>
                <w:szCs w:val="24"/>
                <w:lang w:val="sr-Cyrl-RS" w:eastAsia="sr-Latn-CS"/>
              </w:rPr>
            </w:pPr>
            <w:r w:rsidRPr="00682F55">
              <w:rPr>
                <w:rFonts w:eastAsia="Calibri" w:cs="Arial"/>
                <w:bCs/>
                <w:iCs/>
                <w:color w:val="000000" w:themeColor="text1"/>
                <w:sz w:val="24"/>
                <w:szCs w:val="24"/>
                <w:lang w:val="sr-Cyrl-RS" w:eastAsia="sr-Latn-CS"/>
              </w:rPr>
              <w:t>Дин</w:t>
            </w:r>
          </w:p>
        </w:tc>
      </w:tr>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r>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r>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r>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r>
      <w:tr w:rsidR="00FA2E4B" w:rsidRPr="00682F55" w:rsidTr="0023039C">
        <w:tc>
          <w:tcPr>
            <w:tcW w:w="21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Cs/>
                <w:iCs/>
                <w:color w:val="000000" w:themeColor="text1"/>
                <w:sz w:val="24"/>
                <w:szCs w:val="24"/>
                <w:lang w:val="sr-Latn-CS" w:eastAsia="sr-Latn-CS"/>
              </w:rPr>
            </w:pPr>
          </w:p>
          <w:p w:rsidR="00FA2E4B" w:rsidRPr="00682F55" w:rsidRDefault="00FA2E4B" w:rsidP="0023039C">
            <w:pPr>
              <w:jc w:val="center"/>
              <w:rPr>
                <w:rFonts w:eastAsia="Calibri" w:cs="Arial"/>
                <w:bCs/>
                <w:iCs/>
                <w:color w:val="000000" w:themeColor="text1"/>
                <w:sz w:val="24"/>
                <w:szCs w:val="24"/>
                <w:lang w:val="sr-Latn-CS" w:eastAsia="sr-Latn-CS"/>
              </w:rPr>
            </w:pPr>
            <w:r w:rsidRPr="00682F55">
              <w:rPr>
                <w:rFonts w:eastAsia="Calibri" w:cs="Arial"/>
                <w:bCs/>
                <w:iCs/>
                <w:color w:val="000000" w:themeColor="text1"/>
                <w:sz w:val="24"/>
                <w:szCs w:val="24"/>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r>
      <w:tr w:rsidR="00FA2E4B" w:rsidRPr="00682F55" w:rsidTr="0023039C">
        <w:trPr>
          <w:gridBefore w:val="3"/>
          <w:wBefore w:w="2072" w:type="pct"/>
          <w:trHeight w:val="812"/>
        </w:trPr>
        <w:tc>
          <w:tcPr>
            <w:tcW w:w="923" w:type="pct"/>
            <w:tcBorders>
              <w:top w:val="single" w:sz="4" w:space="0" w:color="auto"/>
              <w:left w:val="nil"/>
              <w:bottom w:val="nil"/>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jc w:val="center"/>
              <w:rPr>
                <w:rFonts w:eastAsia="Calibri" w:cs="Arial"/>
                <w:b/>
                <w:bCs/>
                <w:iCs/>
                <w:color w:val="000000" w:themeColor="text1"/>
                <w:sz w:val="24"/>
                <w:szCs w:val="24"/>
                <w:lang w:val="sr-Latn-CS" w:eastAsia="sr-Latn-CS"/>
              </w:rPr>
            </w:pPr>
          </w:p>
          <w:p w:rsidR="00FA2E4B" w:rsidRPr="00682F55" w:rsidRDefault="00FA2E4B" w:rsidP="0023039C">
            <w:pPr>
              <w:jc w:val="center"/>
              <w:rPr>
                <w:rFonts w:eastAsia="Calibri" w:cs="Arial"/>
                <w:b/>
                <w:bCs/>
                <w:iCs/>
                <w:color w:val="000000" w:themeColor="text1"/>
                <w:sz w:val="24"/>
                <w:szCs w:val="24"/>
                <w:lang w:val="sr-Latn-CS" w:eastAsia="sr-Latn-CS"/>
              </w:rPr>
            </w:pPr>
            <w:r w:rsidRPr="00682F55">
              <w:rPr>
                <w:rFonts w:eastAsia="Calibri" w:cs="Arial"/>
                <w:b/>
                <w:bCs/>
                <w:iCs/>
                <w:color w:val="000000" w:themeColor="text1"/>
                <w:sz w:val="24"/>
                <w:szCs w:val="24"/>
                <w:lang w:val="sr-Latn-CS" w:eastAsia="sr-Latn-CS"/>
              </w:rPr>
              <w:t>Укупна вредност</w:t>
            </w:r>
          </w:p>
          <w:p w:rsidR="00FA2E4B" w:rsidRPr="00682F55" w:rsidRDefault="00FA2E4B" w:rsidP="0023039C">
            <w:pPr>
              <w:jc w:val="center"/>
              <w:rPr>
                <w:rFonts w:eastAsia="Calibri" w:cs="Arial"/>
                <w:b/>
                <w:bCs/>
                <w:iCs/>
                <w:color w:val="000000" w:themeColor="text1"/>
                <w:sz w:val="24"/>
                <w:szCs w:val="24"/>
                <w:lang w:val="sr-Latn-CS" w:eastAsia="sr-Latn-CS"/>
              </w:rPr>
            </w:pPr>
            <w:r w:rsidRPr="00682F55">
              <w:rPr>
                <w:rFonts w:eastAsia="Calibri" w:cs="Arial"/>
                <w:b/>
                <w:bCs/>
                <w:iCs/>
                <w:color w:val="000000" w:themeColor="text1"/>
                <w:sz w:val="24"/>
                <w:szCs w:val="24"/>
                <w:lang w:val="sr-Cyrl-RS" w:eastAsia="sr-Latn-CS"/>
              </w:rPr>
              <w:t xml:space="preserve">Изведених </w:t>
            </w:r>
            <w:r w:rsidRPr="00682F55">
              <w:rPr>
                <w:rFonts w:eastAsia="Calibri" w:cs="Arial"/>
                <w:b/>
                <w:bCs/>
                <w:iCs/>
                <w:color w:val="000000" w:themeColor="text1"/>
                <w:sz w:val="24"/>
                <w:szCs w:val="24"/>
                <w:lang w:val="sr-Latn-CS" w:eastAsia="sr-Latn-CS"/>
              </w:rPr>
              <w:t>радова без</w:t>
            </w:r>
          </w:p>
          <w:p w:rsidR="00FA2E4B" w:rsidRPr="00682F55" w:rsidRDefault="00FA2E4B" w:rsidP="0023039C">
            <w:pPr>
              <w:jc w:val="center"/>
              <w:rPr>
                <w:rFonts w:eastAsia="Calibri" w:cs="Arial"/>
                <w:b/>
                <w:bCs/>
                <w:iCs/>
                <w:color w:val="000000" w:themeColor="text1"/>
                <w:sz w:val="24"/>
                <w:szCs w:val="24"/>
                <w:lang w:val="sr-Latn-CS" w:eastAsia="sr-Latn-CS"/>
              </w:rPr>
            </w:pPr>
            <w:r w:rsidRPr="00682F55">
              <w:rPr>
                <w:rFonts w:eastAsia="Calibri" w:cs="Arial"/>
                <w:b/>
                <w:bCs/>
                <w:iCs/>
                <w:color w:val="000000" w:themeColor="text1"/>
                <w:sz w:val="24"/>
                <w:szCs w:val="24"/>
                <w:lang w:val="sr-Latn-CS" w:eastAsia="sr-Latn-CS"/>
              </w:rPr>
              <w:t>ПДВ</w:t>
            </w:r>
          </w:p>
          <w:p w:rsidR="00FA2E4B" w:rsidRPr="00682F55" w:rsidRDefault="00FA2E4B" w:rsidP="0023039C">
            <w:pPr>
              <w:rPr>
                <w:rFonts w:eastAsia="Calibri" w:cs="Arial"/>
                <w:b/>
                <w:bCs/>
                <w:iCs/>
                <w:color w:val="000000" w:themeColor="text1"/>
                <w:sz w:val="24"/>
                <w:szCs w:val="24"/>
                <w:lang w:val="sr-Latn-CS" w:eastAsia="sr-Latn-CS"/>
              </w:rPr>
            </w:pPr>
            <w:r w:rsidRPr="00682F55">
              <w:rPr>
                <w:rFonts w:eastAsia="Calibri" w:cs="Arial"/>
                <w:b/>
                <w:bCs/>
                <w:iCs/>
                <w:color w:val="000000" w:themeColor="text1"/>
                <w:sz w:val="24"/>
                <w:szCs w:val="24"/>
                <w:lang w:val="sr-Cyrl-RS" w:eastAsia="sr-Latn-CS"/>
              </w:rPr>
              <w:t xml:space="preserve">     Дин</w:t>
            </w:r>
          </w:p>
        </w:tc>
        <w:tc>
          <w:tcPr>
            <w:tcW w:w="1145" w:type="pct"/>
            <w:tcBorders>
              <w:top w:val="single" w:sz="4" w:space="0" w:color="auto"/>
              <w:left w:val="single" w:sz="4" w:space="0" w:color="auto"/>
              <w:bottom w:val="single" w:sz="4" w:space="0" w:color="auto"/>
              <w:right w:val="single" w:sz="4" w:space="0" w:color="auto"/>
            </w:tcBorders>
          </w:tcPr>
          <w:p w:rsidR="00FA2E4B" w:rsidRPr="00682F55" w:rsidRDefault="00FA2E4B" w:rsidP="0023039C">
            <w:pPr>
              <w:ind w:left="720"/>
              <w:jc w:val="center"/>
              <w:rPr>
                <w:rFonts w:eastAsia="Calibri" w:cs="Arial"/>
                <w:b/>
                <w:bCs/>
                <w:iCs/>
                <w:color w:val="000000" w:themeColor="text1"/>
                <w:sz w:val="24"/>
                <w:szCs w:val="24"/>
                <w:lang w:val="sr-Latn-CS" w:eastAsia="sr-Latn-CS"/>
              </w:rPr>
            </w:pPr>
          </w:p>
        </w:tc>
      </w:tr>
    </w:tbl>
    <w:p w:rsidR="00FA2E4B" w:rsidRPr="00682F55" w:rsidRDefault="00FA2E4B" w:rsidP="00FA2E4B">
      <w:pPr>
        <w:tabs>
          <w:tab w:val="left" w:pos="4999"/>
        </w:tabs>
        <w:rPr>
          <w:rFonts w:eastAsia="Calibri" w:cs="Arial"/>
          <w:color w:val="000000" w:themeColor="text1"/>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FA2E4B" w:rsidRPr="00682F55" w:rsidTr="0023039C">
        <w:trPr>
          <w:jc w:val="center"/>
        </w:trPr>
        <w:tc>
          <w:tcPr>
            <w:tcW w:w="3882" w:type="dxa"/>
            <w:hideMark/>
          </w:tcPr>
          <w:p w:rsidR="00FA2E4B" w:rsidRPr="00682F55" w:rsidRDefault="00FA2E4B" w:rsidP="0023039C">
            <w:pPr>
              <w:jc w:val="center"/>
              <w:rPr>
                <w:rFonts w:cs="Arial"/>
                <w:color w:val="000000" w:themeColor="text1"/>
                <w:sz w:val="24"/>
                <w:szCs w:val="24"/>
                <w:lang w:val="sr-Latn-CS" w:eastAsia="sr-Latn-CS"/>
              </w:rPr>
            </w:pPr>
            <w:r w:rsidRPr="00682F55">
              <w:rPr>
                <w:rFonts w:cs="Arial"/>
                <w:color w:val="000000" w:themeColor="text1"/>
                <w:sz w:val="24"/>
                <w:szCs w:val="24"/>
                <w:lang w:val="sr-Latn-CS" w:eastAsia="sr-Latn-CS"/>
              </w:rPr>
              <w:t>Датум:</w:t>
            </w: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hideMark/>
          </w:tcPr>
          <w:p w:rsidR="00FA2E4B" w:rsidRPr="00682F55" w:rsidRDefault="00FA2E4B" w:rsidP="0023039C">
            <w:pPr>
              <w:jc w:val="center"/>
              <w:rPr>
                <w:rFonts w:cs="Arial"/>
                <w:color w:val="000000" w:themeColor="text1"/>
                <w:sz w:val="24"/>
                <w:szCs w:val="24"/>
                <w:lang w:val="ru-RU" w:eastAsia="sr-Latn-CS"/>
              </w:rPr>
            </w:pPr>
            <w:r w:rsidRPr="00682F55">
              <w:rPr>
                <w:rFonts w:cs="Arial"/>
                <w:color w:val="000000" w:themeColor="text1"/>
                <w:sz w:val="24"/>
                <w:szCs w:val="24"/>
                <w:lang w:val="sr-Cyrl-CS" w:eastAsia="sr-Latn-CS"/>
              </w:rPr>
              <w:t>П</w:t>
            </w:r>
            <w:r w:rsidRPr="00682F55">
              <w:rPr>
                <w:rFonts w:cs="Arial"/>
                <w:color w:val="000000" w:themeColor="text1"/>
                <w:sz w:val="24"/>
                <w:szCs w:val="24"/>
                <w:lang w:val="sr-Latn-CS" w:eastAsia="sr-Latn-CS"/>
              </w:rPr>
              <w:t>онуђач</w:t>
            </w:r>
            <w:r w:rsidRPr="00682F55">
              <w:rPr>
                <w:rFonts w:cs="Arial"/>
                <w:color w:val="000000" w:themeColor="text1"/>
                <w:sz w:val="24"/>
                <w:szCs w:val="24"/>
                <w:lang w:val="ru-RU" w:eastAsia="sr-Latn-CS"/>
              </w:rPr>
              <w:t>:</w:t>
            </w:r>
          </w:p>
        </w:tc>
      </w:tr>
      <w:tr w:rsidR="00FA2E4B" w:rsidRPr="00682F55" w:rsidTr="0023039C">
        <w:trPr>
          <w:jc w:val="center"/>
        </w:trPr>
        <w:tc>
          <w:tcPr>
            <w:tcW w:w="3882" w:type="dxa"/>
          </w:tcPr>
          <w:p w:rsidR="00FA2E4B" w:rsidRPr="00682F55" w:rsidRDefault="00FA2E4B" w:rsidP="0023039C">
            <w:pPr>
              <w:jc w:val="center"/>
              <w:rPr>
                <w:rFonts w:cs="Arial"/>
                <w:color w:val="000000" w:themeColor="text1"/>
                <w:sz w:val="24"/>
                <w:szCs w:val="24"/>
                <w:lang w:val="sr-Latn-CS" w:eastAsia="sr-Latn-CS"/>
              </w:rPr>
            </w:pPr>
          </w:p>
        </w:tc>
        <w:tc>
          <w:tcPr>
            <w:tcW w:w="2127" w:type="dxa"/>
            <w:hideMark/>
          </w:tcPr>
          <w:p w:rsidR="00FA2E4B" w:rsidRPr="00682F55" w:rsidRDefault="00FA2E4B" w:rsidP="0023039C">
            <w:pPr>
              <w:jc w:val="center"/>
              <w:rPr>
                <w:rFonts w:cs="Arial"/>
                <w:color w:val="000000" w:themeColor="text1"/>
                <w:sz w:val="24"/>
                <w:szCs w:val="24"/>
                <w:lang w:val="sr-Latn-CS" w:eastAsia="sr-Latn-CS"/>
              </w:rPr>
            </w:pPr>
            <w:r w:rsidRPr="00682F55">
              <w:rPr>
                <w:rFonts w:cs="Arial"/>
                <w:color w:val="000000" w:themeColor="text1"/>
                <w:sz w:val="24"/>
                <w:szCs w:val="24"/>
                <w:lang w:val="sr-Latn-CS" w:eastAsia="sr-Latn-CS"/>
              </w:rPr>
              <w:t>М.П.</w:t>
            </w:r>
          </w:p>
        </w:tc>
        <w:tc>
          <w:tcPr>
            <w:tcW w:w="4022" w:type="dxa"/>
          </w:tcPr>
          <w:p w:rsidR="00FA2E4B" w:rsidRPr="00682F55" w:rsidRDefault="00FA2E4B" w:rsidP="0023039C">
            <w:pPr>
              <w:jc w:val="center"/>
              <w:rPr>
                <w:rFonts w:cs="Arial"/>
                <w:color w:val="000000" w:themeColor="text1"/>
                <w:sz w:val="24"/>
                <w:szCs w:val="24"/>
                <w:lang w:val="ru-RU" w:eastAsia="sr-Latn-CS"/>
              </w:rPr>
            </w:pPr>
          </w:p>
        </w:tc>
      </w:tr>
      <w:tr w:rsidR="00FA2E4B" w:rsidRPr="00682F55" w:rsidTr="0023039C">
        <w:trPr>
          <w:jc w:val="center"/>
        </w:trPr>
        <w:tc>
          <w:tcPr>
            <w:tcW w:w="3882" w:type="dxa"/>
            <w:tcBorders>
              <w:top w:val="nil"/>
              <w:left w:val="nil"/>
              <w:bottom w:val="single" w:sz="4" w:space="0" w:color="auto"/>
              <w:right w:val="nil"/>
            </w:tcBorders>
          </w:tcPr>
          <w:p w:rsidR="00FA2E4B" w:rsidRPr="00682F55" w:rsidRDefault="00FA2E4B" w:rsidP="0023039C">
            <w:pPr>
              <w:jc w:val="center"/>
              <w:rPr>
                <w:rFonts w:cs="Arial"/>
                <w:color w:val="000000" w:themeColor="text1"/>
                <w:sz w:val="24"/>
                <w:szCs w:val="24"/>
                <w:lang w:val="sr-Latn-CS" w:eastAsia="sr-Latn-CS"/>
              </w:rPr>
            </w:pP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tcBorders>
              <w:top w:val="nil"/>
              <w:left w:val="nil"/>
              <w:bottom w:val="single" w:sz="4" w:space="0" w:color="auto"/>
              <w:right w:val="nil"/>
            </w:tcBorders>
          </w:tcPr>
          <w:p w:rsidR="00FA2E4B" w:rsidRPr="00682F55" w:rsidRDefault="00FA2E4B" w:rsidP="0023039C">
            <w:pPr>
              <w:jc w:val="center"/>
              <w:rPr>
                <w:rFonts w:cs="Arial"/>
                <w:color w:val="000000" w:themeColor="text1"/>
                <w:sz w:val="24"/>
                <w:szCs w:val="24"/>
                <w:lang w:val="ru-RU" w:eastAsia="sr-Latn-CS"/>
              </w:rPr>
            </w:pPr>
          </w:p>
        </w:tc>
      </w:tr>
      <w:tr w:rsidR="00FA2E4B" w:rsidRPr="00682F55" w:rsidTr="0023039C">
        <w:trPr>
          <w:trHeight w:val="389"/>
          <w:jc w:val="center"/>
        </w:trPr>
        <w:tc>
          <w:tcPr>
            <w:tcW w:w="3882" w:type="dxa"/>
            <w:tcBorders>
              <w:top w:val="single" w:sz="4" w:space="0" w:color="auto"/>
              <w:left w:val="nil"/>
              <w:bottom w:val="nil"/>
              <w:right w:val="nil"/>
            </w:tcBorders>
          </w:tcPr>
          <w:p w:rsidR="00FA2E4B" w:rsidRPr="00682F55" w:rsidRDefault="00FA2E4B" w:rsidP="0023039C">
            <w:pPr>
              <w:jc w:val="center"/>
              <w:rPr>
                <w:rFonts w:cs="Arial"/>
                <w:color w:val="000000" w:themeColor="text1"/>
                <w:sz w:val="24"/>
                <w:szCs w:val="24"/>
                <w:lang w:val="sr-Latn-CS" w:eastAsia="sr-Latn-CS"/>
              </w:rPr>
            </w:pP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tcBorders>
              <w:top w:val="single" w:sz="4" w:space="0" w:color="auto"/>
              <w:left w:val="nil"/>
              <w:bottom w:val="nil"/>
              <w:right w:val="nil"/>
            </w:tcBorders>
          </w:tcPr>
          <w:p w:rsidR="00FA2E4B" w:rsidRPr="00682F55" w:rsidRDefault="00FA2E4B" w:rsidP="0023039C">
            <w:pPr>
              <w:jc w:val="center"/>
              <w:rPr>
                <w:rFonts w:cs="Arial"/>
                <w:color w:val="000000" w:themeColor="text1"/>
                <w:sz w:val="24"/>
                <w:szCs w:val="24"/>
                <w:lang w:val="ru-RU" w:eastAsia="sr-Latn-CS"/>
              </w:rPr>
            </w:pPr>
          </w:p>
        </w:tc>
      </w:tr>
    </w:tbl>
    <w:p w:rsidR="00FA2E4B" w:rsidRPr="00682F55" w:rsidRDefault="00FA2E4B" w:rsidP="00FA2E4B">
      <w:pPr>
        <w:rPr>
          <w:rFonts w:eastAsia="Symbol" w:cs="Arial"/>
          <w:b/>
          <w:bCs/>
          <w:i/>
          <w:color w:val="000000" w:themeColor="text1"/>
          <w:kern w:val="28"/>
        </w:rPr>
      </w:pPr>
      <w:r w:rsidRPr="00682F55">
        <w:rPr>
          <w:rFonts w:eastAsia="Symbol" w:cs="Arial"/>
          <w:b/>
          <w:bCs/>
          <w:i/>
          <w:color w:val="000000" w:themeColor="text1"/>
          <w:kern w:val="28"/>
        </w:rPr>
        <w:t xml:space="preserve">Напомена: </w:t>
      </w:r>
    </w:p>
    <w:p w:rsidR="00FA2E4B" w:rsidRPr="00682F55" w:rsidRDefault="00FA2E4B" w:rsidP="00FA2E4B">
      <w:pPr>
        <w:rPr>
          <w:rFonts w:eastAsia="TimesNewRomanPS-BoldMT" w:cs="Arial"/>
          <w:i/>
          <w:color w:val="000000" w:themeColor="text1"/>
          <w:lang w:val="sr-Cyrl-CS"/>
        </w:rPr>
      </w:pPr>
      <w:r w:rsidRPr="00682F55">
        <w:rPr>
          <w:rFonts w:eastAsia="TimesNewRomanPS-BoldMT" w:cs="Arial"/>
          <w:i/>
          <w:color w:val="000000" w:themeColor="text1"/>
        </w:rPr>
        <w:t xml:space="preserve">Уколико </w:t>
      </w:r>
      <w:r w:rsidRPr="00682F55">
        <w:rPr>
          <w:rFonts w:eastAsia="TimesNewRomanPS-BoldMT" w:cs="Arial"/>
          <w:i/>
          <w:color w:val="000000" w:themeColor="text1"/>
          <w:lang w:val="sr-Cyrl-CS"/>
        </w:rPr>
        <w:t>група понуђача подноси заједничку понуду овај образац потписује и оверава Носилац посла испред групе понуђача</w:t>
      </w:r>
      <w:r w:rsidRPr="00682F55">
        <w:rPr>
          <w:rFonts w:eastAsia="TimesNewRomanPS-BoldMT" w:cs="Arial"/>
          <w:i/>
          <w:color w:val="000000" w:themeColor="text1"/>
        </w:rPr>
        <w:t>.</w:t>
      </w:r>
    </w:p>
    <w:p w:rsidR="00FA2E4B" w:rsidRPr="00682F55" w:rsidRDefault="00FA2E4B" w:rsidP="00FA2E4B">
      <w:pPr>
        <w:rPr>
          <w:rFonts w:cs="Arial"/>
          <w:color w:val="000000" w:themeColor="text1"/>
          <w:lang w:val="sr-Cyrl-CS"/>
        </w:rPr>
      </w:pPr>
      <w:r w:rsidRPr="00682F55">
        <w:rPr>
          <w:rFonts w:cs="Arial"/>
          <w:i/>
          <w:color w:val="000000" w:themeColor="text1"/>
        </w:rPr>
        <w:t>Приликом подношења понуде овај образац копирати у потребном броју примерака.</w:t>
      </w:r>
    </w:p>
    <w:p w:rsidR="00FA2E4B" w:rsidRPr="00682F55" w:rsidRDefault="00FA2E4B" w:rsidP="00FA2E4B">
      <w:pPr>
        <w:rPr>
          <w:rFonts w:cs="Arial"/>
          <w:b/>
          <w:bCs/>
          <w:color w:val="000000" w:themeColor="text1"/>
          <w:kern w:val="28"/>
          <w:lang w:val="sr-Cyrl-CS" w:eastAsia="ar-SA"/>
        </w:rPr>
      </w:pPr>
      <w:r w:rsidRPr="00682F55">
        <w:rPr>
          <w:rFonts w:eastAsia="TimesNewRomanPS-BoldMT" w:cs="Arial"/>
          <w:i/>
          <w:color w:val="000000" w:themeColor="text1"/>
        </w:rPr>
        <w:t xml:space="preserve">Понуђач који даје нетачне податке у погледу стручних референци, чини прекршај по члану 170. </w:t>
      </w:r>
      <w:proofErr w:type="gramStart"/>
      <w:r w:rsidRPr="00682F55">
        <w:rPr>
          <w:rFonts w:eastAsia="TimesNewRomanPS-BoldMT" w:cs="Arial"/>
          <w:i/>
          <w:color w:val="000000" w:themeColor="text1"/>
        </w:rPr>
        <w:t>став</w:t>
      </w:r>
      <w:proofErr w:type="gramEnd"/>
      <w:r w:rsidRPr="00682F55">
        <w:rPr>
          <w:rFonts w:eastAsia="TimesNewRomanPS-BoldMT" w:cs="Arial"/>
          <w:i/>
          <w:color w:val="000000" w:themeColor="text1"/>
        </w:rPr>
        <w:t xml:space="preserve"> 1. </w:t>
      </w:r>
      <w:proofErr w:type="gramStart"/>
      <w:r w:rsidRPr="00682F55">
        <w:rPr>
          <w:rFonts w:eastAsia="TimesNewRomanPS-BoldMT" w:cs="Arial"/>
          <w:i/>
          <w:color w:val="000000" w:themeColor="text1"/>
        </w:rPr>
        <w:t>тачка</w:t>
      </w:r>
      <w:proofErr w:type="gramEnd"/>
      <w:r w:rsidRPr="00682F55">
        <w:rPr>
          <w:rFonts w:eastAsia="TimesNewRomanPS-BoldMT" w:cs="Arial"/>
          <w:i/>
          <w:color w:val="000000" w:themeColor="text1"/>
        </w:rPr>
        <w:t xml:space="preserve"> 3. Закона о јавним набавкама. Давање неистинитих података у понуди је основ за негативну референцу у смислу члана 82. </w:t>
      </w:r>
      <w:proofErr w:type="gramStart"/>
      <w:r w:rsidRPr="00682F55">
        <w:rPr>
          <w:rFonts w:eastAsia="TimesNewRomanPS-BoldMT" w:cs="Arial"/>
          <w:i/>
          <w:color w:val="000000" w:themeColor="text1"/>
        </w:rPr>
        <w:t>став</w:t>
      </w:r>
      <w:proofErr w:type="gramEnd"/>
      <w:r w:rsidRPr="00682F55">
        <w:rPr>
          <w:rFonts w:eastAsia="TimesNewRomanPS-BoldMT" w:cs="Arial"/>
          <w:i/>
          <w:color w:val="000000" w:themeColor="text1"/>
        </w:rPr>
        <w:t xml:space="preserve"> 1. </w:t>
      </w:r>
      <w:proofErr w:type="gramStart"/>
      <w:r w:rsidRPr="00682F55">
        <w:rPr>
          <w:rFonts w:eastAsia="TimesNewRomanPS-BoldMT" w:cs="Arial"/>
          <w:i/>
          <w:color w:val="000000" w:themeColor="text1"/>
        </w:rPr>
        <w:t>тачка</w:t>
      </w:r>
      <w:proofErr w:type="gramEnd"/>
      <w:r w:rsidRPr="00682F55">
        <w:rPr>
          <w:rFonts w:eastAsia="TimesNewRomanPS-BoldMT" w:cs="Arial"/>
          <w:i/>
          <w:color w:val="000000" w:themeColor="text1"/>
        </w:rPr>
        <w:t xml:space="preserve"> 3) Закона</w:t>
      </w:r>
    </w:p>
    <w:p w:rsidR="00FA2E4B" w:rsidRPr="00682F55" w:rsidRDefault="00FA2E4B" w:rsidP="00FA2E4B">
      <w:pPr>
        <w:rPr>
          <w:color w:val="000000" w:themeColor="text1"/>
        </w:rPr>
      </w:pPr>
    </w:p>
    <w:p w:rsidR="00FA2E4B" w:rsidRPr="00682F55" w:rsidRDefault="00FA2E4B" w:rsidP="00FA2E4B">
      <w:pPr>
        <w:rPr>
          <w:color w:val="000000" w:themeColor="text1"/>
        </w:rPr>
      </w:pPr>
    </w:p>
    <w:p w:rsidR="00FA2E4B" w:rsidRPr="00682F55" w:rsidRDefault="00FA2E4B" w:rsidP="00FA2E4B">
      <w:pPr>
        <w:rPr>
          <w:color w:val="000000" w:themeColor="text1"/>
        </w:rPr>
      </w:pPr>
    </w:p>
    <w:p w:rsidR="00FA2E4B" w:rsidRDefault="00FA2E4B" w:rsidP="00FA2E4B">
      <w:pPr>
        <w:rPr>
          <w:color w:val="000000" w:themeColor="text1"/>
        </w:rPr>
      </w:pPr>
    </w:p>
    <w:p w:rsidR="00FA2E4B" w:rsidRDefault="00FA2E4B" w:rsidP="00FA2E4B">
      <w:pPr>
        <w:rPr>
          <w:color w:val="000000" w:themeColor="text1"/>
        </w:rPr>
      </w:pPr>
    </w:p>
    <w:p w:rsidR="00FA2E4B" w:rsidRDefault="00FA2E4B" w:rsidP="00FA2E4B">
      <w:pPr>
        <w:rPr>
          <w:color w:val="000000" w:themeColor="text1"/>
        </w:rPr>
      </w:pPr>
    </w:p>
    <w:p w:rsidR="00FA2E4B" w:rsidRDefault="00FA2E4B" w:rsidP="00FA2E4B">
      <w:pPr>
        <w:rPr>
          <w:color w:val="000000" w:themeColor="text1"/>
        </w:rPr>
      </w:pPr>
    </w:p>
    <w:p w:rsidR="00FA2E4B" w:rsidRPr="00682F55" w:rsidRDefault="00FA2E4B" w:rsidP="00FA2E4B">
      <w:pPr>
        <w:rPr>
          <w:color w:val="000000" w:themeColor="text1"/>
        </w:rPr>
      </w:pPr>
    </w:p>
    <w:p w:rsidR="00FA2E4B" w:rsidRPr="00682F55" w:rsidRDefault="00FA2E4B" w:rsidP="00FA2E4B">
      <w:pPr>
        <w:pStyle w:val="KDObrazac"/>
        <w:rPr>
          <w:color w:val="000000" w:themeColor="text1"/>
          <w:sz w:val="24"/>
          <w:szCs w:val="24"/>
          <w:lang w:val="sr-Cyrl-RS"/>
        </w:rPr>
      </w:pPr>
      <w:r w:rsidRPr="00682F55">
        <w:rPr>
          <w:color w:val="000000" w:themeColor="text1"/>
          <w:sz w:val="24"/>
          <w:szCs w:val="24"/>
        </w:rPr>
        <w:lastRenderedPageBreak/>
        <w:t xml:space="preserve">ОБРАЗАЦ </w:t>
      </w:r>
      <w:r w:rsidRPr="00682F55">
        <w:rPr>
          <w:color w:val="000000" w:themeColor="text1"/>
          <w:sz w:val="24"/>
          <w:szCs w:val="24"/>
          <w:lang w:val="sr-Cyrl-RS"/>
        </w:rPr>
        <w:t>6.</w:t>
      </w:r>
    </w:p>
    <w:p w:rsidR="00FA2E4B" w:rsidRPr="00682F55" w:rsidRDefault="00FA2E4B" w:rsidP="00FA2E4B">
      <w:pPr>
        <w:jc w:val="center"/>
        <w:rPr>
          <w:rFonts w:cs="Arial"/>
          <w:b/>
          <w:color w:val="000000" w:themeColor="text1"/>
          <w:sz w:val="24"/>
          <w:szCs w:val="24"/>
        </w:rPr>
      </w:pPr>
      <w:r w:rsidRPr="00682F55">
        <w:rPr>
          <w:rFonts w:cs="Arial"/>
          <w:b/>
          <w:color w:val="000000" w:themeColor="text1"/>
          <w:sz w:val="24"/>
          <w:szCs w:val="24"/>
        </w:rPr>
        <w:t>ПОТВРДА О РЕФЕРЕНТНИМ НАБАВКАМА</w:t>
      </w:r>
    </w:p>
    <w:p w:rsidR="00FA2E4B" w:rsidRPr="00682F55" w:rsidRDefault="00FA2E4B" w:rsidP="00FA2E4B">
      <w:pPr>
        <w:jc w:val="center"/>
        <w:rPr>
          <w:rFonts w:cs="Arial"/>
          <w:color w:val="000000" w:themeColor="text1"/>
          <w:sz w:val="24"/>
          <w:szCs w:val="24"/>
          <w:lang w:val="sr-Cyrl-RS"/>
        </w:rPr>
      </w:pPr>
    </w:p>
    <w:p w:rsidR="00FA2E4B" w:rsidRPr="00682F55" w:rsidRDefault="00FA2E4B" w:rsidP="00FA2E4B">
      <w:pPr>
        <w:tabs>
          <w:tab w:val="left" w:pos="0"/>
          <w:tab w:val="left" w:pos="330"/>
          <w:tab w:val="left" w:pos="540"/>
        </w:tabs>
        <w:jc w:val="left"/>
        <w:rPr>
          <w:rFonts w:eastAsia="Calibri" w:cs="Arial"/>
          <w:color w:val="000000" w:themeColor="text1"/>
          <w:sz w:val="24"/>
          <w:szCs w:val="24"/>
        </w:rPr>
      </w:pPr>
      <w:r w:rsidRPr="00682F55">
        <w:rPr>
          <w:rFonts w:eastAsia="Calibri" w:cs="Arial"/>
          <w:color w:val="000000" w:themeColor="text1"/>
          <w:sz w:val="24"/>
          <w:szCs w:val="24"/>
          <w:lang w:val="ru-RU"/>
        </w:rPr>
        <w:t xml:space="preserve">Наручилац предметних радова: </w:t>
      </w:r>
    </w:p>
    <w:p w:rsidR="00FA2E4B" w:rsidRPr="00682F55" w:rsidRDefault="00FA2E4B" w:rsidP="00FA2E4B">
      <w:pPr>
        <w:tabs>
          <w:tab w:val="left" w:pos="0"/>
          <w:tab w:val="left" w:pos="330"/>
          <w:tab w:val="left" w:pos="540"/>
        </w:tabs>
        <w:ind w:left="6"/>
        <w:rPr>
          <w:rFonts w:eastAsia="Calibri" w:cs="Arial"/>
          <w:color w:val="000000" w:themeColor="text1"/>
          <w:sz w:val="24"/>
          <w:szCs w:val="24"/>
        </w:rPr>
      </w:pPr>
      <w:r w:rsidRPr="00682F55">
        <w:rPr>
          <w:rFonts w:eastAsia="Calibri" w:cs="Arial"/>
          <w:color w:val="000000" w:themeColor="text1"/>
          <w:sz w:val="24"/>
          <w:szCs w:val="24"/>
        </w:rPr>
        <w:t xml:space="preserve">                                                  __________________________________________________________________</w:t>
      </w:r>
    </w:p>
    <w:p w:rsidR="00FA2E4B" w:rsidRPr="00682F55" w:rsidRDefault="00FA2E4B" w:rsidP="00FA2E4B">
      <w:pPr>
        <w:tabs>
          <w:tab w:val="left" w:pos="0"/>
          <w:tab w:val="left" w:pos="330"/>
          <w:tab w:val="left" w:pos="540"/>
        </w:tabs>
        <w:ind w:left="6"/>
        <w:jc w:val="center"/>
        <w:rPr>
          <w:rFonts w:eastAsia="Calibri" w:cs="Arial"/>
          <w:color w:val="000000" w:themeColor="text1"/>
          <w:sz w:val="24"/>
          <w:szCs w:val="24"/>
        </w:rPr>
      </w:pPr>
      <w:r w:rsidRPr="00682F55">
        <w:rPr>
          <w:rFonts w:cs="Arial"/>
          <w:bCs/>
          <w:color w:val="000000" w:themeColor="text1"/>
          <w:kern w:val="28"/>
          <w:sz w:val="24"/>
          <w:szCs w:val="24"/>
        </w:rPr>
        <w:t>(</w:t>
      </w:r>
      <w:proofErr w:type="gramStart"/>
      <w:r w:rsidRPr="00682F55">
        <w:rPr>
          <w:rFonts w:cs="Arial"/>
          <w:bCs/>
          <w:color w:val="000000" w:themeColor="text1"/>
          <w:kern w:val="28"/>
          <w:sz w:val="24"/>
          <w:szCs w:val="24"/>
        </w:rPr>
        <w:t>назив</w:t>
      </w:r>
      <w:proofErr w:type="gramEnd"/>
      <w:r w:rsidRPr="00682F55">
        <w:rPr>
          <w:rFonts w:cs="Arial"/>
          <w:bCs/>
          <w:color w:val="000000" w:themeColor="text1"/>
          <w:kern w:val="28"/>
          <w:sz w:val="24"/>
          <w:szCs w:val="24"/>
        </w:rPr>
        <w:t xml:space="preserve"> и седиште наручиоца)</w:t>
      </w:r>
    </w:p>
    <w:p w:rsidR="00FA2E4B" w:rsidRPr="00682F55" w:rsidRDefault="00FA2E4B" w:rsidP="00FA2E4B">
      <w:pPr>
        <w:jc w:val="left"/>
        <w:rPr>
          <w:rFonts w:cs="Arial"/>
          <w:color w:val="000000" w:themeColor="text1"/>
          <w:sz w:val="24"/>
          <w:szCs w:val="24"/>
        </w:rPr>
      </w:pPr>
      <w:r w:rsidRPr="00682F55">
        <w:rPr>
          <w:rFonts w:cs="Arial"/>
          <w:color w:val="000000" w:themeColor="text1"/>
          <w:sz w:val="24"/>
          <w:szCs w:val="24"/>
        </w:rPr>
        <w:t>Лице за контакт:      ___________________________________________________________________</w:t>
      </w:r>
    </w:p>
    <w:p w:rsidR="00FA2E4B" w:rsidRPr="00682F55" w:rsidRDefault="00FA2E4B" w:rsidP="00FA2E4B">
      <w:pPr>
        <w:jc w:val="center"/>
        <w:rPr>
          <w:rFonts w:cs="Arial"/>
          <w:color w:val="000000" w:themeColor="text1"/>
          <w:sz w:val="24"/>
          <w:szCs w:val="24"/>
        </w:rPr>
      </w:pPr>
      <w:r w:rsidRPr="00682F55">
        <w:rPr>
          <w:rFonts w:cs="Arial"/>
          <w:color w:val="000000" w:themeColor="text1"/>
          <w:sz w:val="24"/>
          <w:szCs w:val="24"/>
        </w:rPr>
        <w:t>(</w:t>
      </w:r>
      <w:proofErr w:type="gramStart"/>
      <w:r w:rsidRPr="00682F55">
        <w:rPr>
          <w:rFonts w:cs="Arial"/>
          <w:color w:val="000000" w:themeColor="text1"/>
          <w:sz w:val="24"/>
          <w:szCs w:val="24"/>
        </w:rPr>
        <w:t>име</w:t>
      </w:r>
      <w:proofErr w:type="gramEnd"/>
      <w:r w:rsidRPr="00682F55">
        <w:rPr>
          <w:rFonts w:cs="Arial"/>
          <w:color w:val="000000" w:themeColor="text1"/>
          <w:sz w:val="24"/>
          <w:szCs w:val="24"/>
        </w:rPr>
        <w:t>, презиме,  контакт телефон)</w:t>
      </w:r>
    </w:p>
    <w:p w:rsidR="00FA2E4B" w:rsidRPr="00682F55" w:rsidRDefault="00FA2E4B" w:rsidP="00FA2E4B">
      <w:pPr>
        <w:jc w:val="left"/>
        <w:rPr>
          <w:rFonts w:cs="Arial"/>
          <w:color w:val="000000" w:themeColor="text1"/>
          <w:sz w:val="24"/>
          <w:szCs w:val="24"/>
        </w:rPr>
      </w:pPr>
      <w:r w:rsidRPr="00682F55">
        <w:rPr>
          <w:rFonts w:cs="Arial"/>
          <w:color w:val="000000" w:themeColor="text1"/>
          <w:sz w:val="24"/>
          <w:szCs w:val="24"/>
        </w:rPr>
        <w:t>Овим путем потврђујем да је __________________________________________________________________</w:t>
      </w:r>
    </w:p>
    <w:p w:rsidR="00FA2E4B" w:rsidRPr="00682F55" w:rsidRDefault="00FA2E4B" w:rsidP="00FA2E4B">
      <w:pPr>
        <w:jc w:val="center"/>
        <w:rPr>
          <w:rFonts w:cs="Arial"/>
          <w:color w:val="000000" w:themeColor="text1"/>
          <w:sz w:val="24"/>
          <w:szCs w:val="24"/>
        </w:rPr>
      </w:pPr>
      <w:r w:rsidRPr="00682F55">
        <w:rPr>
          <w:rFonts w:cs="Arial"/>
          <w:color w:val="000000" w:themeColor="text1"/>
          <w:sz w:val="24"/>
          <w:szCs w:val="24"/>
        </w:rPr>
        <w:t>(</w:t>
      </w:r>
      <w:proofErr w:type="gramStart"/>
      <w:r w:rsidRPr="00682F55">
        <w:rPr>
          <w:rFonts w:cs="Arial"/>
          <w:color w:val="000000" w:themeColor="text1"/>
          <w:sz w:val="24"/>
          <w:szCs w:val="24"/>
        </w:rPr>
        <w:t>навести</w:t>
      </w:r>
      <w:proofErr w:type="gramEnd"/>
      <w:r w:rsidRPr="00682F55">
        <w:rPr>
          <w:rFonts w:cs="Arial"/>
          <w:color w:val="000000" w:themeColor="text1"/>
          <w:sz w:val="24"/>
          <w:szCs w:val="24"/>
        </w:rPr>
        <w:t xml:space="preserve"> назив седиште  понуђача)</w:t>
      </w:r>
      <w:bookmarkStart w:id="4" w:name="_GoBack"/>
      <w:bookmarkEnd w:id="4"/>
    </w:p>
    <w:p w:rsidR="00FA2E4B" w:rsidRPr="00682F55" w:rsidRDefault="00FA2E4B" w:rsidP="00FA2E4B">
      <w:pPr>
        <w:rPr>
          <w:rFonts w:cs="Arial"/>
          <w:color w:val="000000" w:themeColor="text1"/>
          <w:sz w:val="24"/>
          <w:szCs w:val="24"/>
        </w:rPr>
      </w:pPr>
      <w:proofErr w:type="gramStart"/>
      <w:r w:rsidRPr="00682F55">
        <w:rPr>
          <w:rFonts w:cs="Arial"/>
          <w:color w:val="000000" w:themeColor="text1"/>
          <w:sz w:val="24"/>
          <w:szCs w:val="24"/>
        </w:rPr>
        <w:t>за</w:t>
      </w:r>
      <w:proofErr w:type="gramEnd"/>
      <w:r w:rsidRPr="00682F55">
        <w:rPr>
          <w:rFonts w:cs="Arial"/>
          <w:color w:val="000000" w:themeColor="text1"/>
          <w:sz w:val="24"/>
          <w:szCs w:val="24"/>
        </w:rPr>
        <w:t xml:space="preserve"> наше потребе</w:t>
      </w:r>
      <w:r w:rsidRPr="00682F55">
        <w:rPr>
          <w:rFonts w:cs="Arial"/>
          <w:color w:val="000000" w:themeColor="text1"/>
          <w:sz w:val="24"/>
          <w:szCs w:val="24"/>
          <w:lang w:val="sr-Cyrl-RS"/>
        </w:rPr>
        <w:t xml:space="preserve"> извео</w:t>
      </w:r>
      <w:r w:rsidRPr="00682F55">
        <w:rPr>
          <w:rFonts w:cs="Arial"/>
          <w:color w:val="000000" w:themeColor="text1"/>
          <w:sz w:val="24"/>
          <w:szCs w:val="24"/>
        </w:rPr>
        <w:t xml:space="preserve">: </w:t>
      </w:r>
    </w:p>
    <w:p w:rsidR="00FA2E4B" w:rsidRPr="00682F55" w:rsidRDefault="00FA2E4B" w:rsidP="00FA2E4B">
      <w:pPr>
        <w:rPr>
          <w:rFonts w:cs="Arial"/>
          <w:color w:val="000000" w:themeColor="text1"/>
          <w:sz w:val="24"/>
          <w:szCs w:val="24"/>
        </w:rPr>
      </w:pPr>
      <w:r w:rsidRPr="00682F55">
        <w:rPr>
          <w:rFonts w:cs="Arial"/>
          <w:color w:val="000000" w:themeColor="text1"/>
          <w:sz w:val="24"/>
          <w:szCs w:val="24"/>
        </w:rPr>
        <w:t>__________________________________________________________________</w:t>
      </w:r>
    </w:p>
    <w:p w:rsidR="00FA2E4B" w:rsidRPr="00682F55" w:rsidRDefault="00FA2E4B" w:rsidP="00FA2E4B">
      <w:pPr>
        <w:rPr>
          <w:rFonts w:cs="Arial"/>
          <w:color w:val="000000" w:themeColor="text1"/>
          <w:sz w:val="24"/>
          <w:szCs w:val="24"/>
        </w:rPr>
      </w:pPr>
      <w:r w:rsidRPr="00682F55">
        <w:rPr>
          <w:rFonts w:cs="Arial"/>
          <w:color w:val="000000" w:themeColor="text1"/>
          <w:sz w:val="24"/>
          <w:szCs w:val="24"/>
        </w:rPr>
        <w:t xml:space="preserve">                                                  (</w:t>
      </w:r>
      <w:proofErr w:type="gramStart"/>
      <w:r w:rsidRPr="00682F55">
        <w:rPr>
          <w:rFonts w:cs="Arial"/>
          <w:color w:val="000000" w:themeColor="text1"/>
          <w:sz w:val="24"/>
          <w:szCs w:val="24"/>
        </w:rPr>
        <w:t>навести</w:t>
      </w:r>
      <w:proofErr w:type="gramEnd"/>
      <w:r w:rsidRPr="00682F55">
        <w:rPr>
          <w:rFonts w:cs="Arial"/>
          <w:color w:val="000000" w:themeColor="text1"/>
          <w:sz w:val="24"/>
          <w:szCs w:val="24"/>
        </w:rPr>
        <w:t xml:space="preserve"> </w:t>
      </w:r>
      <w:r w:rsidRPr="00682F55">
        <w:rPr>
          <w:rFonts w:cs="Arial"/>
          <w:color w:val="000000" w:themeColor="text1"/>
          <w:sz w:val="24"/>
          <w:szCs w:val="24"/>
          <w:lang w:val="sr-Cyrl-RS"/>
        </w:rPr>
        <w:t>референтне радове/уговора</w:t>
      </w:r>
      <w:r w:rsidRPr="00682F55">
        <w:rPr>
          <w:rFonts w:cs="Arial"/>
          <w:color w:val="000000" w:themeColor="text1"/>
          <w:sz w:val="24"/>
          <w:szCs w:val="24"/>
        </w:rPr>
        <w:t xml:space="preserve">) </w:t>
      </w:r>
    </w:p>
    <w:p w:rsidR="00FA2E4B" w:rsidRPr="00682F55" w:rsidRDefault="00FA2E4B" w:rsidP="00FA2E4B">
      <w:pPr>
        <w:rPr>
          <w:rFonts w:cs="Arial"/>
          <w:strike/>
          <w:color w:val="000000" w:themeColor="text1"/>
          <w:sz w:val="24"/>
          <w:szCs w:val="24"/>
          <w:lang w:val="sr-Cyrl-RS"/>
        </w:rPr>
      </w:pPr>
      <w:proofErr w:type="gramStart"/>
      <w:r w:rsidRPr="00682F55">
        <w:rPr>
          <w:rFonts w:cs="Arial"/>
          <w:color w:val="000000" w:themeColor="text1"/>
          <w:sz w:val="24"/>
          <w:szCs w:val="24"/>
        </w:rPr>
        <w:t>у</w:t>
      </w:r>
      <w:proofErr w:type="gramEnd"/>
      <w:r w:rsidRPr="00682F55">
        <w:rPr>
          <w:rFonts w:cs="Arial"/>
          <w:color w:val="000000" w:themeColor="text1"/>
          <w:sz w:val="24"/>
          <w:szCs w:val="24"/>
        </w:rPr>
        <w:t xml:space="preserve">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130"/>
        <w:gridCol w:w="2400"/>
        <w:gridCol w:w="2365"/>
      </w:tblGrid>
      <w:tr w:rsidR="00FA2E4B" w:rsidRPr="00682F55" w:rsidTr="0023039C">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rsidR="00FA2E4B" w:rsidRPr="00682F55" w:rsidRDefault="00FA2E4B" w:rsidP="0023039C">
            <w:pPr>
              <w:jc w:val="center"/>
              <w:rPr>
                <w:rFonts w:eastAsia="Calibri" w:cs="Arial"/>
                <w:color w:val="000000" w:themeColor="text1"/>
                <w:sz w:val="24"/>
                <w:szCs w:val="24"/>
                <w:lang w:val="sr-Latn-CS" w:eastAsia="sr-Latn-CS"/>
              </w:rPr>
            </w:pPr>
            <w:r w:rsidRPr="00682F55">
              <w:rPr>
                <w:rFonts w:eastAsia="Calibri" w:cs="Arial"/>
                <w:color w:val="000000" w:themeColor="text1"/>
                <w:sz w:val="24"/>
                <w:szCs w:val="24"/>
                <w:lang w:val="sr-Latn-CS" w:eastAsia="sr-Latn-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rsidR="00FA2E4B" w:rsidRPr="00682F55" w:rsidRDefault="00FA2E4B" w:rsidP="0023039C">
            <w:pPr>
              <w:jc w:val="center"/>
              <w:rPr>
                <w:rFonts w:eastAsia="Calibri" w:cs="Arial"/>
                <w:bCs/>
                <w:iCs/>
                <w:color w:val="000000" w:themeColor="text1"/>
                <w:sz w:val="24"/>
                <w:szCs w:val="24"/>
                <w:lang w:val="sr-Latn-CS" w:eastAsia="sr-Latn-CS"/>
              </w:rPr>
            </w:pPr>
            <w:r>
              <w:rPr>
                <w:rFonts w:eastAsia="Calibri" w:cs="Arial"/>
                <w:bCs/>
                <w:iCs/>
                <w:color w:val="000000" w:themeColor="text1"/>
                <w:sz w:val="24"/>
                <w:szCs w:val="24"/>
                <w:lang w:val="sr-Cyrl-CS" w:eastAsia="sr-Latn-CS"/>
              </w:rPr>
              <w:t>Период извођења радова</w:t>
            </w:r>
          </w:p>
          <w:p w:rsidR="00FA2E4B" w:rsidRPr="00682F55" w:rsidRDefault="00FA2E4B" w:rsidP="0023039C">
            <w:pPr>
              <w:jc w:val="center"/>
              <w:rPr>
                <w:rFonts w:eastAsia="Calibri" w:cs="Arial"/>
                <w:color w:val="000000" w:themeColor="text1"/>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vAlign w:val="center"/>
            <w:hideMark/>
          </w:tcPr>
          <w:p w:rsidR="00FA2E4B" w:rsidRPr="00682F55" w:rsidRDefault="00FA2E4B" w:rsidP="0023039C">
            <w:pPr>
              <w:jc w:val="center"/>
              <w:rPr>
                <w:rFonts w:eastAsia="Calibri" w:cs="Arial"/>
                <w:color w:val="000000" w:themeColor="text1"/>
                <w:sz w:val="24"/>
                <w:szCs w:val="24"/>
                <w:lang w:val="sr-Latn-CS" w:eastAsia="sr-Latn-CS"/>
              </w:rPr>
            </w:pPr>
            <w:r w:rsidRPr="00682F55">
              <w:rPr>
                <w:rFonts w:eastAsia="Calibri" w:cs="Arial"/>
                <w:color w:val="000000" w:themeColor="text1"/>
                <w:sz w:val="24"/>
                <w:szCs w:val="24"/>
                <w:lang w:val="sr-Latn-CS" w:eastAsia="sr-Latn-C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FA2E4B" w:rsidRPr="00682F55" w:rsidRDefault="00FA2E4B" w:rsidP="0023039C">
            <w:pPr>
              <w:jc w:val="center"/>
              <w:rPr>
                <w:rFonts w:eastAsia="Calibri" w:cs="Arial"/>
                <w:color w:val="000000" w:themeColor="text1"/>
                <w:sz w:val="24"/>
                <w:szCs w:val="24"/>
                <w:lang w:val="sr-Latn-CS" w:eastAsia="sr-Latn-CS"/>
              </w:rPr>
            </w:pPr>
            <w:r w:rsidRPr="00682F55">
              <w:rPr>
                <w:rFonts w:eastAsia="Calibri" w:cs="Arial"/>
                <w:color w:val="000000" w:themeColor="text1"/>
                <w:sz w:val="24"/>
                <w:szCs w:val="24"/>
                <w:lang w:val="sr-Latn-CS" w:eastAsia="sr-Latn-CS"/>
              </w:rPr>
              <w:t>Вредност изведених радова без ПДВ</w:t>
            </w:r>
          </w:p>
          <w:p w:rsidR="00FA2E4B" w:rsidRPr="00682F55" w:rsidRDefault="00FA2E4B" w:rsidP="0023039C">
            <w:pPr>
              <w:jc w:val="center"/>
              <w:rPr>
                <w:rFonts w:eastAsia="Calibri" w:cs="Arial"/>
                <w:color w:val="000000" w:themeColor="text1"/>
                <w:sz w:val="24"/>
                <w:szCs w:val="24"/>
                <w:lang w:val="sr-Cyrl-RS" w:eastAsia="sr-Latn-CS"/>
              </w:rPr>
            </w:pPr>
            <w:r w:rsidRPr="00682F55">
              <w:rPr>
                <w:rFonts w:eastAsia="Calibri" w:cs="Arial"/>
                <w:color w:val="000000" w:themeColor="text1"/>
                <w:sz w:val="24"/>
                <w:szCs w:val="24"/>
                <w:lang w:val="sr-Cyrl-RS" w:eastAsia="sr-Latn-CS"/>
              </w:rPr>
              <w:t>Дин</w:t>
            </w:r>
          </w:p>
        </w:tc>
      </w:tr>
      <w:tr w:rsidR="00FA2E4B" w:rsidRPr="00682F55" w:rsidTr="0023039C">
        <w:tc>
          <w:tcPr>
            <w:tcW w:w="2313"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r>
      <w:tr w:rsidR="00FA2E4B" w:rsidRPr="00682F55" w:rsidTr="0023039C">
        <w:tc>
          <w:tcPr>
            <w:tcW w:w="2313"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r>
      <w:tr w:rsidR="00FA2E4B" w:rsidRPr="00682F55" w:rsidTr="0023039C">
        <w:tc>
          <w:tcPr>
            <w:tcW w:w="2313"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r>
      <w:tr w:rsidR="00FA2E4B" w:rsidRPr="00682F55" w:rsidTr="0023039C">
        <w:tc>
          <w:tcPr>
            <w:tcW w:w="2313"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FA2E4B" w:rsidRPr="00682F55" w:rsidRDefault="00FA2E4B" w:rsidP="0023039C">
            <w:pPr>
              <w:rPr>
                <w:rFonts w:eastAsia="Calibri" w:cs="Arial"/>
                <w:color w:val="000000" w:themeColor="text1"/>
                <w:sz w:val="24"/>
                <w:szCs w:val="24"/>
                <w:lang w:val="sr-Latn-CS" w:eastAsia="sr-Latn-CS"/>
              </w:rPr>
            </w:pPr>
          </w:p>
        </w:tc>
      </w:tr>
    </w:tbl>
    <w:p w:rsidR="00FA2E4B" w:rsidRPr="00682F55" w:rsidRDefault="00FA2E4B" w:rsidP="00FA2E4B">
      <w:pPr>
        <w:rPr>
          <w:rFonts w:eastAsia="TimesNewRomanPS-BoldMT" w:cs="Arial"/>
          <w:b/>
          <w:bCs/>
          <w:i/>
          <w:iCs/>
          <w:color w:val="000000" w:themeColor="text1"/>
          <w:sz w:val="24"/>
          <w:szCs w:val="24"/>
        </w:rPr>
      </w:pPr>
      <w:r w:rsidRPr="00682F55">
        <w:rPr>
          <w:rFonts w:cs="Arial"/>
          <w:color w:val="000000" w:themeColor="text1"/>
          <w:sz w:val="24"/>
          <w:szCs w:val="24"/>
        </w:rPr>
        <w:tab/>
      </w:r>
    </w:p>
    <w:tbl>
      <w:tblPr>
        <w:tblW w:w="10035" w:type="dxa"/>
        <w:jc w:val="center"/>
        <w:tblLayout w:type="fixed"/>
        <w:tblLook w:val="04A0" w:firstRow="1" w:lastRow="0" w:firstColumn="1" w:lastColumn="0" w:noHBand="0" w:noVBand="1"/>
      </w:tblPr>
      <w:tblGrid>
        <w:gridCol w:w="3883"/>
        <w:gridCol w:w="2128"/>
        <w:gridCol w:w="4024"/>
      </w:tblGrid>
      <w:tr w:rsidR="00FA2E4B" w:rsidRPr="00682F55" w:rsidTr="0023039C">
        <w:trPr>
          <w:jc w:val="center"/>
        </w:trPr>
        <w:tc>
          <w:tcPr>
            <w:tcW w:w="3882" w:type="dxa"/>
            <w:hideMark/>
          </w:tcPr>
          <w:p w:rsidR="00FA2E4B" w:rsidRPr="00682F55" w:rsidRDefault="00FA2E4B" w:rsidP="0023039C">
            <w:pPr>
              <w:jc w:val="center"/>
              <w:rPr>
                <w:rFonts w:cs="Arial"/>
                <w:color w:val="000000" w:themeColor="text1"/>
                <w:sz w:val="24"/>
                <w:szCs w:val="24"/>
                <w:lang w:val="sr-Latn-CS" w:eastAsia="sr-Latn-CS"/>
              </w:rPr>
            </w:pPr>
            <w:r w:rsidRPr="00682F55">
              <w:rPr>
                <w:rFonts w:cs="Arial"/>
                <w:color w:val="000000" w:themeColor="text1"/>
                <w:sz w:val="24"/>
                <w:szCs w:val="24"/>
                <w:lang w:val="sr-Latn-CS" w:eastAsia="sr-Latn-CS"/>
              </w:rPr>
              <w:t>Датум:</w:t>
            </w: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hideMark/>
          </w:tcPr>
          <w:p w:rsidR="00FA2E4B" w:rsidRPr="00682F55" w:rsidRDefault="00FA2E4B" w:rsidP="0023039C">
            <w:pPr>
              <w:jc w:val="center"/>
              <w:rPr>
                <w:rFonts w:cs="Arial"/>
                <w:color w:val="000000" w:themeColor="text1"/>
                <w:sz w:val="24"/>
                <w:szCs w:val="24"/>
                <w:lang w:val="ru-RU" w:eastAsia="sr-Latn-CS"/>
              </w:rPr>
            </w:pPr>
            <w:r w:rsidRPr="00682F55">
              <w:rPr>
                <w:rFonts w:cs="Arial"/>
                <w:color w:val="000000" w:themeColor="text1"/>
                <w:sz w:val="24"/>
                <w:szCs w:val="24"/>
                <w:lang w:val="sr-Cyrl-CS" w:eastAsia="sr-Latn-CS"/>
              </w:rPr>
              <w:t>Наручилац радова:</w:t>
            </w:r>
          </w:p>
        </w:tc>
      </w:tr>
      <w:tr w:rsidR="00FA2E4B" w:rsidRPr="00682F55" w:rsidTr="0023039C">
        <w:trPr>
          <w:jc w:val="center"/>
        </w:trPr>
        <w:tc>
          <w:tcPr>
            <w:tcW w:w="3882" w:type="dxa"/>
          </w:tcPr>
          <w:p w:rsidR="00FA2E4B" w:rsidRPr="00682F55" w:rsidRDefault="00FA2E4B" w:rsidP="0023039C">
            <w:pPr>
              <w:jc w:val="center"/>
              <w:rPr>
                <w:rFonts w:cs="Arial"/>
                <w:color w:val="000000" w:themeColor="text1"/>
                <w:sz w:val="24"/>
                <w:szCs w:val="24"/>
                <w:lang w:val="sr-Latn-CS" w:eastAsia="sr-Latn-CS"/>
              </w:rPr>
            </w:pPr>
          </w:p>
        </w:tc>
        <w:tc>
          <w:tcPr>
            <w:tcW w:w="2127" w:type="dxa"/>
            <w:hideMark/>
          </w:tcPr>
          <w:p w:rsidR="00FA2E4B" w:rsidRPr="00682F55" w:rsidRDefault="00FA2E4B" w:rsidP="0023039C">
            <w:pPr>
              <w:jc w:val="center"/>
              <w:rPr>
                <w:rFonts w:cs="Arial"/>
                <w:color w:val="000000" w:themeColor="text1"/>
                <w:sz w:val="24"/>
                <w:szCs w:val="24"/>
                <w:lang w:val="sr-Latn-CS" w:eastAsia="sr-Latn-CS"/>
              </w:rPr>
            </w:pPr>
            <w:r w:rsidRPr="00682F55">
              <w:rPr>
                <w:rFonts w:cs="Arial"/>
                <w:color w:val="000000" w:themeColor="text1"/>
                <w:sz w:val="24"/>
                <w:szCs w:val="24"/>
                <w:lang w:val="sr-Latn-CS" w:eastAsia="sr-Latn-CS"/>
              </w:rPr>
              <w:t>М.П.</w:t>
            </w:r>
          </w:p>
        </w:tc>
        <w:tc>
          <w:tcPr>
            <w:tcW w:w="4022" w:type="dxa"/>
          </w:tcPr>
          <w:p w:rsidR="00FA2E4B" w:rsidRPr="00682F55" w:rsidRDefault="00FA2E4B" w:rsidP="0023039C">
            <w:pPr>
              <w:jc w:val="center"/>
              <w:rPr>
                <w:rFonts w:cs="Arial"/>
                <w:color w:val="000000" w:themeColor="text1"/>
                <w:sz w:val="24"/>
                <w:szCs w:val="24"/>
                <w:lang w:val="ru-RU" w:eastAsia="sr-Latn-CS"/>
              </w:rPr>
            </w:pPr>
          </w:p>
        </w:tc>
      </w:tr>
      <w:tr w:rsidR="00FA2E4B" w:rsidRPr="00682F55" w:rsidTr="0023039C">
        <w:trPr>
          <w:jc w:val="center"/>
        </w:trPr>
        <w:tc>
          <w:tcPr>
            <w:tcW w:w="3882" w:type="dxa"/>
            <w:tcBorders>
              <w:top w:val="nil"/>
              <w:left w:val="nil"/>
              <w:bottom w:val="single" w:sz="4" w:space="0" w:color="auto"/>
              <w:right w:val="nil"/>
            </w:tcBorders>
          </w:tcPr>
          <w:p w:rsidR="00FA2E4B" w:rsidRPr="00682F55" w:rsidRDefault="00FA2E4B" w:rsidP="0023039C">
            <w:pPr>
              <w:jc w:val="center"/>
              <w:rPr>
                <w:rFonts w:cs="Arial"/>
                <w:color w:val="000000" w:themeColor="text1"/>
                <w:sz w:val="24"/>
                <w:szCs w:val="24"/>
                <w:lang w:val="sr-Latn-CS" w:eastAsia="sr-Latn-CS"/>
              </w:rPr>
            </w:pP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tcBorders>
              <w:top w:val="nil"/>
              <w:left w:val="nil"/>
              <w:bottom w:val="single" w:sz="4" w:space="0" w:color="auto"/>
              <w:right w:val="nil"/>
            </w:tcBorders>
          </w:tcPr>
          <w:p w:rsidR="00FA2E4B" w:rsidRPr="00682F55" w:rsidRDefault="00FA2E4B" w:rsidP="0023039C">
            <w:pPr>
              <w:jc w:val="center"/>
              <w:rPr>
                <w:rFonts w:cs="Arial"/>
                <w:color w:val="000000" w:themeColor="text1"/>
                <w:sz w:val="24"/>
                <w:szCs w:val="24"/>
                <w:lang w:val="ru-RU" w:eastAsia="sr-Latn-CS"/>
              </w:rPr>
            </w:pPr>
          </w:p>
        </w:tc>
      </w:tr>
      <w:tr w:rsidR="00FA2E4B" w:rsidRPr="00682F55" w:rsidTr="0023039C">
        <w:trPr>
          <w:trHeight w:val="389"/>
          <w:jc w:val="center"/>
        </w:trPr>
        <w:tc>
          <w:tcPr>
            <w:tcW w:w="3882" w:type="dxa"/>
            <w:tcBorders>
              <w:top w:val="single" w:sz="4" w:space="0" w:color="auto"/>
              <w:left w:val="nil"/>
              <w:bottom w:val="nil"/>
              <w:right w:val="nil"/>
            </w:tcBorders>
          </w:tcPr>
          <w:p w:rsidR="00FA2E4B" w:rsidRPr="00682F55" w:rsidRDefault="00FA2E4B" w:rsidP="0023039C">
            <w:pPr>
              <w:jc w:val="center"/>
              <w:rPr>
                <w:rFonts w:cs="Arial"/>
                <w:color w:val="000000" w:themeColor="text1"/>
                <w:sz w:val="24"/>
                <w:szCs w:val="24"/>
                <w:lang w:val="sr-Latn-CS" w:eastAsia="sr-Latn-CS"/>
              </w:rPr>
            </w:pPr>
          </w:p>
        </w:tc>
        <w:tc>
          <w:tcPr>
            <w:tcW w:w="2127" w:type="dxa"/>
          </w:tcPr>
          <w:p w:rsidR="00FA2E4B" w:rsidRPr="00682F55" w:rsidRDefault="00FA2E4B" w:rsidP="0023039C">
            <w:pPr>
              <w:jc w:val="center"/>
              <w:rPr>
                <w:rFonts w:cs="Arial"/>
                <w:color w:val="000000" w:themeColor="text1"/>
                <w:sz w:val="24"/>
                <w:szCs w:val="24"/>
                <w:lang w:val="ru-RU" w:eastAsia="sr-Latn-CS"/>
              </w:rPr>
            </w:pPr>
          </w:p>
        </w:tc>
        <w:tc>
          <w:tcPr>
            <w:tcW w:w="4022" w:type="dxa"/>
            <w:tcBorders>
              <w:top w:val="single" w:sz="4" w:space="0" w:color="auto"/>
              <w:left w:val="nil"/>
              <w:bottom w:val="nil"/>
              <w:right w:val="nil"/>
            </w:tcBorders>
          </w:tcPr>
          <w:p w:rsidR="00FA2E4B" w:rsidRPr="00682F55" w:rsidRDefault="00FA2E4B" w:rsidP="0023039C">
            <w:pPr>
              <w:jc w:val="center"/>
              <w:rPr>
                <w:rFonts w:cs="Arial"/>
                <w:color w:val="000000" w:themeColor="text1"/>
                <w:sz w:val="24"/>
                <w:szCs w:val="24"/>
                <w:lang w:val="ru-RU" w:eastAsia="sr-Latn-CS"/>
              </w:rPr>
            </w:pPr>
          </w:p>
        </w:tc>
      </w:tr>
    </w:tbl>
    <w:p w:rsidR="00FA2E4B" w:rsidRPr="00682F55" w:rsidRDefault="00FA2E4B" w:rsidP="00FA2E4B">
      <w:pPr>
        <w:tabs>
          <w:tab w:val="left" w:pos="4999"/>
        </w:tabs>
        <w:rPr>
          <w:rFonts w:eastAsia="TimesNewRomanPS-BoldMT" w:cs="Arial"/>
          <w:b/>
          <w:bCs/>
          <w:i/>
          <w:iCs/>
          <w:color w:val="000000" w:themeColor="text1"/>
          <w:sz w:val="24"/>
          <w:szCs w:val="24"/>
        </w:rPr>
      </w:pPr>
    </w:p>
    <w:p w:rsidR="00FA2E4B" w:rsidRPr="00682F55" w:rsidRDefault="00FA2E4B" w:rsidP="00FA2E4B">
      <w:pPr>
        <w:rPr>
          <w:rFonts w:cs="Arial"/>
          <w:b/>
          <w:i/>
          <w:color w:val="000000" w:themeColor="text1"/>
        </w:rPr>
      </w:pPr>
      <w:r w:rsidRPr="00682F55">
        <w:rPr>
          <w:rFonts w:cs="Arial"/>
          <w:b/>
          <w:i/>
          <w:color w:val="000000" w:themeColor="text1"/>
        </w:rPr>
        <w:t>НАПОМЕНА:</w:t>
      </w:r>
    </w:p>
    <w:p w:rsidR="00FA2E4B" w:rsidRPr="00682F55" w:rsidRDefault="00FA2E4B" w:rsidP="00FA2E4B">
      <w:pPr>
        <w:rPr>
          <w:rFonts w:cs="Arial"/>
          <w:i/>
          <w:color w:val="000000" w:themeColor="text1"/>
        </w:rPr>
      </w:pPr>
      <w:r w:rsidRPr="00682F55">
        <w:rPr>
          <w:rFonts w:cs="Arial"/>
          <w:i/>
          <w:color w:val="000000" w:themeColor="text1"/>
        </w:rPr>
        <w:t>Приликом подношења понуде овај образац копирати у потребном броју примерака.</w:t>
      </w:r>
    </w:p>
    <w:p w:rsidR="00FA2E4B" w:rsidRPr="00682F55" w:rsidRDefault="00FA2E4B" w:rsidP="00FA2E4B">
      <w:pPr>
        <w:rPr>
          <w:rFonts w:cs="Arial"/>
          <w:i/>
          <w:color w:val="000000" w:themeColor="text1"/>
        </w:rPr>
      </w:pPr>
      <w:r w:rsidRPr="00682F55">
        <w:rPr>
          <w:rFonts w:cs="Arial"/>
          <w:i/>
          <w:color w:val="000000" w:themeColor="text1"/>
        </w:rPr>
        <w:t xml:space="preserve">Понуђач који даје нетачне податке у погледу стручних референци, чини прекршај по члану 170. </w:t>
      </w:r>
      <w:proofErr w:type="gramStart"/>
      <w:r w:rsidRPr="00682F55">
        <w:rPr>
          <w:rFonts w:cs="Arial"/>
          <w:i/>
          <w:color w:val="000000" w:themeColor="text1"/>
        </w:rPr>
        <w:t>став</w:t>
      </w:r>
      <w:proofErr w:type="gramEnd"/>
      <w:r w:rsidRPr="00682F55">
        <w:rPr>
          <w:rFonts w:cs="Arial"/>
          <w:i/>
          <w:color w:val="000000" w:themeColor="text1"/>
        </w:rPr>
        <w:t xml:space="preserve"> 1. </w:t>
      </w:r>
      <w:proofErr w:type="gramStart"/>
      <w:r w:rsidRPr="00682F55">
        <w:rPr>
          <w:rFonts w:cs="Arial"/>
          <w:i/>
          <w:color w:val="000000" w:themeColor="text1"/>
        </w:rPr>
        <w:t>тачка</w:t>
      </w:r>
      <w:proofErr w:type="gramEnd"/>
      <w:r w:rsidRPr="00682F55">
        <w:rPr>
          <w:rFonts w:cs="Arial"/>
          <w:i/>
          <w:color w:val="000000" w:themeColor="text1"/>
        </w:rPr>
        <w:t xml:space="preserve"> 3. Закона о јавним набавкама. Давање неистинитих података у понуди је основ за негативну референцу у смислу члана 82. </w:t>
      </w:r>
      <w:proofErr w:type="gramStart"/>
      <w:r w:rsidRPr="00682F55">
        <w:rPr>
          <w:rFonts w:cs="Arial"/>
          <w:i/>
          <w:color w:val="000000" w:themeColor="text1"/>
        </w:rPr>
        <w:t>став</w:t>
      </w:r>
      <w:proofErr w:type="gramEnd"/>
      <w:r w:rsidRPr="00682F55">
        <w:rPr>
          <w:rFonts w:cs="Arial"/>
          <w:i/>
          <w:color w:val="000000" w:themeColor="text1"/>
        </w:rPr>
        <w:t xml:space="preserve"> 1. </w:t>
      </w:r>
      <w:proofErr w:type="gramStart"/>
      <w:r w:rsidRPr="00682F55">
        <w:rPr>
          <w:rFonts w:cs="Arial"/>
          <w:i/>
          <w:color w:val="000000" w:themeColor="text1"/>
        </w:rPr>
        <w:t>тачка</w:t>
      </w:r>
      <w:proofErr w:type="gramEnd"/>
      <w:r w:rsidRPr="00682F55">
        <w:rPr>
          <w:rFonts w:cs="Arial"/>
          <w:i/>
          <w:color w:val="000000" w:themeColor="text1"/>
        </w:rPr>
        <w:t xml:space="preserve"> 3) Закона</w:t>
      </w:r>
    </w:p>
    <w:p w:rsidR="00FA2E4B" w:rsidRPr="00682F55" w:rsidRDefault="00FA2E4B" w:rsidP="00FA2E4B">
      <w:pPr>
        <w:rPr>
          <w:rFonts w:cs="Arial"/>
          <w:color w:val="000000" w:themeColor="text1"/>
          <w:sz w:val="24"/>
          <w:szCs w:val="24"/>
          <w:lang w:val="sr-Cyrl-CS"/>
        </w:rPr>
      </w:pPr>
    </w:p>
    <w:p w:rsidR="00FA2E4B" w:rsidRDefault="00FA2E4B" w:rsidP="00FA2E4B">
      <w:pPr>
        <w:rPr>
          <w:rFonts w:cs="Arial"/>
          <w:color w:val="000000" w:themeColor="text1"/>
          <w:sz w:val="24"/>
          <w:szCs w:val="24"/>
        </w:rPr>
      </w:pPr>
    </w:p>
    <w:p w:rsidR="00FA2E4B" w:rsidRPr="004B33D7" w:rsidRDefault="00FA2E4B" w:rsidP="009D77EE">
      <w:pPr>
        <w:spacing w:line="100" w:lineRule="atLeast"/>
        <w:rPr>
          <w:rFonts w:cs="Arial"/>
          <w:kern w:val="2"/>
          <w:sz w:val="24"/>
          <w:szCs w:val="24"/>
          <w:lang w:val="ru-RU"/>
        </w:rPr>
      </w:pPr>
    </w:p>
    <w:sectPr w:rsidR="00FA2E4B" w:rsidRPr="004B33D7" w:rsidSect="00FA2E4B">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93" w:rsidRDefault="002C5C93">
      <w:r>
        <w:separator/>
      </w:r>
    </w:p>
  </w:endnote>
  <w:endnote w:type="continuationSeparator" w:id="0">
    <w:p w:rsidR="002C5C93" w:rsidRDefault="002C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8291"/>
      <w:docPartObj>
        <w:docPartGallery w:val="Page Numbers (Bottom of Page)"/>
        <w:docPartUnique/>
      </w:docPartObj>
    </w:sdtPr>
    <w:sdtEndPr>
      <w:rPr>
        <w:noProof/>
      </w:rPr>
    </w:sdtEndPr>
    <w:sdtContent>
      <w:p w:rsidR="00417A42" w:rsidRDefault="00417A42">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417A42" w:rsidRDefault="00417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93" w:rsidRDefault="002C5C93">
      <w:r>
        <w:separator/>
      </w:r>
    </w:p>
  </w:footnote>
  <w:footnote w:type="continuationSeparator" w:id="0">
    <w:p w:rsidR="002C5C93" w:rsidRDefault="002C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4177"/>
    <w:multiLevelType w:val="hybridMultilevel"/>
    <w:tmpl w:val="860CFF2A"/>
    <w:lvl w:ilvl="0" w:tplc="3EFA716E">
      <w:start w:val="2"/>
      <w:numFmt w:val="bullet"/>
      <w:lvlText w:val="-"/>
      <w:lvlJc w:val="left"/>
      <w:pPr>
        <w:tabs>
          <w:tab w:val="num" w:pos="226"/>
        </w:tabs>
        <w:ind w:left="226" w:hanging="226"/>
      </w:pPr>
      <w:rPr>
        <w:rFonts w:ascii="Arial Narrow" w:hAnsi="Arial Narrow" w:hint="default"/>
        <w:caps w:val="0"/>
        <w:strike w:val="0"/>
        <w:dstrike w:val="0"/>
        <w:outline w:val="0"/>
        <w:shadow w:val="0"/>
        <w:emboss w:val="0"/>
        <w:imprint w:val="0"/>
        <w:vanish w:val="0"/>
        <w:sz w:val="24"/>
        <w:szCs w:val="24"/>
        <w:vertAlign w:val="baseline"/>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
    <w:nsid w:val="05152EBF"/>
    <w:multiLevelType w:val="hybridMultilevel"/>
    <w:tmpl w:val="276C9EE0"/>
    <w:lvl w:ilvl="0" w:tplc="E452BECA">
      <w:numFmt w:val="bullet"/>
      <w:lvlText w:val="-"/>
      <w:lvlJc w:val="left"/>
      <w:pPr>
        <w:tabs>
          <w:tab w:val="num" w:pos="1440"/>
        </w:tabs>
        <w:ind w:left="1440" w:hanging="360"/>
      </w:pPr>
      <w:rPr>
        <w:rFonts w:ascii="Arial Narrow" w:eastAsia="Times New Roman" w:hAnsi="Arial Narrow"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8427A72"/>
    <w:multiLevelType w:val="hybridMultilevel"/>
    <w:tmpl w:val="6E0E67BA"/>
    <w:lvl w:ilvl="0" w:tplc="3F8C601A">
      <w:start w:val="2"/>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7A5602"/>
    <w:multiLevelType w:val="hybridMultilevel"/>
    <w:tmpl w:val="C64E26FC"/>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24865A37"/>
    <w:multiLevelType w:val="hybridMultilevel"/>
    <w:tmpl w:val="217A8EEC"/>
    <w:lvl w:ilvl="0" w:tplc="9ECEB1F2">
      <w:start w:val="3"/>
      <w:numFmt w:val="bullet"/>
      <w:lvlText w:val="-"/>
      <w:lvlJc w:val="left"/>
      <w:pPr>
        <w:ind w:left="698" w:hanging="360"/>
      </w:pPr>
      <w:rPr>
        <w:rFonts w:ascii="Arial Narrow" w:eastAsia="Times New Roman" w:hAnsi="Arial Narrow" w:cs="Times New Roman" w:hint="default"/>
      </w:rPr>
    </w:lvl>
    <w:lvl w:ilvl="1" w:tplc="081A0003" w:tentative="1">
      <w:start w:val="1"/>
      <w:numFmt w:val="bullet"/>
      <w:lvlText w:val="o"/>
      <w:lvlJc w:val="left"/>
      <w:pPr>
        <w:ind w:left="-742" w:hanging="360"/>
      </w:pPr>
      <w:rPr>
        <w:rFonts w:ascii="Courier New" w:hAnsi="Courier New" w:cs="Courier New" w:hint="default"/>
      </w:rPr>
    </w:lvl>
    <w:lvl w:ilvl="2" w:tplc="081A0005" w:tentative="1">
      <w:start w:val="1"/>
      <w:numFmt w:val="bullet"/>
      <w:lvlText w:val=""/>
      <w:lvlJc w:val="left"/>
      <w:pPr>
        <w:ind w:left="-22" w:hanging="360"/>
      </w:pPr>
      <w:rPr>
        <w:rFonts w:ascii="Wingdings" w:hAnsi="Wingdings" w:hint="default"/>
      </w:rPr>
    </w:lvl>
    <w:lvl w:ilvl="3" w:tplc="081A0001" w:tentative="1">
      <w:start w:val="1"/>
      <w:numFmt w:val="bullet"/>
      <w:lvlText w:val=""/>
      <w:lvlJc w:val="left"/>
      <w:pPr>
        <w:ind w:left="698" w:hanging="360"/>
      </w:pPr>
      <w:rPr>
        <w:rFonts w:ascii="Symbol" w:hAnsi="Symbol" w:hint="default"/>
      </w:rPr>
    </w:lvl>
    <w:lvl w:ilvl="4" w:tplc="081A0003" w:tentative="1">
      <w:start w:val="1"/>
      <w:numFmt w:val="bullet"/>
      <w:lvlText w:val="o"/>
      <w:lvlJc w:val="left"/>
      <w:pPr>
        <w:ind w:left="1418" w:hanging="360"/>
      </w:pPr>
      <w:rPr>
        <w:rFonts w:ascii="Courier New" w:hAnsi="Courier New" w:cs="Courier New" w:hint="default"/>
      </w:rPr>
    </w:lvl>
    <w:lvl w:ilvl="5" w:tplc="081A0005" w:tentative="1">
      <w:start w:val="1"/>
      <w:numFmt w:val="bullet"/>
      <w:lvlText w:val=""/>
      <w:lvlJc w:val="left"/>
      <w:pPr>
        <w:ind w:left="2138" w:hanging="360"/>
      </w:pPr>
      <w:rPr>
        <w:rFonts w:ascii="Wingdings" w:hAnsi="Wingdings" w:hint="default"/>
      </w:rPr>
    </w:lvl>
    <w:lvl w:ilvl="6" w:tplc="081A0001" w:tentative="1">
      <w:start w:val="1"/>
      <w:numFmt w:val="bullet"/>
      <w:lvlText w:val=""/>
      <w:lvlJc w:val="left"/>
      <w:pPr>
        <w:ind w:left="2858" w:hanging="360"/>
      </w:pPr>
      <w:rPr>
        <w:rFonts w:ascii="Symbol" w:hAnsi="Symbol" w:hint="default"/>
      </w:rPr>
    </w:lvl>
    <w:lvl w:ilvl="7" w:tplc="081A0003" w:tentative="1">
      <w:start w:val="1"/>
      <w:numFmt w:val="bullet"/>
      <w:lvlText w:val="o"/>
      <w:lvlJc w:val="left"/>
      <w:pPr>
        <w:ind w:left="3578" w:hanging="360"/>
      </w:pPr>
      <w:rPr>
        <w:rFonts w:ascii="Courier New" w:hAnsi="Courier New" w:cs="Courier New" w:hint="default"/>
      </w:rPr>
    </w:lvl>
    <w:lvl w:ilvl="8" w:tplc="081A0005" w:tentative="1">
      <w:start w:val="1"/>
      <w:numFmt w:val="bullet"/>
      <w:lvlText w:val=""/>
      <w:lvlJc w:val="left"/>
      <w:pPr>
        <w:ind w:left="4298" w:hanging="360"/>
      </w:pPr>
      <w:rPr>
        <w:rFonts w:ascii="Wingdings" w:hAnsi="Wingdings" w:hint="default"/>
      </w:rPr>
    </w:lvl>
  </w:abstractNum>
  <w:abstractNum w:abstractNumId="11">
    <w:nsid w:val="2F127D60"/>
    <w:multiLevelType w:val="hybridMultilevel"/>
    <w:tmpl w:val="327E7102"/>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C7896"/>
    <w:multiLevelType w:val="multilevel"/>
    <w:tmpl w:val="CB5C092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5D7F1E"/>
    <w:multiLevelType w:val="hybridMultilevel"/>
    <w:tmpl w:val="047C72AE"/>
    <w:lvl w:ilvl="0" w:tplc="E452BECA">
      <w:numFmt w:val="bullet"/>
      <w:lvlText w:val="-"/>
      <w:lvlJc w:val="left"/>
      <w:pPr>
        <w:tabs>
          <w:tab w:val="num" w:pos="1440"/>
        </w:tabs>
        <w:ind w:left="1440" w:hanging="360"/>
      </w:pPr>
      <w:rPr>
        <w:rFonts w:ascii="Arial Narrow" w:eastAsia="Times New Roman" w:hAnsi="Arial Narrow"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5">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261ED"/>
    <w:multiLevelType w:val="hybridMultilevel"/>
    <w:tmpl w:val="0C2AF6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B2412"/>
    <w:multiLevelType w:val="hybridMultilevel"/>
    <w:tmpl w:val="F22E56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735764E"/>
    <w:multiLevelType w:val="hybridMultilevel"/>
    <w:tmpl w:val="B594A2C6"/>
    <w:lvl w:ilvl="0" w:tplc="2E8C055C">
      <w:start w:val="1"/>
      <w:numFmt w:val="bullet"/>
      <w:lvlText w:val="-"/>
      <w:lvlJc w:val="left"/>
      <w:pPr>
        <w:ind w:left="104" w:hanging="147"/>
      </w:pPr>
      <w:rPr>
        <w:rFonts w:ascii="Arial" w:eastAsia="Times New Roman" w:hAnsi="Arial" w:hint="default"/>
        <w:sz w:val="24"/>
      </w:rPr>
    </w:lvl>
    <w:lvl w:ilvl="1" w:tplc="F0546050">
      <w:start w:val="1"/>
      <w:numFmt w:val="bullet"/>
      <w:lvlText w:val="-"/>
      <w:lvlJc w:val="left"/>
      <w:pPr>
        <w:ind w:left="104" w:hanging="147"/>
      </w:pPr>
      <w:rPr>
        <w:rFonts w:ascii="Arial" w:eastAsia="Times New Roman" w:hAnsi="Arial" w:hint="default"/>
        <w:sz w:val="24"/>
      </w:rPr>
    </w:lvl>
    <w:lvl w:ilvl="2" w:tplc="4A424BA4">
      <w:start w:val="1"/>
      <w:numFmt w:val="bullet"/>
      <w:lvlText w:val="•"/>
      <w:lvlJc w:val="left"/>
      <w:pPr>
        <w:ind w:left="1943" w:hanging="147"/>
      </w:pPr>
      <w:rPr>
        <w:rFonts w:hint="default"/>
      </w:rPr>
    </w:lvl>
    <w:lvl w:ilvl="3" w:tplc="23D865B0">
      <w:start w:val="1"/>
      <w:numFmt w:val="bullet"/>
      <w:lvlText w:val="•"/>
      <w:lvlJc w:val="left"/>
      <w:pPr>
        <w:ind w:left="2863" w:hanging="147"/>
      </w:pPr>
      <w:rPr>
        <w:rFonts w:hint="default"/>
      </w:rPr>
    </w:lvl>
    <w:lvl w:ilvl="4" w:tplc="7FC64E9E">
      <w:start w:val="1"/>
      <w:numFmt w:val="bullet"/>
      <w:lvlText w:val="•"/>
      <w:lvlJc w:val="left"/>
      <w:pPr>
        <w:ind w:left="3782" w:hanging="147"/>
      </w:pPr>
      <w:rPr>
        <w:rFonts w:hint="default"/>
      </w:rPr>
    </w:lvl>
    <w:lvl w:ilvl="5" w:tplc="621E95E6">
      <w:start w:val="1"/>
      <w:numFmt w:val="bullet"/>
      <w:lvlText w:val="•"/>
      <w:lvlJc w:val="left"/>
      <w:pPr>
        <w:ind w:left="4702" w:hanging="147"/>
      </w:pPr>
      <w:rPr>
        <w:rFonts w:hint="default"/>
      </w:rPr>
    </w:lvl>
    <w:lvl w:ilvl="6" w:tplc="209C5C1C">
      <w:start w:val="1"/>
      <w:numFmt w:val="bullet"/>
      <w:lvlText w:val="•"/>
      <w:lvlJc w:val="left"/>
      <w:pPr>
        <w:ind w:left="5621" w:hanging="147"/>
      </w:pPr>
      <w:rPr>
        <w:rFonts w:hint="default"/>
      </w:rPr>
    </w:lvl>
    <w:lvl w:ilvl="7" w:tplc="3A762968">
      <w:start w:val="1"/>
      <w:numFmt w:val="bullet"/>
      <w:lvlText w:val="•"/>
      <w:lvlJc w:val="left"/>
      <w:pPr>
        <w:ind w:left="6541" w:hanging="147"/>
      </w:pPr>
      <w:rPr>
        <w:rFonts w:hint="default"/>
      </w:rPr>
    </w:lvl>
    <w:lvl w:ilvl="8" w:tplc="D420729A">
      <w:start w:val="1"/>
      <w:numFmt w:val="bullet"/>
      <w:lvlText w:val="•"/>
      <w:lvlJc w:val="left"/>
      <w:pPr>
        <w:ind w:left="7460" w:hanging="147"/>
      </w:pPr>
      <w:rPr>
        <w:rFonts w:hint="default"/>
      </w:rPr>
    </w:lvl>
  </w:abstractNum>
  <w:abstractNum w:abstractNumId="21">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23">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4">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26">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E6E22"/>
    <w:multiLevelType w:val="hybridMultilevel"/>
    <w:tmpl w:val="E68061CC"/>
    <w:lvl w:ilvl="0" w:tplc="3DAEC8B4">
      <w:start w:val="4"/>
      <w:numFmt w:val="decimal"/>
      <w:pStyle w:val="Heading1"/>
      <w:lvlText w:val="%1."/>
      <w:lvlJc w:val="left"/>
      <w:pPr>
        <w:ind w:left="1520" w:hanging="360"/>
      </w:pPr>
      <w:rPr>
        <w:rFonts w:hint="default"/>
      </w:r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3">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num w:numId="1">
    <w:abstractNumId w:val="8"/>
  </w:num>
  <w:num w:numId="2">
    <w:abstractNumId w:val="23"/>
  </w:num>
  <w:num w:numId="3">
    <w:abstractNumId w:val="24"/>
  </w:num>
  <w:num w:numId="4">
    <w:abstractNumId w:val="18"/>
  </w:num>
  <w:num w:numId="5">
    <w:abstractNumId w:val="28"/>
  </w:num>
  <w:num w:numId="6">
    <w:abstractNumId w:val="30"/>
  </w:num>
  <w:num w:numId="7">
    <w:abstractNumId w:val="4"/>
  </w:num>
  <w:num w:numId="8">
    <w:abstractNumId w:val="21"/>
  </w:num>
  <w:num w:numId="9">
    <w:abstractNumId w:val="1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6"/>
  </w:num>
  <w:num w:numId="13">
    <w:abstractNumId w:val="29"/>
  </w:num>
  <w:num w:numId="14">
    <w:abstractNumId w:val="3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27"/>
  </w:num>
  <w:num w:numId="19">
    <w:abstractNumId w:val="16"/>
  </w:num>
  <w:num w:numId="20">
    <w:abstractNumId w:val="2"/>
  </w:num>
  <w:num w:numId="21">
    <w:abstractNumId w:val="32"/>
  </w:num>
  <w:num w:numId="22">
    <w:abstractNumId w:val="22"/>
  </w:num>
  <w:num w:numId="23">
    <w:abstractNumId w:val="20"/>
  </w:num>
  <w:num w:numId="24">
    <w:abstractNumId w:val="1"/>
  </w:num>
  <w:num w:numId="25">
    <w:abstractNumId w:val="14"/>
  </w:num>
  <w:num w:numId="26">
    <w:abstractNumId w:val="0"/>
  </w:num>
  <w:num w:numId="27">
    <w:abstractNumId w:val="33"/>
  </w:num>
  <w:num w:numId="28">
    <w:abstractNumId w:val="10"/>
  </w:num>
  <w:num w:numId="29">
    <w:abstractNumId w:val="11"/>
  </w:num>
  <w:num w:numId="30">
    <w:abstractNumId w:val="3"/>
  </w:num>
  <w:num w:numId="31">
    <w:abstractNumId w:val="6"/>
  </w:num>
  <w:num w:numId="32">
    <w:abstractNumId w:val="19"/>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34F39"/>
    <w:rsid w:val="00041E63"/>
    <w:rsid w:val="0004429B"/>
    <w:rsid w:val="0006334A"/>
    <w:rsid w:val="000A27F4"/>
    <w:rsid w:val="000A7071"/>
    <w:rsid w:val="000C333B"/>
    <w:rsid w:val="000C7420"/>
    <w:rsid w:val="000E3961"/>
    <w:rsid w:val="001170DF"/>
    <w:rsid w:val="001267F8"/>
    <w:rsid w:val="0013247D"/>
    <w:rsid w:val="001443F4"/>
    <w:rsid w:val="001C799D"/>
    <w:rsid w:val="001E7FE8"/>
    <w:rsid w:val="001F334D"/>
    <w:rsid w:val="001F4475"/>
    <w:rsid w:val="00204A0D"/>
    <w:rsid w:val="00242E6E"/>
    <w:rsid w:val="002A05F6"/>
    <w:rsid w:val="002C5C93"/>
    <w:rsid w:val="002E3349"/>
    <w:rsid w:val="00314979"/>
    <w:rsid w:val="00374207"/>
    <w:rsid w:val="00391F50"/>
    <w:rsid w:val="003E220A"/>
    <w:rsid w:val="003F1904"/>
    <w:rsid w:val="00416411"/>
    <w:rsid w:val="00417A42"/>
    <w:rsid w:val="004318BC"/>
    <w:rsid w:val="004358F8"/>
    <w:rsid w:val="00475D80"/>
    <w:rsid w:val="00491F74"/>
    <w:rsid w:val="004968AB"/>
    <w:rsid w:val="004A76C2"/>
    <w:rsid w:val="004B33D7"/>
    <w:rsid w:val="004B4F4D"/>
    <w:rsid w:val="004B5B38"/>
    <w:rsid w:val="004C01D9"/>
    <w:rsid w:val="004F16D7"/>
    <w:rsid w:val="00517318"/>
    <w:rsid w:val="00530077"/>
    <w:rsid w:val="005354C1"/>
    <w:rsid w:val="00574B89"/>
    <w:rsid w:val="005805A3"/>
    <w:rsid w:val="00591F04"/>
    <w:rsid w:val="0059324C"/>
    <w:rsid w:val="005C6F96"/>
    <w:rsid w:val="0061783F"/>
    <w:rsid w:val="00630B03"/>
    <w:rsid w:val="006341F7"/>
    <w:rsid w:val="00665DA5"/>
    <w:rsid w:val="006858A0"/>
    <w:rsid w:val="006A3988"/>
    <w:rsid w:val="006A597F"/>
    <w:rsid w:val="006A6E07"/>
    <w:rsid w:val="006E188E"/>
    <w:rsid w:val="00714B09"/>
    <w:rsid w:val="007167A5"/>
    <w:rsid w:val="00747BFA"/>
    <w:rsid w:val="00755248"/>
    <w:rsid w:val="00762BAB"/>
    <w:rsid w:val="007667B2"/>
    <w:rsid w:val="007A7586"/>
    <w:rsid w:val="007E047E"/>
    <w:rsid w:val="00800118"/>
    <w:rsid w:val="00814496"/>
    <w:rsid w:val="0081700D"/>
    <w:rsid w:val="0083612F"/>
    <w:rsid w:val="00837981"/>
    <w:rsid w:val="00853519"/>
    <w:rsid w:val="008816F5"/>
    <w:rsid w:val="008867A4"/>
    <w:rsid w:val="008912EB"/>
    <w:rsid w:val="008B2477"/>
    <w:rsid w:val="008C1F0D"/>
    <w:rsid w:val="00924247"/>
    <w:rsid w:val="00925436"/>
    <w:rsid w:val="009602BF"/>
    <w:rsid w:val="00962EE1"/>
    <w:rsid w:val="009646E2"/>
    <w:rsid w:val="0098647A"/>
    <w:rsid w:val="009D77EE"/>
    <w:rsid w:val="00A0438E"/>
    <w:rsid w:val="00A156B4"/>
    <w:rsid w:val="00A23DC5"/>
    <w:rsid w:val="00A24C26"/>
    <w:rsid w:val="00A80DCC"/>
    <w:rsid w:val="00AD7F04"/>
    <w:rsid w:val="00AE080A"/>
    <w:rsid w:val="00B20E15"/>
    <w:rsid w:val="00B54E1E"/>
    <w:rsid w:val="00B55FF4"/>
    <w:rsid w:val="00B65AE1"/>
    <w:rsid w:val="00BA5A63"/>
    <w:rsid w:val="00BC58B8"/>
    <w:rsid w:val="00BD63C1"/>
    <w:rsid w:val="00C02095"/>
    <w:rsid w:val="00C03A30"/>
    <w:rsid w:val="00C300F2"/>
    <w:rsid w:val="00C84DAF"/>
    <w:rsid w:val="00CB2DA9"/>
    <w:rsid w:val="00CB75E0"/>
    <w:rsid w:val="00CC3413"/>
    <w:rsid w:val="00CD0833"/>
    <w:rsid w:val="00CE0549"/>
    <w:rsid w:val="00CF321C"/>
    <w:rsid w:val="00D22619"/>
    <w:rsid w:val="00D8391A"/>
    <w:rsid w:val="00DA196E"/>
    <w:rsid w:val="00DE4B47"/>
    <w:rsid w:val="00E2014E"/>
    <w:rsid w:val="00E23434"/>
    <w:rsid w:val="00E41531"/>
    <w:rsid w:val="00E96C54"/>
    <w:rsid w:val="00F22C51"/>
    <w:rsid w:val="00F50EEF"/>
    <w:rsid w:val="00F8042A"/>
    <w:rsid w:val="00FA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816F5"/>
    <w:pPr>
      <w:numPr>
        <w:numId w:val="21"/>
      </w:numPr>
      <w:ind w:left="-90" w:firstLine="0"/>
      <w:outlineLvl w:val="0"/>
    </w:pPr>
    <w:rPr>
      <w:rFonts w:cs="Arial"/>
      <w:kern w:val="28"/>
      <w:sz w:val="24"/>
      <w:szCs w:val="24"/>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uiPriority w:val="99"/>
    <w:unhideWhenUsed/>
    <w:rsid w:val="001267F8"/>
  </w:style>
  <w:style w:type="character" w:customStyle="1" w:styleId="CommentTextChar">
    <w:name w:val="Comment Text Char"/>
    <w:basedOn w:val="DefaultParagraphFont"/>
    <w:link w:val="CommentText"/>
    <w:uiPriority w:val="99"/>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8816F5"/>
    <w:rPr>
      <w:rFonts w:ascii="Arial" w:hAnsi="Arial" w:cs="Arial"/>
      <w:kern w:val="28"/>
      <w:sz w:val="24"/>
      <w:szCs w:val="24"/>
      <w:lang w:val="af-ZA" w:eastAsia="en-US"/>
    </w:rPr>
  </w:style>
  <w:style w:type="character" w:styleId="BookTitle">
    <w:name w:val="Book Title"/>
    <w:uiPriority w:val="33"/>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styleId="NoSpacing">
    <w:name w:val="No Spacing"/>
    <w:link w:val="NoSpacingChar"/>
    <w:uiPriority w:val="1"/>
    <w:qFormat/>
    <w:rsid w:val="008816F5"/>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816F5"/>
    <w:rPr>
      <w:rFonts w:ascii="Arial" w:hAnsi="Arial"/>
      <w:sz w:val="24"/>
      <w:lang w:val="sr-Cyrl-CS" w:eastAsia="ar-SA"/>
    </w:rPr>
  </w:style>
  <w:style w:type="character" w:styleId="Strong">
    <w:name w:val="Strong"/>
    <w:uiPriority w:val="22"/>
    <w:qFormat/>
    <w:rsid w:val="00A80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F8227-74B3-4F61-A776-B39D75DABE14}"/>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0D3271D-B564-49D4-9399-61E84DBCF0D9}"/>
</file>

<file path=docProps/app.xml><?xml version="1.0" encoding="utf-8"?>
<Properties xmlns="http://schemas.openxmlformats.org/officeDocument/2006/extended-properties" xmlns:vt="http://schemas.openxmlformats.org/officeDocument/2006/docPropsVTypes">
  <Template>Normal</Template>
  <TotalTime>4</TotalTime>
  <Pages>26</Pages>
  <Words>5497</Words>
  <Characters>31338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3</cp:revision>
  <cp:lastPrinted>2017-06-05T10:57:00Z</cp:lastPrinted>
  <dcterms:created xsi:type="dcterms:W3CDTF">2017-06-05T10:54:00Z</dcterms:created>
  <dcterms:modified xsi:type="dcterms:W3CDTF">2017-06-05T10:58:00Z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