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F7" w:rsidRPr="003547F7" w:rsidRDefault="003547F7" w:rsidP="003547F7">
      <w:pPr>
        <w:rPr>
          <w:rFonts w:ascii="Arial" w:eastAsia="Calibri" w:hAnsi="Arial" w:cs="Arial"/>
        </w:rPr>
      </w:pPr>
      <w:r w:rsidRPr="003547F7">
        <w:rPr>
          <w:rFonts w:ascii="Arial" w:eastAsia="Calibri" w:hAnsi="Arial" w:cs="Arial"/>
          <w:noProof/>
        </w:rPr>
        <w:drawing>
          <wp:inline distT="0" distB="0" distL="0" distR="0" wp14:anchorId="4E2B9762" wp14:editId="795B7466">
            <wp:extent cx="1180465" cy="1276350"/>
            <wp:effectExtent l="0" t="0" r="6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7F7" w:rsidRPr="003547F7" w:rsidRDefault="003547F7" w:rsidP="003547F7">
      <w:pPr>
        <w:jc w:val="center"/>
        <w:rPr>
          <w:rFonts w:ascii="Arial" w:hAnsi="Arial" w:cs="Arial"/>
          <w:b/>
          <w:i/>
          <w:color w:val="4F81BD"/>
          <w:lang w:val="sr-Cyrl-RS"/>
        </w:rPr>
      </w:pPr>
    </w:p>
    <w:p w:rsidR="003547F7" w:rsidRPr="003547F7" w:rsidRDefault="003547F7" w:rsidP="003547F7">
      <w:pPr>
        <w:jc w:val="center"/>
        <w:rPr>
          <w:rFonts w:ascii="Arial" w:hAnsi="Arial" w:cs="Arial"/>
          <w:b/>
          <w:i/>
          <w:color w:val="4F81BD"/>
        </w:rPr>
      </w:pPr>
    </w:p>
    <w:p w:rsidR="003547F7" w:rsidRPr="003547F7" w:rsidRDefault="00943FAD" w:rsidP="003547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>ТРЕЋА</w:t>
      </w:r>
      <w:r w:rsidR="003547F7" w:rsidRPr="003547F7">
        <w:rPr>
          <w:rFonts w:ascii="Arial" w:hAnsi="Arial" w:cs="Arial"/>
          <w:b/>
        </w:rPr>
        <w:t xml:space="preserve"> ИЗМЕНА</w:t>
      </w:r>
    </w:p>
    <w:p w:rsidR="003547F7" w:rsidRPr="003547F7" w:rsidRDefault="003547F7" w:rsidP="003547F7">
      <w:pPr>
        <w:rPr>
          <w:rFonts w:ascii="Arial" w:eastAsia="Calibri" w:hAnsi="Arial" w:cs="Arial"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</w:rPr>
      </w:pPr>
      <w:r w:rsidRPr="003547F7">
        <w:rPr>
          <w:rFonts w:ascii="Arial" w:eastAsia="Calibri" w:hAnsi="Arial" w:cs="Arial"/>
          <w:b/>
        </w:rPr>
        <w:t>КОНКУРСНE ДОКУМЕНТАЦИЈE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>ЈАВНО ПРЕДУЗЕЋЕ „ЕЛЕКТРОПРИВРЕДА СРБИЈЕ“,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 xml:space="preserve">БЕОГРАД 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>Улица царице Милице 2, Београд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>ЈАВНА НАБАВКА УСЛУГЕ ВАНЛИНИЈСКОГ ПРЕВОЗА ЗАПОСЛЕНИХ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</w:rPr>
      </w:pPr>
      <w:r w:rsidRPr="003547F7">
        <w:rPr>
          <w:rFonts w:ascii="Arial" w:eastAsia="Calibri" w:hAnsi="Arial" w:cs="Arial"/>
          <w:b/>
        </w:rPr>
        <w:t>ОТВОРЕНИ ПОСТУПАК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 xml:space="preserve">ЈАВНА НАБАВКА бр. </w:t>
      </w:r>
      <w:r w:rsidRPr="003547F7">
        <w:rPr>
          <w:rFonts w:ascii="Arial" w:eastAsia="Calibri" w:hAnsi="Arial" w:cs="Arial"/>
          <w:b/>
        </w:rPr>
        <w:t>ЦЈН 14/2015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sr-Cyrl-RS"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</w:rPr>
      </w:pPr>
    </w:p>
    <w:p w:rsidR="003547F7" w:rsidRPr="003547F7" w:rsidRDefault="003547F7" w:rsidP="003547F7">
      <w:pPr>
        <w:rPr>
          <w:rFonts w:ascii="Arial" w:eastAsia="Calibri" w:hAnsi="Arial" w:cs="Arial"/>
          <w:lang w:val="ru-RU"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lang w:val="sr-Latn-CS"/>
        </w:rPr>
      </w:pPr>
      <w:r w:rsidRPr="003547F7">
        <w:rPr>
          <w:rFonts w:ascii="Arial" w:eastAsia="Calibri" w:hAnsi="Arial" w:cs="Arial"/>
          <w:lang w:val="sr-Latn-CS"/>
        </w:rPr>
        <w:t xml:space="preserve">(заведено у ЈП ЕПС број </w:t>
      </w:r>
      <w:r w:rsidRPr="003547F7">
        <w:rPr>
          <w:rFonts w:ascii="Arial" w:eastAsia="Calibri" w:hAnsi="Arial" w:cs="Arial"/>
          <w:lang w:val="ru-RU"/>
        </w:rPr>
        <w:t xml:space="preserve">12.01. </w:t>
      </w:r>
      <w:r w:rsidR="00645D1B">
        <w:rPr>
          <w:rFonts w:ascii="Arial" w:eastAsia="Calibri" w:hAnsi="Arial" w:cs="Arial"/>
        </w:rPr>
        <w:t>3958/</w:t>
      </w:r>
      <w:r w:rsidR="00645D1B">
        <w:rPr>
          <w:rFonts w:ascii="Arial" w:eastAsia="Calibri" w:hAnsi="Arial" w:cs="Arial"/>
          <w:lang w:val="sr-Cyrl-RS"/>
        </w:rPr>
        <w:t>7</w:t>
      </w:r>
      <w:r w:rsidRPr="003547F7">
        <w:rPr>
          <w:rFonts w:ascii="Arial" w:eastAsia="Calibri" w:hAnsi="Arial" w:cs="Arial"/>
        </w:rPr>
        <w:t>-16</w:t>
      </w:r>
      <w:r w:rsidRPr="003547F7">
        <w:rPr>
          <w:rFonts w:ascii="Arial" w:eastAsia="Calibri" w:hAnsi="Arial" w:cs="Arial"/>
          <w:lang w:val="ru-RU"/>
        </w:rPr>
        <w:t xml:space="preserve"> </w:t>
      </w:r>
      <w:r w:rsidRPr="003547F7">
        <w:rPr>
          <w:rFonts w:ascii="Arial" w:eastAsia="Calibri" w:hAnsi="Arial" w:cs="Arial"/>
          <w:lang w:val="sr-Latn-CS"/>
        </w:rPr>
        <w:t xml:space="preserve">од </w:t>
      </w:r>
      <w:r w:rsidR="00645D1B">
        <w:rPr>
          <w:rFonts w:ascii="Arial" w:eastAsia="Calibri" w:hAnsi="Arial" w:cs="Arial"/>
          <w:lang w:val="sr-Cyrl-RS"/>
        </w:rPr>
        <w:t>18</w:t>
      </w:r>
      <w:r w:rsidRPr="003547F7">
        <w:rPr>
          <w:rFonts w:ascii="Arial" w:eastAsia="Calibri" w:hAnsi="Arial" w:cs="Arial"/>
          <w:lang w:val="sr-Cyrl-RS"/>
        </w:rPr>
        <w:t>.01</w:t>
      </w:r>
      <w:r w:rsidRPr="003547F7">
        <w:rPr>
          <w:rFonts w:ascii="Arial" w:eastAsia="Calibri" w:hAnsi="Arial" w:cs="Arial"/>
        </w:rPr>
        <w:t>.</w:t>
      </w:r>
      <w:r w:rsidRPr="003547F7">
        <w:rPr>
          <w:rFonts w:ascii="Arial" w:eastAsia="Calibri" w:hAnsi="Arial" w:cs="Arial"/>
          <w:lang w:val="sr-Latn-CS"/>
        </w:rPr>
        <w:t>201</w:t>
      </w:r>
      <w:r w:rsidRPr="003547F7">
        <w:rPr>
          <w:rFonts w:ascii="Arial" w:eastAsia="Calibri" w:hAnsi="Arial" w:cs="Arial"/>
          <w:lang w:val="sr-Cyrl-RS"/>
        </w:rPr>
        <w:t>6</w:t>
      </w:r>
      <w:r w:rsidRPr="003547F7">
        <w:rPr>
          <w:rFonts w:ascii="Arial" w:eastAsia="Calibri" w:hAnsi="Arial" w:cs="Arial"/>
          <w:lang w:val="sr-Latn-CS"/>
        </w:rPr>
        <w:t>. године)</w:t>
      </w:r>
    </w:p>
    <w:p w:rsidR="003547F7" w:rsidRPr="003547F7" w:rsidRDefault="003547F7" w:rsidP="003547F7">
      <w:pPr>
        <w:rPr>
          <w:rFonts w:ascii="Arial" w:eastAsia="Calibri" w:hAnsi="Arial" w:cs="Arial"/>
          <w:lang w:val="ru-RU"/>
        </w:rPr>
      </w:pPr>
    </w:p>
    <w:p w:rsidR="003547F7" w:rsidRPr="003547F7" w:rsidRDefault="003547F7" w:rsidP="003547F7">
      <w:pPr>
        <w:rPr>
          <w:rFonts w:ascii="Arial" w:eastAsia="Calibri" w:hAnsi="Arial" w:cs="Arial"/>
          <w:lang w:val="ru-RU"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i/>
          <w:lang w:val="ru-RU"/>
        </w:rPr>
      </w:pPr>
      <w:r w:rsidRPr="003547F7">
        <w:rPr>
          <w:rFonts w:ascii="Arial" w:eastAsia="Calibri" w:hAnsi="Arial" w:cs="Arial"/>
          <w:i/>
          <w:lang w:val="ru-RU"/>
        </w:rPr>
        <w:t>Јануар, 2016. године</w:t>
      </w:r>
    </w:p>
    <w:p w:rsidR="003547F7" w:rsidRPr="003547F7" w:rsidRDefault="003547F7" w:rsidP="003547F7">
      <w:pPr>
        <w:jc w:val="center"/>
        <w:rPr>
          <w:rFonts w:ascii="Arial" w:hAnsi="Arial" w:cs="Arial"/>
          <w:color w:val="000000"/>
          <w:kern w:val="2"/>
        </w:rPr>
      </w:pPr>
      <w:r w:rsidRPr="003547F7">
        <w:rPr>
          <w:rFonts w:ascii="Arial" w:hAnsi="Arial" w:cs="Arial"/>
          <w:color w:val="000000"/>
          <w:kern w:val="2"/>
        </w:rPr>
        <w:t>На основу члана 6</w:t>
      </w:r>
      <w:r w:rsidRPr="003547F7">
        <w:rPr>
          <w:rFonts w:ascii="Arial" w:hAnsi="Arial" w:cs="Arial"/>
          <w:color w:val="000000"/>
          <w:kern w:val="2"/>
          <w:lang w:val="ru-RU"/>
        </w:rPr>
        <w:t>3</w:t>
      </w:r>
      <w:r w:rsidRPr="003547F7">
        <w:rPr>
          <w:rFonts w:ascii="Arial" w:hAnsi="Arial" w:cs="Arial"/>
          <w:color w:val="000000"/>
          <w:kern w:val="2"/>
        </w:rPr>
        <w:t>. став 5. и члана 54. Закона о јавним набавкама („Сл. гласник РС”, бр. 124/12, 14/15 и 68/15)</w:t>
      </w:r>
      <w:r w:rsidRPr="003547F7">
        <w:rPr>
          <w:rFonts w:ascii="Arial" w:hAnsi="Arial" w:cs="Arial"/>
          <w:color w:val="000000"/>
          <w:kern w:val="2"/>
          <w:lang w:val="ru-RU"/>
        </w:rPr>
        <w:t xml:space="preserve"> </w:t>
      </w:r>
      <w:r w:rsidRPr="003547F7">
        <w:rPr>
          <w:rFonts w:ascii="Arial" w:hAnsi="Arial" w:cs="Arial"/>
          <w:color w:val="000000"/>
          <w:kern w:val="2"/>
        </w:rPr>
        <w:t>Комисија је сачинила</w:t>
      </w:r>
      <w:r w:rsidRPr="003547F7">
        <w:rPr>
          <w:rFonts w:ascii="Arial" w:eastAsia="Arial Unicode MS" w:hAnsi="Arial" w:cs="Arial"/>
          <w:color w:val="000000"/>
          <w:kern w:val="2"/>
        </w:rPr>
        <w:t>:</w:t>
      </w:r>
    </w:p>
    <w:p w:rsidR="003547F7" w:rsidRPr="003547F7" w:rsidRDefault="003547F7" w:rsidP="003547F7">
      <w:pPr>
        <w:spacing w:line="100" w:lineRule="atLeast"/>
        <w:jc w:val="both"/>
        <w:rPr>
          <w:rFonts w:ascii="Arial" w:hAnsi="Arial" w:cs="Arial"/>
          <w:color w:val="000000"/>
          <w:kern w:val="2"/>
        </w:rPr>
      </w:pPr>
    </w:p>
    <w:p w:rsidR="003547F7" w:rsidRPr="003547F7" w:rsidRDefault="003547F7" w:rsidP="003547F7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547F7" w:rsidRPr="003547F7" w:rsidRDefault="003547F7" w:rsidP="003547F7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3547F7">
        <w:rPr>
          <w:rFonts w:ascii="Arial" w:hAnsi="Arial" w:cs="Arial"/>
          <w:b/>
          <w:spacing w:val="80"/>
          <w:sz w:val="22"/>
          <w:szCs w:val="22"/>
          <w:lang w:val="sr-Cyrl-RS"/>
        </w:rPr>
        <w:t>ТРЕЋУ</w:t>
      </w:r>
      <w:r w:rsidRPr="003547F7">
        <w:rPr>
          <w:rFonts w:ascii="Arial" w:hAnsi="Arial" w:cs="Arial"/>
          <w:b/>
          <w:spacing w:val="80"/>
          <w:sz w:val="22"/>
          <w:szCs w:val="22"/>
        </w:rPr>
        <w:t xml:space="preserve"> ИЗМЕНУ</w:t>
      </w:r>
    </w:p>
    <w:p w:rsidR="003547F7" w:rsidRPr="003547F7" w:rsidRDefault="003547F7" w:rsidP="003547F7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sr-Cyrl-RS"/>
        </w:rPr>
      </w:pPr>
      <w:r w:rsidRPr="003547F7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3547F7" w:rsidRPr="003547F7" w:rsidRDefault="003547F7" w:rsidP="003547F7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>У ОТВОРЕНОМ ПОСТУПКУ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>ЈАВНА НАБАВКА УСЛУГЕ ВАНЛИНИЈСКОГ  ПРЕВОЗА ЗАПОСЛЕНИХ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>ЈАВНА НАБАВКА бр. ЦЈН БР 14/2015</w:t>
      </w:r>
    </w:p>
    <w:p w:rsidR="003547F7" w:rsidRPr="003547F7" w:rsidRDefault="003547F7" w:rsidP="003547F7">
      <w:pPr>
        <w:jc w:val="both"/>
        <w:rPr>
          <w:rFonts w:ascii="Arial" w:hAnsi="Arial" w:cs="Arial"/>
        </w:rPr>
      </w:pPr>
    </w:p>
    <w:p w:rsidR="00EB39E0" w:rsidRPr="003547F7" w:rsidRDefault="00506522" w:rsidP="003547F7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3547F7">
        <w:rPr>
          <w:rFonts w:ascii="Arial" w:hAnsi="Arial" w:cs="Arial"/>
          <w:lang w:val="sr-Cyrl-RS"/>
        </w:rPr>
        <w:t xml:space="preserve">УВОДНЕ НАПОМЕНЕ: </w:t>
      </w:r>
    </w:p>
    <w:p w:rsidR="008A610E" w:rsidRPr="003547F7" w:rsidRDefault="008A610E" w:rsidP="003547F7">
      <w:pPr>
        <w:spacing w:after="0" w:line="240" w:lineRule="auto"/>
        <w:jc w:val="both"/>
        <w:rPr>
          <w:rFonts w:ascii="Arial" w:eastAsia="Calibri" w:hAnsi="Arial" w:cs="Arial"/>
          <w:b/>
          <w:u w:val="single"/>
          <w:lang w:val="ru-RU"/>
        </w:rPr>
      </w:pPr>
      <w:r w:rsidRPr="003547F7">
        <w:rPr>
          <w:rFonts w:ascii="Arial" w:hAnsi="Arial" w:cs="Arial"/>
          <w:lang w:val="sr-Cyrl-RS"/>
        </w:rPr>
        <w:t>Комисија Наручиоца је Конкурсном документацијом за пред</w:t>
      </w:r>
      <w:r w:rsidR="00506522" w:rsidRPr="003547F7">
        <w:rPr>
          <w:rFonts w:ascii="Arial" w:hAnsi="Arial" w:cs="Arial"/>
          <w:lang w:val="sr-Cyrl-RS"/>
        </w:rPr>
        <w:t xml:space="preserve">метну јавну набавку, руководећи </w:t>
      </w:r>
      <w:r w:rsidRPr="003547F7">
        <w:rPr>
          <w:rFonts w:ascii="Arial" w:hAnsi="Arial" w:cs="Arial"/>
          <w:lang w:val="sr-Cyrl-RS"/>
        </w:rPr>
        <w:t xml:space="preserve">се </w:t>
      </w:r>
      <w:r w:rsidRPr="003547F7">
        <w:rPr>
          <w:rFonts w:ascii="Arial" w:eastAsiaTheme="minorEastAsia" w:hAnsi="Arial" w:cs="Arial"/>
          <w:iCs/>
          <w:lang w:val="sr-Cyrl-RS"/>
        </w:rPr>
        <w:t>н</w:t>
      </w:r>
      <w:r w:rsidRPr="003547F7">
        <w:rPr>
          <w:rFonts w:ascii="Arial" w:eastAsiaTheme="minorEastAsia" w:hAnsi="Arial" w:cs="Arial"/>
          <w:iCs/>
        </w:rPr>
        <w:t>ачело</w:t>
      </w:r>
      <w:r w:rsidRPr="003547F7">
        <w:rPr>
          <w:rFonts w:ascii="Arial" w:eastAsiaTheme="minorEastAsia" w:hAnsi="Arial" w:cs="Arial"/>
          <w:iCs/>
          <w:lang w:val="sr-Cyrl-RS"/>
        </w:rPr>
        <w:t>м</w:t>
      </w:r>
      <w:r w:rsidRPr="003547F7">
        <w:rPr>
          <w:rFonts w:ascii="Arial" w:eastAsiaTheme="minorEastAsia" w:hAnsi="Arial" w:cs="Arial"/>
          <w:iCs/>
        </w:rPr>
        <w:t xml:space="preserve"> обезбеђивања конкуренције</w:t>
      </w:r>
      <w:r w:rsidRPr="003547F7">
        <w:rPr>
          <w:rFonts w:ascii="Arial" w:hAnsi="Arial" w:cs="Arial"/>
          <w:lang w:val="sr-Cyrl-RS"/>
        </w:rPr>
        <w:t xml:space="preserve"> и </w:t>
      </w:r>
      <w:r w:rsidRPr="003547F7">
        <w:rPr>
          <w:rFonts w:ascii="Arial" w:eastAsiaTheme="minorEastAsia" w:hAnsi="Arial" w:cs="Arial"/>
          <w:iCs/>
          <w:lang w:val="sr-Cyrl-RS"/>
        </w:rPr>
        <w:t>н</w:t>
      </w:r>
      <w:r w:rsidRPr="003547F7">
        <w:rPr>
          <w:rFonts w:ascii="Arial" w:eastAsiaTheme="minorEastAsia" w:hAnsi="Arial" w:cs="Arial"/>
          <w:iCs/>
        </w:rPr>
        <w:t>ачело</w:t>
      </w:r>
      <w:r w:rsidRPr="003547F7">
        <w:rPr>
          <w:rFonts w:ascii="Arial" w:eastAsiaTheme="minorEastAsia" w:hAnsi="Arial" w:cs="Arial"/>
          <w:iCs/>
          <w:lang w:val="sr-Cyrl-RS"/>
        </w:rPr>
        <w:t>м</w:t>
      </w:r>
      <w:r w:rsidRPr="003547F7">
        <w:rPr>
          <w:rFonts w:ascii="Arial" w:eastAsiaTheme="minorEastAsia" w:hAnsi="Arial" w:cs="Arial"/>
          <w:iCs/>
        </w:rPr>
        <w:t xml:space="preserve"> једнакости понуђача</w:t>
      </w:r>
      <w:r w:rsidRPr="003547F7">
        <w:rPr>
          <w:rFonts w:ascii="Arial" w:eastAsiaTheme="minorEastAsia" w:hAnsi="Arial" w:cs="Arial"/>
          <w:iCs/>
          <w:lang w:val="sr-Cyrl-RS"/>
        </w:rPr>
        <w:t xml:space="preserve"> односно забраном дискриминације понуђача,</w:t>
      </w:r>
      <w:r w:rsidR="00506522" w:rsidRPr="003547F7">
        <w:rPr>
          <w:rFonts w:ascii="Arial" w:eastAsiaTheme="minorEastAsia" w:hAnsi="Arial" w:cs="Arial"/>
          <w:iCs/>
          <w:lang w:val="sr-Cyrl-RS"/>
        </w:rPr>
        <w:t xml:space="preserve"> </w:t>
      </w:r>
      <w:r w:rsidRPr="003547F7">
        <w:rPr>
          <w:rFonts w:ascii="Arial" w:eastAsiaTheme="minorEastAsia" w:hAnsi="Arial" w:cs="Arial"/>
          <w:iCs/>
          <w:lang w:val="sr-Cyrl-RS"/>
        </w:rPr>
        <w:t xml:space="preserve">на страни </w:t>
      </w:r>
      <w:r w:rsidRPr="003547F7">
        <w:rPr>
          <w:rFonts w:ascii="Arial" w:eastAsia="Calibri" w:hAnsi="Arial" w:cs="Arial"/>
          <w:lang w:val="ru-RU"/>
        </w:rPr>
        <w:t>37</w:t>
      </w:r>
      <w:r w:rsidR="00506522" w:rsidRPr="003547F7">
        <w:rPr>
          <w:rFonts w:ascii="Arial" w:eastAsia="Calibri" w:hAnsi="Arial" w:cs="Arial"/>
          <w:lang w:val="ru-RU"/>
        </w:rPr>
        <w:t>.</w:t>
      </w:r>
      <w:r w:rsidRPr="003547F7">
        <w:rPr>
          <w:rFonts w:ascii="Arial" w:eastAsiaTheme="minorEastAsia" w:hAnsi="Arial" w:cs="Arial"/>
          <w:iCs/>
          <w:lang w:val="sr-Cyrl-RS"/>
        </w:rPr>
        <w:t xml:space="preserve"> регулиса</w:t>
      </w:r>
      <w:r w:rsidR="00943FAD">
        <w:rPr>
          <w:rFonts w:ascii="Arial" w:eastAsiaTheme="minorEastAsia" w:hAnsi="Arial" w:cs="Arial"/>
          <w:iCs/>
          <w:lang w:val="sr-Cyrl-RS"/>
        </w:rPr>
        <w:t>ла</w:t>
      </w:r>
      <w:r w:rsidRPr="003547F7">
        <w:rPr>
          <w:rFonts w:ascii="Arial" w:eastAsia="Calibri" w:hAnsi="Arial" w:cs="Arial"/>
          <w:lang w:val="ru-RU"/>
        </w:rPr>
        <w:t xml:space="preserve"> </w:t>
      </w:r>
      <w:r w:rsidR="00506522" w:rsidRPr="003547F7">
        <w:rPr>
          <w:rFonts w:ascii="Arial" w:eastAsia="Calibri" w:hAnsi="Arial" w:cs="Arial"/>
          <w:lang w:val="ru-RU"/>
        </w:rPr>
        <w:t>да</w:t>
      </w:r>
      <w:r w:rsidR="00943FAD" w:rsidRPr="00943FAD">
        <w:rPr>
          <w:rFonts w:ascii="Arial" w:eastAsia="Calibri" w:hAnsi="Arial" w:cs="Arial"/>
          <w:b/>
          <w:lang w:val="ru-RU"/>
        </w:rPr>
        <w:t xml:space="preserve"> </w:t>
      </w:r>
      <w:r w:rsidRPr="003547F7">
        <w:rPr>
          <w:rFonts w:ascii="Arial" w:eastAsia="Calibri" w:hAnsi="Arial" w:cs="Arial"/>
        </w:rPr>
        <w:t>Понуђач у поступку јавне набавке мора доказати:</w:t>
      </w:r>
    </w:p>
    <w:p w:rsidR="008A610E" w:rsidRPr="003547F7" w:rsidRDefault="008A610E" w:rsidP="003547F7">
      <w:pPr>
        <w:spacing w:after="0" w:line="240" w:lineRule="auto"/>
        <w:jc w:val="both"/>
        <w:rPr>
          <w:rFonts w:ascii="Arial" w:eastAsia="Calibri" w:hAnsi="Arial" w:cs="Arial"/>
          <w:b/>
          <w:i/>
          <w:u w:val="single"/>
          <w:lang w:val="ru-RU"/>
        </w:rPr>
      </w:pPr>
    </w:p>
    <w:p w:rsidR="008A610E" w:rsidRPr="003547F7" w:rsidRDefault="008A610E" w:rsidP="003547F7">
      <w:pPr>
        <w:spacing w:after="0" w:line="240" w:lineRule="auto"/>
        <w:jc w:val="both"/>
        <w:rPr>
          <w:rFonts w:ascii="Arial" w:eastAsia="Calibri" w:hAnsi="Arial" w:cs="Arial"/>
          <w:b/>
          <w:i/>
          <w:u w:val="single"/>
          <w:lang w:val="ru-RU"/>
        </w:rPr>
      </w:pPr>
      <w:r w:rsidRPr="003547F7">
        <w:rPr>
          <w:rFonts w:ascii="Arial" w:eastAsia="Calibri" w:hAnsi="Arial" w:cs="Arial"/>
          <w:b/>
          <w:i/>
          <w:u w:val="single"/>
          <w:lang w:val="ru-RU"/>
        </w:rPr>
        <w:t>Да располаже довољним  кадровским капацитетом:</w:t>
      </w:r>
    </w:p>
    <w:p w:rsidR="008A610E" w:rsidRPr="003547F7" w:rsidRDefault="008A610E" w:rsidP="003547F7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:rsidR="00B47806" w:rsidRPr="003547F7" w:rsidRDefault="008A610E" w:rsidP="003547F7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3547F7">
        <w:rPr>
          <w:rFonts w:ascii="Arial" w:eastAsia="Calibri" w:hAnsi="Arial" w:cs="Arial"/>
          <w:lang w:val="ru-RU"/>
        </w:rPr>
        <w:t>Да понуђач  има одређен број возача по партијама (која су у радном односу или су ангажована сходно чл. 197. до 202. Закона о раду) ,</w:t>
      </w:r>
    </w:p>
    <w:p w:rsidR="00B47806" w:rsidRPr="003547F7" w:rsidRDefault="00B47806" w:rsidP="003547F7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:rsidR="008A610E" w:rsidRPr="003547F7" w:rsidRDefault="00506522" w:rsidP="003547F7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3547F7">
        <w:rPr>
          <w:rFonts w:ascii="Arial" w:eastAsia="Calibri" w:hAnsi="Arial" w:cs="Arial"/>
          <w:lang w:val="ru-RU"/>
        </w:rPr>
        <w:t>Сходно наведеном н</w:t>
      </w:r>
      <w:r w:rsidR="008A610E" w:rsidRPr="003547F7">
        <w:rPr>
          <w:rFonts w:ascii="Arial" w:eastAsia="Calibri" w:hAnsi="Arial" w:cs="Arial"/>
          <w:lang w:val="ru-RU"/>
        </w:rPr>
        <w:t xml:space="preserve">а </w:t>
      </w:r>
      <w:r w:rsidR="008A610E" w:rsidRPr="003547F7">
        <w:rPr>
          <w:rFonts w:ascii="Arial" w:eastAsiaTheme="minorEastAsia" w:hAnsi="Arial" w:cs="Arial"/>
          <w:iCs/>
          <w:lang w:val="sr-Cyrl-RS"/>
        </w:rPr>
        <w:t xml:space="preserve"> </w:t>
      </w:r>
      <w:r w:rsidR="008A610E" w:rsidRPr="003547F7">
        <w:rPr>
          <w:rFonts w:ascii="Arial" w:eastAsia="Calibri" w:hAnsi="Arial" w:cs="Arial"/>
          <w:lang w:val="ru-RU"/>
        </w:rPr>
        <w:t>стр</w:t>
      </w:r>
      <w:r w:rsidRPr="003547F7">
        <w:rPr>
          <w:rFonts w:ascii="Arial" w:eastAsia="Calibri" w:hAnsi="Arial" w:cs="Arial"/>
          <w:lang w:val="ru-RU"/>
        </w:rPr>
        <w:t xml:space="preserve">ани </w:t>
      </w:r>
      <w:r w:rsidR="008A610E" w:rsidRPr="003547F7">
        <w:rPr>
          <w:rFonts w:ascii="Arial" w:eastAsia="Calibri" w:hAnsi="Arial" w:cs="Arial"/>
          <w:lang w:val="ru-RU"/>
        </w:rPr>
        <w:t>43</w:t>
      </w:r>
      <w:r w:rsidRPr="003547F7">
        <w:rPr>
          <w:rFonts w:ascii="Arial" w:eastAsia="Calibri" w:hAnsi="Arial" w:cs="Arial"/>
          <w:lang w:val="ru-RU"/>
        </w:rPr>
        <w:t xml:space="preserve">. Конкурсне документације је регулисано: </w:t>
      </w:r>
    </w:p>
    <w:p w:rsidR="00506522" w:rsidRPr="003547F7" w:rsidRDefault="00506522" w:rsidP="003547F7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:rsidR="008A610E" w:rsidRPr="003547F7" w:rsidRDefault="008A610E" w:rsidP="003547F7">
      <w:pPr>
        <w:spacing w:after="0" w:line="240" w:lineRule="auto"/>
        <w:jc w:val="both"/>
        <w:rPr>
          <w:rFonts w:ascii="Arial" w:eastAsia="Calibri" w:hAnsi="Arial" w:cs="Arial"/>
          <w:b/>
          <w:i/>
          <w:u w:val="single"/>
          <w:lang w:val="ru-RU"/>
        </w:rPr>
      </w:pPr>
      <w:r w:rsidRPr="003547F7">
        <w:rPr>
          <w:rFonts w:ascii="Arial" w:eastAsia="Calibri" w:hAnsi="Arial" w:cs="Arial"/>
          <w:b/>
          <w:i/>
          <w:u w:val="single"/>
          <w:lang w:val="ru-RU"/>
        </w:rPr>
        <w:t xml:space="preserve">Доказ о кадровском капацитету : </w:t>
      </w:r>
    </w:p>
    <w:p w:rsidR="008A610E" w:rsidRPr="003547F7" w:rsidRDefault="008A610E" w:rsidP="003547F7">
      <w:pPr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3547F7">
        <w:rPr>
          <w:rFonts w:ascii="Arial" w:eastAsia="Calibri" w:hAnsi="Arial" w:cs="Arial"/>
          <w:lang w:val="ru-RU"/>
        </w:rPr>
        <w:t xml:space="preserve">- </w:t>
      </w:r>
      <w:r w:rsidRPr="003547F7">
        <w:rPr>
          <w:rFonts w:ascii="Arial" w:eastAsia="Calibri" w:hAnsi="Arial" w:cs="Arial"/>
          <w:lang w:val="sr-Cyrl-CS"/>
        </w:rPr>
        <w:t>M образац  и Уговор о раду или други  уговор о  за сваког од возача и диспечера ангажованог сходно чл. 197. до 202. Закона о раду</w:t>
      </w:r>
    </w:p>
    <w:p w:rsidR="008A610E" w:rsidRPr="003547F7" w:rsidRDefault="008A610E" w:rsidP="003547F7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8A610E" w:rsidRDefault="008A610E" w:rsidP="003547F7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3547F7">
        <w:rPr>
          <w:rFonts w:ascii="Arial" w:hAnsi="Arial" w:cs="Arial"/>
          <w:lang w:val="sr-Cyrl-RS"/>
        </w:rPr>
        <w:t xml:space="preserve">Накнадном </w:t>
      </w:r>
      <w:r w:rsidR="00553F5E" w:rsidRPr="003547F7">
        <w:rPr>
          <w:rFonts w:ascii="Arial" w:hAnsi="Arial" w:cs="Arial"/>
          <w:lang w:val="sr-Cyrl-RS"/>
        </w:rPr>
        <w:t xml:space="preserve">провером законске регулативе, </w:t>
      </w:r>
      <w:r w:rsidR="008931C0" w:rsidRPr="003547F7">
        <w:rPr>
          <w:rFonts w:ascii="Arial" w:hAnsi="Arial" w:cs="Arial"/>
          <w:lang w:val="sr-Cyrl-RS"/>
        </w:rPr>
        <w:t>односно</w:t>
      </w:r>
      <w:r w:rsidR="00553F5E" w:rsidRPr="003547F7">
        <w:rPr>
          <w:rFonts w:ascii="Arial" w:hAnsi="Arial" w:cs="Arial"/>
          <w:lang w:val="sr-Cyrl-RS"/>
        </w:rPr>
        <w:t xml:space="preserve"> Закона о п</w:t>
      </w:r>
      <w:r w:rsidR="008931C0" w:rsidRPr="003547F7">
        <w:rPr>
          <w:rFonts w:ascii="Arial" w:hAnsi="Arial" w:cs="Arial"/>
          <w:lang w:val="sr-Cyrl-RS"/>
        </w:rPr>
        <w:t>ревозу у друмском саобраћају и З</w:t>
      </w:r>
      <w:r w:rsidR="00553F5E" w:rsidRPr="003547F7">
        <w:rPr>
          <w:rFonts w:ascii="Arial" w:hAnsi="Arial" w:cs="Arial"/>
          <w:lang w:val="sr-Cyrl-RS"/>
        </w:rPr>
        <w:t xml:space="preserve">акона о раду, утврдили смо следеће: </w:t>
      </w:r>
    </w:p>
    <w:p w:rsidR="00943FAD" w:rsidRPr="003547F7" w:rsidRDefault="00943FAD" w:rsidP="003547F7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B39E0" w:rsidRPr="003547F7" w:rsidRDefault="00EB39E0" w:rsidP="003547F7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3547F7">
        <w:rPr>
          <w:rFonts w:ascii="Arial" w:hAnsi="Arial" w:cs="Arial"/>
          <w:lang w:val="sr-Cyrl-RS"/>
        </w:rPr>
        <w:t>Члан 32. став 4. Закона о превозу у друмском саобраћају</w:t>
      </w:r>
      <w:r w:rsidR="00506522" w:rsidRPr="003547F7">
        <w:rPr>
          <w:rFonts w:ascii="Arial" w:hAnsi="Arial" w:cs="Arial"/>
          <w:lang w:val="sr-Cyrl-RS"/>
        </w:rPr>
        <w:t xml:space="preserve"> („</w:t>
      </w:r>
      <w:r w:rsidRPr="003547F7">
        <w:rPr>
          <w:rFonts w:ascii="Arial" w:hAnsi="Arial" w:cs="Arial"/>
          <w:lang w:val="sr-Cyrl-RS"/>
        </w:rPr>
        <w:t>Службени гласник</w:t>
      </w:r>
      <w:r w:rsidR="00506522" w:rsidRPr="003547F7">
        <w:rPr>
          <w:rFonts w:ascii="Arial" w:hAnsi="Arial" w:cs="Arial"/>
          <w:lang w:val="sr-Cyrl-RS"/>
        </w:rPr>
        <w:t xml:space="preserve"> РС“</w:t>
      </w:r>
      <w:r w:rsidRPr="003547F7">
        <w:rPr>
          <w:rFonts w:ascii="Arial" w:hAnsi="Arial" w:cs="Arial"/>
          <w:lang w:val="sr-Cyrl-RS"/>
        </w:rPr>
        <w:t xml:space="preserve">, бр. </w:t>
      </w:r>
      <w:hyperlink w:anchor="ZK46_95" w:history="1">
        <w:r w:rsidRPr="003547F7">
          <w:rPr>
            <w:rFonts w:ascii="Arial" w:hAnsi="Arial" w:cs="Arial"/>
            <w:lang w:val="sr-Cyrl-RS"/>
          </w:rPr>
          <w:t>46/95</w:t>
        </w:r>
      </w:hyperlink>
      <w:r w:rsidRPr="003547F7">
        <w:rPr>
          <w:rFonts w:ascii="Arial" w:hAnsi="Arial" w:cs="Arial"/>
          <w:lang w:val="sr-Cyrl-RS"/>
        </w:rPr>
        <w:t xml:space="preserve">, </w:t>
      </w:r>
      <w:hyperlink w:anchor="ZK66_01" w:history="1">
        <w:r w:rsidRPr="003547F7">
          <w:rPr>
            <w:rFonts w:ascii="Arial" w:hAnsi="Arial" w:cs="Arial"/>
            <w:lang w:val="sr-Cyrl-RS"/>
          </w:rPr>
          <w:t>66/2001</w:t>
        </w:r>
      </w:hyperlink>
      <w:r w:rsidRPr="003547F7">
        <w:rPr>
          <w:rFonts w:ascii="Arial" w:hAnsi="Arial" w:cs="Arial"/>
          <w:lang w:val="sr-Cyrl-RS"/>
        </w:rPr>
        <w:t xml:space="preserve">, </w:t>
      </w:r>
      <w:hyperlink w:anchor="ZK61/05" w:history="1">
        <w:r w:rsidRPr="003547F7">
          <w:rPr>
            <w:rFonts w:ascii="Arial" w:hAnsi="Arial" w:cs="Arial"/>
            <w:lang w:val="sr-Cyrl-RS"/>
          </w:rPr>
          <w:t>61/2005</w:t>
        </w:r>
      </w:hyperlink>
      <w:r w:rsidRPr="003547F7">
        <w:rPr>
          <w:rFonts w:ascii="Arial" w:hAnsi="Arial" w:cs="Arial"/>
          <w:lang w:val="sr-Cyrl-RS"/>
        </w:rPr>
        <w:t xml:space="preserve">, </w:t>
      </w:r>
      <w:hyperlink w:anchor="zk91/05" w:history="1">
        <w:r w:rsidRPr="003547F7">
          <w:rPr>
            <w:rFonts w:ascii="Arial" w:hAnsi="Arial" w:cs="Arial"/>
            <w:lang w:val="sr-Cyrl-RS"/>
          </w:rPr>
          <w:t>91/2005</w:t>
        </w:r>
      </w:hyperlink>
      <w:r w:rsidRPr="003547F7">
        <w:rPr>
          <w:rFonts w:ascii="Arial" w:hAnsi="Arial" w:cs="Arial"/>
          <w:lang w:val="sr-Cyrl-RS"/>
        </w:rPr>
        <w:t xml:space="preserve">, </w:t>
      </w:r>
      <w:hyperlink w:anchor="zk62/06" w:history="1">
        <w:r w:rsidRPr="003547F7">
          <w:rPr>
            <w:rFonts w:ascii="Arial" w:hAnsi="Arial" w:cs="Arial"/>
            <w:lang w:val="sr-Cyrl-RS"/>
          </w:rPr>
          <w:t>62/2006</w:t>
        </w:r>
      </w:hyperlink>
      <w:r w:rsidRPr="003547F7">
        <w:rPr>
          <w:rFonts w:ascii="Arial" w:hAnsi="Arial" w:cs="Arial"/>
          <w:lang w:val="sr-Cyrl-RS"/>
        </w:rPr>
        <w:t xml:space="preserve"> и </w:t>
      </w:r>
      <w:hyperlink w:anchor="zk31/11" w:history="1">
        <w:r w:rsidRPr="003547F7">
          <w:rPr>
            <w:rFonts w:ascii="Arial" w:hAnsi="Arial" w:cs="Arial"/>
            <w:lang w:val="sr-Cyrl-RS"/>
          </w:rPr>
          <w:t>31/2011</w:t>
        </w:r>
      </w:hyperlink>
      <w:r w:rsidRPr="003547F7">
        <w:rPr>
          <w:rFonts w:ascii="Arial" w:hAnsi="Arial" w:cs="Arial"/>
          <w:lang w:val="sr-Cyrl-RS"/>
        </w:rPr>
        <w:t xml:space="preserve">) регулише да у возилу којим се обавља ванлинијски превоз путника или ствари мора се налазити </w:t>
      </w:r>
      <w:r w:rsidRPr="003547F7">
        <w:rPr>
          <w:rFonts w:ascii="Arial" w:hAnsi="Arial" w:cs="Arial"/>
          <w:b/>
          <w:lang w:val="sr-Cyrl-RS"/>
        </w:rPr>
        <w:t>уговор о раду</w:t>
      </w:r>
      <w:r w:rsidRPr="003547F7">
        <w:rPr>
          <w:rFonts w:ascii="Arial" w:hAnsi="Arial" w:cs="Arial"/>
          <w:lang w:val="sr-Cyrl-RS"/>
        </w:rPr>
        <w:t xml:space="preserve"> возача или потврда </w:t>
      </w:r>
      <w:r w:rsidRPr="003547F7">
        <w:rPr>
          <w:rFonts w:ascii="Arial" w:hAnsi="Arial" w:cs="Arial"/>
          <w:b/>
          <w:lang w:val="sr-Cyrl-RS"/>
        </w:rPr>
        <w:t>да је возач запослен</w:t>
      </w:r>
      <w:r w:rsidRPr="003547F7">
        <w:rPr>
          <w:rFonts w:ascii="Arial" w:hAnsi="Arial" w:cs="Arial"/>
          <w:lang w:val="sr-Cyrl-RS"/>
        </w:rPr>
        <w:t xml:space="preserve"> код превозника који обавља ванлинијски превоз. </w:t>
      </w:r>
    </w:p>
    <w:p w:rsidR="00EB39E0" w:rsidRPr="003547F7" w:rsidRDefault="00EB39E0" w:rsidP="003547F7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B39E0" w:rsidRPr="003547F7" w:rsidRDefault="00EB39E0" w:rsidP="003547F7">
      <w:pPr>
        <w:spacing w:after="0" w:line="240" w:lineRule="auto"/>
        <w:jc w:val="both"/>
        <w:rPr>
          <w:rFonts w:ascii="Arial" w:eastAsiaTheme="minorEastAsia" w:hAnsi="Arial" w:cs="Arial"/>
          <w:lang w:val="sr-Cyrl-RS"/>
        </w:rPr>
      </w:pPr>
      <w:r w:rsidRPr="003547F7">
        <w:rPr>
          <w:rFonts w:ascii="Arial" w:eastAsiaTheme="minorEastAsia" w:hAnsi="Arial" w:cs="Arial"/>
        </w:rPr>
        <w:t>Закон о раду</w:t>
      </w:r>
      <w:r w:rsidR="00B74BE6" w:rsidRPr="003547F7">
        <w:rPr>
          <w:rFonts w:ascii="Arial" w:eastAsiaTheme="minorEastAsia" w:hAnsi="Arial" w:cs="Arial"/>
          <w:lang w:val="sr-Cyrl-RS"/>
        </w:rPr>
        <w:t xml:space="preserve"> („</w:t>
      </w:r>
      <w:r w:rsidRPr="003547F7">
        <w:rPr>
          <w:rFonts w:ascii="Arial" w:eastAsiaTheme="minorEastAsia" w:hAnsi="Arial" w:cs="Arial"/>
        </w:rPr>
        <w:t>Службе</w:t>
      </w:r>
      <w:r w:rsidR="00B74BE6" w:rsidRPr="003547F7">
        <w:rPr>
          <w:rFonts w:ascii="Arial" w:eastAsiaTheme="minorEastAsia" w:hAnsi="Arial" w:cs="Arial"/>
        </w:rPr>
        <w:t>н</w:t>
      </w:r>
      <w:r w:rsidR="00B74BE6" w:rsidRPr="003547F7">
        <w:rPr>
          <w:rFonts w:ascii="Arial" w:eastAsiaTheme="minorEastAsia" w:hAnsi="Arial" w:cs="Arial"/>
          <w:lang w:val="sr-Cyrl-RS"/>
        </w:rPr>
        <w:t>и</w:t>
      </w:r>
      <w:r w:rsidR="00B74BE6" w:rsidRPr="003547F7">
        <w:rPr>
          <w:rFonts w:ascii="Arial" w:eastAsiaTheme="minorEastAsia" w:hAnsi="Arial" w:cs="Arial"/>
        </w:rPr>
        <w:t xml:space="preserve"> гласник</w:t>
      </w:r>
      <w:r w:rsidR="00506522" w:rsidRPr="003547F7">
        <w:rPr>
          <w:rFonts w:ascii="Arial" w:eastAsiaTheme="minorEastAsia" w:hAnsi="Arial" w:cs="Arial"/>
        </w:rPr>
        <w:t xml:space="preserve"> РС</w:t>
      </w:r>
      <w:r w:rsidR="00506522" w:rsidRPr="003547F7">
        <w:rPr>
          <w:rFonts w:ascii="Arial" w:eastAsiaTheme="minorEastAsia" w:hAnsi="Arial" w:cs="Arial"/>
          <w:lang w:val="sr-Cyrl-RS"/>
        </w:rPr>
        <w:t>“</w:t>
      </w:r>
      <w:r w:rsidRPr="003547F7">
        <w:rPr>
          <w:rFonts w:ascii="Arial" w:eastAsiaTheme="minorEastAsia" w:hAnsi="Arial" w:cs="Arial"/>
        </w:rPr>
        <w:t xml:space="preserve">, бр. </w:t>
      </w:r>
      <w:hyperlink r:id="rId7" w:anchor="zk24/05" w:history="1">
        <w:r w:rsidRPr="003547F7">
          <w:rPr>
            <w:rFonts w:ascii="Arial" w:eastAsiaTheme="minorEastAsia" w:hAnsi="Arial" w:cs="Arial"/>
          </w:rPr>
          <w:t>24/2005</w:t>
        </w:r>
      </w:hyperlink>
      <w:r w:rsidRPr="003547F7">
        <w:rPr>
          <w:rFonts w:ascii="Arial" w:eastAsiaTheme="minorEastAsia" w:hAnsi="Arial" w:cs="Arial"/>
        </w:rPr>
        <w:t xml:space="preserve">, </w:t>
      </w:r>
      <w:hyperlink r:id="rId8" w:anchor="zk61/05" w:history="1">
        <w:r w:rsidRPr="003547F7">
          <w:rPr>
            <w:rFonts w:ascii="Arial" w:eastAsiaTheme="minorEastAsia" w:hAnsi="Arial" w:cs="Arial"/>
          </w:rPr>
          <w:t>61/2005</w:t>
        </w:r>
      </w:hyperlink>
      <w:r w:rsidRPr="003547F7">
        <w:rPr>
          <w:rFonts w:ascii="Arial" w:eastAsiaTheme="minorEastAsia" w:hAnsi="Arial" w:cs="Arial"/>
        </w:rPr>
        <w:t xml:space="preserve">, </w:t>
      </w:r>
      <w:hyperlink r:id="rId9" w:anchor="zk54/09" w:history="1">
        <w:r w:rsidRPr="003547F7">
          <w:rPr>
            <w:rFonts w:ascii="Arial" w:eastAsiaTheme="minorEastAsia" w:hAnsi="Arial" w:cs="Arial"/>
          </w:rPr>
          <w:t>54/2009</w:t>
        </w:r>
      </w:hyperlink>
      <w:r w:rsidRPr="003547F7">
        <w:rPr>
          <w:rFonts w:ascii="Arial" w:eastAsiaTheme="minorEastAsia" w:hAnsi="Arial" w:cs="Arial"/>
        </w:rPr>
        <w:t xml:space="preserve">, </w:t>
      </w:r>
      <w:hyperlink r:id="rId10" w:anchor="zk32/13" w:history="1">
        <w:r w:rsidRPr="003547F7">
          <w:rPr>
            <w:rFonts w:ascii="Arial" w:eastAsiaTheme="minorEastAsia" w:hAnsi="Arial" w:cs="Arial"/>
          </w:rPr>
          <w:t>32/2013</w:t>
        </w:r>
      </w:hyperlink>
      <w:r w:rsidRPr="003547F7">
        <w:rPr>
          <w:rFonts w:ascii="Arial" w:eastAsiaTheme="minorEastAsia" w:hAnsi="Arial" w:cs="Arial"/>
        </w:rPr>
        <w:t xml:space="preserve"> и </w:t>
      </w:r>
      <w:hyperlink r:id="rId11" w:anchor="zk75/14" w:history="1">
        <w:r w:rsidRPr="003547F7">
          <w:rPr>
            <w:rFonts w:ascii="Arial" w:eastAsiaTheme="minorEastAsia" w:hAnsi="Arial" w:cs="Arial"/>
          </w:rPr>
          <w:t>75/2014</w:t>
        </w:r>
      </w:hyperlink>
      <w:r w:rsidR="00B74BE6" w:rsidRPr="003547F7">
        <w:rPr>
          <w:rFonts w:ascii="Arial" w:eastAsiaTheme="minorEastAsia" w:hAnsi="Arial" w:cs="Arial"/>
          <w:lang w:val="sr-Cyrl-RS"/>
        </w:rPr>
        <w:t>)</w:t>
      </w:r>
    </w:p>
    <w:p w:rsidR="00B74BE6" w:rsidRDefault="00B74BE6" w:rsidP="003547F7">
      <w:pPr>
        <w:spacing w:after="0" w:line="240" w:lineRule="auto"/>
        <w:jc w:val="both"/>
        <w:rPr>
          <w:rFonts w:ascii="Arial" w:eastAsiaTheme="minorEastAsia" w:hAnsi="Arial" w:cs="Arial"/>
          <w:lang w:val="sr-Cyrl-RS"/>
        </w:rPr>
      </w:pPr>
      <w:r w:rsidRPr="003547F7">
        <w:rPr>
          <w:rFonts w:ascii="Arial" w:eastAsiaTheme="minorEastAsia" w:hAnsi="Arial" w:cs="Arial"/>
          <w:lang w:val="sr-Cyrl-RS"/>
        </w:rPr>
        <w:t xml:space="preserve">у члану 5. регулише појам запосленог: </w:t>
      </w:r>
      <w:r w:rsidRPr="003547F7">
        <w:rPr>
          <w:rFonts w:ascii="Arial" w:eastAsiaTheme="minorEastAsia" w:hAnsi="Arial" w:cs="Arial"/>
          <w:b/>
          <w:bCs/>
          <w:lang w:val="sr-Cyrl-RS"/>
        </w:rPr>
        <w:t>„</w:t>
      </w:r>
      <w:r w:rsidR="00EB39E0" w:rsidRPr="003547F7">
        <w:rPr>
          <w:rFonts w:ascii="Arial" w:eastAsiaTheme="minorEastAsia" w:hAnsi="Arial" w:cs="Arial"/>
          <w:b/>
        </w:rPr>
        <w:t>Запослени,</w:t>
      </w:r>
      <w:r w:rsidR="00EB39E0" w:rsidRPr="003547F7">
        <w:rPr>
          <w:rFonts w:ascii="Arial" w:eastAsiaTheme="minorEastAsia" w:hAnsi="Arial" w:cs="Arial"/>
        </w:rPr>
        <w:t xml:space="preserve"> у смислу овог закона, јесте физичко лице које је</w:t>
      </w:r>
      <w:r w:rsidRPr="003547F7">
        <w:rPr>
          <w:rFonts w:ascii="Arial" w:eastAsiaTheme="minorEastAsia" w:hAnsi="Arial" w:cs="Arial"/>
        </w:rPr>
        <w:t xml:space="preserve"> </w:t>
      </w:r>
      <w:r w:rsidRPr="003547F7">
        <w:rPr>
          <w:rFonts w:ascii="Arial" w:eastAsiaTheme="minorEastAsia" w:hAnsi="Arial" w:cs="Arial"/>
          <w:b/>
        </w:rPr>
        <w:t>у радном односу</w:t>
      </w:r>
      <w:r w:rsidRPr="003547F7">
        <w:rPr>
          <w:rFonts w:ascii="Arial" w:eastAsiaTheme="minorEastAsia" w:hAnsi="Arial" w:cs="Arial"/>
        </w:rPr>
        <w:t xml:space="preserve"> код послодавца</w:t>
      </w:r>
      <w:r w:rsidRPr="003547F7">
        <w:rPr>
          <w:rFonts w:ascii="Arial" w:eastAsiaTheme="minorEastAsia" w:hAnsi="Arial" w:cs="Arial"/>
          <w:lang w:val="sr-Cyrl-RS"/>
        </w:rPr>
        <w:t xml:space="preserve">“. </w:t>
      </w:r>
    </w:p>
    <w:p w:rsidR="00943FAD" w:rsidRPr="003547F7" w:rsidRDefault="00943FAD" w:rsidP="003547F7">
      <w:pPr>
        <w:spacing w:after="0" w:line="240" w:lineRule="auto"/>
        <w:jc w:val="both"/>
        <w:rPr>
          <w:rFonts w:ascii="Arial" w:eastAsiaTheme="minorEastAsia" w:hAnsi="Arial" w:cs="Arial"/>
          <w:lang w:val="sr-Cyrl-RS"/>
        </w:rPr>
      </w:pPr>
    </w:p>
    <w:p w:rsidR="00553F5E" w:rsidRDefault="00B47806" w:rsidP="003547F7">
      <w:pPr>
        <w:pStyle w:val="stil4clan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  <w:lang w:val="en-US" w:eastAsia="en-US"/>
        </w:rPr>
      </w:pPr>
      <w:r w:rsidRPr="003547F7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Члан 30. Закона о раду регулише: „Радни однос заснива се уговором о раду“.</w:t>
      </w:r>
    </w:p>
    <w:p w:rsidR="00943FAD" w:rsidRPr="003547F7" w:rsidRDefault="00943FAD" w:rsidP="003547F7">
      <w:pPr>
        <w:pStyle w:val="stil4clan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  <w:lang w:eastAsia="en-US"/>
        </w:rPr>
      </w:pPr>
    </w:p>
    <w:p w:rsidR="00B74BE6" w:rsidRPr="003547F7" w:rsidRDefault="00B74BE6" w:rsidP="003547F7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3547F7">
        <w:rPr>
          <w:rFonts w:ascii="Arial" w:eastAsiaTheme="minorEastAsia" w:hAnsi="Arial" w:cs="Arial"/>
        </w:rPr>
        <w:t xml:space="preserve">У поглављу : XVIII. ПОСЕБНЕ ОДРЕДБЕ, 1. Рад </w:t>
      </w:r>
      <w:r w:rsidRPr="003547F7">
        <w:rPr>
          <w:rFonts w:ascii="Arial" w:eastAsiaTheme="minorEastAsia" w:hAnsi="Arial" w:cs="Arial"/>
          <w:b/>
        </w:rPr>
        <w:t>ван радног односа</w:t>
      </w:r>
      <w:r w:rsidRPr="003547F7">
        <w:rPr>
          <w:rFonts w:ascii="Arial" w:eastAsiaTheme="minorEastAsia" w:hAnsi="Arial" w:cs="Arial"/>
        </w:rPr>
        <w:t xml:space="preserve">, регулисани су: </w:t>
      </w:r>
    </w:p>
    <w:p w:rsidR="00EB39E0" w:rsidRPr="003547F7" w:rsidRDefault="00EB39E0" w:rsidP="003547F7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3547F7">
        <w:rPr>
          <w:rFonts w:ascii="Arial" w:eastAsiaTheme="minorEastAsia" w:hAnsi="Arial" w:cs="Arial"/>
        </w:rPr>
        <w:t>1) Привремени и повремени послови</w:t>
      </w:r>
      <w:r w:rsidR="00B74BE6" w:rsidRPr="003547F7">
        <w:rPr>
          <w:rFonts w:ascii="Arial" w:eastAsiaTheme="minorEastAsia" w:hAnsi="Arial" w:cs="Arial"/>
        </w:rPr>
        <w:t xml:space="preserve"> (ч</w:t>
      </w:r>
      <w:r w:rsidRPr="003547F7">
        <w:rPr>
          <w:rFonts w:ascii="Arial" w:eastAsiaTheme="minorEastAsia" w:hAnsi="Arial" w:cs="Arial"/>
        </w:rPr>
        <w:t xml:space="preserve">лан 197. </w:t>
      </w:r>
      <w:r w:rsidR="00B74BE6" w:rsidRPr="003547F7">
        <w:rPr>
          <w:rFonts w:ascii="Arial" w:eastAsiaTheme="minorEastAsia" w:hAnsi="Arial" w:cs="Arial"/>
        </w:rPr>
        <w:t>и члан 198.)</w:t>
      </w:r>
      <w:r w:rsidRPr="003547F7">
        <w:rPr>
          <w:rFonts w:ascii="Arial" w:eastAsiaTheme="minorEastAsia" w:hAnsi="Arial" w:cs="Arial"/>
        </w:rPr>
        <w:t xml:space="preserve"> ﻿ </w:t>
      </w:r>
    </w:p>
    <w:p w:rsidR="00B74BE6" w:rsidRPr="003547F7" w:rsidRDefault="00EB39E0" w:rsidP="003547F7">
      <w:pPr>
        <w:pStyle w:val="stil8podpodnas"/>
        <w:spacing w:before="0" w:after="0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3547F7">
        <w:rPr>
          <w:rFonts w:ascii="Arial" w:hAnsi="Arial" w:cs="Arial"/>
          <w:i w:val="0"/>
          <w:iCs w:val="0"/>
          <w:sz w:val="22"/>
          <w:szCs w:val="22"/>
        </w:rPr>
        <w:t>2) Уговор о делу</w:t>
      </w:r>
      <w:r w:rsidR="00B74BE6" w:rsidRPr="003547F7">
        <w:rPr>
          <w:rFonts w:ascii="Arial" w:hAnsi="Arial" w:cs="Arial"/>
          <w:i w:val="0"/>
          <w:iCs w:val="0"/>
          <w:sz w:val="22"/>
          <w:szCs w:val="22"/>
        </w:rPr>
        <w:t xml:space="preserve"> (ч</w:t>
      </w:r>
      <w:r w:rsidRPr="003547F7">
        <w:rPr>
          <w:rFonts w:ascii="Arial" w:hAnsi="Arial" w:cs="Arial"/>
          <w:i w:val="0"/>
          <w:iCs w:val="0"/>
          <w:sz w:val="22"/>
          <w:szCs w:val="22"/>
        </w:rPr>
        <w:t>лан 199.</w:t>
      </w:r>
      <w:r w:rsidR="00B74BE6" w:rsidRPr="003547F7">
        <w:rPr>
          <w:rFonts w:ascii="Arial" w:hAnsi="Arial" w:cs="Arial"/>
          <w:i w:val="0"/>
          <w:iCs w:val="0"/>
          <w:sz w:val="22"/>
          <w:szCs w:val="22"/>
        </w:rPr>
        <w:t>)</w:t>
      </w:r>
    </w:p>
    <w:p w:rsidR="008A610E" w:rsidRPr="003547F7" w:rsidRDefault="008A610E" w:rsidP="003547F7">
      <w:pPr>
        <w:pStyle w:val="stil8podpodnas"/>
        <w:spacing w:before="0" w:after="0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3547F7">
        <w:rPr>
          <w:rFonts w:ascii="Arial" w:hAnsi="Arial" w:cs="Arial"/>
          <w:i w:val="0"/>
          <w:iCs w:val="0"/>
          <w:sz w:val="22"/>
          <w:szCs w:val="22"/>
        </w:rPr>
        <w:t>3) Уговор о заступању или посредовању члан 200.)</w:t>
      </w:r>
      <w:r w:rsidR="00506522" w:rsidRPr="003547F7">
        <w:rPr>
          <w:rFonts w:ascii="Arial" w:hAnsi="Arial" w:cs="Arial"/>
          <w:i w:val="0"/>
          <w:iCs w:val="0"/>
          <w:sz w:val="22"/>
          <w:szCs w:val="22"/>
          <w:lang w:val="sr-Cyrl-RS"/>
        </w:rPr>
        <w:t xml:space="preserve"> </w:t>
      </w:r>
      <w:r w:rsidRPr="003547F7">
        <w:rPr>
          <w:rFonts w:ascii="Arial" w:hAnsi="Arial" w:cs="Arial"/>
          <w:i w:val="0"/>
          <w:iCs w:val="0"/>
          <w:sz w:val="22"/>
          <w:szCs w:val="22"/>
        </w:rPr>
        <w:t>- брисан</w:t>
      </w:r>
    </w:p>
    <w:p w:rsidR="00B74BE6" w:rsidRPr="003547F7" w:rsidRDefault="00EB39E0" w:rsidP="003547F7">
      <w:pPr>
        <w:pStyle w:val="stil8podpodnas"/>
        <w:spacing w:before="0" w:after="0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3547F7">
        <w:rPr>
          <w:rFonts w:ascii="Arial" w:hAnsi="Arial" w:cs="Arial"/>
          <w:i w:val="0"/>
          <w:iCs w:val="0"/>
          <w:sz w:val="22"/>
          <w:szCs w:val="22"/>
        </w:rPr>
        <w:t xml:space="preserve">4) Уговор о стручном оспособљавању и усавршавању </w:t>
      </w:r>
      <w:r w:rsidR="00B74BE6" w:rsidRPr="003547F7">
        <w:rPr>
          <w:rFonts w:ascii="Arial" w:hAnsi="Arial" w:cs="Arial"/>
          <w:i w:val="0"/>
          <w:iCs w:val="0"/>
          <w:sz w:val="22"/>
          <w:szCs w:val="22"/>
        </w:rPr>
        <w:t>(ч</w:t>
      </w:r>
      <w:r w:rsidRPr="003547F7">
        <w:rPr>
          <w:rFonts w:ascii="Arial" w:hAnsi="Arial" w:cs="Arial"/>
          <w:i w:val="0"/>
          <w:iCs w:val="0"/>
          <w:sz w:val="22"/>
          <w:szCs w:val="22"/>
        </w:rPr>
        <w:t>лан 201</w:t>
      </w:r>
      <w:r w:rsidR="00B74BE6" w:rsidRPr="003547F7">
        <w:rPr>
          <w:rFonts w:ascii="Arial" w:hAnsi="Arial" w:cs="Arial"/>
          <w:i w:val="0"/>
          <w:iCs w:val="0"/>
          <w:sz w:val="22"/>
          <w:szCs w:val="22"/>
        </w:rPr>
        <w:t xml:space="preserve">.) и </w:t>
      </w:r>
    </w:p>
    <w:p w:rsidR="00EB39E0" w:rsidRDefault="00EB39E0" w:rsidP="003547F7">
      <w:pPr>
        <w:pStyle w:val="stil8podpodnas"/>
        <w:spacing w:before="0" w:after="0"/>
        <w:jc w:val="both"/>
        <w:rPr>
          <w:rFonts w:ascii="Arial" w:hAnsi="Arial" w:cs="Arial"/>
          <w:i w:val="0"/>
          <w:iCs w:val="0"/>
          <w:sz w:val="22"/>
          <w:szCs w:val="22"/>
          <w:lang w:val="sr-Cyrl-RS"/>
        </w:rPr>
      </w:pPr>
      <w:r w:rsidRPr="003547F7">
        <w:rPr>
          <w:rFonts w:ascii="Arial" w:hAnsi="Arial" w:cs="Arial"/>
          <w:i w:val="0"/>
          <w:iCs w:val="0"/>
          <w:sz w:val="22"/>
          <w:szCs w:val="22"/>
        </w:rPr>
        <w:t xml:space="preserve">5) Допунски рад </w:t>
      </w:r>
      <w:r w:rsidR="00B74BE6" w:rsidRPr="003547F7">
        <w:rPr>
          <w:rFonts w:ascii="Arial" w:hAnsi="Arial" w:cs="Arial"/>
          <w:i w:val="0"/>
          <w:iCs w:val="0"/>
          <w:sz w:val="22"/>
          <w:szCs w:val="22"/>
        </w:rPr>
        <w:t>(ч</w:t>
      </w:r>
      <w:r w:rsidRPr="003547F7">
        <w:rPr>
          <w:rFonts w:ascii="Arial" w:hAnsi="Arial" w:cs="Arial"/>
          <w:i w:val="0"/>
          <w:iCs w:val="0"/>
          <w:sz w:val="22"/>
          <w:szCs w:val="22"/>
        </w:rPr>
        <w:t>лан 202.</w:t>
      </w:r>
      <w:r w:rsidR="00B74BE6" w:rsidRPr="003547F7">
        <w:rPr>
          <w:rFonts w:ascii="Arial" w:hAnsi="Arial" w:cs="Arial"/>
          <w:i w:val="0"/>
          <w:iCs w:val="0"/>
          <w:sz w:val="22"/>
          <w:szCs w:val="22"/>
        </w:rPr>
        <w:t>)</w:t>
      </w:r>
      <w:r w:rsidR="00506522" w:rsidRPr="003547F7">
        <w:rPr>
          <w:rFonts w:ascii="Arial" w:hAnsi="Arial" w:cs="Arial"/>
          <w:i w:val="0"/>
          <w:iCs w:val="0"/>
          <w:sz w:val="22"/>
          <w:szCs w:val="22"/>
          <w:lang w:val="sr-Cyrl-RS"/>
        </w:rPr>
        <w:t>.</w:t>
      </w:r>
    </w:p>
    <w:p w:rsidR="00943FAD" w:rsidRPr="003547F7" w:rsidRDefault="00943FAD" w:rsidP="003547F7">
      <w:pPr>
        <w:pStyle w:val="stil8podpodnas"/>
        <w:spacing w:before="0" w:after="0"/>
        <w:jc w:val="both"/>
        <w:rPr>
          <w:rFonts w:ascii="Arial" w:hAnsi="Arial" w:cs="Arial"/>
          <w:i w:val="0"/>
          <w:iCs w:val="0"/>
          <w:sz w:val="22"/>
          <w:szCs w:val="22"/>
          <w:lang w:val="sr-Cyrl-RS"/>
        </w:rPr>
      </w:pPr>
    </w:p>
    <w:p w:rsidR="008931C0" w:rsidRPr="003547F7" w:rsidRDefault="00943FAD" w:rsidP="003547F7">
      <w:pPr>
        <w:pStyle w:val="stil8podpodnas"/>
        <w:spacing w:before="0" w:after="0"/>
        <w:jc w:val="both"/>
        <w:rPr>
          <w:rFonts w:ascii="Arial" w:hAnsi="Arial" w:cs="Arial"/>
          <w:i w:val="0"/>
          <w:sz w:val="22"/>
          <w:szCs w:val="22"/>
          <w:lang w:val="sr-Cyrl-RS"/>
        </w:rPr>
      </w:pPr>
      <w:r>
        <w:rPr>
          <w:rFonts w:ascii="Arial" w:hAnsi="Arial" w:cs="Arial"/>
          <w:i w:val="0"/>
          <w:sz w:val="22"/>
          <w:szCs w:val="22"/>
          <w:lang w:val="sr-Cyrl-RS"/>
        </w:rPr>
        <w:t>Дакле, у</w:t>
      </w:r>
      <w:r w:rsidR="008931C0" w:rsidRPr="003547F7">
        <w:rPr>
          <w:rFonts w:ascii="Arial" w:hAnsi="Arial" w:cs="Arial"/>
          <w:i w:val="0"/>
          <w:sz w:val="22"/>
          <w:szCs w:val="22"/>
          <w:lang w:val="sr-Cyrl-RS"/>
        </w:rPr>
        <w:t xml:space="preserve">говор о привременим и повременим пословима, угово о делу, уговор о стручном оспособљавању и уговор о допунском раду представљају рад ван радног односа тако да лица која обављају рад по основу наведених уговора нису у радном односу и нису запослени па као лица која немају уговор о раду и која нису запослени не могу бити возачи возила којима се обавља ванлинијски превоз путника. </w:t>
      </w:r>
    </w:p>
    <w:p w:rsidR="008931C0" w:rsidRPr="003547F7" w:rsidRDefault="008931C0" w:rsidP="008A610E">
      <w:pPr>
        <w:pStyle w:val="stil8podpodnas"/>
        <w:spacing w:before="0" w:after="0"/>
        <w:jc w:val="left"/>
        <w:rPr>
          <w:rFonts w:ascii="Arial" w:hAnsi="Arial" w:cs="Arial"/>
          <w:i w:val="0"/>
          <w:sz w:val="22"/>
          <w:szCs w:val="22"/>
          <w:lang w:val="sr-Cyrl-RS"/>
        </w:rPr>
      </w:pPr>
    </w:p>
    <w:p w:rsidR="008931C0" w:rsidRPr="003547F7" w:rsidRDefault="008931C0" w:rsidP="008A610E">
      <w:pPr>
        <w:pStyle w:val="stil8podpodnas"/>
        <w:spacing w:before="0" w:after="0"/>
        <w:jc w:val="left"/>
        <w:rPr>
          <w:rFonts w:ascii="Arial" w:hAnsi="Arial" w:cs="Arial"/>
          <w:i w:val="0"/>
          <w:sz w:val="22"/>
          <w:szCs w:val="22"/>
          <w:lang w:val="sr-Cyrl-RS"/>
        </w:rPr>
      </w:pPr>
      <w:r w:rsidRPr="003547F7">
        <w:rPr>
          <w:rFonts w:ascii="Arial" w:hAnsi="Arial" w:cs="Arial"/>
          <w:i w:val="0"/>
          <w:sz w:val="22"/>
          <w:szCs w:val="22"/>
          <w:lang w:val="sr-Cyrl-RS"/>
        </w:rPr>
        <w:t xml:space="preserve">Сходно наведеном, Конкурсна документација </w:t>
      </w:r>
      <w:r w:rsidR="00506522" w:rsidRPr="003547F7">
        <w:rPr>
          <w:rFonts w:ascii="Arial" w:hAnsi="Arial" w:cs="Arial"/>
          <w:i w:val="0"/>
          <w:sz w:val="22"/>
          <w:szCs w:val="22"/>
          <w:lang w:val="sr-Cyrl-RS"/>
        </w:rPr>
        <w:t>за предметну ЈН се мења и гласи</w:t>
      </w:r>
      <w:r w:rsidRPr="003547F7">
        <w:rPr>
          <w:rFonts w:ascii="Arial" w:hAnsi="Arial" w:cs="Arial"/>
          <w:i w:val="0"/>
          <w:sz w:val="22"/>
          <w:szCs w:val="22"/>
          <w:lang w:val="sr-Cyrl-RS"/>
        </w:rPr>
        <w:t xml:space="preserve">: </w:t>
      </w:r>
    </w:p>
    <w:p w:rsidR="00506522" w:rsidRPr="003547F7" w:rsidRDefault="00506522" w:rsidP="008A610E">
      <w:pPr>
        <w:pStyle w:val="stil8podpodnas"/>
        <w:spacing w:before="0" w:after="0"/>
        <w:jc w:val="left"/>
        <w:rPr>
          <w:rFonts w:ascii="Arial" w:hAnsi="Arial" w:cs="Arial"/>
          <w:i w:val="0"/>
          <w:sz w:val="22"/>
          <w:szCs w:val="22"/>
          <w:lang w:val="sr-Cyrl-RS"/>
        </w:rPr>
      </w:pPr>
    </w:p>
    <w:p w:rsidR="00B47806" w:rsidRPr="003547F7" w:rsidRDefault="00B47806" w:rsidP="00B47806">
      <w:pPr>
        <w:pStyle w:val="stil8podpodnas"/>
        <w:spacing w:before="0" w:after="0"/>
        <w:rPr>
          <w:rFonts w:ascii="Arial" w:hAnsi="Arial" w:cs="Arial"/>
          <w:b/>
          <w:i w:val="0"/>
          <w:sz w:val="22"/>
          <w:szCs w:val="22"/>
          <w:lang w:val="sr-Cyrl-RS"/>
        </w:rPr>
      </w:pPr>
      <w:r w:rsidRPr="003547F7">
        <w:rPr>
          <w:rFonts w:ascii="Arial" w:hAnsi="Arial" w:cs="Arial"/>
          <w:b/>
          <w:i w:val="0"/>
          <w:sz w:val="22"/>
          <w:szCs w:val="22"/>
          <w:lang w:val="sr-Cyrl-RS"/>
        </w:rPr>
        <w:t>1.</w:t>
      </w:r>
    </w:p>
    <w:p w:rsidR="008931C0" w:rsidRPr="003547F7" w:rsidRDefault="008931C0" w:rsidP="003547F7">
      <w:pPr>
        <w:pStyle w:val="stil8podpodnas"/>
        <w:spacing w:before="0" w:after="0"/>
        <w:jc w:val="both"/>
        <w:rPr>
          <w:rFonts w:ascii="Arial" w:hAnsi="Arial" w:cs="Arial"/>
          <w:i w:val="0"/>
          <w:sz w:val="22"/>
          <w:szCs w:val="22"/>
          <w:lang w:val="sr-Cyrl-RS"/>
        </w:rPr>
      </w:pPr>
      <w:r w:rsidRPr="003547F7">
        <w:rPr>
          <w:rFonts w:ascii="Arial" w:hAnsi="Arial" w:cs="Arial"/>
          <w:i w:val="0"/>
          <w:sz w:val="22"/>
          <w:szCs w:val="22"/>
          <w:lang w:val="sr-Cyrl-RS"/>
        </w:rPr>
        <w:t xml:space="preserve">Одредба на страни </w:t>
      </w:r>
      <w:r w:rsidR="00B47806" w:rsidRPr="003547F7">
        <w:rPr>
          <w:rFonts w:ascii="Arial" w:hAnsi="Arial" w:cs="Arial"/>
          <w:i w:val="0"/>
          <w:sz w:val="22"/>
          <w:szCs w:val="22"/>
          <w:lang w:val="sr-Cyrl-RS"/>
        </w:rPr>
        <w:t>37</w:t>
      </w:r>
      <w:r w:rsidRPr="003547F7">
        <w:rPr>
          <w:rFonts w:ascii="Arial" w:hAnsi="Arial" w:cs="Arial"/>
          <w:i w:val="0"/>
          <w:sz w:val="22"/>
          <w:szCs w:val="22"/>
          <w:lang w:val="sr-Cyrl-RS"/>
        </w:rPr>
        <w:t>. Кон</w:t>
      </w:r>
      <w:r w:rsidR="00B47806" w:rsidRPr="003547F7">
        <w:rPr>
          <w:rFonts w:ascii="Arial" w:hAnsi="Arial" w:cs="Arial"/>
          <w:i w:val="0"/>
          <w:sz w:val="22"/>
          <w:szCs w:val="22"/>
          <w:lang w:val="sr-Cyrl-RS"/>
        </w:rPr>
        <w:t>курсне документације која гласи</w:t>
      </w:r>
      <w:r w:rsidRPr="003547F7">
        <w:rPr>
          <w:rFonts w:ascii="Arial" w:hAnsi="Arial" w:cs="Arial"/>
          <w:i w:val="0"/>
          <w:sz w:val="22"/>
          <w:szCs w:val="22"/>
          <w:lang w:val="sr-Cyrl-RS"/>
        </w:rPr>
        <w:t xml:space="preserve">: </w:t>
      </w:r>
    </w:p>
    <w:p w:rsidR="008931C0" w:rsidRPr="003547F7" w:rsidRDefault="008931C0" w:rsidP="003547F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3547F7">
        <w:rPr>
          <w:rFonts w:ascii="Arial" w:eastAsia="Calibri" w:hAnsi="Arial" w:cs="Arial"/>
          <w:lang w:val="sr-Latn-RS"/>
        </w:rPr>
        <w:t>„</w:t>
      </w:r>
      <w:r w:rsidRPr="003547F7">
        <w:rPr>
          <w:rFonts w:ascii="Arial" w:eastAsia="Calibri" w:hAnsi="Arial" w:cs="Arial"/>
          <w:lang w:val="ru-RU"/>
        </w:rPr>
        <w:t>Да понуђач  има одређен број возача по партијама (која су у радном односу или су ангажована сходно чл. 197. до 202. Закона о раду)</w:t>
      </w:r>
      <w:r w:rsidRPr="003547F7">
        <w:rPr>
          <w:rFonts w:ascii="Arial" w:eastAsia="Calibri" w:hAnsi="Arial" w:cs="Arial"/>
          <w:lang w:val="sr-Latn-RS"/>
        </w:rPr>
        <w:t xml:space="preserve">“, </w:t>
      </w:r>
      <w:r w:rsidR="003547F7" w:rsidRPr="003547F7">
        <w:rPr>
          <w:rFonts w:ascii="Arial" w:eastAsia="Calibri" w:hAnsi="Arial" w:cs="Arial"/>
          <w:lang w:val="sr-Cyrl-RS"/>
        </w:rPr>
        <w:t>мења се и гласи</w:t>
      </w:r>
      <w:r w:rsidRPr="003547F7">
        <w:rPr>
          <w:rFonts w:ascii="Arial" w:eastAsia="Calibri" w:hAnsi="Arial" w:cs="Arial"/>
          <w:lang w:val="sr-Cyrl-RS"/>
        </w:rPr>
        <w:t xml:space="preserve">: </w:t>
      </w:r>
    </w:p>
    <w:p w:rsidR="008931C0" w:rsidRPr="003547F7" w:rsidRDefault="008931C0" w:rsidP="008931C0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EB39E0" w:rsidRPr="003547F7" w:rsidRDefault="008931C0" w:rsidP="003547F7">
      <w:pPr>
        <w:pStyle w:val="stil8podpodnas"/>
        <w:spacing w:before="0" w:after="0"/>
        <w:jc w:val="both"/>
        <w:rPr>
          <w:rFonts w:ascii="Arial" w:hAnsi="Arial" w:cs="Arial"/>
          <w:b/>
          <w:i w:val="0"/>
          <w:sz w:val="22"/>
          <w:szCs w:val="22"/>
          <w:lang w:val="sr-Cyrl-RS"/>
        </w:rPr>
      </w:pPr>
      <w:r w:rsidRPr="003547F7">
        <w:rPr>
          <w:rFonts w:ascii="Arial" w:eastAsia="Calibri" w:hAnsi="Arial" w:cs="Arial"/>
          <w:b/>
          <w:i w:val="0"/>
          <w:sz w:val="22"/>
          <w:szCs w:val="22"/>
          <w:lang w:val="sr-Latn-RS"/>
        </w:rPr>
        <w:t>„</w:t>
      </w:r>
      <w:r w:rsidRPr="003547F7">
        <w:rPr>
          <w:rFonts w:ascii="Arial" w:eastAsia="Calibri" w:hAnsi="Arial" w:cs="Arial"/>
          <w:b/>
          <w:i w:val="0"/>
          <w:sz w:val="22"/>
          <w:szCs w:val="22"/>
          <w:lang w:val="ru-RU"/>
        </w:rPr>
        <w:t>Да понуђач  има од</w:t>
      </w:r>
      <w:r w:rsidR="00B47806" w:rsidRPr="003547F7">
        <w:rPr>
          <w:rFonts w:ascii="Arial" w:eastAsia="Calibri" w:hAnsi="Arial" w:cs="Arial"/>
          <w:b/>
          <w:i w:val="0"/>
          <w:sz w:val="22"/>
          <w:szCs w:val="22"/>
          <w:lang w:val="ru-RU"/>
        </w:rPr>
        <w:t xml:space="preserve">ређен број возача по партијама, </w:t>
      </w:r>
      <w:r w:rsidR="00506522" w:rsidRPr="003547F7">
        <w:rPr>
          <w:rFonts w:ascii="Arial" w:eastAsia="Calibri" w:hAnsi="Arial" w:cs="Arial"/>
          <w:b/>
          <w:i w:val="0"/>
          <w:sz w:val="22"/>
          <w:szCs w:val="22"/>
          <w:lang w:val="ru-RU"/>
        </w:rPr>
        <w:t>који</w:t>
      </w:r>
      <w:r w:rsidRPr="003547F7">
        <w:rPr>
          <w:rFonts w:ascii="Arial" w:eastAsia="Calibri" w:hAnsi="Arial" w:cs="Arial"/>
          <w:b/>
          <w:i w:val="0"/>
          <w:sz w:val="22"/>
          <w:szCs w:val="22"/>
          <w:lang w:val="ru-RU"/>
        </w:rPr>
        <w:t xml:space="preserve"> су у радном односу </w:t>
      </w:r>
      <w:r w:rsidR="00506522" w:rsidRPr="003547F7">
        <w:rPr>
          <w:rFonts w:ascii="Arial" w:eastAsia="Calibri" w:hAnsi="Arial" w:cs="Arial"/>
          <w:b/>
          <w:i w:val="0"/>
          <w:sz w:val="22"/>
          <w:szCs w:val="22"/>
          <w:lang w:val="ru-RU"/>
        </w:rPr>
        <w:t>сходно члану</w:t>
      </w:r>
      <w:r w:rsidRPr="003547F7">
        <w:rPr>
          <w:rFonts w:ascii="Arial" w:eastAsia="Calibri" w:hAnsi="Arial" w:cs="Arial"/>
          <w:b/>
          <w:i w:val="0"/>
          <w:sz w:val="22"/>
          <w:szCs w:val="22"/>
          <w:lang w:val="ru-RU"/>
        </w:rPr>
        <w:t xml:space="preserve"> </w:t>
      </w:r>
      <w:r w:rsidR="00B47806" w:rsidRPr="003547F7">
        <w:rPr>
          <w:rFonts w:ascii="Arial" w:eastAsia="Calibri" w:hAnsi="Arial" w:cs="Arial"/>
          <w:b/>
          <w:i w:val="0"/>
          <w:sz w:val="22"/>
          <w:szCs w:val="22"/>
          <w:lang w:val="ru-RU"/>
        </w:rPr>
        <w:t>30. Закона о раду</w:t>
      </w:r>
      <w:r w:rsidRPr="003547F7">
        <w:rPr>
          <w:rFonts w:ascii="Arial" w:eastAsia="Calibri" w:hAnsi="Arial" w:cs="Arial"/>
          <w:b/>
          <w:i w:val="0"/>
          <w:sz w:val="22"/>
          <w:szCs w:val="22"/>
          <w:lang w:val="sr-Latn-RS"/>
        </w:rPr>
        <w:t>“</w:t>
      </w:r>
    </w:p>
    <w:p w:rsidR="003A12A7" w:rsidRPr="003547F7" w:rsidRDefault="003A12A7" w:rsidP="008A610E">
      <w:pPr>
        <w:spacing w:after="0" w:line="240" w:lineRule="auto"/>
        <w:rPr>
          <w:rFonts w:ascii="Arial" w:hAnsi="Arial" w:cs="Arial"/>
          <w:lang w:val="sr-Cyrl-RS"/>
        </w:rPr>
      </w:pPr>
    </w:p>
    <w:p w:rsidR="00B74BE6" w:rsidRPr="003547F7" w:rsidRDefault="00B47806" w:rsidP="003547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3547F7">
        <w:rPr>
          <w:rFonts w:ascii="Arial" w:hAnsi="Arial" w:cs="Arial"/>
          <w:b/>
          <w:lang w:val="sr-Cyrl-RS"/>
        </w:rPr>
        <w:t>2.</w:t>
      </w:r>
    </w:p>
    <w:p w:rsidR="00B47806" w:rsidRPr="003547F7" w:rsidRDefault="00B47806" w:rsidP="003547F7">
      <w:pPr>
        <w:pStyle w:val="stil8podpodnas"/>
        <w:spacing w:before="0" w:after="0"/>
        <w:jc w:val="both"/>
        <w:rPr>
          <w:rFonts w:ascii="Arial" w:hAnsi="Arial" w:cs="Arial"/>
          <w:i w:val="0"/>
          <w:sz w:val="22"/>
          <w:szCs w:val="22"/>
          <w:lang w:val="sr-Cyrl-RS"/>
        </w:rPr>
      </w:pPr>
      <w:r w:rsidRPr="003547F7">
        <w:rPr>
          <w:rFonts w:ascii="Arial" w:hAnsi="Arial" w:cs="Arial"/>
          <w:i w:val="0"/>
          <w:sz w:val="22"/>
          <w:szCs w:val="22"/>
          <w:lang w:val="sr-Cyrl-RS"/>
        </w:rPr>
        <w:t xml:space="preserve">Одредба на страни 43. Конкурсне документације која гласи: </w:t>
      </w:r>
    </w:p>
    <w:p w:rsidR="00B47806" w:rsidRPr="003547F7" w:rsidRDefault="00B47806" w:rsidP="003547F7">
      <w:pPr>
        <w:pStyle w:val="stil8podpodnas"/>
        <w:spacing w:before="0" w:after="0"/>
        <w:jc w:val="both"/>
        <w:rPr>
          <w:rFonts w:ascii="Arial" w:hAnsi="Arial" w:cs="Arial"/>
          <w:i w:val="0"/>
          <w:sz w:val="22"/>
          <w:szCs w:val="22"/>
          <w:lang w:val="sr-Cyrl-RS"/>
        </w:rPr>
      </w:pPr>
    </w:p>
    <w:p w:rsidR="00B47806" w:rsidRPr="003547F7" w:rsidRDefault="00B47806" w:rsidP="003547F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3547F7">
        <w:rPr>
          <w:rFonts w:ascii="Arial" w:eastAsia="Calibri" w:hAnsi="Arial" w:cs="Arial"/>
          <w:lang w:val="ru-RU"/>
        </w:rPr>
        <w:t xml:space="preserve">- </w:t>
      </w:r>
      <w:r w:rsidRPr="003547F7">
        <w:rPr>
          <w:rFonts w:ascii="Arial" w:eastAsia="Calibri" w:hAnsi="Arial" w:cs="Arial"/>
          <w:lang w:val="sr-Cyrl-CS"/>
        </w:rPr>
        <w:t>M образац  и Уговор о раду или други  уговор о  за сваког од возача и диспечера ангажованог сходно чл. 197. до 202. Закона о раду</w:t>
      </w:r>
      <w:r w:rsidRPr="003547F7">
        <w:rPr>
          <w:rFonts w:ascii="Arial" w:eastAsia="Calibri" w:hAnsi="Arial" w:cs="Arial"/>
          <w:lang w:val="sr-Latn-RS"/>
        </w:rPr>
        <w:t xml:space="preserve">“, </w:t>
      </w:r>
      <w:r w:rsidRPr="003547F7">
        <w:rPr>
          <w:rFonts w:ascii="Arial" w:eastAsia="Calibri" w:hAnsi="Arial" w:cs="Arial"/>
          <w:lang w:val="sr-Cyrl-RS"/>
        </w:rPr>
        <w:t xml:space="preserve">мења се и гласи: </w:t>
      </w:r>
    </w:p>
    <w:p w:rsidR="00B47806" w:rsidRPr="003547F7" w:rsidRDefault="00B47806" w:rsidP="003547F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B47806" w:rsidRPr="003547F7" w:rsidRDefault="00B47806" w:rsidP="003547F7">
      <w:pPr>
        <w:spacing w:after="0" w:line="240" w:lineRule="auto"/>
        <w:jc w:val="both"/>
        <w:rPr>
          <w:rFonts w:ascii="Arial" w:eastAsia="Calibri" w:hAnsi="Arial" w:cs="Arial"/>
          <w:b/>
          <w:lang w:val="sr-Cyrl-CS"/>
        </w:rPr>
      </w:pPr>
      <w:r w:rsidRPr="003547F7">
        <w:rPr>
          <w:rFonts w:ascii="Arial" w:eastAsia="Calibri" w:hAnsi="Arial" w:cs="Arial"/>
          <w:b/>
          <w:lang w:val="ru-RU"/>
        </w:rPr>
        <w:t xml:space="preserve">- </w:t>
      </w:r>
      <w:r w:rsidRPr="003547F7">
        <w:rPr>
          <w:rFonts w:ascii="Arial" w:eastAsia="Calibri" w:hAnsi="Arial" w:cs="Arial"/>
          <w:b/>
          <w:lang w:val="sr-Cyrl-CS"/>
        </w:rPr>
        <w:t>M образац  и Уговор о раду за сваког од возача</w:t>
      </w:r>
      <w:r w:rsidRPr="003547F7">
        <w:rPr>
          <w:rFonts w:ascii="Arial" w:eastAsia="Calibri" w:hAnsi="Arial" w:cs="Arial"/>
          <w:b/>
          <w:lang w:val="ru-RU"/>
        </w:rPr>
        <w:t xml:space="preserve"> </w:t>
      </w:r>
      <w:r w:rsidR="00506522" w:rsidRPr="003547F7">
        <w:rPr>
          <w:rFonts w:ascii="Arial" w:eastAsia="Calibri" w:hAnsi="Arial" w:cs="Arial"/>
          <w:b/>
          <w:lang w:val="ru-RU"/>
        </w:rPr>
        <w:t>који</w:t>
      </w:r>
      <w:r w:rsidRPr="003547F7">
        <w:rPr>
          <w:rFonts w:ascii="Arial" w:eastAsia="Calibri" w:hAnsi="Arial" w:cs="Arial"/>
          <w:b/>
          <w:lang w:val="ru-RU"/>
        </w:rPr>
        <w:t xml:space="preserve"> су у радном односу </w:t>
      </w:r>
      <w:r w:rsidR="00506522" w:rsidRPr="003547F7">
        <w:rPr>
          <w:rFonts w:ascii="Arial" w:eastAsia="Calibri" w:hAnsi="Arial" w:cs="Arial"/>
          <w:b/>
          <w:lang w:val="ru-RU"/>
        </w:rPr>
        <w:t>сходно члану</w:t>
      </w:r>
      <w:r w:rsidRPr="003547F7">
        <w:rPr>
          <w:rFonts w:ascii="Arial" w:eastAsia="Calibri" w:hAnsi="Arial" w:cs="Arial"/>
          <w:b/>
          <w:lang w:val="ru-RU"/>
        </w:rPr>
        <w:t xml:space="preserve"> 30. Закона о раду</w:t>
      </w:r>
      <w:r w:rsidR="00506522" w:rsidRPr="003547F7">
        <w:rPr>
          <w:rFonts w:ascii="Arial" w:eastAsia="Calibri" w:hAnsi="Arial" w:cs="Arial"/>
          <w:b/>
          <w:lang w:val="ru-RU"/>
        </w:rPr>
        <w:t xml:space="preserve"> и </w:t>
      </w:r>
    </w:p>
    <w:p w:rsidR="00B47806" w:rsidRPr="003547F7" w:rsidRDefault="00B47806" w:rsidP="003547F7">
      <w:pPr>
        <w:spacing w:after="0" w:line="240" w:lineRule="auto"/>
        <w:jc w:val="both"/>
        <w:rPr>
          <w:rFonts w:ascii="Arial" w:eastAsia="Calibri" w:hAnsi="Arial" w:cs="Arial"/>
          <w:b/>
          <w:lang w:val="sr-Cyrl-CS"/>
        </w:rPr>
      </w:pPr>
    </w:p>
    <w:p w:rsidR="00B47806" w:rsidRPr="003547F7" w:rsidRDefault="00B47806" w:rsidP="003547F7">
      <w:pPr>
        <w:spacing w:after="0" w:line="240" w:lineRule="auto"/>
        <w:jc w:val="both"/>
        <w:rPr>
          <w:rFonts w:ascii="Arial" w:eastAsia="Calibri" w:hAnsi="Arial" w:cs="Arial"/>
          <w:b/>
          <w:lang w:val="sr-Cyrl-CS"/>
        </w:rPr>
      </w:pPr>
      <w:r w:rsidRPr="003547F7">
        <w:rPr>
          <w:rFonts w:ascii="Arial" w:eastAsia="Calibri" w:hAnsi="Arial" w:cs="Arial"/>
          <w:b/>
          <w:lang w:val="ru-RU"/>
        </w:rPr>
        <w:t xml:space="preserve">- </w:t>
      </w:r>
      <w:r w:rsidRPr="003547F7">
        <w:rPr>
          <w:rFonts w:ascii="Arial" w:eastAsia="Calibri" w:hAnsi="Arial" w:cs="Arial"/>
          <w:b/>
          <w:lang w:val="sr-Cyrl-CS"/>
        </w:rPr>
        <w:t>M образац и Уговор о раду или други уговор за сваког од диспечера ангажованог сходно чл. 197. до 202. Закона о раду</w:t>
      </w:r>
      <w:r w:rsidR="00506522" w:rsidRPr="003547F7">
        <w:rPr>
          <w:rFonts w:ascii="Arial" w:eastAsia="Calibri" w:hAnsi="Arial" w:cs="Arial"/>
          <w:b/>
          <w:lang w:val="sr-Cyrl-CS"/>
        </w:rPr>
        <w:t>.</w:t>
      </w:r>
    </w:p>
    <w:p w:rsidR="00B751D3" w:rsidRPr="003547F7" w:rsidRDefault="00B751D3" w:rsidP="00B47806">
      <w:pPr>
        <w:spacing w:after="0" w:line="240" w:lineRule="auto"/>
        <w:jc w:val="both"/>
        <w:rPr>
          <w:rFonts w:ascii="Arial" w:eastAsia="Calibri" w:hAnsi="Arial" w:cs="Arial"/>
          <w:b/>
          <w:lang w:val="sr-Cyrl-CS"/>
        </w:rPr>
      </w:pPr>
    </w:p>
    <w:p w:rsidR="00B751D3" w:rsidRPr="003547F7" w:rsidRDefault="00B751D3" w:rsidP="00B751D3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  <w:r w:rsidRPr="003547F7">
        <w:rPr>
          <w:rFonts w:ascii="Arial" w:eastAsia="Calibri" w:hAnsi="Arial" w:cs="Arial"/>
          <w:b/>
          <w:lang w:val="sr-Cyrl-CS"/>
        </w:rPr>
        <w:t>3.</w:t>
      </w:r>
    </w:p>
    <w:p w:rsidR="00B751D3" w:rsidRDefault="00506522" w:rsidP="003547F7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3547F7">
        <w:rPr>
          <w:rFonts w:ascii="Arial" w:eastAsia="Calibri" w:hAnsi="Arial" w:cs="Arial"/>
          <w:lang w:val="sr-Cyrl-CS"/>
        </w:rPr>
        <w:t xml:space="preserve">У складу са </w:t>
      </w:r>
      <w:r w:rsidR="00B751D3" w:rsidRPr="003547F7">
        <w:rPr>
          <w:rFonts w:ascii="Arial" w:eastAsia="Calibri" w:hAnsi="Arial" w:cs="Arial"/>
          <w:lang w:val="sr-Cyrl-CS"/>
        </w:rPr>
        <w:t>П</w:t>
      </w:r>
      <w:r w:rsidRPr="003547F7">
        <w:rPr>
          <w:rFonts w:ascii="Arial" w:eastAsia="Calibri" w:hAnsi="Arial" w:cs="Arial"/>
          <w:lang w:val="sr-Cyrl-CS"/>
        </w:rPr>
        <w:t xml:space="preserve">ојашњењима бр. </w:t>
      </w:r>
      <w:r w:rsidR="00B751D3" w:rsidRPr="003547F7">
        <w:rPr>
          <w:rFonts w:ascii="Arial" w:eastAsia="Calibri" w:hAnsi="Arial" w:cs="Arial"/>
          <w:lang w:val="sr-Cyrl-CS"/>
        </w:rPr>
        <w:t>5</w:t>
      </w:r>
      <w:r w:rsidRPr="003547F7">
        <w:rPr>
          <w:rFonts w:ascii="Arial" w:eastAsia="Calibri" w:hAnsi="Arial" w:cs="Arial"/>
          <w:lang w:val="sr-Cyrl-CS"/>
        </w:rPr>
        <w:t xml:space="preserve"> , </w:t>
      </w:r>
      <w:r w:rsidR="00B751D3" w:rsidRPr="003547F7">
        <w:rPr>
          <w:rFonts w:ascii="Arial" w:hAnsi="Arial" w:cs="Arial"/>
          <w:lang w:val="ru-RU"/>
        </w:rPr>
        <w:t xml:space="preserve">Образац бр. 9/1 Изјава о возилу и Образац бр. 9/2 Изјава о возилу, мењају се и гласе као у прилогу. </w:t>
      </w:r>
    </w:p>
    <w:p w:rsidR="003547F7" w:rsidRPr="003547F7" w:rsidRDefault="003547F7" w:rsidP="003547F7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B47806" w:rsidRPr="003547F7" w:rsidRDefault="00B751D3" w:rsidP="00B751D3">
      <w:pPr>
        <w:spacing w:after="0" w:line="240" w:lineRule="auto"/>
        <w:jc w:val="center"/>
        <w:rPr>
          <w:rFonts w:ascii="Arial" w:eastAsia="Calibri" w:hAnsi="Arial" w:cs="Arial"/>
          <w:b/>
          <w:lang w:val="sr-Cyrl-RS"/>
        </w:rPr>
      </w:pPr>
      <w:r w:rsidRPr="003547F7">
        <w:rPr>
          <w:rFonts w:ascii="Arial" w:eastAsia="Calibri" w:hAnsi="Arial" w:cs="Arial"/>
          <w:b/>
          <w:lang w:val="sr-Cyrl-RS"/>
        </w:rPr>
        <w:t>4.</w:t>
      </w:r>
    </w:p>
    <w:p w:rsidR="00506522" w:rsidRDefault="00506522" w:rsidP="003547F7">
      <w:pPr>
        <w:spacing w:after="0" w:line="240" w:lineRule="auto"/>
        <w:jc w:val="both"/>
        <w:rPr>
          <w:rFonts w:ascii="Arial" w:hAnsi="Arial" w:cs="Arial"/>
        </w:rPr>
      </w:pPr>
      <w:r w:rsidRPr="003547F7">
        <w:rPr>
          <w:rFonts w:ascii="Arial" w:hAnsi="Arial" w:cs="Arial"/>
        </w:rPr>
        <w:t>Ова измена конкурсне документац</w:t>
      </w:r>
      <w:r w:rsidRPr="003547F7">
        <w:rPr>
          <w:rFonts w:ascii="Arial" w:hAnsi="Arial" w:cs="Arial"/>
          <w:lang w:val="ru-RU"/>
        </w:rPr>
        <w:t>и</w:t>
      </w:r>
      <w:r w:rsidRPr="003547F7">
        <w:rPr>
          <w:rFonts w:ascii="Arial" w:hAnsi="Arial" w:cs="Arial"/>
        </w:rPr>
        <w:t xml:space="preserve">је се објављује на Порталу УЈН и Интернет страници </w:t>
      </w:r>
      <w:r w:rsidRPr="003547F7">
        <w:rPr>
          <w:rFonts w:ascii="Arial" w:hAnsi="Arial" w:cs="Arial"/>
          <w:lang w:val="sr-Cyrl-RS"/>
        </w:rPr>
        <w:t>Н</w:t>
      </w:r>
      <w:r w:rsidRPr="003547F7">
        <w:rPr>
          <w:rFonts w:ascii="Arial" w:hAnsi="Arial" w:cs="Arial"/>
        </w:rPr>
        <w:t>аручиоца.</w:t>
      </w:r>
    </w:p>
    <w:p w:rsidR="003547F7" w:rsidRDefault="003547F7" w:rsidP="003547F7">
      <w:pPr>
        <w:spacing w:after="0" w:line="240" w:lineRule="auto"/>
        <w:jc w:val="both"/>
        <w:rPr>
          <w:rFonts w:ascii="Arial" w:hAnsi="Arial" w:cs="Arial"/>
        </w:rPr>
      </w:pPr>
    </w:p>
    <w:p w:rsidR="003547F7" w:rsidRPr="003547F7" w:rsidRDefault="003547F7" w:rsidP="003547F7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06522" w:rsidRDefault="00506522" w:rsidP="003547F7">
      <w:pPr>
        <w:spacing w:after="0" w:line="240" w:lineRule="auto"/>
        <w:jc w:val="right"/>
        <w:rPr>
          <w:rFonts w:ascii="Arial" w:hAnsi="Arial" w:cs="Arial"/>
          <w:lang w:val="sr-Cyrl-RS"/>
        </w:rPr>
      </w:pPr>
      <w:r w:rsidRPr="003547F7">
        <w:rPr>
          <w:rFonts w:ascii="Arial" w:hAnsi="Arial" w:cs="Arial"/>
        </w:rPr>
        <w:t>КОМИСИЈА</w:t>
      </w:r>
      <w:r w:rsidR="003547F7">
        <w:rPr>
          <w:rFonts w:ascii="Arial" w:hAnsi="Arial" w:cs="Arial"/>
          <w:lang w:val="sr-Cyrl-RS"/>
        </w:rPr>
        <w:t xml:space="preserve"> ЗА ЦЈН 14/2015</w:t>
      </w:r>
    </w:p>
    <w:p w:rsidR="003547F7" w:rsidRDefault="003547F7" w:rsidP="003547F7">
      <w:pPr>
        <w:spacing w:after="0" w:line="240" w:lineRule="auto"/>
        <w:jc w:val="right"/>
        <w:rPr>
          <w:rFonts w:ascii="Arial" w:hAnsi="Arial" w:cs="Arial"/>
          <w:lang w:val="sr-Cyrl-RS"/>
        </w:rPr>
      </w:pPr>
    </w:p>
    <w:p w:rsidR="003547F7" w:rsidRDefault="003547F7" w:rsidP="003547F7">
      <w:pPr>
        <w:spacing w:after="0" w:line="240" w:lineRule="auto"/>
        <w:jc w:val="right"/>
        <w:rPr>
          <w:rFonts w:ascii="Arial" w:hAnsi="Arial" w:cs="Arial"/>
          <w:lang w:val="sr-Cyrl-RS"/>
        </w:rPr>
      </w:pPr>
    </w:p>
    <w:p w:rsidR="003547F7" w:rsidRDefault="003547F7" w:rsidP="003547F7">
      <w:pPr>
        <w:spacing w:after="0" w:line="240" w:lineRule="auto"/>
        <w:jc w:val="right"/>
        <w:rPr>
          <w:rFonts w:ascii="Arial" w:hAnsi="Arial" w:cs="Arial"/>
          <w:lang w:val="sr-Cyrl-RS"/>
        </w:rPr>
      </w:pPr>
    </w:p>
    <w:p w:rsidR="003547F7" w:rsidRPr="003547F7" w:rsidRDefault="003547F7" w:rsidP="003547F7">
      <w:pPr>
        <w:spacing w:after="0" w:line="240" w:lineRule="auto"/>
        <w:jc w:val="right"/>
        <w:rPr>
          <w:rFonts w:ascii="Arial" w:hAnsi="Arial" w:cs="Arial"/>
          <w:lang w:val="sr-Cyrl-RS"/>
        </w:rPr>
      </w:pPr>
    </w:p>
    <w:p w:rsidR="00506522" w:rsidRPr="003547F7" w:rsidRDefault="00506522" w:rsidP="003547F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547F7">
        <w:rPr>
          <w:rFonts w:ascii="Arial" w:hAnsi="Arial" w:cs="Arial"/>
          <w:i/>
          <w:sz w:val="18"/>
          <w:szCs w:val="18"/>
        </w:rPr>
        <w:t>Доставити:</w:t>
      </w:r>
    </w:p>
    <w:p w:rsidR="00506522" w:rsidRPr="003547F7" w:rsidRDefault="00506522" w:rsidP="003547F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547F7">
        <w:rPr>
          <w:rFonts w:ascii="Arial" w:hAnsi="Arial" w:cs="Arial"/>
          <w:i/>
          <w:sz w:val="18"/>
          <w:szCs w:val="18"/>
        </w:rPr>
        <w:t>- Архиви</w:t>
      </w:r>
    </w:p>
    <w:p w:rsidR="00506522" w:rsidRPr="003547F7" w:rsidRDefault="00506522" w:rsidP="00506522">
      <w:pPr>
        <w:ind w:firstLine="706"/>
        <w:jc w:val="both"/>
        <w:rPr>
          <w:rFonts w:ascii="Arial" w:hAnsi="Arial" w:cs="Arial"/>
        </w:rPr>
      </w:pPr>
    </w:p>
    <w:p w:rsidR="003547F7" w:rsidRPr="003547F7" w:rsidRDefault="003547F7">
      <w:pPr>
        <w:rPr>
          <w:rFonts w:ascii="Arial" w:eastAsia="Times New Roman" w:hAnsi="Arial" w:cs="Arial"/>
          <w:b/>
          <w:bCs/>
          <w:lang w:val="ru-RU"/>
        </w:rPr>
      </w:pPr>
      <w:bookmarkStart w:id="0" w:name="_Toc438821547"/>
      <w:r w:rsidRPr="003547F7">
        <w:rPr>
          <w:rFonts w:ascii="Arial" w:eastAsia="Times New Roman" w:hAnsi="Arial" w:cs="Arial"/>
          <w:b/>
          <w:bCs/>
          <w:lang w:val="ru-RU"/>
        </w:rPr>
        <w:br w:type="page"/>
      </w:r>
    </w:p>
    <w:p w:rsidR="00B751D3" w:rsidRPr="003547F7" w:rsidRDefault="00B751D3" w:rsidP="003547F7">
      <w:pPr>
        <w:rPr>
          <w:rFonts w:ascii="Arial" w:hAnsi="Arial" w:cs="Arial"/>
          <w:lang w:val="ru-RU"/>
        </w:rPr>
      </w:pPr>
      <w:r w:rsidRPr="003547F7">
        <w:rPr>
          <w:rFonts w:ascii="Arial" w:hAnsi="Arial" w:cs="Arial"/>
          <w:lang w:val="ru-RU"/>
        </w:rPr>
        <w:t>Образац бр. 9/1 Изјава о возилу</w:t>
      </w:r>
      <w:bookmarkEnd w:id="0"/>
    </w:p>
    <w:p w:rsidR="00B751D3" w:rsidRPr="003547F7" w:rsidRDefault="00B751D3" w:rsidP="00B751D3">
      <w:pPr>
        <w:spacing w:after="0" w:line="240" w:lineRule="auto"/>
        <w:rPr>
          <w:rFonts w:ascii="Arial" w:eastAsia="Calibri" w:hAnsi="Arial" w:cs="Arial"/>
          <w:lang w:val="ru-RU"/>
        </w:rPr>
      </w:pPr>
    </w:p>
    <w:p w:rsidR="00B751D3" w:rsidRPr="003547F7" w:rsidRDefault="00B751D3" w:rsidP="00B751D3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>ОБРАЗАЦ – ИЗЈАВА О ВОЗИЛУ</w:t>
      </w:r>
    </w:p>
    <w:p w:rsidR="00B751D3" w:rsidRPr="003547F7" w:rsidRDefault="00B751D3" w:rsidP="00B751D3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bookmarkStart w:id="1" w:name="_Toc438542739"/>
      <w:r w:rsidRPr="003547F7">
        <w:rPr>
          <w:rFonts w:ascii="Arial" w:eastAsia="Calibri" w:hAnsi="Arial" w:cs="Arial"/>
          <w:b/>
          <w:lang w:val="ru-RU"/>
        </w:rPr>
        <w:t>ЗА ПАРТИЈУ 1</w:t>
      </w:r>
      <w:bookmarkEnd w:id="1"/>
    </w:p>
    <w:p w:rsidR="00B751D3" w:rsidRPr="003547F7" w:rsidRDefault="00B751D3" w:rsidP="00B751D3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fldChar w:fldCharType="begin"/>
      </w:r>
      <w:r w:rsidRPr="003547F7">
        <w:rPr>
          <w:rFonts w:ascii="Arial" w:eastAsia="Calibri" w:hAnsi="Arial" w:cs="Arial"/>
          <w:b/>
          <w:lang w:val="ru-RU"/>
        </w:rPr>
        <w:instrText>tc "ИЗЈАВА ПОНУЂАЧА ДА ЋЕ ИЗВРШЕЊЕ НАБАВКЕ ДЕЛИМИЧНО ПОВЕРИТИ ПОДИЗВОЂАЧУ" \f # \l 01</w:instrText>
      </w:r>
      <w:r w:rsidRPr="003547F7">
        <w:rPr>
          <w:rFonts w:ascii="Arial" w:eastAsia="Calibri" w:hAnsi="Arial" w:cs="Arial"/>
          <w:b/>
          <w:lang w:val="ru-RU"/>
        </w:rPr>
        <w:fldChar w:fldCharType="end"/>
      </w:r>
    </w:p>
    <w:p w:rsidR="00B751D3" w:rsidRPr="003547F7" w:rsidRDefault="00B751D3" w:rsidP="00B751D3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bookmarkStart w:id="2" w:name="_Toc438542740"/>
      <w:r w:rsidRPr="003547F7">
        <w:rPr>
          <w:rFonts w:ascii="Arial" w:eastAsia="Calibri" w:hAnsi="Arial" w:cs="Arial"/>
          <w:lang w:val="sr-Latn-CS"/>
        </w:rPr>
        <w:t xml:space="preserve">У вези са позивом за </w:t>
      </w:r>
      <w:r w:rsidRPr="003547F7">
        <w:rPr>
          <w:rFonts w:ascii="Arial" w:eastAsia="Calibri" w:hAnsi="Arial" w:cs="Arial"/>
          <w:lang w:val="sr-Cyrl-CS"/>
        </w:rPr>
        <w:t>подношење</w:t>
      </w:r>
      <w:r w:rsidRPr="003547F7">
        <w:rPr>
          <w:rFonts w:ascii="Arial" w:eastAsia="Calibri" w:hAnsi="Arial" w:cs="Arial"/>
          <w:lang w:val="sr-Latn-CS"/>
        </w:rPr>
        <w:t xml:space="preserve"> понуда у отвореном поступку </w:t>
      </w:r>
      <w:r w:rsidRPr="003547F7">
        <w:rPr>
          <w:rFonts w:ascii="Arial" w:eastAsia="Calibri" w:hAnsi="Arial" w:cs="Arial"/>
          <w:lang w:val="sr-Cyrl-CS"/>
        </w:rPr>
        <w:t xml:space="preserve">јавне набавке број  </w:t>
      </w:r>
      <w:r w:rsidRPr="003547F7">
        <w:rPr>
          <w:rFonts w:ascii="Arial" w:eastAsia="Calibri" w:hAnsi="Arial" w:cs="Arial"/>
          <w:lang w:val="ru-RU"/>
        </w:rPr>
        <w:t>ЦЈН 14/2015</w:t>
      </w:r>
      <w:r w:rsidRPr="003547F7">
        <w:rPr>
          <w:rFonts w:ascii="Arial" w:eastAsia="Calibri" w:hAnsi="Arial" w:cs="Arial"/>
          <w:lang w:val="sr-Cyrl-CS"/>
        </w:rPr>
        <w:t>,</w:t>
      </w:r>
      <w:r w:rsidRPr="003547F7">
        <w:rPr>
          <w:rFonts w:ascii="Arial" w:eastAsia="Calibri" w:hAnsi="Arial" w:cs="Arial"/>
          <w:lang w:val="ru-RU"/>
        </w:rPr>
        <w:t xml:space="preserve"> за партију 1, </w:t>
      </w:r>
      <w:r w:rsidRPr="003547F7">
        <w:rPr>
          <w:rFonts w:ascii="Arial" w:eastAsia="Calibri" w:hAnsi="Arial" w:cs="Arial"/>
          <w:lang w:val="sr-Cyrl-CS"/>
        </w:rPr>
        <w:t xml:space="preserve"> </w:t>
      </w:r>
      <w:r w:rsidRPr="003547F7">
        <w:rPr>
          <w:rFonts w:ascii="Arial" w:eastAsia="Calibri" w:hAnsi="Arial" w:cs="Arial"/>
          <w:lang w:val="sr-Latn-CS"/>
        </w:rPr>
        <w:t xml:space="preserve">за набавку </w:t>
      </w:r>
      <w:r w:rsidRPr="003547F7">
        <w:rPr>
          <w:rFonts w:ascii="Arial" w:eastAsia="Calibri" w:hAnsi="Arial" w:cs="Arial"/>
          <w:lang w:val="ru-RU"/>
        </w:rPr>
        <w:t>у</w:t>
      </w:r>
      <w:r w:rsidRPr="003547F7">
        <w:rPr>
          <w:rFonts w:ascii="Arial" w:eastAsia="Calibri" w:hAnsi="Arial" w:cs="Arial"/>
          <w:lang w:val="sr-Latn-CS"/>
        </w:rPr>
        <w:t>слуг</w:t>
      </w:r>
      <w:r w:rsidRPr="003547F7">
        <w:rPr>
          <w:rFonts w:ascii="Arial" w:eastAsia="Calibri" w:hAnsi="Arial" w:cs="Arial"/>
          <w:lang w:val="ru-RU"/>
        </w:rPr>
        <w:t>а</w:t>
      </w:r>
      <w:r w:rsidRPr="003547F7">
        <w:rPr>
          <w:rFonts w:ascii="Arial" w:eastAsia="Calibri" w:hAnsi="Arial" w:cs="Arial"/>
          <w:lang w:val="sr-Latn-CS"/>
        </w:rPr>
        <w:t xml:space="preserve"> ванлинијског превоза запослених у периоду од </w:t>
      </w:r>
      <w:r w:rsidRPr="003547F7">
        <w:rPr>
          <w:rFonts w:ascii="Arial" w:eastAsia="Calibri" w:hAnsi="Arial" w:cs="Arial"/>
          <w:lang w:val="ru-RU"/>
        </w:rPr>
        <w:t>30 месеци</w:t>
      </w:r>
      <w:r w:rsidRPr="003547F7">
        <w:rPr>
          <w:rFonts w:ascii="Arial" w:eastAsia="Calibri" w:hAnsi="Arial" w:cs="Arial"/>
          <w:lang w:val="sr-Latn-CS"/>
        </w:rPr>
        <w:t>,</w:t>
      </w:r>
      <w:r w:rsidRPr="003547F7">
        <w:rPr>
          <w:rFonts w:ascii="Arial" w:eastAsia="Calibri" w:hAnsi="Arial" w:cs="Arial"/>
          <w:lang w:val="ru-RU"/>
        </w:rPr>
        <w:t xml:space="preserve"> под пуном материјалном и кривичном одговорношћу</w:t>
      </w:r>
      <w:r w:rsidRPr="003547F7">
        <w:rPr>
          <w:rFonts w:ascii="Arial" w:eastAsia="Calibri" w:hAnsi="Arial" w:cs="Arial"/>
          <w:lang w:val="sr-Latn-CS"/>
        </w:rPr>
        <w:t xml:space="preserve"> </w:t>
      </w:r>
      <w:r w:rsidRPr="003547F7">
        <w:rPr>
          <w:rFonts w:ascii="Arial" w:eastAsia="Calibri" w:hAnsi="Arial" w:cs="Arial"/>
          <w:lang w:val="ru-RU"/>
        </w:rPr>
        <w:t xml:space="preserve"> дајемо</w:t>
      </w:r>
      <w:bookmarkEnd w:id="2"/>
      <w:r w:rsidRPr="003547F7">
        <w:rPr>
          <w:rFonts w:ascii="Arial" w:eastAsia="Calibri" w:hAnsi="Arial" w:cs="Arial"/>
          <w:lang w:val="ru-RU"/>
        </w:rPr>
        <w:t xml:space="preserve"> </w:t>
      </w:r>
    </w:p>
    <w:p w:rsidR="00B751D3" w:rsidRPr="003547F7" w:rsidRDefault="00B751D3" w:rsidP="00B751D3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bookmarkStart w:id="3" w:name="_Toc438542741"/>
    </w:p>
    <w:p w:rsidR="00B751D3" w:rsidRPr="003547F7" w:rsidRDefault="00B751D3" w:rsidP="00B751D3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>И З Ј А В У</w:t>
      </w:r>
      <w:bookmarkEnd w:id="3"/>
    </w:p>
    <w:p w:rsidR="00B751D3" w:rsidRPr="003547F7" w:rsidRDefault="00B751D3" w:rsidP="00B751D3">
      <w:pPr>
        <w:spacing w:after="0" w:line="240" w:lineRule="auto"/>
        <w:jc w:val="both"/>
        <w:rPr>
          <w:rFonts w:ascii="Arial" w:eastAsia="Calibri" w:hAnsi="Arial" w:cs="Arial"/>
          <w:lang w:val="sr-Cyrl-CS"/>
        </w:rPr>
      </w:pPr>
      <w:bookmarkStart w:id="4" w:name="_Toc438542742"/>
      <w:r w:rsidRPr="003547F7">
        <w:rPr>
          <w:rFonts w:ascii="Arial" w:eastAsia="Calibri" w:hAnsi="Arial" w:cs="Arial"/>
          <w:lang w:val="ru-RU"/>
        </w:rPr>
        <w:t xml:space="preserve">У </w:t>
      </w:r>
      <w:r w:rsidRPr="003547F7">
        <w:rPr>
          <w:rFonts w:ascii="Arial" w:eastAsia="Calibri" w:hAnsi="Arial" w:cs="Arial"/>
          <w:lang w:val="sr-Latn-CS"/>
        </w:rPr>
        <w:t>извршењ</w:t>
      </w:r>
      <w:r w:rsidRPr="003547F7">
        <w:rPr>
          <w:rFonts w:ascii="Arial" w:eastAsia="Calibri" w:hAnsi="Arial" w:cs="Arial"/>
          <w:lang w:val="ru-RU"/>
        </w:rPr>
        <w:t xml:space="preserve">у наведене услуге користићемо  следеће возило, које испуњава све техничке захтеве наведене у конкурсној документацији у делу </w:t>
      </w:r>
      <w:r w:rsidRPr="003547F7">
        <w:rPr>
          <w:rFonts w:ascii="Arial" w:eastAsia="Calibri" w:hAnsi="Arial" w:cs="Arial"/>
          <w:lang w:val="sr-Cyrl-CS"/>
        </w:rPr>
        <w:t>ТЕХНИЧКА СПЕЦИФИКАЦИЈА ЗА АУТОБУСЕ ЗА ВАНЛИНИЈСКИ ПРЕВОЗ ЗАПОСЛЕНИХ</w:t>
      </w:r>
      <w:r w:rsidRPr="003547F7">
        <w:rPr>
          <w:rFonts w:ascii="Arial" w:eastAsia="Calibri" w:hAnsi="Arial" w:cs="Arial"/>
          <w:lang w:val="ru-RU"/>
        </w:rPr>
        <w:t>:</w:t>
      </w:r>
      <w:bookmarkEnd w:id="4"/>
      <w:r w:rsidRPr="003547F7">
        <w:rPr>
          <w:rFonts w:ascii="Arial" w:eastAsia="Calibri" w:hAnsi="Arial" w:cs="Arial"/>
          <w:lang w:val="ru-RU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539"/>
        <w:gridCol w:w="2112"/>
        <w:gridCol w:w="647"/>
        <w:gridCol w:w="1030"/>
        <w:gridCol w:w="44"/>
        <w:gridCol w:w="590"/>
        <w:gridCol w:w="1168"/>
        <w:gridCol w:w="1175"/>
      </w:tblGrid>
      <w:tr w:rsidR="00B751D3" w:rsidRPr="003547F7" w:rsidTr="0040143D">
        <w:trPr>
          <w:trHeight w:val="1179"/>
          <w:jc w:val="center"/>
        </w:trPr>
        <w:tc>
          <w:tcPr>
            <w:tcW w:w="9729" w:type="dxa"/>
            <w:gridSpan w:val="9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ru-RU"/>
              </w:rPr>
              <w:t>Подаци о воз</w:t>
            </w:r>
            <w:r w:rsidRPr="003547F7">
              <w:rPr>
                <w:rFonts w:ascii="Arial" w:eastAsia="Calibri" w:hAnsi="Arial" w:cs="Arial"/>
                <w:lang w:val="sr-Cyrl-CS"/>
              </w:rPr>
              <w:t>илу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>Редни број возила из Спецификације услуге превоза:_____ (1-116)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>Редни број резервног возила:_______( Р1-Р29)</w:t>
            </w:r>
          </w:p>
        </w:tc>
      </w:tr>
      <w:tr w:rsidR="00B751D3" w:rsidRPr="003547F7" w:rsidTr="0040143D">
        <w:trPr>
          <w:trHeight w:val="215"/>
          <w:jc w:val="center"/>
        </w:trPr>
        <w:tc>
          <w:tcPr>
            <w:tcW w:w="296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Регистарски број возила</w:t>
            </w:r>
          </w:p>
        </w:tc>
        <w:tc>
          <w:tcPr>
            <w:tcW w:w="6766" w:type="dxa"/>
            <w:gridSpan w:val="7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B751D3" w:rsidRPr="003547F7" w:rsidTr="0040143D">
        <w:trPr>
          <w:trHeight w:val="276"/>
          <w:jc w:val="center"/>
        </w:trPr>
        <w:tc>
          <w:tcPr>
            <w:tcW w:w="296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>Гаражни број возила</w:t>
            </w:r>
          </w:p>
        </w:tc>
        <w:tc>
          <w:tcPr>
            <w:tcW w:w="6766" w:type="dxa"/>
            <w:gridSpan w:val="7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B751D3" w:rsidRPr="003547F7" w:rsidTr="0040143D">
        <w:trPr>
          <w:trHeight w:val="300"/>
          <w:jc w:val="center"/>
        </w:trPr>
        <w:tc>
          <w:tcPr>
            <w:tcW w:w="296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 xml:space="preserve">Година прве регистрације </w:t>
            </w:r>
          </w:p>
        </w:tc>
        <w:tc>
          <w:tcPr>
            <w:tcW w:w="6766" w:type="dxa"/>
            <w:gridSpan w:val="7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B751D3" w:rsidRPr="003547F7" w:rsidTr="0040143D">
        <w:trPr>
          <w:trHeight w:val="465"/>
          <w:jc w:val="center"/>
        </w:trPr>
        <w:tc>
          <w:tcPr>
            <w:tcW w:w="296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 xml:space="preserve">Година производње </w:t>
            </w:r>
          </w:p>
        </w:tc>
        <w:tc>
          <w:tcPr>
            <w:tcW w:w="6766" w:type="dxa"/>
            <w:gridSpan w:val="7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B751D3" w:rsidRPr="003547F7" w:rsidTr="0040143D">
        <w:trPr>
          <w:trHeight w:val="155"/>
          <w:jc w:val="center"/>
        </w:trPr>
        <w:tc>
          <w:tcPr>
            <w:tcW w:w="1424" w:type="dxa"/>
            <w:vMerge w:val="restart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Марка и тип возила</w:t>
            </w:r>
          </w:p>
        </w:tc>
        <w:tc>
          <w:tcPr>
            <w:tcW w:w="1539" w:type="dxa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Уписати</w:t>
            </w:r>
          </w:p>
        </w:tc>
        <w:tc>
          <w:tcPr>
            <w:tcW w:w="6766" w:type="dxa"/>
            <w:gridSpan w:val="7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751D3" w:rsidRPr="003547F7" w:rsidTr="0040143D">
        <w:trPr>
          <w:trHeight w:val="203"/>
          <w:jc w:val="center"/>
        </w:trPr>
        <w:tc>
          <w:tcPr>
            <w:tcW w:w="1424" w:type="dxa"/>
            <w:vMerge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заокружити</w:t>
            </w:r>
          </w:p>
        </w:tc>
        <w:tc>
          <w:tcPr>
            <w:tcW w:w="3789" w:type="dxa"/>
            <w:gridSpan w:val="3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</w:rPr>
              <w:t xml:space="preserve">Класа:  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Latn-CS"/>
              </w:rPr>
              <w:t>I</w:t>
            </w:r>
            <w:r w:rsidRPr="003547F7">
              <w:rPr>
                <w:rFonts w:ascii="Arial" w:eastAsia="Calibri" w:hAnsi="Arial" w:cs="Arial"/>
                <w:lang w:val="sr-Cyrl-CS"/>
              </w:rPr>
              <w:t xml:space="preserve"> , </w:t>
            </w:r>
            <w:r w:rsidRPr="003547F7">
              <w:rPr>
                <w:rFonts w:ascii="Arial" w:eastAsia="Calibri" w:hAnsi="Arial" w:cs="Arial"/>
                <w:lang w:val="sr-Latn-CS"/>
              </w:rPr>
              <w:t xml:space="preserve">II </w:t>
            </w:r>
            <w:r w:rsidRPr="003547F7">
              <w:rPr>
                <w:rFonts w:ascii="Arial" w:eastAsia="Calibri" w:hAnsi="Arial" w:cs="Arial"/>
                <w:lang w:val="sr-Cyrl-CS"/>
              </w:rPr>
              <w:t xml:space="preserve">, </w:t>
            </w:r>
            <w:r w:rsidRPr="003547F7">
              <w:rPr>
                <w:rFonts w:ascii="Arial" w:eastAsia="Calibri" w:hAnsi="Arial" w:cs="Arial"/>
                <w:lang w:val="sr-Latn-CS"/>
              </w:rPr>
              <w:t>III</w:t>
            </w:r>
            <w:r w:rsidRPr="003547F7">
              <w:rPr>
                <w:rFonts w:ascii="Arial" w:eastAsia="Calibri" w:hAnsi="Arial" w:cs="Arial"/>
                <w:lang w:val="sr-Cyrl-CS"/>
              </w:rPr>
              <w:t xml:space="preserve"> </w:t>
            </w:r>
          </w:p>
        </w:tc>
        <w:tc>
          <w:tcPr>
            <w:tcW w:w="2977" w:type="dxa"/>
            <w:gridSpan w:val="4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>Облик каросерије: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>ЦА,  ЦЦ,  ЦГ,  ЦЕ</w:t>
            </w:r>
          </w:p>
        </w:tc>
      </w:tr>
      <w:tr w:rsidR="00B751D3" w:rsidRPr="003547F7" w:rsidTr="0040143D">
        <w:trPr>
          <w:trHeight w:val="251"/>
          <w:jc w:val="center"/>
        </w:trPr>
        <w:tc>
          <w:tcPr>
            <w:tcW w:w="296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3547F7">
              <w:rPr>
                <w:rFonts w:ascii="Arial" w:eastAsia="Calibri" w:hAnsi="Arial" w:cs="Arial"/>
                <w:lang w:val="ru-RU"/>
              </w:rPr>
              <w:t>Тип и снага мотора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3547F7">
              <w:rPr>
                <w:rFonts w:ascii="Arial" w:eastAsia="Calibri" w:hAnsi="Arial" w:cs="Arial"/>
                <w:lang w:val="ru-RU"/>
              </w:rPr>
              <w:t xml:space="preserve"> ( ЕУРО )</w:t>
            </w:r>
          </w:p>
        </w:tc>
        <w:tc>
          <w:tcPr>
            <w:tcW w:w="3833" w:type="dxa"/>
            <w:gridSpan w:val="4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( KW ) _________</w:t>
            </w:r>
          </w:p>
        </w:tc>
        <w:tc>
          <w:tcPr>
            <w:tcW w:w="2933" w:type="dxa"/>
            <w:gridSpan w:val="3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ЕУРО ________</w:t>
            </w:r>
          </w:p>
        </w:tc>
      </w:tr>
      <w:tr w:rsidR="00B751D3" w:rsidRPr="003547F7" w:rsidTr="0040143D">
        <w:trPr>
          <w:trHeight w:val="108"/>
          <w:jc w:val="center"/>
        </w:trPr>
        <w:tc>
          <w:tcPr>
            <w:tcW w:w="296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>Број места за седење</w:t>
            </w:r>
          </w:p>
        </w:tc>
        <w:tc>
          <w:tcPr>
            <w:tcW w:w="2759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832" w:type="dxa"/>
            <w:gridSpan w:val="4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>Број места за стајање</w:t>
            </w:r>
          </w:p>
        </w:tc>
        <w:tc>
          <w:tcPr>
            <w:tcW w:w="1175" w:type="dxa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B751D3" w:rsidRPr="003547F7" w:rsidTr="0040143D">
        <w:trPr>
          <w:trHeight w:val="108"/>
          <w:jc w:val="center"/>
        </w:trPr>
        <w:tc>
          <w:tcPr>
            <w:tcW w:w="296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Укупно места – капацитет возила</w:t>
            </w:r>
          </w:p>
        </w:tc>
        <w:tc>
          <w:tcPr>
            <w:tcW w:w="6766" w:type="dxa"/>
            <w:gridSpan w:val="7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B751D3" w:rsidRPr="003547F7" w:rsidTr="0040143D">
        <w:trPr>
          <w:trHeight w:val="108"/>
          <w:jc w:val="center"/>
        </w:trPr>
        <w:tc>
          <w:tcPr>
            <w:tcW w:w="296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3547F7">
              <w:rPr>
                <w:rFonts w:ascii="Arial" w:eastAsia="Calibri" w:hAnsi="Arial" w:cs="Arial"/>
                <w:lang w:val="ru-RU"/>
              </w:rPr>
              <w:t xml:space="preserve">Број кровних </w:t>
            </w:r>
            <w:r w:rsidRPr="003547F7">
              <w:rPr>
                <w:rFonts w:ascii="Arial" w:eastAsia="Calibri" w:hAnsi="Arial" w:cs="Arial"/>
                <w:lang w:val="sr-Cyrl-CS"/>
              </w:rPr>
              <w:t>отвора-луфтера</w:t>
            </w:r>
            <w:r w:rsidRPr="003547F7">
              <w:rPr>
                <w:rFonts w:ascii="Arial" w:eastAsia="Calibri" w:hAnsi="Arial" w:cs="Arial"/>
                <w:lang w:val="ru-RU"/>
              </w:rPr>
              <w:t xml:space="preserve"> на аутобусу</w:t>
            </w:r>
          </w:p>
        </w:tc>
        <w:tc>
          <w:tcPr>
            <w:tcW w:w="6766" w:type="dxa"/>
            <w:gridSpan w:val="7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B751D3" w:rsidRPr="003547F7" w:rsidTr="0040143D">
        <w:trPr>
          <w:trHeight w:val="108"/>
          <w:jc w:val="center"/>
        </w:trPr>
        <w:tc>
          <w:tcPr>
            <w:tcW w:w="5075" w:type="dxa"/>
            <w:gridSpan w:val="3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Клима уређај</w:t>
            </w:r>
          </w:p>
        </w:tc>
        <w:tc>
          <w:tcPr>
            <w:tcW w:w="2311" w:type="dxa"/>
            <w:gridSpan w:val="4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 xml:space="preserve">      1. </w:t>
            </w:r>
            <w:r w:rsidRPr="003547F7">
              <w:rPr>
                <w:rFonts w:ascii="Arial" w:eastAsia="Calibri" w:hAnsi="Arial" w:cs="Arial"/>
                <w:lang w:val="sr-Cyrl-CS"/>
              </w:rPr>
              <w:t>да</w:t>
            </w:r>
          </w:p>
        </w:tc>
        <w:tc>
          <w:tcPr>
            <w:tcW w:w="234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2. не</w:t>
            </w:r>
          </w:p>
        </w:tc>
      </w:tr>
      <w:tr w:rsidR="00B751D3" w:rsidRPr="003547F7" w:rsidTr="0040143D">
        <w:trPr>
          <w:trHeight w:val="108"/>
          <w:jc w:val="center"/>
        </w:trPr>
        <w:tc>
          <w:tcPr>
            <w:tcW w:w="5075" w:type="dxa"/>
            <w:gridSpan w:val="3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3547F7">
              <w:rPr>
                <w:rFonts w:ascii="Arial" w:eastAsia="Calibri" w:hAnsi="Arial" w:cs="Arial"/>
                <w:lang w:val="ru-RU"/>
              </w:rPr>
              <w:t xml:space="preserve">Број </w:t>
            </w:r>
            <w:r w:rsidRPr="003547F7">
              <w:rPr>
                <w:rFonts w:ascii="Arial" w:eastAsia="Calibri" w:hAnsi="Arial" w:cs="Arial"/>
                <w:lang w:val="sr-Cyrl-CS"/>
              </w:rPr>
              <w:t>горњих страничних</w:t>
            </w:r>
            <w:r w:rsidRPr="003547F7">
              <w:rPr>
                <w:rFonts w:ascii="Arial" w:eastAsia="Calibri" w:hAnsi="Arial" w:cs="Arial"/>
                <w:lang w:val="ru-RU"/>
              </w:rPr>
              <w:t xml:space="preserve"> прозора који се отварају</w:t>
            </w:r>
          </w:p>
        </w:tc>
        <w:tc>
          <w:tcPr>
            <w:tcW w:w="4654" w:type="dxa"/>
            <w:gridSpan w:val="6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B751D3" w:rsidRPr="003547F7" w:rsidTr="0040143D">
        <w:trPr>
          <w:trHeight w:val="108"/>
          <w:jc w:val="center"/>
        </w:trPr>
        <w:tc>
          <w:tcPr>
            <w:tcW w:w="9729" w:type="dxa"/>
            <w:gridSpan w:val="9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3547F7">
              <w:rPr>
                <w:rFonts w:ascii="Arial" w:eastAsia="Calibri" w:hAnsi="Arial" w:cs="Arial"/>
                <w:lang w:val="ru-RU"/>
              </w:rPr>
              <w:t xml:space="preserve">Прилог : За свако возило приложити </w:t>
            </w:r>
            <w:r w:rsidRPr="003547F7">
              <w:rPr>
                <w:rFonts w:ascii="Arial" w:eastAsia="Calibri" w:hAnsi="Arial" w:cs="Arial"/>
                <w:lang w:val="sr-Cyrl-CS"/>
              </w:rPr>
              <w:t>фото</w:t>
            </w:r>
            <w:r w:rsidRPr="003547F7">
              <w:rPr>
                <w:rFonts w:ascii="Arial" w:eastAsia="Calibri" w:hAnsi="Arial" w:cs="Arial"/>
                <w:lang w:val="ru-RU"/>
              </w:rPr>
              <w:t>копију саобраћајне</w:t>
            </w:r>
            <w:r w:rsidRPr="003547F7">
              <w:rPr>
                <w:rFonts w:ascii="Arial" w:eastAsia="Calibri" w:hAnsi="Arial" w:cs="Arial"/>
                <w:lang w:val="sr-Cyrl-CS"/>
              </w:rPr>
              <w:t xml:space="preserve"> дозволе, очитане податке са </w:t>
            </w:r>
            <w:r w:rsidRPr="003547F7">
              <w:rPr>
                <w:rFonts w:ascii="Arial" w:eastAsia="Calibri" w:hAnsi="Arial" w:cs="Arial"/>
                <w:lang w:val="ru-RU"/>
              </w:rPr>
              <w:t>саобраћајне</w:t>
            </w:r>
            <w:r w:rsidRPr="003547F7">
              <w:rPr>
                <w:rFonts w:ascii="Arial" w:eastAsia="Calibri" w:hAnsi="Arial" w:cs="Arial"/>
                <w:lang w:val="sr-Cyrl-CS"/>
              </w:rPr>
              <w:t xml:space="preserve"> дозволе</w:t>
            </w:r>
            <w:r w:rsidRPr="003547F7">
              <w:rPr>
                <w:rFonts w:ascii="Arial" w:eastAsia="Calibri" w:hAnsi="Arial" w:cs="Arial"/>
                <w:lang w:val="ru-RU"/>
              </w:rPr>
              <w:t xml:space="preserve"> возил</w:t>
            </w:r>
            <w:r w:rsidRPr="003547F7">
              <w:rPr>
                <w:rFonts w:ascii="Arial" w:eastAsia="Calibri" w:hAnsi="Arial" w:cs="Arial"/>
                <w:lang w:val="sr-Cyrl-CS"/>
              </w:rPr>
              <w:t>а (или потврду о регистрацији возила уколико још није издата саобраћајна дозвола приликом регистрације) и фотокопију полисе осигурања возила</w:t>
            </w:r>
            <w:r w:rsidRPr="003547F7">
              <w:rPr>
                <w:rFonts w:ascii="Arial" w:eastAsia="Calibri" w:hAnsi="Arial" w:cs="Arial"/>
                <w:lang w:val="ru-RU"/>
              </w:rPr>
              <w:t xml:space="preserve">. </w:t>
            </w:r>
          </w:p>
          <w:p w:rsidR="00B751D3" w:rsidRPr="003547F7" w:rsidRDefault="00B751D3" w:rsidP="0040143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lang w:val="ru-RU"/>
              </w:rPr>
            </w:pPr>
            <w:r w:rsidRPr="003547F7">
              <w:rPr>
                <w:rFonts w:ascii="Arial" w:eastAsia="Calibri" w:hAnsi="Arial" w:cs="Arial"/>
                <w:b/>
                <w:i/>
                <w:lang w:val="ru-RU"/>
              </w:rPr>
              <w:t>Напомена : Образац се попуњава за свако возило посебно</w:t>
            </w:r>
            <w:r w:rsidRPr="003547F7">
              <w:rPr>
                <w:rFonts w:ascii="Arial" w:eastAsia="Calibri" w:hAnsi="Arial" w:cs="Arial"/>
                <w:b/>
                <w:i/>
                <w:lang w:val="sr-Cyrl-CS"/>
              </w:rPr>
              <w:t xml:space="preserve"> укључујући и резервна возила по класи и облику каросерије за партију за коју понуђач конкурише.</w:t>
            </w:r>
          </w:p>
          <w:p w:rsidR="00B751D3" w:rsidRPr="003547F7" w:rsidRDefault="00B751D3" w:rsidP="0040143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lang w:val="sr-Cyrl-CS"/>
              </w:rPr>
            </w:pPr>
            <w:r w:rsidRPr="003547F7">
              <w:rPr>
                <w:rFonts w:ascii="Arial" w:eastAsia="Calibri" w:hAnsi="Arial" w:cs="Arial"/>
                <w:b/>
                <w:i/>
                <w:lang w:val="sr-Cyrl-CS"/>
              </w:rPr>
              <w:t>Образац копирати у потребном броју примерака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  <w:lang w:val="ru-RU"/>
              </w:rPr>
              <w:t xml:space="preserve">                                                                                                                  </w:t>
            </w:r>
            <w:r w:rsidRPr="003547F7">
              <w:rPr>
                <w:rFonts w:ascii="Arial" w:eastAsia="Calibri" w:hAnsi="Arial" w:cs="Arial"/>
              </w:rPr>
              <w:t>Потпис Понуђача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 xml:space="preserve">                                                                                     М.П.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_____________________                                                         </w:t>
            </w:r>
          </w:p>
        </w:tc>
      </w:tr>
    </w:tbl>
    <w:p w:rsidR="00B751D3" w:rsidRPr="003547F7" w:rsidRDefault="00B751D3" w:rsidP="00B751D3">
      <w:pPr>
        <w:spacing w:after="0" w:line="240" w:lineRule="auto"/>
        <w:rPr>
          <w:rFonts w:ascii="Arial" w:eastAsia="Calibri" w:hAnsi="Arial" w:cs="Arial"/>
          <w:lang w:val="sr-Cyrl-CS"/>
        </w:rPr>
      </w:pPr>
      <w:bookmarkStart w:id="5" w:name="_Toc438542743"/>
    </w:p>
    <w:p w:rsidR="00B751D3" w:rsidRPr="003547F7" w:rsidRDefault="00B751D3" w:rsidP="00B751D3">
      <w:pPr>
        <w:rPr>
          <w:rFonts w:ascii="Arial" w:eastAsia="Times New Roman" w:hAnsi="Arial" w:cs="Arial"/>
          <w:b/>
          <w:bCs/>
        </w:rPr>
      </w:pPr>
      <w:r w:rsidRPr="003547F7">
        <w:rPr>
          <w:rFonts w:ascii="Arial" w:eastAsia="Times New Roman" w:hAnsi="Arial" w:cs="Arial"/>
          <w:b/>
          <w:bCs/>
        </w:rPr>
        <w:br w:type="page"/>
      </w:r>
    </w:p>
    <w:p w:rsidR="00B751D3" w:rsidRPr="003547F7" w:rsidRDefault="00B751D3" w:rsidP="003547F7">
      <w:pPr>
        <w:rPr>
          <w:rFonts w:ascii="Arial" w:hAnsi="Arial" w:cs="Arial"/>
        </w:rPr>
      </w:pPr>
      <w:bookmarkStart w:id="6" w:name="_Toc438821548"/>
      <w:r w:rsidRPr="003547F7">
        <w:rPr>
          <w:rFonts w:ascii="Arial" w:hAnsi="Arial" w:cs="Arial"/>
        </w:rPr>
        <w:t>Образац бр.  9/2 Изјава о возилу</w:t>
      </w:r>
      <w:bookmarkEnd w:id="6"/>
    </w:p>
    <w:p w:rsidR="00B751D3" w:rsidRPr="003547F7" w:rsidRDefault="00B751D3" w:rsidP="00B751D3">
      <w:pPr>
        <w:spacing w:after="0" w:line="240" w:lineRule="auto"/>
        <w:rPr>
          <w:rFonts w:ascii="Arial" w:eastAsia="Calibri" w:hAnsi="Arial" w:cs="Arial"/>
        </w:rPr>
      </w:pPr>
    </w:p>
    <w:p w:rsidR="00B751D3" w:rsidRPr="003547F7" w:rsidRDefault="00B751D3" w:rsidP="00B751D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547F7">
        <w:rPr>
          <w:rFonts w:ascii="Arial" w:eastAsia="Calibri" w:hAnsi="Arial" w:cs="Arial"/>
          <w:b/>
        </w:rPr>
        <w:t>ОБРАЗАЦ – ИЗЈАВА О ВОЗИЛУ</w:t>
      </w:r>
      <w:bookmarkEnd w:id="5"/>
      <w:r w:rsidRPr="003547F7">
        <w:rPr>
          <w:rFonts w:ascii="Arial" w:eastAsia="Calibri" w:hAnsi="Arial" w:cs="Arial"/>
          <w:b/>
        </w:rPr>
        <w:t xml:space="preserve"> </w:t>
      </w:r>
    </w:p>
    <w:p w:rsidR="00B751D3" w:rsidRPr="003547F7" w:rsidRDefault="00B751D3" w:rsidP="00B751D3">
      <w:pPr>
        <w:spacing w:after="0" w:line="240" w:lineRule="auto"/>
        <w:jc w:val="center"/>
        <w:rPr>
          <w:rFonts w:ascii="Arial" w:eastAsia="Calibri" w:hAnsi="Arial" w:cs="Arial"/>
          <w:b/>
        </w:rPr>
      </w:pPr>
      <w:bookmarkStart w:id="7" w:name="_Toc438542744"/>
      <w:r w:rsidRPr="003547F7">
        <w:rPr>
          <w:rFonts w:ascii="Arial" w:eastAsia="Calibri" w:hAnsi="Arial" w:cs="Arial"/>
          <w:b/>
        </w:rPr>
        <w:t>ЗА ПАРТИЈУ</w:t>
      </w:r>
      <w:bookmarkEnd w:id="7"/>
      <w:r w:rsidRPr="003547F7">
        <w:rPr>
          <w:rFonts w:ascii="Arial" w:eastAsia="Calibri" w:hAnsi="Arial" w:cs="Arial"/>
          <w:b/>
        </w:rPr>
        <w:t xml:space="preserve"> 2</w:t>
      </w:r>
    </w:p>
    <w:p w:rsidR="00B751D3" w:rsidRPr="003547F7" w:rsidRDefault="00B751D3" w:rsidP="00B751D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547F7">
        <w:rPr>
          <w:rFonts w:ascii="Arial" w:eastAsia="Calibri" w:hAnsi="Arial" w:cs="Arial"/>
          <w:b/>
        </w:rPr>
        <w:fldChar w:fldCharType="begin"/>
      </w:r>
      <w:r w:rsidRPr="003547F7">
        <w:rPr>
          <w:rFonts w:ascii="Arial" w:eastAsia="Calibri" w:hAnsi="Arial" w:cs="Arial"/>
          <w:lang w:val="sr-Cyrl-CS"/>
        </w:rPr>
        <w:instrText>tc "ИЗЈАВА ПОНУЂАЧА ДА ЋЕ ИЗВРШЕЊЕ НАБАВКЕ ДЕЛИМИЧНО ПОВЕРИТИ ПОДИЗВОЂАЧУ" \f C \l 1</w:instrText>
      </w:r>
      <w:r w:rsidRPr="003547F7">
        <w:rPr>
          <w:rFonts w:ascii="Arial" w:eastAsia="Calibri" w:hAnsi="Arial" w:cs="Arial"/>
          <w:b/>
        </w:rPr>
        <w:fldChar w:fldCharType="end"/>
      </w:r>
    </w:p>
    <w:p w:rsidR="00B751D3" w:rsidRPr="003547F7" w:rsidRDefault="00B751D3" w:rsidP="00B751D3">
      <w:pPr>
        <w:spacing w:after="0" w:line="240" w:lineRule="auto"/>
        <w:rPr>
          <w:rFonts w:ascii="Arial" w:eastAsia="Calibri" w:hAnsi="Arial" w:cs="Arial"/>
          <w:lang w:val="ru-RU"/>
        </w:rPr>
      </w:pPr>
      <w:bookmarkStart w:id="8" w:name="_Toc438542745"/>
      <w:r w:rsidRPr="003547F7">
        <w:rPr>
          <w:rFonts w:ascii="Arial" w:eastAsia="Calibri" w:hAnsi="Arial" w:cs="Arial"/>
          <w:lang w:val="sr-Latn-CS"/>
        </w:rPr>
        <w:t xml:space="preserve">У вези са позивом за </w:t>
      </w:r>
      <w:r w:rsidRPr="003547F7">
        <w:rPr>
          <w:rFonts w:ascii="Arial" w:eastAsia="Calibri" w:hAnsi="Arial" w:cs="Arial"/>
          <w:lang w:val="sr-Cyrl-CS"/>
        </w:rPr>
        <w:t>подношење</w:t>
      </w:r>
      <w:r w:rsidRPr="003547F7">
        <w:rPr>
          <w:rFonts w:ascii="Arial" w:eastAsia="Calibri" w:hAnsi="Arial" w:cs="Arial"/>
          <w:lang w:val="sr-Latn-CS"/>
        </w:rPr>
        <w:t xml:space="preserve"> понуда у отвореном поступку </w:t>
      </w:r>
      <w:r w:rsidRPr="003547F7">
        <w:rPr>
          <w:rFonts w:ascii="Arial" w:eastAsia="Calibri" w:hAnsi="Arial" w:cs="Arial"/>
          <w:lang w:val="sr-Cyrl-CS"/>
        </w:rPr>
        <w:t xml:space="preserve">јавне набавке број  </w:t>
      </w:r>
      <w:r w:rsidRPr="003547F7">
        <w:rPr>
          <w:rFonts w:ascii="Arial" w:eastAsia="Calibri" w:hAnsi="Arial" w:cs="Arial"/>
          <w:lang w:val="ru-RU"/>
        </w:rPr>
        <w:t>ЦЈН 14/2015</w:t>
      </w:r>
      <w:r w:rsidRPr="003547F7">
        <w:rPr>
          <w:rFonts w:ascii="Arial" w:eastAsia="Calibri" w:hAnsi="Arial" w:cs="Arial"/>
          <w:lang w:val="sr-Cyrl-CS"/>
        </w:rPr>
        <w:t>,</w:t>
      </w:r>
      <w:r w:rsidRPr="003547F7">
        <w:rPr>
          <w:rFonts w:ascii="Arial" w:eastAsia="Calibri" w:hAnsi="Arial" w:cs="Arial"/>
          <w:lang w:val="ru-RU"/>
        </w:rPr>
        <w:t xml:space="preserve"> за партију 2, </w:t>
      </w:r>
      <w:r w:rsidRPr="003547F7">
        <w:rPr>
          <w:rFonts w:ascii="Arial" w:eastAsia="Calibri" w:hAnsi="Arial" w:cs="Arial"/>
          <w:lang w:val="sr-Cyrl-CS"/>
        </w:rPr>
        <w:t xml:space="preserve"> </w:t>
      </w:r>
      <w:r w:rsidRPr="003547F7">
        <w:rPr>
          <w:rFonts w:ascii="Arial" w:eastAsia="Calibri" w:hAnsi="Arial" w:cs="Arial"/>
          <w:lang w:val="sr-Latn-CS"/>
        </w:rPr>
        <w:t xml:space="preserve">за набавку </w:t>
      </w:r>
      <w:r w:rsidRPr="003547F7">
        <w:rPr>
          <w:rFonts w:ascii="Arial" w:eastAsia="Calibri" w:hAnsi="Arial" w:cs="Arial"/>
          <w:lang w:val="ru-RU"/>
        </w:rPr>
        <w:t>у</w:t>
      </w:r>
      <w:r w:rsidRPr="003547F7">
        <w:rPr>
          <w:rFonts w:ascii="Arial" w:eastAsia="Calibri" w:hAnsi="Arial" w:cs="Arial"/>
          <w:lang w:val="sr-Latn-CS"/>
        </w:rPr>
        <w:t>слуг</w:t>
      </w:r>
      <w:r w:rsidRPr="003547F7">
        <w:rPr>
          <w:rFonts w:ascii="Arial" w:eastAsia="Calibri" w:hAnsi="Arial" w:cs="Arial"/>
          <w:lang w:val="ru-RU"/>
        </w:rPr>
        <w:t>а</w:t>
      </w:r>
      <w:r w:rsidRPr="003547F7">
        <w:rPr>
          <w:rFonts w:ascii="Arial" w:eastAsia="Calibri" w:hAnsi="Arial" w:cs="Arial"/>
          <w:lang w:val="sr-Latn-CS"/>
        </w:rPr>
        <w:t xml:space="preserve"> ванлинијског превоза запослених </w:t>
      </w:r>
      <w:r w:rsidRPr="003547F7">
        <w:rPr>
          <w:rFonts w:ascii="Arial" w:eastAsia="Calibri" w:hAnsi="Arial" w:cs="Arial"/>
          <w:lang w:val="ru-RU"/>
        </w:rPr>
        <w:t xml:space="preserve">по посебном захтеву </w:t>
      </w:r>
      <w:r w:rsidRPr="003547F7">
        <w:rPr>
          <w:rFonts w:ascii="Arial" w:eastAsia="Calibri" w:hAnsi="Arial" w:cs="Arial"/>
          <w:lang w:val="sr-Latn-CS"/>
        </w:rPr>
        <w:t xml:space="preserve">у периоду од </w:t>
      </w:r>
      <w:r w:rsidRPr="003547F7">
        <w:rPr>
          <w:rFonts w:ascii="Arial" w:eastAsia="Calibri" w:hAnsi="Arial" w:cs="Arial"/>
          <w:lang w:val="ru-RU"/>
        </w:rPr>
        <w:t>30 месеци</w:t>
      </w:r>
      <w:r w:rsidRPr="003547F7">
        <w:rPr>
          <w:rFonts w:ascii="Arial" w:eastAsia="Calibri" w:hAnsi="Arial" w:cs="Arial"/>
          <w:lang w:val="sr-Latn-CS"/>
        </w:rPr>
        <w:t>,</w:t>
      </w:r>
      <w:r w:rsidRPr="003547F7">
        <w:rPr>
          <w:rFonts w:ascii="Arial" w:eastAsia="Calibri" w:hAnsi="Arial" w:cs="Arial"/>
          <w:lang w:val="ru-RU"/>
        </w:rPr>
        <w:t xml:space="preserve"> под пуном материјалном и кривичном одговорношћу</w:t>
      </w:r>
      <w:r w:rsidRPr="003547F7">
        <w:rPr>
          <w:rFonts w:ascii="Arial" w:eastAsia="Calibri" w:hAnsi="Arial" w:cs="Arial"/>
          <w:lang w:val="sr-Latn-CS"/>
        </w:rPr>
        <w:t xml:space="preserve"> </w:t>
      </w:r>
      <w:r w:rsidRPr="003547F7">
        <w:rPr>
          <w:rFonts w:ascii="Arial" w:eastAsia="Calibri" w:hAnsi="Arial" w:cs="Arial"/>
          <w:lang w:val="ru-RU"/>
        </w:rPr>
        <w:t xml:space="preserve"> дајемо</w:t>
      </w:r>
      <w:bookmarkEnd w:id="8"/>
      <w:r w:rsidRPr="003547F7">
        <w:rPr>
          <w:rFonts w:ascii="Arial" w:eastAsia="Calibri" w:hAnsi="Arial" w:cs="Arial"/>
          <w:lang w:val="ru-RU"/>
        </w:rPr>
        <w:t xml:space="preserve"> </w:t>
      </w:r>
    </w:p>
    <w:p w:rsidR="00B751D3" w:rsidRPr="003547F7" w:rsidRDefault="00B751D3" w:rsidP="00B751D3">
      <w:pPr>
        <w:spacing w:after="0" w:line="240" w:lineRule="auto"/>
        <w:rPr>
          <w:rFonts w:ascii="Arial" w:eastAsia="Calibri" w:hAnsi="Arial" w:cs="Arial"/>
          <w:lang w:val="ru-RU"/>
        </w:rPr>
      </w:pPr>
    </w:p>
    <w:p w:rsidR="00B751D3" w:rsidRPr="003547F7" w:rsidRDefault="00B751D3" w:rsidP="00B751D3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bookmarkStart w:id="9" w:name="_Toc438542746"/>
      <w:r w:rsidRPr="003547F7">
        <w:rPr>
          <w:rFonts w:ascii="Arial" w:eastAsia="Calibri" w:hAnsi="Arial" w:cs="Arial"/>
          <w:b/>
          <w:lang w:val="ru-RU"/>
        </w:rPr>
        <w:t>И З Ј А В У</w:t>
      </w:r>
      <w:bookmarkEnd w:id="9"/>
    </w:p>
    <w:p w:rsidR="00B751D3" w:rsidRPr="003547F7" w:rsidRDefault="00B751D3" w:rsidP="00B751D3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</w:p>
    <w:p w:rsidR="00B751D3" w:rsidRPr="003547F7" w:rsidRDefault="00B751D3" w:rsidP="00B751D3">
      <w:pPr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3547F7">
        <w:rPr>
          <w:rFonts w:ascii="Arial" w:eastAsia="Calibri" w:hAnsi="Arial" w:cs="Arial"/>
          <w:lang w:val="ru-RU"/>
        </w:rPr>
        <w:t xml:space="preserve">У </w:t>
      </w:r>
      <w:r w:rsidRPr="003547F7">
        <w:rPr>
          <w:rFonts w:ascii="Arial" w:eastAsia="Calibri" w:hAnsi="Arial" w:cs="Arial"/>
          <w:lang w:val="sr-Latn-CS"/>
        </w:rPr>
        <w:t>извршењ</w:t>
      </w:r>
      <w:r w:rsidRPr="003547F7">
        <w:rPr>
          <w:rFonts w:ascii="Arial" w:eastAsia="Calibri" w:hAnsi="Arial" w:cs="Arial"/>
          <w:lang w:val="ru-RU"/>
        </w:rPr>
        <w:t xml:space="preserve">у наведене услуге користићемо  следеће возило, које испуњава све техничке захтеве наведене у конкурсној документацији у делу </w:t>
      </w:r>
      <w:r w:rsidRPr="003547F7">
        <w:rPr>
          <w:rFonts w:ascii="Arial" w:eastAsia="Calibri" w:hAnsi="Arial" w:cs="Arial"/>
          <w:lang w:val="sr-Cyrl-CS"/>
        </w:rPr>
        <w:t>ТЕХНИЧКА СПЕЦИФИКАЦИЈА ЗА АУТОБУСЕ ЗА ВАНЛИНИЈСКИ ПРЕВОЗ ЗАПОСЛЕНИХ</w:t>
      </w:r>
      <w:r w:rsidRPr="003547F7">
        <w:rPr>
          <w:rFonts w:ascii="Arial" w:eastAsia="Calibri" w:hAnsi="Arial" w:cs="Arial"/>
          <w:lang w:val="ru-RU"/>
        </w:rPr>
        <w:t xml:space="preserve">: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539"/>
        <w:gridCol w:w="2112"/>
        <w:gridCol w:w="647"/>
        <w:gridCol w:w="1030"/>
        <w:gridCol w:w="44"/>
        <w:gridCol w:w="590"/>
        <w:gridCol w:w="1168"/>
        <w:gridCol w:w="1175"/>
      </w:tblGrid>
      <w:tr w:rsidR="00B751D3" w:rsidRPr="003547F7" w:rsidTr="0040143D">
        <w:trPr>
          <w:trHeight w:val="1179"/>
          <w:jc w:val="center"/>
        </w:trPr>
        <w:tc>
          <w:tcPr>
            <w:tcW w:w="9729" w:type="dxa"/>
            <w:gridSpan w:val="9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ru-RU"/>
              </w:rPr>
              <w:t>Подаци о воз</w:t>
            </w:r>
            <w:r w:rsidRPr="003547F7">
              <w:rPr>
                <w:rFonts w:ascii="Arial" w:eastAsia="Calibri" w:hAnsi="Arial" w:cs="Arial"/>
                <w:lang w:val="sr-Cyrl-CS"/>
              </w:rPr>
              <w:t>илу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 xml:space="preserve">        Редни број возила :_____ (1-10)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 xml:space="preserve">        Редни број резервног возила:_______( Р1-Р3)</w:t>
            </w:r>
          </w:p>
        </w:tc>
      </w:tr>
      <w:tr w:rsidR="00B751D3" w:rsidRPr="003547F7" w:rsidTr="0040143D">
        <w:trPr>
          <w:trHeight w:val="215"/>
          <w:jc w:val="center"/>
        </w:trPr>
        <w:tc>
          <w:tcPr>
            <w:tcW w:w="296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Регистарски број возила</w:t>
            </w:r>
          </w:p>
        </w:tc>
        <w:tc>
          <w:tcPr>
            <w:tcW w:w="6766" w:type="dxa"/>
            <w:gridSpan w:val="7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B751D3" w:rsidRPr="003547F7" w:rsidTr="0040143D">
        <w:trPr>
          <w:trHeight w:val="276"/>
          <w:jc w:val="center"/>
        </w:trPr>
        <w:tc>
          <w:tcPr>
            <w:tcW w:w="296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>Гаражни број возила</w:t>
            </w:r>
          </w:p>
        </w:tc>
        <w:tc>
          <w:tcPr>
            <w:tcW w:w="6766" w:type="dxa"/>
            <w:gridSpan w:val="7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B751D3" w:rsidRPr="003547F7" w:rsidTr="0040143D">
        <w:trPr>
          <w:trHeight w:val="300"/>
          <w:jc w:val="center"/>
        </w:trPr>
        <w:tc>
          <w:tcPr>
            <w:tcW w:w="296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 xml:space="preserve">Година прве регистрације </w:t>
            </w:r>
          </w:p>
        </w:tc>
        <w:tc>
          <w:tcPr>
            <w:tcW w:w="6766" w:type="dxa"/>
            <w:gridSpan w:val="7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B751D3" w:rsidRPr="003547F7" w:rsidTr="0040143D">
        <w:trPr>
          <w:trHeight w:val="465"/>
          <w:jc w:val="center"/>
        </w:trPr>
        <w:tc>
          <w:tcPr>
            <w:tcW w:w="296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 xml:space="preserve">Година производње </w:t>
            </w:r>
          </w:p>
        </w:tc>
        <w:tc>
          <w:tcPr>
            <w:tcW w:w="6766" w:type="dxa"/>
            <w:gridSpan w:val="7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B751D3" w:rsidRPr="003547F7" w:rsidTr="0040143D">
        <w:trPr>
          <w:trHeight w:val="155"/>
          <w:jc w:val="center"/>
        </w:trPr>
        <w:tc>
          <w:tcPr>
            <w:tcW w:w="1424" w:type="dxa"/>
            <w:vMerge w:val="restart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Марка и тип возила</w:t>
            </w:r>
          </w:p>
        </w:tc>
        <w:tc>
          <w:tcPr>
            <w:tcW w:w="1539" w:type="dxa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Уписати</w:t>
            </w:r>
          </w:p>
        </w:tc>
        <w:tc>
          <w:tcPr>
            <w:tcW w:w="6766" w:type="dxa"/>
            <w:gridSpan w:val="7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751D3" w:rsidRPr="003547F7" w:rsidTr="0040143D">
        <w:trPr>
          <w:trHeight w:val="203"/>
          <w:jc w:val="center"/>
        </w:trPr>
        <w:tc>
          <w:tcPr>
            <w:tcW w:w="1424" w:type="dxa"/>
            <w:vMerge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заокружити</w:t>
            </w:r>
          </w:p>
        </w:tc>
        <w:tc>
          <w:tcPr>
            <w:tcW w:w="3789" w:type="dxa"/>
            <w:gridSpan w:val="3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</w:rPr>
              <w:t xml:space="preserve">Класа:  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Latn-CS"/>
              </w:rPr>
              <w:t>I</w:t>
            </w:r>
            <w:r w:rsidRPr="003547F7">
              <w:rPr>
                <w:rFonts w:ascii="Arial" w:eastAsia="Calibri" w:hAnsi="Arial" w:cs="Arial"/>
                <w:lang w:val="sr-Cyrl-CS"/>
              </w:rPr>
              <w:t xml:space="preserve"> , </w:t>
            </w:r>
            <w:r w:rsidRPr="003547F7">
              <w:rPr>
                <w:rFonts w:ascii="Arial" w:eastAsia="Calibri" w:hAnsi="Arial" w:cs="Arial"/>
                <w:lang w:val="sr-Latn-CS"/>
              </w:rPr>
              <w:t xml:space="preserve">II </w:t>
            </w:r>
            <w:r w:rsidRPr="003547F7">
              <w:rPr>
                <w:rFonts w:ascii="Arial" w:eastAsia="Calibri" w:hAnsi="Arial" w:cs="Arial"/>
                <w:lang w:val="sr-Cyrl-CS"/>
              </w:rPr>
              <w:t xml:space="preserve">, </w:t>
            </w:r>
            <w:r w:rsidRPr="003547F7">
              <w:rPr>
                <w:rFonts w:ascii="Arial" w:eastAsia="Calibri" w:hAnsi="Arial" w:cs="Arial"/>
                <w:lang w:val="sr-Latn-CS"/>
              </w:rPr>
              <w:t>III</w:t>
            </w:r>
            <w:r w:rsidRPr="003547F7">
              <w:rPr>
                <w:rFonts w:ascii="Arial" w:eastAsia="Calibri" w:hAnsi="Arial" w:cs="Arial"/>
                <w:lang w:val="sr-Cyrl-CS"/>
              </w:rPr>
              <w:t xml:space="preserve"> 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 xml:space="preserve">                         </w:t>
            </w:r>
          </w:p>
        </w:tc>
        <w:tc>
          <w:tcPr>
            <w:tcW w:w="2977" w:type="dxa"/>
            <w:gridSpan w:val="4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>Облик каросерије: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>ЦА,  ЦЦ,  ЦГ,  ЦЕ</w:t>
            </w:r>
          </w:p>
        </w:tc>
      </w:tr>
      <w:tr w:rsidR="00B751D3" w:rsidRPr="003547F7" w:rsidTr="0040143D">
        <w:trPr>
          <w:trHeight w:val="251"/>
          <w:jc w:val="center"/>
        </w:trPr>
        <w:tc>
          <w:tcPr>
            <w:tcW w:w="296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3547F7">
              <w:rPr>
                <w:rFonts w:ascii="Arial" w:eastAsia="Calibri" w:hAnsi="Arial" w:cs="Arial"/>
                <w:lang w:val="ru-RU"/>
              </w:rPr>
              <w:t>Тип и снага мотора ( ЕУРО )</w:t>
            </w:r>
          </w:p>
        </w:tc>
        <w:tc>
          <w:tcPr>
            <w:tcW w:w="3833" w:type="dxa"/>
            <w:gridSpan w:val="4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( KW ) _________</w:t>
            </w:r>
          </w:p>
        </w:tc>
        <w:tc>
          <w:tcPr>
            <w:tcW w:w="2933" w:type="dxa"/>
            <w:gridSpan w:val="3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ЕУРО ________</w:t>
            </w:r>
          </w:p>
        </w:tc>
      </w:tr>
      <w:tr w:rsidR="00B751D3" w:rsidRPr="003547F7" w:rsidTr="0040143D">
        <w:trPr>
          <w:trHeight w:val="108"/>
          <w:jc w:val="center"/>
        </w:trPr>
        <w:tc>
          <w:tcPr>
            <w:tcW w:w="296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>Број места за седење</w:t>
            </w:r>
          </w:p>
        </w:tc>
        <w:tc>
          <w:tcPr>
            <w:tcW w:w="2759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832" w:type="dxa"/>
            <w:gridSpan w:val="4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sr-Cyrl-CS"/>
              </w:rPr>
              <w:t>Број места за стајање</w:t>
            </w:r>
          </w:p>
        </w:tc>
        <w:tc>
          <w:tcPr>
            <w:tcW w:w="1175" w:type="dxa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B751D3" w:rsidRPr="003547F7" w:rsidTr="0040143D">
        <w:trPr>
          <w:trHeight w:val="108"/>
          <w:jc w:val="center"/>
        </w:trPr>
        <w:tc>
          <w:tcPr>
            <w:tcW w:w="296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Укупно места – капацитет возила</w:t>
            </w:r>
          </w:p>
        </w:tc>
        <w:tc>
          <w:tcPr>
            <w:tcW w:w="6766" w:type="dxa"/>
            <w:gridSpan w:val="7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B751D3" w:rsidRPr="003547F7" w:rsidTr="0040143D">
        <w:trPr>
          <w:trHeight w:val="108"/>
          <w:jc w:val="center"/>
        </w:trPr>
        <w:tc>
          <w:tcPr>
            <w:tcW w:w="296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3547F7">
              <w:rPr>
                <w:rFonts w:ascii="Arial" w:eastAsia="Calibri" w:hAnsi="Arial" w:cs="Arial"/>
                <w:lang w:val="ru-RU"/>
              </w:rPr>
              <w:t xml:space="preserve">Број кровних </w:t>
            </w:r>
            <w:r w:rsidRPr="003547F7">
              <w:rPr>
                <w:rFonts w:ascii="Arial" w:eastAsia="Calibri" w:hAnsi="Arial" w:cs="Arial"/>
                <w:lang w:val="sr-Cyrl-CS"/>
              </w:rPr>
              <w:t>отвора-луфтера</w:t>
            </w:r>
            <w:r w:rsidRPr="003547F7">
              <w:rPr>
                <w:rFonts w:ascii="Arial" w:eastAsia="Calibri" w:hAnsi="Arial" w:cs="Arial"/>
                <w:lang w:val="ru-RU"/>
              </w:rPr>
              <w:t xml:space="preserve"> на аутобусу</w:t>
            </w:r>
          </w:p>
        </w:tc>
        <w:tc>
          <w:tcPr>
            <w:tcW w:w="6766" w:type="dxa"/>
            <w:gridSpan w:val="7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B751D3" w:rsidRPr="003547F7" w:rsidTr="0040143D">
        <w:trPr>
          <w:trHeight w:val="108"/>
          <w:jc w:val="center"/>
        </w:trPr>
        <w:tc>
          <w:tcPr>
            <w:tcW w:w="5075" w:type="dxa"/>
            <w:gridSpan w:val="3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Клима уређај</w:t>
            </w:r>
          </w:p>
        </w:tc>
        <w:tc>
          <w:tcPr>
            <w:tcW w:w="2311" w:type="dxa"/>
            <w:gridSpan w:val="4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 xml:space="preserve">      1. </w:t>
            </w:r>
            <w:r w:rsidRPr="003547F7">
              <w:rPr>
                <w:rFonts w:ascii="Arial" w:eastAsia="Calibri" w:hAnsi="Arial" w:cs="Arial"/>
                <w:lang w:val="sr-Cyrl-CS"/>
              </w:rPr>
              <w:t>да</w:t>
            </w:r>
          </w:p>
        </w:tc>
        <w:tc>
          <w:tcPr>
            <w:tcW w:w="2343" w:type="dxa"/>
            <w:gridSpan w:val="2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547F7">
              <w:rPr>
                <w:rFonts w:ascii="Arial" w:eastAsia="Calibri" w:hAnsi="Arial" w:cs="Arial"/>
              </w:rPr>
              <w:t>2. не</w:t>
            </w:r>
          </w:p>
        </w:tc>
      </w:tr>
      <w:tr w:rsidR="00B751D3" w:rsidRPr="003547F7" w:rsidTr="0040143D">
        <w:trPr>
          <w:trHeight w:val="108"/>
          <w:jc w:val="center"/>
        </w:trPr>
        <w:tc>
          <w:tcPr>
            <w:tcW w:w="5075" w:type="dxa"/>
            <w:gridSpan w:val="3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3547F7">
              <w:rPr>
                <w:rFonts w:ascii="Arial" w:eastAsia="Calibri" w:hAnsi="Arial" w:cs="Arial"/>
                <w:lang w:val="ru-RU"/>
              </w:rPr>
              <w:t xml:space="preserve">Број </w:t>
            </w:r>
            <w:r w:rsidRPr="003547F7">
              <w:rPr>
                <w:rFonts w:ascii="Arial" w:eastAsia="Calibri" w:hAnsi="Arial" w:cs="Arial"/>
                <w:lang w:val="sr-Cyrl-CS"/>
              </w:rPr>
              <w:t>горњих страничних</w:t>
            </w:r>
            <w:r w:rsidRPr="003547F7">
              <w:rPr>
                <w:rFonts w:ascii="Arial" w:eastAsia="Calibri" w:hAnsi="Arial" w:cs="Arial"/>
                <w:lang w:val="ru-RU"/>
              </w:rPr>
              <w:t xml:space="preserve"> прозора који се отварају</w:t>
            </w:r>
          </w:p>
        </w:tc>
        <w:tc>
          <w:tcPr>
            <w:tcW w:w="4654" w:type="dxa"/>
            <w:gridSpan w:val="6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B751D3" w:rsidRPr="003547F7" w:rsidTr="0040143D">
        <w:trPr>
          <w:trHeight w:val="108"/>
          <w:jc w:val="center"/>
        </w:trPr>
        <w:tc>
          <w:tcPr>
            <w:tcW w:w="9729" w:type="dxa"/>
            <w:gridSpan w:val="9"/>
          </w:tcPr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3547F7">
              <w:rPr>
                <w:rFonts w:ascii="Arial" w:eastAsia="Calibri" w:hAnsi="Arial" w:cs="Arial"/>
                <w:lang w:val="ru-RU"/>
              </w:rPr>
              <w:t xml:space="preserve">Прилог : За свако возило приложити </w:t>
            </w:r>
            <w:r w:rsidRPr="003547F7">
              <w:rPr>
                <w:rFonts w:ascii="Arial" w:eastAsia="Calibri" w:hAnsi="Arial" w:cs="Arial"/>
                <w:lang w:val="sr-Cyrl-CS"/>
              </w:rPr>
              <w:t>фото</w:t>
            </w:r>
            <w:r w:rsidRPr="003547F7">
              <w:rPr>
                <w:rFonts w:ascii="Arial" w:eastAsia="Calibri" w:hAnsi="Arial" w:cs="Arial"/>
                <w:lang w:val="ru-RU"/>
              </w:rPr>
              <w:t>копију саобраћајне</w:t>
            </w:r>
            <w:r w:rsidRPr="003547F7">
              <w:rPr>
                <w:rFonts w:ascii="Arial" w:eastAsia="Calibri" w:hAnsi="Arial" w:cs="Arial"/>
                <w:lang w:val="sr-Cyrl-CS"/>
              </w:rPr>
              <w:t xml:space="preserve"> дозволе, очитане податке са </w:t>
            </w:r>
            <w:r w:rsidRPr="003547F7">
              <w:rPr>
                <w:rFonts w:ascii="Arial" w:eastAsia="Calibri" w:hAnsi="Arial" w:cs="Arial"/>
                <w:lang w:val="ru-RU"/>
              </w:rPr>
              <w:t>саобраћајне</w:t>
            </w:r>
            <w:r w:rsidRPr="003547F7">
              <w:rPr>
                <w:rFonts w:ascii="Arial" w:eastAsia="Calibri" w:hAnsi="Arial" w:cs="Arial"/>
                <w:lang w:val="sr-Cyrl-CS"/>
              </w:rPr>
              <w:t xml:space="preserve"> дозволе</w:t>
            </w:r>
            <w:r w:rsidRPr="003547F7">
              <w:rPr>
                <w:rFonts w:ascii="Arial" w:eastAsia="Calibri" w:hAnsi="Arial" w:cs="Arial"/>
                <w:lang w:val="ru-RU"/>
              </w:rPr>
              <w:t xml:space="preserve"> возил</w:t>
            </w:r>
            <w:r w:rsidRPr="003547F7">
              <w:rPr>
                <w:rFonts w:ascii="Arial" w:eastAsia="Calibri" w:hAnsi="Arial" w:cs="Arial"/>
                <w:lang w:val="sr-Cyrl-CS"/>
              </w:rPr>
              <w:t>а (или потврду о регистрацији возила уколико још није издата саобраћајна дозвола приликом регистрације) и фотокопију полисе осигурања возила</w:t>
            </w:r>
            <w:r w:rsidRPr="003547F7">
              <w:rPr>
                <w:rFonts w:ascii="Arial" w:eastAsia="Calibri" w:hAnsi="Arial" w:cs="Arial"/>
                <w:lang w:val="ru-RU"/>
              </w:rPr>
              <w:t>.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val="ru-RU"/>
              </w:rPr>
            </w:pPr>
            <w:r w:rsidRPr="003547F7">
              <w:rPr>
                <w:rFonts w:ascii="Arial" w:eastAsia="Calibri" w:hAnsi="Arial" w:cs="Arial"/>
                <w:b/>
                <w:i/>
                <w:lang w:val="ru-RU"/>
              </w:rPr>
              <w:t>Напомена : Образац се попуњава за свако возило посебно</w:t>
            </w:r>
            <w:r w:rsidRPr="003547F7">
              <w:rPr>
                <w:rFonts w:ascii="Arial" w:eastAsia="Calibri" w:hAnsi="Arial" w:cs="Arial"/>
                <w:b/>
                <w:i/>
                <w:lang w:val="sr-Cyrl-CS"/>
              </w:rPr>
              <w:t xml:space="preserve"> укључујући и резервна возила по класи и облику каросерије за партију за коју понуђач конкурише. </w:t>
            </w:r>
            <w:r w:rsidRPr="003547F7">
              <w:rPr>
                <w:rFonts w:ascii="Arial" w:eastAsia="Calibri" w:hAnsi="Arial" w:cs="Arial"/>
                <w:b/>
                <w:i/>
                <w:lang w:val="ru-RU"/>
              </w:rPr>
              <w:t>Образац копирати у потребном броју примерака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3547F7">
              <w:rPr>
                <w:rFonts w:ascii="Arial" w:eastAsia="Calibri" w:hAnsi="Arial" w:cs="Arial"/>
                <w:lang w:val="ru-RU"/>
              </w:rPr>
              <w:t xml:space="preserve">                                                                                                                  Потпис Понуђача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3547F7">
              <w:rPr>
                <w:rFonts w:ascii="Arial" w:eastAsia="Calibri" w:hAnsi="Arial" w:cs="Arial"/>
                <w:lang w:val="ru-RU"/>
              </w:rPr>
              <w:t xml:space="preserve">                                                                                     М.П.</w:t>
            </w:r>
          </w:p>
          <w:p w:rsidR="00B751D3" w:rsidRPr="003547F7" w:rsidRDefault="00B751D3" w:rsidP="0040143D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547F7">
              <w:rPr>
                <w:rFonts w:ascii="Arial" w:eastAsia="Calibri" w:hAnsi="Arial" w:cs="Arial"/>
                <w:lang w:val="ru-RU"/>
              </w:rPr>
              <w:t xml:space="preserve">                                                                                                              </w:t>
            </w:r>
            <w:r w:rsidRPr="003547F7">
              <w:rPr>
                <w:rFonts w:ascii="Arial" w:eastAsia="Calibri" w:hAnsi="Arial" w:cs="Arial"/>
              </w:rPr>
              <w:t xml:space="preserve">_____________________                                                         </w:t>
            </w:r>
          </w:p>
        </w:tc>
      </w:tr>
    </w:tbl>
    <w:p w:rsidR="00B74BE6" w:rsidRPr="003547F7" w:rsidRDefault="00B74BE6">
      <w:pPr>
        <w:rPr>
          <w:rFonts w:ascii="Arial" w:hAnsi="Arial" w:cs="Arial"/>
          <w:lang w:val="sr-Cyrl-RS"/>
        </w:rPr>
      </w:pPr>
    </w:p>
    <w:sectPr w:rsidR="00B74BE6" w:rsidRPr="003547F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E6" w:rsidRDefault="004F26E6" w:rsidP="003547F7">
      <w:pPr>
        <w:spacing w:after="0" w:line="240" w:lineRule="auto"/>
      </w:pPr>
      <w:r>
        <w:separator/>
      </w:r>
    </w:p>
  </w:endnote>
  <w:endnote w:type="continuationSeparator" w:id="0">
    <w:p w:rsidR="004F26E6" w:rsidRDefault="004F26E6" w:rsidP="0035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i/>
        <w:sz w:val="16"/>
        <w:szCs w:val="16"/>
      </w:rPr>
      <w:id w:val="-319273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547F7" w:rsidRPr="003547F7" w:rsidRDefault="003547F7">
            <w:pPr>
              <w:pStyle w:val="Footer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3547F7">
              <w:rPr>
                <w:rFonts w:ascii="Arial" w:hAnsi="Arial" w:cs="Arial"/>
                <w:i/>
                <w:sz w:val="16"/>
                <w:szCs w:val="16"/>
                <w:lang w:val="sr-Cyrl-RS"/>
              </w:rPr>
              <w:t>стр</w:t>
            </w:r>
            <w:r w:rsidRPr="003547F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547F7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3547F7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PAGE </w:instrText>
            </w:r>
            <w:r w:rsidRPr="003547F7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7051F1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5</w:t>
            </w:r>
            <w:r w:rsidRPr="003547F7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3547F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547F7">
              <w:rPr>
                <w:rFonts w:ascii="Arial" w:hAnsi="Arial" w:cs="Arial"/>
                <w:i/>
                <w:sz w:val="16"/>
                <w:szCs w:val="16"/>
                <w:lang w:val="sr-Cyrl-RS"/>
              </w:rPr>
              <w:t>од</w:t>
            </w:r>
            <w:r w:rsidRPr="003547F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547F7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3547F7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NUMPAGES  </w:instrText>
            </w:r>
            <w:r w:rsidRPr="003547F7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7051F1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5</w:t>
            </w:r>
            <w:r w:rsidRPr="003547F7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3547F7" w:rsidRPr="003547F7" w:rsidRDefault="003547F7">
    <w:pPr>
      <w:pStyle w:val="Foo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E6" w:rsidRDefault="004F26E6" w:rsidP="003547F7">
      <w:pPr>
        <w:spacing w:after="0" w:line="240" w:lineRule="auto"/>
      </w:pPr>
      <w:r>
        <w:separator/>
      </w:r>
    </w:p>
  </w:footnote>
  <w:footnote w:type="continuationSeparator" w:id="0">
    <w:p w:rsidR="004F26E6" w:rsidRDefault="004F26E6" w:rsidP="00354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E0"/>
    <w:rsid w:val="00206A11"/>
    <w:rsid w:val="003547F7"/>
    <w:rsid w:val="003A12A7"/>
    <w:rsid w:val="004F26E6"/>
    <w:rsid w:val="00506522"/>
    <w:rsid w:val="00553F5E"/>
    <w:rsid w:val="00645D1B"/>
    <w:rsid w:val="0066576D"/>
    <w:rsid w:val="007051F1"/>
    <w:rsid w:val="008931C0"/>
    <w:rsid w:val="008A610E"/>
    <w:rsid w:val="00943FAD"/>
    <w:rsid w:val="00AA75DF"/>
    <w:rsid w:val="00B47806"/>
    <w:rsid w:val="00B74BE6"/>
    <w:rsid w:val="00B751D3"/>
    <w:rsid w:val="00E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F63F5-B27D-453D-82DD-A724360F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8podpodnas">
    <w:name w:val="stil_8podpodnas"/>
    <w:basedOn w:val="Normal"/>
    <w:rsid w:val="00EB39E0"/>
    <w:pPr>
      <w:shd w:val="clear" w:color="auto" w:fill="FFFFFF"/>
      <w:spacing w:before="240" w:after="240" w:line="240" w:lineRule="auto"/>
      <w:jc w:val="center"/>
    </w:pPr>
    <w:rPr>
      <w:rFonts w:ascii="Times New Roman" w:eastAsiaTheme="minorEastAsia" w:hAnsi="Times New Roman" w:cs="Times New Roman"/>
      <w:i/>
      <w:iCs/>
      <w:sz w:val="28"/>
      <w:szCs w:val="28"/>
    </w:rPr>
  </w:style>
  <w:style w:type="paragraph" w:customStyle="1" w:styleId="stil6naslov">
    <w:name w:val="stil_6naslov"/>
    <w:basedOn w:val="Normal"/>
    <w:rsid w:val="00B74BE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pacing w:val="20"/>
      <w:sz w:val="36"/>
      <w:szCs w:val="36"/>
      <w:lang w:val="sr-Cyrl-RS" w:eastAsia="sr-Cyrl-RS"/>
    </w:rPr>
  </w:style>
  <w:style w:type="paragraph" w:customStyle="1" w:styleId="stil7podnas">
    <w:name w:val="stil_7podnas"/>
    <w:basedOn w:val="Normal"/>
    <w:rsid w:val="00B74BE6"/>
    <w:pPr>
      <w:shd w:val="clear" w:color="auto" w:fill="FFFFFF"/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val="sr-Cyrl-RS" w:eastAsia="sr-Cyrl-RS"/>
    </w:rPr>
  </w:style>
  <w:style w:type="paragraph" w:customStyle="1" w:styleId="stil1tekst">
    <w:name w:val="stil_1tekst"/>
    <w:basedOn w:val="Normal"/>
    <w:rsid w:val="00B47806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  <w:lang w:val="sr-Cyrl-RS" w:eastAsia="sr-Cyrl-RS"/>
    </w:rPr>
  </w:style>
  <w:style w:type="paragraph" w:customStyle="1" w:styleId="stil4clan">
    <w:name w:val="stil_4clan"/>
    <w:basedOn w:val="Normal"/>
    <w:rsid w:val="00B4780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6"/>
      <w:szCs w:val="26"/>
      <w:lang w:val="sr-Cyrl-RS" w:eastAsia="sr-Cyrl-RS"/>
    </w:rPr>
  </w:style>
  <w:style w:type="paragraph" w:styleId="BodyText">
    <w:name w:val="Body Text"/>
    <w:basedOn w:val="Normal"/>
    <w:link w:val="BodyTextChar"/>
    <w:uiPriority w:val="99"/>
    <w:rsid w:val="003547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547F7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er">
    <w:name w:val="header"/>
    <w:basedOn w:val="Normal"/>
    <w:link w:val="HeaderChar"/>
    <w:uiPriority w:val="99"/>
    <w:unhideWhenUsed/>
    <w:rsid w:val="00354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F7"/>
  </w:style>
  <w:style w:type="paragraph" w:styleId="Footer">
    <w:name w:val="footer"/>
    <w:basedOn w:val="Normal"/>
    <w:link w:val="FooterChar"/>
    <w:uiPriority w:val="99"/>
    <w:unhideWhenUsed/>
    <w:rsid w:val="00354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F7"/>
  </w:style>
  <w:style w:type="paragraph" w:styleId="BalloonText">
    <w:name w:val="Balloon Text"/>
    <w:basedOn w:val="Normal"/>
    <w:link w:val="BalloonTextChar"/>
    <w:uiPriority w:val="99"/>
    <w:semiHidden/>
    <w:unhideWhenUsed/>
    <w:rsid w:val="00354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veljkok/Downloads/12499_02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/Users/veljkok/Downloads/12499_02.htm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/Users/veljkok/Downloads/12499_02.htm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file:///C:/Users/veljkok/Downloads/12499_02.htm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/Users/veljkok/Downloads/12499_0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3862E-9B0D-4A70-9199-BBAC57970706}"/>
</file>

<file path=customXml/itemProps2.xml><?xml version="1.0" encoding="utf-8"?>
<ds:datastoreItem xmlns:ds="http://schemas.openxmlformats.org/officeDocument/2006/customXml" ds:itemID="{C6C797BA-6A02-40B9-8343-F996A2156B9A}"/>
</file>

<file path=customXml/itemProps3.xml><?xml version="1.0" encoding="utf-8"?>
<ds:datastoreItem xmlns:ds="http://schemas.openxmlformats.org/officeDocument/2006/customXml" ds:itemID="{F5CEAC3A-ABAA-49CE-B71C-F8DF6D1D0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Kovacevic</dc:creator>
  <cp:lastModifiedBy>Sanja Alikalfic</cp:lastModifiedBy>
  <cp:revision>5</cp:revision>
  <cp:lastPrinted>2016-01-18T14:01:00Z</cp:lastPrinted>
  <dcterms:created xsi:type="dcterms:W3CDTF">2016-01-15T13:02:00Z</dcterms:created>
  <dcterms:modified xsi:type="dcterms:W3CDTF">2016-01-18T14:33:00Z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