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173A0FE0" w:rsidR="003E220A" w:rsidRPr="00B45FD4" w:rsidRDefault="00172420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ЧЕТВ</w:t>
      </w:r>
      <w:r>
        <w:rPr>
          <w:rFonts w:cs="Arial"/>
          <w:b/>
          <w:sz w:val="22"/>
          <w:szCs w:val="22"/>
          <w:lang w:val="sr-Cyrl-RS"/>
        </w:rPr>
        <w:t>РТА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09E501" w14:textId="2717395C"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0B63B01A" w:rsidR="00F41F0F" w:rsidRPr="00F41F0F" w:rsidRDefault="004D11A9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ОД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ДВЕ ГОДИНЕ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16D888F4"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7C1C3F">
        <w:rPr>
          <w:rFonts w:ascii="Arial" w:hAnsi="Arial" w:cs="Arial"/>
          <w:iCs/>
          <w:sz w:val="22"/>
          <w:szCs w:val="22"/>
        </w:rPr>
        <w:t>8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7C1C3F">
        <w:rPr>
          <w:rFonts w:ascii="Arial" w:hAnsi="Arial" w:cs="Arial"/>
          <w:iCs/>
          <w:sz w:val="22"/>
          <w:szCs w:val="22"/>
          <w:lang w:val="sr-Cyrl-RS"/>
        </w:rPr>
        <w:t>0/003</w:t>
      </w:r>
      <w:r w:rsidR="007C1C3F">
        <w:rPr>
          <w:rFonts w:ascii="Arial" w:hAnsi="Arial" w:cs="Arial"/>
          <w:iCs/>
          <w:sz w:val="22"/>
          <w:szCs w:val="22"/>
        </w:rPr>
        <w:t>6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25831ED3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723659">
        <w:rPr>
          <w:rFonts w:ascii="Arial" w:hAnsi="Arial" w:cs="Arial"/>
          <w:sz w:val="22"/>
          <w:szCs w:val="22"/>
          <w:lang w:val="ru-RU"/>
        </w:rPr>
        <w:t>81701/19</w:t>
      </w:r>
      <w:bookmarkStart w:id="0" w:name="_GoBack"/>
      <w:bookmarkEnd w:id="0"/>
      <w:r w:rsidR="00F4060B">
        <w:rPr>
          <w:rFonts w:ascii="Arial" w:hAnsi="Arial" w:cs="Arial"/>
          <w:sz w:val="22"/>
          <w:szCs w:val="22"/>
          <w:lang w:val="ru-RU"/>
        </w:rPr>
        <w:t>-17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r w:rsidR="00172420">
        <w:rPr>
          <w:rFonts w:ascii="Arial" w:hAnsi="Arial" w:cs="Arial"/>
          <w:sz w:val="22"/>
          <w:szCs w:val="22"/>
        </w:rPr>
        <w:t>од 0</w:t>
      </w:r>
      <w:r w:rsidR="00172420">
        <w:rPr>
          <w:rFonts w:ascii="Arial" w:hAnsi="Arial" w:cs="Arial"/>
          <w:sz w:val="22"/>
          <w:szCs w:val="22"/>
          <w:lang w:val="sr-Cyrl-RS"/>
        </w:rPr>
        <w:t>9</w:t>
      </w:r>
      <w:r w:rsidR="00D37C23">
        <w:rPr>
          <w:rFonts w:ascii="Arial" w:hAnsi="Arial" w:cs="Arial"/>
          <w:sz w:val="22"/>
          <w:szCs w:val="22"/>
        </w:rPr>
        <w:t>.03</w:t>
      </w:r>
      <w:r>
        <w:rPr>
          <w:rFonts w:ascii="Arial" w:hAnsi="Arial" w:cs="Arial"/>
          <w:sz w:val="22"/>
          <w:szCs w:val="22"/>
        </w:rPr>
        <w:t>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0B0BAB29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>
        <w:rPr>
          <w:rFonts w:cs="Arial"/>
          <w:i/>
          <w:szCs w:val="24"/>
          <w:lang w:val="sr-Cyrl-RS"/>
        </w:rPr>
        <w:t>фебруар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24D9B17E" w:rsidR="003E220A" w:rsidRPr="00B45FD4" w:rsidRDefault="00172420" w:rsidP="004D11A9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                     ЧЕТВРТУ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3DD7075E" w14:textId="77777777" w:rsidR="007C1C3F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61B8AB2" w14:textId="77777777" w:rsidR="007C1C3F" w:rsidRDefault="007C1C3F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>ОДРЖАВАЊ</w:t>
      </w:r>
      <w:r>
        <w:rPr>
          <w:rFonts w:ascii="Arial" w:hAnsi="Arial" w:cs="Arial"/>
          <w:sz w:val="22"/>
          <w:szCs w:val="22"/>
          <w:lang w:val="sr-Cyrl-RS"/>
        </w:rPr>
        <w:t>Е ВОЗИЛА, ЗА ПОТРЕБЕ ТЦ БЕОГРАД</w:t>
      </w:r>
    </w:p>
    <w:p w14:paraId="6A16DFA7" w14:textId="49A4C054" w:rsidR="00F41F0F" w:rsidRPr="00F41F0F" w:rsidRDefault="007C1C3F" w:rsidP="00F41F0F">
      <w:pPr>
        <w:pStyle w:val="BodyText"/>
        <w:rPr>
          <w:rFonts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 xml:space="preserve"> ОБЛИКОВАНА У 12 ПАРТИЈА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3016682A" w14:textId="77777777" w:rsidR="00C43F9F" w:rsidRDefault="00C43F9F" w:rsidP="003E220A">
      <w:pPr>
        <w:jc w:val="center"/>
        <w:rPr>
          <w:rFonts w:cs="Arial"/>
          <w:sz w:val="22"/>
          <w:szCs w:val="22"/>
        </w:rPr>
      </w:pPr>
    </w:p>
    <w:p w14:paraId="791E87CF" w14:textId="21A07B13" w:rsidR="004D11A9" w:rsidRDefault="00C2675E" w:rsidP="00877339">
      <w:pPr>
        <w:rPr>
          <w:rFonts w:cs="Arial"/>
          <w:sz w:val="22"/>
          <w:szCs w:val="22"/>
          <w:lang w:val="sr-Cyrl-RS"/>
        </w:rPr>
      </w:pPr>
      <w:r w:rsidRPr="007C1C3F">
        <w:rPr>
          <w:rFonts w:cs="Arial"/>
          <w:sz w:val="22"/>
          <w:szCs w:val="22"/>
          <w:lang w:val="sr-Cyrl-RS"/>
        </w:rPr>
        <w:t>У конку</w:t>
      </w:r>
      <w:r w:rsidR="00D37432" w:rsidRPr="007C1C3F">
        <w:rPr>
          <w:rFonts w:cs="Arial"/>
          <w:sz w:val="22"/>
          <w:szCs w:val="22"/>
          <w:lang w:val="sr-Cyrl-RS"/>
        </w:rPr>
        <w:t>рсној документацији</w:t>
      </w:r>
      <w:r w:rsidR="00877339">
        <w:rPr>
          <w:rFonts w:cs="Arial"/>
          <w:sz w:val="22"/>
          <w:szCs w:val="22"/>
          <w:lang w:val="sr-Cyrl-RS"/>
        </w:rPr>
        <w:t xml:space="preserve"> врши се измена Обрасца структуре понуђене цене за партију </w:t>
      </w:r>
      <w:r w:rsidR="00172420">
        <w:rPr>
          <w:rFonts w:cs="Arial"/>
          <w:sz w:val="22"/>
          <w:szCs w:val="22"/>
          <w:lang w:val="sr-Cyrl-RS"/>
        </w:rPr>
        <w:t>2.</w:t>
      </w:r>
    </w:p>
    <w:p w14:paraId="4975FF63" w14:textId="77777777" w:rsidR="00C43F9F" w:rsidRDefault="00C43F9F" w:rsidP="00E85F52">
      <w:pPr>
        <w:rPr>
          <w:rFonts w:cs="Arial"/>
          <w:sz w:val="22"/>
          <w:szCs w:val="22"/>
        </w:rPr>
      </w:pPr>
    </w:p>
    <w:p w14:paraId="6E282FAF" w14:textId="0A75D026" w:rsidR="004D11A9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4D11A9">
        <w:rPr>
          <w:rFonts w:cs="Arial"/>
          <w:sz w:val="22"/>
          <w:szCs w:val="22"/>
          <w:lang w:val="sr-Cyrl-RS"/>
        </w:rPr>
        <w:t xml:space="preserve">                               2</w:t>
      </w:r>
      <w:r>
        <w:rPr>
          <w:rFonts w:cs="Arial"/>
          <w:sz w:val="22"/>
          <w:szCs w:val="22"/>
          <w:lang w:val="sr-Cyrl-RS"/>
        </w:rPr>
        <w:t>.</w:t>
      </w:r>
    </w:p>
    <w:p w14:paraId="7F7D4EEC" w14:textId="69E215A9" w:rsidR="004D11A9" w:rsidRDefault="004D11A9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</w:t>
      </w:r>
      <w:r w:rsidR="00877339">
        <w:rPr>
          <w:rFonts w:cs="Arial"/>
          <w:sz w:val="22"/>
          <w:szCs w:val="22"/>
          <w:lang w:val="sr-Cyrl-RS"/>
        </w:rPr>
        <w:t xml:space="preserve">илогу Измене налази се измењен Образац структуре </w:t>
      </w:r>
      <w:r w:rsidR="00172420">
        <w:rPr>
          <w:rFonts w:cs="Arial"/>
          <w:sz w:val="22"/>
          <w:szCs w:val="22"/>
          <w:lang w:val="sr-Cyrl-RS"/>
        </w:rPr>
        <w:t>цене за Партију 2.</w:t>
      </w:r>
    </w:p>
    <w:p w14:paraId="6D04556E" w14:textId="77777777" w:rsidR="00877339" w:rsidRDefault="00877339" w:rsidP="00E85F52">
      <w:pPr>
        <w:rPr>
          <w:rFonts w:cs="Arial"/>
          <w:sz w:val="22"/>
          <w:szCs w:val="22"/>
          <w:lang w:val="sr-Cyrl-RS"/>
        </w:rPr>
      </w:pPr>
    </w:p>
    <w:p w14:paraId="0B4F4B36" w14:textId="77777777" w:rsidR="00877339" w:rsidRDefault="00877339" w:rsidP="00877339">
      <w:pPr>
        <w:rPr>
          <w:rFonts w:cs="Arial"/>
          <w:sz w:val="22"/>
          <w:szCs w:val="22"/>
          <w:lang w:val="sr-Cyrl-RS"/>
        </w:rPr>
      </w:pPr>
    </w:p>
    <w:p w14:paraId="0F8F1D68" w14:textId="1C05BEA5" w:rsidR="00877339" w:rsidRPr="00E85F52" w:rsidRDefault="00172420" w:rsidP="004D11A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877339">
        <w:rPr>
          <w:rFonts w:cs="Arial"/>
          <w:sz w:val="22"/>
          <w:szCs w:val="22"/>
          <w:lang w:val="sr-Cyrl-RS"/>
        </w:rPr>
        <w:t>.</w:t>
      </w: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Default="0036100B" w:rsidP="003E220A">
      <w:pPr>
        <w:rPr>
          <w:rFonts w:cs="Arial"/>
        </w:rPr>
      </w:pPr>
    </w:p>
    <w:p w14:paraId="615F597A" w14:textId="77777777" w:rsidR="00C76783" w:rsidRDefault="00C76783" w:rsidP="003E220A">
      <w:pPr>
        <w:rPr>
          <w:rFonts w:cs="Arial"/>
        </w:rPr>
      </w:pPr>
    </w:p>
    <w:p w14:paraId="21F8865F" w14:textId="77777777" w:rsidR="00C76783" w:rsidRDefault="00C76783" w:rsidP="003E220A">
      <w:pPr>
        <w:rPr>
          <w:rFonts w:cs="Arial"/>
        </w:rPr>
      </w:pPr>
    </w:p>
    <w:p w14:paraId="5647B750" w14:textId="77777777" w:rsidR="00C76783" w:rsidRDefault="00C76783" w:rsidP="003E220A">
      <w:pPr>
        <w:rPr>
          <w:rFonts w:cs="Arial"/>
        </w:rPr>
      </w:pPr>
    </w:p>
    <w:p w14:paraId="185058DF" w14:textId="77777777" w:rsidR="00C76783" w:rsidRDefault="00C76783" w:rsidP="003E220A">
      <w:pPr>
        <w:rPr>
          <w:rFonts w:cs="Arial"/>
        </w:rPr>
      </w:pPr>
    </w:p>
    <w:p w14:paraId="5D6E3090" w14:textId="77777777" w:rsidR="00C76783" w:rsidRDefault="00C76783" w:rsidP="003E220A">
      <w:pPr>
        <w:rPr>
          <w:rFonts w:cs="Arial"/>
        </w:rPr>
      </w:pPr>
    </w:p>
    <w:p w14:paraId="6749DE13" w14:textId="77777777" w:rsidR="00C76783" w:rsidRDefault="00C76783" w:rsidP="003E220A">
      <w:pPr>
        <w:rPr>
          <w:rFonts w:cs="Arial"/>
        </w:rPr>
      </w:pPr>
    </w:p>
    <w:p w14:paraId="17D96FF9" w14:textId="77777777" w:rsidR="00C76783" w:rsidRDefault="00C76783" w:rsidP="003E220A">
      <w:pPr>
        <w:rPr>
          <w:rFonts w:cs="Arial"/>
        </w:rPr>
      </w:pPr>
    </w:p>
    <w:p w14:paraId="0BA95A9C" w14:textId="77777777" w:rsidR="00C76783" w:rsidRDefault="00C76783" w:rsidP="003E220A">
      <w:pPr>
        <w:rPr>
          <w:rFonts w:cs="Arial"/>
        </w:rPr>
      </w:pPr>
    </w:p>
    <w:p w14:paraId="7B05BA28" w14:textId="77777777" w:rsidR="00C76783" w:rsidRDefault="00C76783" w:rsidP="003E220A">
      <w:pPr>
        <w:rPr>
          <w:rFonts w:cs="Arial"/>
        </w:rPr>
      </w:pPr>
    </w:p>
    <w:p w14:paraId="25C3862C" w14:textId="77777777" w:rsidR="00C76783" w:rsidRDefault="00C76783" w:rsidP="003E220A">
      <w:pPr>
        <w:rPr>
          <w:rFonts w:cs="Arial"/>
        </w:rPr>
      </w:pPr>
    </w:p>
    <w:p w14:paraId="58FF005A" w14:textId="77777777" w:rsidR="00C76783" w:rsidRDefault="00C76783" w:rsidP="003E220A">
      <w:pPr>
        <w:rPr>
          <w:rFonts w:cs="Arial"/>
        </w:rPr>
      </w:pPr>
    </w:p>
    <w:p w14:paraId="49BD69A4" w14:textId="77777777" w:rsidR="00C76783" w:rsidRDefault="00C76783" w:rsidP="003E220A">
      <w:pPr>
        <w:rPr>
          <w:rFonts w:cs="Arial"/>
        </w:rPr>
      </w:pPr>
    </w:p>
    <w:p w14:paraId="028A9678" w14:textId="77777777" w:rsidR="00C76783" w:rsidRDefault="00C76783" w:rsidP="003E220A">
      <w:pPr>
        <w:rPr>
          <w:rFonts w:cs="Arial"/>
        </w:rPr>
      </w:pPr>
    </w:p>
    <w:p w14:paraId="19BB1D90" w14:textId="77777777" w:rsidR="00C76783" w:rsidRDefault="00C76783" w:rsidP="003E220A">
      <w:pPr>
        <w:rPr>
          <w:rFonts w:cs="Arial"/>
        </w:rPr>
      </w:pPr>
    </w:p>
    <w:p w14:paraId="3A69D7FC" w14:textId="76DDE16E" w:rsidR="00C76783" w:rsidRPr="00C76783" w:rsidRDefault="00C76783" w:rsidP="00C76783">
      <w:pPr>
        <w:rPr>
          <w:rFonts w:cs="Arial"/>
          <w:sz w:val="22"/>
          <w:szCs w:val="22"/>
        </w:rPr>
      </w:pPr>
    </w:p>
    <w:sectPr w:rsidR="00C76783" w:rsidRPr="00C7678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6E91" w14:textId="77777777" w:rsidR="001A1930" w:rsidRDefault="001A1930">
      <w:r>
        <w:separator/>
      </w:r>
    </w:p>
  </w:endnote>
  <w:endnote w:type="continuationSeparator" w:id="0">
    <w:p w14:paraId="27AB2977" w14:textId="77777777" w:rsidR="001A1930" w:rsidRDefault="001A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3C641B53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7C1C3F">
      <w:rPr>
        <w:i/>
        <w:iCs/>
        <w:lang w:val="sr-Latn-RS"/>
      </w:rPr>
      <w:t>JN/8000/0036</w:t>
    </w:r>
    <w:r w:rsidRPr="00B45FD4">
      <w:rPr>
        <w:i/>
        <w:iCs/>
        <w:lang w:val="sr-Latn-RS"/>
      </w:rPr>
      <w:t>/2016</w:t>
    </w:r>
  </w:p>
  <w:p w14:paraId="0542758F" w14:textId="0D120039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172420">
      <w:rPr>
        <w:i/>
      </w:rPr>
      <w:t>Ч</w:t>
    </w:r>
    <w:r w:rsidR="00172420">
      <w:rPr>
        <w:i/>
        <w:lang w:val="sr-Cyrl-RS"/>
      </w:rPr>
      <w:t>етврта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</w:t>
    </w:r>
    <w:r w:rsidR="00172420">
      <w:rPr>
        <w:i/>
        <w:lang w:val="sr-Cyrl-RS"/>
      </w:rPr>
      <w:t xml:space="preserve">                      </w:t>
    </w:r>
    <w:r w:rsidR="00B45FD4">
      <w:rPr>
        <w:i/>
        <w:lang w:val="sr-Cyrl-RS"/>
      </w:rPr>
      <w:t xml:space="preserve">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723659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723659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EF6FE" w14:textId="77777777" w:rsidR="001A1930" w:rsidRDefault="001A1930">
      <w:r>
        <w:separator/>
      </w:r>
    </w:p>
  </w:footnote>
  <w:footnote w:type="continuationSeparator" w:id="0">
    <w:p w14:paraId="4EFB5ED4" w14:textId="77777777" w:rsidR="001A1930" w:rsidRDefault="001A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23659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23659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1E90"/>
    <w:multiLevelType w:val="hybridMultilevel"/>
    <w:tmpl w:val="9A54EE6A"/>
    <w:lvl w:ilvl="0" w:tplc="C466F3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AD3"/>
    <w:rsid w:val="00013949"/>
    <w:rsid w:val="001170DF"/>
    <w:rsid w:val="0013247D"/>
    <w:rsid w:val="001457DE"/>
    <w:rsid w:val="00172420"/>
    <w:rsid w:val="001A1930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D11A9"/>
    <w:rsid w:val="005373DE"/>
    <w:rsid w:val="005760A1"/>
    <w:rsid w:val="00591546"/>
    <w:rsid w:val="0059324C"/>
    <w:rsid w:val="005D62BA"/>
    <w:rsid w:val="006274A0"/>
    <w:rsid w:val="006858A0"/>
    <w:rsid w:val="006A3988"/>
    <w:rsid w:val="006B5E81"/>
    <w:rsid w:val="007105B0"/>
    <w:rsid w:val="00723659"/>
    <w:rsid w:val="007A6339"/>
    <w:rsid w:val="007C1C3F"/>
    <w:rsid w:val="007F7810"/>
    <w:rsid w:val="0081700D"/>
    <w:rsid w:val="00826554"/>
    <w:rsid w:val="00877339"/>
    <w:rsid w:val="00925436"/>
    <w:rsid w:val="009616B6"/>
    <w:rsid w:val="00986018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76783"/>
    <w:rsid w:val="00C84DAF"/>
    <w:rsid w:val="00CD7060"/>
    <w:rsid w:val="00D142C5"/>
    <w:rsid w:val="00D37432"/>
    <w:rsid w:val="00D37C23"/>
    <w:rsid w:val="00D579F8"/>
    <w:rsid w:val="00D77958"/>
    <w:rsid w:val="00DA652E"/>
    <w:rsid w:val="00E107F4"/>
    <w:rsid w:val="00E23434"/>
    <w:rsid w:val="00E8227D"/>
    <w:rsid w:val="00E85F52"/>
    <w:rsid w:val="00EA3ADA"/>
    <w:rsid w:val="00EA794E"/>
    <w:rsid w:val="00F4060B"/>
    <w:rsid w:val="00F41F0F"/>
    <w:rsid w:val="00F4488E"/>
    <w:rsid w:val="00FA4EE5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10D96"/>
    <w:rsid w:val="00016BBE"/>
    <w:rsid w:val="00250F05"/>
    <w:rsid w:val="002E69C8"/>
    <w:rsid w:val="00340FFC"/>
    <w:rsid w:val="00540AAA"/>
    <w:rsid w:val="005627DA"/>
    <w:rsid w:val="005E31D0"/>
    <w:rsid w:val="006119DD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78EE7-DDCA-4AFD-B368-D9FB09A3AB7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2017-03-09T14:34:00Z</cp:lastPrinted>
  <dcterms:created xsi:type="dcterms:W3CDTF">2017-03-09T15:05:00Z</dcterms:created>
  <dcterms:modified xsi:type="dcterms:W3CDTF">2017-03-09T15:05:00Z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