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F46" w:rsidRPr="00E07F46" w:rsidRDefault="00E07F46" w:rsidP="00E07F46">
      <w:pPr>
        <w:rPr>
          <w:rFonts w:ascii="Arial" w:hAnsi="Arial" w:cs="Arial"/>
          <w:sz w:val="22"/>
          <w:szCs w:val="22"/>
          <w:lang w:val="sr-Latn-RS"/>
        </w:rPr>
      </w:pPr>
      <w:r w:rsidRPr="00E07F46">
        <w:rPr>
          <w:rFonts w:ascii="Arial" w:hAnsi="Arial" w:cs="Arial"/>
          <w:sz w:val="22"/>
          <w:szCs w:val="22"/>
          <w:lang w:val="sr-Latn-RS"/>
        </w:rPr>
        <w:t>ЈАВНО ПРЕДУЗЕЋЕ „ЕЛЕКТРОПРИВРЕДА СРБИЈЕ“ БЕОГРАД</w:t>
      </w:r>
    </w:p>
    <w:p w:rsidR="00E07F46" w:rsidRPr="00E07F46" w:rsidRDefault="00E07F46" w:rsidP="00E07F46">
      <w:pPr>
        <w:rPr>
          <w:rFonts w:ascii="Arial" w:hAnsi="Arial" w:cs="Arial"/>
          <w:sz w:val="22"/>
          <w:szCs w:val="22"/>
          <w:lang w:val="sr-Latn-RS"/>
        </w:rPr>
      </w:pPr>
      <w:r w:rsidRPr="00E07F46">
        <w:rPr>
          <w:rFonts w:ascii="Arial" w:hAnsi="Arial" w:cs="Arial"/>
          <w:sz w:val="22"/>
          <w:szCs w:val="22"/>
          <w:lang w:val="sr-Latn-RS"/>
        </w:rPr>
        <w:t>УПРAВA ЈП ЕПС</w:t>
      </w:r>
    </w:p>
    <w:p w:rsidR="00E07F46" w:rsidRPr="00E07F46" w:rsidRDefault="00E07F46" w:rsidP="00E07F46">
      <w:pPr>
        <w:rPr>
          <w:rFonts w:ascii="Arial" w:hAnsi="Arial" w:cs="Arial"/>
          <w:sz w:val="22"/>
          <w:szCs w:val="22"/>
          <w:lang w:val="sr-Latn-RS"/>
        </w:rPr>
      </w:pPr>
      <w:r w:rsidRPr="00E07F46">
        <w:rPr>
          <w:rFonts w:ascii="Arial" w:hAnsi="Arial" w:cs="Arial"/>
          <w:sz w:val="22"/>
          <w:szCs w:val="22"/>
          <w:lang w:val="sr-Latn-RS"/>
        </w:rPr>
        <w:t>Улица царице Милице број 2</w:t>
      </w:r>
    </w:p>
    <w:p w:rsidR="00E07F46" w:rsidRPr="00E07F46" w:rsidRDefault="00E07F46" w:rsidP="00E07F46">
      <w:pPr>
        <w:rPr>
          <w:rFonts w:ascii="Arial" w:hAnsi="Arial" w:cs="Arial"/>
          <w:sz w:val="22"/>
          <w:szCs w:val="22"/>
          <w:lang w:val="sr-Latn-RS"/>
        </w:rPr>
      </w:pPr>
      <w:r>
        <w:rPr>
          <w:rFonts w:ascii="Arial" w:hAnsi="Arial" w:cs="Arial"/>
          <w:sz w:val="22"/>
          <w:szCs w:val="22"/>
          <w:lang w:val="sr-Latn-RS"/>
        </w:rPr>
        <w:t>Број: 12.01.1630/12</w:t>
      </w:r>
      <w:r w:rsidRPr="00E07F46">
        <w:rPr>
          <w:rFonts w:ascii="Arial" w:hAnsi="Arial" w:cs="Arial"/>
          <w:sz w:val="22"/>
          <w:szCs w:val="22"/>
          <w:lang w:val="sr-Latn-RS"/>
        </w:rPr>
        <w:t xml:space="preserve">-15   </w:t>
      </w:r>
    </w:p>
    <w:p w:rsidR="00E07F46" w:rsidRPr="00E07F46" w:rsidRDefault="00E07F46" w:rsidP="00E07F46">
      <w:pPr>
        <w:rPr>
          <w:rFonts w:ascii="Arial" w:hAnsi="Arial" w:cs="Arial"/>
          <w:sz w:val="22"/>
          <w:szCs w:val="22"/>
          <w:lang w:val="sr-Cyrl-RS"/>
        </w:rPr>
      </w:pPr>
      <w:r w:rsidRPr="00E07F46">
        <w:rPr>
          <w:rFonts w:ascii="Arial" w:hAnsi="Arial" w:cs="Arial"/>
          <w:sz w:val="22"/>
          <w:szCs w:val="22"/>
          <w:lang w:val="sr-Latn-RS"/>
        </w:rPr>
        <w:t xml:space="preserve">Београд, </w:t>
      </w:r>
      <w:r>
        <w:rPr>
          <w:rFonts w:ascii="Arial" w:hAnsi="Arial" w:cs="Arial"/>
          <w:sz w:val="22"/>
          <w:szCs w:val="22"/>
          <w:lang w:val="sr-Cyrl-RS"/>
        </w:rPr>
        <w:t>26.01.2016. године</w:t>
      </w:r>
    </w:p>
    <w:p w:rsidR="00E07F46" w:rsidRPr="00E07F46" w:rsidRDefault="006071F4" w:rsidP="00E07F46">
      <w:pPr>
        <w:rPr>
          <w:rFonts w:ascii="Arial" w:hAnsi="Arial" w:cs="Arial"/>
          <w:b/>
          <w:sz w:val="22"/>
          <w:szCs w:val="22"/>
          <w:lang w:val="sr-Latn-RS"/>
        </w:rPr>
      </w:pPr>
      <w:hyperlink r:id="rId8" w:history="1">
        <w:r w:rsidR="00E07F46" w:rsidRPr="00E07F46">
          <w:rPr>
            <w:rStyle w:val="Hyperlink"/>
            <w:rFonts w:ascii="Arial" w:hAnsi="Arial" w:cs="Arial"/>
            <w:sz w:val="22"/>
            <w:szCs w:val="22"/>
            <w:lang w:val="sr-Latn-RS"/>
          </w:rPr>
          <w:t>www.eps.rs</w:t>
        </w:r>
      </w:hyperlink>
    </w:p>
    <w:p w:rsidR="00DD3EC2" w:rsidRPr="0012745A" w:rsidRDefault="00DD3EC2" w:rsidP="00AD5042">
      <w:pPr>
        <w:rPr>
          <w:rFonts w:ascii="Arial" w:hAnsi="Arial" w:cs="Arial"/>
          <w:sz w:val="22"/>
          <w:szCs w:val="22"/>
        </w:rPr>
      </w:pPr>
    </w:p>
    <w:p w:rsidR="00067DAA" w:rsidRPr="0012745A" w:rsidRDefault="00067DAA" w:rsidP="00176F07">
      <w:pPr>
        <w:rPr>
          <w:rFonts w:ascii="Arial" w:hAnsi="Arial" w:cs="Arial"/>
          <w:sz w:val="22"/>
          <w:szCs w:val="22"/>
        </w:rPr>
      </w:pPr>
    </w:p>
    <w:p w:rsidR="00C32475" w:rsidRPr="0012745A" w:rsidRDefault="00A52D87" w:rsidP="00C32475">
      <w:pPr>
        <w:jc w:val="both"/>
        <w:rPr>
          <w:rFonts w:ascii="Arial" w:eastAsia="TimesNewRomanPSMT" w:hAnsi="Arial" w:cs="Arial"/>
          <w:sz w:val="22"/>
          <w:szCs w:val="22"/>
        </w:rPr>
      </w:pPr>
      <w:r w:rsidRPr="0012745A">
        <w:rPr>
          <w:rFonts w:ascii="Arial" w:hAnsi="Arial" w:cs="Arial"/>
          <w:b/>
          <w:sz w:val="22"/>
          <w:szCs w:val="22"/>
        </w:rPr>
        <w:t>Предмет:</w:t>
      </w:r>
      <w:r w:rsidRPr="0012745A">
        <w:rPr>
          <w:rFonts w:ascii="Arial" w:hAnsi="Arial" w:cs="Arial"/>
          <w:sz w:val="22"/>
          <w:szCs w:val="22"/>
        </w:rPr>
        <w:t xml:space="preserve"> </w:t>
      </w:r>
      <w:r w:rsidRPr="0012745A">
        <w:rPr>
          <w:rFonts w:ascii="Arial" w:hAnsi="Arial" w:cs="Arial"/>
          <w:b/>
          <w:sz w:val="22"/>
          <w:szCs w:val="22"/>
        </w:rPr>
        <w:t>измена и допун</w:t>
      </w:r>
      <w:r w:rsidR="007C75F6" w:rsidRPr="0012745A">
        <w:rPr>
          <w:rFonts w:ascii="Arial" w:hAnsi="Arial" w:cs="Arial"/>
          <w:b/>
          <w:sz w:val="22"/>
          <w:szCs w:val="22"/>
        </w:rPr>
        <w:t>а конкурсне документaције број 1</w:t>
      </w:r>
      <w:r w:rsidRPr="0012745A">
        <w:rPr>
          <w:rFonts w:ascii="Arial" w:hAnsi="Arial" w:cs="Arial"/>
          <w:sz w:val="22"/>
          <w:szCs w:val="22"/>
        </w:rPr>
        <w:t xml:space="preserve"> </w:t>
      </w:r>
      <w:r w:rsidR="00921029" w:rsidRPr="0012745A">
        <w:rPr>
          <w:rFonts w:ascii="Arial" w:hAnsi="Arial" w:cs="Arial"/>
          <w:sz w:val="22"/>
          <w:szCs w:val="22"/>
          <w:lang w:val="sr-Cyrl-CS"/>
        </w:rPr>
        <w:t>у складу са чланом 63</w:t>
      </w:r>
      <w:r w:rsidR="003001E6" w:rsidRPr="0012745A">
        <w:rPr>
          <w:rFonts w:ascii="Arial" w:hAnsi="Arial" w:cs="Arial"/>
          <w:sz w:val="22"/>
          <w:szCs w:val="22"/>
          <w:lang w:val="sr-Cyrl-CS"/>
        </w:rPr>
        <w:t>.</w:t>
      </w:r>
      <w:r w:rsidR="00921029" w:rsidRPr="0012745A">
        <w:rPr>
          <w:rFonts w:ascii="Arial" w:hAnsi="Arial" w:cs="Arial"/>
          <w:sz w:val="22"/>
          <w:szCs w:val="22"/>
          <w:lang w:val="sr-Cyrl-CS"/>
        </w:rPr>
        <w:t xml:space="preserve"> став </w:t>
      </w:r>
      <w:r w:rsidR="00921029" w:rsidRPr="0012745A">
        <w:rPr>
          <w:rFonts w:ascii="Arial" w:hAnsi="Arial" w:cs="Arial"/>
          <w:sz w:val="22"/>
          <w:szCs w:val="22"/>
        </w:rPr>
        <w:t>1</w:t>
      </w:r>
      <w:r w:rsidR="003001E6" w:rsidRPr="0012745A">
        <w:rPr>
          <w:rFonts w:ascii="Arial" w:hAnsi="Arial" w:cs="Arial"/>
          <w:sz w:val="22"/>
          <w:szCs w:val="22"/>
          <w:lang w:val="sr-Cyrl-CS"/>
        </w:rPr>
        <w:t>.</w:t>
      </w:r>
      <w:r w:rsidR="00921029" w:rsidRPr="0012745A">
        <w:rPr>
          <w:rFonts w:ascii="Arial" w:hAnsi="Arial" w:cs="Arial"/>
          <w:sz w:val="22"/>
          <w:szCs w:val="22"/>
          <w:lang w:val="sr-Cyrl-CS"/>
        </w:rPr>
        <w:t xml:space="preserve"> Закона о јавним набавкама („Службени гласник Републике Србије“ број 124/12</w:t>
      </w:r>
      <w:r w:rsidR="003001E6" w:rsidRPr="0012745A">
        <w:rPr>
          <w:rFonts w:ascii="Arial" w:hAnsi="Arial" w:cs="Arial"/>
          <w:sz w:val="22"/>
          <w:szCs w:val="22"/>
          <w:lang w:val="sr-Cyrl-CS"/>
        </w:rPr>
        <w:t>, 14/15 и 68/15</w:t>
      </w:r>
      <w:r w:rsidR="00921029" w:rsidRPr="0012745A">
        <w:rPr>
          <w:rFonts w:ascii="Arial" w:hAnsi="Arial" w:cs="Arial"/>
          <w:sz w:val="22"/>
          <w:szCs w:val="22"/>
          <w:lang w:val="sr-Cyrl-CS"/>
        </w:rPr>
        <w:t xml:space="preserve">) </w:t>
      </w:r>
      <w:r w:rsidR="00C32475" w:rsidRPr="0012745A">
        <w:rPr>
          <w:rFonts w:ascii="Arial" w:eastAsia="TimesNewRomanPSMT" w:hAnsi="Arial" w:cs="Arial"/>
          <w:sz w:val="22"/>
          <w:szCs w:val="22"/>
        </w:rPr>
        <w:t xml:space="preserve">у отвореном поступку за јавну набавку </w:t>
      </w:r>
      <w:r w:rsidR="007F301C">
        <w:rPr>
          <w:rFonts w:ascii="Arial" w:eastAsia="TimesNewRomanPSMT" w:hAnsi="Arial" w:cs="Arial"/>
          <w:sz w:val="22"/>
          <w:szCs w:val="22"/>
          <w:lang w:val="sr-Cyrl-CS"/>
        </w:rPr>
        <w:t xml:space="preserve">консултантских </w:t>
      </w:r>
      <w:r w:rsidR="00C32475" w:rsidRPr="0012745A">
        <w:rPr>
          <w:rFonts w:ascii="Arial" w:eastAsia="TimesNewRomanPSMT" w:hAnsi="Arial" w:cs="Arial"/>
          <w:sz w:val="22"/>
          <w:szCs w:val="22"/>
        </w:rPr>
        <w:t xml:space="preserve">услуга </w:t>
      </w:r>
      <w:r w:rsidR="00C32475" w:rsidRPr="007F301C">
        <w:rPr>
          <w:rFonts w:ascii="Arial" w:eastAsia="TimesNewRomanPSMT" w:hAnsi="Arial" w:cs="Arial"/>
          <w:sz w:val="22"/>
          <w:szCs w:val="22"/>
        </w:rPr>
        <w:t>„</w:t>
      </w:r>
      <w:r w:rsidR="007F301C" w:rsidRPr="007F301C">
        <w:rPr>
          <w:rFonts w:ascii="Arial" w:hAnsi="Arial" w:cs="Arial"/>
          <w:lang w:val="sr-Cyrl-CS"/>
        </w:rPr>
        <w:t>Ф</w:t>
      </w:r>
      <w:r w:rsidR="007F301C" w:rsidRPr="007F301C">
        <w:rPr>
          <w:rFonts w:ascii="Arial" w:hAnsi="Arial" w:cs="Arial"/>
          <w:sz w:val="22"/>
          <w:szCs w:val="22"/>
        </w:rPr>
        <w:t>инансијско/правни аспекти корпоратизације и управљања ЕПС Групом</w:t>
      </w:r>
      <w:r w:rsidR="007F301C" w:rsidRPr="007F301C">
        <w:rPr>
          <w:rFonts w:ascii="Arial" w:hAnsi="Arial" w:cs="Arial"/>
          <w:sz w:val="22"/>
          <w:szCs w:val="22"/>
          <w:lang w:val="sr-Cyrl-CS"/>
        </w:rPr>
        <w:t>“</w:t>
      </w:r>
      <w:r w:rsidR="00C32475" w:rsidRPr="007F301C">
        <w:rPr>
          <w:rFonts w:ascii="Arial" w:hAnsi="Arial" w:cs="Arial"/>
          <w:sz w:val="22"/>
          <w:szCs w:val="22"/>
        </w:rPr>
        <w:t>,</w:t>
      </w:r>
      <w:r w:rsidR="000E4E95">
        <w:rPr>
          <w:rFonts w:ascii="Arial" w:hAnsi="Arial" w:cs="Arial"/>
          <w:sz w:val="22"/>
          <w:szCs w:val="22"/>
          <w:lang w:val="sr-Cyrl-CS"/>
        </w:rPr>
        <w:t xml:space="preserve"> број</w:t>
      </w:r>
      <w:r w:rsidR="007F301C">
        <w:rPr>
          <w:rFonts w:ascii="Arial" w:hAnsi="Arial" w:cs="Arial"/>
          <w:sz w:val="22"/>
          <w:szCs w:val="22"/>
          <w:lang w:val="sr-Cyrl-CS"/>
        </w:rPr>
        <w:t xml:space="preserve"> </w:t>
      </w:r>
      <w:r w:rsidR="00C32475" w:rsidRPr="007F301C">
        <w:rPr>
          <w:rFonts w:ascii="Arial" w:eastAsia="TimesNewRomanPSMT" w:hAnsi="Arial" w:cs="Arial"/>
          <w:sz w:val="22"/>
          <w:szCs w:val="22"/>
        </w:rPr>
        <w:t>JN/1000</w:t>
      </w:r>
      <w:r w:rsidR="007F301C">
        <w:rPr>
          <w:rFonts w:ascii="Arial" w:eastAsia="TimesNewRomanPSMT" w:hAnsi="Arial" w:cs="Arial"/>
          <w:sz w:val="22"/>
          <w:szCs w:val="22"/>
        </w:rPr>
        <w:t>/0</w:t>
      </w:r>
      <w:r w:rsidR="007F301C">
        <w:rPr>
          <w:rFonts w:ascii="Arial" w:eastAsia="TimesNewRomanPSMT" w:hAnsi="Arial" w:cs="Arial"/>
          <w:sz w:val="22"/>
          <w:szCs w:val="22"/>
          <w:lang w:val="sr-Cyrl-CS"/>
        </w:rPr>
        <w:t>322</w:t>
      </w:r>
      <w:r w:rsidR="00C32475" w:rsidRPr="0012745A">
        <w:rPr>
          <w:rFonts w:ascii="Arial" w:eastAsia="TimesNewRomanPSMT" w:hAnsi="Arial" w:cs="Arial"/>
          <w:sz w:val="22"/>
          <w:szCs w:val="22"/>
        </w:rPr>
        <w:t>/2015</w:t>
      </w:r>
      <w:r w:rsidR="00C32475" w:rsidRPr="0012745A">
        <w:rPr>
          <w:rFonts w:ascii="Arial" w:hAnsi="Arial" w:cs="Arial"/>
          <w:sz w:val="22"/>
          <w:szCs w:val="22"/>
        </w:rPr>
        <w:t xml:space="preserve">, за коју је Позив за подношење понуда објављен на Порталу јавних набавки дана </w:t>
      </w:r>
      <w:r w:rsidR="007F301C">
        <w:rPr>
          <w:rFonts w:ascii="Arial" w:hAnsi="Arial" w:cs="Arial"/>
          <w:sz w:val="22"/>
          <w:szCs w:val="22"/>
          <w:lang w:val="sr-Cyrl-CS"/>
        </w:rPr>
        <w:t>06.01.2016</w:t>
      </w:r>
      <w:r w:rsidR="00C32475" w:rsidRPr="0012745A">
        <w:rPr>
          <w:rFonts w:ascii="Arial" w:hAnsi="Arial" w:cs="Arial"/>
          <w:sz w:val="22"/>
          <w:szCs w:val="22"/>
        </w:rPr>
        <w:t xml:space="preserve">. године </w:t>
      </w:r>
    </w:p>
    <w:p w:rsidR="0048168F" w:rsidRPr="0012745A" w:rsidRDefault="0048168F" w:rsidP="00AD5042">
      <w:pPr>
        <w:jc w:val="both"/>
        <w:rPr>
          <w:rFonts w:ascii="Arial" w:hAnsi="Arial" w:cs="Arial"/>
          <w:sz w:val="22"/>
          <w:szCs w:val="22"/>
        </w:rPr>
      </w:pPr>
    </w:p>
    <w:p w:rsidR="0048168F" w:rsidRPr="0012745A" w:rsidRDefault="0048168F" w:rsidP="00AD5042">
      <w:pPr>
        <w:rPr>
          <w:rFonts w:ascii="Arial" w:hAnsi="Arial" w:cs="Arial"/>
          <w:sz w:val="22"/>
          <w:szCs w:val="22"/>
        </w:rPr>
      </w:pPr>
    </w:p>
    <w:p w:rsidR="00CA45F9" w:rsidRPr="0012745A" w:rsidRDefault="00097D9C" w:rsidP="00AD5042">
      <w:pPr>
        <w:jc w:val="both"/>
        <w:rPr>
          <w:rFonts w:ascii="Arial" w:hAnsi="Arial" w:cs="Arial"/>
          <w:sz w:val="22"/>
          <w:szCs w:val="22"/>
        </w:rPr>
      </w:pPr>
      <w:r w:rsidRPr="0012745A">
        <w:rPr>
          <w:rFonts w:ascii="Arial" w:hAnsi="Arial" w:cs="Arial"/>
          <w:sz w:val="22"/>
          <w:szCs w:val="22"/>
        </w:rPr>
        <w:t>Конкурсна</w:t>
      </w:r>
      <w:r w:rsidR="00490B7A" w:rsidRPr="0012745A">
        <w:rPr>
          <w:rFonts w:ascii="Arial" w:hAnsi="Arial" w:cs="Arial"/>
          <w:sz w:val="22"/>
          <w:szCs w:val="22"/>
        </w:rPr>
        <w:t xml:space="preserve"> </w:t>
      </w:r>
      <w:r w:rsidRPr="0012745A">
        <w:rPr>
          <w:rFonts w:ascii="Arial" w:hAnsi="Arial" w:cs="Arial"/>
          <w:sz w:val="22"/>
          <w:szCs w:val="22"/>
        </w:rPr>
        <w:t>документација</w:t>
      </w:r>
      <w:r w:rsidR="00490B7A" w:rsidRPr="0012745A">
        <w:rPr>
          <w:rFonts w:ascii="Arial" w:hAnsi="Arial" w:cs="Arial"/>
          <w:sz w:val="22"/>
          <w:szCs w:val="22"/>
        </w:rPr>
        <w:t xml:space="preserve"> </w:t>
      </w:r>
      <w:r w:rsidRPr="0012745A">
        <w:rPr>
          <w:rFonts w:ascii="Arial" w:hAnsi="Arial" w:cs="Arial"/>
          <w:sz w:val="22"/>
          <w:szCs w:val="22"/>
        </w:rPr>
        <w:t>у</w:t>
      </w:r>
      <w:r w:rsidR="00490B7A" w:rsidRPr="0012745A">
        <w:rPr>
          <w:rFonts w:ascii="Arial" w:hAnsi="Arial" w:cs="Arial"/>
          <w:sz w:val="22"/>
          <w:szCs w:val="22"/>
        </w:rPr>
        <w:t xml:space="preserve"> </w:t>
      </w:r>
      <w:r w:rsidR="00A52D87" w:rsidRPr="0012745A">
        <w:rPr>
          <w:rFonts w:ascii="Arial" w:hAnsi="Arial" w:cs="Arial"/>
          <w:sz w:val="22"/>
          <w:szCs w:val="22"/>
        </w:rPr>
        <w:t xml:space="preserve">отвореном </w:t>
      </w:r>
      <w:r w:rsidRPr="0012745A">
        <w:rPr>
          <w:rFonts w:ascii="Arial" w:hAnsi="Arial" w:cs="Arial"/>
          <w:sz w:val="22"/>
          <w:szCs w:val="22"/>
        </w:rPr>
        <w:t>поступку</w:t>
      </w:r>
      <w:r w:rsidR="00490B7A" w:rsidRPr="0012745A">
        <w:rPr>
          <w:rFonts w:ascii="Arial" w:hAnsi="Arial" w:cs="Arial"/>
          <w:sz w:val="22"/>
          <w:szCs w:val="22"/>
        </w:rPr>
        <w:t xml:space="preserve"> </w:t>
      </w:r>
      <w:r w:rsidRPr="0012745A">
        <w:rPr>
          <w:rFonts w:ascii="Arial" w:hAnsi="Arial" w:cs="Arial"/>
          <w:sz w:val="22"/>
          <w:szCs w:val="22"/>
        </w:rPr>
        <w:t>јавне</w:t>
      </w:r>
      <w:r w:rsidR="00490B7A" w:rsidRPr="0012745A">
        <w:rPr>
          <w:rFonts w:ascii="Arial" w:hAnsi="Arial" w:cs="Arial"/>
          <w:sz w:val="22"/>
          <w:szCs w:val="22"/>
        </w:rPr>
        <w:t xml:space="preserve"> </w:t>
      </w:r>
      <w:r w:rsidRPr="0012745A">
        <w:rPr>
          <w:rFonts w:ascii="Arial" w:hAnsi="Arial" w:cs="Arial"/>
          <w:sz w:val="22"/>
          <w:szCs w:val="22"/>
        </w:rPr>
        <w:t xml:space="preserve">набавке број </w:t>
      </w:r>
      <w:r w:rsidR="00C32475" w:rsidRPr="0012745A">
        <w:rPr>
          <w:rFonts w:ascii="Arial" w:eastAsia="TimesNewRomanPSMT" w:hAnsi="Arial" w:cs="Arial"/>
          <w:sz w:val="22"/>
          <w:szCs w:val="22"/>
        </w:rPr>
        <w:t>JN/1000/0</w:t>
      </w:r>
      <w:r w:rsidR="007F301C">
        <w:rPr>
          <w:rFonts w:ascii="Arial" w:eastAsia="TimesNewRomanPSMT" w:hAnsi="Arial" w:cs="Arial"/>
          <w:sz w:val="22"/>
          <w:szCs w:val="22"/>
          <w:lang w:val="sr-Cyrl-CS"/>
        </w:rPr>
        <w:t>322</w:t>
      </w:r>
      <w:r w:rsidR="00C32475" w:rsidRPr="0012745A">
        <w:rPr>
          <w:rFonts w:ascii="Arial" w:eastAsia="TimesNewRomanPSMT" w:hAnsi="Arial" w:cs="Arial"/>
          <w:sz w:val="22"/>
          <w:szCs w:val="22"/>
        </w:rPr>
        <w:t>/2015</w:t>
      </w:r>
      <w:r w:rsidR="00C32475" w:rsidRPr="0012745A">
        <w:rPr>
          <w:rFonts w:ascii="Arial" w:eastAsia="TimesNewRomanPSMT" w:hAnsi="Arial" w:cs="Arial"/>
          <w:sz w:val="22"/>
          <w:szCs w:val="22"/>
          <w:lang w:val="sr-Cyrl-CS"/>
        </w:rPr>
        <w:t xml:space="preserve"> </w:t>
      </w:r>
      <w:r w:rsidRPr="0012745A">
        <w:rPr>
          <w:rFonts w:ascii="Arial" w:hAnsi="Arial" w:cs="Arial"/>
          <w:sz w:val="22"/>
          <w:szCs w:val="22"/>
        </w:rPr>
        <w:t>се</w:t>
      </w:r>
      <w:r w:rsidR="00490B7A" w:rsidRPr="0012745A">
        <w:rPr>
          <w:rFonts w:ascii="Arial" w:hAnsi="Arial" w:cs="Arial"/>
          <w:sz w:val="22"/>
          <w:szCs w:val="22"/>
        </w:rPr>
        <w:t xml:space="preserve"> </w:t>
      </w:r>
      <w:r w:rsidR="00CE1248" w:rsidRPr="0012745A">
        <w:rPr>
          <w:rFonts w:ascii="Arial" w:hAnsi="Arial" w:cs="Arial"/>
          <w:sz w:val="22"/>
          <w:szCs w:val="22"/>
        </w:rPr>
        <w:t>мења</w:t>
      </w:r>
      <w:r w:rsidR="008B58DE" w:rsidRPr="0012745A">
        <w:rPr>
          <w:rFonts w:ascii="Arial" w:hAnsi="Arial" w:cs="Arial"/>
          <w:sz w:val="22"/>
          <w:szCs w:val="22"/>
        </w:rPr>
        <w:t xml:space="preserve"> </w:t>
      </w:r>
      <w:r w:rsidRPr="0012745A">
        <w:rPr>
          <w:rFonts w:ascii="Arial" w:hAnsi="Arial" w:cs="Arial"/>
          <w:sz w:val="22"/>
          <w:szCs w:val="22"/>
        </w:rPr>
        <w:t>на</w:t>
      </w:r>
      <w:r w:rsidR="0041321B" w:rsidRPr="0012745A">
        <w:rPr>
          <w:rFonts w:ascii="Arial" w:hAnsi="Arial" w:cs="Arial"/>
          <w:sz w:val="22"/>
          <w:szCs w:val="22"/>
        </w:rPr>
        <w:t xml:space="preserve"> </w:t>
      </w:r>
      <w:r w:rsidRPr="0012745A">
        <w:rPr>
          <w:rFonts w:ascii="Arial" w:hAnsi="Arial" w:cs="Arial"/>
          <w:sz w:val="22"/>
          <w:szCs w:val="22"/>
        </w:rPr>
        <w:t>следећи</w:t>
      </w:r>
      <w:r w:rsidR="0041321B" w:rsidRPr="0012745A">
        <w:rPr>
          <w:rFonts w:ascii="Arial" w:hAnsi="Arial" w:cs="Arial"/>
          <w:sz w:val="22"/>
          <w:szCs w:val="22"/>
        </w:rPr>
        <w:t xml:space="preserve"> </w:t>
      </w:r>
      <w:r w:rsidRPr="0012745A">
        <w:rPr>
          <w:rFonts w:ascii="Arial" w:hAnsi="Arial" w:cs="Arial"/>
          <w:sz w:val="22"/>
          <w:szCs w:val="22"/>
        </w:rPr>
        <w:t>начин</w:t>
      </w:r>
      <w:r w:rsidR="00490B7A" w:rsidRPr="0012745A">
        <w:rPr>
          <w:rFonts w:ascii="Arial" w:hAnsi="Arial" w:cs="Arial"/>
          <w:sz w:val="22"/>
          <w:szCs w:val="22"/>
        </w:rPr>
        <w:t>:</w:t>
      </w:r>
    </w:p>
    <w:p w:rsidR="00DF4F92" w:rsidRPr="0012745A" w:rsidRDefault="00DF4F92" w:rsidP="00AD5042">
      <w:pPr>
        <w:jc w:val="both"/>
        <w:rPr>
          <w:rFonts w:ascii="Arial" w:hAnsi="Arial" w:cs="Arial"/>
          <w:sz w:val="22"/>
          <w:szCs w:val="22"/>
          <w:lang w:val="sr-Cyrl-CS"/>
        </w:rPr>
      </w:pPr>
    </w:p>
    <w:p w:rsidR="006562F4" w:rsidRPr="00E057C1" w:rsidRDefault="00E057C1" w:rsidP="00E057C1">
      <w:pPr>
        <w:pStyle w:val="ListParagraph"/>
        <w:numPr>
          <w:ilvl w:val="0"/>
          <w:numId w:val="3"/>
        </w:numPr>
        <w:jc w:val="both"/>
        <w:rPr>
          <w:rFonts w:ascii="Arial" w:hAnsi="Arial" w:cs="Arial"/>
          <w:sz w:val="22"/>
          <w:szCs w:val="22"/>
          <w:lang w:val="sr-Cyrl-CS"/>
        </w:rPr>
      </w:pPr>
      <w:r w:rsidRPr="00E057C1">
        <w:rPr>
          <w:rFonts w:ascii="Arial" w:hAnsi="Arial" w:cs="Arial"/>
          <w:sz w:val="22"/>
          <w:szCs w:val="22"/>
          <w:lang w:val="sr-Cyrl-CS"/>
        </w:rPr>
        <w:t xml:space="preserve">У Одељку 2 конкурсне документације, тачка </w:t>
      </w:r>
      <w:r>
        <w:rPr>
          <w:rFonts w:ascii="Arial" w:hAnsi="Arial" w:cs="Arial"/>
          <w:sz w:val="22"/>
          <w:szCs w:val="22"/>
          <w:lang w:val="sr-Cyrl-CS"/>
        </w:rPr>
        <w:t>2.</w:t>
      </w:r>
      <w:r>
        <w:rPr>
          <w:rFonts w:ascii="Arial" w:hAnsi="Arial" w:cs="Arial"/>
          <w:sz w:val="22"/>
          <w:szCs w:val="22"/>
          <w:lang w:val="sr-Latn-CS"/>
        </w:rPr>
        <w:t>9</w:t>
      </w:r>
      <w:r w:rsidRPr="00E057C1">
        <w:rPr>
          <w:rFonts w:ascii="Arial" w:hAnsi="Arial" w:cs="Arial"/>
          <w:sz w:val="22"/>
          <w:szCs w:val="22"/>
          <w:lang w:val="sr-Cyrl-CS"/>
        </w:rPr>
        <w:t xml:space="preserve"> „</w:t>
      </w:r>
      <w:r>
        <w:rPr>
          <w:rFonts w:ascii="Arial" w:hAnsi="Arial" w:cs="Arial"/>
          <w:sz w:val="22"/>
          <w:szCs w:val="22"/>
          <w:lang w:val="sr-Latn-CS"/>
        </w:rPr>
        <w:t>Начин и услови фактурисања и плаћања</w:t>
      </w:r>
      <w:r w:rsidRPr="00E057C1">
        <w:rPr>
          <w:rFonts w:ascii="Arial" w:hAnsi="Arial" w:cs="Arial"/>
          <w:sz w:val="22"/>
          <w:szCs w:val="22"/>
          <w:lang w:val="sr-Cyrl-CS"/>
        </w:rPr>
        <w:t>“, мења се и гласи</w:t>
      </w:r>
    </w:p>
    <w:p w:rsidR="00E057C1" w:rsidRDefault="00E057C1" w:rsidP="00E057C1">
      <w:pPr>
        <w:ind w:firstLine="720"/>
        <w:jc w:val="both"/>
        <w:rPr>
          <w:rFonts w:ascii="Arial" w:hAnsi="Arial"/>
          <w:sz w:val="22"/>
          <w:szCs w:val="22"/>
        </w:rPr>
      </w:pPr>
    </w:p>
    <w:p w:rsidR="00E057C1" w:rsidRPr="00E057C1" w:rsidRDefault="00E057C1" w:rsidP="00E057C1">
      <w:pPr>
        <w:ind w:left="708" w:firstLine="12"/>
        <w:jc w:val="both"/>
        <w:rPr>
          <w:rFonts w:ascii="Arial" w:hAnsi="Arial"/>
          <w:i/>
          <w:sz w:val="22"/>
          <w:szCs w:val="22"/>
          <w:lang w:val="sr-Cyrl-CS"/>
        </w:rPr>
      </w:pPr>
      <w:r>
        <w:rPr>
          <w:rFonts w:ascii="Arial" w:hAnsi="Arial"/>
          <w:i/>
          <w:sz w:val="22"/>
          <w:szCs w:val="22"/>
          <w:lang w:val="sr-Cyrl-CS"/>
        </w:rPr>
        <w:t>„</w:t>
      </w:r>
      <w:r w:rsidRPr="00E057C1">
        <w:rPr>
          <w:rFonts w:ascii="Arial" w:hAnsi="Arial"/>
          <w:i/>
          <w:sz w:val="22"/>
          <w:szCs w:val="22"/>
        </w:rPr>
        <w:t xml:space="preserve">Понуђач </w:t>
      </w:r>
      <w:r w:rsidRPr="00E057C1">
        <w:rPr>
          <w:rFonts w:ascii="Arial" w:hAnsi="Arial" w:cs="Arial"/>
          <w:i/>
          <w:sz w:val="22"/>
          <w:szCs w:val="22"/>
        </w:rPr>
        <w:t xml:space="preserve">(Пружалац услуге) </w:t>
      </w:r>
      <w:r w:rsidRPr="00E057C1">
        <w:rPr>
          <w:rFonts w:ascii="Arial" w:hAnsi="Arial"/>
          <w:i/>
          <w:sz w:val="22"/>
          <w:szCs w:val="22"/>
        </w:rPr>
        <w:t xml:space="preserve">је у обавези да периодично издаје извештаје о извршеним услугама и то последњег дана периодa за који се саставља периодични извештај. Периодични извештај се саставља за период од </w:t>
      </w:r>
      <w:r w:rsidRPr="00E057C1">
        <w:rPr>
          <w:rFonts w:ascii="Arial" w:hAnsi="Arial" w:cs="Arial"/>
          <w:i/>
          <w:sz w:val="22"/>
          <w:szCs w:val="22"/>
        </w:rPr>
        <w:t>почетка пружања услуга сходно члану 10. Модела Уговора</w:t>
      </w:r>
      <w:r w:rsidRPr="00E057C1">
        <w:rPr>
          <w:rFonts w:ascii="Arial" w:hAnsi="Arial"/>
          <w:i/>
          <w:sz w:val="22"/>
          <w:szCs w:val="22"/>
        </w:rPr>
        <w:t xml:space="preserve">  и истиче  даном  који по свом броју одговара дану у наредном месецу. Ако нема тог дана у наредном месецу, </w:t>
      </w:r>
      <w:r w:rsidRPr="00E057C1">
        <w:rPr>
          <w:rFonts w:ascii="Arial" w:hAnsi="Arial" w:cs="Arial"/>
          <w:i/>
          <w:sz w:val="22"/>
          <w:szCs w:val="22"/>
        </w:rPr>
        <w:t>период за који се издаје периодични извештај</w:t>
      </w:r>
      <w:r w:rsidRPr="00E057C1">
        <w:rPr>
          <w:rFonts w:ascii="Arial" w:hAnsi="Arial"/>
          <w:i/>
          <w:sz w:val="22"/>
          <w:szCs w:val="22"/>
        </w:rPr>
        <w:t xml:space="preserve"> се завршава </w:t>
      </w:r>
      <w:r w:rsidRPr="00E057C1">
        <w:rPr>
          <w:rFonts w:ascii="Arial" w:hAnsi="Arial" w:cs="Arial"/>
          <w:i/>
          <w:sz w:val="22"/>
          <w:szCs w:val="22"/>
        </w:rPr>
        <w:t>последњег дана у том месецу</w:t>
      </w:r>
      <w:r w:rsidRPr="00E057C1">
        <w:rPr>
          <w:rFonts w:ascii="Arial" w:hAnsi="Arial"/>
          <w:i/>
          <w:sz w:val="22"/>
          <w:szCs w:val="22"/>
        </w:rPr>
        <w:t xml:space="preserve">. </w:t>
      </w:r>
    </w:p>
    <w:p w:rsidR="00E057C1" w:rsidRPr="00E057C1" w:rsidRDefault="00E057C1" w:rsidP="00E057C1">
      <w:pPr>
        <w:ind w:left="708" w:firstLine="12"/>
        <w:jc w:val="both"/>
        <w:rPr>
          <w:rFonts w:ascii="Arial" w:hAnsi="Arial"/>
          <w:i/>
          <w:sz w:val="22"/>
          <w:szCs w:val="22"/>
          <w:lang w:val="sr-Cyrl-CS"/>
        </w:rPr>
      </w:pPr>
    </w:p>
    <w:p w:rsidR="00E057C1" w:rsidRPr="00E057C1" w:rsidRDefault="00E057C1" w:rsidP="00E057C1">
      <w:pPr>
        <w:ind w:left="709"/>
        <w:jc w:val="both"/>
        <w:rPr>
          <w:rFonts w:ascii="Arial" w:hAnsi="Arial"/>
          <w:i/>
          <w:sz w:val="22"/>
          <w:szCs w:val="22"/>
          <w:lang w:val="sr-Cyrl-CS"/>
        </w:rPr>
      </w:pPr>
      <w:r w:rsidRPr="00E057C1">
        <w:rPr>
          <w:rFonts w:ascii="Arial" w:hAnsi="Arial"/>
          <w:i/>
          <w:sz w:val="22"/>
          <w:szCs w:val="22"/>
        </w:rPr>
        <w:t>Периодични извештај из става 1.</w:t>
      </w:r>
      <w:r>
        <w:rPr>
          <w:rFonts w:ascii="Arial" w:hAnsi="Arial"/>
          <w:i/>
          <w:sz w:val="22"/>
          <w:szCs w:val="22"/>
          <w:lang w:val="sr-Cyrl-CS"/>
        </w:rPr>
        <w:t xml:space="preserve"> </w:t>
      </w:r>
      <w:r w:rsidRPr="00E057C1">
        <w:rPr>
          <w:rFonts w:ascii="Arial" w:hAnsi="Arial"/>
          <w:i/>
          <w:sz w:val="22"/>
          <w:szCs w:val="22"/>
        </w:rPr>
        <w:t xml:space="preserve">овог члана обавезно садржи: преглед активности извршених у датом периоду, </w:t>
      </w:r>
      <w:r w:rsidRPr="00E057C1">
        <w:rPr>
          <w:rFonts w:ascii="Arial" w:hAnsi="Arial" w:cs="Arial"/>
          <w:i/>
          <w:sz w:val="22"/>
          <w:szCs w:val="22"/>
        </w:rPr>
        <w:t xml:space="preserve">оквирни преглед </w:t>
      </w:r>
      <w:r w:rsidRPr="00E057C1">
        <w:rPr>
          <w:rFonts w:ascii="Arial" w:hAnsi="Arial"/>
          <w:i/>
          <w:sz w:val="22"/>
          <w:szCs w:val="22"/>
        </w:rPr>
        <w:t xml:space="preserve">преосталих активности до краја извршења уговора, </w:t>
      </w:r>
      <w:r w:rsidRPr="00E057C1">
        <w:rPr>
          <w:rFonts w:ascii="Arial" w:hAnsi="Arial" w:cs="Arial"/>
          <w:i/>
          <w:sz w:val="22"/>
          <w:szCs w:val="22"/>
        </w:rPr>
        <w:t>детаљан</w:t>
      </w:r>
      <w:r w:rsidRPr="00E057C1">
        <w:rPr>
          <w:rFonts w:ascii="Arial" w:hAnsi="Arial"/>
          <w:i/>
          <w:sz w:val="22"/>
          <w:szCs w:val="22"/>
        </w:rPr>
        <w:t xml:space="preserve"> преглед ангажовања особља кроз човек – дан и човек-час, као и цену човек – дан и цену човек – час.</w:t>
      </w:r>
    </w:p>
    <w:p w:rsidR="00E057C1" w:rsidRPr="00E057C1" w:rsidRDefault="00E057C1" w:rsidP="00E057C1">
      <w:pPr>
        <w:ind w:left="709"/>
        <w:jc w:val="both"/>
        <w:rPr>
          <w:rFonts w:ascii="Arial" w:hAnsi="Arial"/>
          <w:i/>
          <w:sz w:val="22"/>
          <w:szCs w:val="22"/>
          <w:lang w:val="sr-Cyrl-CS"/>
        </w:rPr>
      </w:pPr>
    </w:p>
    <w:p w:rsidR="00E057C1" w:rsidRPr="00E057C1" w:rsidRDefault="00E057C1" w:rsidP="00E057C1">
      <w:pPr>
        <w:ind w:left="708" w:firstLine="12"/>
        <w:jc w:val="both"/>
        <w:rPr>
          <w:rFonts w:ascii="Arial" w:hAnsi="Arial"/>
          <w:i/>
          <w:sz w:val="22"/>
          <w:szCs w:val="22"/>
        </w:rPr>
      </w:pPr>
      <w:r w:rsidRPr="00E057C1">
        <w:rPr>
          <w:rFonts w:ascii="Arial" w:hAnsi="Arial"/>
          <w:i/>
          <w:sz w:val="22"/>
          <w:szCs w:val="22"/>
        </w:rPr>
        <w:t xml:space="preserve">Наручилац има право да у року од једног дана од дана пријема периодичног извештаја достави примедбе у писаном облику на исти Пружаоцу услуге или достављени периодични извештај прихвати и одобри у писаном облику. </w:t>
      </w:r>
    </w:p>
    <w:p w:rsidR="00E057C1" w:rsidRPr="00E057C1" w:rsidRDefault="00E057C1" w:rsidP="00E057C1">
      <w:pPr>
        <w:ind w:firstLine="720"/>
        <w:jc w:val="both"/>
        <w:rPr>
          <w:rFonts w:ascii="Arial" w:hAnsi="Arial" w:cs="Arial"/>
          <w:i/>
          <w:sz w:val="22"/>
          <w:szCs w:val="22"/>
          <w:lang w:val="sr-Cyrl-CS"/>
        </w:rPr>
      </w:pPr>
    </w:p>
    <w:p w:rsidR="00E057C1" w:rsidRPr="00E057C1" w:rsidRDefault="00E057C1" w:rsidP="00E057C1">
      <w:pPr>
        <w:ind w:left="708" w:firstLine="12"/>
        <w:jc w:val="both"/>
        <w:rPr>
          <w:rFonts w:ascii="Arial" w:hAnsi="Arial"/>
          <w:i/>
          <w:sz w:val="22"/>
          <w:szCs w:val="22"/>
        </w:rPr>
      </w:pPr>
      <w:r w:rsidRPr="00E057C1">
        <w:rPr>
          <w:rFonts w:ascii="Arial" w:hAnsi="Arial" w:cs="Arial"/>
          <w:i/>
          <w:sz w:val="22"/>
          <w:szCs w:val="22"/>
        </w:rPr>
        <w:t>Пружалац услуга</w:t>
      </w:r>
      <w:r w:rsidRPr="00E057C1">
        <w:rPr>
          <w:rFonts w:ascii="Arial" w:hAnsi="Arial"/>
          <w:i/>
          <w:sz w:val="22"/>
          <w:szCs w:val="22"/>
        </w:rPr>
        <w:t xml:space="preserve"> је у обавези да достави Наручиоцу </w:t>
      </w:r>
      <w:r w:rsidRPr="00E057C1">
        <w:rPr>
          <w:rFonts w:ascii="Arial" w:hAnsi="Arial" w:cs="Arial"/>
          <w:i/>
          <w:sz w:val="22"/>
          <w:szCs w:val="22"/>
        </w:rPr>
        <w:t>фактуру</w:t>
      </w:r>
      <w:r w:rsidRPr="00E057C1">
        <w:rPr>
          <w:rFonts w:ascii="Arial" w:hAnsi="Arial"/>
          <w:i/>
          <w:sz w:val="22"/>
          <w:szCs w:val="22"/>
        </w:rPr>
        <w:t xml:space="preserve"> по</w:t>
      </w:r>
      <w:r w:rsidRPr="00E057C1">
        <w:rPr>
          <w:rFonts w:ascii="Arial" w:hAnsi="Arial" w:cs="Arial"/>
          <w:i/>
          <w:sz w:val="22"/>
          <w:szCs w:val="22"/>
        </w:rPr>
        <w:t xml:space="preserve"> сваком</w:t>
      </w:r>
      <w:r w:rsidRPr="00E057C1">
        <w:rPr>
          <w:rFonts w:ascii="Arial" w:hAnsi="Arial"/>
          <w:i/>
          <w:sz w:val="22"/>
          <w:szCs w:val="22"/>
        </w:rPr>
        <w:t xml:space="preserve"> прихваћеном периодичном извештају у року од три дана од дана потписаног периодичног извештаја..</w:t>
      </w:r>
    </w:p>
    <w:p w:rsidR="00E057C1" w:rsidRPr="00E057C1" w:rsidRDefault="00E057C1" w:rsidP="00E057C1">
      <w:pPr>
        <w:ind w:left="708" w:firstLine="12"/>
        <w:jc w:val="both"/>
        <w:rPr>
          <w:rFonts w:ascii="Arial" w:hAnsi="Arial" w:cs="Arial"/>
          <w:i/>
          <w:sz w:val="22"/>
          <w:szCs w:val="22"/>
          <w:lang w:val="sr-Cyrl-CS"/>
        </w:rPr>
      </w:pPr>
    </w:p>
    <w:p w:rsidR="00E057C1" w:rsidRPr="00E057C1" w:rsidRDefault="00E057C1" w:rsidP="00E057C1">
      <w:pPr>
        <w:ind w:left="708" w:firstLine="12"/>
        <w:jc w:val="both"/>
        <w:rPr>
          <w:rFonts w:ascii="Arial" w:hAnsi="Arial"/>
          <w:i/>
          <w:sz w:val="22"/>
          <w:szCs w:val="22"/>
        </w:rPr>
      </w:pPr>
      <w:r w:rsidRPr="00E057C1">
        <w:rPr>
          <w:rFonts w:ascii="Arial" w:hAnsi="Arial" w:cs="Arial"/>
          <w:i/>
          <w:sz w:val="22"/>
          <w:szCs w:val="22"/>
        </w:rPr>
        <w:t>Пружалац услуга</w:t>
      </w:r>
      <w:r w:rsidRPr="00E057C1">
        <w:rPr>
          <w:rFonts w:ascii="Arial" w:hAnsi="Arial"/>
          <w:i/>
          <w:sz w:val="22"/>
          <w:szCs w:val="22"/>
        </w:rPr>
        <w:t xml:space="preserve"> је у обавези да приликом пружања услуга обезбеди динамику извршења послова  тако да </w:t>
      </w:r>
      <w:r w:rsidRPr="00E057C1">
        <w:rPr>
          <w:rFonts w:ascii="Arial" w:hAnsi="Arial"/>
          <w:b/>
          <w:i/>
          <w:sz w:val="22"/>
          <w:szCs w:val="22"/>
        </w:rPr>
        <w:t>100%</w:t>
      </w:r>
      <w:r w:rsidRPr="00E057C1">
        <w:rPr>
          <w:rFonts w:ascii="Arial" w:hAnsi="Arial"/>
          <w:i/>
          <w:sz w:val="22"/>
          <w:szCs w:val="22"/>
        </w:rPr>
        <w:t xml:space="preserve"> од укупне вредности консултантских услуга, обухвати по периодичним извештајима, прихваћеним од стране Наручиоца</w:t>
      </w:r>
    </w:p>
    <w:p w:rsidR="00E057C1" w:rsidRPr="00E057C1" w:rsidRDefault="00E057C1" w:rsidP="00E057C1">
      <w:pPr>
        <w:pStyle w:val="ListParagraph"/>
        <w:tabs>
          <w:tab w:val="left" w:pos="993"/>
        </w:tabs>
        <w:suppressAutoHyphens/>
        <w:ind w:right="-6"/>
        <w:jc w:val="both"/>
        <w:rPr>
          <w:rFonts w:ascii="Arial" w:hAnsi="Arial"/>
          <w:i/>
          <w:sz w:val="22"/>
          <w:szCs w:val="22"/>
          <w:lang w:val="sr-Cyrl-CS"/>
        </w:rPr>
      </w:pPr>
    </w:p>
    <w:p w:rsidR="00E057C1" w:rsidRPr="00E057C1" w:rsidRDefault="00E057C1" w:rsidP="00E057C1">
      <w:pPr>
        <w:pStyle w:val="ListParagraph"/>
        <w:tabs>
          <w:tab w:val="left" w:pos="993"/>
        </w:tabs>
        <w:suppressAutoHyphens/>
        <w:ind w:right="-6"/>
        <w:jc w:val="both"/>
        <w:rPr>
          <w:rFonts w:ascii="Arial" w:hAnsi="Arial"/>
          <w:i/>
          <w:sz w:val="22"/>
          <w:szCs w:val="22"/>
        </w:rPr>
      </w:pPr>
      <w:r w:rsidRPr="00E057C1">
        <w:rPr>
          <w:rFonts w:ascii="Arial" w:hAnsi="Arial"/>
          <w:i/>
          <w:sz w:val="22"/>
          <w:szCs w:val="22"/>
        </w:rPr>
        <w:t xml:space="preserve">Наручилац ће извршити  плаћање на основу  примљене фактуре издате на основу прихваћеног периодичног извештаја у року </w:t>
      </w:r>
      <w:r w:rsidRPr="00E057C1">
        <w:rPr>
          <w:rFonts w:ascii="Arial" w:hAnsi="Arial"/>
          <w:i/>
          <w:sz w:val="22"/>
          <w:szCs w:val="22"/>
          <w:lang w:val="sr-Cyrl-CS"/>
        </w:rPr>
        <w:t>до</w:t>
      </w:r>
      <w:r w:rsidRPr="00E057C1">
        <w:rPr>
          <w:rFonts w:ascii="Arial" w:hAnsi="Arial"/>
          <w:i/>
          <w:sz w:val="22"/>
          <w:szCs w:val="22"/>
        </w:rPr>
        <w:t xml:space="preserve"> 45 дана од дана </w:t>
      </w:r>
      <w:r w:rsidRPr="00E057C1">
        <w:rPr>
          <w:rFonts w:ascii="Arial" w:hAnsi="Arial"/>
          <w:i/>
          <w:sz w:val="22"/>
          <w:szCs w:val="22"/>
          <w:lang w:val="sr-Cyrl-CS"/>
        </w:rPr>
        <w:t>пријема исправне</w:t>
      </w:r>
      <w:r w:rsidRPr="00E057C1">
        <w:rPr>
          <w:rFonts w:ascii="Arial" w:hAnsi="Arial"/>
          <w:i/>
          <w:sz w:val="22"/>
          <w:szCs w:val="22"/>
        </w:rPr>
        <w:t xml:space="preserve"> </w:t>
      </w:r>
      <w:r w:rsidRPr="00E057C1">
        <w:rPr>
          <w:rFonts w:ascii="Arial" w:hAnsi="Arial" w:cs="Arial"/>
          <w:i/>
          <w:sz w:val="22"/>
          <w:szCs w:val="22"/>
          <w:lang w:val="sr-Cyrl-CS"/>
        </w:rPr>
        <w:t xml:space="preserve">фактуре за сваки прихваћени и оверени </w:t>
      </w:r>
      <w:r w:rsidRPr="00E057C1">
        <w:rPr>
          <w:rFonts w:ascii="Arial" w:hAnsi="Arial" w:cs="Arial"/>
          <w:i/>
          <w:sz w:val="22"/>
          <w:szCs w:val="22"/>
        </w:rPr>
        <w:t>периодичн</w:t>
      </w:r>
      <w:r w:rsidRPr="00E057C1">
        <w:rPr>
          <w:rFonts w:ascii="Arial" w:hAnsi="Arial" w:cs="Arial"/>
          <w:i/>
          <w:sz w:val="22"/>
          <w:szCs w:val="22"/>
          <w:lang w:val="sr-Cyrl-CS"/>
        </w:rPr>
        <w:t>и</w:t>
      </w:r>
      <w:r w:rsidRPr="00E057C1">
        <w:rPr>
          <w:rFonts w:ascii="Arial" w:hAnsi="Arial" w:cs="Arial"/>
          <w:i/>
          <w:sz w:val="22"/>
          <w:szCs w:val="22"/>
        </w:rPr>
        <w:t xml:space="preserve"> и</w:t>
      </w:r>
      <w:r w:rsidRPr="00E057C1">
        <w:rPr>
          <w:rFonts w:ascii="Arial" w:hAnsi="Arial" w:cs="Arial"/>
          <w:i/>
          <w:sz w:val="22"/>
          <w:szCs w:val="22"/>
          <w:lang w:val="sr-Cyrl-CS"/>
        </w:rPr>
        <w:t>з</w:t>
      </w:r>
      <w:r w:rsidRPr="00E057C1">
        <w:rPr>
          <w:rFonts w:ascii="Arial" w:hAnsi="Arial" w:cs="Arial"/>
          <w:i/>
          <w:sz w:val="22"/>
          <w:szCs w:val="22"/>
        </w:rPr>
        <w:t>вештај</w:t>
      </w:r>
      <w:r w:rsidRPr="00E057C1">
        <w:rPr>
          <w:rFonts w:ascii="Arial" w:hAnsi="Arial"/>
          <w:i/>
          <w:sz w:val="22"/>
          <w:szCs w:val="22"/>
        </w:rPr>
        <w:t xml:space="preserve">. </w:t>
      </w:r>
    </w:p>
    <w:p w:rsidR="00E057C1" w:rsidRPr="00E057C1" w:rsidRDefault="00E057C1" w:rsidP="00E057C1">
      <w:pPr>
        <w:tabs>
          <w:tab w:val="left" w:pos="993"/>
        </w:tabs>
        <w:ind w:right="-6"/>
        <w:jc w:val="both"/>
        <w:rPr>
          <w:rFonts w:ascii="Arial" w:hAnsi="Arial"/>
          <w:i/>
          <w:sz w:val="22"/>
          <w:szCs w:val="22"/>
        </w:rPr>
      </w:pPr>
    </w:p>
    <w:p w:rsidR="00E057C1" w:rsidRPr="00E057C1" w:rsidRDefault="00E057C1" w:rsidP="00E057C1">
      <w:pPr>
        <w:tabs>
          <w:tab w:val="left" w:pos="993"/>
        </w:tabs>
        <w:ind w:left="708" w:right="-6"/>
        <w:jc w:val="both"/>
        <w:rPr>
          <w:rFonts w:ascii="Arial" w:hAnsi="Arial"/>
          <w:i/>
          <w:sz w:val="22"/>
          <w:szCs w:val="22"/>
        </w:rPr>
      </w:pPr>
      <w:r w:rsidRPr="00E057C1">
        <w:rPr>
          <w:rFonts w:ascii="Arial" w:hAnsi="Arial"/>
          <w:i/>
          <w:sz w:val="22"/>
          <w:szCs w:val="22"/>
          <w:lang w:val="sr-Cyrl-CS"/>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w:t>
      </w:r>
      <w:r w:rsidRPr="00E057C1">
        <w:rPr>
          <w:rFonts w:ascii="Arial" w:hAnsi="Arial"/>
          <w:i/>
          <w:sz w:val="22"/>
          <w:szCs w:val="22"/>
          <w:lang w:val="sr-Cyrl-CS"/>
        </w:rPr>
        <w:lastRenderedPageBreak/>
        <w:t>у складу  са пореским прописима Републике Србије. Уговорена вредност сматра се бруто вредношћу.</w:t>
      </w:r>
    </w:p>
    <w:p w:rsidR="00E057C1" w:rsidRDefault="00E057C1" w:rsidP="00E057C1">
      <w:pPr>
        <w:pStyle w:val="ListParagraph"/>
        <w:tabs>
          <w:tab w:val="left" w:pos="810"/>
        </w:tabs>
        <w:ind w:left="810" w:right="-6"/>
        <w:jc w:val="both"/>
        <w:rPr>
          <w:rFonts w:ascii="Arial" w:hAnsi="Arial"/>
          <w:i/>
          <w:sz w:val="22"/>
          <w:szCs w:val="22"/>
          <w:lang w:val="sr-Cyrl-CS"/>
        </w:rPr>
      </w:pPr>
      <w:r w:rsidRPr="00E057C1">
        <w:rPr>
          <w:rFonts w:ascii="Arial" w:hAnsi="Arial"/>
          <w:i/>
          <w:sz w:val="22"/>
          <w:szCs w:val="22"/>
        </w:rPr>
        <w:t xml:space="preserve">Понуђач, страно лице је у обавези да Наручиоцу услуге  достави доказе о  статусу резидента домицилне државе и то потврдом о резидентности овереном од надлежног органа домицилне државе на обрасцу одређеном прописима Републике Србије или </w:t>
      </w:r>
      <w:r>
        <w:rPr>
          <w:rFonts w:ascii="Arial" w:hAnsi="Arial"/>
          <w:i/>
          <w:sz w:val="22"/>
          <w:szCs w:val="22"/>
          <w:lang w:val="sr-Cyrl-CS"/>
        </w:rPr>
        <w:t xml:space="preserve">у </w:t>
      </w:r>
      <w:r w:rsidRPr="00E057C1">
        <w:rPr>
          <w:rFonts w:ascii="Arial" w:hAnsi="Arial"/>
          <w:i/>
          <w:sz w:val="22"/>
          <w:szCs w:val="22"/>
        </w:rPr>
        <w:t>овереном преводу обрасца прописаног од стране надлежног органа домицилне државе Пружаоца услуге и доказом да је стварни власник  прихода, уколико је  Република Србија са домицилном земљом  понуђача - нери</w:t>
      </w:r>
      <w:r>
        <w:rPr>
          <w:rFonts w:ascii="Arial" w:hAnsi="Arial"/>
          <w:i/>
          <w:sz w:val="22"/>
          <w:szCs w:val="22"/>
        </w:rPr>
        <w:t>зидента закључила Уговор о избе</w:t>
      </w:r>
      <w:r w:rsidRPr="00E057C1">
        <w:rPr>
          <w:rFonts w:ascii="Arial" w:hAnsi="Arial"/>
          <w:i/>
          <w:sz w:val="22"/>
          <w:szCs w:val="22"/>
        </w:rPr>
        <w:t xml:space="preserve">гавању двоструког опорезивања. </w:t>
      </w:r>
    </w:p>
    <w:p w:rsidR="00E057C1" w:rsidRDefault="00E057C1" w:rsidP="00E057C1">
      <w:pPr>
        <w:pStyle w:val="ListParagraph"/>
        <w:tabs>
          <w:tab w:val="left" w:pos="810"/>
        </w:tabs>
        <w:ind w:left="810" w:right="-6"/>
        <w:jc w:val="both"/>
        <w:rPr>
          <w:rFonts w:ascii="Arial" w:hAnsi="Arial"/>
          <w:i/>
          <w:sz w:val="22"/>
          <w:szCs w:val="22"/>
          <w:lang w:val="sr-Cyrl-CS"/>
        </w:rPr>
      </w:pPr>
      <w:r w:rsidRPr="00E057C1">
        <w:rPr>
          <w:rFonts w:ascii="Arial" w:hAnsi="Arial"/>
          <w:i/>
          <w:sz w:val="22"/>
          <w:szCs w:val="22"/>
        </w:rPr>
        <w:t>Закључени уговори о избегавању двоструког опорезивања објављени су на сајту Министрства финансија, Пореска управа (</w:t>
      </w:r>
      <w:hyperlink r:id="rId9" w:history="1">
        <w:r w:rsidRPr="008C373F">
          <w:rPr>
            <w:rStyle w:val="Hyperlink"/>
            <w:rFonts w:ascii="Arial" w:hAnsi="Arial"/>
            <w:i/>
            <w:sz w:val="22"/>
            <w:szCs w:val="22"/>
          </w:rPr>
          <w:t>www.poreskauprava.gov.rs/sr/.../ugovori-dvostruko-oporezivanje</w:t>
        </w:r>
      </w:hyperlink>
      <w:r w:rsidRPr="00E057C1">
        <w:rPr>
          <w:rFonts w:ascii="Arial" w:hAnsi="Arial"/>
          <w:i/>
          <w:sz w:val="22"/>
          <w:szCs w:val="22"/>
        </w:rPr>
        <w:t xml:space="preserve">.) </w:t>
      </w:r>
    </w:p>
    <w:p w:rsidR="00E057C1" w:rsidRDefault="00E057C1" w:rsidP="00E057C1">
      <w:pPr>
        <w:pStyle w:val="ListParagraph"/>
        <w:tabs>
          <w:tab w:val="left" w:pos="810"/>
        </w:tabs>
        <w:ind w:left="810" w:right="-6"/>
        <w:jc w:val="both"/>
        <w:rPr>
          <w:rFonts w:ascii="Arial" w:hAnsi="Arial"/>
          <w:i/>
          <w:sz w:val="22"/>
          <w:szCs w:val="22"/>
          <w:lang w:val="sr-Cyrl-CS"/>
        </w:rPr>
      </w:pPr>
    </w:p>
    <w:p w:rsidR="00E057C1" w:rsidRPr="00E057C1" w:rsidRDefault="00E057C1" w:rsidP="00E057C1">
      <w:pPr>
        <w:pStyle w:val="ListParagraph"/>
        <w:tabs>
          <w:tab w:val="left" w:pos="810"/>
        </w:tabs>
        <w:ind w:left="810" w:right="-6"/>
        <w:jc w:val="both"/>
        <w:rPr>
          <w:rFonts w:ascii="Arial" w:hAnsi="Arial"/>
          <w:i/>
          <w:sz w:val="22"/>
          <w:szCs w:val="22"/>
          <w:lang w:val="sr-Cyrl-CS"/>
        </w:rPr>
      </w:pPr>
      <w:r w:rsidRPr="00E057C1">
        <w:rPr>
          <w:rFonts w:ascii="Arial" w:hAnsi="Arial"/>
          <w:i/>
          <w:sz w:val="22"/>
          <w:szCs w:val="22"/>
        </w:rPr>
        <w:t>У случају да понуђач - нерезидент Р</w:t>
      </w:r>
      <w:r>
        <w:rPr>
          <w:rFonts w:ascii="Arial" w:hAnsi="Arial"/>
          <w:i/>
          <w:sz w:val="22"/>
          <w:szCs w:val="22"/>
          <w:lang w:val="sr-Cyrl-CS"/>
        </w:rPr>
        <w:t xml:space="preserve">епублике </w:t>
      </w:r>
      <w:r w:rsidRPr="00E057C1">
        <w:rPr>
          <w:rFonts w:ascii="Arial" w:hAnsi="Arial"/>
          <w:i/>
          <w:sz w:val="22"/>
          <w:szCs w:val="22"/>
        </w:rPr>
        <w:t>С</w:t>
      </w:r>
      <w:r>
        <w:rPr>
          <w:rFonts w:ascii="Arial" w:hAnsi="Arial"/>
          <w:i/>
          <w:sz w:val="22"/>
          <w:szCs w:val="22"/>
          <w:lang w:val="sr-Cyrl-CS"/>
        </w:rPr>
        <w:t>рбије</w:t>
      </w:r>
      <w:r w:rsidRPr="00E057C1">
        <w:rPr>
          <w:rFonts w:ascii="Arial" w:hAnsi="Arial"/>
          <w:i/>
          <w:sz w:val="22"/>
          <w:szCs w:val="22"/>
        </w:rPr>
        <w:t xml:space="preserve"> не достави доказе о  статусу резидентности и да је стварни власник приход</w:t>
      </w:r>
      <w:r>
        <w:rPr>
          <w:rFonts w:ascii="Arial" w:hAnsi="Arial"/>
          <w:i/>
          <w:sz w:val="22"/>
          <w:szCs w:val="22"/>
          <w:lang w:val="sr-Cyrl-CS"/>
        </w:rPr>
        <w:t>,</w:t>
      </w:r>
      <w:r w:rsidRPr="00E057C1">
        <w:rPr>
          <w:rFonts w:ascii="Arial" w:hAnsi="Arial"/>
          <w:i/>
          <w:sz w:val="22"/>
          <w:szCs w:val="22"/>
        </w:rPr>
        <w:t xml:space="preserve"> или са домицилном земљом </w:t>
      </w:r>
      <w:r>
        <w:rPr>
          <w:rFonts w:ascii="Arial" w:hAnsi="Arial"/>
          <w:i/>
          <w:sz w:val="22"/>
          <w:szCs w:val="22"/>
        </w:rPr>
        <w:t>Понуђача није</w:t>
      </w:r>
      <w:r>
        <w:rPr>
          <w:rFonts w:ascii="Arial" w:hAnsi="Arial"/>
          <w:i/>
          <w:sz w:val="22"/>
          <w:szCs w:val="22"/>
          <w:lang w:val="sr-Cyrl-CS"/>
        </w:rPr>
        <w:t xml:space="preserve"> </w:t>
      </w:r>
      <w:r w:rsidRPr="00E057C1">
        <w:rPr>
          <w:rFonts w:ascii="Arial" w:hAnsi="Arial"/>
          <w:i/>
          <w:sz w:val="22"/>
          <w:szCs w:val="22"/>
        </w:rPr>
        <w:t>закључен уговор о избегавању двоструког опорезивања,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објављани на сајту Министарства финансија  (</w:t>
      </w:r>
      <w:hyperlink r:id="rId10" w:history="1">
        <w:r w:rsidRPr="008C373F">
          <w:rPr>
            <w:rStyle w:val="Hyperlink"/>
            <w:rFonts w:ascii="Arial" w:hAnsi="Arial"/>
            <w:i/>
            <w:sz w:val="22"/>
            <w:szCs w:val="22"/>
          </w:rPr>
          <w:t>www.mfin.gov.rs/закони</w:t>
        </w:r>
      </w:hyperlink>
      <w:r w:rsidRPr="00E057C1">
        <w:rPr>
          <w:rFonts w:ascii="Arial" w:hAnsi="Arial"/>
          <w:i/>
          <w:sz w:val="22"/>
          <w:szCs w:val="22"/>
        </w:rPr>
        <w:t>).</w:t>
      </w:r>
    </w:p>
    <w:p w:rsidR="00E057C1" w:rsidRPr="00E057C1" w:rsidRDefault="00E057C1" w:rsidP="00E057C1">
      <w:pPr>
        <w:pStyle w:val="ListParagraph"/>
        <w:tabs>
          <w:tab w:val="left" w:pos="810"/>
        </w:tabs>
        <w:ind w:left="0" w:right="-6"/>
        <w:jc w:val="both"/>
        <w:rPr>
          <w:rFonts w:ascii="Arial" w:hAnsi="Arial"/>
          <w:i/>
          <w:sz w:val="22"/>
          <w:szCs w:val="22"/>
          <w:lang w:val="sr-Cyrl-CS"/>
        </w:rPr>
      </w:pPr>
      <w:r w:rsidRPr="00E057C1">
        <w:rPr>
          <w:rFonts w:ascii="Arial" w:hAnsi="Arial"/>
          <w:i/>
          <w:sz w:val="22"/>
          <w:szCs w:val="22"/>
          <w:lang w:val="sr-Cyrl-CS"/>
        </w:rPr>
        <w:tab/>
      </w:r>
    </w:p>
    <w:p w:rsidR="00E057C1" w:rsidRPr="00E057C1" w:rsidRDefault="00E057C1" w:rsidP="00E057C1">
      <w:pPr>
        <w:pStyle w:val="ListParagraph"/>
        <w:tabs>
          <w:tab w:val="left" w:pos="810"/>
        </w:tabs>
        <w:ind w:left="0" w:right="-6"/>
        <w:jc w:val="both"/>
        <w:rPr>
          <w:rFonts w:ascii="Arial" w:hAnsi="Arial"/>
          <w:i/>
          <w:sz w:val="22"/>
          <w:szCs w:val="22"/>
          <w:lang w:val="sr-Cyrl-CS"/>
        </w:rPr>
      </w:pPr>
      <w:r w:rsidRPr="00E057C1">
        <w:rPr>
          <w:rFonts w:ascii="Arial" w:hAnsi="Arial"/>
          <w:i/>
          <w:sz w:val="22"/>
          <w:szCs w:val="22"/>
          <w:lang w:val="sr-Cyrl-CS"/>
        </w:rPr>
        <w:tab/>
      </w:r>
      <w:r w:rsidRPr="00E057C1">
        <w:rPr>
          <w:rFonts w:ascii="Arial" w:hAnsi="Arial"/>
          <w:i/>
          <w:sz w:val="22"/>
          <w:szCs w:val="22"/>
        </w:rPr>
        <w:t xml:space="preserve">Понуђач је у обавези да достави доказе за сваку календарску годину. </w:t>
      </w:r>
    </w:p>
    <w:p w:rsidR="00E057C1" w:rsidRPr="00E057C1" w:rsidRDefault="00E057C1" w:rsidP="00E057C1">
      <w:pPr>
        <w:pStyle w:val="ListParagraph"/>
        <w:tabs>
          <w:tab w:val="left" w:pos="810"/>
        </w:tabs>
        <w:ind w:left="810" w:right="-6"/>
        <w:jc w:val="both"/>
        <w:rPr>
          <w:rFonts w:ascii="Arial" w:hAnsi="Arial"/>
          <w:i/>
          <w:sz w:val="22"/>
          <w:szCs w:val="22"/>
          <w:lang w:val="sr-Cyrl-CS"/>
        </w:rPr>
      </w:pPr>
    </w:p>
    <w:p w:rsidR="00E057C1" w:rsidRPr="00E057C1" w:rsidRDefault="00E057C1" w:rsidP="00E057C1">
      <w:pPr>
        <w:pStyle w:val="ListParagraph"/>
        <w:tabs>
          <w:tab w:val="left" w:pos="810"/>
        </w:tabs>
        <w:ind w:left="810" w:right="-6"/>
        <w:jc w:val="both"/>
        <w:rPr>
          <w:rFonts w:ascii="Arial" w:hAnsi="Arial"/>
          <w:sz w:val="22"/>
          <w:szCs w:val="22"/>
        </w:rPr>
      </w:pPr>
      <w:r w:rsidRPr="00E057C1">
        <w:rPr>
          <w:rFonts w:ascii="Arial" w:hAnsi="Arial"/>
          <w:i/>
          <w:sz w:val="22"/>
          <w:szCs w:val="22"/>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r w:rsidRPr="00E057C1">
        <w:rPr>
          <w:rFonts w:ascii="Arial" w:hAnsi="Arial"/>
          <w:sz w:val="22"/>
          <w:szCs w:val="22"/>
        </w:rPr>
        <w:t>“</w:t>
      </w:r>
    </w:p>
    <w:p w:rsidR="00E057C1" w:rsidRPr="00E057C1" w:rsidRDefault="00E057C1" w:rsidP="006562F4">
      <w:pPr>
        <w:pStyle w:val="ListParagraph"/>
        <w:jc w:val="both"/>
        <w:rPr>
          <w:rFonts w:ascii="Arial" w:hAnsi="Arial" w:cs="Arial"/>
          <w:sz w:val="22"/>
          <w:szCs w:val="22"/>
          <w:lang w:val="sr-Latn-CS"/>
        </w:rPr>
      </w:pPr>
    </w:p>
    <w:p w:rsidR="00A33440" w:rsidRPr="0012745A" w:rsidRDefault="007F301C" w:rsidP="00CB38AF">
      <w:pPr>
        <w:pStyle w:val="ListParagraph"/>
        <w:numPr>
          <w:ilvl w:val="0"/>
          <w:numId w:val="3"/>
        </w:numPr>
        <w:jc w:val="both"/>
        <w:rPr>
          <w:rFonts w:ascii="Arial" w:hAnsi="Arial" w:cs="Arial"/>
          <w:sz w:val="22"/>
          <w:szCs w:val="22"/>
          <w:lang w:val="sr-Cyrl-CS"/>
        </w:rPr>
      </w:pPr>
      <w:r>
        <w:rPr>
          <w:rFonts w:ascii="Arial" w:hAnsi="Arial" w:cs="Arial"/>
          <w:sz w:val="22"/>
          <w:szCs w:val="22"/>
          <w:lang w:val="sr-Cyrl-CS"/>
        </w:rPr>
        <w:t>У Одељку 2</w:t>
      </w:r>
      <w:r w:rsidR="00A33440" w:rsidRPr="0012745A">
        <w:rPr>
          <w:rFonts w:ascii="Arial" w:hAnsi="Arial" w:cs="Arial"/>
          <w:sz w:val="22"/>
          <w:szCs w:val="22"/>
          <w:lang w:val="sr-Cyrl-CS"/>
        </w:rPr>
        <w:t xml:space="preserve"> </w:t>
      </w:r>
      <w:r w:rsidR="0012745A" w:rsidRPr="0012745A">
        <w:rPr>
          <w:rFonts w:ascii="Arial" w:hAnsi="Arial" w:cs="Arial"/>
          <w:sz w:val="22"/>
          <w:szCs w:val="22"/>
          <w:lang w:val="sr-Cyrl-CS"/>
        </w:rPr>
        <w:t>к</w:t>
      </w:r>
      <w:r w:rsidR="00A33440" w:rsidRPr="0012745A">
        <w:rPr>
          <w:rFonts w:ascii="Arial" w:hAnsi="Arial" w:cs="Arial"/>
          <w:sz w:val="22"/>
          <w:szCs w:val="22"/>
          <w:lang w:val="sr-Cyrl-CS"/>
        </w:rPr>
        <w:t xml:space="preserve">онкурсне </w:t>
      </w:r>
      <w:r w:rsidR="00C32475" w:rsidRPr="0012745A">
        <w:rPr>
          <w:rFonts w:ascii="Arial" w:hAnsi="Arial" w:cs="Arial"/>
          <w:sz w:val="22"/>
          <w:szCs w:val="22"/>
          <w:lang w:val="sr-Cyrl-CS"/>
        </w:rPr>
        <w:t xml:space="preserve">документације, тачка </w:t>
      </w:r>
      <w:r>
        <w:rPr>
          <w:rFonts w:ascii="Arial" w:hAnsi="Arial" w:cs="Arial"/>
          <w:sz w:val="22"/>
          <w:szCs w:val="22"/>
          <w:lang w:val="sr-Cyrl-CS"/>
        </w:rPr>
        <w:t>2.11</w:t>
      </w:r>
      <w:r w:rsidR="00A33440" w:rsidRPr="0012745A">
        <w:rPr>
          <w:rFonts w:ascii="Arial" w:hAnsi="Arial" w:cs="Arial"/>
          <w:sz w:val="22"/>
          <w:szCs w:val="22"/>
          <w:lang w:val="sr-Cyrl-CS"/>
        </w:rPr>
        <w:t xml:space="preserve"> „</w:t>
      </w:r>
      <w:r>
        <w:rPr>
          <w:rFonts w:ascii="Arial" w:hAnsi="Arial" w:cs="Arial"/>
          <w:sz w:val="22"/>
          <w:szCs w:val="22"/>
          <w:lang w:val="sr-Cyrl-CS"/>
        </w:rPr>
        <w:t>Ангажовање кадрова и План рада</w:t>
      </w:r>
      <w:r w:rsidR="00C32475" w:rsidRPr="0012745A">
        <w:rPr>
          <w:rFonts w:ascii="Arial" w:hAnsi="Arial" w:cs="Arial"/>
          <w:sz w:val="22"/>
          <w:szCs w:val="22"/>
          <w:lang w:val="sr-Cyrl-CS"/>
        </w:rPr>
        <w:t xml:space="preserve">“, </w:t>
      </w:r>
      <w:r>
        <w:rPr>
          <w:rFonts w:ascii="Arial" w:hAnsi="Arial" w:cs="Arial"/>
          <w:sz w:val="22"/>
          <w:szCs w:val="22"/>
          <w:lang w:val="sr-Cyrl-CS"/>
        </w:rPr>
        <w:t xml:space="preserve">поднаслов Ангажовање кадрова, алинеја 3 став 2 </w:t>
      </w:r>
      <w:r w:rsidR="00A33440" w:rsidRPr="0012745A">
        <w:rPr>
          <w:rFonts w:ascii="Arial" w:hAnsi="Arial" w:cs="Arial"/>
          <w:sz w:val="22"/>
          <w:szCs w:val="22"/>
          <w:lang w:val="sr-Cyrl-CS"/>
        </w:rPr>
        <w:t>мења се и гласи:</w:t>
      </w:r>
    </w:p>
    <w:p w:rsidR="00A33440" w:rsidRPr="0012745A" w:rsidRDefault="00A33440" w:rsidP="00A33440">
      <w:pPr>
        <w:pStyle w:val="ListParagraph"/>
        <w:tabs>
          <w:tab w:val="left" w:pos="709"/>
        </w:tabs>
        <w:jc w:val="both"/>
        <w:rPr>
          <w:rFonts w:ascii="Arial" w:hAnsi="Arial" w:cs="Arial"/>
        </w:rPr>
      </w:pPr>
    </w:p>
    <w:p w:rsidR="007F301C" w:rsidRPr="007F301C" w:rsidRDefault="00A33440" w:rsidP="007F301C">
      <w:pPr>
        <w:pStyle w:val="ListParagraph"/>
        <w:tabs>
          <w:tab w:val="left" w:pos="993"/>
        </w:tabs>
        <w:jc w:val="both"/>
        <w:rPr>
          <w:rFonts w:ascii="Arial" w:hAnsi="Arial" w:cs="Arial"/>
          <w:i/>
          <w:sz w:val="22"/>
          <w:szCs w:val="22"/>
          <w:lang w:val="sr-Cyrl-CS"/>
        </w:rPr>
      </w:pPr>
      <w:r w:rsidRPr="007F301C">
        <w:rPr>
          <w:rFonts w:ascii="Arial" w:hAnsi="Arial" w:cs="Arial"/>
          <w:i/>
          <w:sz w:val="22"/>
          <w:szCs w:val="22"/>
          <w:lang w:val="sr-Cyrl-CS"/>
        </w:rPr>
        <w:t>„</w:t>
      </w:r>
      <w:r w:rsidR="00703D16">
        <w:rPr>
          <w:rFonts w:ascii="Arial" w:hAnsi="Arial" w:cs="Arial"/>
          <w:i/>
          <w:sz w:val="22"/>
          <w:szCs w:val="22"/>
        </w:rPr>
        <w:t>Понуђач може у понуди навести</w:t>
      </w:r>
      <w:r w:rsidR="007F301C" w:rsidRPr="007F301C">
        <w:rPr>
          <w:rFonts w:ascii="Arial" w:hAnsi="Arial" w:cs="Arial"/>
          <w:i/>
          <w:sz w:val="22"/>
          <w:szCs w:val="22"/>
          <w:lang w:val="sr-Cyrl-CS"/>
        </w:rPr>
        <w:t xml:space="preserve"> више</w:t>
      </w:r>
      <w:r w:rsidR="007F301C" w:rsidRPr="007F301C">
        <w:rPr>
          <w:rFonts w:ascii="Arial" w:hAnsi="Arial" w:cs="Arial"/>
          <w:i/>
          <w:sz w:val="22"/>
          <w:szCs w:val="22"/>
        </w:rPr>
        <w:t xml:space="preserve"> лица која ће номиновати за позицију Руководиоца пројекта</w:t>
      </w:r>
      <w:r w:rsidR="007F301C" w:rsidRPr="007F301C">
        <w:rPr>
          <w:rFonts w:ascii="Arial" w:hAnsi="Arial" w:cs="Arial"/>
          <w:i/>
          <w:sz w:val="22"/>
          <w:szCs w:val="22"/>
          <w:lang w:val="sr-Cyrl-CS"/>
        </w:rPr>
        <w:t>,</w:t>
      </w:r>
      <w:r w:rsidR="007F301C" w:rsidRPr="007F301C">
        <w:rPr>
          <w:rFonts w:ascii="Arial" w:hAnsi="Arial" w:cs="Arial"/>
          <w:i/>
          <w:sz w:val="22"/>
          <w:szCs w:val="22"/>
        </w:rPr>
        <w:t xml:space="preserve"> при </w:t>
      </w:r>
      <w:r w:rsidR="007F301C" w:rsidRPr="007F301C">
        <w:rPr>
          <w:rFonts w:ascii="Arial" w:hAnsi="Arial" w:cs="Arial"/>
          <w:i/>
          <w:sz w:val="22"/>
          <w:szCs w:val="22"/>
          <w:lang w:val="sr-Cyrl-CS"/>
        </w:rPr>
        <w:t xml:space="preserve">чему </w:t>
      </w:r>
      <w:r w:rsidR="00703D16">
        <w:rPr>
          <w:rFonts w:ascii="Arial" w:hAnsi="Arial" w:cs="Arial"/>
          <w:i/>
          <w:sz w:val="22"/>
          <w:szCs w:val="22"/>
          <w:lang w:val="sr-Cyrl-CS"/>
        </w:rPr>
        <w:t xml:space="preserve">у овом случају </w:t>
      </w:r>
      <w:r w:rsidR="007F301C" w:rsidRPr="007F301C">
        <w:rPr>
          <w:rFonts w:ascii="Arial" w:hAnsi="Arial" w:cs="Arial"/>
          <w:i/>
          <w:sz w:val="22"/>
          <w:szCs w:val="22"/>
          <w:lang w:val="sr-Cyrl-CS"/>
        </w:rPr>
        <w:t>укупно ангажовање</w:t>
      </w:r>
      <w:r w:rsidR="00703D16">
        <w:rPr>
          <w:rFonts w:ascii="Arial" w:hAnsi="Arial" w:cs="Arial"/>
          <w:i/>
          <w:sz w:val="22"/>
          <w:szCs w:val="22"/>
          <w:lang w:val="sr-Cyrl-CS"/>
        </w:rPr>
        <w:t xml:space="preserve"> ових лица</w:t>
      </w:r>
      <w:r w:rsidR="007F301C" w:rsidRPr="007F301C">
        <w:rPr>
          <w:rFonts w:ascii="Arial" w:hAnsi="Arial" w:cs="Arial"/>
          <w:i/>
          <w:sz w:val="22"/>
          <w:szCs w:val="22"/>
          <w:lang w:val="sr-Cyrl-CS"/>
        </w:rPr>
        <w:t xml:space="preserve"> не може бити </w:t>
      </w:r>
      <w:r w:rsidR="007F301C" w:rsidRPr="007F301C">
        <w:rPr>
          <w:rFonts w:ascii="Arial" w:hAnsi="Arial" w:cs="Arial"/>
          <w:i/>
          <w:sz w:val="22"/>
          <w:szCs w:val="22"/>
        </w:rPr>
        <w:t>краће од 400 човек – дана, односно 3.200 човек – ча</w:t>
      </w:r>
      <w:r w:rsidR="007F301C" w:rsidRPr="007F301C">
        <w:rPr>
          <w:rFonts w:ascii="Arial" w:hAnsi="Arial" w:cs="Arial"/>
          <w:i/>
          <w:sz w:val="22"/>
          <w:szCs w:val="22"/>
          <w:lang w:val="sr-Cyrl-CS"/>
        </w:rPr>
        <w:t xml:space="preserve">с, </w:t>
      </w:r>
      <w:r w:rsidR="007F301C" w:rsidRPr="007F301C">
        <w:rPr>
          <w:rFonts w:ascii="Arial" w:hAnsi="Arial" w:cs="Arial"/>
          <w:i/>
          <w:sz w:val="22"/>
          <w:szCs w:val="22"/>
        </w:rPr>
        <w:t>од којих 400 човек – дана, односно 3.200 човек - час на терену.</w:t>
      </w:r>
      <w:r w:rsidR="007F301C" w:rsidRPr="007F301C">
        <w:rPr>
          <w:rFonts w:ascii="Arial" w:hAnsi="Arial" w:cs="Arial"/>
          <w:i/>
          <w:sz w:val="22"/>
          <w:szCs w:val="22"/>
          <w:lang w:val="sr-Cyrl-CS"/>
        </w:rPr>
        <w:t>“</w:t>
      </w:r>
    </w:p>
    <w:p w:rsidR="00A33440" w:rsidRPr="007F301C" w:rsidRDefault="00A33440" w:rsidP="007F301C">
      <w:pPr>
        <w:pStyle w:val="ListParagraph"/>
        <w:tabs>
          <w:tab w:val="left" w:pos="993"/>
        </w:tabs>
        <w:jc w:val="both"/>
        <w:rPr>
          <w:rFonts w:ascii="Arial" w:hAnsi="Arial" w:cs="Arial"/>
          <w:i/>
          <w:sz w:val="22"/>
          <w:szCs w:val="22"/>
        </w:rPr>
      </w:pPr>
    </w:p>
    <w:p w:rsidR="00AD2C6D" w:rsidRDefault="00AD2C6D" w:rsidP="00CB38AF">
      <w:pPr>
        <w:pStyle w:val="ListParagraph"/>
        <w:numPr>
          <w:ilvl w:val="0"/>
          <w:numId w:val="3"/>
        </w:numPr>
        <w:jc w:val="both"/>
        <w:rPr>
          <w:rFonts w:ascii="Arial" w:hAnsi="Arial" w:cs="Arial"/>
          <w:sz w:val="22"/>
          <w:szCs w:val="22"/>
          <w:lang w:val="sr-Cyrl-CS"/>
        </w:rPr>
      </w:pPr>
      <w:r>
        <w:rPr>
          <w:rFonts w:ascii="Arial" w:hAnsi="Arial" w:cs="Arial"/>
          <w:sz w:val="22"/>
          <w:szCs w:val="22"/>
          <w:lang w:val="sr-Cyrl-CS"/>
        </w:rPr>
        <w:t>Одељку 2</w:t>
      </w:r>
      <w:r w:rsidRPr="0012745A">
        <w:rPr>
          <w:rFonts w:ascii="Arial" w:hAnsi="Arial" w:cs="Arial"/>
          <w:sz w:val="22"/>
          <w:szCs w:val="22"/>
          <w:lang w:val="sr-Cyrl-CS"/>
        </w:rPr>
        <w:t xml:space="preserve"> конкурсне документације, тачка </w:t>
      </w:r>
      <w:r>
        <w:rPr>
          <w:rFonts w:ascii="Arial" w:hAnsi="Arial" w:cs="Arial"/>
          <w:sz w:val="22"/>
          <w:szCs w:val="22"/>
          <w:lang w:val="sr-Cyrl-CS"/>
        </w:rPr>
        <w:t>2.12</w:t>
      </w:r>
      <w:r w:rsidRPr="0012745A">
        <w:rPr>
          <w:rFonts w:ascii="Arial" w:hAnsi="Arial" w:cs="Arial"/>
          <w:sz w:val="22"/>
          <w:szCs w:val="22"/>
          <w:lang w:val="sr-Cyrl-CS"/>
        </w:rPr>
        <w:t xml:space="preserve"> „</w:t>
      </w:r>
      <w:r>
        <w:rPr>
          <w:rFonts w:ascii="Arial" w:hAnsi="Arial" w:cs="Arial"/>
          <w:sz w:val="22"/>
          <w:szCs w:val="22"/>
          <w:lang w:val="sr-Cyrl-CS"/>
        </w:rPr>
        <w:t>Цена</w:t>
      </w:r>
      <w:r w:rsidRPr="0012745A">
        <w:rPr>
          <w:rFonts w:ascii="Arial" w:hAnsi="Arial" w:cs="Arial"/>
          <w:sz w:val="22"/>
          <w:szCs w:val="22"/>
          <w:lang w:val="sr-Cyrl-CS"/>
        </w:rPr>
        <w:t xml:space="preserve">“, </w:t>
      </w:r>
      <w:r>
        <w:rPr>
          <w:rFonts w:ascii="Arial" w:hAnsi="Arial" w:cs="Arial"/>
          <w:sz w:val="22"/>
          <w:szCs w:val="22"/>
          <w:lang w:val="sr-Cyrl-CS"/>
        </w:rPr>
        <w:t xml:space="preserve">став 1 до 8, </w:t>
      </w:r>
      <w:r w:rsidRPr="0012745A">
        <w:rPr>
          <w:rFonts w:ascii="Arial" w:hAnsi="Arial" w:cs="Arial"/>
          <w:sz w:val="22"/>
          <w:szCs w:val="22"/>
          <w:lang w:val="sr-Cyrl-CS"/>
        </w:rPr>
        <w:t>мења се и гласи</w:t>
      </w:r>
      <w:r w:rsidR="00DE1F10">
        <w:rPr>
          <w:rFonts w:ascii="Arial" w:hAnsi="Arial" w:cs="Arial"/>
          <w:sz w:val="22"/>
          <w:szCs w:val="22"/>
          <w:lang w:val="sr-Cyrl-CS"/>
        </w:rPr>
        <w:t>:</w:t>
      </w:r>
    </w:p>
    <w:p w:rsidR="00AD2C6D" w:rsidRDefault="00AD2C6D" w:rsidP="00AD2C6D">
      <w:pPr>
        <w:pStyle w:val="ListParagraph"/>
        <w:jc w:val="both"/>
        <w:rPr>
          <w:rFonts w:ascii="Arial" w:hAnsi="Arial" w:cs="Arial"/>
          <w:sz w:val="22"/>
          <w:szCs w:val="22"/>
          <w:lang w:val="sr-Cyrl-CS"/>
        </w:rPr>
      </w:pPr>
    </w:p>
    <w:p w:rsidR="00AD2C6D" w:rsidRPr="00AD2C6D" w:rsidRDefault="00AD2C6D" w:rsidP="00AD2C6D">
      <w:pPr>
        <w:ind w:firstLine="709"/>
        <w:jc w:val="both"/>
        <w:rPr>
          <w:rFonts w:ascii="Arial" w:hAnsi="Arial" w:cs="Arial"/>
          <w:i/>
          <w:sz w:val="22"/>
          <w:szCs w:val="22"/>
        </w:rPr>
      </w:pPr>
      <w:r>
        <w:rPr>
          <w:rFonts w:ascii="Arial" w:hAnsi="Arial" w:cs="Arial"/>
          <w:i/>
          <w:sz w:val="22"/>
          <w:szCs w:val="22"/>
          <w:lang w:val="sr-Cyrl-CS"/>
        </w:rPr>
        <w:t>„</w:t>
      </w:r>
      <w:r w:rsidRPr="00AD2C6D">
        <w:rPr>
          <w:rFonts w:ascii="Arial" w:hAnsi="Arial" w:cs="Arial"/>
          <w:i/>
          <w:sz w:val="22"/>
          <w:szCs w:val="22"/>
        </w:rPr>
        <w:t>Цена се исказује у динарима/EUR, без пореза на додату вредност.</w:t>
      </w:r>
    </w:p>
    <w:p w:rsidR="00AD2C6D" w:rsidRPr="00AD2C6D" w:rsidRDefault="00AD2C6D" w:rsidP="00AD2C6D">
      <w:pPr>
        <w:ind w:firstLine="709"/>
        <w:jc w:val="both"/>
        <w:rPr>
          <w:rFonts w:ascii="Arial" w:hAnsi="Arial" w:cs="Arial"/>
          <w:i/>
          <w:sz w:val="22"/>
          <w:szCs w:val="22"/>
          <w:lang w:val="sr-Cyrl-CS"/>
        </w:rPr>
      </w:pPr>
    </w:p>
    <w:p w:rsidR="00AD2C6D" w:rsidRPr="00AD2C6D" w:rsidRDefault="00AD2C6D" w:rsidP="00AD2C6D">
      <w:pPr>
        <w:ind w:left="708" w:firstLine="1"/>
        <w:jc w:val="both"/>
        <w:rPr>
          <w:rFonts w:ascii="Arial" w:hAnsi="Arial" w:cs="Arial"/>
          <w:i/>
          <w:sz w:val="22"/>
          <w:szCs w:val="22"/>
          <w:lang w:val="sr-Cyrl-CS"/>
        </w:rPr>
      </w:pPr>
      <w:r w:rsidRPr="00AD2C6D">
        <w:rPr>
          <w:rFonts w:ascii="Arial" w:hAnsi="Arial" w:cs="Arial"/>
          <w:i/>
          <w:sz w:val="22"/>
          <w:szCs w:val="22"/>
        </w:rPr>
        <w:t xml:space="preserve">У случају да у достављеној понуди није назначено да ли је понуђена цена са или без пореза, сматраће се сагласно Закону о јавним набавкама, да је иста без пореза. </w:t>
      </w:r>
    </w:p>
    <w:p w:rsidR="00AD2C6D" w:rsidRPr="00AD2C6D" w:rsidRDefault="00AD2C6D" w:rsidP="00AD2C6D">
      <w:pPr>
        <w:ind w:left="708" w:firstLine="1"/>
        <w:jc w:val="both"/>
        <w:rPr>
          <w:rFonts w:ascii="Arial" w:hAnsi="Arial" w:cs="Arial"/>
          <w:i/>
          <w:sz w:val="22"/>
          <w:szCs w:val="22"/>
          <w:lang w:val="sr-Cyrl-CS"/>
        </w:rPr>
      </w:pPr>
    </w:p>
    <w:p w:rsidR="00AD2C6D" w:rsidRPr="00AD2C6D" w:rsidRDefault="00AD2C6D" w:rsidP="00AD2C6D">
      <w:pPr>
        <w:tabs>
          <w:tab w:val="left" w:pos="709"/>
        </w:tabs>
        <w:ind w:left="708"/>
        <w:jc w:val="both"/>
        <w:rPr>
          <w:rFonts w:ascii="Arial" w:hAnsi="Arial" w:cs="Arial"/>
          <w:i/>
          <w:sz w:val="22"/>
          <w:szCs w:val="22"/>
          <w:lang w:val="sr-Cyrl-CS"/>
        </w:rPr>
      </w:pPr>
      <w:r w:rsidRPr="00AD2C6D">
        <w:rPr>
          <w:rFonts w:ascii="Arial" w:hAnsi="Arial" w:cs="Arial"/>
          <w:i/>
          <w:sz w:val="22"/>
          <w:szCs w:val="22"/>
          <w:lang w:val="sr-Cyrl-CS"/>
        </w:rPr>
        <w:tab/>
      </w:r>
      <w:r w:rsidRPr="00AD2C6D">
        <w:rPr>
          <w:rFonts w:ascii="Arial" w:hAnsi="Arial" w:cs="Arial"/>
          <w:i/>
          <w:sz w:val="22"/>
          <w:szCs w:val="22"/>
        </w:rPr>
        <w:t>Понуђена цена мора бити фиксна и не може се мењати за све време трајања уговора.</w:t>
      </w:r>
    </w:p>
    <w:p w:rsidR="00AD2C6D" w:rsidRPr="00AD2C6D" w:rsidRDefault="00AD2C6D" w:rsidP="00AD2C6D">
      <w:pPr>
        <w:tabs>
          <w:tab w:val="left" w:pos="709"/>
        </w:tabs>
        <w:ind w:left="708"/>
        <w:jc w:val="both"/>
        <w:rPr>
          <w:rFonts w:ascii="Arial" w:hAnsi="Arial" w:cs="Arial"/>
          <w:i/>
          <w:sz w:val="22"/>
          <w:szCs w:val="22"/>
          <w:lang w:val="sr-Cyrl-CS"/>
        </w:rPr>
      </w:pPr>
    </w:p>
    <w:p w:rsidR="00AD2C6D" w:rsidRPr="00AD2C6D" w:rsidRDefault="00AD2C6D" w:rsidP="00AD2C6D">
      <w:pPr>
        <w:ind w:left="708"/>
        <w:jc w:val="both"/>
        <w:rPr>
          <w:rFonts w:ascii="Arial" w:hAnsi="Arial" w:cs="Arial"/>
          <w:i/>
          <w:sz w:val="22"/>
          <w:szCs w:val="22"/>
          <w:lang w:val="sr-Cyrl-CS"/>
        </w:rPr>
      </w:pPr>
      <w:r w:rsidRPr="00AD2C6D">
        <w:rPr>
          <w:rFonts w:ascii="Arial" w:hAnsi="Arial" w:cs="Arial"/>
          <w:i/>
          <w:sz w:val="22"/>
          <w:szCs w:val="22"/>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AD2C6D" w:rsidRPr="00AD2C6D" w:rsidRDefault="00AD2C6D" w:rsidP="00AD2C6D">
      <w:pPr>
        <w:ind w:left="708"/>
        <w:jc w:val="both"/>
        <w:rPr>
          <w:rFonts w:ascii="Arial" w:hAnsi="Arial" w:cs="Arial"/>
          <w:i/>
          <w:sz w:val="22"/>
          <w:szCs w:val="22"/>
          <w:lang w:val="sr-Cyrl-CS"/>
        </w:rPr>
      </w:pPr>
    </w:p>
    <w:p w:rsidR="00AD2C6D" w:rsidRPr="00AD2C6D" w:rsidRDefault="00AD2C6D" w:rsidP="00AD2C6D">
      <w:pPr>
        <w:ind w:left="708" w:firstLine="12"/>
        <w:jc w:val="both"/>
        <w:rPr>
          <w:rFonts w:ascii="Arial" w:hAnsi="Arial" w:cs="Arial"/>
          <w:i/>
          <w:sz w:val="22"/>
          <w:szCs w:val="22"/>
        </w:rPr>
      </w:pPr>
      <w:r w:rsidRPr="00AD2C6D">
        <w:rPr>
          <w:rFonts w:ascii="Arial" w:hAnsi="Arial" w:cs="Arial"/>
          <w:i/>
          <w:sz w:val="22"/>
          <w:szCs w:val="22"/>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w:t>
      </w:r>
      <w:r w:rsidRPr="00AD2C6D">
        <w:rPr>
          <w:rFonts w:ascii="Arial" w:hAnsi="Arial" w:cs="Arial"/>
          <w:i/>
          <w:sz w:val="22"/>
          <w:szCs w:val="22"/>
        </w:rPr>
        <w:lastRenderedPageBreak/>
        <w:t>у складу  са пореским прописима Републике Србије. Уговорена вредност сматра се бруто вредношћу.</w:t>
      </w:r>
    </w:p>
    <w:p w:rsidR="00AD2C6D" w:rsidRPr="00AD2C6D" w:rsidRDefault="00AD2C6D" w:rsidP="00AD2C6D">
      <w:pPr>
        <w:ind w:left="708" w:firstLine="12"/>
        <w:jc w:val="both"/>
        <w:rPr>
          <w:rFonts w:ascii="Arial" w:hAnsi="Arial" w:cs="Arial"/>
          <w:i/>
          <w:sz w:val="22"/>
          <w:szCs w:val="22"/>
        </w:rPr>
      </w:pPr>
      <w:r w:rsidRPr="00AD2C6D">
        <w:rPr>
          <w:rFonts w:ascii="Arial" w:hAnsi="Arial" w:cs="Arial"/>
          <w:i/>
          <w:sz w:val="22"/>
          <w:szCs w:val="22"/>
        </w:rPr>
        <w:t>Сва плаћања домаћим понуђачима се врше у динарима уплатом на рачун понуђача. 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rsidR="00AD2C6D" w:rsidRPr="00AD2C6D" w:rsidRDefault="00AD2C6D" w:rsidP="00AD2C6D">
      <w:pPr>
        <w:ind w:left="708"/>
        <w:jc w:val="both"/>
        <w:rPr>
          <w:rFonts w:ascii="Arial" w:hAnsi="Arial" w:cs="Arial"/>
          <w:i/>
          <w:sz w:val="22"/>
          <w:szCs w:val="22"/>
          <w:lang w:val="sr-Cyrl-CS"/>
        </w:rPr>
      </w:pPr>
    </w:p>
    <w:p w:rsidR="00AD2C6D" w:rsidRPr="00AD2C6D" w:rsidRDefault="00AD2C6D" w:rsidP="00AD2C6D">
      <w:pPr>
        <w:ind w:left="708"/>
        <w:jc w:val="both"/>
        <w:rPr>
          <w:rFonts w:ascii="Arial" w:hAnsi="Arial" w:cs="Arial"/>
          <w:i/>
          <w:sz w:val="22"/>
          <w:szCs w:val="22"/>
        </w:rPr>
      </w:pPr>
      <w:r w:rsidRPr="00703D16">
        <w:rPr>
          <w:rFonts w:ascii="Arial" w:hAnsi="Arial" w:cs="Arial"/>
          <w:i/>
          <w:sz w:val="22"/>
          <w:szCs w:val="22"/>
        </w:rPr>
        <w:t xml:space="preserve">У Обрасцу “Структура цене“ (Образац 5. из Конкурсне документације) треба исказати структуру цене рада особља, док у Обрасцу понуде (Образац 2. из Конкурсне документације) треба исказати укупно понуђену цену за период од </w:t>
      </w:r>
      <w:r w:rsidRPr="00703D16">
        <w:rPr>
          <w:rFonts w:ascii="Arial" w:hAnsi="Arial" w:cs="Arial"/>
          <w:i/>
          <w:sz w:val="22"/>
          <w:szCs w:val="22"/>
          <w:lang w:val="sr-Cyrl-CS"/>
        </w:rPr>
        <w:t>24 месеца</w:t>
      </w:r>
      <w:r w:rsidRPr="00703D16">
        <w:rPr>
          <w:rFonts w:ascii="Arial" w:hAnsi="Arial" w:cs="Arial"/>
          <w:i/>
          <w:sz w:val="22"/>
          <w:szCs w:val="22"/>
        </w:rPr>
        <w:t xml:space="preserve"> ангажовања.</w:t>
      </w:r>
      <w:r w:rsidRPr="00AD2C6D">
        <w:rPr>
          <w:rFonts w:ascii="Arial" w:hAnsi="Arial" w:cs="Arial"/>
          <w:i/>
          <w:sz w:val="22"/>
          <w:szCs w:val="22"/>
        </w:rPr>
        <w:t xml:space="preserve"> </w:t>
      </w:r>
    </w:p>
    <w:p w:rsidR="00AD2C6D" w:rsidRPr="00AD2C6D" w:rsidRDefault="00AD2C6D" w:rsidP="00AD2C6D">
      <w:pPr>
        <w:keepNext/>
        <w:ind w:left="708" w:firstLine="1"/>
        <w:jc w:val="both"/>
        <w:rPr>
          <w:rFonts w:ascii="Arial" w:hAnsi="Arial" w:cs="Arial"/>
          <w:i/>
          <w:sz w:val="22"/>
          <w:szCs w:val="22"/>
          <w:lang w:val="sr-Cyrl-CS"/>
        </w:rPr>
      </w:pPr>
    </w:p>
    <w:p w:rsidR="00AD2C6D" w:rsidRPr="00AD2C6D" w:rsidRDefault="00AD2C6D" w:rsidP="00AD2C6D">
      <w:pPr>
        <w:keepNext/>
        <w:ind w:left="708" w:firstLine="1"/>
        <w:jc w:val="both"/>
        <w:rPr>
          <w:rFonts w:ascii="Arial" w:hAnsi="Arial" w:cs="Arial"/>
          <w:i/>
          <w:sz w:val="22"/>
          <w:szCs w:val="22"/>
          <w:lang w:val="sr-Cyrl-CS"/>
        </w:rPr>
      </w:pPr>
      <w:r w:rsidRPr="00AD2C6D">
        <w:rPr>
          <w:rFonts w:ascii="Arial" w:hAnsi="Arial" w:cs="Arial"/>
          <w:i/>
          <w:sz w:val="22"/>
          <w:szCs w:val="22"/>
        </w:rPr>
        <w:t xml:space="preserve">Понуђена цена </w:t>
      </w:r>
      <w:r w:rsidRPr="00AD2C6D">
        <w:rPr>
          <w:rFonts w:ascii="Arial" w:hAnsi="Arial" w:cs="Arial"/>
          <w:i/>
          <w:noProof/>
          <w:sz w:val="22"/>
          <w:szCs w:val="22"/>
        </w:rPr>
        <w:t>је бруто цена и</w:t>
      </w:r>
      <w:r w:rsidRPr="00AD2C6D">
        <w:rPr>
          <w:rFonts w:ascii="Arial" w:hAnsi="Arial" w:cs="Arial"/>
          <w:i/>
          <w:sz w:val="22"/>
          <w:szCs w:val="22"/>
        </w:rPr>
        <w:t xml:space="preserve"> мора да покрива и укључује све трошкове које понуђач има у реализацији набавке.</w:t>
      </w:r>
      <w:r>
        <w:rPr>
          <w:rFonts w:ascii="Arial" w:hAnsi="Arial" w:cs="Arial"/>
          <w:i/>
          <w:sz w:val="22"/>
          <w:szCs w:val="22"/>
          <w:lang w:val="sr-Cyrl-CS"/>
        </w:rPr>
        <w:t>“</w:t>
      </w:r>
    </w:p>
    <w:p w:rsidR="00AD2C6D" w:rsidRDefault="00AD2C6D" w:rsidP="00AD2C6D">
      <w:pPr>
        <w:pStyle w:val="ListParagraph"/>
        <w:jc w:val="both"/>
        <w:rPr>
          <w:rFonts w:ascii="Arial" w:hAnsi="Arial" w:cs="Arial"/>
          <w:sz w:val="22"/>
          <w:szCs w:val="22"/>
          <w:lang w:val="sr-Cyrl-CS"/>
        </w:rPr>
      </w:pPr>
    </w:p>
    <w:p w:rsidR="00A33440" w:rsidRPr="0012745A" w:rsidRDefault="007F301C" w:rsidP="00CB38AF">
      <w:pPr>
        <w:pStyle w:val="ListParagraph"/>
        <w:numPr>
          <w:ilvl w:val="0"/>
          <w:numId w:val="3"/>
        </w:numPr>
        <w:jc w:val="both"/>
        <w:rPr>
          <w:rFonts w:ascii="Arial" w:hAnsi="Arial" w:cs="Arial"/>
          <w:sz w:val="22"/>
          <w:szCs w:val="22"/>
          <w:lang w:val="sr-Cyrl-CS"/>
        </w:rPr>
      </w:pPr>
      <w:r>
        <w:rPr>
          <w:rFonts w:ascii="Arial" w:hAnsi="Arial" w:cs="Arial"/>
          <w:sz w:val="22"/>
          <w:szCs w:val="22"/>
          <w:lang w:val="sr-Cyrl-CS"/>
        </w:rPr>
        <w:t>У Одељку 3</w:t>
      </w:r>
      <w:r w:rsidR="0012745A" w:rsidRPr="0012745A">
        <w:rPr>
          <w:rFonts w:ascii="Arial" w:hAnsi="Arial" w:cs="Arial"/>
          <w:sz w:val="22"/>
          <w:szCs w:val="22"/>
          <w:lang w:val="sr-Cyrl-CS"/>
        </w:rPr>
        <w:t xml:space="preserve"> к</w:t>
      </w:r>
      <w:r w:rsidR="00A33440" w:rsidRPr="0012745A">
        <w:rPr>
          <w:rFonts w:ascii="Arial" w:hAnsi="Arial" w:cs="Arial"/>
          <w:sz w:val="22"/>
          <w:szCs w:val="22"/>
          <w:lang w:val="sr-Cyrl-CS"/>
        </w:rPr>
        <w:t xml:space="preserve">онкурсне документације, </w:t>
      </w:r>
      <w:r w:rsidR="000E4E95">
        <w:rPr>
          <w:rFonts w:ascii="Arial" w:hAnsi="Arial" w:cs="Arial"/>
          <w:sz w:val="22"/>
          <w:szCs w:val="22"/>
          <w:lang w:val="sr-Cyrl-CS"/>
        </w:rPr>
        <w:t xml:space="preserve">елемент критеријума К2, поделемент критеријума К2.2 Искуство пројектног тима, на почетку описа датог подлемента </w:t>
      </w:r>
      <w:r>
        <w:rPr>
          <w:rFonts w:ascii="Arial" w:hAnsi="Arial" w:cs="Arial"/>
          <w:sz w:val="22"/>
          <w:szCs w:val="22"/>
          <w:lang w:val="sr-Cyrl-CS"/>
        </w:rPr>
        <w:t xml:space="preserve">додаје се нови став који </w:t>
      </w:r>
      <w:r w:rsidR="00A33440" w:rsidRPr="0012745A">
        <w:rPr>
          <w:rFonts w:ascii="Arial" w:hAnsi="Arial" w:cs="Arial"/>
          <w:sz w:val="22"/>
          <w:szCs w:val="22"/>
          <w:lang w:val="sr-Cyrl-CS"/>
        </w:rPr>
        <w:t>гласи</w:t>
      </w:r>
      <w:r w:rsidR="00606AB7" w:rsidRPr="0012745A">
        <w:rPr>
          <w:rFonts w:ascii="Arial" w:hAnsi="Arial" w:cs="Arial"/>
          <w:sz w:val="22"/>
          <w:szCs w:val="22"/>
          <w:lang w:val="sr-Cyrl-CS"/>
        </w:rPr>
        <w:t>:</w:t>
      </w:r>
    </w:p>
    <w:p w:rsidR="00A33440" w:rsidRPr="0012745A" w:rsidRDefault="00A33440" w:rsidP="00A33440">
      <w:pPr>
        <w:pStyle w:val="ListParagraph"/>
        <w:jc w:val="both"/>
        <w:rPr>
          <w:rFonts w:ascii="Arial" w:hAnsi="Arial" w:cs="Arial"/>
          <w:sz w:val="22"/>
          <w:szCs w:val="22"/>
          <w:lang w:val="sr-Cyrl-CS"/>
        </w:rPr>
      </w:pPr>
    </w:p>
    <w:p w:rsidR="000E4E95" w:rsidRPr="000E4E95" w:rsidRDefault="000E4E95" w:rsidP="000E4E95">
      <w:pPr>
        <w:ind w:left="708"/>
        <w:jc w:val="both"/>
        <w:rPr>
          <w:rFonts w:ascii="Arial" w:hAnsi="Arial" w:cs="Arial"/>
          <w:i/>
          <w:iCs/>
          <w:color w:val="000000"/>
          <w:sz w:val="22"/>
          <w:szCs w:val="22"/>
          <w:lang w:val="sr-Cyrl-CS"/>
        </w:rPr>
      </w:pPr>
      <w:r>
        <w:rPr>
          <w:rFonts w:ascii="Arial" w:hAnsi="Arial" w:cs="Arial"/>
          <w:i/>
          <w:iCs/>
          <w:color w:val="000000"/>
          <w:sz w:val="22"/>
          <w:szCs w:val="22"/>
          <w:lang w:val="sr-Cyrl-CS"/>
        </w:rPr>
        <w:t>„</w:t>
      </w:r>
      <w:r w:rsidRPr="000E4E95">
        <w:rPr>
          <w:rFonts w:ascii="Arial" w:hAnsi="Arial" w:cs="Arial"/>
          <w:i/>
          <w:iCs/>
          <w:color w:val="000000"/>
          <w:sz w:val="22"/>
          <w:szCs w:val="22"/>
          <w:lang w:val="sr-Cyrl-CS"/>
        </w:rPr>
        <w:t xml:space="preserve">У циљу оцене понуда по поделементу критеријума К2.2, а у случају када понуђач у понуди номинује више лица за позицију Руководиоца пројекта, сва лица номинована за ту позицују, треба да испуњавају </w:t>
      </w:r>
      <w:r>
        <w:rPr>
          <w:rFonts w:ascii="Arial" w:hAnsi="Arial" w:cs="Arial"/>
          <w:i/>
          <w:iCs/>
          <w:color w:val="000000"/>
          <w:sz w:val="22"/>
          <w:szCs w:val="22"/>
          <w:lang w:val="sr-Cyrl-CS"/>
        </w:rPr>
        <w:t>квалификације</w:t>
      </w:r>
      <w:r w:rsidRPr="000E4E95">
        <w:rPr>
          <w:rFonts w:ascii="Arial" w:hAnsi="Arial" w:cs="Arial"/>
          <w:i/>
          <w:iCs/>
          <w:color w:val="000000"/>
          <w:sz w:val="22"/>
          <w:szCs w:val="22"/>
          <w:lang w:val="sr-Cyrl-CS"/>
        </w:rPr>
        <w:t xml:space="preserve"> одређене за пондерисање понуда у делу Руководиоца пројекта са</w:t>
      </w:r>
      <w:r w:rsidR="00545F32">
        <w:rPr>
          <w:rFonts w:ascii="Arial" w:hAnsi="Arial" w:cs="Arial"/>
          <w:i/>
          <w:iCs/>
          <w:color w:val="000000"/>
          <w:sz w:val="22"/>
          <w:szCs w:val="22"/>
          <w:lang w:val="sr-Cyrl-CS"/>
        </w:rPr>
        <w:t>:</w:t>
      </w:r>
      <w:r w:rsidRPr="000E4E95">
        <w:rPr>
          <w:rFonts w:ascii="Arial" w:hAnsi="Arial" w:cs="Arial"/>
          <w:i/>
          <w:iCs/>
          <w:color w:val="000000"/>
          <w:sz w:val="22"/>
          <w:szCs w:val="22"/>
          <w:lang w:val="sr-Cyrl-CS"/>
        </w:rPr>
        <w:t xml:space="preserve"> 22 или 18 или 13 или 7 пондера. </w:t>
      </w:r>
      <w:r w:rsidRPr="000E4E95">
        <w:rPr>
          <w:rFonts w:ascii="Arial" w:hAnsi="Arial" w:cs="Arial"/>
          <w:i/>
          <w:sz w:val="22"/>
          <w:szCs w:val="22"/>
          <w:lang w:val="ru-RU"/>
        </w:rPr>
        <w:t>Уколико поједина лица номинована за позицију Руководиоца пројекта не испуњавају квалификације за одређени број пондера, понуђачу ће бити додељен следећи нижи број пондера за који сви номиновани Руководиоци пројекта испуњавају квалификације</w:t>
      </w:r>
      <w:r w:rsidRPr="000E4E95">
        <w:rPr>
          <w:rFonts w:ascii="Arial" w:hAnsi="Arial" w:cs="Arial"/>
          <w:sz w:val="22"/>
          <w:szCs w:val="22"/>
          <w:lang w:val="ru-RU"/>
        </w:rPr>
        <w:t>.</w:t>
      </w:r>
      <w:r>
        <w:rPr>
          <w:rFonts w:ascii="Arial" w:hAnsi="Arial" w:cs="Arial"/>
          <w:i/>
          <w:iCs/>
          <w:color w:val="000000"/>
          <w:sz w:val="22"/>
          <w:szCs w:val="22"/>
          <w:lang w:val="sr-Cyrl-CS"/>
        </w:rPr>
        <w:t>“</w:t>
      </w:r>
    </w:p>
    <w:p w:rsidR="0012745A" w:rsidRPr="0012745A" w:rsidRDefault="0012745A" w:rsidP="0012745A">
      <w:pPr>
        <w:jc w:val="both"/>
        <w:rPr>
          <w:rFonts w:ascii="Arial" w:hAnsi="Arial" w:cs="Arial"/>
          <w:i/>
          <w:sz w:val="22"/>
          <w:szCs w:val="22"/>
          <w:lang w:val="sr-Cyrl-CS"/>
        </w:rPr>
      </w:pPr>
    </w:p>
    <w:p w:rsidR="003E4E4F" w:rsidRDefault="00BE0659" w:rsidP="00BE0659">
      <w:pPr>
        <w:pStyle w:val="ListParagraph"/>
        <w:numPr>
          <w:ilvl w:val="0"/>
          <w:numId w:val="3"/>
        </w:numPr>
        <w:jc w:val="both"/>
        <w:rPr>
          <w:rFonts w:ascii="Arial" w:hAnsi="Arial" w:cs="Arial"/>
          <w:sz w:val="22"/>
          <w:szCs w:val="22"/>
          <w:lang w:val="sr-Cyrl-CS"/>
        </w:rPr>
      </w:pPr>
      <w:r>
        <w:rPr>
          <w:rFonts w:ascii="Arial" w:hAnsi="Arial" w:cs="Arial"/>
          <w:sz w:val="22"/>
          <w:szCs w:val="22"/>
          <w:lang w:val="sr-Cyrl-CS"/>
        </w:rPr>
        <w:t>У Одељку 7 конкурсне документације – Модел уговора, мењају се члан 2, 6, 7</w:t>
      </w:r>
      <w:r w:rsidR="008827AB">
        <w:rPr>
          <w:rFonts w:ascii="Arial" w:hAnsi="Arial" w:cs="Arial"/>
          <w:sz w:val="22"/>
          <w:szCs w:val="22"/>
          <w:lang w:val="sr-Cyrl-CS"/>
        </w:rPr>
        <w:t>. и 8.</w:t>
      </w:r>
      <w:r>
        <w:rPr>
          <w:rFonts w:ascii="Arial" w:hAnsi="Arial" w:cs="Arial"/>
          <w:sz w:val="22"/>
          <w:szCs w:val="22"/>
          <w:lang w:val="sr-Cyrl-CS"/>
        </w:rPr>
        <w:t xml:space="preserve"> </w:t>
      </w:r>
      <w:r w:rsidR="00703D16">
        <w:rPr>
          <w:rFonts w:ascii="Arial" w:hAnsi="Arial" w:cs="Arial"/>
          <w:sz w:val="22"/>
          <w:szCs w:val="22"/>
          <w:lang w:val="sr-Cyrl-CS"/>
        </w:rPr>
        <w:t>С тим у вези, у</w:t>
      </w:r>
      <w:r>
        <w:rPr>
          <w:rFonts w:ascii="Arial" w:hAnsi="Arial" w:cs="Arial"/>
          <w:sz w:val="22"/>
          <w:szCs w:val="22"/>
          <w:lang w:val="sr-Cyrl-CS"/>
        </w:rPr>
        <w:t xml:space="preserve"> прилогу овог дописа налази се измењени Модел уговора у пречишћеном тексту.</w:t>
      </w:r>
    </w:p>
    <w:p w:rsidR="00835541" w:rsidRDefault="00835541" w:rsidP="00835541">
      <w:pPr>
        <w:pStyle w:val="ListParagraph"/>
        <w:jc w:val="both"/>
        <w:rPr>
          <w:rFonts w:ascii="Arial" w:hAnsi="Arial" w:cs="Arial"/>
          <w:sz w:val="22"/>
          <w:szCs w:val="22"/>
          <w:lang w:val="sr-Cyrl-CS"/>
        </w:rPr>
      </w:pPr>
    </w:p>
    <w:p w:rsidR="00835541" w:rsidRDefault="00E50BF2" w:rsidP="00835541">
      <w:pPr>
        <w:pStyle w:val="ListParagraph"/>
        <w:numPr>
          <w:ilvl w:val="0"/>
          <w:numId w:val="3"/>
        </w:numPr>
        <w:jc w:val="both"/>
        <w:rPr>
          <w:rFonts w:ascii="Arial" w:hAnsi="Arial" w:cs="Arial"/>
          <w:sz w:val="22"/>
          <w:szCs w:val="22"/>
          <w:lang w:val="sr-Cyrl-CS"/>
        </w:rPr>
      </w:pPr>
      <w:r w:rsidRPr="00835541">
        <w:rPr>
          <w:rFonts w:ascii="Arial" w:hAnsi="Arial" w:cs="Arial"/>
          <w:sz w:val="22"/>
          <w:szCs w:val="22"/>
          <w:lang w:val="sr-Cyrl-CS"/>
        </w:rPr>
        <w:t xml:space="preserve">У Одељку 7 конкурсне документације – </w:t>
      </w:r>
      <w:r w:rsidR="00835541" w:rsidRPr="00835541">
        <w:rPr>
          <w:rFonts w:ascii="Arial" w:hAnsi="Arial" w:cs="Arial"/>
          <w:sz w:val="22"/>
          <w:szCs w:val="22"/>
          <w:lang w:val="sr-Cyrl-CS"/>
        </w:rPr>
        <w:t>Модел уговора о чувању пословне тајне и поверљивих информациј</w:t>
      </w:r>
      <w:r w:rsidR="00835541">
        <w:rPr>
          <w:rFonts w:ascii="Arial" w:hAnsi="Arial" w:cs="Arial"/>
          <w:sz w:val="22"/>
          <w:szCs w:val="22"/>
          <w:lang w:val="sr-Cyrl-CS"/>
        </w:rPr>
        <w:t>а мења се члан 17. став 1. С тим у вези, у прилогу овог дописа налази се измењени Модел уговора</w:t>
      </w:r>
      <w:r w:rsidR="00835541" w:rsidRPr="00835541">
        <w:rPr>
          <w:rFonts w:ascii="Arial" w:hAnsi="Arial" w:cs="Arial"/>
          <w:sz w:val="22"/>
          <w:szCs w:val="22"/>
          <w:lang w:val="sr-Cyrl-CS"/>
        </w:rPr>
        <w:t xml:space="preserve"> о чувању пословне тајне и поверљивих информациј</w:t>
      </w:r>
      <w:r w:rsidR="00835541">
        <w:rPr>
          <w:rFonts w:ascii="Arial" w:hAnsi="Arial" w:cs="Arial"/>
          <w:sz w:val="22"/>
          <w:szCs w:val="22"/>
          <w:lang w:val="sr-Cyrl-CS"/>
        </w:rPr>
        <w:t>а у пречишћеном тексту.</w:t>
      </w:r>
    </w:p>
    <w:p w:rsidR="00835541" w:rsidRPr="00835541" w:rsidRDefault="00835541" w:rsidP="00835541">
      <w:pPr>
        <w:jc w:val="both"/>
        <w:rPr>
          <w:rFonts w:ascii="Arial" w:hAnsi="Arial" w:cs="Arial"/>
          <w:sz w:val="22"/>
          <w:szCs w:val="22"/>
          <w:lang w:val="sr-Cyrl-CS"/>
        </w:rPr>
      </w:pPr>
    </w:p>
    <w:p w:rsidR="00E50BF2" w:rsidRPr="00835541" w:rsidRDefault="00DE1F10" w:rsidP="00835541">
      <w:pPr>
        <w:pStyle w:val="ListParagraph"/>
        <w:numPr>
          <w:ilvl w:val="0"/>
          <w:numId w:val="3"/>
        </w:numPr>
        <w:jc w:val="both"/>
        <w:rPr>
          <w:rFonts w:ascii="Arial" w:hAnsi="Arial" w:cs="Arial"/>
          <w:sz w:val="22"/>
          <w:szCs w:val="22"/>
          <w:lang w:val="sr-Cyrl-CS"/>
        </w:rPr>
      </w:pPr>
      <w:r w:rsidRPr="00835541">
        <w:rPr>
          <w:rFonts w:ascii="Arial" w:hAnsi="Arial" w:cs="Arial"/>
          <w:sz w:val="22"/>
          <w:szCs w:val="22"/>
          <w:lang w:val="sr-Cyrl-CS"/>
        </w:rPr>
        <w:t xml:space="preserve">У Одељку 7 конкурсне документације </w:t>
      </w:r>
      <w:r>
        <w:rPr>
          <w:rFonts w:ascii="Arial" w:hAnsi="Arial" w:cs="Arial"/>
          <w:sz w:val="22"/>
          <w:szCs w:val="22"/>
          <w:lang w:val="sr-Cyrl-CS"/>
        </w:rPr>
        <w:t xml:space="preserve">- </w:t>
      </w:r>
      <w:r w:rsidR="00E50BF2" w:rsidRPr="00835541">
        <w:rPr>
          <w:rFonts w:ascii="Arial" w:hAnsi="Arial" w:cs="Arial"/>
          <w:sz w:val="22"/>
          <w:szCs w:val="22"/>
          <w:lang w:val="sr-Cyrl-CS"/>
        </w:rPr>
        <w:t>Модел уговора и Модел уговора о чувању пословне тај</w:t>
      </w:r>
      <w:r w:rsidR="00835541" w:rsidRPr="00835541">
        <w:rPr>
          <w:rFonts w:ascii="Arial" w:hAnsi="Arial" w:cs="Arial"/>
          <w:sz w:val="22"/>
          <w:szCs w:val="22"/>
          <w:lang w:val="sr-Cyrl-CS"/>
        </w:rPr>
        <w:t>не</w:t>
      </w:r>
      <w:r w:rsidR="00E50BF2" w:rsidRPr="00835541">
        <w:rPr>
          <w:rFonts w:ascii="Arial" w:hAnsi="Arial" w:cs="Arial"/>
          <w:sz w:val="22"/>
          <w:szCs w:val="22"/>
          <w:lang w:val="sr-Cyrl-CS"/>
        </w:rPr>
        <w:t xml:space="preserve"> и поверљивих информација „Наручилац“ мења се речју „Корисник услуге“ у одговарајућем падежу.</w:t>
      </w:r>
    </w:p>
    <w:p w:rsidR="00E50BF2" w:rsidRDefault="00E50BF2" w:rsidP="00E50BF2">
      <w:pPr>
        <w:pStyle w:val="ListParagraph"/>
        <w:ind w:left="0"/>
        <w:jc w:val="both"/>
        <w:rPr>
          <w:rFonts w:ascii="Arial" w:hAnsi="Arial" w:cs="Arial"/>
          <w:sz w:val="22"/>
          <w:szCs w:val="22"/>
        </w:rPr>
      </w:pPr>
    </w:p>
    <w:p w:rsidR="0012745A" w:rsidRDefault="0012745A" w:rsidP="00AD5042">
      <w:pPr>
        <w:pStyle w:val="ListParagraph"/>
        <w:ind w:left="4320"/>
        <w:jc w:val="both"/>
        <w:rPr>
          <w:rFonts w:ascii="Arial" w:hAnsi="Arial" w:cs="Arial"/>
          <w:sz w:val="22"/>
          <w:szCs w:val="22"/>
          <w:lang w:val="sr-Cyrl-CS"/>
        </w:rPr>
      </w:pPr>
    </w:p>
    <w:p w:rsidR="00703D16" w:rsidRPr="0012745A" w:rsidRDefault="00703D16" w:rsidP="00AD5042">
      <w:pPr>
        <w:pStyle w:val="ListParagraph"/>
        <w:ind w:left="4320"/>
        <w:jc w:val="both"/>
        <w:rPr>
          <w:rFonts w:ascii="Arial" w:hAnsi="Arial" w:cs="Arial"/>
          <w:sz w:val="22"/>
          <w:szCs w:val="22"/>
          <w:lang w:val="sr-Cyrl-CS"/>
        </w:rPr>
      </w:pPr>
    </w:p>
    <w:p w:rsidR="0000799E" w:rsidRPr="0012745A" w:rsidRDefault="0012745A" w:rsidP="0012745A">
      <w:pPr>
        <w:tabs>
          <w:tab w:val="left" w:pos="0"/>
        </w:tabs>
        <w:jc w:val="right"/>
        <w:rPr>
          <w:rFonts w:ascii="Arial" w:hAnsi="Arial" w:cs="Arial"/>
          <w:i/>
          <w:sz w:val="20"/>
          <w:szCs w:val="20"/>
          <w:lang w:val="sr-Cyrl-CS"/>
        </w:rPr>
      </w:pPr>
      <w:r w:rsidRPr="0012745A">
        <w:rPr>
          <w:rFonts w:ascii="Arial" w:hAnsi="Arial" w:cs="Arial"/>
          <w:b/>
          <w:iCs/>
          <w:color w:val="000000"/>
          <w:sz w:val="22"/>
          <w:szCs w:val="22"/>
        </w:rPr>
        <w:t>КОМИСИЈА ЗА ЈАВНУ НАБАВКУ JN/1000/</w:t>
      </w:r>
      <w:r w:rsidR="007F301C">
        <w:rPr>
          <w:rFonts w:ascii="Arial" w:hAnsi="Arial" w:cs="Arial"/>
          <w:b/>
          <w:iCs/>
          <w:color w:val="000000"/>
          <w:sz w:val="22"/>
          <w:szCs w:val="22"/>
          <w:lang w:val="sr-Cyrl-CS"/>
        </w:rPr>
        <w:t>322</w:t>
      </w:r>
      <w:r w:rsidRPr="0012745A">
        <w:rPr>
          <w:rFonts w:ascii="Arial" w:hAnsi="Arial" w:cs="Arial"/>
          <w:b/>
          <w:iCs/>
          <w:color w:val="000000"/>
          <w:sz w:val="22"/>
          <w:szCs w:val="22"/>
        </w:rPr>
        <w:t>/2015</w:t>
      </w:r>
    </w:p>
    <w:p w:rsidR="0000799E" w:rsidRPr="0012745A" w:rsidRDefault="0000799E" w:rsidP="00AD5042">
      <w:pPr>
        <w:tabs>
          <w:tab w:val="left" w:pos="0"/>
        </w:tabs>
        <w:jc w:val="both"/>
        <w:rPr>
          <w:rFonts w:ascii="Arial" w:hAnsi="Arial" w:cs="Arial"/>
          <w:i/>
          <w:sz w:val="20"/>
          <w:szCs w:val="20"/>
          <w:lang w:val="sr-Cyrl-CS"/>
        </w:rPr>
      </w:pPr>
    </w:p>
    <w:p w:rsidR="001D58C2" w:rsidRPr="0012745A" w:rsidRDefault="001D58C2" w:rsidP="00AD5042">
      <w:pPr>
        <w:tabs>
          <w:tab w:val="left" w:pos="0"/>
        </w:tabs>
        <w:jc w:val="both"/>
        <w:rPr>
          <w:rFonts w:ascii="Arial" w:hAnsi="Arial" w:cs="Arial"/>
          <w:i/>
          <w:sz w:val="20"/>
          <w:szCs w:val="20"/>
          <w:lang w:val="sr-Cyrl-CS"/>
        </w:rPr>
      </w:pPr>
    </w:p>
    <w:p w:rsidR="0000799E" w:rsidRPr="0012745A" w:rsidRDefault="0000799E" w:rsidP="00AD5042">
      <w:pPr>
        <w:tabs>
          <w:tab w:val="left" w:pos="0"/>
        </w:tabs>
        <w:jc w:val="both"/>
        <w:rPr>
          <w:rFonts w:ascii="Arial" w:hAnsi="Arial" w:cs="Arial"/>
          <w:sz w:val="20"/>
          <w:szCs w:val="20"/>
          <w:lang w:val="sr-Cyrl-CS"/>
        </w:rPr>
      </w:pPr>
    </w:p>
    <w:p w:rsidR="001456BB" w:rsidRPr="001456BB" w:rsidRDefault="001456BB">
      <w:pPr>
        <w:rPr>
          <w:rFonts w:ascii="Arial" w:hAnsi="Arial" w:cs="Arial"/>
          <w:sz w:val="22"/>
          <w:szCs w:val="22"/>
        </w:rPr>
      </w:pPr>
      <w:r>
        <w:rPr>
          <w:rFonts w:ascii="Arial" w:hAnsi="Arial" w:cs="Arial"/>
          <w:sz w:val="20"/>
          <w:szCs w:val="20"/>
        </w:rPr>
        <w:br w:type="page"/>
      </w:r>
    </w:p>
    <w:p w:rsidR="001456BB" w:rsidRPr="00CB1345" w:rsidRDefault="001456BB" w:rsidP="001456BB">
      <w:pPr>
        <w:tabs>
          <w:tab w:val="left" w:pos="709"/>
          <w:tab w:val="center" w:pos="7938"/>
        </w:tabs>
        <w:jc w:val="center"/>
        <w:rPr>
          <w:rFonts w:ascii="Arial" w:hAnsi="Arial" w:cs="Arial"/>
          <w:b/>
          <w:sz w:val="22"/>
          <w:szCs w:val="22"/>
          <w:lang w:val="sr-Cyrl-CS"/>
        </w:rPr>
      </w:pPr>
      <w:bookmarkStart w:id="0" w:name="_GoBack"/>
      <w:bookmarkEnd w:id="0"/>
      <w:r w:rsidRPr="00CB1345">
        <w:rPr>
          <w:rFonts w:ascii="Arial" w:hAnsi="Arial" w:cs="Arial"/>
          <w:b/>
          <w:sz w:val="22"/>
          <w:szCs w:val="22"/>
          <w:lang w:val="sr-Cyrl-CS"/>
        </w:rPr>
        <w:lastRenderedPageBreak/>
        <w:t>МОДЕЛ УГОВОРА</w:t>
      </w:r>
    </w:p>
    <w:p w:rsidR="001456BB" w:rsidRPr="00CB1345" w:rsidRDefault="001456BB" w:rsidP="001456BB">
      <w:pPr>
        <w:tabs>
          <w:tab w:val="left" w:pos="709"/>
          <w:tab w:val="center" w:pos="7938"/>
        </w:tabs>
        <w:jc w:val="both"/>
        <w:rPr>
          <w:rFonts w:ascii="Arial" w:hAnsi="Arial" w:cs="Arial"/>
          <w:i/>
          <w:sz w:val="22"/>
          <w:szCs w:val="22"/>
          <w:lang w:val="sr-Cyrl-CS"/>
        </w:rPr>
      </w:pPr>
    </w:p>
    <w:p w:rsidR="001456BB" w:rsidRPr="00CB1345" w:rsidRDefault="001456BB" w:rsidP="001456BB">
      <w:pPr>
        <w:tabs>
          <w:tab w:val="left" w:pos="709"/>
          <w:tab w:val="center" w:pos="7938"/>
        </w:tabs>
        <w:jc w:val="both"/>
        <w:rPr>
          <w:rFonts w:ascii="Arial" w:hAnsi="Arial" w:cs="Arial"/>
          <w:i/>
          <w:sz w:val="22"/>
          <w:szCs w:val="22"/>
        </w:rPr>
      </w:pPr>
      <w:r w:rsidRPr="00CB1345">
        <w:rPr>
          <w:rFonts w:ascii="Arial" w:hAnsi="Arial" w:cs="Arial"/>
          <w:i/>
          <w:sz w:val="22"/>
          <w:szCs w:val="22"/>
        </w:rPr>
        <w:t>У складу са датим Моделом уговора и елементима најповољније понуде биће закључен Уговор о јавној набавци. Понуђач je у обавези да дати Модел уговора достави у понуди потписан и оверен.</w:t>
      </w:r>
    </w:p>
    <w:p w:rsidR="001456BB" w:rsidRPr="00CB1345" w:rsidRDefault="001456BB" w:rsidP="001456BB">
      <w:pPr>
        <w:rPr>
          <w:rFonts w:ascii="Arial" w:hAnsi="Arial" w:cs="Arial"/>
          <w:sz w:val="22"/>
          <w:szCs w:val="22"/>
        </w:rPr>
      </w:pPr>
    </w:p>
    <w:p w:rsidR="001456BB" w:rsidRPr="00CB1345" w:rsidRDefault="001456BB" w:rsidP="001456BB">
      <w:pPr>
        <w:rPr>
          <w:rFonts w:ascii="Arial" w:hAnsi="Arial" w:cs="Arial"/>
          <w:color w:val="000000"/>
          <w:sz w:val="22"/>
          <w:szCs w:val="22"/>
        </w:rPr>
      </w:pPr>
    </w:p>
    <w:p w:rsidR="001456BB" w:rsidRPr="00CB1345" w:rsidRDefault="001456BB" w:rsidP="001456BB">
      <w:pPr>
        <w:rPr>
          <w:rFonts w:ascii="Arial" w:hAnsi="Arial" w:cs="Arial"/>
          <w:b/>
          <w:sz w:val="22"/>
          <w:szCs w:val="22"/>
        </w:rPr>
      </w:pPr>
      <w:r w:rsidRPr="00CB1345">
        <w:rPr>
          <w:rFonts w:ascii="Arial" w:hAnsi="Arial" w:cs="Arial"/>
          <w:b/>
          <w:sz w:val="22"/>
          <w:szCs w:val="22"/>
        </w:rPr>
        <w:t>УГОВОРНЕ СТРАНЕ:</w:t>
      </w:r>
    </w:p>
    <w:p w:rsidR="001456BB" w:rsidRPr="00CB1345" w:rsidRDefault="001456BB" w:rsidP="001456BB">
      <w:pPr>
        <w:rPr>
          <w:rFonts w:ascii="Arial" w:hAnsi="Arial" w:cs="Arial"/>
          <w:b/>
          <w:sz w:val="22"/>
          <w:szCs w:val="22"/>
        </w:rPr>
      </w:pPr>
    </w:p>
    <w:p w:rsidR="001456BB" w:rsidRPr="00CB1345" w:rsidRDefault="00876253" w:rsidP="001456BB">
      <w:pPr>
        <w:pStyle w:val="ListParagraph"/>
        <w:ind w:left="2880" w:hanging="2880"/>
        <w:jc w:val="both"/>
        <w:rPr>
          <w:rFonts w:ascii="Arial" w:hAnsi="Arial" w:cs="Arial"/>
          <w:sz w:val="22"/>
          <w:szCs w:val="22"/>
        </w:rPr>
      </w:pPr>
      <w:r w:rsidRPr="00CB1345">
        <w:rPr>
          <w:rFonts w:ascii="Arial" w:hAnsi="Arial" w:cs="Arial"/>
          <w:sz w:val="22"/>
          <w:szCs w:val="22"/>
        </w:rPr>
        <w:t>КОРИСНИК УСЛУГЕ</w:t>
      </w:r>
      <w:r w:rsidR="001456BB" w:rsidRPr="00CB1345">
        <w:rPr>
          <w:rFonts w:ascii="Arial" w:hAnsi="Arial" w:cs="Arial"/>
          <w:sz w:val="22"/>
          <w:szCs w:val="22"/>
        </w:rPr>
        <w:t xml:space="preserve">: </w:t>
      </w:r>
      <w:r w:rsidR="001456BB" w:rsidRPr="00CB1345">
        <w:rPr>
          <w:rFonts w:ascii="Arial" w:hAnsi="Arial" w:cs="Arial"/>
          <w:sz w:val="22"/>
          <w:szCs w:val="22"/>
        </w:rPr>
        <w:tab/>
        <w:t>Јавно предузеће „Електропривреда Србије“ Београд, улица Царице</w:t>
      </w:r>
      <w:r w:rsidR="001456BB" w:rsidRPr="00CB1345">
        <w:rPr>
          <w:rFonts w:ascii="Arial" w:hAnsi="Arial"/>
          <w:sz w:val="22"/>
          <w:szCs w:val="22"/>
        </w:rPr>
        <w:t xml:space="preserve"> Милице </w:t>
      </w:r>
      <w:r w:rsidR="001456BB" w:rsidRPr="00CB1345">
        <w:rPr>
          <w:rFonts w:ascii="Arial" w:hAnsi="Arial" w:cs="Arial"/>
          <w:sz w:val="22"/>
          <w:szCs w:val="22"/>
        </w:rPr>
        <w:t xml:space="preserve">бр. </w:t>
      </w:r>
      <w:r w:rsidR="001456BB" w:rsidRPr="00CB1345">
        <w:rPr>
          <w:rFonts w:ascii="Arial" w:hAnsi="Arial"/>
          <w:sz w:val="22"/>
          <w:szCs w:val="22"/>
        </w:rPr>
        <w:t xml:space="preserve">2, </w:t>
      </w:r>
      <w:r w:rsidR="001456BB" w:rsidRPr="00CB1345">
        <w:rPr>
          <w:rFonts w:ascii="Arial" w:hAnsi="Arial" w:cs="Arial"/>
          <w:sz w:val="22"/>
          <w:szCs w:val="22"/>
          <w:lang w:val="sr-Cyrl-CS"/>
        </w:rPr>
        <w:t>м</w:t>
      </w:r>
      <w:r w:rsidR="001456BB" w:rsidRPr="00CB1345">
        <w:rPr>
          <w:rFonts w:ascii="Arial" w:hAnsi="Arial" w:cs="Arial"/>
          <w:sz w:val="22"/>
          <w:szCs w:val="22"/>
        </w:rPr>
        <w:t>атични</w:t>
      </w:r>
      <w:r w:rsidR="001456BB" w:rsidRPr="00CB1345">
        <w:rPr>
          <w:rFonts w:ascii="Arial" w:hAnsi="Arial"/>
          <w:sz w:val="22"/>
          <w:szCs w:val="22"/>
        </w:rPr>
        <w:t xml:space="preserve"> број</w:t>
      </w:r>
      <w:r w:rsidR="001456BB" w:rsidRPr="00CB1345">
        <w:rPr>
          <w:rFonts w:ascii="Arial" w:hAnsi="Arial"/>
          <w:sz w:val="22"/>
          <w:szCs w:val="22"/>
          <w:lang w:val="sr-Cyrl-CS"/>
        </w:rPr>
        <w:t>:</w:t>
      </w:r>
      <w:r w:rsidR="001456BB" w:rsidRPr="00CB1345">
        <w:rPr>
          <w:rFonts w:ascii="Arial" w:hAnsi="Arial"/>
          <w:sz w:val="22"/>
          <w:szCs w:val="22"/>
        </w:rPr>
        <w:t xml:space="preserve"> 20053658, ПИБ</w:t>
      </w:r>
      <w:r w:rsidR="001456BB" w:rsidRPr="00CB1345">
        <w:rPr>
          <w:rFonts w:ascii="Arial" w:hAnsi="Arial"/>
          <w:sz w:val="22"/>
          <w:szCs w:val="22"/>
          <w:lang w:val="sr-Cyrl-CS"/>
        </w:rPr>
        <w:t>:</w:t>
      </w:r>
      <w:r w:rsidR="001456BB" w:rsidRPr="00CB1345">
        <w:rPr>
          <w:rFonts w:ascii="Arial" w:hAnsi="Arial"/>
          <w:sz w:val="22"/>
          <w:szCs w:val="22"/>
        </w:rPr>
        <w:t xml:space="preserve"> 103920327</w:t>
      </w:r>
      <w:r w:rsidR="001456BB" w:rsidRPr="00CB1345">
        <w:rPr>
          <w:rFonts w:ascii="Arial" w:hAnsi="Arial" w:cs="Arial"/>
          <w:sz w:val="22"/>
          <w:szCs w:val="22"/>
        </w:rPr>
        <w:t xml:space="preserve">, </w:t>
      </w:r>
      <w:r w:rsidR="001456BB" w:rsidRPr="00CB1345">
        <w:rPr>
          <w:rFonts w:ascii="Arial" w:hAnsi="Arial" w:cs="Arial"/>
          <w:sz w:val="22"/>
          <w:szCs w:val="22"/>
          <w:lang w:val="sr-Cyrl-CS"/>
        </w:rPr>
        <w:t>т</w:t>
      </w:r>
      <w:r w:rsidR="001456BB" w:rsidRPr="00CB1345">
        <w:rPr>
          <w:rFonts w:ascii="Arial" w:hAnsi="Arial" w:cs="Arial"/>
          <w:sz w:val="22"/>
          <w:szCs w:val="22"/>
        </w:rPr>
        <w:t>екући рачун</w:t>
      </w:r>
      <w:r w:rsidR="001456BB" w:rsidRPr="00CB1345">
        <w:rPr>
          <w:rFonts w:ascii="Arial" w:hAnsi="Arial" w:cs="Arial"/>
          <w:sz w:val="22"/>
          <w:szCs w:val="22"/>
          <w:lang w:val="sr-Cyrl-CS"/>
        </w:rPr>
        <w:t>:</w:t>
      </w:r>
      <w:r w:rsidR="001456BB" w:rsidRPr="00CB1345">
        <w:rPr>
          <w:rFonts w:ascii="Arial" w:hAnsi="Arial" w:cs="Arial"/>
          <w:sz w:val="22"/>
          <w:szCs w:val="22"/>
        </w:rPr>
        <w:t xml:space="preserve"> 160-700-13 Banka Intesа ад Београд </w:t>
      </w:r>
      <w:r w:rsidR="001456BB" w:rsidRPr="00CB1345">
        <w:rPr>
          <w:rFonts w:ascii="Arial" w:hAnsi="Arial"/>
          <w:sz w:val="22"/>
          <w:szCs w:val="22"/>
        </w:rPr>
        <w:t>које заступа законски заступник Александар Обрадовић</w:t>
      </w:r>
      <w:r w:rsidR="001456BB" w:rsidRPr="00CB1345">
        <w:rPr>
          <w:rFonts w:ascii="Arial" w:hAnsi="Arial"/>
          <w:sz w:val="22"/>
          <w:szCs w:val="22"/>
          <w:lang w:val="sr-Cyrl-CS"/>
        </w:rPr>
        <w:t>,</w:t>
      </w:r>
      <w:r w:rsidR="001456BB" w:rsidRPr="00CB1345">
        <w:rPr>
          <w:rFonts w:ascii="Arial" w:hAnsi="Arial"/>
          <w:sz w:val="22"/>
          <w:szCs w:val="22"/>
        </w:rPr>
        <w:t xml:space="preserve"> директор</w:t>
      </w:r>
      <w:r w:rsidR="001456BB" w:rsidRPr="00CB1345">
        <w:rPr>
          <w:rFonts w:ascii="Arial" w:hAnsi="Arial" w:cs="Arial"/>
          <w:sz w:val="22"/>
          <w:szCs w:val="22"/>
        </w:rPr>
        <w:t xml:space="preserve"> (у даљем тексту:</w:t>
      </w:r>
      <w:r w:rsidR="00A2739D" w:rsidRPr="00CB1345">
        <w:rPr>
          <w:rFonts w:ascii="Arial" w:hAnsi="Arial" w:cs="Arial"/>
          <w:sz w:val="22"/>
          <w:szCs w:val="22"/>
          <w:lang w:val="sr-Cyrl-CS"/>
        </w:rPr>
        <w:t xml:space="preserve"> </w:t>
      </w:r>
      <w:r w:rsidRPr="00CB1345">
        <w:rPr>
          <w:rFonts w:ascii="Arial" w:hAnsi="Arial" w:cs="Arial"/>
          <w:sz w:val="22"/>
          <w:szCs w:val="22"/>
        </w:rPr>
        <w:t>Корисник услуге</w:t>
      </w:r>
      <w:r w:rsidR="001456BB" w:rsidRPr="00CB1345">
        <w:rPr>
          <w:rFonts w:ascii="Arial" w:hAnsi="Arial" w:cs="Arial"/>
          <w:sz w:val="22"/>
          <w:szCs w:val="22"/>
        </w:rPr>
        <w:t>)</w:t>
      </w:r>
    </w:p>
    <w:p w:rsidR="001456BB" w:rsidRPr="00CB1345" w:rsidRDefault="001456BB" w:rsidP="001456BB">
      <w:pPr>
        <w:ind w:left="2070" w:hanging="2070"/>
        <w:jc w:val="both"/>
        <w:rPr>
          <w:rFonts w:ascii="Arial" w:hAnsi="Arial"/>
          <w:sz w:val="22"/>
          <w:szCs w:val="22"/>
        </w:rPr>
      </w:pPr>
    </w:p>
    <w:p w:rsidR="001456BB" w:rsidRPr="00CB1345" w:rsidRDefault="001456BB" w:rsidP="001456BB">
      <w:pPr>
        <w:ind w:left="2070" w:hanging="2070"/>
        <w:jc w:val="both"/>
        <w:rPr>
          <w:rFonts w:ascii="Arial" w:hAnsi="Arial"/>
          <w:sz w:val="22"/>
          <w:szCs w:val="22"/>
        </w:rPr>
      </w:pPr>
      <w:r w:rsidRPr="00CB1345">
        <w:rPr>
          <w:rFonts w:ascii="Arial" w:hAnsi="Arial"/>
          <w:sz w:val="22"/>
          <w:szCs w:val="22"/>
        </w:rPr>
        <w:t>и</w:t>
      </w:r>
    </w:p>
    <w:p w:rsidR="001456BB" w:rsidRPr="00CB1345" w:rsidRDefault="001456BB" w:rsidP="001456BB">
      <w:pPr>
        <w:ind w:left="2070" w:hanging="2070"/>
        <w:jc w:val="both"/>
        <w:rPr>
          <w:rFonts w:ascii="Arial" w:hAnsi="Arial"/>
          <w:sz w:val="22"/>
          <w:szCs w:val="22"/>
        </w:rPr>
      </w:pPr>
    </w:p>
    <w:p w:rsidR="001456BB" w:rsidRPr="00CB1345" w:rsidRDefault="001456BB" w:rsidP="001456BB">
      <w:pPr>
        <w:ind w:left="2880" w:hanging="2880"/>
        <w:jc w:val="both"/>
        <w:rPr>
          <w:rFonts w:ascii="Arial" w:hAnsi="Arial"/>
          <w:sz w:val="22"/>
          <w:szCs w:val="22"/>
        </w:rPr>
      </w:pPr>
      <w:r w:rsidRPr="00CB1345">
        <w:rPr>
          <w:rFonts w:ascii="Arial" w:hAnsi="Arial"/>
          <w:sz w:val="22"/>
          <w:szCs w:val="22"/>
        </w:rPr>
        <w:t>ПРУЖАЛАЦ УСЛУГE:</w:t>
      </w:r>
      <w:r w:rsidRPr="00CB1345">
        <w:rPr>
          <w:rFonts w:ascii="Arial" w:hAnsi="Arial"/>
          <w:sz w:val="22"/>
          <w:szCs w:val="22"/>
        </w:rPr>
        <w:tab/>
        <w:t xml:space="preserve"> _________________ из ________, улица: ____________, бр.____, матични број: ___________, ПИБ: ___________, текући рачун: _______________, кога заступа __________________, _____________, (као лидер у име и за рачун групе понуђача</w:t>
      </w:r>
      <w:r w:rsidRPr="00CB1345">
        <w:rPr>
          <w:rFonts w:ascii="Arial" w:hAnsi="Arial"/>
          <w:i/>
          <w:sz w:val="22"/>
          <w:szCs w:val="22"/>
        </w:rPr>
        <w:t xml:space="preserve">, </w:t>
      </w:r>
      <w:r w:rsidRPr="00CB1345">
        <w:rPr>
          <w:rFonts w:ascii="Arial" w:hAnsi="Arial"/>
          <w:i/>
          <w:color w:val="548DD4"/>
          <w:sz w:val="22"/>
          <w:szCs w:val="22"/>
        </w:rPr>
        <w:t>[напомена: биће наведено у тексту Уговора у случају заједничке понуде]</w:t>
      </w:r>
      <w:r w:rsidRPr="00CB1345">
        <w:rPr>
          <w:rFonts w:ascii="Arial" w:hAnsi="Arial"/>
          <w:sz w:val="22"/>
          <w:szCs w:val="22"/>
        </w:rPr>
        <w:t xml:space="preserve"> (у даљем тексту: Пружалац услуге) </w:t>
      </w:r>
    </w:p>
    <w:p w:rsidR="001456BB" w:rsidRPr="00CB1345" w:rsidRDefault="001456BB" w:rsidP="001456BB">
      <w:pPr>
        <w:jc w:val="both"/>
        <w:rPr>
          <w:rFonts w:ascii="Arial" w:hAnsi="Arial" w:cs="Arial"/>
          <w:sz w:val="22"/>
          <w:szCs w:val="22"/>
        </w:rPr>
      </w:pPr>
    </w:p>
    <w:p w:rsidR="001456BB" w:rsidRPr="00CB1345" w:rsidRDefault="001456BB" w:rsidP="001456BB">
      <w:pPr>
        <w:jc w:val="both"/>
        <w:rPr>
          <w:rFonts w:ascii="Arial" w:hAnsi="Arial" w:cs="Arial"/>
          <w:sz w:val="22"/>
          <w:szCs w:val="22"/>
        </w:rPr>
      </w:pPr>
      <w:r w:rsidRPr="00CB1345">
        <w:rPr>
          <w:rFonts w:ascii="Arial" w:hAnsi="Arial" w:cs="Arial"/>
          <w:sz w:val="22"/>
          <w:szCs w:val="22"/>
        </w:rPr>
        <w:t>(у даљем тексту заједно: Уговорне стране)</w:t>
      </w:r>
    </w:p>
    <w:p w:rsidR="001456BB" w:rsidRPr="00CB1345" w:rsidRDefault="001456BB" w:rsidP="001456BB">
      <w:pPr>
        <w:jc w:val="both"/>
        <w:rPr>
          <w:rFonts w:ascii="Arial" w:hAnsi="Arial" w:cs="Arial"/>
          <w:sz w:val="22"/>
          <w:szCs w:val="22"/>
        </w:rPr>
      </w:pPr>
    </w:p>
    <w:p w:rsidR="001456BB" w:rsidRPr="00CB1345" w:rsidRDefault="001456BB" w:rsidP="001456BB">
      <w:pPr>
        <w:jc w:val="both"/>
        <w:rPr>
          <w:rFonts w:ascii="Arial" w:hAnsi="Arial"/>
          <w:sz w:val="22"/>
          <w:szCs w:val="22"/>
        </w:rPr>
      </w:pPr>
    </w:p>
    <w:p w:rsidR="001456BB" w:rsidRPr="00CB1345" w:rsidRDefault="001456BB" w:rsidP="001456BB">
      <w:pPr>
        <w:rPr>
          <w:rFonts w:ascii="Arial" w:hAnsi="Arial" w:cs="Arial"/>
          <w:bCs/>
          <w:sz w:val="22"/>
          <w:szCs w:val="22"/>
        </w:rPr>
      </w:pPr>
      <w:r w:rsidRPr="00CB1345">
        <w:rPr>
          <w:rFonts w:ascii="Arial" w:hAnsi="Arial" w:cs="Arial"/>
          <w:sz w:val="22"/>
          <w:szCs w:val="22"/>
        </w:rPr>
        <w:t>Закључиле су у Београду, дана __________.</w:t>
      </w:r>
      <w:r w:rsidRPr="00CB1345">
        <w:rPr>
          <w:rFonts w:ascii="Arial" w:hAnsi="Arial" w:cs="Arial"/>
          <w:bCs/>
          <w:sz w:val="22"/>
          <w:szCs w:val="22"/>
        </w:rPr>
        <w:t xml:space="preserve"> </w:t>
      </w:r>
      <w:r w:rsidRPr="00CB1345">
        <w:rPr>
          <w:rFonts w:ascii="Arial" w:hAnsi="Arial" w:cs="Arial"/>
          <w:sz w:val="22"/>
          <w:szCs w:val="22"/>
        </w:rPr>
        <w:t>године следећи:</w:t>
      </w:r>
      <w:r w:rsidRPr="00CB1345">
        <w:rPr>
          <w:rFonts w:ascii="Arial" w:hAnsi="Arial" w:cs="Arial"/>
          <w:bCs/>
          <w:sz w:val="22"/>
          <w:szCs w:val="22"/>
        </w:rPr>
        <w:t xml:space="preserve"> </w:t>
      </w:r>
    </w:p>
    <w:p w:rsidR="001456BB" w:rsidRPr="00CB1345" w:rsidRDefault="001456BB" w:rsidP="001456BB">
      <w:pPr>
        <w:rPr>
          <w:rFonts w:ascii="Arial" w:hAnsi="Arial" w:cs="Arial"/>
          <w:sz w:val="22"/>
          <w:szCs w:val="22"/>
          <w:u w:val="single"/>
        </w:rPr>
      </w:pPr>
    </w:p>
    <w:p w:rsidR="001456BB" w:rsidRPr="00CB1345" w:rsidRDefault="001456BB" w:rsidP="001456BB">
      <w:pPr>
        <w:rPr>
          <w:rFonts w:ascii="Arial" w:hAnsi="Arial" w:cs="Arial"/>
          <w:b/>
          <w:sz w:val="22"/>
          <w:szCs w:val="22"/>
        </w:rPr>
      </w:pPr>
    </w:p>
    <w:p w:rsidR="001456BB" w:rsidRPr="00CB1345" w:rsidRDefault="001456BB" w:rsidP="001456BB">
      <w:pPr>
        <w:jc w:val="center"/>
        <w:rPr>
          <w:rFonts w:ascii="Arial" w:hAnsi="Arial" w:cs="Arial"/>
          <w:b/>
          <w:bCs/>
          <w:sz w:val="22"/>
          <w:szCs w:val="22"/>
        </w:rPr>
      </w:pPr>
      <w:r w:rsidRPr="00CB1345">
        <w:rPr>
          <w:rFonts w:ascii="Arial" w:hAnsi="Arial" w:cs="Arial"/>
          <w:b/>
          <w:bCs/>
          <w:sz w:val="22"/>
          <w:szCs w:val="22"/>
        </w:rPr>
        <w:t>У Г О В О Р</w:t>
      </w:r>
    </w:p>
    <w:p w:rsidR="001456BB" w:rsidRPr="00CB1345" w:rsidRDefault="001456BB" w:rsidP="001456BB">
      <w:pPr>
        <w:jc w:val="center"/>
        <w:rPr>
          <w:rFonts w:ascii="Arial" w:hAnsi="Arial" w:cs="Arial"/>
          <w:b/>
          <w:bCs/>
          <w:sz w:val="22"/>
          <w:szCs w:val="22"/>
        </w:rPr>
      </w:pPr>
      <w:r w:rsidRPr="00CB1345">
        <w:rPr>
          <w:rFonts w:ascii="Arial" w:hAnsi="Arial" w:cs="Arial"/>
          <w:b/>
          <w:bCs/>
          <w:sz w:val="22"/>
          <w:szCs w:val="22"/>
        </w:rPr>
        <w:t>О ПРУЖАЊУ КОНСУЛТАНТСКИХ УСЛУГА</w:t>
      </w:r>
    </w:p>
    <w:p w:rsidR="001456BB" w:rsidRPr="00CB1345" w:rsidRDefault="001456BB" w:rsidP="001456BB">
      <w:pPr>
        <w:rPr>
          <w:rFonts w:ascii="Arial" w:hAnsi="Arial" w:cs="Arial"/>
          <w:sz w:val="22"/>
          <w:szCs w:val="22"/>
        </w:rPr>
      </w:pPr>
    </w:p>
    <w:p w:rsidR="001456BB" w:rsidRPr="00CB1345" w:rsidRDefault="001456BB" w:rsidP="001456BB">
      <w:pPr>
        <w:rPr>
          <w:rFonts w:ascii="Arial" w:hAnsi="Arial"/>
          <w:sz w:val="22"/>
          <w:szCs w:val="22"/>
        </w:rPr>
      </w:pPr>
      <w:bookmarkStart w:id="1" w:name="_Toc297798757"/>
      <w:r w:rsidRPr="00CB1345">
        <w:rPr>
          <w:rFonts w:ascii="Arial" w:hAnsi="Arial"/>
          <w:sz w:val="22"/>
          <w:szCs w:val="22"/>
        </w:rPr>
        <w:t>имајући у виду:</w:t>
      </w:r>
      <w:bookmarkEnd w:id="1"/>
      <w:r w:rsidRPr="00CB1345">
        <w:rPr>
          <w:rFonts w:ascii="Arial" w:hAnsi="Arial"/>
          <w:sz w:val="22"/>
          <w:szCs w:val="22"/>
        </w:rPr>
        <w:t xml:space="preserve"> </w:t>
      </w:r>
    </w:p>
    <w:p w:rsidR="001456BB" w:rsidRPr="00CB1345" w:rsidRDefault="001456BB" w:rsidP="001456BB">
      <w:pPr>
        <w:pStyle w:val="BodyText"/>
        <w:numPr>
          <w:ilvl w:val="0"/>
          <w:numId w:val="2"/>
        </w:numPr>
        <w:suppressAutoHyphens/>
        <w:spacing w:after="0"/>
        <w:jc w:val="both"/>
        <w:rPr>
          <w:rFonts w:ascii="Arial" w:hAnsi="Arial"/>
          <w:sz w:val="22"/>
          <w:szCs w:val="22"/>
        </w:rPr>
      </w:pPr>
      <w:r w:rsidRPr="00CB1345">
        <w:rPr>
          <w:rFonts w:ascii="Arial" w:hAnsi="Arial"/>
          <w:color w:val="000000"/>
          <w:sz w:val="22"/>
          <w:szCs w:val="22"/>
        </w:rPr>
        <w:t xml:space="preserve">да је </w:t>
      </w:r>
      <w:r w:rsidR="00876253" w:rsidRPr="00CB1345">
        <w:rPr>
          <w:rFonts w:ascii="Arial" w:hAnsi="Arial"/>
          <w:color w:val="000000"/>
          <w:sz w:val="22"/>
          <w:szCs w:val="22"/>
        </w:rPr>
        <w:t>Корисник услуге</w:t>
      </w:r>
      <w:r w:rsidRPr="00CB1345">
        <w:rPr>
          <w:rFonts w:ascii="Arial" w:hAnsi="Arial"/>
          <w:color w:val="000000"/>
          <w:sz w:val="22"/>
          <w:szCs w:val="22"/>
        </w:rPr>
        <w:t xml:space="preserve"> спровео, отворени поступак јавне набавке</w:t>
      </w:r>
      <w:r w:rsidRPr="00CB1345">
        <w:rPr>
          <w:rFonts w:ascii="Arial" w:hAnsi="Arial"/>
          <w:sz w:val="22"/>
          <w:szCs w:val="22"/>
        </w:rPr>
        <w:t xml:space="preserve"> консултантких </w:t>
      </w:r>
      <w:r w:rsidRPr="00CB1345">
        <w:rPr>
          <w:rFonts w:ascii="Arial" w:hAnsi="Arial"/>
          <w:color w:val="000000"/>
          <w:sz w:val="22"/>
          <w:szCs w:val="22"/>
        </w:rPr>
        <w:t xml:space="preserve">услуга </w:t>
      </w:r>
      <w:r w:rsidRPr="00CB1345">
        <w:rPr>
          <w:rFonts w:ascii="Arial" w:hAnsi="Arial"/>
          <w:sz w:val="22"/>
          <w:szCs w:val="22"/>
        </w:rPr>
        <w:t>„</w:t>
      </w:r>
      <w:r w:rsidRPr="00CB1345">
        <w:rPr>
          <w:rFonts w:ascii="Arial" w:hAnsi="Arial" w:cs="Arial"/>
          <w:sz w:val="22"/>
          <w:szCs w:val="22"/>
        </w:rPr>
        <w:t>Финансијско/правни аспекти корпоратизације и управљања ЕПС Групом</w:t>
      </w:r>
      <w:r w:rsidRPr="00CB1345">
        <w:rPr>
          <w:rFonts w:ascii="Arial" w:hAnsi="Arial"/>
          <w:sz w:val="22"/>
          <w:szCs w:val="22"/>
        </w:rPr>
        <w:t>“</w:t>
      </w:r>
      <w:r w:rsidRPr="00CB1345">
        <w:rPr>
          <w:rFonts w:ascii="Arial" w:hAnsi="Arial"/>
          <w:color w:val="000000"/>
          <w:sz w:val="22"/>
          <w:szCs w:val="22"/>
        </w:rPr>
        <w:t xml:space="preserve">, </w:t>
      </w:r>
      <w:r w:rsidRPr="00CB1345">
        <w:rPr>
          <w:rFonts w:ascii="Arial" w:hAnsi="Arial"/>
          <w:sz w:val="22"/>
          <w:szCs w:val="22"/>
        </w:rPr>
        <w:t xml:space="preserve">сагласно члану 32. Закона о јавним набавкама </w:t>
      </w:r>
      <w:r w:rsidRPr="00CB1345">
        <w:rPr>
          <w:rFonts w:ascii="Arial" w:hAnsi="Arial" w:cs="Arial"/>
          <w:sz w:val="22"/>
          <w:szCs w:val="22"/>
        </w:rPr>
        <w:t>("Сл. гласник РС", бр. 124/2012, 14/2015 и 68/2015</w:t>
      </w:r>
      <w:r w:rsidRPr="00CB1345">
        <w:rPr>
          <w:rFonts w:ascii="Arial" w:hAnsi="Arial" w:cs="Arial"/>
          <w:i/>
          <w:sz w:val="22"/>
          <w:szCs w:val="22"/>
        </w:rPr>
        <w:t>)</w:t>
      </w:r>
      <w:r w:rsidRPr="00CB1345">
        <w:rPr>
          <w:rFonts w:ascii="Arial" w:hAnsi="Arial"/>
          <w:sz w:val="22"/>
          <w:szCs w:val="22"/>
        </w:rPr>
        <w:t xml:space="preserve">, број JN 1000/0322/2015; </w:t>
      </w:r>
    </w:p>
    <w:p w:rsidR="001456BB" w:rsidRPr="00CB1345" w:rsidRDefault="001456BB" w:rsidP="001456BB">
      <w:pPr>
        <w:pStyle w:val="BodyText"/>
        <w:numPr>
          <w:ilvl w:val="0"/>
          <w:numId w:val="2"/>
        </w:numPr>
        <w:suppressAutoHyphens/>
        <w:spacing w:after="0"/>
        <w:jc w:val="both"/>
        <w:rPr>
          <w:rFonts w:ascii="Arial" w:hAnsi="Arial"/>
          <w:sz w:val="22"/>
          <w:szCs w:val="22"/>
        </w:rPr>
      </w:pPr>
      <w:r w:rsidRPr="00CB1345">
        <w:rPr>
          <w:rFonts w:ascii="Arial" w:hAnsi="Arial"/>
          <w:sz w:val="22"/>
          <w:szCs w:val="22"/>
        </w:rPr>
        <w:t xml:space="preserve">да је Позив за подношење понуда у вези предметне јавне набавке објављен у на Порталу јавних набавки дана 06.01.2016. године, као и на Порталу службених гласила Републике Србије и база прописа и интернет страници </w:t>
      </w:r>
      <w:r w:rsidR="00876253" w:rsidRPr="00CB1345">
        <w:rPr>
          <w:rFonts w:ascii="Arial" w:hAnsi="Arial"/>
          <w:sz w:val="22"/>
          <w:szCs w:val="22"/>
        </w:rPr>
        <w:t>Корисника услуге</w:t>
      </w:r>
      <w:r w:rsidRPr="00CB1345">
        <w:rPr>
          <w:rFonts w:ascii="Arial" w:hAnsi="Arial"/>
          <w:sz w:val="22"/>
          <w:szCs w:val="22"/>
        </w:rPr>
        <w:t>;</w:t>
      </w:r>
    </w:p>
    <w:p w:rsidR="001456BB" w:rsidRPr="00CB1345" w:rsidRDefault="001456BB" w:rsidP="001456BB">
      <w:pPr>
        <w:pStyle w:val="BodyText"/>
        <w:numPr>
          <w:ilvl w:val="0"/>
          <w:numId w:val="2"/>
        </w:numPr>
        <w:suppressAutoHyphens/>
        <w:spacing w:after="0"/>
        <w:jc w:val="both"/>
        <w:rPr>
          <w:rFonts w:ascii="Arial" w:hAnsi="Arial"/>
          <w:sz w:val="22"/>
          <w:szCs w:val="22"/>
        </w:rPr>
      </w:pPr>
      <w:r w:rsidRPr="00CB1345">
        <w:rPr>
          <w:rFonts w:ascii="Arial" w:hAnsi="Arial"/>
          <w:sz w:val="22"/>
          <w:szCs w:val="22"/>
        </w:rPr>
        <w:t xml:space="preserve">да Понуда Пружаоца услуге у </w:t>
      </w:r>
      <w:r w:rsidRPr="00CB1345">
        <w:rPr>
          <w:rFonts w:ascii="Arial" w:hAnsi="Arial"/>
          <w:color w:val="000000"/>
          <w:sz w:val="22"/>
          <w:szCs w:val="22"/>
        </w:rPr>
        <w:t xml:space="preserve">отвореном поступку, која је заведена код </w:t>
      </w:r>
      <w:r w:rsidR="00876253" w:rsidRPr="00CB1345">
        <w:rPr>
          <w:rFonts w:ascii="Arial" w:hAnsi="Arial"/>
          <w:color w:val="000000"/>
          <w:sz w:val="22"/>
          <w:szCs w:val="22"/>
        </w:rPr>
        <w:t>Корисника услуге</w:t>
      </w:r>
      <w:r w:rsidRPr="00CB1345">
        <w:rPr>
          <w:rFonts w:ascii="Arial" w:hAnsi="Arial"/>
          <w:color w:val="000000"/>
          <w:sz w:val="22"/>
          <w:szCs w:val="22"/>
        </w:rPr>
        <w:t xml:space="preserve"> под </w:t>
      </w:r>
      <w:r w:rsidRPr="00CB1345">
        <w:rPr>
          <w:rFonts w:ascii="Arial" w:hAnsi="Arial"/>
          <w:sz w:val="22"/>
          <w:szCs w:val="22"/>
        </w:rPr>
        <w:t xml:space="preserve">бројем _____________ од _____. године у потпуности одговара захтеву </w:t>
      </w:r>
      <w:r w:rsidR="00876253" w:rsidRPr="00CB1345">
        <w:rPr>
          <w:rFonts w:ascii="Arial" w:hAnsi="Arial"/>
          <w:sz w:val="22"/>
          <w:szCs w:val="22"/>
        </w:rPr>
        <w:t>Корисника услуге</w:t>
      </w:r>
      <w:r w:rsidRPr="00CB1345">
        <w:rPr>
          <w:rFonts w:ascii="Arial" w:hAnsi="Arial"/>
          <w:sz w:val="22"/>
          <w:szCs w:val="22"/>
        </w:rPr>
        <w:t xml:space="preserve"> из Позива и Конкурсне документације; </w:t>
      </w:r>
    </w:p>
    <w:p w:rsidR="001456BB" w:rsidRPr="00CB1345" w:rsidRDefault="001456BB" w:rsidP="001456BB">
      <w:pPr>
        <w:pStyle w:val="BodyText"/>
        <w:numPr>
          <w:ilvl w:val="0"/>
          <w:numId w:val="2"/>
        </w:numPr>
        <w:suppressAutoHyphens/>
        <w:spacing w:after="0"/>
        <w:jc w:val="both"/>
        <w:rPr>
          <w:rFonts w:ascii="Arial" w:hAnsi="Arial"/>
          <w:sz w:val="22"/>
          <w:szCs w:val="22"/>
        </w:rPr>
      </w:pPr>
      <w:r w:rsidRPr="00CB1345">
        <w:rPr>
          <w:rFonts w:ascii="Arial" w:hAnsi="Arial"/>
          <w:sz w:val="22"/>
          <w:szCs w:val="22"/>
        </w:rPr>
        <w:t xml:space="preserve">да је </w:t>
      </w:r>
      <w:r w:rsidR="00876253" w:rsidRPr="00CB1345">
        <w:rPr>
          <w:rFonts w:ascii="Arial" w:hAnsi="Arial"/>
          <w:sz w:val="22"/>
          <w:szCs w:val="22"/>
        </w:rPr>
        <w:t>Корисник услуге</w:t>
      </w:r>
      <w:r w:rsidRPr="00CB1345">
        <w:rPr>
          <w:rFonts w:ascii="Arial" w:hAnsi="Arial"/>
          <w:sz w:val="22"/>
          <w:szCs w:val="22"/>
        </w:rPr>
        <w:t>, на основу Понуде Пружаоца услуге и Одлуке о додели уговора, изабрао Пружаоца услуге за реализацију консултантских услуга „</w:t>
      </w:r>
      <w:r w:rsidRPr="00CB1345">
        <w:rPr>
          <w:rFonts w:ascii="Arial" w:hAnsi="Arial" w:cs="Arial"/>
          <w:sz w:val="22"/>
          <w:szCs w:val="22"/>
        </w:rPr>
        <w:t>Финансијско/правни аспекти корпоратизације и управљања ЕПС Групом</w:t>
      </w:r>
      <w:r w:rsidRPr="00CB1345">
        <w:rPr>
          <w:rFonts w:ascii="Arial" w:hAnsi="Arial"/>
          <w:sz w:val="22"/>
          <w:szCs w:val="22"/>
        </w:rPr>
        <w:t>“.</w:t>
      </w:r>
    </w:p>
    <w:p w:rsidR="001456BB" w:rsidRPr="00CB1345" w:rsidRDefault="001456BB" w:rsidP="001456BB">
      <w:pPr>
        <w:rPr>
          <w:rFonts w:ascii="Arial" w:hAnsi="Arial"/>
          <w:b/>
          <w:smallCaps/>
          <w:sz w:val="22"/>
          <w:szCs w:val="22"/>
        </w:rPr>
      </w:pPr>
    </w:p>
    <w:p w:rsidR="001456BB" w:rsidRPr="00CB1345" w:rsidRDefault="001456BB" w:rsidP="001456BB">
      <w:pPr>
        <w:jc w:val="center"/>
        <w:rPr>
          <w:rFonts w:ascii="Arial" w:hAnsi="Arial"/>
          <w:b/>
          <w:smallCaps/>
          <w:sz w:val="22"/>
          <w:szCs w:val="22"/>
        </w:rPr>
      </w:pPr>
      <w:r w:rsidRPr="00CB1345">
        <w:rPr>
          <w:rFonts w:ascii="Arial" w:hAnsi="Arial"/>
          <w:b/>
          <w:smallCaps/>
          <w:sz w:val="22"/>
          <w:szCs w:val="22"/>
        </w:rPr>
        <w:t>Члан 1.</w:t>
      </w:r>
    </w:p>
    <w:p w:rsidR="001456BB" w:rsidRPr="00CB1345" w:rsidRDefault="001456BB" w:rsidP="001456BB">
      <w:pPr>
        <w:jc w:val="both"/>
        <w:rPr>
          <w:rFonts w:ascii="Arial" w:hAnsi="Arial"/>
          <w:sz w:val="22"/>
          <w:szCs w:val="22"/>
        </w:rPr>
      </w:pPr>
      <w:r w:rsidRPr="00CB1345">
        <w:rPr>
          <w:rFonts w:ascii="Arial" w:hAnsi="Arial"/>
          <w:sz w:val="22"/>
          <w:szCs w:val="22"/>
        </w:rPr>
        <w:t xml:space="preserve">Пружалац услуге се обавезује да за потребе </w:t>
      </w:r>
      <w:r w:rsidR="00876253" w:rsidRPr="00CB1345">
        <w:rPr>
          <w:rFonts w:ascii="Arial" w:hAnsi="Arial"/>
          <w:sz w:val="22"/>
          <w:szCs w:val="22"/>
        </w:rPr>
        <w:t>Корисника услуге</w:t>
      </w:r>
      <w:r w:rsidRPr="00CB1345">
        <w:rPr>
          <w:rFonts w:ascii="Arial" w:hAnsi="Arial"/>
          <w:sz w:val="22"/>
          <w:szCs w:val="22"/>
        </w:rPr>
        <w:t xml:space="preserve"> пружи консултантске услуге „</w:t>
      </w:r>
      <w:r w:rsidRPr="00CB1345">
        <w:rPr>
          <w:rFonts w:ascii="Arial" w:hAnsi="Arial" w:cs="Arial"/>
          <w:sz w:val="22"/>
          <w:szCs w:val="22"/>
        </w:rPr>
        <w:t>Финансијско/правни аспекти корпоратизације и управљања ЕПС Групом</w:t>
      </w:r>
      <w:r w:rsidRPr="00CB1345">
        <w:rPr>
          <w:rFonts w:ascii="Arial" w:hAnsi="Arial"/>
          <w:sz w:val="22"/>
          <w:szCs w:val="22"/>
        </w:rPr>
        <w:t xml:space="preserve">“ </w:t>
      </w:r>
      <w:r w:rsidRPr="00CB1345">
        <w:rPr>
          <w:rFonts w:ascii="Arial" w:hAnsi="Arial" w:cs="Arial"/>
          <w:sz w:val="22"/>
          <w:szCs w:val="22"/>
        </w:rPr>
        <w:t xml:space="preserve">у свему у складу са Конкурсном документацијом датом у Прилогу 1, </w:t>
      </w:r>
      <w:r w:rsidRPr="00CB1345">
        <w:rPr>
          <w:rFonts w:ascii="Arial" w:hAnsi="Arial"/>
          <w:sz w:val="22"/>
          <w:szCs w:val="22"/>
        </w:rPr>
        <w:t xml:space="preserve">према Опису и врсти услуга и спецификацији активности које су детаљно наведене у Прилогу 2. (у даљем </w:t>
      </w:r>
      <w:r w:rsidRPr="00CB1345">
        <w:rPr>
          <w:rFonts w:ascii="Arial" w:hAnsi="Arial"/>
          <w:sz w:val="22"/>
          <w:szCs w:val="22"/>
        </w:rPr>
        <w:lastRenderedPageBreak/>
        <w:t xml:space="preserve">тексту: уговорене консултантске услуге), Термин плану извршења услуге датим у Прилогу 3, као и Понуди Пружаоца услуге датој у Прилогу 6, који чине саставни део овог уговора, а </w:t>
      </w:r>
      <w:r w:rsidR="00876253" w:rsidRPr="00CB1345">
        <w:rPr>
          <w:rFonts w:ascii="Arial" w:hAnsi="Arial"/>
          <w:sz w:val="22"/>
          <w:szCs w:val="22"/>
        </w:rPr>
        <w:t>Корисник услуге</w:t>
      </w:r>
      <w:r w:rsidRPr="00CB1345">
        <w:rPr>
          <w:rFonts w:ascii="Arial" w:hAnsi="Arial"/>
          <w:sz w:val="22"/>
          <w:szCs w:val="22"/>
        </w:rPr>
        <w:t xml:space="preserve"> се обавезује да плати уговорену вредност за извршене уговорене услуге Пружаоцу услуге. </w:t>
      </w:r>
    </w:p>
    <w:p w:rsidR="001456BB" w:rsidRPr="00CB1345" w:rsidRDefault="001456BB" w:rsidP="001456BB">
      <w:pPr>
        <w:jc w:val="both"/>
        <w:rPr>
          <w:rFonts w:ascii="Arial" w:hAnsi="Arial"/>
          <w:sz w:val="22"/>
          <w:szCs w:val="22"/>
        </w:rPr>
      </w:pPr>
    </w:p>
    <w:p w:rsidR="001456BB" w:rsidRPr="00CB1345" w:rsidRDefault="001456BB" w:rsidP="001456BB">
      <w:pPr>
        <w:jc w:val="center"/>
        <w:rPr>
          <w:rFonts w:ascii="Arial" w:hAnsi="Arial"/>
          <w:b/>
          <w:smallCaps/>
          <w:sz w:val="22"/>
          <w:szCs w:val="22"/>
        </w:rPr>
      </w:pPr>
      <w:r w:rsidRPr="00CB1345">
        <w:rPr>
          <w:rFonts w:ascii="Arial" w:hAnsi="Arial"/>
          <w:b/>
          <w:smallCaps/>
          <w:sz w:val="22"/>
          <w:szCs w:val="22"/>
        </w:rPr>
        <w:t>Члан 2.</w:t>
      </w:r>
    </w:p>
    <w:p w:rsidR="001456BB" w:rsidRPr="00CB1345" w:rsidRDefault="001456BB" w:rsidP="001456BB">
      <w:pPr>
        <w:pStyle w:val="ArrialNarrow"/>
        <w:spacing w:after="0"/>
        <w:rPr>
          <w:rFonts w:ascii="Arial" w:hAnsi="Arial"/>
          <w:color w:val="548DD4"/>
          <w:sz w:val="22"/>
          <w:szCs w:val="22"/>
        </w:rPr>
      </w:pPr>
      <w:r w:rsidRPr="00CB1345">
        <w:rPr>
          <w:rFonts w:ascii="Arial" w:hAnsi="Arial"/>
          <w:sz w:val="22"/>
          <w:szCs w:val="22"/>
        </w:rPr>
        <w:t xml:space="preserve">Укупна вредност </w:t>
      </w:r>
      <w:r w:rsidRPr="00CB1345">
        <w:rPr>
          <w:rFonts w:ascii="Arial" w:hAnsi="Arial"/>
          <w:sz w:val="22"/>
          <w:szCs w:val="22"/>
          <w:lang w:val="sr-Cyrl-CS"/>
        </w:rPr>
        <w:t xml:space="preserve">уговорених </w:t>
      </w:r>
      <w:r w:rsidRPr="00CB1345">
        <w:rPr>
          <w:rFonts w:ascii="Arial" w:hAnsi="Arial"/>
          <w:sz w:val="22"/>
          <w:szCs w:val="22"/>
        </w:rPr>
        <w:t>консултантских услуга из члана 1. овог уговора износи _____________ (словима:_____________________________________) ________ RSD</w:t>
      </w:r>
      <w:r w:rsidRPr="00CB1345">
        <w:rPr>
          <w:rFonts w:ascii="Arial" w:hAnsi="Arial"/>
          <w:sz w:val="22"/>
          <w:szCs w:val="22"/>
          <w:lang w:val="sr-Cyrl-CS"/>
        </w:rPr>
        <w:t>/ЕУР</w:t>
      </w:r>
      <w:r w:rsidRPr="00CB1345">
        <w:rPr>
          <w:rFonts w:ascii="Arial" w:hAnsi="Arial"/>
          <w:sz w:val="22"/>
          <w:szCs w:val="22"/>
        </w:rPr>
        <w:t>.</w:t>
      </w:r>
    </w:p>
    <w:p w:rsidR="001456BB" w:rsidRPr="00CB1345" w:rsidRDefault="001456BB" w:rsidP="001456BB">
      <w:pPr>
        <w:pStyle w:val="ArrialNarrow"/>
        <w:spacing w:after="0"/>
        <w:rPr>
          <w:rFonts w:ascii="Arial" w:hAnsi="Arial"/>
          <w:sz w:val="22"/>
          <w:szCs w:val="22"/>
        </w:rPr>
      </w:pPr>
    </w:p>
    <w:p w:rsidR="001456BB" w:rsidRPr="00CB1345" w:rsidRDefault="001456BB" w:rsidP="001456BB">
      <w:pPr>
        <w:jc w:val="both"/>
        <w:rPr>
          <w:rFonts w:ascii="Arial" w:hAnsi="Arial" w:cs="Arial"/>
          <w:sz w:val="22"/>
          <w:szCs w:val="22"/>
        </w:rPr>
      </w:pPr>
      <w:r w:rsidRPr="00CB1345">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rsidR="001456BB" w:rsidRPr="00CB1345" w:rsidRDefault="001456BB" w:rsidP="001456BB">
      <w:pPr>
        <w:jc w:val="both"/>
        <w:rPr>
          <w:rFonts w:ascii="Arial" w:hAnsi="Arial" w:cs="Arial"/>
          <w:sz w:val="22"/>
          <w:szCs w:val="22"/>
        </w:rPr>
      </w:pPr>
    </w:p>
    <w:p w:rsidR="001456BB" w:rsidRPr="00CB1345" w:rsidRDefault="001456BB" w:rsidP="001456BB">
      <w:pPr>
        <w:jc w:val="both"/>
        <w:rPr>
          <w:rFonts w:ascii="Arial" w:hAnsi="Arial" w:cs="Arial"/>
          <w:sz w:val="22"/>
          <w:szCs w:val="22"/>
        </w:rPr>
      </w:pPr>
      <w:r w:rsidRPr="00CB1345">
        <w:rPr>
          <w:rFonts w:ascii="Arial" w:hAnsi="Arial" w:cs="Arial"/>
          <w:sz w:val="22"/>
          <w:szCs w:val="22"/>
        </w:rPr>
        <w:t xml:space="preserve"> У цену су урачунати сви трошкови везани за реализацију уговорених консултантских услуга.</w:t>
      </w:r>
    </w:p>
    <w:p w:rsidR="001456BB" w:rsidRPr="00CB1345" w:rsidRDefault="001456BB" w:rsidP="001456BB">
      <w:pPr>
        <w:ind w:firstLine="11"/>
        <w:jc w:val="both"/>
        <w:rPr>
          <w:rFonts w:ascii="Arial" w:hAnsi="Arial" w:cs="Arial"/>
          <w:sz w:val="22"/>
          <w:szCs w:val="22"/>
        </w:rPr>
      </w:pPr>
    </w:p>
    <w:p w:rsidR="001456BB" w:rsidRPr="00CB1345" w:rsidRDefault="001456BB" w:rsidP="001456BB">
      <w:pPr>
        <w:pStyle w:val="ArrialNarrow"/>
        <w:spacing w:after="0"/>
        <w:rPr>
          <w:rFonts w:ascii="Arial" w:hAnsi="Arial"/>
          <w:sz w:val="22"/>
          <w:szCs w:val="22"/>
          <w:lang w:val="sr-Cyrl-CS"/>
        </w:rPr>
      </w:pPr>
      <w:r w:rsidRPr="00CB1345">
        <w:rPr>
          <w:rFonts w:ascii="Arial" w:hAnsi="Arial"/>
          <w:sz w:val="22"/>
          <w:szCs w:val="22"/>
        </w:rPr>
        <w:t>Цена је фиксна тј. не може се мењати за све време извршења предметне услуге</w:t>
      </w:r>
      <w:r w:rsidRPr="00CB1345">
        <w:rPr>
          <w:rFonts w:ascii="Arial" w:hAnsi="Arial"/>
          <w:sz w:val="22"/>
          <w:szCs w:val="22"/>
          <w:lang w:val="sr-Cyrl-CS"/>
        </w:rPr>
        <w:t>,</w:t>
      </w:r>
      <w:r w:rsidRPr="00CB1345">
        <w:rPr>
          <w:rFonts w:ascii="Arial" w:hAnsi="Arial" w:cs="Arial"/>
          <w:sz w:val="22"/>
          <w:szCs w:val="22"/>
        </w:rPr>
        <w:t xml:space="preserve"> осим у случају измен</w:t>
      </w:r>
      <w:r w:rsidRPr="00CB1345">
        <w:rPr>
          <w:rFonts w:ascii="Arial" w:hAnsi="Arial" w:cs="Arial"/>
          <w:sz w:val="22"/>
          <w:szCs w:val="22"/>
          <w:lang w:val="sr-Cyrl-CS"/>
        </w:rPr>
        <w:t>е</w:t>
      </w:r>
      <w:r w:rsidRPr="00CB1345">
        <w:rPr>
          <w:rFonts w:ascii="Arial" w:hAnsi="Arial" w:cs="Arial"/>
          <w:sz w:val="22"/>
          <w:szCs w:val="22"/>
        </w:rPr>
        <w:t xml:space="preserve"> </w:t>
      </w:r>
      <w:r w:rsidRPr="00CB1345">
        <w:rPr>
          <w:rFonts w:ascii="Arial" w:hAnsi="Arial" w:cs="Arial"/>
          <w:sz w:val="22"/>
          <w:szCs w:val="22"/>
          <w:lang w:val="sr-Cyrl-CS"/>
        </w:rPr>
        <w:t>У</w:t>
      </w:r>
      <w:r w:rsidRPr="00CB1345">
        <w:rPr>
          <w:rFonts w:ascii="Arial" w:hAnsi="Arial" w:cs="Arial"/>
          <w:sz w:val="22"/>
          <w:szCs w:val="22"/>
        </w:rPr>
        <w:t xml:space="preserve">говора у складу са чланом </w:t>
      </w:r>
      <w:r w:rsidRPr="00CB1345">
        <w:rPr>
          <w:rFonts w:ascii="Arial" w:hAnsi="Arial" w:cs="Arial"/>
          <w:sz w:val="22"/>
          <w:szCs w:val="22"/>
          <w:lang w:val="sr-Cyrl-CS"/>
        </w:rPr>
        <w:t>25</w:t>
      </w:r>
      <w:r w:rsidRPr="00CB1345">
        <w:rPr>
          <w:rFonts w:ascii="Arial" w:hAnsi="Arial" w:cs="Arial"/>
          <w:sz w:val="22"/>
          <w:szCs w:val="22"/>
        </w:rPr>
        <w:t>. Уговора</w:t>
      </w:r>
      <w:r w:rsidRPr="00CB1345">
        <w:rPr>
          <w:rFonts w:ascii="Arial" w:hAnsi="Arial"/>
          <w:sz w:val="22"/>
          <w:szCs w:val="22"/>
        </w:rPr>
        <w:t>.</w:t>
      </w:r>
    </w:p>
    <w:p w:rsidR="001456BB" w:rsidRPr="00CB1345" w:rsidRDefault="001456BB" w:rsidP="001456BB">
      <w:pPr>
        <w:jc w:val="both"/>
        <w:rPr>
          <w:rFonts w:ascii="Arial" w:hAnsi="Arial" w:cs="Arial"/>
          <w:sz w:val="22"/>
          <w:szCs w:val="22"/>
          <w:lang w:val="sr-Cyrl-CS"/>
        </w:rPr>
      </w:pPr>
    </w:p>
    <w:p w:rsidR="001456BB" w:rsidRPr="00CB1345" w:rsidRDefault="001456BB" w:rsidP="001456BB">
      <w:pPr>
        <w:jc w:val="both"/>
        <w:rPr>
          <w:rFonts w:ascii="Arial" w:hAnsi="Arial" w:cs="Arial"/>
          <w:sz w:val="22"/>
          <w:szCs w:val="22"/>
        </w:rPr>
      </w:pPr>
      <w:r w:rsidRPr="00CB1345">
        <w:rPr>
          <w:rFonts w:ascii="Arial" w:hAnsi="Arial" w:cs="Arial"/>
          <w:sz w:val="22"/>
          <w:szCs w:val="22"/>
        </w:rPr>
        <w:t>Укупна цена из става 1. овог члана Уговора  је бруто вредност накнаде  на коју се обрачунава порез на добит по одбитку:</w:t>
      </w:r>
    </w:p>
    <w:p w:rsidR="001456BB" w:rsidRPr="00CB1345" w:rsidRDefault="001456BB" w:rsidP="001456BB">
      <w:pPr>
        <w:ind w:firstLine="720"/>
        <w:jc w:val="both"/>
        <w:rPr>
          <w:rFonts w:ascii="Arial" w:hAnsi="Arial" w:cs="Arial"/>
          <w:i/>
          <w:sz w:val="22"/>
          <w:szCs w:val="22"/>
        </w:rPr>
      </w:pPr>
      <w:r w:rsidRPr="00CB1345">
        <w:rPr>
          <w:rFonts w:ascii="Arial" w:hAnsi="Arial" w:cs="Arial"/>
          <w:sz w:val="22"/>
          <w:szCs w:val="22"/>
        </w:rPr>
        <w:t>1.</w:t>
      </w:r>
      <w:r w:rsidRPr="00CB1345">
        <w:rPr>
          <w:rFonts w:ascii="Arial" w:hAnsi="Arial" w:cs="Arial"/>
          <w:sz w:val="22"/>
          <w:szCs w:val="22"/>
        </w:rPr>
        <w:tab/>
        <w:t xml:space="preserve">по Уговору  о избегавању  двоструког опорезивања који је Реублика Србија закључила са </w:t>
      </w:r>
      <w:r w:rsidRPr="00CB1345">
        <w:rPr>
          <w:rFonts w:ascii="Arial" w:hAnsi="Arial" w:cs="Arial"/>
          <w:i/>
          <w:sz w:val="22"/>
          <w:szCs w:val="22"/>
        </w:rPr>
        <w:t>_____________________(навести домицилну земљу Пружаоца услуге)</w:t>
      </w:r>
    </w:p>
    <w:p w:rsidR="001456BB" w:rsidRPr="00CB1345" w:rsidRDefault="001456BB" w:rsidP="001456BB">
      <w:pPr>
        <w:ind w:firstLine="720"/>
        <w:jc w:val="both"/>
        <w:rPr>
          <w:rFonts w:ascii="Arial" w:hAnsi="Arial"/>
          <w:sz w:val="22"/>
          <w:szCs w:val="22"/>
          <w:lang w:val="sr-Cyrl-CS"/>
        </w:rPr>
      </w:pPr>
      <w:r w:rsidRPr="00CB1345">
        <w:rPr>
          <w:rFonts w:ascii="Arial" w:hAnsi="Arial" w:cs="Arial"/>
          <w:sz w:val="22"/>
          <w:szCs w:val="22"/>
        </w:rPr>
        <w:t>2.</w:t>
      </w:r>
      <w:r w:rsidRPr="00CB1345">
        <w:rPr>
          <w:rFonts w:ascii="Arial" w:hAnsi="Arial" w:cs="Arial"/>
          <w:sz w:val="22"/>
          <w:szCs w:val="22"/>
        </w:rPr>
        <w:tab/>
        <w:t>по пуној стопи, обзиром да ____________________________  (</w:t>
      </w:r>
      <w:r w:rsidRPr="00CB1345">
        <w:rPr>
          <w:rFonts w:ascii="Arial" w:hAnsi="Arial" w:cs="Arial"/>
          <w:i/>
          <w:sz w:val="22"/>
          <w:szCs w:val="22"/>
        </w:rPr>
        <w:t>навести домицилну земљу Пружаоца услуге</w:t>
      </w:r>
      <w:r w:rsidRPr="00CB1345">
        <w:rPr>
          <w:rFonts w:ascii="Arial" w:hAnsi="Arial" w:cs="Arial"/>
          <w:sz w:val="22"/>
          <w:szCs w:val="22"/>
        </w:rPr>
        <w:t xml:space="preserve">) није закључила Уговор са Републиком Србијом о избегавању двоструког опорезивања.  </w:t>
      </w:r>
    </w:p>
    <w:p w:rsidR="007D28E6" w:rsidRPr="00CB1345" w:rsidRDefault="007D28E6" w:rsidP="007D28E6">
      <w:pPr>
        <w:jc w:val="both"/>
        <w:rPr>
          <w:rFonts w:ascii="Arial" w:hAnsi="Arial" w:cs="Arial"/>
          <w:i/>
          <w:color w:val="548DD4" w:themeColor="text2" w:themeTint="99"/>
          <w:sz w:val="22"/>
          <w:szCs w:val="22"/>
        </w:rPr>
      </w:pPr>
      <w:r w:rsidRPr="00CB1345">
        <w:rPr>
          <w:rFonts w:ascii="Arial" w:hAnsi="Arial" w:cs="Arial"/>
          <w:i/>
          <w:color w:val="548DD4" w:themeColor="text2" w:themeTint="99"/>
          <w:sz w:val="22"/>
          <w:szCs w:val="22"/>
        </w:rPr>
        <w:t>[</w:t>
      </w:r>
      <w:r w:rsidRPr="00CB1345">
        <w:rPr>
          <w:rFonts w:ascii="Arial" w:hAnsi="Arial" w:cs="Arial"/>
          <w:i/>
          <w:color w:val="548DD4" w:themeColor="text2" w:themeTint="99"/>
          <w:sz w:val="22"/>
          <w:szCs w:val="22"/>
          <w:lang w:val="sr-Cyrl-CS"/>
        </w:rPr>
        <w:t>н</w:t>
      </w:r>
      <w:r w:rsidRPr="00CB1345">
        <w:rPr>
          <w:rFonts w:ascii="Arial" w:hAnsi="Arial" w:cs="Arial"/>
          <w:i/>
          <w:color w:val="548DD4" w:themeColor="text2" w:themeTint="99"/>
          <w:sz w:val="22"/>
          <w:szCs w:val="22"/>
        </w:rPr>
        <w:t>апомена:</w:t>
      </w:r>
      <w:r w:rsidRPr="00CB1345">
        <w:rPr>
          <w:rFonts w:ascii="Arial" w:hAnsi="Arial" w:cs="Arial"/>
          <w:i/>
          <w:color w:val="548DD4" w:themeColor="text2" w:themeTint="99"/>
          <w:sz w:val="22"/>
          <w:szCs w:val="22"/>
          <w:lang w:val="sr-Cyrl-CS"/>
        </w:rPr>
        <w:t xml:space="preserve"> к</w:t>
      </w:r>
      <w:r w:rsidRPr="00CB1345">
        <w:rPr>
          <w:rFonts w:ascii="Arial" w:hAnsi="Arial" w:cs="Arial"/>
          <w:i/>
          <w:color w:val="548DD4" w:themeColor="text2" w:themeTint="99"/>
          <w:sz w:val="22"/>
          <w:szCs w:val="22"/>
        </w:rPr>
        <w:t>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w:t>
      </w:r>
    </w:p>
    <w:p w:rsidR="001456BB" w:rsidRPr="00CB1345" w:rsidRDefault="001456BB" w:rsidP="001456BB">
      <w:pPr>
        <w:pStyle w:val="ArrialNarrow"/>
        <w:spacing w:after="0"/>
        <w:rPr>
          <w:rFonts w:ascii="Arial" w:hAnsi="Arial"/>
          <w:sz w:val="22"/>
          <w:szCs w:val="22"/>
          <w:lang w:val="sr-Cyrl-CS"/>
        </w:rPr>
      </w:pPr>
    </w:p>
    <w:p w:rsidR="001456BB" w:rsidRPr="00CB1345" w:rsidRDefault="001456BB" w:rsidP="001456BB">
      <w:pPr>
        <w:jc w:val="center"/>
        <w:rPr>
          <w:rFonts w:ascii="Arial" w:hAnsi="Arial"/>
          <w:b/>
          <w:smallCaps/>
          <w:sz w:val="22"/>
          <w:szCs w:val="22"/>
        </w:rPr>
      </w:pPr>
      <w:r w:rsidRPr="00CB1345">
        <w:rPr>
          <w:rFonts w:ascii="Arial" w:hAnsi="Arial"/>
          <w:b/>
          <w:smallCaps/>
          <w:sz w:val="22"/>
          <w:szCs w:val="22"/>
        </w:rPr>
        <w:t>Члан 3.</w:t>
      </w:r>
    </w:p>
    <w:p w:rsidR="001456BB" w:rsidRPr="00CB1345" w:rsidRDefault="001456BB" w:rsidP="001456BB">
      <w:pPr>
        <w:pStyle w:val="ArrialNarrow"/>
        <w:spacing w:after="0"/>
        <w:rPr>
          <w:rFonts w:ascii="Arial" w:hAnsi="Arial"/>
          <w:sz w:val="22"/>
          <w:szCs w:val="22"/>
        </w:rPr>
      </w:pPr>
      <w:r w:rsidRPr="00CB1345">
        <w:rPr>
          <w:rFonts w:ascii="Arial" w:hAnsi="Arial"/>
          <w:sz w:val="22"/>
          <w:szCs w:val="22"/>
        </w:rPr>
        <w:t xml:space="preserve">Овај уговор и његови прилози 1. до </w:t>
      </w:r>
      <w:r w:rsidRPr="00CB1345">
        <w:rPr>
          <w:rFonts w:ascii="Arial" w:hAnsi="Arial"/>
          <w:sz w:val="22"/>
          <w:szCs w:val="22"/>
          <w:lang w:val="sr-Cyrl-CS"/>
        </w:rPr>
        <w:t>9</w:t>
      </w:r>
      <w:r w:rsidRPr="00CB1345">
        <w:rPr>
          <w:rFonts w:ascii="Arial" w:hAnsi="Arial"/>
          <w:sz w:val="22"/>
          <w:szCs w:val="22"/>
        </w:rPr>
        <w:t>. су сачињени на српском језику.</w:t>
      </w:r>
    </w:p>
    <w:p w:rsidR="001456BB" w:rsidRPr="00CB1345" w:rsidRDefault="001456BB" w:rsidP="001456BB">
      <w:pPr>
        <w:pStyle w:val="ArrialNarrow"/>
        <w:spacing w:after="0"/>
        <w:rPr>
          <w:rFonts w:ascii="Arial" w:hAnsi="Arial"/>
          <w:sz w:val="22"/>
          <w:szCs w:val="22"/>
        </w:rPr>
      </w:pPr>
    </w:p>
    <w:p w:rsidR="001456BB" w:rsidRPr="00CB1345" w:rsidRDefault="001456BB" w:rsidP="001456BB">
      <w:pPr>
        <w:pStyle w:val="ArrialNarrow"/>
        <w:spacing w:after="0"/>
        <w:rPr>
          <w:rFonts w:ascii="Arial" w:hAnsi="Arial"/>
          <w:sz w:val="22"/>
          <w:szCs w:val="22"/>
        </w:rPr>
      </w:pPr>
      <w:r w:rsidRPr="00CB1345">
        <w:rPr>
          <w:rFonts w:ascii="Arial" w:hAnsi="Arial"/>
          <w:sz w:val="22"/>
          <w:szCs w:val="22"/>
        </w:rPr>
        <w:t>На овај уговор примењују се закони Републике Србије. У случају спора меродавно право је право Републике Србије</w:t>
      </w:r>
    </w:p>
    <w:p w:rsidR="001456BB" w:rsidRPr="00CB1345" w:rsidRDefault="001456BB" w:rsidP="001456BB">
      <w:pPr>
        <w:pStyle w:val="ArrialNarrow"/>
        <w:spacing w:after="0"/>
        <w:rPr>
          <w:rFonts w:ascii="Arial" w:hAnsi="Arial"/>
          <w:sz w:val="22"/>
          <w:szCs w:val="22"/>
        </w:rPr>
      </w:pPr>
    </w:p>
    <w:p w:rsidR="001456BB" w:rsidRPr="00CB1345" w:rsidRDefault="001456BB" w:rsidP="001456BB">
      <w:pPr>
        <w:jc w:val="center"/>
        <w:rPr>
          <w:rFonts w:ascii="Arial" w:hAnsi="Arial"/>
          <w:b/>
          <w:smallCaps/>
          <w:sz w:val="22"/>
          <w:szCs w:val="22"/>
        </w:rPr>
      </w:pPr>
      <w:r w:rsidRPr="00CB1345">
        <w:rPr>
          <w:rFonts w:ascii="Arial" w:hAnsi="Arial"/>
          <w:b/>
          <w:smallCaps/>
          <w:sz w:val="22"/>
          <w:szCs w:val="22"/>
        </w:rPr>
        <w:t>Члан 4.</w:t>
      </w:r>
    </w:p>
    <w:p w:rsidR="001456BB" w:rsidRPr="00CB1345" w:rsidRDefault="001456BB" w:rsidP="001456BB">
      <w:pPr>
        <w:widowControl w:val="0"/>
        <w:tabs>
          <w:tab w:val="left" w:pos="360"/>
        </w:tabs>
        <w:autoSpaceDE w:val="0"/>
        <w:autoSpaceDN w:val="0"/>
        <w:adjustRightInd w:val="0"/>
        <w:jc w:val="both"/>
        <w:rPr>
          <w:rFonts w:ascii="Arial" w:hAnsi="Arial"/>
          <w:sz w:val="22"/>
          <w:szCs w:val="22"/>
        </w:rPr>
      </w:pPr>
      <w:r w:rsidRPr="00CB1345">
        <w:rPr>
          <w:rFonts w:ascii="Arial" w:hAnsi="Arial"/>
          <w:sz w:val="22"/>
          <w:szCs w:val="22"/>
        </w:rPr>
        <w:t>Адресе Уговорних страна су следеће:</w:t>
      </w:r>
    </w:p>
    <w:p w:rsidR="001456BB" w:rsidRPr="00CB1345" w:rsidRDefault="00876253" w:rsidP="001456BB">
      <w:pPr>
        <w:widowControl w:val="0"/>
        <w:tabs>
          <w:tab w:val="left" w:pos="360"/>
          <w:tab w:val="left" w:pos="1377"/>
        </w:tabs>
        <w:autoSpaceDE w:val="0"/>
        <w:autoSpaceDN w:val="0"/>
        <w:adjustRightInd w:val="0"/>
        <w:jc w:val="both"/>
        <w:rPr>
          <w:rFonts w:ascii="Arial" w:hAnsi="Arial"/>
          <w:b/>
          <w:sz w:val="22"/>
          <w:szCs w:val="22"/>
        </w:rPr>
      </w:pPr>
      <w:r w:rsidRPr="00CB1345">
        <w:rPr>
          <w:rFonts w:ascii="Arial" w:hAnsi="Arial"/>
          <w:sz w:val="22"/>
          <w:szCs w:val="22"/>
        </w:rPr>
        <w:t>Корисник услуге</w:t>
      </w:r>
      <w:r w:rsidR="001456BB" w:rsidRPr="00CB1345">
        <w:rPr>
          <w:rFonts w:ascii="Arial" w:hAnsi="Arial"/>
          <w:sz w:val="22"/>
          <w:szCs w:val="22"/>
        </w:rPr>
        <w:t>:</w:t>
      </w:r>
      <w:r w:rsidR="001456BB" w:rsidRPr="00CB1345">
        <w:rPr>
          <w:rFonts w:ascii="Arial" w:hAnsi="Arial"/>
          <w:sz w:val="22"/>
          <w:szCs w:val="22"/>
        </w:rPr>
        <w:tab/>
      </w:r>
      <w:r w:rsidR="001456BB" w:rsidRPr="00CB1345">
        <w:rPr>
          <w:rFonts w:ascii="Arial" w:hAnsi="Arial"/>
          <w:b/>
          <w:sz w:val="22"/>
          <w:szCs w:val="22"/>
        </w:rPr>
        <w:t>Јавно предузеће „Електропривреда Србије“ Београд</w:t>
      </w:r>
    </w:p>
    <w:p w:rsidR="001456BB" w:rsidRPr="00CB1345" w:rsidRDefault="001456BB" w:rsidP="001456BB">
      <w:pPr>
        <w:widowControl w:val="0"/>
        <w:tabs>
          <w:tab w:val="left" w:pos="360"/>
          <w:tab w:val="left" w:pos="1377"/>
        </w:tabs>
        <w:autoSpaceDE w:val="0"/>
        <w:autoSpaceDN w:val="0"/>
        <w:adjustRightInd w:val="0"/>
        <w:jc w:val="both"/>
        <w:rPr>
          <w:rFonts w:ascii="Arial" w:hAnsi="Arial"/>
          <w:sz w:val="22"/>
          <w:szCs w:val="22"/>
        </w:rPr>
      </w:pPr>
      <w:r w:rsidRPr="00CB1345">
        <w:rPr>
          <w:rFonts w:ascii="Arial" w:hAnsi="Arial"/>
          <w:sz w:val="22"/>
          <w:szCs w:val="22"/>
        </w:rPr>
        <w:t>Адреса:</w:t>
      </w:r>
      <w:r w:rsidRPr="00CB1345">
        <w:rPr>
          <w:rFonts w:ascii="Arial" w:hAnsi="Arial"/>
          <w:sz w:val="22"/>
          <w:szCs w:val="22"/>
        </w:rPr>
        <w:tab/>
      </w:r>
      <w:r w:rsidRPr="00CB1345">
        <w:rPr>
          <w:rFonts w:ascii="Arial" w:hAnsi="Arial"/>
          <w:sz w:val="22"/>
          <w:szCs w:val="22"/>
        </w:rPr>
        <w:tab/>
      </w:r>
      <w:r w:rsidRPr="00CB1345">
        <w:rPr>
          <w:rFonts w:ascii="Arial" w:hAnsi="Arial"/>
          <w:sz w:val="22"/>
          <w:szCs w:val="22"/>
        </w:rPr>
        <w:tab/>
        <w:t>Улица царице Милице 2</w:t>
      </w:r>
    </w:p>
    <w:p w:rsidR="001456BB" w:rsidRPr="00CB1345" w:rsidRDefault="001456BB" w:rsidP="001456BB">
      <w:pPr>
        <w:widowControl w:val="0"/>
        <w:tabs>
          <w:tab w:val="left" w:pos="360"/>
          <w:tab w:val="left" w:pos="1377"/>
        </w:tabs>
        <w:autoSpaceDE w:val="0"/>
        <w:autoSpaceDN w:val="0"/>
        <w:adjustRightInd w:val="0"/>
        <w:jc w:val="both"/>
        <w:rPr>
          <w:rFonts w:ascii="Arial" w:hAnsi="Arial"/>
          <w:sz w:val="22"/>
          <w:szCs w:val="22"/>
        </w:rPr>
      </w:pPr>
      <w:r w:rsidRPr="00CB1345">
        <w:rPr>
          <w:rFonts w:ascii="Arial" w:hAnsi="Arial"/>
          <w:sz w:val="22"/>
          <w:szCs w:val="22"/>
        </w:rPr>
        <w:tab/>
      </w:r>
      <w:r w:rsidRPr="00CB1345">
        <w:rPr>
          <w:rFonts w:ascii="Arial" w:hAnsi="Arial"/>
          <w:sz w:val="22"/>
          <w:szCs w:val="22"/>
        </w:rPr>
        <w:tab/>
      </w:r>
      <w:r w:rsidRPr="00CB1345">
        <w:rPr>
          <w:rFonts w:ascii="Arial" w:hAnsi="Arial"/>
          <w:sz w:val="22"/>
          <w:szCs w:val="22"/>
        </w:rPr>
        <w:tab/>
      </w:r>
      <w:r w:rsidRPr="00CB1345">
        <w:rPr>
          <w:rFonts w:ascii="Arial" w:hAnsi="Arial"/>
          <w:sz w:val="22"/>
          <w:szCs w:val="22"/>
        </w:rPr>
        <w:tab/>
        <w:t>11000 Београд</w:t>
      </w:r>
    </w:p>
    <w:p w:rsidR="001456BB" w:rsidRPr="00CB1345" w:rsidRDefault="001456BB" w:rsidP="001456BB">
      <w:pPr>
        <w:widowControl w:val="0"/>
        <w:tabs>
          <w:tab w:val="left" w:pos="360"/>
        </w:tabs>
        <w:autoSpaceDE w:val="0"/>
        <w:autoSpaceDN w:val="0"/>
        <w:adjustRightInd w:val="0"/>
        <w:jc w:val="both"/>
        <w:rPr>
          <w:rFonts w:ascii="Arial" w:hAnsi="Arial"/>
          <w:sz w:val="22"/>
          <w:szCs w:val="22"/>
        </w:rPr>
      </w:pPr>
    </w:p>
    <w:p w:rsidR="001456BB" w:rsidRPr="00CB1345" w:rsidRDefault="001456BB" w:rsidP="001456BB">
      <w:pPr>
        <w:widowControl w:val="0"/>
        <w:tabs>
          <w:tab w:val="left" w:pos="360"/>
        </w:tabs>
        <w:autoSpaceDE w:val="0"/>
        <w:autoSpaceDN w:val="0"/>
        <w:adjustRightInd w:val="0"/>
        <w:jc w:val="both"/>
        <w:rPr>
          <w:rFonts w:ascii="Arial" w:hAnsi="Arial"/>
          <w:sz w:val="22"/>
          <w:szCs w:val="22"/>
        </w:rPr>
      </w:pPr>
      <w:r w:rsidRPr="00CB1345">
        <w:rPr>
          <w:rFonts w:ascii="Arial" w:hAnsi="Arial"/>
          <w:sz w:val="22"/>
          <w:szCs w:val="22"/>
        </w:rPr>
        <w:t>Пружалац услуге:</w:t>
      </w:r>
      <w:r w:rsidRPr="00CB1345">
        <w:rPr>
          <w:rFonts w:ascii="Arial" w:hAnsi="Arial"/>
          <w:sz w:val="22"/>
          <w:szCs w:val="22"/>
        </w:rPr>
        <w:tab/>
        <w:t>__________________________________________</w:t>
      </w:r>
    </w:p>
    <w:p w:rsidR="001456BB" w:rsidRPr="00CB1345" w:rsidRDefault="001456BB" w:rsidP="001456BB">
      <w:pPr>
        <w:widowControl w:val="0"/>
        <w:tabs>
          <w:tab w:val="left" w:pos="360"/>
        </w:tabs>
        <w:autoSpaceDE w:val="0"/>
        <w:autoSpaceDN w:val="0"/>
        <w:adjustRightInd w:val="0"/>
        <w:jc w:val="both"/>
        <w:rPr>
          <w:rFonts w:ascii="Arial" w:hAnsi="Arial"/>
          <w:sz w:val="22"/>
          <w:szCs w:val="22"/>
        </w:rPr>
      </w:pPr>
      <w:r w:rsidRPr="00CB1345">
        <w:rPr>
          <w:rFonts w:ascii="Arial" w:hAnsi="Arial"/>
          <w:sz w:val="22"/>
          <w:szCs w:val="22"/>
        </w:rPr>
        <w:tab/>
      </w:r>
      <w:r w:rsidRPr="00CB1345">
        <w:rPr>
          <w:rFonts w:ascii="Arial" w:hAnsi="Arial"/>
          <w:sz w:val="22"/>
          <w:szCs w:val="22"/>
        </w:rPr>
        <w:tab/>
      </w:r>
      <w:r w:rsidRPr="00CB1345">
        <w:rPr>
          <w:rFonts w:ascii="Arial" w:hAnsi="Arial"/>
          <w:sz w:val="22"/>
          <w:szCs w:val="22"/>
        </w:rPr>
        <w:tab/>
      </w:r>
      <w:r w:rsidRPr="00CB1345">
        <w:rPr>
          <w:rFonts w:ascii="Arial" w:hAnsi="Arial"/>
          <w:sz w:val="22"/>
          <w:szCs w:val="22"/>
        </w:rPr>
        <w:tab/>
        <w:t>__________________________________________</w:t>
      </w:r>
    </w:p>
    <w:p w:rsidR="001456BB" w:rsidRPr="00CB1345" w:rsidRDefault="001456BB" w:rsidP="001456BB">
      <w:pPr>
        <w:widowControl w:val="0"/>
        <w:tabs>
          <w:tab w:val="left" w:pos="360"/>
        </w:tabs>
        <w:autoSpaceDE w:val="0"/>
        <w:autoSpaceDN w:val="0"/>
        <w:adjustRightInd w:val="0"/>
        <w:jc w:val="both"/>
        <w:rPr>
          <w:rFonts w:ascii="Arial" w:hAnsi="Arial"/>
          <w:sz w:val="22"/>
          <w:szCs w:val="22"/>
        </w:rPr>
      </w:pPr>
      <w:r w:rsidRPr="00CB1345">
        <w:rPr>
          <w:rFonts w:ascii="Arial" w:hAnsi="Arial"/>
          <w:sz w:val="22"/>
          <w:szCs w:val="22"/>
        </w:rPr>
        <w:tab/>
      </w:r>
      <w:r w:rsidRPr="00CB1345">
        <w:rPr>
          <w:rFonts w:ascii="Arial" w:hAnsi="Arial"/>
          <w:sz w:val="22"/>
          <w:szCs w:val="22"/>
        </w:rPr>
        <w:tab/>
      </w:r>
      <w:r w:rsidRPr="00CB1345">
        <w:rPr>
          <w:rFonts w:ascii="Arial" w:hAnsi="Arial"/>
          <w:sz w:val="22"/>
          <w:szCs w:val="22"/>
        </w:rPr>
        <w:tab/>
      </w:r>
      <w:r w:rsidRPr="00CB1345">
        <w:rPr>
          <w:rFonts w:ascii="Arial" w:hAnsi="Arial"/>
          <w:sz w:val="22"/>
          <w:szCs w:val="22"/>
        </w:rPr>
        <w:tab/>
        <w:t>__________________________________________</w:t>
      </w:r>
    </w:p>
    <w:p w:rsidR="001456BB" w:rsidRPr="00CB1345" w:rsidRDefault="001456BB" w:rsidP="001456BB">
      <w:pPr>
        <w:widowControl w:val="0"/>
        <w:tabs>
          <w:tab w:val="left" w:pos="360"/>
        </w:tabs>
        <w:autoSpaceDE w:val="0"/>
        <w:autoSpaceDN w:val="0"/>
        <w:adjustRightInd w:val="0"/>
        <w:jc w:val="both"/>
        <w:rPr>
          <w:rFonts w:ascii="Arial" w:hAnsi="Arial"/>
          <w:sz w:val="22"/>
          <w:szCs w:val="22"/>
        </w:rPr>
      </w:pPr>
      <w:r w:rsidRPr="00CB1345">
        <w:rPr>
          <w:rFonts w:ascii="Arial" w:hAnsi="Arial"/>
          <w:sz w:val="22"/>
          <w:szCs w:val="22"/>
        </w:rPr>
        <w:tab/>
      </w:r>
      <w:r w:rsidRPr="00CB1345">
        <w:rPr>
          <w:rFonts w:ascii="Arial" w:hAnsi="Arial"/>
          <w:sz w:val="22"/>
          <w:szCs w:val="22"/>
        </w:rPr>
        <w:tab/>
      </w:r>
      <w:r w:rsidRPr="00CB1345">
        <w:rPr>
          <w:rFonts w:ascii="Arial" w:hAnsi="Arial"/>
          <w:sz w:val="22"/>
          <w:szCs w:val="22"/>
        </w:rPr>
        <w:tab/>
      </w:r>
      <w:r w:rsidRPr="00CB1345">
        <w:rPr>
          <w:rFonts w:ascii="Arial" w:hAnsi="Arial"/>
          <w:sz w:val="22"/>
          <w:szCs w:val="22"/>
        </w:rPr>
        <w:tab/>
        <w:t>__________________________________________</w:t>
      </w:r>
    </w:p>
    <w:p w:rsidR="001456BB" w:rsidRPr="00CB1345" w:rsidRDefault="001456BB" w:rsidP="001456BB">
      <w:pPr>
        <w:widowControl w:val="0"/>
        <w:tabs>
          <w:tab w:val="left" w:pos="360"/>
        </w:tabs>
        <w:autoSpaceDE w:val="0"/>
        <w:autoSpaceDN w:val="0"/>
        <w:adjustRightInd w:val="0"/>
        <w:jc w:val="both"/>
        <w:rPr>
          <w:rFonts w:ascii="Arial" w:hAnsi="Arial"/>
          <w:sz w:val="22"/>
          <w:szCs w:val="22"/>
        </w:rPr>
      </w:pPr>
      <w:r w:rsidRPr="00CB1345">
        <w:rPr>
          <w:rFonts w:ascii="Arial" w:hAnsi="Arial"/>
          <w:sz w:val="22"/>
          <w:szCs w:val="22"/>
        </w:rPr>
        <w:tab/>
      </w:r>
      <w:r w:rsidRPr="00CB1345">
        <w:rPr>
          <w:rFonts w:ascii="Arial" w:hAnsi="Arial"/>
          <w:sz w:val="22"/>
          <w:szCs w:val="22"/>
        </w:rPr>
        <w:tab/>
      </w:r>
      <w:r w:rsidRPr="00CB1345">
        <w:rPr>
          <w:rFonts w:ascii="Arial" w:hAnsi="Arial"/>
          <w:sz w:val="22"/>
          <w:szCs w:val="22"/>
        </w:rPr>
        <w:tab/>
      </w:r>
      <w:r w:rsidRPr="00CB1345">
        <w:rPr>
          <w:rFonts w:ascii="Arial" w:hAnsi="Arial"/>
          <w:sz w:val="22"/>
          <w:szCs w:val="22"/>
        </w:rPr>
        <w:tab/>
        <w:t xml:space="preserve">__________________________________________ </w:t>
      </w:r>
    </w:p>
    <w:p w:rsidR="001456BB" w:rsidRPr="00CB1345" w:rsidRDefault="001456BB" w:rsidP="001456BB">
      <w:pPr>
        <w:widowControl w:val="0"/>
        <w:tabs>
          <w:tab w:val="left" w:pos="360"/>
        </w:tabs>
        <w:autoSpaceDE w:val="0"/>
        <w:autoSpaceDN w:val="0"/>
        <w:adjustRightInd w:val="0"/>
        <w:ind w:left="2124"/>
        <w:jc w:val="both"/>
        <w:rPr>
          <w:rFonts w:ascii="Arial" w:hAnsi="Arial"/>
          <w:i/>
          <w:color w:val="548DD4"/>
          <w:sz w:val="22"/>
          <w:szCs w:val="22"/>
        </w:rPr>
      </w:pPr>
      <w:r w:rsidRPr="00CB1345">
        <w:rPr>
          <w:rFonts w:ascii="Arial" w:hAnsi="Arial"/>
          <w:i/>
          <w:color w:val="548DD4"/>
          <w:sz w:val="22"/>
          <w:szCs w:val="22"/>
        </w:rPr>
        <w:t>[напомена: у случају заједничке понуде биће наведени лидер и чланови]</w:t>
      </w:r>
    </w:p>
    <w:p w:rsidR="001456BB" w:rsidRPr="00CB1345" w:rsidRDefault="001456BB" w:rsidP="001456BB">
      <w:pPr>
        <w:rPr>
          <w:rFonts w:ascii="Arial" w:hAnsi="Arial"/>
          <w:i/>
          <w:sz w:val="22"/>
          <w:szCs w:val="22"/>
        </w:rPr>
      </w:pPr>
    </w:p>
    <w:p w:rsidR="001456BB" w:rsidRPr="00CB1345" w:rsidRDefault="001456BB" w:rsidP="001456BB">
      <w:pPr>
        <w:jc w:val="both"/>
        <w:rPr>
          <w:rFonts w:ascii="Arial" w:hAnsi="Arial"/>
          <w:sz w:val="22"/>
          <w:szCs w:val="22"/>
        </w:rPr>
      </w:pPr>
      <w:r w:rsidRPr="00CB1345">
        <w:rPr>
          <w:rFonts w:ascii="Arial" w:hAnsi="Arial"/>
          <w:sz w:val="22"/>
          <w:szCs w:val="22"/>
        </w:rPr>
        <w:t xml:space="preserve">Подизвођач: </w:t>
      </w:r>
      <w:r w:rsidRPr="00CB1345">
        <w:rPr>
          <w:rFonts w:ascii="Arial" w:hAnsi="Arial"/>
          <w:sz w:val="22"/>
          <w:szCs w:val="22"/>
        </w:rPr>
        <w:tab/>
      </w:r>
      <w:r w:rsidR="00474039" w:rsidRPr="00CB1345">
        <w:rPr>
          <w:rFonts w:ascii="Arial" w:hAnsi="Arial"/>
          <w:sz w:val="22"/>
          <w:szCs w:val="22"/>
        </w:rPr>
        <w:tab/>
      </w:r>
      <w:r w:rsidRPr="00CB1345">
        <w:rPr>
          <w:rFonts w:ascii="Arial" w:hAnsi="Arial"/>
          <w:sz w:val="22"/>
          <w:szCs w:val="22"/>
        </w:rPr>
        <w:t>_________________________________________</w:t>
      </w:r>
    </w:p>
    <w:p w:rsidR="001456BB" w:rsidRPr="00CB1345" w:rsidRDefault="001456BB" w:rsidP="00474039">
      <w:pPr>
        <w:ind w:left="2124" w:firstLine="6"/>
        <w:jc w:val="both"/>
        <w:rPr>
          <w:rFonts w:ascii="Arial" w:hAnsi="Arial"/>
          <w:i/>
          <w:color w:val="548DD4"/>
          <w:sz w:val="22"/>
          <w:szCs w:val="22"/>
        </w:rPr>
      </w:pPr>
      <w:r w:rsidRPr="00CB1345">
        <w:rPr>
          <w:rFonts w:ascii="Arial" w:hAnsi="Arial"/>
          <w:i/>
          <w:color w:val="548DD4"/>
          <w:sz w:val="22"/>
          <w:szCs w:val="22"/>
        </w:rPr>
        <w:t>[напомена: у случају понуде са подизвођачем биће наведен подизвођач]</w:t>
      </w:r>
    </w:p>
    <w:p w:rsidR="001456BB" w:rsidRPr="00CB1345" w:rsidRDefault="001456BB" w:rsidP="001456BB">
      <w:pPr>
        <w:jc w:val="both"/>
        <w:rPr>
          <w:rFonts w:ascii="Arial" w:hAnsi="Arial"/>
          <w:sz w:val="22"/>
          <w:szCs w:val="22"/>
        </w:rPr>
      </w:pPr>
    </w:p>
    <w:p w:rsidR="001456BB" w:rsidRPr="00CB1345" w:rsidRDefault="001456BB" w:rsidP="001456BB">
      <w:pPr>
        <w:jc w:val="both"/>
        <w:rPr>
          <w:rFonts w:ascii="Arial" w:hAnsi="Arial"/>
          <w:sz w:val="22"/>
          <w:szCs w:val="22"/>
        </w:rPr>
      </w:pPr>
      <w:r w:rsidRPr="00CB1345">
        <w:rPr>
          <w:rFonts w:ascii="Arial" w:hAnsi="Arial"/>
          <w:sz w:val="22"/>
          <w:szCs w:val="22"/>
        </w:rPr>
        <w:lastRenderedPageBreak/>
        <w:t xml:space="preserve">Овлашћени представници за праћење реализације уговорених консултантских услуга из члана 1. овог уговора су: </w:t>
      </w:r>
    </w:p>
    <w:p w:rsidR="001456BB" w:rsidRPr="00CB1345" w:rsidRDefault="001456BB" w:rsidP="001456BB">
      <w:pPr>
        <w:jc w:val="both"/>
        <w:rPr>
          <w:rFonts w:ascii="Arial" w:hAnsi="Arial"/>
          <w:sz w:val="22"/>
          <w:szCs w:val="22"/>
        </w:rPr>
      </w:pPr>
    </w:p>
    <w:p w:rsidR="001456BB" w:rsidRPr="00CB1345" w:rsidRDefault="001456BB" w:rsidP="001456BB">
      <w:pPr>
        <w:jc w:val="both"/>
        <w:rPr>
          <w:rFonts w:ascii="Arial" w:hAnsi="Arial"/>
          <w:sz w:val="22"/>
          <w:szCs w:val="22"/>
        </w:rPr>
      </w:pPr>
      <w:r w:rsidRPr="00CB1345">
        <w:rPr>
          <w:rFonts w:ascii="Arial" w:hAnsi="Arial"/>
          <w:sz w:val="22"/>
          <w:szCs w:val="22"/>
        </w:rPr>
        <w:tab/>
        <w:t xml:space="preserve">- за </w:t>
      </w:r>
      <w:r w:rsidR="00876253" w:rsidRPr="00CB1345">
        <w:rPr>
          <w:rFonts w:ascii="Arial" w:hAnsi="Arial"/>
          <w:sz w:val="22"/>
          <w:szCs w:val="22"/>
        </w:rPr>
        <w:t>Корисника услуге</w:t>
      </w:r>
      <w:r w:rsidR="00CB1345" w:rsidRPr="00CB1345">
        <w:rPr>
          <w:rFonts w:ascii="Arial" w:hAnsi="Arial"/>
          <w:sz w:val="22"/>
          <w:szCs w:val="22"/>
        </w:rPr>
        <w:t xml:space="preserve">: </w:t>
      </w:r>
      <w:r w:rsidR="00CB1345" w:rsidRPr="00CB1345">
        <w:rPr>
          <w:rFonts w:ascii="Arial" w:hAnsi="Arial"/>
          <w:sz w:val="22"/>
          <w:szCs w:val="22"/>
        </w:rPr>
        <w:tab/>
      </w:r>
      <w:r w:rsidRPr="00CB1345">
        <w:rPr>
          <w:rFonts w:ascii="Arial" w:hAnsi="Arial"/>
          <w:sz w:val="22"/>
          <w:szCs w:val="22"/>
        </w:rPr>
        <w:t>________________________________</w:t>
      </w:r>
    </w:p>
    <w:p w:rsidR="001456BB" w:rsidRPr="00CB1345" w:rsidRDefault="001456BB" w:rsidP="001456BB">
      <w:pPr>
        <w:jc w:val="both"/>
        <w:rPr>
          <w:rFonts w:ascii="Arial" w:hAnsi="Arial"/>
          <w:sz w:val="22"/>
          <w:szCs w:val="22"/>
        </w:rPr>
      </w:pPr>
      <w:r w:rsidRPr="00CB1345">
        <w:rPr>
          <w:rFonts w:ascii="Arial" w:hAnsi="Arial"/>
          <w:sz w:val="22"/>
          <w:szCs w:val="22"/>
        </w:rPr>
        <w:tab/>
        <w:t xml:space="preserve">- за Пружаоца услуге: </w:t>
      </w:r>
      <w:r w:rsidRPr="00CB1345">
        <w:rPr>
          <w:rFonts w:ascii="Arial" w:hAnsi="Arial"/>
          <w:sz w:val="22"/>
          <w:szCs w:val="22"/>
        </w:rPr>
        <w:tab/>
        <w:t>________________________________</w:t>
      </w:r>
    </w:p>
    <w:p w:rsidR="001456BB" w:rsidRPr="00CB1345" w:rsidRDefault="001456BB" w:rsidP="001456BB">
      <w:pPr>
        <w:jc w:val="both"/>
        <w:rPr>
          <w:rFonts w:ascii="Arial" w:hAnsi="Arial"/>
          <w:sz w:val="22"/>
          <w:szCs w:val="22"/>
        </w:rPr>
      </w:pPr>
    </w:p>
    <w:p w:rsidR="001456BB" w:rsidRPr="00CB1345" w:rsidRDefault="001456BB" w:rsidP="001456BB">
      <w:pPr>
        <w:jc w:val="both"/>
        <w:rPr>
          <w:rFonts w:ascii="Arial" w:hAnsi="Arial"/>
          <w:sz w:val="22"/>
          <w:szCs w:val="22"/>
        </w:rPr>
      </w:pPr>
      <w:r w:rsidRPr="00CB1345">
        <w:rPr>
          <w:rFonts w:ascii="Arial" w:hAnsi="Arial"/>
          <w:sz w:val="22"/>
          <w:szCs w:val="22"/>
        </w:rPr>
        <w:t xml:space="preserve">Секретар Пројекта: __________________ е маил: ___________________. </w:t>
      </w:r>
    </w:p>
    <w:p w:rsidR="001456BB" w:rsidRPr="00CB1345" w:rsidRDefault="001456BB" w:rsidP="001456BB">
      <w:pPr>
        <w:jc w:val="both"/>
        <w:rPr>
          <w:rFonts w:ascii="Arial" w:hAnsi="Arial"/>
          <w:sz w:val="22"/>
          <w:szCs w:val="22"/>
        </w:rPr>
      </w:pPr>
    </w:p>
    <w:p w:rsidR="001456BB" w:rsidRPr="00CB1345" w:rsidRDefault="001456BB" w:rsidP="001456BB">
      <w:pPr>
        <w:jc w:val="both"/>
        <w:rPr>
          <w:rFonts w:ascii="Arial" w:hAnsi="Arial"/>
          <w:sz w:val="22"/>
          <w:szCs w:val="22"/>
        </w:rPr>
      </w:pPr>
      <w:r w:rsidRPr="00CB1345">
        <w:rPr>
          <w:rFonts w:ascii="Arial" w:hAnsi="Arial"/>
          <w:sz w:val="22"/>
          <w:szCs w:val="22"/>
        </w:rPr>
        <w:t>Уговорне стране обавезују се да сву кореспонденцију врше преко Секретара пројекта, у супротном сматраће се да је кореспонденција неважећа.</w:t>
      </w:r>
    </w:p>
    <w:p w:rsidR="001456BB" w:rsidRPr="00CB1345" w:rsidRDefault="001456BB" w:rsidP="001456BB">
      <w:pPr>
        <w:rPr>
          <w:rFonts w:ascii="Arial" w:hAnsi="Arial"/>
          <w:sz w:val="22"/>
          <w:szCs w:val="22"/>
        </w:rPr>
      </w:pPr>
    </w:p>
    <w:p w:rsidR="001456BB" w:rsidRPr="00CB1345" w:rsidRDefault="001456BB" w:rsidP="001456BB">
      <w:pPr>
        <w:jc w:val="center"/>
        <w:rPr>
          <w:rFonts w:ascii="Arial" w:hAnsi="Arial"/>
          <w:sz w:val="22"/>
          <w:szCs w:val="22"/>
        </w:rPr>
      </w:pPr>
      <w:r w:rsidRPr="00CB1345">
        <w:rPr>
          <w:rFonts w:ascii="Arial" w:hAnsi="Arial"/>
          <w:b/>
          <w:smallCaps/>
          <w:sz w:val="22"/>
          <w:szCs w:val="22"/>
        </w:rPr>
        <w:t>Члан 5.</w:t>
      </w:r>
    </w:p>
    <w:p w:rsidR="001456BB" w:rsidRPr="00CB1345" w:rsidRDefault="001456BB" w:rsidP="001456BB">
      <w:pPr>
        <w:jc w:val="both"/>
        <w:rPr>
          <w:rFonts w:ascii="Arial" w:hAnsi="Arial"/>
          <w:sz w:val="22"/>
          <w:szCs w:val="22"/>
        </w:rPr>
      </w:pPr>
      <w:r w:rsidRPr="00CB1345">
        <w:rPr>
          <w:rFonts w:ascii="Arial" w:hAnsi="Arial"/>
          <w:sz w:val="22"/>
          <w:szCs w:val="22"/>
        </w:rPr>
        <w:t xml:space="preserve">Пружалац услуге се обавезује да достави </w:t>
      </w:r>
      <w:r w:rsidR="00CB1345" w:rsidRPr="00CB1345">
        <w:rPr>
          <w:rFonts w:ascii="Arial" w:hAnsi="Arial"/>
          <w:sz w:val="22"/>
          <w:szCs w:val="22"/>
          <w:lang w:val="sr-Cyrl-CS"/>
        </w:rPr>
        <w:t>Кориснику услуге</w:t>
      </w:r>
      <w:r w:rsidRPr="00CB1345">
        <w:rPr>
          <w:rFonts w:ascii="Arial" w:hAnsi="Arial"/>
          <w:sz w:val="22"/>
          <w:szCs w:val="22"/>
        </w:rPr>
        <w:t>:</w:t>
      </w:r>
    </w:p>
    <w:p w:rsidR="001456BB" w:rsidRPr="00CB1345" w:rsidRDefault="001456BB" w:rsidP="001456BB">
      <w:pPr>
        <w:pStyle w:val="ListParagraph"/>
        <w:numPr>
          <w:ilvl w:val="0"/>
          <w:numId w:val="4"/>
        </w:numPr>
        <w:spacing w:after="200"/>
        <w:jc w:val="both"/>
        <w:rPr>
          <w:rFonts w:ascii="Arial" w:hAnsi="Arial" w:cs="Arial"/>
          <w:sz w:val="22"/>
          <w:szCs w:val="22"/>
        </w:rPr>
      </w:pPr>
      <w:r w:rsidRPr="00CB1345">
        <w:rPr>
          <w:rFonts w:ascii="Arial" w:hAnsi="Arial" w:cs="Arial"/>
          <w:sz w:val="22"/>
          <w:szCs w:val="22"/>
          <w:lang w:val="sr-Cyrl-CS"/>
        </w:rPr>
        <w:t>периодичне извештаје и припадајуће фактуре.</w:t>
      </w:r>
    </w:p>
    <w:p w:rsidR="001456BB" w:rsidRPr="00CB1345" w:rsidRDefault="001456BB" w:rsidP="001456BB">
      <w:pPr>
        <w:jc w:val="both"/>
        <w:rPr>
          <w:rFonts w:ascii="Arial" w:hAnsi="Arial"/>
          <w:sz w:val="22"/>
          <w:szCs w:val="22"/>
        </w:rPr>
      </w:pPr>
      <w:r w:rsidRPr="00CB1345">
        <w:rPr>
          <w:rFonts w:ascii="Arial" w:hAnsi="Arial"/>
          <w:sz w:val="22"/>
          <w:szCs w:val="22"/>
        </w:rPr>
        <w:t>Пружалац услуге је у обавези да приликом пружања услуга обезбеди динамику извршења уговорених консултантских услуга  тако да 100</w:t>
      </w:r>
      <w:r w:rsidRPr="00CB1345">
        <w:rPr>
          <w:rFonts w:ascii="Arial" w:hAnsi="Arial"/>
          <w:b/>
          <w:sz w:val="22"/>
          <w:szCs w:val="22"/>
        </w:rPr>
        <w:t>%</w:t>
      </w:r>
      <w:r w:rsidRPr="00CB1345">
        <w:rPr>
          <w:rFonts w:ascii="Arial" w:hAnsi="Arial"/>
          <w:sz w:val="22"/>
          <w:szCs w:val="22"/>
        </w:rPr>
        <w:t xml:space="preserve"> од укупне вредности консултантских услуга, обухвати по периодичним извештајима, прихваћеним од стране </w:t>
      </w:r>
      <w:r w:rsidR="00876253" w:rsidRPr="00CB1345">
        <w:rPr>
          <w:rFonts w:ascii="Arial" w:hAnsi="Arial"/>
          <w:sz w:val="22"/>
          <w:szCs w:val="22"/>
        </w:rPr>
        <w:t>Корисника услуге</w:t>
      </w:r>
      <w:r w:rsidRPr="00CB1345">
        <w:rPr>
          <w:rFonts w:ascii="Arial" w:hAnsi="Arial"/>
          <w:sz w:val="22"/>
          <w:szCs w:val="22"/>
        </w:rPr>
        <w:t>.</w:t>
      </w:r>
    </w:p>
    <w:p w:rsidR="001456BB" w:rsidRPr="00CB1345" w:rsidRDefault="001456BB" w:rsidP="001456BB">
      <w:pPr>
        <w:jc w:val="both"/>
        <w:rPr>
          <w:rFonts w:ascii="Arial" w:hAnsi="Arial" w:cs="Arial"/>
          <w:sz w:val="22"/>
          <w:szCs w:val="22"/>
        </w:rPr>
      </w:pPr>
    </w:p>
    <w:p w:rsidR="001456BB" w:rsidRPr="00CB1345" w:rsidRDefault="001456BB" w:rsidP="001456BB">
      <w:pPr>
        <w:jc w:val="center"/>
        <w:rPr>
          <w:rFonts w:ascii="Arial" w:hAnsi="Arial"/>
          <w:b/>
          <w:smallCaps/>
          <w:sz w:val="22"/>
          <w:szCs w:val="22"/>
        </w:rPr>
      </w:pPr>
      <w:r w:rsidRPr="00CB1345">
        <w:rPr>
          <w:rFonts w:ascii="Arial" w:hAnsi="Arial"/>
          <w:b/>
          <w:smallCaps/>
          <w:sz w:val="22"/>
          <w:szCs w:val="22"/>
        </w:rPr>
        <w:t>Члан 6.</w:t>
      </w:r>
    </w:p>
    <w:p w:rsidR="001456BB" w:rsidRPr="00CB1345" w:rsidRDefault="001456BB" w:rsidP="001456BB">
      <w:pPr>
        <w:jc w:val="both"/>
        <w:rPr>
          <w:rFonts w:ascii="Arial" w:hAnsi="Arial" w:cs="Arial"/>
          <w:sz w:val="22"/>
          <w:szCs w:val="22"/>
        </w:rPr>
      </w:pPr>
      <w:r w:rsidRPr="00CB1345">
        <w:rPr>
          <w:rFonts w:ascii="Arial" w:hAnsi="Arial"/>
          <w:sz w:val="22"/>
          <w:szCs w:val="22"/>
        </w:rPr>
        <w:t xml:space="preserve">Пружалац услуге је у обавези да периодично издаје извештаје о  извршеним услугама и то </w:t>
      </w:r>
      <w:r w:rsidR="00C6044C" w:rsidRPr="00CB1345">
        <w:rPr>
          <w:rFonts w:ascii="Arial" w:hAnsi="Arial"/>
          <w:sz w:val="22"/>
          <w:szCs w:val="22"/>
          <w:lang w:val="sr-Cyrl-CS"/>
        </w:rPr>
        <w:t xml:space="preserve">последењег </w:t>
      </w:r>
      <w:r w:rsidRPr="00CB1345">
        <w:rPr>
          <w:rFonts w:ascii="Arial" w:hAnsi="Arial"/>
          <w:sz w:val="22"/>
          <w:szCs w:val="22"/>
        </w:rPr>
        <w:t xml:space="preserve">дана од истека периода за који се саставља периодични извештај. </w:t>
      </w:r>
    </w:p>
    <w:p w:rsidR="001456BB" w:rsidRPr="00CB1345" w:rsidRDefault="001456BB" w:rsidP="001456BB">
      <w:pPr>
        <w:jc w:val="both"/>
        <w:rPr>
          <w:rFonts w:ascii="Arial" w:hAnsi="Arial"/>
          <w:sz w:val="22"/>
          <w:szCs w:val="22"/>
        </w:rPr>
      </w:pPr>
    </w:p>
    <w:p w:rsidR="001456BB" w:rsidRPr="00CB1345" w:rsidRDefault="001456BB" w:rsidP="001456BB">
      <w:pPr>
        <w:jc w:val="both"/>
        <w:rPr>
          <w:rFonts w:ascii="Arial" w:hAnsi="Arial"/>
          <w:sz w:val="22"/>
          <w:szCs w:val="22"/>
        </w:rPr>
      </w:pPr>
      <w:r w:rsidRPr="00CB1345">
        <w:rPr>
          <w:rFonts w:ascii="Arial" w:hAnsi="Arial"/>
          <w:sz w:val="22"/>
          <w:szCs w:val="22"/>
        </w:rPr>
        <w:t xml:space="preserve">Периодични извештај се саставља за период који почиње да тече  од почетка пружања услуга, сходно члану </w:t>
      </w:r>
      <w:r w:rsidRPr="00CB1345">
        <w:rPr>
          <w:rFonts w:ascii="Arial" w:hAnsi="Arial" w:cs="Arial"/>
          <w:sz w:val="22"/>
          <w:szCs w:val="22"/>
        </w:rPr>
        <w:t>10</w:t>
      </w:r>
      <w:r w:rsidRPr="00CB1345">
        <w:rPr>
          <w:rFonts w:ascii="Arial" w:hAnsi="Arial"/>
          <w:sz w:val="22"/>
          <w:szCs w:val="22"/>
        </w:rPr>
        <w:t>. овог  уговора</w:t>
      </w:r>
      <w:r w:rsidRPr="00CB1345">
        <w:rPr>
          <w:rFonts w:ascii="Arial" w:hAnsi="Arial" w:cs="Arial"/>
          <w:sz w:val="22"/>
          <w:szCs w:val="22"/>
        </w:rPr>
        <w:t>,</w:t>
      </w:r>
      <w:r w:rsidRPr="00CB1345">
        <w:rPr>
          <w:rFonts w:ascii="Arial" w:hAnsi="Arial"/>
          <w:sz w:val="22"/>
          <w:szCs w:val="22"/>
        </w:rPr>
        <w:t xml:space="preserve"> и истиче  даном  који по свом броју одговара дану у наредном месецу.  Ако нема тог дана у наредном месецу, </w:t>
      </w:r>
      <w:r w:rsidRPr="00CB1345">
        <w:rPr>
          <w:rFonts w:ascii="Arial" w:hAnsi="Arial" w:cs="Arial"/>
          <w:sz w:val="22"/>
          <w:szCs w:val="22"/>
        </w:rPr>
        <w:t>период за који се издаје периодични извештај</w:t>
      </w:r>
      <w:r w:rsidRPr="00CB1345">
        <w:rPr>
          <w:rFonts w:ascii="Arial" w:hAnsi="Arial"/>
          <w:sz w:val="22"/>
          <w:szCs w:val="22"/>
        </w:rPr>
        <w:t xml:space="preserve"> се завршава </w:t>
      </w:r>
      <w:r w:rsidRPr="00CB1345">
        <w:rPr>
          <w:rFonts w:ascii="Arial" w:hAnsi="Arial" w:cs="Arial"/>
          <w:sz w:val="22"/>
          <w:szCs w:val="22"/>
        </w:rPr>
        <w:t>последњег дана у том месецу</w:t>
      </w:r>
      <w:r w:rsidRPr="00CB1345">
        <w:rPr>
          <w:rFonts w:ascii="Arial" w:hAnsi="Arial"/>
          <w:sz w:val="22"/>
          <w:szCs w:val="22"/>
        </w:rPr>
        <w:t xml:space="preserve">. </w:t>
      </w:r>
    </w:p>
    <w:p w:rsidR="001456BB" w:rsidRPr="00CB1345" w:rsidRDefault="001456BB" w:rsidP="001456BB">
      <w:pPr>
        <w:jc w:val="both"/>
        <w:rPr>
          <w:rFonts w:ascii="Arial" w:hAnsi="Arial"/>
          <w:sz w:val="22"/>
          <w:szCs w:val="22"/>
        </w:rPr>
      </w:pPr>
    </w:p>
    <w:p w:rsidR="001456BB" w:rsidRPr="00CB1345" w:rsidRDefault="001456BB" w:rsidP="001456BB">
      <w:pPr>
        <w:jc w:val="both"/>
        <w:rPr>
          <w:rFonts w:ascii="Arial" w:hAnsi="Arial"/>
          <w:sz w:val="22"/>
          <w:szCs w:val="22"/>
        </w:rPr>
      </w:pPr>
      <w:r w:rsidRPr="00CB1345">
        <w:rPr>
          <w:rFonts w:ascii="Arial" w:hAnsi="Arial"/>
          <w:sz w:val="22"/>
          <w:szCs w:val="22"/>
        </w:rPr>
        <w:t xml:space="preserve">Периодични извештај из става 1. овог члана обавезно садржи: преглед активности извршених у датом периоду, </w:t>
      </w:r>
      <w:r w:rsidRPr="00CB1345">
        <w:rPr>
          <w:rFonts w:ascii="Arial" w:hAnsi="Arial" w:cs="Arial"/>
          <w:sz w:val="22"/>
          <w:szCs w:val="22"/>
        </w:rPr>
        <w:t xml:space="preserve">оквирни преглед </w:t>
      </w:r>
      <w:r w:rsidRPr="00CB1345">
        <w:rPr>
          <w:rFonts w:ascii="Arial" w:hAnsi="Arial"/>
          <w:sz w:val="22"/>
          <w:szCs w:val="22"/>
        </w:rPr>
        <w:t xml:space="preserve">преосталих активности до краја извршења уговора, </w:t>
      </w:r>
      <w:r w:rsidRPr="00CB1345">
        <w:rPr>
          <w:rFonts w:ascii="Arial" w:hAnsi="Arial" w:cs="Arial"/>
          <w:sz w:val="22"/>
          <w:szCs w:val="22"/>
        </w:rPr>
        <w:t>детаљан</w:t>
      </w:r>
      <w:r w:rsidRPr="00CB1345">
        <w:rPr>
          <w:rFonts w:ascii="Arial" w:hAnsi="Arial"/>
          <w:sz w:val="22"/>
          <w:szCs w:val="22"/>
        </w:rPr>
        <w:t xml:space="preserve"> преглед ангажовања особља кроз човек – дан и човек-час, као и цену човек – дан и цену човек - час.</w:t>
      </w:r>
    </w:p>
    <w:p w:rsidR="001456BB" w:rsidRPr="00CB1345" w:rsidRDefault="001456BB" w:rsidP="001456BB">
      <w:pPr>
        <w:jc w:val="both"/>
        <w:rPr>
          <w:rFonts w:ascii="Arial" w:hAnsi="Arial" w:cs="Arial"/>
          <w:sz w:val="22"/>
          <w:szCs w:val="22"/>
        </w:rPr>
      </w:pPr>
    </w:p>
    <w:p w:rsidR="001456BB" w:rsidRPr="00CB1345" w:rsidRDefault="00876253" w:rsidP="001456BB">
      <w:pPr>
        <w:jc w:val="both"/>
        <w:rPr>
          <w:rFonts w:ascii="Arial" w:hAnsi="Arial" w:cs="Arial"/>
          <w:sz w:val="22"/>
          <w:szCs w:val="22"/>
        </w:rPr>
      </w:pPr>
      <w:r w:rsidRPr="00CB1345">
        <w:rPr>
          <w:rFonts w:ascii="Arial" w:hAnsi="Arial" w:cs="Arial"/>
          <w:sz w:val="22"/>
          <w:szCs w:val="22"/>
        </w:rPr>
        <w:t>Корисник услуге</w:t>
      </w:r>
      <w:r w:rsidR="001456BB" w:rsidRPr="00CB1345">
        <w:rPr>
          <w:rFonts w:ascii="Arial" w:hAnsi="Arial" w:cs="Arial"/>
          <w:sz w:val="22"/>
          <w:szCs w:val="22"/>
        </w:rPr>
        <w:t xml:space="preserve"> има право да у року од </w:t>
      </w:r>
      <w:r w:rsidR="00C6044C" w:rsidRPr="00CB1345">
        <w:rPr>
          <w:rFonts w:ascii="Arial" w:hAnsi="Arial" w:cs="Arial"/>
          <w:sz w:val="22"/>
          <w:szCs w:val="22"/>
          <w:lang w:val="sr-Cyrl-CS"/>
        </w:rPr>
        <w:t>једног</w:t>
      </w:r>
      <w:r w:rsidR="001456BB" w:rsidRPr="00CB1345">
        <w:rPr>
          <w:rFonts w:ascii="Arial" w:hAnsi="Arial" w:cs="Arial"/>
          <w:sz w:val="22"/>
          <w:szCs w:val="22"/>
        </w:rPr>
        <w:t xml:space="preserve"> дана од дана пријема периодичног извештаја достави примедбе у писаном облику на исти Пружаоцу услуге или достављени извештај прихвати и одобри у писаном облику</w:t>
      </w:r>
      <w:r w:rsidR="001456BB" w:rsidRPr="00CB1345">
        <w:rPr>
          <w:rFonts w:ascii="Arial" w:hAnsi="Arial" w:cs="Arial"/>
          <w:sz w:val="22"/>
          <w:szCs w:val="22"/>
          <w:lang w:val="sr-Latn-CS"/>
        </w:rPr>
        <w:t xml:space="preserve">, </w:t>
      </w:r>
      <w:r w:rsidR="001456BB" w:rsidRPr="00CB1345">
        <w:rPr>
          <w:rFonts w:ascii="Arial" w:hAnsi="Arial" w:cs="Arial"/>
          <w:sz w:val="22"/>
          <w:szCs w:val="22"/>
        </w:rPr>
        <w:t>без примедби</w:t>
      </w:r>
      <w:r w:rsidR="001456BB" w:rsidRPr="00CB1345">
        <w:rPr>
          <w:rFonts w:ascii="Arial" w:hAnsi="Arial" w:cs="Arial"/>
          <w:sz w:val="22"/>
          <w:szCs w:val="22"/>
          <w:lang w:val="sr-Latn-CS"/>
        </w:rPr>
        <w:t>.</w:t>
      </w:r>
      <w:r w:rsidR="001456BB" w:rsidRPr="00CB1345">
        <w:rPr>
          <w:rFonts w:ascii="Arial" w:hAnsi="Arial" w:cs="Arial"/>
          <w:sz w:val="22"/>
          <w:szCs w:val="22"/>
        </w:rPr>
        <w:t xml:space="preserve"> </w:t>
      </w:r>
    </w:p>
    <w:p w:rsidR="001456BB" w:rsidRPr="00CB1345" w:rsidRDefault="001456BB" w:rsidP="001456BB">
      <w:pPr>
        <w:jc w:val="both"/>
        <w:rPr>
          <w:rFonts w:ascii="Arial" w:hAnsi="Arial"/>
          <w:sz w:val="22"/>
          <w:szCs w:val="22"/>
        </w:rPr>
      </w:pPr>
    </w:p>
    <w:p w:rsidR="001456BB" w:rsidRPr="00CB1345" w:rsidRDefault="001456BB" w:rsidP="001456BB">
      <w:pPr>
        <w:jc w:val="both"/>
        <w:rPr>
          <w:rFonts w:ascii="Arial" w:hAnsi="Arial"/>
          <w:sz w:val="22"/>
          <w:szCs w:val="22"/>
        </w:rPr>
      </w:pPr>
      <w:r w:rsidRPr="00CB1345">
        <w:rPr>
          <w:rFonts w:ascii="Arial" w:hAnsi="Arial"/>
          <w:sz w:val="22"/>
          <w:szCs w:val="22"/>
        </w:rPr>
        <w:t xml:space="preserve">У случају када </w:t>
      </w:r>
      <w:r w:rsidR="00876253" w:rsidRPr="00CB1345">
        <w:rPr>
          <w:rFonts w:ascii="Arial" w:hAnsi="Arial"/>
          <w:sz w:val="22"/>
          <w:szCs w:val="22"/>
        </w:rPr>
        <w:t>Корисник услуге</w:t>
      </w:r>
      <w:r w:rsidRPr="00CB1345">
        <w:rPr>
          <w:rFonts w:ascii="Arial" w:hAnsi="Arial"/>
          <w:sz w:val="22"/>
          <w:szCs w:val="22"/>
        </w:rPr>
        <w:t xml:space="preserve"> достави примедбе Пружаоцу услуге у вези са примљеним периодичним извештајем, истовремено ће Пружаоцу услуге одредити рок у ком ће Пружалац услуге бити дужан да поступи по датим примедбама. </w:t>
      </w:r>
    </w:p>
    <w:p w:rsidR="001456BB" w:rsidRPr="00CB1345" w:rsidRDefault="001456BB" w:rsidP="001456BB">
      <w:pPr>
        <w:jc w:val="both"/>
        <w:rPr>
          <w:rFonts w:ascii="Arial" w:hAnsi="Arial" w:cs="Arial"/>
          <w:sz w:val="22"/>
          <w:szCs w:val="22"/>
        </w:rPr>
      </w:pPr>
      <w:r w:rsidRPr="00CB1345">
        <w:rPr>
          <w:rFonts w:ascii="Arial" w:hAnsi="Arial"/>
          <w:sz w:val="22"/>
          <w:szCs w:val="22"/>
        </w:rPr>
        <w:t xml:space="preserve"> </w:t>
      </w:r>
    </w:p>
    <w:p w:rsidR="001456BB" w:rsidRPr="00CB1345" w:rsidRDefault="001456BB" w:rsidP="001456BB">
      <w:pPr>
        <w:jc w:val="both"/>
        <w:rPr>
          <w:rFonts w:ascii="Arial" w:hAnsi="Arial" w:cs="Arial"/>
          <w:sz w:val="22"/>
          <w:szCs w:val="22"/>
        </w:rPr>
      </w:pPr>
      <w:r w:rsidRPr="00CB1345">
        <w:rPr>
          <w:rFonts w:ascii="Arial" w:hAnsi="Arial" w:cs="Arial"/>
          <w:sz w:val="22"/>
          <w:szCs w:val="22"/>
        </w:rPr>
        <w:t xml:space="preserve">Уколико Пружалац услуге у року који одреди </w:t>
      </w:r>
      <w:r w:rsidR="00876253" w:rsidRPr="00CB1345">
        <w:rPr>
          <w:rFonts w:ascii="Arial" w:hAnsi="Arial" w:cs="Arial"/>
          <w:sz w:val="22"/>
          <w:szCs w:val="22"/>
        </w:rPr>
        <w:t>Корисник услуге</w:t>
      </w:r>
      <w:r w:rsidRPr="00CB1345">
        <w:rPr>
          <w:rFonts w:ascii="Arial" w:hAnsi="Arial" w:cs="Arial"/>
          <w:sz w:val="22"/>
          <w:szCs w:val="22"/>
        </w:rPr>
        <w:t xml:space="preserve"> не поступи по примедбама из неоправданих разлога, </w:t>
      </w:r>
      <w:r w:rsidR="00876253" w:rsidRPr="00CB1345">
        <w:rPr>
          <w:rFonts w:ascii="Arial" w:hAnsi="Arial" w:cs="Arial"/>
          <w:sz w:val="22"/>
          <w:szCs w:val="22"/>
        </w:rPr>
        <w:t>Корисник услуге</w:t>
      </w:r>
      <w:r w:rsidRPr="00CB1345">
        <w:rPr>
          <w:rFonts w:ascii="Arial" w:hAnsi="Arial" w:cs="Arial"/>
          <w:sz w:val="22"/>
          <w:szCs w:val="22"/>
        </w:rPr>
        <w:t xml:space="preserve"> има право да наплати средство обезбеђења дато на име доброг извршења посла или једнострано раскине овај уговор. </w:t>
      </w:r>
    </w:p>
    <w:p w:rsidR="001456BB" w:rsidRPr="00CB1345" w:rsidRDefault="001456BB" w:rsidP="001456BB">
      <w:pPr>
        <w:jc w:val="both"/>
        <w:rPr>
          <w:rFonts w:ascii="Arial" w:hAnsi="Arial" w:cs="Arial"/>
          <w:sz w:val="22"/>
          <w:szCs w:val="22"/>
        </w:rPr>
      </w:pPr>
    </w:p>
    <w:p w:rsidR="001456BB" w:rsidRPr="00CB1345" w:rsidRDefault="001456BB" w:rsidP="001456BB">
      <w:pPr>
        <w:jc w:val="center"/>
        <w:rPr>
          <w:rFonts w:ascii="Arial" w:hAnsi="Arial" w:cs="Arial"/>
          <w:b/>
          <w:smallCaps/>
          <w:sz w:val="22"/>
          <w:szCs w:val="22"/>
        </w:rPr>
      </w:pPr>
      <w:r w:rsidRPr="00CB1345">
        <w:rPr>
          <w:rFonts w:ascii="Arial" w:hAnsi="Arial" w:cs="Arial"/>
          <w:b/>
          <w:smallCaps/>
          <w:sz w:val="22"/>
          <w:szCs w:val="22"/>
        </w:rPr>
        <w:t>Члан 7.</w:t>
      </w:r>
    </w:p>
    <w:p w:rsidR="001456BB" w:rsidRPr="00CB1345" w:rsidRDefault="001456BB" w:rsidP="001456BB">
      <w:pPr>
        <w:jc w:val="both"/>
        <w:rPr>
          <w:rFonts w:ascii="Arial" w:hAnsi="Arial"/>
          <w:sz w:val="22"/>
          <w:szCs w:val="22"/>
          <w:lang w:val="sr-Cyrl-CS"/>
        </w:rPr>
      </w:pPr>
      <w:r w:rsidRPr="00CB1345">
        <w:rPr>
          <w:rFonts w:ascii="Arial" w:hAnsi="Arial"/>
          <w:sz w:val="22"/>
          <w:szCs w:val="22"/>
        </w:rPr>
        <w:t xml:space="preserve">Пружалац услуге је у обавези да достави </w:t>
      </w:r>
      <w:r w:rsidR="00CB1345" w:rsidRPr="00CB1345">
        <w:rPr>
          <w:rFonts w:ascii="Arial" w:hAnsi="Arial"/>
          <w:sz w:val="22"/>
          <w:szCs w:val="22"/>
          <w:lang w:val="sr-Cyrl-CS"/>
        </w:rPr>
        <w:t>Кориснику услуге</w:t>
      </w:r>
      <w:r w:rsidRPr="00CB1345">
        <w:rPr>
          <w:rFonts w:ascii="Arial" w:hAnsi="Arial"/>
          <w:sz w:val="22"/>
          <w:szCs w:val="22"/>
        </w:rPr>
        <w:t xml:space="preserve"> фактуре по прихваћеном периодичном извештају из </w:t>
      </w:r>
      <w:r w:rsidRPr="00CB1345">
        <w:rPr>
          <w:rFonts w:ascii="Arial" w:hAnsi="Arial" w:cs="Arial"/>
          <w:sz w:val="22"/>
          <w:szCs w:val="22"/>
        </w:rPr>
        <w:t xml:space="preserve">члана </w:t>
      </w:r>
      <w:r w:rsidRPr="00CB1345">
        <w:rPr>
          <w:rFonts w:ascii="Arial" w:hAnsi="Arial"/>
          <w:sz w:val="22"/>
          <w:szCs w:val="22"/>
        </w:rPr>
        <w:t xml:space="preserve">6. овог уговора у року од три дана од дана </w:t>
      </w:r>
      <w:r w:rsidR="00C6044C" w:rsidRPr="00CB1345">
        <w:rPr>
          <w:rFonts w:ascii="Arial" w:hAnsi="Arial"/>
          <w:sz w:val="22"/>
          <w:szCs w:val="22"/>
          <w:lang w:val="sr-Cyrl-CS"/>
        </w:rPr>
        <w:t>потписаног периодичног извештаја</w:t>
      </w:r>
      <w:r w:rsidRPr="00CB1345">
        <w:rPr>
          <w:rFonts w:ascii="Arial" w:hAnsi="Arial"/>
          <w:sz w:val="22"/>
          <w:szCs w:val="22"/>
        </w:rPr>
        <w:t>.</w:t>
      </w:r>
    </w:p>
    <w:p w:rsidR="002237EB" w:rsidRPr="00CB1345" w:rsidRDefault="002237EB" w:rsidP="002237EB">
      <w:pPr>
        <w:jc w:val="both"/>
        <w:rPr>
          <w:rFonts w:ascii="Arial" w:hAnsi="Arial" w:cs="Arial"/>
          <w:i/>
          <w:noProof/>
          <w:sz w:val="22"/>
          <w:szCs w:val="22"/>
          <w:lang w:val="sr-Cyrl-CS"/>
        </w:rPr>
      </w:pPr>
    </w:p>
    <w:p w:rsidR="002237EB" w:rsidRPr="00CB1345" w:rsidRDefault="002237EB" w:rsidP="002237EB">
      <w:pPr>
        <w:jc w:val="both"/>
        <w:rPr>
          <w:rFonts w:ascii="Arial" w:hAnsi="Arial" w:cs="Arial"/>
          <w:i/>
          <w:noProof/>
          <w:sz w:val="22"/>
          <w:szCs w:val="22"/>
        </w:rPr>
      </w:pPr>
      <w:r w:rsidRPr="00CB1345">
        <w:rPr>
          <w:rFonts w:ascii="Arial" w:hAnsi="Arial" w:cs="Arial"/>
          <w:i/>
          <w:noProof/>
          <w:sz w:val="22"/>
          <w:szCs w:val="22"/>
        </w:rPr>
        <w:t>(Уколико се уговор  закључује са  домаћим понуђачем и ценом израженом у страној валути)</w:t>
      </w:r>
    </w:p>
    <w:p w:rsidR="002237EB" w:rsidRPr="00CB1345" w:rsidRDefault="002237EB" w:rsidP="002237EB">
      <w:pPr>
        <w:jc w:val="both"/>
        <w:rPr>
          <w:rFonts w:ascii="Arial" w:hAnsi="Arial" w:cs="Arial"/>
          <w:sz w:val="22"/>
          <w:szCs w:val="22"/>
        </w:rPr>
      </w:pPr>
      <w:r w:rsidRPr="00CB1345">
        <w:rPr>
          <w:rFonts w:ascii="Arial" w:hAnsi="Arial" w:cs="Arial"/>
          <w:sz w:val="22"/>
          <w:szCs w:val="22"/>
        </w:rPr>
        <w:lastRenderedPageBreak/>
        <w:t>Цену  услуга изражену у еврима, Пружалац услуге  фактурише у динарима прерачуном по средњем курсу Народне банке Србије на датум промета, односно датум потписивања извештаја,</w:t>
      </w:r>
      <w:r w:rsidRPr="00CB1345">
        <w:rPr>
          <w:rFonts w:ascii="Arial" w:hAnsi="Arial" w:cs="Arial"/>
          <w:sz w:val="22"/>
          <w:szCs w:val="22"/>
          <w:lang w:val="sr-Cyrl-CS"/>
        </w:rPr>
        <w:t xml:space="preserve"> </w:t>
      </w:r>
      <w:r w:rsidRPr="00CB1345">
        <w:rPr>
          <w:rFonts w:ascii="Arial" w:hAnsi="Arial" w:cs="Arial"/>
          <w:sz w:val="22"/>
          <w:szCs w:val="22"/>
        </w:rPr>
        <w:t xml:space="preserve">по  којој  вредности ће </w:t>
      </w:r>
      <w:r w:rsidR="00876253" w:rsidRPr="00CB1345">
        <w:rPr>
          <w:rFonts w:ascii="Arial" w:hAnsi="Arial" w:cs="Arial"/>
          <w:sz w:val="22"/>
          <w:szCs w:val="22"/>
          <w:lang w:val="sr-Cyrl-CS"/>
        </w:rPr>
        <w:t>Корисник услуге</w:t>
      </w:r>
      <w:r w:rsidRPr="00CB1345">
        <w:rPr>
          <w:rFonts w:ascii="Arial" w:hAnsi="Arial" w:cs="Arial"/>
          <w:sz w:val="22"/>
          <w:szCs w:val="22"/>
        </w:rPr>
        <w:t xml:space="preserve"> и извршити плаћање.</w:t>
      </w:r>
    </w:p>
    <w:p w:rsidR="002237EB" w:rsidRPr="00CB1345" w:rsidRDefault="002237EB" w:rsidP="002237EB">
      <w:pPr>
        <w:jc w:val="both"/>
        <w:rPr>
          <w:rFonts w:ascii="Arial" w:hAnsi="Arial" w:cs="Arial"/>
          <w:sz w:val="22"/>
          <w:szCs w:val="22"/>
        </w:rPr>
      </w:pPr>
    </w:p>
    <w:p w:rsidR="002237EB" w:rsidRPr="00CB1345" w:rsidRDefault="002237EB" w:rsidP="002237EB">
      <w:pPr>
        <w:jc w:val="both"/>
        <w:rPr>
          <w:rFonts w:ascii="Arial" w:hAnsi="Arial" w:cs="Arial"/>
          <w:i/>
          <w:sz w:val="22"/>
          <w:szCs w:val="22"/>
        </w:rPr>
      </w:pPr>
      <w:r w:rsidRPr="00CB1345">
        <w:rPr>
          <w:rFonts w:ascii="Arial" w:hAnsi="Arial" w:cs="Arial"/>
          <w:i/>
          <w:sz w:val="22"/>
          <w:szCs w:val="22"/>
        </w:rPr>
        <w:t>(Уколико се уговор закључује са страним понуђачем)</w:t>
      </w:r>
    </w:p>
    <w:p w:rsidR="002237EB" w:rsidRPr="00CB1345" w:rsidRDefault="002237EB" w:rsidP="002237EB">
      <w:pPr>
        <w:jc w:val="both"/>
        <w:rPr>
          <w:rFonts w:ascii="Arial" w:hAnsi="Arial" w:cs="Arial"/>
          <w:noProof/>
          <w:sz w:val="22"/>
          <w:szCs w:val="22"/>
        </w:rPr>
      </w:pPr>
      <w:r w:rsidRPr="00CB1345">
        <w:rPr>
          <w:rFonts w:ascii="Arial" w:hAnsi="Arial" w:cs="Arial"/>
          <w:noProof/>
          <w:sz w:val="22"/>
          <w:szCs w:val="22"/>
        </w:rPr>
        <w:t>Пружалац услуг</w:t>
      </w:r>
      <w:r w:rsidRPr="00CB1345">
        <w:rPr>
          <w:rFonts w:ascii="Arial" w:hAnsi="Arial" w:cs="Arial"/>
          <w:noProof/>
          <w:sz w:val="22"/>
          <w:szCs w:val="22"/>
          <w:lang w:val="sr-Cyrl-CS"/>
        </w:rPr>
        <w:t>е</w:t>
      </w:r>
      <w:r w:rsidRPr="00CB1345">
        <w:rPr>
          <w:rFonts w:ascii="Arial" w:hAnsi="Arial" w:cs="Arial"/>
          <w:noProof/>
          <w:sz w:val="22"/>
          <w:szCs w:val="22"/>
        </w:rPr>
        <w:t xml:space="preserve"> је  сагласан  да </w:t>
      </w:r>
      <w:r w:rsidR="00876253" w:rsidRPr="00CB1345">
        <w:rPr>
          <w:rFonts w:ascii="Arial" w:hAnsi="Arial" w:cs="Arial"/>
          <w:noProof/>
          <w:sz w:val="22"/>
          <w:szCs w:val="22"/>
          <w:lang w:val="sr-Cyrl-CS"/>
        </w:rPr>
        <w:t>Корисник услуге</w:t>
      </w:r>
      <w:r w:rsidRPr="00CB1345">
        <w:rPr>
          <w:rFonts w:ascii="Arial" w:hAnsi="Arial" w:cs="Arial"/>
          <w:noProof/>
          <w:sz w:val="22"/>
          <w:szCs w:val="22"/>
        </w:rPr>
        <w:t xml:space="preserve">  обустави  и плати порез на добит по одбитку на бруто уговорену  вредност услуге  из члана 2. Уговора.</w:t>
      </w:r>
    </w:p>
    <w:p w:rsidR="002237EB" w:rsidRPr="00CB1345" w:rsidRDefault="002237EB" w:rsidP="002237EB">
      <w:pPr>
        <w:jc w:val="both"/>
        <w:rPr>
          <w:rFonts w:ascii="Arial" w:hAnsi="Arial" w:cs="Arial"/>
          <w:noProof/>
          <w:sz w:val="22"/>
          <w:szCs w:val="22"/>
        </w:rPr>
      </w:pPr>
    </w:p>
    <w:p w:rsidR="002237EB" w:rsidRPr="00CB1345" w:rsidRDefault="002237EB" w:rsidP="002237EB">
      <w:pPr>
        <w:jc w:val="both"/>
        <w:rPr>
          <w:rFonts w:ascii="Arial" w:hAnsi="Arial" w:cs="Arial"/>
          <w:noProof/>
          <w:sz w:val="22"/>
          <w:szCs w:val="22"/>
        </w:rPr>
      </w:pPr>
      <w:r w:rsidRPr="00CB1345">
        <w:rPr>
          <w:rFonts w:ascii="Arial" w:hAnsi="Arial" w:cs="Arial"/>
          <w:noProof/>
          <w:sz w:val="22"/>
          <w:szCs w:val="22"/>
        </w:rPr>
        <w:t>Пружалац услуг</w:t>
      </w:r>
      <w:r w:rsidRPr="00CB1345">
        <w:rPr>
          <w:rFonts w:ascii="Arial" w:hAnsi="Arial" w:cs="Arial"/>
          <w:noProof/>
          <w:sz w:val="22"/>
          <w:szCs w:val="22"/>
          <w:lang w:val="sr-Cyrl-CS"/>
        </w:rPr>
        <w:t>е</w:t>
      </w:r>
      <w:r w:rsidRPr="00CB1345">
        <w:rPr>
          <w:rFonts w:ascii="Arial" w:hAnsi="Arial" w:cs="Arial"/>
          <w:noProof/>
          <w:sz w:val="22"/>
          <w:szCs w:val="22"/>
        </w:rPr>
        <w:t xml:space="preserve"> се обавезује да </w:t>
      </w:r>
      <w:r w:rsidR="00CB1345" w:rsidRPr="00CB1345">
        <w:rPr>
          <w:rFonts w:ascii="Arial" w:hAnsi="Arial"/>
          <w:sz w:val="22"/>
          <w:szCs w:val="22"/>
          <w:lang w:val="sr-Cyrl-CS"/>
        </w:rPr>
        <w:t>Кориснику услуге</w:t>
      </w:r>
      <w:r w:rsidRPr="00CB1345">
        <w:rPr>
          <w:rFonts w:ascii="Arial" w:hAnsi="Arial" w:cs="Arial"/>
          <w:noProof/>
          <w:sz w:val="22"/>
          <w:szCs w:val="22"/>
        </w:rPr>
        <w:t xml:space="preserve">  достави доказе о  статусу резидента домицилне државе и то потврдом о резидентности овереном од надлежног органа домицилне државе на обрасцу одређеном прописима Републике Србије или </w:t>
      </w:r>
      <w:r w:rsidRPr="00CB1345">
        <w:rPr>
          <w:rFonts w:ascii="Arial" w:hAnsi="Arial" w:cs="Arial"/>
          <w:noProof/>
          <w:sz w:val="22"/>
          <w:szCs w:val="22"/>
          <w:lang w:val="sr-Cyrl-CS"/>
        </w:rPr>
        <w:t xml:space="preserve">у </w:t>
      </w:r>
      <w:r w:rsidRPr="00CB1345">
        <w:rPr>
          <w:rFonts w:ascii="Arial" w:hAnsi="Arial" w:cs="Arial"/>
          <w:noProof/>
          <w:sz w:val="22"/>
          <w:szCs w:val="22"/>
        </w:rPr>
        <w:t xml:space="preserve">овереном преводу обрасца прописаног од стране надлежног органа домицилне државе Пружаоца услуге и доказом да је стварни власник права прихода приликом потписавања уговора у року 8 дана од дана потписивања  </w:t>
      </w:r>
      <w:r w:rsidRPr="00CB1345">
        <w:rPr>
          <w:rFonts w:ascii="Arial" w:hAnsi="Arial" w:cs="Arial"/>
          <w:noProof/>
          <w:sz w:val="22"/>
          <w:szCs w:val="22"/>
          <w:lang w:val="sr-Cyrl-CS"/>
        </w:rPr>
        <w:t>У</w:t>
      </w:r>
      <w:r w:rsidRPr="00CB1345">
        <w:rPr>
          <w:rFonts w:ascii="Arial" w:hAnsi="Arial" w:cs="Arial"/>
          <w:noProof/>
          <w:sz w:val="22"/>
          <w:szCs w:val="22"/>
        </w:rPr>
        <w:t>говора, у складу са закљученим Уговором ______________ о избегавању двоструког опорезивања</w:t>
      </w:r>
      <w:r w:rsidRPr="00CB1345">
        <w:rPr>
          <w:rFonts w:ascii="Arial" w:hAnsi="Arial" w:cs="Arial"/>
          <w:noProof/>
          <w:sz w:val="22"/>
          <w:szCs w:val="22"/>
          <w:lang w:val="sr-Cyrl-CS"/>
        </w:rPr>
        <w:t xml:space="preserve"> </w:t>
      </w:r>
      <w:r w:rsidRPr="00CB1345">
        <w:rPr>
          <w:rFonts w:ascii="Arial" w:hAnsi="Arial" w:cs="Arial"/>
          <w:noProof/>
          <w:sz w:val="22"/>
          <w:szCs w:val="22"/>
        </w:rPr>
        <w:t>_____________</w:t>
      </w:r>
      <w:r w:rsidRPr="00CB1345">
        <w:rPr>
          <w:rFonts w:ascii="Arial" w:hAnsi="Arial" w:cs="Arial"/>
          <w:i/>
          <w:noProof/>
          <w:sz w:val="22"/>
          <w:szCs w:val="22"/>
        </w:rPr>
        <w:t>.</w:t>
      </w:r>
    </w:p>
    <w:p w:rsidR="002237EB" w:rsidRPr="00CB1345" w:rsidRDefault="002237EB" w:rsidP="002237EB">
      <w:pPr>
        <w:jc w:val="both"/>
        <w:rPr>
          <w:rFonts w:ascii="Arial" w:hAnsi="Arial" w:cs="Arial"/>
          <w:noProof/>
          <w:sz w:val="22"/>
          <w:szCs w:val="22"/>
        </w:rPr>
      </w:pPr>
    </w:p>
    <w:p w:rsidR="002237EB" w:rsidRPr="00CB1345" w:rsidRDefault="002237EB" w:rsidP="002237EB">
      <w:pPr>
        <w:jc w:val="both"/>
        <w:rPr>
          <w:rFonts w:ascii="Arial" w:hAnsi="Arial" w:cs="Arial"/>
          <w:i/>
          <w:noProof/>
          <w:sz w:val="22"/>
          <w:szCs w:val="22"/>
        </w:rPr>
      </w:pPr>
      <w:r w:rsidRPr="00CB1345">
        <w:rPr>
          <w:rFonts w:ascii="Arial" w:hAnsi="Arial" w:cs="Arial"/>
          <w:noProof/>
          <w:sz w:val="22"/>
          <w:szCs w:val="22"/>
        </w:rPr>
        <w:t>Уколико Пружалац услуг</w:t>
      </w:r>
      <w:r w:rsidRPr="00CB1345">
        <w:rPr>
          <w:rFonts w:ascii="Arial" w:hAnsi="Arial" w:cs="Arial"/>
          <w:noProof/>
          <w:sz w:val="22"/>
          <w:szCs w:val="22"/>
          <w:lang w:val="sr-Cyrl-CS"/>
        </w:rPr>
        <w:t>е</w:t>
      </w:r>
      <w:r w:rsidRPr="00CB1345">
        <w:rPr>
          <w:rFonts w:ascii="Arial" w:hAnsi="Arial" w:cs="Arial"/>
          <w:noProof/>
          <w:sz w:val="22"/>
          <w:szCs w:val="22"/>
        </w:rPr>
        <w:t xml:space="preserve"> не достави доказе из претходног става</w:t>
      </w:r>
      <w:r w:rsidRPr="00CB1345">
        <w:rPr>
          <w:rFonts w:ascii="Arial" w:hAnsi="Arial" w:cs="Arial"/>
          <w:noProof/>
          <w:sz w:val="22"/>
          <w:szCs w:val="22"/>
          <w:lang w:val="sr-Cyrl-CS"/>
        </w:rPr>
        <w:t>,</w:t>
      </w:r>
      <w:r w:rsidRPr="00CB1345">
        <w:rPr>
          <w:rFonts w:ascii="Arial" w:hAnsi="Arial" w:cs="Arial"/>
          <w:noProof/>
          <w:sz w:val="22"/>
          <w:szCs w:val="22"/>
        </w:rPr>
        <w:t xml:space="preserve"> </w:t>
      </w:r>
      <w:r w:rsidR="00876253" w:rsidRPr="00CB1345">
        <w:rPr>
          <w:rFonts w:ascii="Arial" w:hAnsi="Arial" w:cs="Arial"/>
          <w:noProof/>
          <w:sz w:val="22"/>
          <w:szCs w:val="22"/>
          <w:lang w:val="sr-Cyrl-CS"/>
        </w:rPr>
        <w:t>Корисник услуге</w:t>
      </w:r>
      <w:r w:rsidRPr="00CB1345">
        <w:rPr>
          <w:rFonts w:ascii="Arial" w:hAnsi="Arial" w:cs="Arial"/>
          <w:noProof/>
          <w:sz w:val="22"/>
          <w:szCs w:val="22"/>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w:t>
      </w:r>
      <w:r w:rsidRPr="00CB1345">
        <w:rPr>
          <w:rFonts w:ascii="Arial" w:hAnsi="Arial" w:cs="Arial"/>
          <w:i/>
          <w:noProof/>
          <w:sz w:val="22"/>
          <w:szCs w:val="22"/>
        </w:rPr>
        <w:t>.</w:t>
      </w:r>
    </w:p>
    <w:p w:rsidR="002237EB" w:rsidRPr="00CB1345" w:rsidRDefault="002237EB" w:rsidP="002237EB">
      <w:pPr>
        <w:jc w:val="both"/>
        <w:rPr>
          <w:rFonts w:ascii="Arial" w:hAnsi="Arial" w:cs="Arial"/>
          <w:b/>
          <w:noProof/>
          <w:sz w:val="22"/>
          <w:szCs w:val="22"/>
        </w:rPr>
      </w:pPr>
    </w:p>
    <w:p w:rsidR="00C6044C" w:rsidRPr="00CB1345" w:rsidRDefault="002237EB" w:rsidP="002237EB">
      <w:pPr>
        <w:jc w:val="both"/>
        <w:rPr>
          <w:rFonts w:ascii="Arial" w:hAnsi="Arial" w:cs="Arial"/>
          <w:noProof/>
          <w:sz w:val="22"/>
          <w:szCs w:val="22"/>
          <w:lang w:val="sr-Cyrl-CS"/>
        </w:rPr>
      </w:pPr>
      <w:r w:rsidRPr="00CB1345">
        <w:rPr>
          <w:rFonts w:ascii="Arial" w:hAnsi="Arial" w:cs="Arial"/>
          <w:noProof/>
          <w:sz w:val="22"/>
          <w:szCs w:val="22"/>
        </w:rPr>
        <w:t>(</w:t>
      </w:r>
      <w:r w:rsidRPr="00CB1345">
        <w:rPr>
          <w:rFonts w:ascii="Arial" w:hAnsi="Arial" w:cs="Arial"/>
          <w:i/>
          <w:noProof/>
          <w:sz w:val="22"/>
          <w:szCs w:val="22"/>
        </w:rPr>
        <w:t>У случају да је  страни понуђач  доставио све доказе  ради примене Уговора о двоструком опорезивању)</w:t>
      </w:r>
      <w:r w:rsidRPr="00CB1345">
        <w:rPr>
          <w:rFonts w:ascii="Arial" w:hAnsi="Arial" w:cs="Arial"/>
          <w:i/>
          <w:noProof/>
          <w:sz w:val="22"/>
          <w:szCs w:val="22"/>
          <w:lang w:val="sr-Cyrl-CS"/>
        </w:rPr>
        <w:t xml:space="preserve"> </w:t>
      </w:r>
      <w:r w:rsidR="00876253" w:rsidRPr="00CB1345">
        <w:rPr>
          <w:rFonts w:ascii="Arial" w:hAnsi="Arial" w:cs="Arial"/>
          <w:noProof/>
          <w:sz w:val="22"/>
          <w:szCs w:val="22"/>
          <w:lang w:val="sr-Cyrl-CS"/>
        </w:rPr>
        <w:t>Корисник услуге</w:t>
      </w:r>
      <w:r w:rsidRPr="00CB1345">
        <w:rPr>
          <w:rFonts w:ascii="Arial" w:hAnsi="Arial" w:cs="Arial"/>
          <w:noProof/>
          <w:sz w:val="22"/>
          <w:szCs w:val="22"/>
        </w:rPr>
        <w:t xml:space="preserve"> се обавезује да Пружаоцу услуге достави  потврду о плаћеном порезу на добит по одбитку и то оригиналну потврду издату од старне пореског органа Републике Србије у року од 30 дана од дана плаћања пореза.</w:t>
      </w:r>
    </w:p>
    <w:p w:rsidR="007D28E6" w:rsidRPr="00CB1345" w:rsidRDefault="007D28E6" w:rsidP="007D28E6">
      <w:pPr>
        <w:pStyle w:val="Heading2"/>
        <w:ind w:left="709" w:hanging="709"/>
        <w:jc w:val="both"/>
        <w:rPr>
          <w:b w:val="0"/>
          <w:i/>
          <w:color w:val="548DD4" w:themeColor="text2" w:themeTint="99"/>
          <w:sz w:val="22"/>
          <w:szCs w:val="22"/>
        </w:rPr>
      </w:pPr>
      <w:r w:rsidRPr="00CB1345">
        <w:rPr>
          <w:b w:val="0"/>
          <w:i/>
          <w:color w:val="548DD4" w:themeColor="text2" w:themeTint="99"/>
          <w:sz w:val="22"/>
          <w:szCs w:val="22"/>
          <w:lang w:val="en-US"/>
        </w:rPr>
        <w:t>[</w:t>
      </w:r>
      <w:r w:rsidRPr="00CB1345">
        <w:rPr>
          <w:b w:val="0"/>
          <w:i/>
          <w:color w:val="548DD4" w:themeColor="text2" w:themeTint="99"/>
          <w:sz w:val="22"/>
          <w:szCs w:val="22"/>
          <w:lang w:val="sr-Cyrl-CS"/>
        </w:rPr>
        <w:t>н</w:t>
      </w:r>
      <w:r w:rsidRPr="00CB1345">
        <w:rPr>
          <w:b w:val="0"/>
          <w:i/>
          <w:color w:val="548DD4" w:themeColor="text2" w:themeTint="99"/>
          <w:sz w:val="22"/>
          <w:szCs w:val="22"/>
        </w:rPr>
        <w:t>апомена: коначан текст овог члана ће се усагласити након доделе уговора]</w:t>
      </w:r>
    </w:p>
    <w:p w:rsidR="002237EB" w:rsidRPr="00CB1345" w:rsidRDefault="002237EB" w:rsidP="002237EB">
      <w:pPr>
        <w:jc w:val="both"/>
        <w:rPr>
          <w:rFonts w:ascii="Arial" w:hAnsi="Arial" w:cs="Arial"/>
          <w:color w:val="FF0000"/>
          <w:sz w:val="22"/>
          <w:szCs w:val="22"/>
          <w:lang w:val="sr-Cyrl-CS"/>
        </w:rPr>
      </w:pPr>
    </w:p>
    <w:p w:rsidR="001456BB" w:rsidRPr="00CB1345" w:rsidRDefault="001456BB" w:rsidP="001456BB">
      <w:pPr>
        <w:jc w:val="center"/>
        <w:rPr>
          <w:rFonts w:ascii="Arial" w:hAnsi="Arial"/>
          <w:b/>
          <w:smallCaps/>
          <w:sz w:val="22"/>
          <w:szCs w:val="22"/>
        </w:rPr>
      </w:pPr>
      <w:r w:rsidRPr="00CB1345">
        <w:rPr>
          <w:rFonts w:ascii="Arial" w:hAnsi="Arial"/>
          <w:b/>
          <w:smallCaps/>
          <w:sz w:val="22"/>
          <w:szCs w:val="22"/>
        </w:rPr>
        <w:t>Члан 8.</w:t>
      </w:r>
    </w:p>
    <w:p w:rsidR="001456BB" w:rsidRPr="00CB1345" w:rsidRDefault="00876253" w:rsidP="002237EB">
      <w:pPr>
        <w:jc w:val="both"/>
        <w:rPr>
          <w:rFonts w:ascii="Arial" w:hAnsi="Arial" w:cs="Arial"/>
          <w:noProof/>
          <w:sz w:val="22"/>
          <w:szCs w:val="22"/>
          <w:lang w:val="sr-Cyrl-CS"/>
        </w:rPr>
      </w:pPr>
      <w:r w:rsidRPr="00CB1345">
        <w:rPr>
          <w:rFonts w:ascii="Arial" w:hAnsi="Arial" w:cs="Arial"/>
          <w:noProof/>
          <w:sz w:val="22"/>
          <w:szCs w:val="22"/>
          <w:lang w:val="sr-Cyrl-CS"/>
        </w:rPr>
        <w:t>Корисник услуге</w:t>
      </w:r>
      <w:r w:rsidR="002237EB" w:rsidRPr="00CB1345">
        <w:rPr>
          <w:rFonts w:ascii="Arial" w:hAnsi="Arial" w:cs="Arial"/>
          <w:noProof/>
          <w:sz w:val="22"/>
          <w:szCs w:val="22"/>
        </w:rPr>
        <w:t xml:space="preserve"> се обавезује да изврши  плаћање у року до 45 (четрдесет пет) дана од дана пријема исправне фактуре издате на основу потписаног и верификованог периодичног извештаја, у складу са одредбом уговора, од стране овлашћених представника </w:t>
      </w:r>
      <w:r w:rsidRPr="00CB1345">
        <w:rPr>
          <w:rFonts w:ascii="Arial" w:hAnsi="Arial" w:cs="Arial"/>
          <w:noProof/>
          <w:sz w:val="22"/>
          <w:szCs w:val="22"/>
          <w:lang w:val="sr-Cyrl-CS"/>
        </w:rPr>
        <w:t>Корисника услуге</w:t>
      </w:r>
      <w:r w:rsidR="002237EB" w:rsidRPr="00CB1345">
        <w:rPr>
          <w:rFonts w:ascii="Arial" w:hAnsi="Arial" w:cs="Arial"/>
          <w:noProof/>
          <w:sz w:val="22"/>
          <w:szCs w:val="22"/>
        </w:rPr>
        <w:t xml:space="preserve"> и Пружаоца услуге</w:t>
      </w:r>
      <w:r w:rsidR="002237EB" w:rsidRPr="00CB1345">
        <w:rPr>
          <w:rFonts w:ascii="Arial" w:hAnsi="Arial" w:cs="Arial"/>
          <w:noProof/>
          <w:sz w:val="22"/>
          <w:szCs w:val="22"/>
          <w:lang w:val="sr-Cyrl-CS"/>
        </w:rPr>
        <w:t>.</w:t>
      </w:r>
    </w:p>
    <w:p w:rsidR="002237EB" w:rsidRPr="00CB1345" w:rsidRDefault="002237EB" w:rsidP="002237EB">
      <w:pPr>
        <w:jc w:val="both"/>
        <w:rPr>
          <w:rFonts w:ascii="Arial" w:hAnsi="Arial"/>
          <w:b/>
          <w:smallCaps/>
          <w:sz w:val="22"/>
          <w:szCs w:val="22"/>
        </w:rPr>
      </w:pPr>
    </w:p>
    <w:p w:rsidR="001456BB" w:rsidRPr="00CB1345" w:rsidRDefault="001456BB" w:rsidP="001456BB">
      <w:pPr>
        <w:jc w:val="center"/>
        <w:rPr>
          <w:rFonts w:ascii="Arial" w:hAnsi="Arial"/>
          <w:sz w:val="22"/>
          <w:szCs w:val="22"/>
        </w:rPr>
      </w:pPr>
      <w:r w:rsidRPr="00CB1345">
        <w:rPr>
          <w:rFonts w:ascii="Arial" w:hAnsi="Arial"/>
          <w:b/>
          <w:smallCaps/>
          <w:sz w:val="22"/>
          <w:szCs w:val="22"/>
        </w:rPr>
        <w:t>Члан 9.</w:t>
      </w:r>
    </w:p>
    <w:p w:rsidR="001456BB" w:rsidRPr="00CB1345" w:rsidRDefault="00876253" w:rsidP="001456BB">
      <w:pPr>
        <w:jc w:val="both"/>
        <w:rPr>
          <w:rFonts w:ascii="Arial" w:hAnsi="Arial"/>
          <w:sz w:val="22"/>
          <w:szCs w:val="22"/>
        </w:rPr>
      </w:pPr>
      <w:r w:rsidRPr="00CB1345">
        <w:rPr>
          <w:rFonts w:ascii="Arial" w:hAnsi="Arial"/>
          <w:sz w:val="22"/>
          <w:szCs w:val="22"/>
        </w:rPr>
        <w:t>Корисник услуге</w:t>
      </w:r>
      <w:r w:rsidR="001456BB" w:rsidRPr="00CB1345">
        <w:rPr>
          <w:rFonts w:ascii="Arial" w:hAnsi="Arial"/>
          <w:sz w:val="22"/>
          <w:szCs w:val="22"/>
        </w:rPr>
        <w:t xml:space="preserve"> се обавезује да Пружаоцу услуге врши исплату уговорене вредности  уговорених консултантских услуга </w:t>
      </w:r>
      <w:r w:rsidR="001456BB" w:rsidRPr="00CB1345">
        <w:rPr>
          <w:rFonts w:ascii="Arial" w:hAnsi="Arial"/>
          <w:color w:val="000000"/>
          <w:sz w:val="22"/>
          <w:szCs w:val="22"/>
        </w:rPr>
        <w:t>у складу са извршеним активностима из Прилога 2. и 3. овог уговора</w:t>
      </w:r>
      <w:r w:rsidR="001456BB" w:rsidRPr="00CB1345">
        <w:rPr>
          <w:rFonts w:ascii="Arial" w:hAnsi="Arial"/>
          <w:sz w:val="22"/>
          <w:szCs w:val="22"/>
        </w:rPr>
        <w:t xml:space="preserve">, у року утврђеном у члану 8. овог уговора. </w:t>
      </w:r>
    </w:p>
    <w:p w:rsidR="001456BB" w:rsidRPr="00CB1345" w:rsidRDefault="001456BB" w:rsidP="001456BB">
      <w:pPr>
        <w:jc w:val="both"/>
        <w:rPr>
          <w:rFonts w:ascii="Arial" w:hAnsi="Arial"/>
          <w:color w:val="000000"/>
          <w:sz w:val="22"/>
          <w:szCs w:val="22"/>
        </w:rPr>
      </w:pPr>
    </w:p>
    <w:p w:rsidR="001456BB" w:rsidRPr="00CB1345" w:rsidRDefault="001456BB" w:rsidP="001456BB">
      <w:pPr>
        <w:widowControl w:val="0"/>
        <w:tabs>
          <w:tab w:val="left" w:pos="0"/>
          <w:tab w:val="left" w:pos="360"/>
        </w:tabs>
        <w:autoSpaceDE w:val="0"/>
        <w:autoSpaceDN w:val="0"/>
        <w:adjustRightInd w:val="0"/>
        <w:jc w:val="both"/>
        <w:rPr>
          <w:rFonts w:ascii="Arial" w:hAnsi="Arial"/>
          <w:sz w:val="22"/>
          <w:szCs w:val="22"/>
        </w:rPr>
      </w:pPr>
      <w:r w:rsidRPr="00CB1345">
        <w:rPr>
          <w:rFonts w:ascii="Arial" w:hAnsi="Arial"/>
          <w:sz w:val="22"/>
          <w:szCs w:val="22"/>
        </w:rPr>
        <w:t xml:space="preserve">Све исплате по основу овог уговора биће извршене на текући рачун Пружаоца услуге број: </w:t>
      </w:r>
      <w:r w:rsidRPr="00CB1345">
        <w:rPr>
          <w:rFonts w:ascii="Arial" w:hAnsi="Arial"/>
          <w:sz w:val="22"/>
          <w:szCs w:val="22"/>
        </w:rPr>
        <w:tab/>
        <w:t>_____________________________ банка _____________________</w:t>
      </w:r>
    </w:p>
    <w:p w:rsidR="001456BB" w:rsidRPr="00CB1345" w:rsidRDefault="001456BB" w:rsidP="001456BB">
      <w:pPr>
        <w:widowControl w:val="0"/>
        <w:tabs>
          <w:tab w:val="left" w:pos="0"/>
          <w:tab w:val="left" w:pos="360"/>
        </w:tabs>
        <w:autoSpaceDE w:val="0"/>
        <w:autoSpaceDN w:val="0"/>
        <w:adjustRightInd w:val="0"/>
        <w:ind w:firstLine="2"/>
        <w:jc w:val="both"/>
        <w:rPr>
          <w:rFonts w:ascii="Arial" w:hAnsi="Arial"/>
          <w:i/>
          <w:color w:val="548DD4"/>
          <w:sz w:val="22"/>
          <w:szCs w:val="22"/>
        </w:rPr>
      </w:pPr>
      <w:r w:rsidRPr="00CB1345">
        <w:rPr>
          <w:rFonts w:ascii="Arial" w:hAnsi="Arial"/>
          <w:i/>
          <w:color w:val="548DD4"/>
          <w:sz w:val="22"/>
          <w:szCs w:val="22"/>
        </w:rPr>
        <w:t>[напомена: коначан текст у Уговору зависи од начина на који је уређено плаћање Споразумом о заједничком извршењу услуге]</w:t>
      </w:r>
    </w:p>
    <w:p w:rsidR="001456BB" w:rsidRPr="00CB1345" w:rsidRDefault="001456BB" w:rsidP="001456BB">
      <w:pPr>
        <w:tabs>
          <w:tab w:val="left" w:pos="2220"/>
        </w:tabs>
        <w:jc w:val="both"/>
        <w:rPr>
          <w:rFonts w:ascii="Arial" w:hAnsi="Arial"/>
          <w:sz w:val="22"/>
          <w:szCs w:val="22"/>
        </w:rPr>
      </w:pPr>
      <w:r w:rsidRPr="00CB1345">
        <w:rPr>
          <w:rFonts w:ascii="Arial" w:hAnsi="Arial"/>
          <w:sz w:val="22"/>
          <w:szCs w:val="22"/>
        </w:rPr>
        <w:tab/>
      </w:r>
    </w:p>
    <w:p w:rsidR="001456BB" w:rsidRPr="00CB1345" w:rsidRDefault="001456BB" w:rsidP="001456BB">
      <w:pPr>
        <w:jc w:val="center"/>
        <w:rPr>
          <w:rFonts w:ascii="Arial" w:hAnsi="Arial"/>
          <w:b/>
          <w:smallCaps/>
          <w:sz w:val="22"/>
          <w:szCs w:val="22"/>
        </w:rPr>
      </w:pPr>
      <w:r w:rsidRPr="00CB1345">
        <w:rPr>
          <w:rFonts w:ascii="Arial" w:hAnsi="Arial"/>
          <w:b/>
          <w:smallCaps/>
          <w:sz w:val="22"/>
          <w:szCs w:val="22"/>
        </w:rPr>
        <w:t>Члан 10.</w:t>
      </w:r>
    </w:p>
    <w:p w:rsidR="001456BB" w:rsidRPr="00CB1345" w:rsidRDefault="001456BB" w:rsidP="001456BB">
      <w:pPr>
        <w:jc w:val="both"/>
        <w:rPr>
          <w:rFonts w:ascii="Arial" w:hAnsi="Arial"/>
          <w:i/>
          <w:sz w:val="22"/>
          <w:szCs w:val="22"/>
        </w:rPr>
      </w:pPr>
      <w:r w:rsidRPr="00CB1345">
        <w:rPr>
          <w:rFonts w:ascii="Arial" w:hAnsi="Arial"/>
          <w:sz w:val="22"/>
          <w:szCs w:val="22"/>
        </w:rPr>
        <w:t xml:space="preserve">Пружалац услуге ће започети са реализацијом активности у вези са пружањем уговорених консултантских услуга по позиву </w:t>
      </w:r>
      <w:r w:rsidR="00876253" w:rsidRPr="00CB1345">
        <w:rPr>
          <w:rFonts w:ascii="Arial" w:hAnsi="Arial"/>
          <w:sz w:val="22"/>
          <w:szCs w:val="22"/>
        </w:rPr>
        <w:t>Корисника услуге</w:t>
      </w:r>
      <w:r w:rsidRPr="00CB1345">
        <w:rPr>
          <w:rFonts w:ascii="Arial" w:hAnsi="Arial"/>
          <w:sz w:val="22"/>
          <w:szCs w:val="22"/>
        </w:rPr>
        <w:t xml:space="preserve"> најраније три дана, а најкасније 21 дан од дана ступања на снагу овог уговора, у супротном, овај уговор ће се сматрати раскинутим кривицом Пружаоца услуге. </w:t>
      </w:r>
    </w:p>
    <w:p w:rsidR="001456BB" w:rsidRPr="00CB1345" w:rsidRDefault="001456BB" w:rsidP="001456BB">
      <w:pPr>
        <w:jc w:val="both"/>
        <w:rPr>
          <w:rFonts w:ascii="Arial" w:hAnsi="Arial"/>
          <w:sz w:val="22"/>
          <w:szCs w:val="22"/>
        </w:rPr>
      </w:pPr>
    </w:p>
    <w:p w:rsidR="001456BB" w:rsidRPr="00CB1345" w:rsidRDefault="001456BB" w:rsidP="001456BB">
      <w:pPr>
        <w:jc w:val="center"/>
        <w:rPr>
          <w:rFonts w:ascii="Arial" w:hAnsi="Arial"/>
          <w:b/>
          <w:smallCaps/>
          <w:sz w:val="22"/>
          <w:szCs w:val="22"/>
        </w:rPr>
      </w:pPr>
      <w:r w:rsidRPr="00CB1345">
        <w:rPr>
          <w:rFonts w:ascii="Arial" w:hAnsi="Arial"/>
          <w:b/>
          <w:smallCaps/>
          <w:sz w:val="22"/>
          <w:szCs w:val="22"/>
        </w:rPr>
        <w:t>Члан 11.</w:t>
      </w:r>
    </w:p>
    <w:p w:rsidR="001456BB" w:rsidRPr="00CB1345" w:rsidRDefault="001456BB" w:rsidP="001456BB">
      <w:pPr>
        <w:jc w:val="both"/>
        <w:rPr>
          <w:rFonts w:ascii="Arial" w:hAnsi="Arial" w:cs="Arial"/>
          <w:sz w:val="22"/>
          <w:szCs w:val="22"/>
        </w:rPr>
      </w:pPr>
      <w:r w:rsidRPr="00CB1345">
        <w:rPr>
          <w:rFonts w:ascii="Arial" w:hAnsi="Arial" w:cs="Arial"/>
          <w:sz w:val="22"/>
          <w:szCs w:val="22"/>
        </w:rPr>
        <w:t xml:space="preserve">Уговорене консултантске услуге које су предмет овог уговора ће се извршавати </w:t>
      </w:r>
      <w:r w:rsidRPr="00CB1345">
        <w:rPr>
          <w:rFonts w:ascii="Arial" w:hAnsi="Arial"/>
          <w:sz w:val="22"/>
          <w:szCs w:val="22"/>
        </w:rPr>
        <w:t>до испуњења уговорене вредности из члана 2. став 1. овог уговора</w:t>
      </w:r>
      <w:r w:rsidRPr="00CB1345">
        <w:rPr>
          <w:rFonts w:ascii="Arial" w:hAnsi="Arial" w:cs="Arial"/>
          <w:sz w:val="22"/>
          <w:szCs w:val="22"/>
        </w:rPr>
        <w:t xml:space="preserve">, а најдуже у периоду од 24 месеца од дана </w:t>
      </w:r>
      <w:r w:rsidRPr="00CB1345">
        <w:rPr>
          <w:rFonts w:ascii="Arial" w:hAnsi="Arial"/>
          <w:sz w:val="22"/>
          <w:szCs w:val="22"/>
        </w:rPr>
        <w:t>почетка реализације активности у вези са пружањем уговорених консултантских услуга у складу са чланом 10. овог уговора</w:t>
      </w:r>
      <w:r w:rsidRPr="00CB1345">
        <w:rPr>
          <w:rFonts w:ascii="Arial" w:hAnsi="Arial" w:cs="Arial"/>
          <w:sz w:val="22"/>
          <w:szCs w:val="22"/>
        </w:rPr>
        <w:t>.</w:t>
      </w:r>
    </w:p>
    <w:p w:rsidR="001456BB" w:rsidRPr="00CB1345" w:rsidRDefault="001456BB" w:rsidP="001456BB">
      <w:pPr>
        <w:jc w:val="both"/>
        <w:rPr>
          <w:rFonts w:ascii="Arial" w:hAnsi="Arial" w:cs="Arial"/>
          <w:sz w:val="22"/>
          <w:szCs w:val="22"/>
        </w:rPr>
      </w:pPr>
    </w:p>
    <w:p w:rsidR="001456BB" w:rsidRPr="00CB1345" w:rsidRDefault="001456BB" w:rsidP="001456BB">
      <w:pPr>
        <w:jc w:val="both"/>
        <w:rPr>
          <w:rFonts w:ascii="Arial" w:hAnsi="Arial" w:cs="Arial"/>
          <w:sz w:val="22"/>
          <w:szCs w:val="22"/>
        </w:rPr>
      </w:pPr>
      <w:r w:rsidRPr="00CB1345">
        <w:rPr>
          <w:rFonts w:ascii="Arial" w:hAnsi="Arial" w:cs="Arial"/>
          <w:sz w:val="22"/>
          <w:szCs w:val="22"/>
        </w:rPr>
        <w:t xml:space="preserve">Пружање услуга се врши периодично, за свe време трајања Уговора. </w:t>
      </w:r>
      <w:r w:rsidR="00876253" w:rsidRPr="00CB1345">
        <w:rPr>
          <w:rFonts w:ascii="Arial" w:hAnsi="Arial" w:cs="Arial"/>
          <w:sz w:val="22"/>
          <w:szCs w:val="22"/>
        </w:rPr>
        <w:t>Корисник услуге</w:t>
      </w:r>
      <w:r w:rsidRPr="00CB1345">
        <w:rPr>
          <w:rFonts w:ascii="Arial" w:hAnsi="Arial" w:cs="Arial"/>
          <w:sz w:val="22"/>
          <w:szCs w:val="22"/>
        </w:rPr>
        <w:t xml:space="preserve"> ће захтевати пружање услуга у складу са својим стварним и тренутним потребама.</w:t>
      </w:r>
    </w:p>
    <w:p w:rsidR="001456BB" w:rsidRPr="00CB1345" w:rsidRDefault="001456BB" w:rsidP="001456BB">
      <w:pPr>
        <w:jc w:val="both"/>
        <w:rPr>
          <w:rFonts w:ascii="Arial" w:hAnsi="Arial"/>
          <w:sz w:val="22"/>
          <w:szCs w:val="22"/>
        </w:rPr>
      </w:pPr>
    </w:p>
    <w:p w:rsidR="001456BB" w:rsidRPr="00CB1345" w:rsidRDefault="001456BB" w:rsidP="001456BB">
      <w:pPr>
        <w:jc w:val="center"/>
        <w:rPr>
          <w:rFonts w:ascii="Arial" w:hAnsi="Arial"/>
          <w:b/>
          <w:smallCaps/>
          <w:sz w:val="22"/>
          <w:szCs w:val="22"/>
        </w:rPr>
      </w:pPr>
      <w:r w:rsidRPr="00CB1345">
        <w:rPr>
          <w:rFonts w:ascii="Arial" w:hAnsi="Arial"/>
          <w:b/>
          <w:smallCaps/>
          <w:sz w:val="22"/>
          <w:szCs w:val="22"/>
        </w:rPr>
        <w:t>Члан 12.</w:t>
      </w:r>
    </w:p>
    <w:p w:rsidR="001456BB" w:rsidRPr="00CB1345" w:rsidRDefault="001456BB" w:rsidP="001456BB">
      <w:pPr>
        <w:jc w:val="both"/>
        <w:rPr>
          <w:rFonts w:ascii="Arial" w:hAnsi="Arial"/>
          <w:sz w:val="22"/>
          <w:szCs w:val="22"/>
        </w:rPr>
      </w:pPr>
      <w:r w:rsidRPr="00CB1345">
        <w:rPr>
          <w:rFonts w:ascii="Arial" w:hAnsi="Arial"/>
          <w:sz w:val="22"/>
          <w:szCs w:val="22"/>
        </w:rPr>
        <w:t>Пружалац услуге је дужан да одреди извршиоце</w:t>
      </w:r>
      <w:r w:rsidRPr="00CB1345" w:rsidDel="00B65A1A">
        <w:rPr>
          <w:rFonts w:ascii="Arial" w:hAnsi="Arial"/>
          <w:sz w:val="22"/>
          <w:szCs w:val="22"/>
        </w:rPr>
        <w:t xml:space="preserve"> </w:t>
      </w:r>
      <w:r w:rsidRPr="00CB1345">
        <w:rPr>
          <w:rFonts w:ascii="Arial" w:hAnsi="Arial"/>
          <w:sz w:val="22"/>
          <w:szCs w:val="22"/>
        </w:rPr>
        <w:t xml:space="preserve">које ће пружати уговорене консултантске услуге. Списак извршилаца у којем су наведене квалификације извршилаца и прецизно дефинисане активности које обављају у извршавању уговорених консултантских услуга, на који сагласност даје </w:t>
      </w:r>
      <w:r w:rsidR="00876253" w:rsidRPr="00CB1345">
        <w:rPr>
          <w:rFonts w:ascii="Arial" w:hAnsi="Arial"/>
          <w:sz w:val="22"/>
          <w:szCs w:val="22"/>
        </w:rPr>
        <w:t>Корисник услуге</w:t>
      </w:r>
      <w:r w:rsidRPr="00CB1345">
        <w:rPr>
          <w:rFonts w:ascii="Arial" w:hAnsi="Arial"/>
          <w:sz w:val="22"/>
          <w:szCs w:val="22"/>
        </w:rPr>
        <w:t xml:space="preserve"> садржан је у Прилогу 4. овог уговора. </w:t>
      </w:r>
    </w:p>
    <w:p w:rsidR="001456BB" w:rsidRPr="00CB1345" w:rsidRDefault="001456BB" w:rsidP="001456BB">
      <w:pPr>
        <w:jc w:val="both"/>
        <w:rPr>
          <w:rFonts w:ascii="Arial" w:hAnsi="Arial"/>
          <w:sz w:val="22"/>
          <w:szCs w:val="22"/>
        </w:rPr>
      </w:pPr>
    </w:p>
    <w:p w:rsidR="001456BB" w:rsidRPr="00CB1345" w:rsidRDefault="001456BB" w:rsidP="001456BB">
      <w:pPr>
        <w:jc w:val="both"/>
        <w:rPr>
          <w:rFonts w:ascii="Arial" w:hAnsi="Arial"/>
          <w:sz w:val="22"/>
          <w:szCs w:val="22"/>
        </w:rPr>
      </w:pPr>
      <w:r w:rsidRPr="00CB1345">
        <w:rPr>
          <w:rFonts w:ascii="Arial" w:hAnsi="Arial"/>
          <w:sz w:val="22"/>
          <w:szCs w:val="22"/>
        </w:rPr>
        <w:t xml:space="preserve">Уколико се током извршења уговорених консултантских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w:t>
      </w:r>
      <w:r w:rsidR="00876253" w:rsidRPr="00CB1345">
        <w:rPr>
          <w:rFonts w:ascii="Arial" w:hAnsi="Arial"/>
          <w:sz w:val="22"/>
          <w:szCs w:val="22"/>
        </w:rPr>
        <w:t>Корисника услуге</w:t>
      </w:r>
      <w:r w:rsidRPr="00CB1345">
        <w:rPr>
          <w:rFonts w:ascii="Arial" w:hAnsi="Arial"/>
          <w:sz w:val="22"/>
          <w:szCs w:val="22"/>
        </w:rPr>
        <w:t>.</w:t>
      </w:r>
    </w:p>
    <w:p w:rsidR="001456BB" w:rsidRPr="00CB1345" w:rsidRDefault="001456BB" w:rsidP="001456BB">
      <w:pPr>
        <w:jc w:val="both"/>
        <w:rPr>
          <w:rFonts w:ascii="Arial" w:hAnsi="Arial"/>
          <w:sz w:val="22"/>
          <w:szCs w:val="22"/>
        </w:rPr>
      </w:pPr>
    </w:p>
    <w:p w:rsidR="001456BB" w:rsidRPr="00CB1345" w:rsidRDefault="001456BB" w:rsidP="001456BB">
      <w:pPr>
        <w:jc w:val="both"/>
        <w:rPr>
          <w:rFonts w:ascii="Arial" w:hAnsi="Arial"/>
          <w:sz w:val="22"/>
          <w:szCs w:val="22"/>
        </w:rPr>
      </w:pPr>
      <w:r w:rsidRPr="00CB1345">
        <w:rPr>
          <w:rFonts w:ascii="Arial" w:hAnsi="Arial"/>
          <w:sz w:val="22"/>
          <w:szCs w:val="22"/>
        </w:rPr>
        <w:t xml:space="preserve">Било какве измене списка извршилаца из става 1. овог члана, као и било које друге промене у вези са извршиоцима уговорених консултантских услуга, претходно морају бити одобрене од стране </w:t>
      </w:r>
      <w:r w:rsidR="00876253" w:rsidRPr="00CB1345">
        <w:rPr>
          <w:rFonts w:ascii="Arial" w:hAnsi="Arial"/>
          <w:sz w:val="22"/>
          <w:szCs w:val="22"/>
        </w:rPr>
        <w:t>Корисника услуге</w:t>
      </w:r>
      <w:r w:rsidRPr="00CB1345">
        <w:rPr>
          <w:rFonts w:ascii="Arial" w:hAnsi="Arial"/>
          <w:sz w:val="22"/>
          <w:szCs w:val="22"/>
        </w:rPr>
        <w:t xml:space="preserve"> у писаној форми. </w:t>
      </w:r>
    </w:p>
    <w:p w:rsidR="001456BB" w:rsidRPr="00CB1345" w:rsidRDefault="001456BB" w:rsidP="001456BB">
      <w:pPr>
        <w:jc w:val="both"/>
        <w:rPr>
          <w:rFonts w:ascii="Arial" w:hAnsi="Arial"/>
          <w:sz w:val="22"/>
          <w:szCs w:val="22"/>
        </w:rPr>
      </w:pPr>
    </w:p>
    <w:p w:rsidR="001456BB" w:rsidRPr="00CB1345" w:rsidRDefault="00876253" w:rsidP="001456BB">
      <w:pPr>
        <w:jc w:val="both"/>
        <w:rPr>
          <w:rFonts w:ascii="Arial" w:hAnsi="Arial"/>
          <w:sz w:val="22"/>
          <w:szCs w:val="22"/>
        </w:rPr>
      </w:pPr>
      <w:r w:rsidRPr="00CB1345">
        <w:rPr>
          <w:rFonts w:ascii="Arial" w:hAnsi="Arial"/>
          <w:sz w:val="22"/>
          <w:szCs w:val="22"/>
        </w:rPr>
        <w:t>Корисник услуге</w:t>
      </w:r>
      <w:r w:rsidR="001456BB" w:rsidRPr="00CB1345">
        <w:rPr>
          <w:rFonts w:ascii="Arial" w:hAnsi="Arial"/>
          <w:sz w:val="22"/>
          <w:szCs w:val="22"/>
        </w:rPr>
        <w:t xml:space="preserve"> задржава право да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 а што је Пружалац услуге дужан да учини у примереном року, у супротном овај уговор ће се сматрати раскинутим кривицом Пружаоца услуге.</w:t>
      </w:r>
    </w:p>
    <w:p w:rsidR="001456BB" w:rsidRPr="00CB1345" w:rsidRDefault="001456BB" w:rsidP="001456BB">
      <w:pPr>
        <w:jc w:val="both"/>
        <w:rPr>
          <w:rFonts w:ascii="Arial" w:hAnsi="Arial"/>
          <w:sz w:val="22"/>
          <w:szCs w:val="22"/>
        </w:rPr>
      </w:pPr>
    </w:p>
    <w:p w:rsidR="001456BB" w:rsidRPr="00CB1345" w:rsidRDefault="001456BB" w:rsidP="001456BB">
      <w:pPr>
        <w:jc w:val="both"/>
        <w:rPr>
          <w:rFonts w:ascii="Arial" w:hAnsi="Arial"/>
          <w:sz w:val="22"/>
          <w:szCs w:val="22"/>
        </w:rPr>
      </w:pPr>
      <w:r w:rsidRPr="00CB1345">
        <w:rPr>
          <w:rFonts w:ascii="Arial" w:hAnsi="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1456BB" w:rsidRPr="00CB1345" w:rsidRDefault="001456BB" w:rsidP="001456BB">
      <w:pPr>
        <w:jc w:val="both"/>
        <w:rPr>
          <w:rFonts w:ascii="Arial" w:hAnsi="Arial"/>
          <w:sz w:val="22"/>
          <w:szCs w:val="22"/>
        </w:rPr>
      </w:pPr>
    </w:p>
    <w:p w:rsidR="001456BB" w:rsidRPr="00CB1345" w:rsidRDefault="001456BB" w:rsidP="001456BB">
      <w:pPr>
        <w:jc w:val="both"/>
        <w:rPr>
          <w:rFonts w:ascii="Arial" w:hAnsi="Arial"/>
          <w:sz w:val="22"/>
          <w:szCs w:val="22"/>
        </w:rPr>
      </w:pPr>
      <w:r w:rsidRPr="00CB1345">
        <w:rPr>
          <w:rFonts w:ascii="Arial" w:hAnsi="Arial"/>
          <w:sz w:val="22"/>
          <w:szCs w:val="22"/>
        </w:rPr>
        <w:t xml:space="preserve">Писано одобрење </w:t>
      </w:r>
      <w:r w:rsidR="00876253" w:rsidRPr="00CB1345">
        <w:rPr>
          <w:rFonts w:ascii="Arial" w:hAnsi="Arial"/>
          <w:sz w:val="22"/>
          <w:szCs w:val="22"/>
        </w:rPr>
        <w:t>Корисника услуге</w:t>
      </w:r>
      <w:r w:rsidRPr="00CB1345">
        <w:rPr>
          <w:rFonts w:ascii="Arial" w:hAnsi="Arial"/>
          <w:sz w:val="22"/>
          <w:szCs w:val="22"/>
        </w:rPr>
        <w:t>, за замену извршиоца, из става 2. овог члана је саставни део Прилога 4. овог уговора, па Уговорне стране неће закључивати посебан анекс овог уговора ради промене појединачних извршилаца.</w:t>
      </w:r>
    </w:p>
    <w:p w:rsidR="001456BB" w:rsidRPr="00CB1345" w:rsidRDefault="001456BB" w:rsidP="001456BB">
      <w:pPr>
        <w:jc w:val="both"/>
        <w:rPr>
          <w:rFonts w:ascii="Arial" w:hAnsi="Arial"/>
          <w:sz w:val="22"/>
          <w:szCs w:val="22"/>
        </w:rPr>
      </w:pPr>
    </w:p>
    <w:p w:rsidR="001456BB" w:rsidRPr="00CB1345" w:rsidRDefault="001456BB" w:rsidP="001456BB">
      <w:pPr>
        <w:jc w:val="center"/>
        <w:rPr>
          <w:rFonts w:ascii="Arial" w:hAnsi="Arial"/>
          <w:b/>
          <w:smallCaps/>
          <w:sz w:val="22"/>
          <w:szCs w:val="22"/>
        </w:rPr>
      </w:pPr>
      <w:r w:rsidRPr="00CB1345">
        <w:rPr>
          <w:rFonts w:ascii="Arial" w:hAnsi="Arial"/>
          <w:b/>
          <w:smallCaps/>
          <w:sz w:val="22"/>
          <w:szCs w:val="22"/>
        </w:rPr>
        <w:t>Члан 13.</w:t>
      </w:r>
    </w:p>
    <w:p w:rsidR="001456BB" w:rsidRPr="00CB1345" w:rsidRDefault="001456BB" w:rsidP="001456BB">
      <w:pPr>
        <w:jc w:val="both"/>
        <w:rPr>
          <w:rFonts w:ascii="Arial" w:hAnsi="Arial"/>
          <w:sz w:val="22"/>
          <w:szCs w:val="22"/>
        </w:rPr>
      </w:pPr>
      <w:r w:rsidRPr="00CB1345">
        <w:rPr>
          <w:rFonts w:ascii="Arial" w:hAnsi="Arial"/>
          <w:sz w:val="22"/>
          <w:szCs w:val="22"/>
        </w:rPr>
        <w:t xml:space="preserve">Пружалац услуге је дужан да у тренутку закључења Уговора, а најкасније у року од 8 (осам) дана од дана закључења Уговора, као одложни услов из члана 74. став 2. Закона о облигационим односима, преда </w:t>
      </w:r>
      <w:r w:rsidR="00CB1345" w:rsidRPr="00CB1345">
        <w:rPr>
          <w:rFonts w:ascii="Arial" w:hAnsi="Arial"/>
          <w:sz w:val="22"/>
          <w:szCs w:val="22"/>
          <w:lang w:val="sr-Cyrl-CS"/>
        </w:rPr>
        <w:t>Кориснику услуге</w:t>
      </w:r>
      <w:r w:rsidR="00CB1345" w:rsidRPr="00CB1345">
        <w:rPr>
          <w:rFonts w:ascii="Arial" w:hAnsi="Arial"/>
          <w:sz w:val="22"/>
          <w:szCs w:val="22"/>
        </w:rPr>
        <w:t xml:space="preserve"> </w:t>
      </w:r>
      <w:r w:rsidRPr="00CB1345">
        <w:rPr>
          <w:rFonts w:ascii="Arial" w:hAnsi="Arial"/>
          <w:sz w:val="22"/>
          <w:szCs w:val="22"/>
        </w:rPr>
        <w:t>неопозиву, безусловну (без приговора) и на први позив наплативу банкарску гаранцију за добро извршење посла (уговорених консултантских услуга) у износу од _____________ _____ динара</w:t>
      </w:r>
      <w:r w:rsidRPr="00CB1345">
        <w:rPr>
          <w:sz w:val="22"/>
          <w:szCs w:val="22"/>
        </w:rPr>
        <w:t xml:space="preserve">, </w:t>
      </w:r>
      <w:r w:rsidRPr="00CB1345">
        <w:rPr>
          <w:rFonts w:ascii="Arial" w:hAnsi="Arial"/>
          <w:sz w:val="22"/>
          <w:szCs w:val="22"/>
        </w:rPr>
        <w:t xml:space="preserve">а што представља 10% уговорене вредности из члана 2. став 1. овог уговора, са роком важења 30 дана дужим од дана </w:t>
      </w:r>
      <w:r w:rsidRPr="00CB1345">
        <w:rPr>
          <w:rFonts w:ascii="Arial" w:hAnsi="Arial" w:cs="Arial"/>
          <w:sz w:val="22"/>
          <w:szCs w:val="22"/>
        </w:rPr>
        <w:t>истека рока за коначно извршење посла</w:t>
      </w:r>
      <w:r w:rsidRPr="00CB1345">
        <w:rPr>
          <w:rFonts w:ascii="Arial" w:hAnsi="Arial"/>
          <w:sz w:val="22"/>
          <w:szCs w:val="22"/>
        </w:rPr>
        <w:t>.</w:t>
      </w:r>
    </w:p>
    <w:p w:rsidR="001456BB" w:rsidRPr="00CB1345" w:rsidRDefault="001456BB" w:rsidP="001456BB">
      <w:pPr>
        <w:jc w:val="both"/>
        <w:rPr>
          <w:rFonts w:ascii="Arial" w:eastAsia="Calibri" w:hAnsi="Arial" w:cs="Arial"/>
          <w:sz w:val="22"/>
          <w:szCs w:val="22"/>
        </w:rPr>
      </w:pPr>
    </w:p>
    <w:p w:rsidR="001456BB" w:rsidRPr="00CB1345" w:rsidRDefault="00876253" w:rsidP="001456BB">
      <w:pPr>
        <w:jc w:val="both"/>
        <w:rPr>
          <w:rFonts w:ascii="Arial" w:eastAsia="Calibri" w:hAnsi="Arial" w:cs="Arial"/>
          <w:sz w:val="22"/>
          <w:szCs w:val="22"/>
        </w:rPr>
      </w:pPr>
      <w:r w:rsidRPr="00CB1345">
        <w:rPr>
          <w:rFonts w:ascii="Arial" w:eastAsia="Calibri" w:hAnsi="Arial" w:cs="Arial"/>
          <w:sz w:val="22"/>
          <w:szCs w:val="22"/>
        </w:rPr>
        <w:t>Корисник услуге</w:t>
      </w:r>
      <w:r w:rsidR="001456BB" w:rsidRPr="00CB1345">
        <w:rPr>
          <w:rFonts w:ascii="Arial" w:eastAsia="Calibri" w:hAnsi="Arial" w:cs="Arial"/>
          <w:sz w:val="22"/>
          <w:szCs w:val="22"/>
        </w:rPr>
        <w:t xml:space="preserve"> може поднети гаранцију на наплату, у било ком од случајева неизвршења и/или неблаговременог извршења и/или делимичног извршења и/или неквалитетног извршења било које од уговорених обавеза Пружаоца услуг</w:t>
      </w:r>
      <w:r w:rsidR="001456BB" w:rsidRPr="00CB1345">
        <w:rPr>
          <w:rFonts w:ascii="Arial" w:eastAsia="Calibri" w:hAnsi="Arial" w:cs="Arial"/>
          <w:sz w:val="22"/>
          <w:szCs w:val="22"/>
          <w:lang w:eastAsia="sr-Latn-CS"/>
        </w:rPr>
        <w:t>е</w:t>
      </w:r>
      <w:r w:rsidR="001456BB" w:rsidRPr="00CB1345">
        <w:rPr>
          <w:rFonts w:ascii="Arial" w:eastAsia="Calibri" w:hAnsi="Arial" w:cs="Arial"/>
          <w:sz w:val="22"/>
          <w:szCs w:val="22"/>
        </w:rPr>
        <w:t>.</w:t>
      </w:r>
    </w:p>
    <w:p w:rsidR="001456BB" w:rsidRPr="00CB1345" w:rsidRDefault="001456BB" w:rsidP="001456BB">
      <w:pPr>
        <w:tabs>
          <w:tab w:val="left" w:pos="2220"/>
        </w:tabs>
        <w:jc w:val="both"/>
        <w:rPr>
          <w:rFonts w:ascii="Arial" w:hAnsi="Arial"/>
          <w:sz w:val="22"/>
          <w:szCs w:val="22"/>
        </w:rPr>
      </w:pPr>
    </w:p>
    <w:p w:rsidR="001456BB" w:rsidRPr="00CB1345" w:rsidRDefault="001456BB" w:rsidP="001456BB">
      <w:pPr>
        <w:tabs>
          <w:tab w:val="left" w:pos="360"/>
          <w:tab w:val="left" w:pos="1420"/>
        </w:tabs>
        <w:jc w:val="both"/>
        <w:rPr>
          <w:rFonts w:ascii="Arial" w:hAnsi="Arial"/>
          <w:sz w:val="22"/>
          <w:szCs w:val="22"/>
        </w:rPr>
      </w:pPr>
      <w:r w:rsidRPr="00CB1345">
        <w:rPr>
          <w:rFonts w:ascii="Arial" w:hAnsi="Arial"/>
          <w:sz w:val="22"/>
          <w:szCs w:val="22"/>
        </w:rPr>
        <w:t>Ако се за време трајања Уговора промене рокови за извршење уговорених консултанских услуга у складу са чланом 19. овог уговора, важност банкарске гаранције мора се продужити.</w:t>
      </w:r>
    </w:p>
    <w:p w:rsidR="001456BB" w:rsidRPr="00CB1345" w:rsidRDefault="001456BB" w:rsidP="001456BB">
      <w:pPr>
        <w:pStyle w:val="ArrialNarrow"/>
        <w:spacing w:after="0"/>
        <w:rPr>
          <w:rFonts w:ascii="Arial" w:hAnsi="Arial"/>
          <w:sz w:val="22"/>
          <w:szCs w:val="22"/>
        </w:rPr>
      </w:pPr>
    </w:p>
    <w:p w:rsidR="001456BB" w:rsidRPr="00CB1345" w:rsidRDefault="001456BB" w:rsidP="001456BB">
      <w:pPr>
        <w:jc w:val="center"/>
        <w:rPr>
          <w:rFonts w:ascii="Arial" w:hAnsi="Arial"/>
          <w:b/>
          <w:smallCaps/>
          <w:sz w:val="22"/>
          <w:szCs w:val="22"/>
        </w:rPr>
      </w:pPr>
      <w:r w:rsidRPr="00CB1345">
        <w:rPr>
          <w:rFonts w:ascii="Arial" w:hAnsi="Arial"/>
          <w:b/>
          <w:smallCaps/>
          <w:sz w:val="22"/>
          <w:szCs w:val="22"/>
        </w:rPr>
        <w:t>Члан 14.</w:t>
      </w:r>
    </w:p>
    <w:p w:rsidR="001456BB" w:rsidRPr="00CB1345" w:rsidRDefault="001456BB" w:rsidP="001456BB">
      <w:pPr>
        <w:jc w:val="both"/>
        <w:rPr>
          <w:rFonts w:ascii="Arial" w:hAnsi="Arial"/>
          <w:sz w:val="22"/>
          <w:szCs w:val="22"/>
        </w:rPr>
      </w:pPr>
      <w:r w:rsidRPr="00CB1345">
        <w:rPr>
          <w:rFonts w:ascii="Arial" w:hAnsi="Arial"/>
          <w:sz w:val="22"/>
          <w:szCs w:val="22"/>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w:t>
      </w:r>
      <w:r w:rsidRPr="00CB1345">
        <w:rPr>
          <w:rFonts w:ascii="Arial" w:hAnsi="Arial"/>
          <w:sz w:val="22"/>
          <w:szCs w:val="22"/>
        </w:rPr>
        <w:lastRenderedPageBreak/>
        <w:t xml:space="preserve">којих дођу у вези са реализацијом уговорених консултантских услуга из Прилога 2. овог уговора и да их користе искључиво за пружање тих услуга, а у складу са Уговором о чувању пословне тајне и поверљивих информација који као Прилог 7. чини саставни део  овог уговора. </w:t>
      </w:r>
    </w:p>
    <w:p w:rsidR="001456BB" w:rsidRPr="00CB1345" w:rsidRDefault="001456BB" w:rsidP="001456BB">
      <w:pPr>
        <w:jc w:val="both"/>
        <w:rPr>
          <w:rFonts w:ascii="Arial" w:hAnsi="Arial"/>
          <w:color w:val="FF0000"/>
          <w:sz w:val="22"/>
          <w:szCs w:val="22"/>
        </w:rPr>
      </w:pPr>
    </w:p>
    <w:p w:rsidR="001456BB" w:rsidRPr="00CB1345" w:rsidRDefault="001456BB" w:rsidP="001456BB">
      <w:pPr>
        <w:jc w:val="both"/>
        <w:rPr>
          <w:rFonts w:ascii="Arial" w:hAnsi="Arial"/>
          <w:sz w:val="22"/>
          <w:szCs w:val="22"/>
        </w:rPr>
      </w:pPr>
      <w:r w:rsidRPr="00CB1345">
        <w:rPr>
          <w:rFonts w:ascii="Arial" w:hAnsi="Arial"/>
          <w:sz w:val="22"/>
          <w:szCs w:val="22"/>
        </w:rPr>
        <w:t xml:space="preserve">Информације, подаци и документација које је </w:t>
      </w:r>
      <w:r w:rsidR="00876253" w:rsidRPr="00CB1345">
        <w:rPr>
          <w:rFonts w:ascii="Arial" w:hAnsi="Arial"/>
          <w:sz w:val="22"/>
          <w:szCs w:val="22"/>
        </w:rPr>
        <w:t>Корисник услуге</w:t>
      </w:r>
      <w:r w:rsidRPr="00CB1345">
        <w:rPr>
          <w:rFonts w:ascii="Arial" w:hAnsi="Arial"/>
          <w:sz w:val="22"/>
          <w:szCs w:val="22"/>
        </w:rPr>
        <w:t xml:space="preserve">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w:t>
      </w:r>
      <w:r w:rsidR="00876253" w:rsidRPr="00CB1345">
        <w:rPr>
          <w:rFonts w:ascii="Arial" w:hAnsi="Arial"/>
          <w:sz w:val="22"/>
          <w:szCs w:val="22"/>
        </w:rPr>
        <w:t>Корисника услуге</w:t>
      </w:r>
      <w:r w:rsidRPr="00CB1345">
        <w:rPr>
          <w:rFonts w:ascii="Arial" w:hAnsi="Arial"/>
          <w:sz w:val="22"/>
          <w:szCs w:val="22"/>
        </w:rPr>
        <w:t xml:space="preserve">. </w:t>
      </w:r>
    </w:p>
    <w:p w:rsidR="001456BB" w:rsidRPr="00CB1345" w:rsidRDefault="001456BB" w:rsidP="001456BB">
      <w:pPr>
        <w:jc w:val="center"/>
        <w:rPr>
          <w:rFonts w:ascii="Arial" w:hAnsi="Arial"/>
          <w:b/>
          <w:sz w:val="22"/>
          <w:szCs w:val="22"/>
        </w:rPr>
      </w:pPr>
    </w:p>
    <w:p w:rsidR="001456BB" w:rsidRPr="00CB1345" w:rsidRDefault="001456BB" w:rsidP="001456BB">
      <w:pPr>
        <w:jc w:val="center"/>
        <w:rPr>
          <w:rFonts w:ascii="Arial" w:hAnsi="Arial"/>
          <w:b/>
          <w:sz w:val="22"/>
          <w:szCs w:val="22"/>
        </w:rPr>
      </w:pPr>
      <w:r w:rsidRPr="00CB1345">
        <w:rPr>
          <w:rFonts w:ascii="Arial" w:hAnsi="Arial"/>
          <w:b/>
          <w:smallCaps/>
          <w:sz w:val="22"/>
          <w:szCs w:val="22"/>
        </w:rPr>
        <w:t xml:space="preserve">Члан </w:t>
      </w:r>
      <w:r w:rsidRPr="00CB1345">
        <w:rPr>
          <w:rFonts w:ascii="Arial" w:hAnsi="Arial"/>
          <w:b/>
          <w:sz w:val="22"/>
          <w:szCs w:val="22"/>
        </w:rPr>
        <w:t>15.</w:t>
      </w:r>
    </w:p>
    <w:p w:rsidR="001456BB" w:rsidRPr="00CB1345" w:rsidRDefault="001456BB" w:rsidP="001456BB">
      <w:pPr>
        <w:jc w:val="both"/>
        <w:rPr>
          <w:rFonts w:ascii="Arial" w:hAnsi="Arial"/>
          <w:sz w:val="22"/>
          <w:szCs w:val="22"/>
        </w:rPr>
      </w:pPr>
      <w:r w:rsidRPr="00CB1345">
        <w:rPr>
          <w:rFonts w:ascii="Arial" w:hAnsi="Arial"/>
          <w:sz w:val="22"/>
          <w:szCs w:val="22"/>
        </w:rPr>
        <w:t xml:space="preserve">Пружалац услуге је дужан да у свим стручним стварима пружи уговорене консултантске услуге </w:t>
      </w:r>
      <w:r w:rsidR="00CB1345" w:rsidRPr="00CB1345">
        <w:rPr>
          <w:rFonts w:ascii="Arial" w:hAnsi="Arial"/>
          <w:sz w:val="22"/>
          <w:szCs w:val="22"/>
          <w:lang w:val="sr-Cyrl-CS"/>
        </w:rPr>
        <w:t>Кориснику услуге</w:t>
      </w:r>
      <w:r w:rsidRPr="00CB1345">
        <w:rPr>
          <w:rFonts w:ascii="Arial" w:hAnsi="Arial"/>
          <w:sz w:val="22"/>
          <w:szCs w:val="22"/>
        </w:rPr>
        <w:t xml:space="preserve"> у складу са својим целокупним знањем и искуством које поседује и обезбеди сва обавештења </w:t>
      </w:r>
      <w:r w:rsidR="00CB1345" w:rsidRPr="00CB1345">
        <w:rPr>
          <w:rFonts w:ascii="Arial" w:hAnsi="Arial"/>
          <w:sz w:val="22"/>
          <w:szCs w:val="22"/>
          <w:lang w:val="sr-Cyrl-CS"/>
        </w:rPr>
        <w:t>Кориснику услуге</w:t>
      </w:r>
      <w:r w:rsidR="00CB1345" w:rsidRPr="00CB1345">
        <w:rPr>
          <w:rFonts w:ascii="Arial" w:hAnsi="Arial"/>
          <w:sz w:val="22"/>
          <w:szCs w:val="22"/>
        </w:rPr>
        <w:t xml:space="preserve"> </w:t>
      </w:r>
      <w:r w:rsidRPr="00CB1345">
        <w:rPr>
          <w:rFonts w:ascii="Arial" w:hAnsi="Arial"/>
          <w:sz w:val="22"/>
          <w:szCs w:val="22"/>
        </w:rPr>
        <w:t xml:space="preserve">о унапређењима и побољшањима, иновацијама и техничким достигнућима, која се односе на предмет овог уговора. </w:t>
      </w:r>
    </w:p>
    <w:p w:rsidR="001456BB" w:rsidRPr="00CB1345" w:rsidRDefault="001456BB" w:rsidP="001456BB">
      <w:pPr>
        <w:jc w:val="both"/>
        <w:rPr>
          <w:rFonts w:ascii="Arial" w:hAnsi="Arial"/>
          <w:sz w:val="22"/>
          <w:szCs w:val="22"/>
        </w:rPr>
      </w:pPr>
    </w:p>
    <w:p w:rsidR="001456BB" w:rsidRPr="00CB1345" w:rsidRDefault="001456BB" w:rsidP="001456BB">
      <w:pPr>
        <w:jc w:val="both"/>
        <w:rPr>
          <w:rFonts w:ascii="Arial" w:hAnsi="Arial"/>
          <w:sz w:val="22"/>
          <w:szCs w:val="22"/>
        </w:rPr>
      </w:pPr>
      <w:r w:rsidRPr="00CB1345">
        <w:rPr>
          <w:rFonts w:ascii="Arial" w:hAnsi="Arial"/>
          <w:sz w:val="22"/>
          <w:szCs w:val="22"/>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rsidR="001456BB" w:rsidRPr="00CB1345" w:rsidRDefault="001456BB" w:rsidP="001456BB">
      <w:pPr>
        <w:jc w:val="both"/>
        <w:rPr>
          <w:rFonts w:ascii="Arial" w:hAnsi="Arial"/>
          <w:sz w:val="22"/>
          <w:szCs w:val="22"/>
        </w:rPr>
      </w:pPr>
    </w:p>
    <w:p w:rsidR="001456BB" w:rsidRPr="00CB1345" w:rsidRDefault="001456BB" w:rsidP="001456BB">
      <w:pPr>
        <w:jc w:val="both"/>
        <w:rPr>
          <w:rFonts w:ascii="Arial" w:hAnsi="Arial"/>
          <w:sz w:val="22"/>
          <w:szCs w:val="22"/>
        </w:rPr>
      </w:pPr>
      <w:r w:rsidRPr="00CB1345">
        <w:rPr>
          <w:rFonts w:ascii="Arial" w:hAnsi="Arial"/>
          <w:sz w:val="22"/>
          <w:szCs w:val="22"/>
        </w:rPr>
        <w:t>Пружалац услуге је дужан да пружи уговорене консултантске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rsidR="001456BB" w:rsidRPr="00CB1345" w:rsidRDefault="001456BB" w:rsidP="001456BB">
      <w:pPr>
        <w:rPr>
          <w:rFonts w:ascii="Arial" w:hAnsi="Arial"/>
          <w:sz w:val="22"/>
          <w:szCs w:val="22"/>
        </w:rPr>
      </w:pPr>
    </w:p>
    <w:p w:rsidR="001456BB" w:rsidRPr="00CB1345" w:rsidRDefault="001456BB" w:rsidP="001456BB">
      <w:pPr>
        <w:jc w:val="center"/>
        <w:rPr>
          <w:rFonts w:ascii="Arial" w:hAnsi="Arial"/>
          <w:b/>
          <w:smallCaps/>
          <w:sz w:val="22"/>
          <w:szCs w:val="22"/>
        </w:rPr>
      </w:pPr>
      <w:r w:rsidRPr="00CB1345">
        <w:rPr>
          <w:rFonts w:ascii="Arial" w:hAnsi="Arial"/>
          <w:b/>
          <w:smallCaps/>
          <w:sz w:val="22"/>
          <w:szCs w:val="22"/>
        </w:rPr>
        <w:t>Члан 16.</w:t>
      </w:r>
    </w:p>
    <w:p w:rsidR="001456BB" w:rsidRPr="00CB1345" w:rsidRDefault="00876253" w:rsidP="001456BB">
      <w:pPr>
        <w:jc w:val="both"/>
        <w:rPr>
          <w:rFonts w:ascii="Arial" w:hAnsi="Arial"/>
          <w:sz w:val="22"/>
          <w:szCs w:val="22"/>
        </w:rPr>
      </w:pPr>
      <w:r w:rsidRPr="00CB1345">
        <w:rPr>
          <w:rFonts w:ascii="Arial" w:hAnsi="Arial"/>
          <w:sz w:val="22"/>
          <w:szCs w:val="22"/>
        </w:rPr>
        <w:t>Корисник услуге</w:t>
      </w:r>
      <w:r w:rsidR="001456BB" w:rsidRPr="00CB1345">
        <w:rPr>
          <w:rFonts w:ascii="Arial" w:hAnsi="Arial"/>
          <w:sz w:val="22"/>
          <w:szCs w:val="22"/>
        </w:rPr>
        <w:t xml:space="preserve">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1456BB" w:rsidRPr="00CB1345" w:rsidRDefault="001456BB" w:rsidP="001456BB">
      <w:pPr>
        <w:jc w:val="center"/>
        <w:rPr>
          <w:rFonts w:ascii="Arial" w:hAnsi="Arial"/>
          <w:b/>
          <w:smallCaps/>
          <w:sz w:val="22"/>
          <w:szCs w:val="22"/>
        </w:rPr>
      </w:pPr>
    </w:p>
    <w:p w:rsidR="001456BB" w:rsidRPr="00CB1345" w:rsidRDefault="001456BB" w:rsidP="001456BB">
      <w:pPr>
        <w:jc w:val="center"/>
        <w:rPr>
          <w:rFonts w:ascii="Arial" w:hAnsi="Arial"/>
          <w:b/>
          <w:smallCaps/>
          <w:sz w:val="22"/>
          <w:szCs w:val="22"/>
        </w:rPr>
      </w:pPr>
      <w:r w:rsidRPr="00CB1345">
        <w:rPr>
          <w:rFonts w:ascii="Arial" w:hAnsi="Arial"/>
          <w:b/>
          <w:smallCaps/>
          <w:sz w:val="22"/>
          <w:szCs w:val="22"/>
        </w:rPr>
        <w:t>Члан 17.</w:t>
      </w:r>
    </w:p>
    <w:p w:rsidR="001456BB" w:rsidRPr="00CB1345" w:rsidRDefault="001456BB" w:rsidP="001456BB">
      <w:pPr>
        <w:jc w:val="both"/>
        <w:rPr>
          <w:rFonts w:ascii="Arial" w:hAnsi="Arial"/>
          <w:sz w:val="22"/>
          <w:szCs w:val="22"/>
        </w:rPr>
      </w:pPr>
      <w:r w:rsidRPr="00CB1345">
        <w:rPr>
          <w:rFonts w:ascii="Arial" w:hAnsi="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1456BB" w:rsidRPr="00CB1345" w:rsidRDefault="001456BB" w:rsidP="001456BB">
      <w:pPr>
        <w:jc w:val="center"/>
        <w:rPr>
          <w:rFonts w:ascii="Arial" w:hAnsi="Arial"/>
          <w:b/>
          <w:smallCaps/>
          <w:sz w:val="22"/>
          <w:szCs w:val="22"/>
        </w:rPr>
      </w:pPr>
    </w:p>
    <w:p w:rsidR="001456BB" w:rsidRPr="00CB1345" w:rsidRDefault="001456BB" w:rsidP="001456BB">
      <w:pPr>
        <w:jc w:val="center"/>
        <w:rPr>
          <w:rFonts w:ascii="Arial" w:hAnsi="Arial"/>
          <w:sz w:val="22"/>
          <w:szCs w:val="22"/>
        </w:rPr>
      </w:pPr>
      <w:r w:rsidRPr="00CB1345">
        <w:rPr>
          <w:rFonts w:ascii="Arial" w:hAnsi="Arial"/>
          <w:b/>
          <w:smallCaps/>
          <w:sz w:val="22"/>
          <w:szCs w:val="22"/>
        </w:rPr>
        <w:t>Члан 18.</w:t>
      </w:r>
    </w:p>
    <w:p w:rsidR="001456BB" w:rsidRPr="00CB1345" w:rsidRDefault="00876253" w:rsidP="001456BB">
      <w:pPr>
        <w:jc w:val="both"/>
        <w:rPr>
          <w:rFonts w:ascii="Arial" w:hAnsi="Arial" w:cs="Arial"/>
          <w:sz w:val="22"/>
          <w:szCs w:val="22"/>
        </w:rPr>
      </w:pPr>
      <w:r w:rsidRPr="00CB1345">
        <w:rPr>
          <w:rFonts w:ascii="Arial" w:hAnsi="Arial" w:cs="Arial"/>
          <w:sz w:val="22"/>
          <w:szCs w:val="22"/>
        </w:rPr>
        <w:t>Корисник услуге</w:t>
      </w:r>
      <w:r w:rsidR="001456BB" w:rsidRPr="00CB1345">
        <w:rPr>
          <w:rFonts w:ascii="Arial" w:hAnsi="Arial" w:cs="Arial"/>
          <w:sz w:val="22"/>
          <w:szCs w:val="22"/>
        </w:rPr>
        <w:t xml:space="preserve"> има право трајног и неограниченог коришћења свих докумената која Пружалац услуге сачињава у вршењу услуга које су предмет овог уговора, без икакве посебне накнаде осим уговорене цене.</w:t>
      </w:r>
    </w:p>
    <w:p w:rsidR="001456BB" w:rsidRPr="00CB1345" w:rsidRDefault="001456BB" w:rsidP="001456BB">
      <w:pPr>
        <w:jc w:val="both"/>
        <w:rPr>
          <w:rFonts w:ascii="Arial" w:hAnsi="Arial" w:cs="Arial"/>
          <w:sz w:val="22"/>
          <w:szCs w:val="22"/>
        </w:rPr>
      </w:pPr>
    </w:p>
    <w:p w:rsidR="001456BB" w:rsidRPr="00CB1345" w:rsidRDefault="00876253" w:rsidP="001456BB">
      <w:pPr>
        <w:jc w:val="both"/>
        <w:rPr>
          <w:rFonts w:ascii="Arial" w:hAnsi="Arial" w:cs="Arial"/>
          <w:sz w:val="22"/>
          <w:szCs w:val="22"/>
        </w:rPr>
      </w:pPr>
      <w:r w:rsidRPr="00CB1345">
        <w:rPr>
          <w:rFonts w:ascii="Arial" w:hAnsi="Arial" w:cs="Arial"/>
          <w:sz w:val="22"/>
          <w:szCs w:val="22"/>
        </w:rPr>
        <w:t>Корисник услуге</w:t>
      </w:r>
      <w:r w:rsidR="001456BB" w:rsidRPr="00CB1345">
        <w:rPr>
          <w:rFonts w:ascii="Arial" w:hAnsi="Arial" w:cs="Arial"/>
          <w:sz w:val="22"/>
          <w:szCs w:val="22"/>
        </w:rPr>
        <w:t xml:space="preserve"> може право из претходног става овог члана да оствари у зависним привредним друштвима чији је оснивач, привредним друштвима у којима је члан без посебне сагласности Пружаоца услуге.</w:t>
      </w:r>
    </w:p>
    <w:p w:rsidR="001456BB" w:rsidRPr="00CB1345" w:rsidRDefault="001456BB" w:rsidP="001456BB">
      <w:pPr>
        <w:jc w:val="both"/>
        <w:rPr>
          <w:rFonts w:ascii="Arial" w:hAnsi="Arial" w:cs="Arial"/>
          <w:sz w:val="22"/>
          <w:szCs w:val="22"/>
        </w:rPr>
      </w:pPr>
    </w:p>
    <w:p w:rsidR="001456BB" w:rsidRPr="00CB1345" w:rsidRDefault="001456BB" w:rsidP="001456BB">
      <w:pPr>
        <w:jc w:val="both"/>
        <w:rPr>
          <w:rFonts w:ascii="Arial" w:hAnsi="Arial" w:cs="Arial"/>
          <w:sz w:val="22"/>
          <w:szCs w:val="22"/>
        </w:rPr>
      </w:pPr>
      <w:r w:rsidRPr="00CB1345">
        <w:rPr>
          <w:rFonts w:ascii="Arial" w:hAnsi="Arial" w:cs="Arial"/>
          <w:sz w:val="22"/>
          <w:szCs w:val="22"/>
          <w:lang w:val="en-GB"/>
        </w:rPr>
        <w:t>Пру</w:t>
      </w:r>
      <w:r w:rsidRPr="00CB1345">
        <w:rPr>
          <w:rFonts w:ascii="Arial" w:hAnsi="Arial" w:cs="Arial"/>
          <w:sz w:val="22"/>
          <w:szCs w:val="22"/>
        </w:rPr>
        <w:t>ж</w:t>
      </w:r>
      <w:r w:rsidRPr="00CB1345">
        <w:rPr>
          <w:rFonts w:ascii="Arial" w:hAnsi="Arial" w:cs="Arial"/>
          <w:sz w:val="22"/>
          <w:szCs w:val="22"/>
          <w:lang w:val="en-GB"/>
        </w:rPr>
        <w:t>aлaц услугe искљу</w:t>
      </w:r>
      <w:r w:rsidRPr="00CB1345">
        <w:rPr>
          <w:rFonts w:ascii="Arial" w:hAnsi="Arial" w:cs="Arial"/>
          <w:sz w:val="22"/>
          <w:szCs w:val="22"/>
        </w:rPr>
        <w:t>ч</w:t>
      </w:r>
      <w:r w:rsidRPr="00CB1345">
        <w:rPr>
          <w:rFonts w:ascii="Arial" w:hAnsi="Arial" w:cs="Arial"/>
          <w:sz w:val="22"/>
          <w:szCs w:val="22"/>
          <w:lang w:val="en-GB"/>
        </w:rPr>
        <w:t>ивo прeнoси нa Нaру</w:t>
      </w:r>
      <w:r w:rsidRPr="00CB1345">
        <w:rPr>
          <w:rFonts w:ascii="Arial" w:hAnsi="Arial" w:cs="Arial"/>
          <w:sz w:val="22"/>
          <w:szCs w:val="22"/>
        </w:rPr>
        <w:t>ч</w:t>
      </w:r>
      <w:r w:rsidRPr="00CB1345">
        <w:rPr>
          <w:rFonts w:ascii="Arial" w:hAnsi="Arial" w:cs="Arial"/>
          <w:sz w:val="22"/>
          <w:szCs w:val="22"/>
          <w:lang w:val="en-GB"/>
        </w:rPr>
        <w:t xml:space="preserve">иoцa, бeз прoстoрнoг, прeдмeтнoг </w:t>
      </w:r>
      <w:r w:rsidRPr="00CB1345">
        <w:rPr>
          <w:rFonts w:ascii="Arial" w:hAnsi="Arial" w:cs="Arial"/>
          <w:sz w:val="22"/>
          <w:szCs w:val="22"/>
        </w:rPr>
        <w:t>и</w:t>
      </w:r>
      <w:r w:rsidRPr="00CB1345">
        <w:rPr>
          <w:rFonts w:ascii="Arial" w:hAnsi="Arial" w:cs="Arial"/>
          <w:sz w:val="22"/>
          <w:szCs w:val="22"/>
          <w:lang w:val="en-GB"/>
        </w:rPr>
        <w:t xml:space="preserve"> врeмeнскoг oгрaни</w:t>
      </w:r>
      <w:r w:rsidRPr="00CB1345">
        <w:rPr>
          <w:rFonts w:ascii="Arial" w:hAnsi="Arial" w:cs="Arial"/>
          <w:sz w:val="22"/>
          <w:szCs w:val="22"/>
        </w:rPr>
        <w:t>ч</w:t>
      </w:r>
      <w:r w:rsidRPr="00CB1345">
        <w:rPr>
          <w:rFonts w:ascii="Arial" w:hAnsi="Arial" w:cs="Arial"/>
          <w:sz w:val="22"/>
          <w:szCs w:val="22"/>
          <w:lang w:val="en-GB"/>
        </w:rPr>
        <w:t xml:space="preserve">eњa, свa имoвинскa aутoрскa </w:t>
      </w:r>
      <w:r w:rsidRPr="00CB1345">
        <w:rPr>
          <w:rFonts w:ascii="Arial" w:hAnsi="Arial" w:cs="Arial"/>
          <w:sz w:val="22"/>
          <w:szCs w:val="22"/>
        </w:rPr>
        <w:t>и</w:t>
      </w:r>
      <w:r w:rsidRPr="00CB1345">
        <w:rPr>
          <w:rFonts w:ascii="Arial" w:hAnsi="Arial" w:cs="Arial"/>
          <w:sz w:val="22"/>
          <w:szCs w:val="22"/>
          <w:lang w:val="en-GB"/>
        </w:rPr>
        <w:t xml:space="preserve"> срoднa прaвa, oднoснo прaвa интeлeктуaлнe свojинe</w:t>
      </w:r>
      <w:r w:rsidRPr="00CB1345">
        <w:rPr>
          <w:rFonts w:ascii="Arial" w:hAnsi="Arial" w:cs="Arial"/>
          <w:sz w:val="22"/>
          <w:szCs w:val="22"/>
        </w:rPr>
        <w:t xml:space="preserve"> </w:t>
      </w:r>
      <w:r w:rsidRPr="00CB1345">
        <w:rPr>
          <w:rFonts w:ascii="Arial" w:hAnsi="Arial" w:cs="Arial"/>
          <w:sz w:val="22"/>
          <w:szCs w:val="22"/>
          <w:lang w:val="en-GB"/>
        </w:rPr>
        <w:t>(кoри</w:t>
      </w:r>
      <w:r w:rsidRPr="00CB1345">
        <w:rPr>
          <w:rFonts w:ascii="Arial" w:hAnsi="Arial" w:cs="Arial"/>
          <w:sz w:val="22"/>
          <w:szCs w:val="22"/>
        </w:rPr>
        <w:t>шћ</w:t>
      </w:r>
      <w:r w:rsidRPr="00CB1345">
        <w:rPr>
          <w:rFonts w:ascii="Arial" w:hAnsi="Arial" w:cs="Arial"/>
          <w:sz w:val="22"/>
          <w:szCs w:val="22"/>
          <w:lang w:val="en-GB"/>
        </w:rPr>
        <w:t xml:space="preserve">eњe пaтeнтa, </w:t>
      </w:r>
      <w:r w:rsidRPr="00CB1345">
        <w:rPr>
          <w:rFonts w:ascii="Arial" w:hAnsi="Arial" w:cs="Arial"/>
          <w:sz w:val="22"/>
          <w:szCs w:val="22"/>
        </w:rPr>
        <w:t>ж</w:t>
      </w:r>
      <w:r w:rsidRPr="00CB1345">
        <w:rPr>
          <w:rFonts w:ascii="Arial" w:hAnsi="Arial" w:cs="Arial"/>
          <w:sz w:val="22"/>
          <w:szCs w:val="22"/>
          <w:lang w:val="en-GB"/>
        </w:rPr>
        <w:t xml:space="preserve">игa, кoриснoг мoдeлa, тoпoгрaфиje интeгрисaних кoлa </w:t>
      </w:r>
      <w:r w:rsidRPr="00CB1345">
        <w:rPr>
          <w:rFonts w:ascii="Arial" w:hAnsi="Arial" w:cs="Arial"/>
          <w:sz w:val="22"/>
          <w:szCs w:val="22"/>
        </w:rPr>
        <w:t>и</w:t>
      </w:r>
      <w:r w:rsidRPr="00CB1345">
        <w:rPr>
          <w:rFonts w:ascii="Arial" w:hAnsi="Arial" w:cs="Arial"/>
          <w:sz w:val="22"/>
          <w:szCs w:val="22"/>
          <w:lang w:val="en-GB"/>
        </w:rPr>
        <w:t xml:space="preserve"> др</w:t>
      </w:r>
      <w:r w:rsidRPr="00CB1345">
        <w:rPr>
          <w:rFonts w:ascii="Arial" w:hAnsi="Arial" w:cs="Arial"/>
          <w:sz w:val="22"/>
          <w:szCs w:val="22"/>
        </w:rPr>
        <w:t>.</w:t>
      </w:r>
      <w:r w:rsidRPr="00CB1345">
        <w:rPr>
          <w:rFonts w:ascii="Arial" w:hAnsi="Arial" w:cs="Arial"/>
          <w:sz w:val="22"/>
          <w:szCs w:val="22"/>
          <w:lang w:val="en-GB"/>
        </w:rPr>
        <w:t xml:space="preserve">) нa свим </w:t>
      </w:r>
      <w:r w:rsidRPr="00CB1345">
        <w:rPr>
          <w:rFonts w:ascii="Arial" w:hAnsi="Arial" w:cs="Arial"/>
          <w:sz w:val="22"/>
          <w:szCs w:val="22"/>
        </w:rPr>
        <w:t xml:space="preserve">документима које предаје </w:t>
      </w:r>
      <w:r w:rsidR="00CB1345" w:rsidRPr="00CB1345">
        <w:rPr>
          <w:rFonts w:ascii="Arial" w:hAnsi="Arial"/>
          <w:sz w:val="22"/>
          <w:szCs w:val="22"/>
          <w:lang w:val="sr-Cyrl-CS"/>
        </w:rPr>
        <w:t>Кориснику услуге</w:t>
      </w:r>
      <w:r w:rsidRPr="00CB1345">
        <w:rPr>
          <w:rFonts w:ascii="Arial" w:hAnsi="Arial" w:cs="Arial"/>
          <w:sz w:val="22"/>
          <w:szCs w:val="22"/>
        </w:rPr>
        <w:t xml:space="preserve"> у складу са овим уговором.</w:t>
      </w:r>
    </w:p>
    <w:p w:rsidR="001456BB" w:rsidRPr="00CB1345" w:rsidRDefault="001456BB" w:rsidP="001456BB">
      <w:pPr>
        <w:jc w:val="both"/>
        <w:rPr>
          <w:rFonts w:ascii="Arial" w:hAnsi="Arial" w:cs="Arial"/>
          <w:sz w:val="22"/>
          <w:szCs w:val="22"/>
          <w:lang w:val="en-GB"/>
        </w:rPr>
      </w:pPr>
    </w:p>
    <w:p w:rsidR="001456BB" w:rsidRPr="00CB1345" w:rsidRDefault="001456BB" w:rsidP="001456BB">
      <w:pPr>
        <w:jc w:val="both"/>
        <w:rPr>
          <w:rFonts w:ascii="Arial" w:hAnsi="Arial" w:cs="Arial"/>
          <w:sz w:val="22"/>
          <w:szCs w:val="22"/>
          <w:lang w:val="en-GB"/>
        </w:rPr>
      </w:pPr>
      <w:r w:rsidRPr="00CB1345">
        <w:rPr>
          <w:rFonts w:ascii="Arial" w:hAnsi="Arial" w:cs="Arial"/>
          <w:sz w:val="22"/>
          <w:szCs w:val="22"/>
          <w:lang w:val="en-GB"/>
        </w:rPr>
        <w:t>Пру</w:t>
      </w:r>
      <w:r w:rsidRPr="00CB1345">
        <w:rPr>
          <w:rFonts w:ascii="Arial" w:hAnsi="Arial" w:cs="Arial"/>
          <w:sz w:val="22"/>
          <w:szCs w:val="22"/>
        </w:rPr>
        <w:t>ж</w:t>
      </w:r>
      <w:r w:rsidRPr="00CB1345">
        <w:rPr>
          <w:rFonts w:ascii="Arial" w:hAnsi="Arial" w:cs="Arial"/>
          <w:sz w:val="22"/>
          <w:szCs w:val="22"/>
          <w:lang w:val="en-GB"/>
        </w:rPr>
        <w:t>aлaц услугe</w:t>
      </w:r>
      <w:r w:rsidRPr="00CB1345">
        <w:rPr>
          <w:rFonts w:ascii="Arial" w:hAnsi="Arial" w:cs="Arial"/>
          <w:sz w:val="22"/>
          <w:szCs w:val="22"/>
        </w:rPr>
        <w:t>,</w:t>
      </w:r>
      <w:r w:rsidRPr="00CB1345">
        <w:rPr>
          <w:rFonts w:ascii="Arial" w:hAnsi="Arial" w:cs="Arial"/>
          <w:sz w:val="22"/>
          <w:szCs w:val="22"/>
          <w:lang w:val="en-GB"/>
        </w:rPr>
        <w:t xml:space="preserve"> кojи кoристи интeлeктуaлну свojину трeћих лицa (бeз oбзирa o кaквoj врсти интeлeктуaлнe свojинe je рeч), гaрaнтуje Нaруциoцу дa je нoсилaц прaвa или дa имa зaкoнитo прaвo нa кoриш</w:t>
      </w:r>
      <w:r w:rsidRPr="00CB1345">
        <w:rPr>
          <w:rFonts w:ascii="Arial" w:hAnsi="Arial" w:cs="Arial"/>
          <w:sz w:val="22"/>
          <w:szCs w:val="22"/>
        </w:rPr>
        <w:t>ћ</w:t>
      </w:r>
      <w:r w:rsidRPr="00CB1345">
        <w:rPr>
          <w:rFonts w:ascii="Arial" w:hAnsi="Arial" w:cs="Arial"/>
          <w:sz w:val="22"/>
          <w:szCs w:val="22"/>
          <w:lang w:val="en-GB"/>
        </w:rPr>
        <w:t>eњe и/или упoтрeбу тaквe интeлeктуaлнe свojинe.</w:t>
      </w:r>
    </w:p>
    <w:p w:rsidR="001456BB" w:rsidRDefault="001456BB" w:rsidP="001456BB">
      <w:pPr>
        <w:rPr>
          <w:rFonts w:ascii="Arial" w:hAnsi="Arial"/>
          <w:sz w:val="22"/>
          <w:szCs w:val="22"/>
          <w:lang w:val="sr-Cyrl-CS"/>
        </w:rPr>
      </w:pPr>
    </w:p>
    <w:p w:rsidR="007D28E6" w:rsidRDefault="007D28E6" w:rsidP="001456BB">
      <w:pPr>
        <w:rPr>
          <w:rFonts w:ascii="Arial" w:hAnsi="Arial"/>
          <w:sz w:val="22"/>
          <w:szCs w:val="22"/>
          <w:lang w:val="sr-Cyrl-CS"/>
        </w:rPr>
      </w:pPr>
    </w:p>
    <w:p w:rsidR="007D28E6" w:rsidRPr="007D28E6" w:rsidRDefault="007D28E6" w:rsidP="001456BB">
      <w:pPr>
        <w:rPr>
          <w:rFonts w:ascii="Arial" w:hAnsi="Arial"/>
          <w:sz w:val="22"/>
          <w:szCs w:val="22"/>
          <w:lang w:val="sr-Cyrl-CS"/>
        </w:rPr>
      </w:pPr>
    </w:p>
    <w:p w:rsidR="001456BB" w:rsidRPr="00CB1345" w:rsidRDefault="001456BB" w:rsidP="001456BB">
      <w:pPr>
        <w:jc w:val="center"/>
        <w:rPr>
          <w:rFonts w:ascii="Arial" w:hAnsi="Arial"/>
          <w:b/>
          <w:smallCaps/>
          <w:sz w:val="22"/>
          <w:szCs w:val="22"/>
        </w:rPr>
      </w:pPr>
      <w:r w:rsidRPr="00CB1345">
        <w:rPr>
          <w:rFonts w:ascii="Arial" w:hAnsi="Arial"/>
          <w:b/>
          <w:smallCaps/>
          <w:sz w:val="22"/>
          <w:szCs w:val="22"/>
        </w:rPr>
        <w:lastRenderedPageBreak/>
        <w:t>Члан 19.</w:t>
      </w:r>
    </w:p>
    <w:p w:rsidR="001456BB" w:rsidRPr="00CB1345" w:rsidRDefault="001456BB" w:rsidP="001456BB">
      <w:pPr>
        <w:jc w:val="both"/>
        <w:rPr>
          <w:rFonts w:ascii="Arial" w:hAnsi="Arial"/>
          <w:sz w:val="22"/>
          <w:szCs w:val="22"/>
        </w:rPr>
      </w:pPr>
      <w:r w:rsidRPr="00CB1345">
        <w:rPr>
          <w:rFonts w:ascii="Arial" w:hAnsi="Arial"/>
          <w:sz w:val="22"/>
          <w:szCs w:val="22"/>
        </w:rPr>
        <w:t xml:space="preserve">У случају више силе – непредвиђених догађаја ван контроле Уговорних страна </w:t>
      </w:r>
      <w:r w:rsidR="00876253" w:rsidRPr="00CB1345">
        <w:rPr>
          <w:rFonts w:ascii="Arial" w:hAnsi="Arial"/>
          <w:sz w:val="22"/>
          <w:szCs w:val="22"/>
        </w:rPr>
        <w:t>Корисника услуге</w:t>
      </w:r>
      <w:r w:rsidRPr="00CB1345">
        <w:rPr>
          <w:rFonts w:ascii="Arial" w:hAnsi="Arial"/>
          <w:sz w:val="22"/>
          <w:szCs w:val="22"/>
        </w:rPr>
        <w:t xml:space="preserve">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3 (три) радна дана о наступању више силе.</w:t>
      </w:r>
    </w:p>
    <w:p w:rsidR="001456BB" w:rsidRPr="00CB1345" w:rsidRDefault="001456BB" w:rsidP="001456BB">
      <w:pPr>
        <w:jc w:val="both"/>
        <w:rPr>
          <w:rFonts w:ascii="Arial" w:hAnsi="Arial"/>
          <w:sz w:val="22"/>
          <w:szCs w:val="22"/>
        </w:rPr>
      </w:pPr>
    </w:p>
    <w:p w:rsidR="001456BB" w:rsidRPr="00CB1345" w:rsidRDefault="001456BB" w:rsidP="001456BB">
      <w:pPr>
        <w:jc w:val="both"/>
        <w:rPr>
          <w:rFonts w:ascii="Arial" w:hAnsi="Arial"/>
          <w:sz w:val="22"/>
          <w:szCs w:val="22"/>
        </w:rPr>
      </w:pPr>
      <w:r w:rsidRPr="00CB1345">
        <w:rPr>
          <w:rFonts w:ascii="Arial" w:hAnsi="Arial"/>
          <w:sz w:val="22"/>
          <w:szCs w:val="22"/>
        </w:rPr>
        <w:t xml:space="preserve">У случају наступања више силе, уговорне стране могу уговорити продужење  периода извршења уговорених консултантских услуга за оно време за које је настало кашњење у извршавању уговорних обавеза, проузроковано вишом силом. </w:t>
      </w:r>
    </w:p>
    <w:p w:rsidR="001456BB" w:rsidRPr="00CB1345" w:rsidRDefault="001456BB" w:rsidP="001456BB">
      <w:pPr>
        <w:jc w:val="both"/>
        <w:rPr>
          <w:rFonts w:ascii="Arial" w:hAnsi="Arial"/>
          <w:sz w:val="22"/>
          <w:szCs w:val="22"/>
        </w:rPr>
      </w:pPr>
    </w:p>
    <w:p w:rsidR="001456BB" w:rsidRPr="00CB1345" w:rsidRDefault="001456BB" w:rsidP="001456BB">
      <w:pPr>
        <w:jc w:val="both"/>
        <w:rPr>
          <w:rFonts w:ascii="Arial" w:hAnsi="Arial"/>
          <w:sz w:val="22"/>
          <w:szCs w:val="22"/>
        </w:rPr>
      </w:pPr>
      <w:r w:rsidRPr="00CB1345">
        <w:rPr>
          <w:rFonts w:ascii="Arial" w:hAnsi="Arial"/>
          <w:sz w:val="22"/>
          <w:szCs w:val="22"/>
        </w:rPr>
        <w:t xml:space="preserve">У случају из претходног става овог члана Уговора </w:t>
      </w:r>
      <w:r w:rsidR="00876253" w:rsidRPr="00CB1345">
        <w:rPr>
          <w:rFonts w:ascii="Arial" w:hAnsi="Arial"/>
          <w:sz w:val="22"/>
          <w:szCs w:val="22"/>
        </w:rPr>
        <w:t>Корисник услуге</w:t>
      </w:r>
      <w:r w:rsidRPr="00CB1345">
        <w:rPr>
          <w:rFonts w:ascii="Arial" w:hAnsi="Arial"/>
          <w:sz w:val="22"/>
          <w:szCs w:val="22"/>
        </w:rPr>
        <w:t xml:space="preserve"> ће поступати у складу са чланом 115. Закона о јавним набавкама.</w:t>
      </w:r>
    </w:p>
    <w:p w:rsidR="001456BB" w:rsidRPr="00CB1345" w:rsidRDefault="001456BB" w:rsidP="001456BB">
      <w:pPr>
        <w:jc w:val="both"/>
        <w:rPr>
          <w:rFonts w:ascii="Arial" w:hAnsi="Arial"/>
          <w:sz w:val="22"/>
          <w:szCs w:val="22"/>
        </w:rPr>
      </w:pPr>
    </w:p>
    <w:p w:rsidR="001456BB" w:rsidRPr="00CB1345" w:rsidRDefault="001456BB" w:rsidP="001456BB">
      <w:pPr>
        <w:jc w:val="both"/>
        <w:rPr>
          <w:rFonts w:ascii="Arial" w:hAnsi="Arial"/>
          <w:sz w:val="22"/>
          <w:szCs w:val="22"/>
        </w:rPr>
      </w:pPr>
      <w:r w:rsidRPr="00CB1345">
        <w:rPr>
          <w:rFonts w:ascii="Arial" w:hAnsi="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1456BB" w:rsidRPr="00CB1345" w:rsidRDefault="001456BB" w:rsidP="001456BB">
      <w:pPr>
        <w:jc w:val="both"/>
        <w:rPr>
          <w:rFonts w:ascii="Arial" w:hAnsi="Arial"/>
          <w:sz w:val="22"/>
          <w:szCs w:val="22"/>
        </w:rPr>
      </w:pPr>
    </w:p>
    <w:p w:rsidR="001456BB" w:rsidRPr="00CB1345" w:rsidRDefault="001456BB" w:rsidP="001456BB">
      <w:pPr>
        <w:jc w:val="both"/>
        <w:rPr>
          <w:rFonts w:ascii="Arial" w:hAnsi="Arial"/>
          <w:sz w:val="22"/>
          <w:szCs w:val="22"/>
        </w:rPr>
      </w:pPr>
      <w:r w:rsidRPr="00CB1345">
        <w:rPr>
          <w:rFonts w:ascii="Arial" w:hAnsi="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1456BB" w:rsidRPr="00CB1345" w:rsidRDefault="001456BB" w:rsidP="001456BB">
      <w:pPr>
        <w:jc w:val="both"/>
        <w:rPr>
          <w:rFonts w:ascii="Arial" w:hAnsi="Arial"/>
          <w:smallCaps/>
          <w:sz w:val="22"/>
          <w:szCs w:val="22"/>
        </w:rPr>
      </w:pPr>
    </w:p>
    <w:p w:rsidR="001456BB" w:rsidRPr="00CB1345" w:rsidRDefault="001456BB" w:rsidP="001456BB">
      <w:pPr>
        <w:jc w:val="center"/>
        <w:rPr>
          <w:rFonts w:ascii="Arial" w:hAnsi="Arial"/>
          <w:b/>
          <w:smallCaps/>
          <w:sz w:val="22"/>
          <w:szCs w:val="22"/>
        </w:rPr>
      </w:pPr>
      <w:r w:rsidRPr="00CB1345">
        <w:rPr>
          <w:rFonts w:ascii="Arial" w:hAnsi="Arial"/>
          <w:b/>
          <w:smallCaps/>
          <w:sz w:val="22"/>
          <w:szCs w:val="22"/>
        </w:rPr>
        <w:t>Члан 20.</w:t>
      </w:r>
    </w:p>
    <w:p w:rsidR="001456BB" w:rsidRPr="00CB1345" w:rsidRDefault="001456BB" w:rsidP="001456BB">
      <w:pPr>
        <w:ind w:right="49"/>
        <w:jc w:val="both"/>
        <w:rPr>
          <w:rFonts w:ascii="Arial" w:eastAsia="Arial Narrow" w:hAnsi="Arial" w:cs="Arial"/>
          <w:spacing w:val="1"/>
          <w:sz w:val="22"/>
          <w:szCs w:val="22"/>
        </w:rPr>
      </w:pPr>
      <w:r w:rsidRPr="00CB1345">
        <w:rPr>
          <w:rFonts w:ascii="Arial" w:eastAsia="Arial Narrow" w:hAnsi="Arial" w:cs="Arial"/>
          <w:spacing w:val="1"/>
          <w:sz w:val="22"/>
          <w:szCs w:val="22"/>
        </w:rPr>
        <w:t xml:space="preserve">Пружалац услуге је обавезан да уговорене консултантске услуге пружа на локацији </w:t>
      </w:r>
      <w:r w:rsidR="00876253" w:rsidRPr="00CB1345">
        <w:rPr>
          <w:rFonts w:ascii="Arial" w:eastAsia="Arial Narrow" w:hAnsi="Arial" w:cs="Arial"/>
          <w:spacing w:val="1"/>
          <w:sz w:val="22"/>
          <w:szCs w:val="22"/>
        </w:rPr>
        <w:t>Корисника услуге</w:t>
      </w:r>
      <w:r w:rsidRPr="00CB1345">
        <w:rPr>
          <w:rFonts w:ascii="Arial" w:eastAsia="Arial Narrow" w:hAnsi="Arial" w:cs="Arial"/>
          <w:spacing w:val="1"/>
          <w:sz w:val="22"/>
          <w:szCs w:val="22"/>
        </w:rPr>
        <w:t>.</w:t>
      </w:r>
    </w:p>
    <w:p w:rsidR="001456BB" w:rsidRPr="00CB1345" w:rsidRDefault="001456BB" w:rsidP="001456BB">
      <w:pPr>
        <w:ind w:right="49"/>
        <w:jc w:val="both"/>
        <w:rPr>
          <w:rFonts w:ascii="Arial" w:eastAsia="Arial Narrow" w:hAnsi="Arial" w:cs="Arial"/>
          <w:spacing w:val="1"/>
          <w:sz w:val="22"/>
          <w:szCs w:val="22"/>
        </w:rPr>
      </w:pPr>
    </w:p>
    <w:p w:rsidR="001456BB" w:rsidRPr="00CB1345" w:rsidRDefault="001456BB" w:rsidP="001456BB">
      <w:pPr>
        <w:ind w:right="49"/>
        <w:jc w:val="both"/>
        <w:rPr>
          <w:rFonts w:ascii="Arial" w:eastAsia="Arial Narrow" w:hAnsi="Arial" w:cs="Arial"/>
          <w:spacing w:val="1"/>
          <w:sz w:val="22"/>
          <w:szCs w:val="22"/>
        </w:rPr>
      </w:pPr>
      <w:r w:rsidRPr="00CB1345">
        <w:rPr>
          <w:rFonts w:ascii="Arial" w:eastAsia="Arial Narrow" w:hAnsi="Arial" w:cs="Arial"/>
          <w:spacing w:val="1"/>
          <w:sz w:val="22"/>
          <w:szCs w:val="22"/>
        </w:rPr>
        <w:t xml:space="preserve">Пројектни тим Пружаоца услуге који ради на локацији </w:t>
      </w:r>
      <w:r w:rsidR="00876253" w:rsidRPr="00CB1345">
        <w:rPr>
          <w:rFonts w:ascii="Arial" w:eastAsia="Arial Narrow" w:hAnsi="Arial" w:cs="Arial"/>
          <w:spacing w:val="1"/>
          <w:sz w:val="22"/>
          <w:szCs w:val="22"/>
        </w:rPr>
        <w:t>Корисника услуге</w:t>
      </w:r>
      <w:r w:rsidRPr="00CB1345">
        <w:rPr>
          <w:rFonts w:ascii="Arial" w:eastAsia="Arial Narrow" w:hAnsi="Arial" w:cs="Arial"/>
          <w:spacing w:val="1"/>
          <w:sz w:val="22"/>
          <w:szCs w:val="22"/>
        </w:rPr>
        <w:t xml:space="preserve"> ће обављати послове према задацима које ће добијати од предложеног Руководиоца пројекта, који ће своје задатке добијати од пословодства </w:t>
      </w:r>
      <w:r w:rsidR="00876253" w:rsidRPr="00CB1345">
        <w:rPr>
          <w:rFonts w:ascii="Arial" w:eastAsia="Arial Narrow" w:hAnsi="Arial" w:cs="Arial"/>
          <w:spacing w:val="1"/>
          <w:sz w:val="22"/>
          <w:szCs w:val="22"/>
        </w:rPr>
        <w:t>Корисника услуге</w:t>
      </w:r>
      <w:r w:rsidRPr="00CB1345">
        <w:rPr>
          <w:rFonts w:ascii="Arial" w:eastAsia="Arial Narrow" w:hAnsi="Arial" w:cs="Arial"/>
          <w:spacing w:val="1"/>
          <w:sz w:val="22"/>
          <w:szCs w:val="22"/>
        </w:rPr>
        <w:t xml:space="preserve"> према тренутним потребама. </w:t>
      </w:r>
    </w:p>
    <w:p w:rsidR="001456BB" w:rsidRPr="00CB1345" w:rsidRDefault="001456BB" w:rsidP="001456BB">
      <w:pPr>
        <w:ind w:right="49"/>
        <w:jc w:val="both"/>
        <w:rPr>
          <w:rFonts w:ascii="Arial" w:eastAsia="Arial Narrow" w:hAnsi="Arial" w:cs="Arial"/>
          <w:spacing w:val="1"/>
          <w:sz w:val="22"/>
          <w:szCs w:val="22"/>
        </w:rPr>
      </w:pPr>
    </w:p>
    <w:p w:rsidR="001456BB" w:rsidRPr="00CB1345" w:rsidRDefault="001456BB" w:rsidP="001456BB">
      <w:pPr>
        <w:tabs>
          <w:tab w:val="left" w:pos="993"/>
        </w:tabs>
        <w:jc w:val="both"/>
        <w:rPr>
          <w:rFonts w:ascii="Arial" w:eastAsia="Arial Narrow" w:hAnsi="Arial" w:cs="Arial"/>
          <w:spacing w:val="1"/>
          <w:sz w:val="22"/>
          <w:szCs w:val="22"/>
        </w:rPr>
      </w:pPr>
      <w:r w:rsidRPr="00CB1345">
        <w:rPr>
          <w:rFonts w:ascii="Arial" w:hAnsi="Arial" w:cs="Arial"/>
          <w:sz w:val="22"/>
          <w:szCs w:val="22"/>
        </w:rPr>
        <w:t xml:space="preserve">Руководилац пројекта или други члан тима привремено одређен на његовом / њеном месту, мора да буде доступан (лично или путем телефона / е mail-a) све време током трајања Уговора (свакодневно по 24 часа) за ad-hoc подршку у бављењу питањима која се могу јавити ван контроле </w:t>
      </w:r>
      <w:r w:rsidR="00876253" w:rsidRPr="00CB1345">
        <w:rPr>
          <w:rFonts w:ascii="Arial" w:hAnsi="Arial" w:cs="Arial"/>
          <w:sz w:val="22"/>
          <w:szCs w:val="22"/>
        </w:rPr>
        <w:t>Корисника услуге</w:t>
      </w:r>
      <w:r w:rsidRPr="00CB1345">
        <w:rPr>
          <w:rFonts w:ascii="Arial" w:hAnsi="Arial" w:cs="Arial"/>
          <w:sz w:val="22"/>
          <w:szCs w:val="22"/>
        </w:rPr>
        <w:t>.</w:t>
      </w:r>
    </w:p>
    <w:p w:rsidR="001456BB" w:rsidRPr="00CB1345" w:rsidRDefault="001456BB" w:rsidP="001456BB">
      <w:pPr>
        <w:rPr>
          <w:rFonts w:ascii="Arial" w:hAnsi="Arial"/>
          <w:b/>
          <w:smallCaps/>
          <w:sz w:val="22"/>
          <w:szCs w:val="22"/>
        </w:rPr>
      </w:pPr>
    </w:p>
    <w:p w:rsidR="001456BB" w:rsidRPr="00CB1345" w:rsidRDefault="001456BB" w:rsidP="001456BB">
      <w:pPr>
        <w:jc w:val="center"/>
        <w:rPr>
          <w:rFonts w:ascii="Arial" w:hAnsi="Arial"/>
          <w:b/>
          <w:smallCaps/>
          <w:sz w:val="22"/>
          <w:szCs w:val="22"/>
        </w:rPr>
      </w:pPr>
      <w:r w:rsidRPr="00CB1345">
        <w:rPr>
          <w:rFonts w:ascii="Arial" w:hAnsi="Arial"/>
          <w:b/>
          <w:smallCaps/>
          <w:sz w:val="22"/>
          <w:szCs w:val="22"/>
        </w:rPr>
        <w:t>Члан 21.</w:t>
      </w:r>
    </w:p>
    <w:p w:rsidR="001456BB" w:rsidRPr="00CB1345" w:rsidRDefault="001456BB" w:rsidP="001456BB">
      <w:pPr>
        <w:widowControl w:val="0"/>
        <w:tabs>
          <w:tab w:val="left" w:pos="360"/>
        </w:tabs>
        <w:autoSpaceDE w:val="0"/>
        <w:autoSpaceDN w:val="0"/>
        <w:adjustRightInd w:val="0"/>
        <w:jc w:val="both"/>
        <w:rPr>
          <w:rFonts w:ascii="Arial" w:hAnsi="Arial"/>
          <w:sz w:val="22"/>
          <w:szCs w:val="22"/>
        </w:rPr>
      </w:pPr>
      <w:r w:rsidRPr="00CB1345">
        <w:rPr>
          <w:rFonts w:ascii="Arial" w:hAnsi="Arial"/>
          <w:sz w:val="22"/>
          <w:szCs w:val="22"/>
        </w:rPr>
        <w:t xml:space="preserve">У периоду од 2 (две) године након престанка важења овог уговора Пружалац услуге и извршиоци ангажовани на извршењу овог уговора не могу бити ангажовани (директно или индиректно) у активностима за стицање власничких или управљачких права на имовини </w:t>
      </w:r>
      <w:r w:rsidR="00876253" w:rsidRPr="00CB1345">
        <w:rPr>
          <w:rFonts w:ascii="Arial" w:hAnsi="Arial"/>
          <w:sz w:val="22"/>
          <w:szCs w:val="22"/>
        </w:rPr>
        <w:t>Корисника услуге</w:t>
      </w:r>
      <w:r w:rsidRPr="00CB1345">
        <w:rPr>
          <w:rFonts w:ascii="Arial" w:hAnsi="Arial"/>
          <w:sz w:val="22"/>
          <w:szCs w:val="22"/>
        </w:rPr>
        <w:t xml:space="preserve"> или његових зависних привредних друштава нити могу бити ангажовани као саветници (директно или индиректно) потенцијалном стицаоцу ових права.</w:t>
      </w:r>
    </w:p>
    <w:p w:rsidR="001456BB" w:rsidRPr="00CB1345" w:rsidRDefault="001456BB" w:rsidP="001456BB">
      <w:pPr>
        <w:widowControl w:val="0"/>
        <w:tabs>
          <w:tab w:val="left" w:pos="360"/>
        </w:tabs>
        <w:autoSpaceDE w:val="0"/>
        <w:autoSpaceDN w:val="0"/>
        <w:adjustRightInd w:val="0"/>
        <w:jc w:val="both"/>
        <w:rPr>
          <w:rFonts w:ascii="Arial" w:hAnsi="Arial"/>
          <w:sz w:val="22"/>
          <w:szCs w:val="22"/>
        </w:rPr>
      </w:pPr>
      <w:r w:rsidRPr="00CB1345">
        <w:rPr>
          <w:rFonts w:ascii="Arial" w:hAnsi="Arial"/>
          <w:sz w:val="22"/>
          <w:szCs w:val="22"/>
        </w:rPr>
        <w:tab/>
      </w:r>
      <w:r w:rsidRPr="00CB1345">
        <w:rPr>
          <w:rFonts w:ascii="Arial" w:hAnsi="Arial"/>
          <w:sz w:val="22"/>
          <w:szCs w:val="22"/>
        </w:rPr>
        <w:tab/>
      </w:r>
      <w:r w:rsidRPr="00CB1345">
        <w:rPr>
          <w:rFonts w:ascii="Arial" w:hAnsi="Arial"/>
          <w:sz w:val="22"/>
          <w:szCs w:val="22"/>
        </w:rPr>
        <w:tab/>
      </w:r>
      <w:r w:rsidRPr="00CB1345">
        <w:rPr>
          <w:rFonts w:ascii="Arial" w:hAnsi="Arial"/>
          <w:sz w:val="22"/>
          <w:szCs w:val="22"/>
        </w:rPr>
        <w:tab/>
      </w:r>
      <w:r w:rsidRPr="00CB1345">
        <w:rPr>
          <w:rFonts w:ascii="Arial" w:hAnsi="Arial"/>
          <w:sz w:val="22"/>
          <w:szCs w:val="22"/>
        </w:rPr>
        <w:tab/>
      </w:r>
      <w:r w:rsidRPr="00CB1345">
        <w:rPr>
          <w:rFonts w:ascii="Arial" w:hAnsi="Arial"/>
          <w:sz w:val="22"/>
          <w:szCs w:val="22"/>
        </w:rPr>
        <w:tab/>
      </w:r>
      <w:r w:rsidRPr="00CB1345">
        <w:rPr>
          <w:rFonts w:ascii="Arial" w:hAnsi="Arial"/>
          <w:sz w:val="22"/>
          <w:szCs w:val="22"/>
        </w:rPr>
        <w:tab/>
      </w:r>
    </w:p>
    <w:p w:rsidR="001456BB" w:rsidRPr="00CB1345" w:rsidRDefault="001456BB" w:rsidP="001456BB">
      <w:pPr>
        <w:jc w:val="center"/>
        <w:rPr>
          <w:rFonts w:ascii="Arial" w:hAnsi="Arial"/>
          <w:b/>
          <w:smallCaps/>
          <w:sz w:val="22"/>
          <w:szCs w:val="22"/>
        </w:rPr>
      </w:pPr>
      <w:r w:rsidRPr="00CB1345">
        <w:rPr>
          <w:rFonts w:ascii="Arial" w:hAnsi="Arial"/>
          <w:b/>
          <w:smallCaps/>
          <w:sz w:val="22"/>
          <w:szCs w:val="22"/>
        </w:rPr>
        <w:t>Члан 22.</w:t>
      </w:r>
    </w:p>
    <w:p w:rsidR="001456BB" w:rsidRPr="00CB1345" w:rsidRDefault="00876253" w:rsidP="001456BB">
      <w:pPr>
        <w:jc w:val="both"/>
        <w:rPr>
          <w:rFonts w:ascii="Arial" w:hAnsi="Arial" w:cs="Arial"/>
          <w:sz w:val="22"/>
          <w:szCs w:val="22"/>
        </w:rPr>
      </w:pPr>
      <w:r w:rsidRPr="00CB1345">
        <w:rPr>
          <w:rFonts w:ascii="Arial" w:hAnsi="Arial" w:cs="Arial"/>
          <w:sz w:val="22"/>
          <w:szCs w:val="22"/>
        </w:rPr>
        <w:t>Корисник услуге</w:t>
      </w:r>
      <w:r w:rsidR="001456BB" w:rsidRPr="00CB1345">
        <w:rPr>
          <w:rFonts w:ascii="Arial" w:hAnsi="Arial" w:cs="Arial"/>
          <w:sz w:val="22"/>
          <w:szCs w:val="22"/>
        </w:rPr>
        <w:t xml:space="preserve">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дана од дана достављања писане изјаве. </w:t>
      </w:r>
    </w:p>
    <w:p w:rsidR="001456BB" w:rsidRDefault="001456BB" w:rsidP="001456BB">
      <w:pPr>
        <w:jc w:val="center"/>
        <w:rPr>
          <w:rFonts w:ascii="Arial" w:hAnsi="Arial"/>
          <w:b/>
          <w:smallCaps/>
          <w:sz w:val="22"/>
          <w:szCs w:val="22"/>
          <w:lang w:val="sr-Cyrl-CS"/>
        </w:rPr>
      </w:pPr>
    </w:p>
    <w:p w:rsidR="007D28E6" w:rsidRDefault="007D28E6" w:rsidP="001456BB">
      <w:pPr>
        <w:jc w:val="center"/>
        <w:rPr>
          <w:rFonts w:ascii="Arial" w:hAnsi="Arial"/>
          <w:b/>
          <w:smallCaps/>
          <w:sz w:val="22"/>
          <w:szCs w:val="22"/>
          <w:lang w:val="sr-Cyrl-CS"/>
        </w:rPr>
      </w:pPr>
    </w:p>
    <w:p w:rsidR="007D28E6" w:rsidRPr="007D28E6" w:rsidRDefault="007D28E6" w:rsidP="001456BB">
      <w:pPr>
        <w:jc w:val="center"/>
        <w:rPr>
          <w:rFonts w:ascii="Arial" w:hAnsi="Arial"/>
          <w:b/>
          <w:smallCaps/>
          <w:sz w:val="22"/>
          <w:szCs w:val="22"/>
          <w:lang w:val="sr-Cyrl-CS"/>
        </w:rPr>
      </w:pPr>
    </w:p>
    <w:p w:rsidR="001456BB" w:rsidRPr="00CB1345" w:rsidRDefault="001456BB" w:rsidP="001456BB">
      <w:pPr>
        <w:jc w:val="center"/>
        <w:rPr>
          <w:rFonts w:ascii="Arial" w:hAnsi="Arial"/>
          <w:b/>
          <w:smallCaps/>
          <w:sz w:val="22"/>
          <w:szCs w:val="22"/>
        </w:rPr>
      </w:pPr>
      <w:r w:rsidRPr="00CB1345">
        <w:rPr>
          <w:rFonts w:ascii="Arial" w:hAnsi="Arial"/>
          <w:b/>
          <w:smallCaps/>
          <w:sz w:val="22"/>
          <w:szCs w:val="22"/>
        </w:rPr>
        <w:lastRenderedPageBreak/>
        <w:t>Члан 23.</w:t>
      </w:r>
    </w:p>
    <w:p w:rsidR="001456BB" w:rsidRPr="00CB1345" w:rsidRDefault="001456BB" w:rsidP="001456BB">
      <w:pPr>
        <w:pStyle w:val="Style16"/>
        <w:widowControl/>
        <w:spacing w:line="240" w:lineRule="auto"/>
        <w:ind w:firstLine="0"/>
        <w:rPr>
          <w:rStyle w:val="FontStyle111"/>
          <w:sz w:val="22"/>
          <w:szCs w:val="22"/>
          <w:lang w:eastAsia="sr-Cyrl-CS"/>
        </w:rPr>
      </w:pPr>
      <w:r w:rsidRPr="00CB1345">
        <w:rPr>
          <w:rStyle w:val="FontStyle111"/>
          <w:sz w:val="22"/>
          <w:szCs w:val="22"/>
          <w:lang w:eastAsia="sr-Cyrl-CS"/>
        </w:rPr>
        <w:t>Пружалац услуг</w:t>
      </w:r>
      <w:r w:rsidRPr="00CB1345">
        <w:rPr>
          <w:rStyle w:val="FontStyle111"/>
          <w:sz w:val="22"/>
          <w:szCs w:val="22"/>
          <w:lang w:val="sr-Cyrl-CS" w:eastAsia="sr-Cyrl-CS"/>
        </w:rPr>
        <w:t>е</w:t>
      </w:r>
      <w:r w:rsidRPr="00CB1345">
        <w:rPr>
          <w:rStyle w:val="FontStyle111"/>
          <w:sz w:val="22"/>
          <w:szCs w:val="22"/>
          <w:lang w:eastAsia="sr-Cyrl-CS"/>
        </w:rPr>
        <w:t xml:space="preserve"> је у складу са Законом о облигационим односима одговоран за штету коју је претрпео </w:t>
      </w:r>
      <w:r w:rsidR="00876253" w:rsidRPr="00CB1345">
        <w:rPr>
          <w:rStyle w:val="FontStyle111"/>
          <w:sz w:val="22"/>
          <w:szCs w:val="22"/>
          <w:lang w:eastAsia="sr-Cyrl-CS"/>
        </w:rPr>
        <w:t>Корисник услуге</w:t>
      </w:r>
      <w:r w:rsidRPr="00CB1345">
        <w:rPr>
          <w:rStyle w:val="FontStyle111"/>
          <w:sz w:val="22"/>
          <w:szCs w:val="22"/>
          <w:lang w:eastAsia="sr-Cyrl-CS"/>
        </w:rPr>
        <w:t xml:space="preserve"> неиспуњењем, делимичним испуњењем или задоцњењем у испуњењу обавеза преузетих овим уговором.</w:t>
      </w:r>
    </w:p>
    <w:p w:rsidR="001456BB" w:rsidRPr="00CB1345" w:rsidRDefault="001456BB" w:rsidP="001456BB">
      <w:pPr>
        <w:pStyle w:val="Style16"/>
        <w:widowControl/>
        <w:spacing w:line="240" w:lineRule="auto"/>
        <w:ind w:firstLine="0"/>
        <w:rPr>
          <w:rStyle w:val="FontStyle111"/>
          <w:sz w:val="22"/>
          <w:szCs w:val="22"/>
          <w:lang w:eastAsia="sr-Cyrl-CS"/>
        </w:rPr>
      </w:pPr>
    </w:p>
    <w:p w:rsidR="001456BB" w:rsidRPr="00CB1345" w:rsidRDefault="001456BB" w:rsidP="001456BB">
      <w:pPr>
        <w:pStyle w:val="Style16"/>
        <w:widowControl/>
        <w:spacing w:line="240" w:lineRule="auto"/>
        <w:ind w:firstLine="0"/>
        <w:rPr>
          <w:rStyle w:val="FontStyle111"/>
          <w:sz w:val="22"/>
          <w:szCs w:val="22"/>
          <w:lang w:eastAsia="sr-Cyrl-CS"/>
        </w:rPr>
      </w:pPr>
      <w:r w:rsidRPr="00CB1345">
        <w:rPr>
          <w:rStyle w:val="FontStyle111"/>
          <w:sz w:val="22"/>
          <w:szCs w:val="22"/>
          <w:lang w:eastAsia="sr-Cyrl-CS"/>
        </w:rPr>
        <w:t xml:space="preserve">Уколико </w:t>
      </w:r>
      <w:r w:rsidR="00876253" w:rsidRPr="00CB1345">
        <w:rPr>
          <w:rStyle w:val="FontStyle111"/>
          <w:sz w:val="22"/>
          <w:szCs w:val="22"/>
          <w:lang w:eastAsia="sr-Cyrl-CS"/>
        </w:rPr>
        <w:t>Корисник услуге</w:t>
      </w:r>
      <w:r w:rsidRPr="00CB1345">
        <w:rPr>
          <w:rStyle w:val="FontStyle111"/>
          <w:sz w:val="22"/>
          <w:szCs w:val="22"/>
          <w:lang w:eastAsia="sr-Cyrl-CS"/>
        </w:rPr>
        <w:t xml:space="preserve">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w:t>
      </w:r>
      <w:r w:rsidR="00CB1345" w:rsidRPr="00CB1345">
        <w:rPr>
          <w:rFonts w:ascii="Arial" w:hAnsi="Arial"/>
          <w:sz w:val="22"/>
          <w:szCs w:val="22"/>
          <w:lang w:val="sr-Cyrl-CS"/>
        </w:rPr>
        <w:t>Кориснику услуге</w:t>
      </w:r>
      <w:r w:rsidRPr="00CB1345">
        <w:rPr>
          <w:rStyle w:val="FontStyle111"/>
          <w:sz w:val="22"/>
          <w:szCs w:val="22"/>
          <w:lang w:eastAsia="sr-Cyrl-CS"/>
        </w:rPr>
        <w:t xml:space="preserve"> исту накнади, тако што </w:t>
      </w:r>
      <w:r w:rsidR="00876253" w:rsidRPr="00CB1345">
        <w:rPr>
          <w:rStyle w:val="FontStyle111"/>
          <w:sz w:val="22"/>
          <w:szCs w:val="22"/>
          <w:lang w:eastAsia="sr-Cyrl-CS"/>
        </w:rPr>
        <w:t>Корисник услуге</w:t>
      </w:r>
      <w:r w:rsidRPr="00CB1345">
        <w:rPr>
          <w:rStyle w:val="FontStyle111"/>
          <w:sz w:val="22"/>
          <w:szCs w:val="22"/>
          <w:lang w:eastAsia="sr-Cyrl-CS"/>
        </w:rPr>
        <w:t xml:space="preserve"> има право на наплату накнаде штете без посебног обавештења Пружаоца услуге уз издавање одговарајућег обрачуна са роком плаћања од 15 дана од датума издавања истог.</w:t>
      </w:r>
    </w:p>
    <w:p w:rsidR="001456BB" w:rsidRPr="00CB1345" w:rsidRDefault="001456BB" w:rsidP="001456BB">
      <w:pPr>
        <w:jc w:val="center"/>
        <w:rPr>
          <w:rFonts w:ascii="Arial" w:hAnsi="Arial"/>
          <w:b/>
          <w:smallCaps/>
          <w:sz w:val="22"/>
          <w:szCs w:val="22"/>
        </w:rPr>
      </w:pPr>
    </w:p>
    <w:p w:rsidR="001456BB" w:rsidRPr="00CB1345" w:rsidRDefault="001456BB" w:rsidP="001456BB">
      <w:pPr>
        <w:jc w:val="center"/>
        <w:rPr>
          <w:rFonts w:ascii="Arial" w:hAnsi="Arial"/>
          <w:b/>
          <w:smallCaps/>
          <w:sz w:val="22"/>
          <w:szCs w:val="22"/>
        </w:rPr>
      </w:pPr>
      <w:r w:rsidRPr="00CB1345">
        <w:rPr>
          <w:rFonts w:ascii="Arial" w:hAnsi="Arial"/>
          <w:b/>
          <w:smallCaps/>
          <w:sz w:val="22"/>
          <w:szCs w:val="22"/>
        </w:rPr>
        <w:t>Члан 24.</w:t>
      </w:r>
    </w:p>
    <w:p w:rsidR="00C236B1" w:rsidRPr="00CB1345" w:rsidRDefault="001456BB" w:rsidP="001456BB">
      <w:pPr>
        <w:jc w:val="both"/>
        <w:rPr>
          <w:rFonts w:ascii="Arial" w:hAnsi="Arial"/>
          <w:sz w:val="22"/>
          <w:szCs w:val="22"/>
          <w:lang w:val="sr-Cyrl-CS"/>
        </w:rPr>
      </w:pPr>
      <w:r w:rsidRPr="00CB1345">
        <w:rPr>
          <w:rFonts w:ascii="Arial" w:hAnsi="Arial"/>
          <w:sz w:val="22"/>
          <w:szCs w:val="22"/>
        </w:rPr>
        <w:t>Сви неспоразуми који настану у вези са овим уговором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са местом арбитраже у Београду, уз примену њеног Правилника</w:t>
      </w:r>
      <w:r w:rsidR="00C236B1" w:rsidRPr="00CB1345">
        <w:rPr>
          <w:rFonts w:ascii="Arial" w:hAnsi="Arial"/>
          <w:sz w:val="22"/>
          <w:szCs w:val="22"/>
          <w:lang w:val="sr-Cyrl-CS"/>
        </w:rPr>
        <w:t>.</w:t>
      </w:r>
      <w:r w:rsidRPr="00CB1345">
        <w:rPr>
          <w:rFonts w:ascii="Arial" w:hAnsi="Arial"/>
          <w:sz w:val="22"/>
          <w:szCs w:val="22"/>
        </w:rPr>
        <w:t xml:space="preserve"> </w:t>
      </w:r>
    </w:p>
    <w:p w:rsidR="001456BB" w:rsidRPr="00CB1345" w:rsidRDefault="001456BB" w:rsidP="001456BB">
      <w:pPr>
        <w:jc w:val="both"/>
        <w:rPr>
          <w:rFonts w:ascii="Arial" w:hAnsi="Arial"/>
          <w:sz w:val="22"/>
          <w:szCs w:val="22"/>
        </w:rPr>
      </w:pPr>
      <w:r w:rsidRPr="00CB1345">
        <w:rPr>
          <w:rFonts w:ascii="Arial" w:hAnsi="Arial"/>
          <w:i/>
          <w:color w:val="548DD4"/>
          <w:sz w:val="22"/>
          <w:szCs w:val="22"/>
        </w:rPr>
        <w:t>[напомена: коначан текст у Уговору зависи од тога да ли је изабран домаћи или страни Пружалац услуге]</w:t>
      </w:r>
      <w:r w:rsidRPr="00CB1345">
        <w:rPr>
          <w:rFonts w:ascii="Arial" w:hAnsi="Arial"/>
          <w:sz w:val="22"/>
          <w:szCs w:val="22"/>
        </w:rPr>
        <w:t xml:space="preserve"> )</w:t>
      </w:r>
      <w:r w:rsidRPr="00CB1345">
        <w:rPr>
          <w:rFonts w:ascii="Arial" w:hAnsi="Arial"/>
          <w:color w:val="548DD4"/>
          <w:sz w:val="22"/>
          <w:szCs w:val="22"/>
        </w:rPr>
        <w:t>.</w:t>
      </w:r>
      <w:r w:rsidRPr="00CB1345">
        <w:rPr>
          <w:rFonts w:ascii="Arial" w:hAnsi="Arial"/>
          <w:sz w:val="22"/>
          <w:szCs w:val="22"/>
        </w:rPr>
        <w:t xml:space="preserve"> </w:t>
      </w:r>
    </w:p>
    <w:p w:rsidR="001456BB" w:rsidRPr="00CB1345" w:rsidRDefault="001456BB" w:rsidP="001456BB">
      <w:pPr>
        <w:jc w:val="both"/>
        <w:rPr>
          <w:rFonts w:ascii="Arial" w:hAnsi="Arial"/>
          <w:sz w:val="22"/>
          <w:szCs w:val="22"/>
        </w:rPr>
      </w:pPr>
    </w:p>
    <w:p w:rsidR="001456BB" w:rsidRPr="00CB1345" w:rsidRDefault="001456BB" w:rsidP="001456BB">
      <w:pPr>
        <w:jc w:val="both"/>
        <w:rPr>
          <w:rFonts w:ascii="Arial" w:hAnsi="Arial"/>
          <w:sz w:val="22"/>
          <w:szCs w:val="22"/>
        </w:rPr>
      </w:pPr>
      <w:r w:rsidRPr="00CB1345">
        <w:rPr>
          <w:rFonts w:ascii="Arial" w:hAnsi="Arial"/>
          <w:sz w:val="22"/>
          <w:szCs w:val="22"/>
        </w:rPr>
        <w:t>У случају спора примењује се материјално и процесно право Републике Србије, а поступак се води на српском језику.</w:t>
      </w:r>
    </w:p>
    <w:p w:rsidR="001456BB" w:rsidRPr="00CB1345" w:rsidRDefault="001456BB" w:rsidP="001456BB">
      <w:pPr>
        <w:jc w:val="both"/>
        <w:rPr>
          <w:rFonts w:ascii="Arial" w:hAnsi="Arial" w:cs="Arial"/>
          <w:sz w:val="22"/>
          <w:szCs w:val="22"/>
        </w:rPr>
      </w:pPr>
      <w:r w:rsidRPr="00CB1345">
        <w:rPr>
          <w:rFonts w:ascii="Arial" w:eastAsia="Lucida Sans Unicode" w:hAnsi="Arial"/>
          <w:sz w:val="22"/>
          <w:szCs w:val="22"/>
        </w:rPr>
        <w:tab/>
      </w:r>
      <w:r w:rsidRPr="00CB1345">
        <w:rPr>
          <w:rFonts w:ascii="Arial" w:eastAsia="Lucida Sans Unicode" w:hAnsi="Arial"/>
          <w:sz w:val="22"/>
          <w:szCs w:val="22"/>
        </w:rPr>
        <w:tab/>
      </w:r>
      <w:r w:rsidRPr="00CB1345">
        <w:rPr>
          <w:rFonts w:ascii="Arial" w:eastAsia="Lucida Sans Unicode" w:hAnsi="Arial"/>
          <w:sz w:val="22"/>
          <w:szCs w:val="22"/>
        </w:rPr>
        <w:tab/>
      </w:r>
      <w:r w:rsidRPr="00CB1345">
        <w:rPr>
          <w:rFonts w:ascii="Arial" w:eastAsia="Lucida Sans Unicode" w:hAnsi="Arial"/>
          <w:sz w:val="22"/>
          <w:szCs w:val="22"/>
        </w:rPr>
        <w:tab/>
      </w:r>
      <w:r w:rsidRPr="00CB1345">
        <w:rPr>
          <w:rFonts w:ascii="Arial" w:eastAsia="Lucida Sans Unicode" w:hAnsi="Arial"/>
          <w:sz w:val="22"/>
          <w:szCs w:val="22"/>
        </w:rPr>
        <w:tab/>
      </w:r>
    </w:p>
    <w:p w:rsidR="001456BB" w:rsidRPr="00CB1345" w:rsidRDefault="001456BB" w:rsidP="001456BB">
      <w:pPr>
        <w:jc w:val="both"/>
        <w:rPr>
          <w:rFonts w:ascii="Arial" w:eastAsia="Lucida Sans Unicode" w:hAnsi="Arial"/>
          <w:sz w:val="22"/>
          <w:szCs w:val="22"/>
        </w:rPr>
      </w:pPr>
    </w:p>
    <w:p w:rsidR="001456BB" w:rsidRPr="00CB1345" w:rsidRDefault="001456BB" w:rsidP="001456BB">
      <w:pPr>
        <w:jc w:val="center"/>
        <w:rPr>
          <w:rFonts w:ascii="Arial" w:eastAsia="Lucida Sans Unicode" w:hAnsi="Arial"/>
          <w:sz w:val="22"/>
          <w:szCs w:val="22"/>
        </w:rPr>
      </w:pPr>
      <w:r w:rsidRPr="00CB1345">
        <w:rPr>
          <w:rFonts w:ascii="Arial" w:hAnsi="Arial"/>
          <w:b/>
          <w:smallCaps/>
          <w:sz w:val="22"/>
          <w:szCs w:val="22"/>
        </w:rPr>
        <w:t>Члан 25.</w:t>
      </w:r>
    </w:p>
    <w:p w:rsidR="001456BB" w:rsidRPr="00CB1345" w:rsidRDefault="001456BB" w:rsidP="001456BB">
      <w:pPr>
        <w:jc w:val="both"/>
        <w:rPr>
          <w:rFonts w:ascii="Arial" w:hAnsi="Arial" w:cs="Arial"/>
          <w:sz w:val="22"/>
          <w:szCs w:val="22"/>
          <w:lang w:eastAsia="sr-Latn-CS"/>
        </w:rPr>
      </w:pPr>
      <w:r w:rsidRPr="00CB1345">
        <w:rPr>
          <w:rFonts w:ascii="Arial" w:hAnsi="Arial" w:cs="Arial"/>
          <w:sz w:val="22"/>
          <w:szCs w:val="22"/>
        </w:rPr>
        <w:t xml:space="preserve">Уговорне стране су сагласне да се евентуалне измене и допуне овог уговора изврше у писаној форми - закључивањем анекса уз овај уговор. </w:t>
      </w:r>
    </w:p>
    <w:p w:rsidR="001456BB" w:rsidRPr="00CB1345" w:rsidRDefault="001456BB" w:rsidP="001456BB">
      <w:pPr>
        <w:jc w:val="both"/>
        <w:rPr>
          <w:rFonts w:ascii="Arial" w:hAnsi="Arial" w:cs="Arial"/>
          <w:sz w:val="22"/>
          <w:szCs w:val="22"/>
          <w:lang w:eastAsia="sr-Latn-CS"/>
        </w:rPr>
      </w:pPr>
    </w:p>
    <w:p w:rsidR="001456BB" w:rsidRPr="00CB1345" w:rsidRDefault="00876253" w:rsidP="001456BB">
      <w:pPr>
        <w:jc w:val="both"/>
        <w:rPr>
          <w:rFonts w:ascii="Arial" w:hAnsi="Arial" w:cs="Arial"/>
          <w:sz w:val="22"/>
          <w:szCs w:val="22"/>
          <w:lang w:eastAsia="sr-Latn-CS"/>
        </w:rPr>
      </w:pPr>
      <w:r w:rsidRPr="00CB1345">
        <w:rPr>
          <w:rFonts w:ascii="Arial" w:hAnsi="Arial" w:cs="Arial"/>
          <w:sz w:val="22"/>
          <w:szCs w:val="22"/>
          <w:lang w:eastAsia="sr-Latn-CS"/>
        </w:rPr>
        <w:t>Корисник услуге</w:t>
      </w:r>
      <w:r w:rsidR="001456BB" w:rsidRPr="00CB1345">
        <w:rPr>
          <w:rFonts w:ascii="Arial" w:hAnsi="Arial" w:cs="Arial"/>
          <w:sz w:val="22"/>
          <w:szCs w:val="22"/>
          <w:lang w:eastAsia="sr-Latn-CS"/>
        </w:rPr>
        <w:t xml:space="preserve"> може након закључења уговора о јавној набавци без спровођења поступка јавне набавке повећати обим предмета овог уговора до лимита прописаног чланом 115. став 1. Закона о јавним набавкама.</w:t>
      </w:r>
    </w:p>
    <w:p w:rsidR="001456BB" w:rsidRPr="00CB1345" w:rsidRDefault="001456BB" w:rsidP="001456BB">
      <w:pPr>
        <w:jc w:val="both"/>
        <w:rPr>
          <w:rFonts w:ascii="Arial" w:hAnsi="Arial" w:cs="Arial"/>
          <w:sz w:val="22"/>
          <w:szCs w:val="22"/>
          <w:lang w:eastAsia="sr-Latn-CS"/>
        </w:rPr>
      </w:pPr>
    </w:p>
    <w:p w:rsidR="001456BB" w:rsidRPr="00CB1345" w:rsidRDefault="001456BB" w:rsidP="001456BB">
      <w:pPr>
        <w:jc w:val="both"/>
        <w:rPr>
          <w:rFonts w:ascii="Arial" w:hAnsi="Arial" w:cs="Arial"/>
          <w:sz w:val="22"/>
          <w:szCs w:val="22"/>
          <w:lang w:eastAsia="sr-Latn-CS"/>
        </w:rPr>
      </w:pPr>
      <w:r w:rsidRPr="00CB1345">
        <w:rPr>
          <w:rFonts w:ascii="Arial" w:hAnsi="Arial" w:cs="Arial"/>
          <w:sz w:val="22"/>
          <w:szCs w:val="22"/>
          <w:lang w:eastAsia="sr-Latn-CS"/>
        </w:rPr>
        <w:t xml:space="preserve">У случају из претходног става овог члана Уговора </w:t>
      </w:r>
      <w:r w:rsidR="00876253" w:rsidRPr="00CB1345">
        <w:rPr>
          <w:rFonts w:ascii="Arial" w:hAnsi="Arial" w:cs="Arial"/>
          <w:sz w:val="22"/>
          <w:szCs w:val="22"/>
          <w:lang w:eastAsia="sr-Latn-CS"/>
        </w:rPr>
        <w:t>Корисник услуге</w:t>
      </w:r>
      <w:r w:rsidRPr="00CB1345">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1456BB" w:rsidRPr="00CB1345" w:rsidRDefault="001456BB" w:rsidP="001456BB">
      <w:pPr>
        <w:jc w:val="both"/>
        <w:rPr>
          <w:rFonts w:ascii="Arial" w:eastAsia="Lucida Sans Unicode" w:hAnsi="Arial"/>
          <w:sz w:val="22"/>
          <w:szCs w:val="22"/>
        </w:rPr>
      </w:pPr>
    </w:p>
    <w:p w:rsidR="001456BB" w:rsidRPr="00CB1345" w:rsidRDefault="001456BB" w:rsidP="001456BB">
      <w:pPr>
        <w:jc w:val="center"/>
        <w:rPr>
          <w:rFonts w:ascii="Arial" w:hAnsi="Arial"/>
          <w:b/>
          <w:smallCaps/>
          <w:sz w:val="22"/>
          <w:szCs w:val="22"/>
        </w:rPr>
      </w:pPr>
      <w:r w:rsidRPr="00CB1345">
        <w:rPr>
          <w:rFonts w:ascii="Arial" w:hAnsi="Arial"/>
          <w:b/>
          <w:smallCaps/>
          <w:sz w:val="22"/>
          <w:szCs w:val="22"/>
        </w:rPr>
        <w:t>Члан 26.</w:t>
      </w:r>
    </w:p>
    <w:p w:rsidR="001456BB" w:rsidRPr="00CB1345" w:rsidRDefault="001456BB" w:rsidP="001456BB">
      <w:pPr>
        <w:jc w:val="both"/>
        <w:rPr>
          <w:rFonts w:ascii="Arial" w:hAnsi="Arial"/>
          <w:sz w:val="22"/>
          <w:szCs w:val="22"/>
        </w:rPr>
      </w:pPr>
      <w:r w:rsidRPr="00CB1345">
        <w:rPr>
          <w:rFonts w:ascii="Arial" w:hAnsi="Arial"/>
          <w:sz w:val="22"/>
          <w:szCs w:val="22"/>
        </w:rPr>
        <w:t xml:space="preserve">На односе Уговорних страна који нису уређени овим уговором примењују се одговарајуће одредбе Закона о облигационим односима и других </w:t>
      </w:r>
      <w:r w:rsidRPr="00CB1345">
        <w:rPr>
          <w:rFonts w:ascii="Arial" w:hAnsi="Arial" w:cs="Arial"/>
          <w:sz w:val="22"/>
          <w:szCs w:val="22"/>
        </w:rPr>
        <w:t>позитивноправних прописа Републике Србије применљивих, с обзиром на предмет Уговора.</w:t>
      </w:r>
    </w:p>
    <w:p w:rsidR="001456BB" w:rsidRPr="00CB1345" w:rsidRDefault="001456BB" w:rsidP="001456BB">
      <w:pPr>
        <w:jc w:val="both"/>
        <w:rPr>
          <w:rFonts w:ascii="Arial" w:hAnsi="Arial"/>
          <w:sz w:val="22"/>
          <w:szCs w:val="22"/>
        </w:rPr>
      </w:pPr>
    </w:p>
    <w:p w:rsidR="001456BB" w:rsidRPr="00CB1345" w:rsidRDefault="001456BB" w:rsidP="001456BB">
      <w:pPr>
        <w:jc w:val="center"/>
        <w:rPr>
          <w:rFonts w:ascii="Arial" w:hAnsi="Arial"/>
          <w:b/>
          <w:sz w:val="22"/>
          <w:szCs w:val="22"/>
        </w:rPr>
      </w:pPr>
      <w:r w:rsidRPr="00CB1345">
        <w:rPr>
          <w:rFonts w:ascii="Arial" w:hAnsi="Arial"/>
          <w:b/>
          <w:sz w:val="22"/>
          <w:szCs w:val="22"/>
        </w:rPr>
        <w:t>Члан 27.</w:t>
      </w:r>
    </w:p>
    <w:p w:rsidR="001456BB" w:rsidRPr="00CB1345" w:rsidRDefault="001456BB" w:rsidP="001456BB">
      <w:pPr>
        <w:jc w:val="both"/>
        <w:rPr>
          <w:rFonts w:ascii="Arial" w:eastAsia="Lucida Sans Unicode" w:hAnsi="Arial" w:cs="Arial"/>
          <w:sz w:val="22"/>
          <w:szCs w:val="22"/>
        </w:rPr>
      </w:pPr>
      <w:r w:rsidRPr="00CB1345">
        <w:rPr>
          <w:rFonts w:ascii="Arial" w:eastAsia="Lucida Sans Unicode" w:hAnsi="Arial"/>
          <w:sz w:val="22"/>
          <w:szCs w:val="22"/>
        </w:rPr>
        <w:t xml:space="preserve">Овај уговор се сматра закљученим, под одложним условом, када га потпишу законски заступници Уговорних страна, а ступа на правну снагу када Пружалац услуге испуни одложни услов и у уговореном року достави </w:t>
      </w:r>
      <w:r w:rsidRPr="00CB1345">
        <w:rPr>
          <w:rFonts w:ascii="Arial" w:eastAsia="Lucida Sans Unicode" w:hAnsi="Arial" w:cs="Arial"/>
          <w:sz w:val="22"/>
          <w:szCs w:val="22"/>
        </w:rPr>
        <w:t xml:space="preserve">средство финансијског обезбеђења за добро извршење посла у складу са чланом 13. овог уговора у свему у складу са захтевом </w:t>
      </w:r>
      <w:r w:rsidR="00876253" w:rsidRPr="00CB1345">
        <w:rPr>
          <w:rFonts w:ascii="Arial" w:eastAsia="Lucida Sans Unicode" w:hAnsi="Arial" w:cs="Arial"/>
          <w:sz w:val="22"/>
          <w:szCs w:val="22"/>
        </w:rPr>
        <w:t>Корисника услуге</w:t>
      </w:r>
      <w:r w:rsidRPr="00CB1345">
        <w:rPr>
          <w:rFonts w:ascii="Arial" w:eastAsia="Lucida Sans Unicode" w:hAnsi="Arial" w:cs="Arial"/>
          <w:sz w:val="22"/>
          <w:szCs w:val="22"/>
        </w:rPr>
        <w:t xml:space="preserve"> дефинисаним у Прилогу 1. овог уговора.</w:t>
      </w:r>
    </w:p>
    <w:p w:rsidR="001456BB" w:rsidRPr="00CB1345" w:rsidRDefault="001456BB" w:rsidP="001456BB">
      <w:pPr>
        <w:jc w:val="both"/>
        <w:rPr>
          <w:rFonts w:ascii="Arial" w:hAnsi="Arial"/>
          <w:sz w:val="22"/>
          <w:szCs w:val="22"/>
        </w:rPr>
      </w:pPr>
    </w:p>
    <w:p w:rsidR="001456BB" w:rsidRPr="00CB1345" w:rsidRDefault="001456BB" w:rsidP="001456BB">
      <w:pPr>
        <w:jc w:val="center"/>
        <w:rPr>
          <w:rFonts w:ascii="Arial" w:hAnsi="Arial"/>
          <w:b/>
          <w:smallCaps/>
          <w:sz w:val="22"/>
          <w:szCs w:val="22"/>
        </w:rPr>
      </w:pPr>
      <w:r w:rsidRPr="00CB1345">
        <w:rPr>
          <w:rFonts w:ascii="Arial" w:hAnsi="Arial"/>
          <w:b/>
          <w:smallCaps/>
          <w:sz w:val="22"/>
          <w:szCs w:val="22"/>
        </w:rPr>
        <w:t>Члан 28.</w:t>
      </w:r>
    </w:p>
    <w:p w:rsidR="001456BB" w:rsidRPr="00CB1345" w:rsidRDefault="001456BB" w:rsidP="001456BB">
      <w:pPr>
        <w:pStyle w:val="ArrialNarrow"/>
        <w:spacing w:after="0"/>
        <w:rPr>
          <w:rFonts w:ascii="Arial" w:hAnsi="Arial"/>
          <w:sz w:val="22"/>
          <w:szCs w:val="22"/>
        </w:rPr>
      </w:pPr>
      <w:r w:rsidRPr="00CB1345">
        <w:rPr>
          <w:rFonts w:ascii="Arial" w:hAnsi="Arial"/>
          <w:sz w:val="22"/>
          <w:szCs w:val="22"/>
        </w:rPr>
        <w:t>Саставни део овог уговора су:</w:t>
      </w:r>
    </w:p>
    <w:p w:rsidR="001456BB" w:rsidRPr="00CB1345" w:rsidRDefault="001456BB" w:rsidP="001456BB">
      <w:pPr>
        <w:pStyle w:val="ArrialNarrow"/>
        <w:spacing w:after="0"/>
        <w:ind w:left="2127" w:hanging="2127"/>
        <w:rPr>
          <w:rFonts w:ascii="Arial" w:hAnsi="Arial"/>
          <w:sz w:val="22"/>
          <w:szCs w:val="22"/>
        </w:rPr>
      </w:pPr>
      <w:r w:rsidRPr="00CB1345">
        <w:rPr>
          <w:rFonts w:ascii="Arial" w:hAnsi="Arial"/>
          <w:sz w:val="22"/>
          <w:szCs w:val="22"/>
        </w:rPr>
        <w:t>Прилог број 1</w:t>
      </w:r>
      <w:r w:rsidRPr="00CB1345">
        <w:rPr>
          <w:rFonts w:ascii="Arial" w:hAnsi="Arial"/>
          <w:sz w:val="22"/>
          <w:szCs w:val="22"/>
        </w:rPr>
        <w:tab/>
        <w:t>Конкурсна документација;</w:t>
      </w:r>
    </w:p>
    <w:p w:rsidR="001456BB" w:rsidRPr="00CB1345" w:rsidRDefault="001456BB" w:rsidP="001456BB">
      <w:pPr>
        <w:pStyle w:val="ArrialNarrow"/>
        <w:spacing w:after="0"/>
        <w:ind w:left="2127" w:hanging="2127"/>
        <w:rPr>
          <w:rFonts w:ascii="Arial" w:hAnsi="Arial"/>
          <w:sz w:val="22"/>
          <w:szCs w:val="22"/>
        </w:rPr>
      </w:pPr>
      <w:r w:rsidRPr="00CB1345">
        <w:rPr>
          <w:rFonts w:ascii="Arial" w:hAnsi="Arial"/>
          <w:sz w:val="22"/>
          <w:szCs w:val="22"/>
        </w:rPr>
        <w:t>Прилог број 2</w:t>
      </w:r>
      <w:r w:rsidRPr="00CB1345">
        <w:rPr>
          <w:rFonts w:ascii="Arial" w:hAnsi="Arial"/>
          <w:sz w:val="22"/>
          <w:szCs w:val="22"/>
        </w:rPr>
        <w:tab/>
        <w:t>Опис и врста услуге;</w:t>
      </w:r>
    </w:p>
    <w:p w:rsidR="001456BB" w:rsidRPr="00CB1345" w:rsidRDefault="001456BB" w:rsidP="001456BB">
      <w:pPr>
        <w:pStyle w:val="ArrialNarrow"/>
        <w:spacing w:after="0"/>
        <w:ind w:left="2127" w:hanging="2127"/>
        <w:rPr>
          <w:rFonts w:ascii="Arial" w:hAnsi="Arial"/>
          <w:sz w:val="22"/>
          <w:szCs w:val="22"/>
        </w:rPr>
      </w:pPr>
      <w:r w:rsidRPr="00CB1345">
        <w:rPr>
          <w:rFonts w:ascii="Arial" w:hAnsi="Arial"/>
          <w:sz w:val="22"/>
          <w:szCs w:val="22"/>
        </w:rPr>
        <w:t>Прилог број 3</w:t>
      </w:r>
      <w:r w:rsidRPr="00CB1345">
        <w:rPr>
          <w:rFonts w:ascii="Arial" w:hAnsi="Arial"/>
          <w:sz w:val="22"/>
          <w:szCs w:val="22"/>
        </w:rPr>
        <w:tab/>
        <w:t>Термин план извршења услуге;</w:t>
      </w:r>
    </w:p>
    <w:p w:rsidR="001456BB" w:rsidRPr="00CB1345" w:rsidRDefault="001456BB" w:rsidP="001456BB">
      <w:pPr>
        <w:pStyle w:val="ArrialNarrow"/>
        <w:spacing w:after="0"/>
        <w:ind w:left="2127" w:hanging="2127"/>
        <w:rPr>
          <w:rFonts w:ascii="Arial" w:hAnsi="Arial"/>
          <w:sz w:val="22"/>
          <w:szCs w:val="22"/>
        </w:rPr>
      </w:pPr>
      <w:r w:rsidRPr="00CB1345">
        <w:rPr>
          <w:rFonts w:ascii="Arial" w:hAnsi="Arial"/>
          <w:sz w:val="22"/>
          <w:szCs w:val="22"/>
        </w:rPr>
        <w:lastRenderedPageBreak/>
        <w:t>Прилог број 4</w:t>
      </w:r>
      <w:r w:rsidRPr="00CB1345">
        <w:rPr>
          <w:rFonts w:ascii="Arial" w:hAnsi="Arial"/>
          <w:sz w:val="22"/>
          <w:szCs w:val="22"/>
        </w:rPr>
        <w:tab/>
        <w:t>Списак извршилаца Пружаоца услуге са изјавама извршилаца о расположивости;</w:t>
      </w:r>
    </w:p>
    <w:p w:rsidR="001456BB" w:rsidRPr="00CB1345" w:rsidRDefault="001456BB" w:rsidP="001456BB">
      <w:pPr>
        <w:pStyle w:val="ArrialNarrow"/>
        <w:spacing w:after="0"/>
        <w:rPr>
          <w:rFonts w:ascii="Arial" w:hAnsi="Arial"/>
          <w:sz w:val="22"/>
          <w:szCs w:val="22"/>
        </w:rPr>
      </w:pPr>
      <w:r w:rsidRPr="00CB1345">
        <w:rPr>
          <w:rFonts w:ascii="Arial" w:hAnsi="Arial"/>
          <w:sz w:val="22"/>
          <w:szCs w:val="22"/>
        </w:rPr>
        <w:t>Прилог број 5</w:t>
      </w:r>
      <w:r w:rsidR="00C236B1" w:rsidRPr="00CB1345">
        <w:rPr>
          <w:rFonts w:ascii="Arial" w:hAnsi="Arial"/>
          <w:sz w:val="22"/>
          <w:szCs w:val="22"/>
          <w:lang w:val="sr-Cyrl-CS"/>
        </w:rPr>
        <w:tab/>
      </w:r>
      <w:r w:rsidR="00C236B1" w:rsidRPr="00CB1345">
        <w:rPr>
          <w:rFonts w:ascii="Arial" w:hAnsi="Arial"/>
          <w:sz w:val="22"/>
          <w:szCs w:val="22"/>
          <w:lang w:val="sr-Cyrl-CS"/>
        </w:rPr>
        <w:tab/>
      </w:r>
      <w:r w:rsidRPr="00CB1345">
        <w:rPr>
          <w:rFonts w:ascii="Arial" w:hAnsi="Arial"/>
          <w:sz w:val="22"/>
          <w:szCs w:val="22"/>
        </w:rPr>
        <w:t>Структура цене;</w:t>
      </w:r>
    </w:p>
    <w:p w:rsidR="001456BB" w:rsidRPr="00CB1345" w:rsidRDefault="001456BB" w:rsidP="001456BB">
      <w:pPr>
        <w:ind w:left="2160" w:hanging="2160"/>
        <w:jc w:val="both"/>
        <w:rPr>
          <w:rFonts w:ascii="Arial" w:hAnsi="Arial"/>
          <w:sz w:val="22"/>
          <w:szCs w:val="22"/>
        </w:rPr>
      </w:pPr>
      <w:r w:rsidRPr="00CB1345">
        <w:rPr>
          <w:rFonts w:ascii="Arial" w:hAnsi="Arial"/>
          <w:sz w:val="22"/>
          <w:szCs w:val="22"/>
        </w:rPr>
        <w:t xml:space="preserve">Прилог број 6 </w:t>
      </w:r>
      <w:r w:rsidRPr="00CB1345">
        <w:rPr>
          <w:rFonts w:ascii="Arial" w:hAnsi="Arial"/>
          <w:sz w:val="22"/>
          <w:szCs w:val="22"/>
        </w:rPr>
        <w:tab/>
        <w:t>Понуда</w:t>
      </w:r>
    </w:p>
    <w:p w:rsidR="001456BB" w:rsidRPr="00CB1345" w:rsidRDefault="001456BB" w:rsidP="001456BB">
      <w:pPr>
        <w:ind w:left="2160" w:hanging="2160"/>
        <w:jc w:val="both"/>
        <w:rPr>
          <w:rFonts w:ascii="Arial" w:hAnsi="Arial"/>
          <w:sz w:val="22"/>
          <w:szCs w:val="22"/>
        </w:rPr>
      </w:pPr>
      <w:r w:rsidRPr="00CB1345">
        <w:rPr>
          <w:rFonts w:ascii="Arial" w:hAnsi="Arial"/>
          <w:sz w:val="22"/>
          <w:szCs w:val="22"/>
        </w:rPr>
        <w:t>Прилог број 7</w:t>
      </w:r>
      <w:r w:rsidRPr="00CB1345">
        <w:rPr>
          <w:rFonts w:ascii="Arial" w:hAnsi="Arial"/>
          <w:sz w:val="22"/>
          <w:szCs w:val="22"/>
        </w:rPr>
        <w:tab/>
        <w:t xml:space="preserve">Уговор о чувању пословне тајне и поверљивих информација </w:t>
      </w:r>
    </w:p>
    <w:p w:rsidR="001456BB" w:rsidRPr="00CB1345" w:rsidRDefault="001456BB" w:rsidP="001456BB">
      <w:pPr>
        <w:pStyle w:val="ArrialNarrow"/>
        <w:spacing w:after="0"/>
        <w:rPr>
          <w:rFonts w:ascii="Arial" w:hAnsi="Arial"/>
          <w:sz w:val="22"/>
          <w:szCs w:val="22"/>
          <w:lang w:val="sr-Cyrl-CS"/>
        </w:rPr>
      </w:pPr>
      <w:r w:rsidRPr="00CB1345">
        <w:rPr>
          <w:rFonts w:ascii="Arial" w:hAnsi="Arial"/>
          <w:sz w:val="22"/>
          <w:szCs w:val="22"/>
          <w:lang w:val="sr-Cyrl-CS"/>
        </w:rPr>
        <w:t>Прилог број 8</w:t>
      </w:r>
      <w:r w:rsidRPr="00CB1345">
        <w:rPr>
          <w:rFonts w:ascii="Arial" w:hAnsi="Arial"/>
          <w:sz w:val="22"/>
          <w:szCs w:val="22"/>
          <w:lang w:val="sr-Cyrl-CS"/>
        </w:rPr>
        <w:tab/>
      </w:r>
      <w:r w:rsidR="00C236B1" w:rsidRPr="00CB1345">
        <w:rPr>
          <w:rFonts w:ascii="Arial" w:hAnsi="Arial"/>
          <w:sz w:val="22"/>
          <w:szCs w:val="22"/>
          <w:lang w:val="sr-Cyrl-CS"/>
        </w:rPr>
        <w:tab/>
      </w:r>
      <w:r w:rsidRPr="00CB1345">
        <w:rPr>
          <w:rFonts w:ascii="Arial" w:hAnsi="Arial"/>
          <w:sz w:val="22"/>
          <w:szCs w:val="22"/>
          <w:lang w:val="sr-Cyrl-CS"/>
        </w:rPr>
        <w:t>Банкарска гаранција за добро извршење посла</w:t>
      </w:r>
    </w:p>
    <w:p w:rsidR="001456BB" w:rsidRPr="00CB1345" w:rsidRDefault="001456BB" w:rsidP="001456BB">
      <w:pPr>
        <w:pStyle w:val="ArrialNarrow"/>
        <w:spacing w:after="0"/>
        <w:rPr>
          <w:rFonts w:ascii="Arial" w:hAnsi="Arial"/>
          <w:sz w:val="22"/>
          <w:szCs w:val="22"/>
        </w:rPr>
      </w:pPr>
      <w:r w:rsidRPr="00CB1345">
        <w:rPr>
          <w:rFonts w:ascii="Arial" w:hAnsi="Arial"/>
          <w:sz w:val="22"/>
          <w:szCs w:val="22"/>
        </w:rPr>
        <w:t>и</w:t>
      </w:r>
    </w:p>
    <w:p w:rsidR="001456BB" w:rsidRPr="00CB1345" w:rsidRDefault="001456BB" w:rsidP="00C236B1">
      <w:pPr>
        <w:pStyle w:val="ArrialNarrow"/>
        <w:spacing w:after="0"/>
        <w:ind w:left="2124" w:hanging="2124"/>
        <w:rPr>
          <w:rFonts w:ascii="Arial" w:eastAsia="Lucida Sans Unicode" w:hAnsi="Arial"/>
          <w:sz w:val="22"/>
          <w:szCs w:val="22"/>
          <w:lang w:val="sr-Cyrl-CS"/>
        </w:rPr>
      </w:pPr>
      <w:r w:rsidRPr="00CB1345">
        <w:rPr>
          <w:rFonts w:ascii="Arial" w:hAnsi="Arial"/>
          <w:sz w:val="22"/>
          <w:szCs w:val="22"/>
        </w:rPr>
        <w:t xml:space="preserve">Прилог број </w:t>
      </w:r>
      <w:r w:rsidRPr="00CB1345">
        <w:rPr>
          <w:rFonts w:ascii="Arial" w:hAnsi="Arial"/>
          <w:sz w:val="22"/>
          <w:szCs w:val="22"/>
          <w:lang w:val="sr-Cyrl-CS"/>
        </w:rPr>
        <w:t>9</w:t>
      </w:r>
      <w:r w:rsidR="00C236B1" w:rsidRPr="00CB1345">
        <w:rPr>
          <w:rFonts w:ascii="Arial" w:hAnsi="Arial"/>
          <w:sz w:val="22"/>
          <w:szCs w:val="22"/>
          <w:lang w:val="sr-Cyrl-CS"/>
        </w:rPr>
        <w:tab/>
      </w:r>
      <w:r w:rsidRPr="00CB1345">
        <w:rPr>
          <w:rFonts w:ascii="Arial" w:hAnsi="Arial"/>
          <w:sz w:val="22"/>
          <w:szCs w:val="22"/>
        </w:rPr>
        <w:t xml:space="preserve">(Споразум о заједничком извршењу услуге, </w:t>
      </w:r>
      <w:r w:rsidRPr="00CB1345">
        <w:rPr>
          <w:rFonts w:ascii="Arial" w:hAnsi="Arial"/>
          <w:i/>
          <w:color w:val="548DD4" w:themeColor="text2" w:themeTint="99"/>
          <w:sz w:val="22"/>
          <w:szCs w:val="22"/>
        </w:rPr>
        <w:t>[напомена:</w:t>
      </w:r>
      <w:r w:rsidRPr="00CB1345">
        <w:rPr>
          <w:rFonts w:ascii="Arial" w:hAnsi="Arial"/>
          <w:color w:val="548DD4" w:themeColor="text2" w:themeTint="99"/>
          <w:sz w:val="22"/>
          <w:szCs w:val="22"/>
        </w:rPr>
        <w:t xml:space="preserve"> </w:t>
      </w:r>
      <w:r w:rsidRPr="00CB1345">
        <w:rPr>
          <w:rFonts w:ascii="Arial" w:hAnsi="Arial"/>
          <w:i/>
          <w:color w:val="548DD4" w:themeColor="text2" w:themeTint="99"/>
          <w:sz w:val="22"/>
          <w:szCs w:val="22"/>
        </w:rPr>
        <w:t>биће наведено у тексту Уговора у случају заједничке понуде]</w:t>
      </w:r>
      <w:r w:rsidRPr="00CB1345">
        <w:rPr>
          <w:rFonts w:ascii="Arial" w:hAnsi="Arial"/>
          <w:sz w:val="22"/>
          <w:szCs w:val="22"/>
        </w:rPr>
        <w:t>)</w:t>
      </w:r>
      <w:r w:rsidRPr="00CB1345">
        <w:rPr>
          <w:rFonts w:ascii="Arial" w:eastAsia="Lucida Sans Unicode" w:hAnsi="Arial"/>
          <w:sz w:val="22"/>
          <w:szCs w:val="22"/>
        </w:rPr>
        <w:t>.</w:t>
      </w:r>
    </w:p>
    <w:p w:rsidR="001456BB" w:rsidRPr="00CB1345" w:rsidRDefault="001456BB" w:rsidP="001456BB">
      <w:pPr>
        <w:pStyle w:val="ArrialNarrow"/>
        <w:spacing w:after="0"/>
        <w:rPr>
          <w:rFonts w:ascii="Arial" w:hAnsi="Arial"/>
          <w:sz w:val="22"/>
          <w:szCs w:val="22"/>
          <w:lang w:val="sr-Cyrl-CS"/>
        </w:rPr>
      </w:pPr>
    </w:p>
    <w:p w:rsidR="001456BB" w:rsidRPr="00CB1345" w:rsidRDefault="001456BB" w:rsidP="001456BB">
      <w:pPr>
        <w:jc w:val="center"/>
        <w:rPr>
          <w:rFonts w:ascii="Arial" w:hAnsi="Arial"/>
          <w:b/>
          <w:smallCaps/>
          <w:sz w:val="22"/>
          <w:szCs w:val="22"/>
        </w:rPr>
      </w:pPr>
      <w:r w:rsidRPr="00CB1345">
        <w:rPr>
          <w:rFonts w:ascii="Arial" w:hAnsi="Arial"/>
          <w:b/>
          <w:smallCaps/>
          <w:sz w:val="22"/>
          <w:szCs w:val="22"/>
        </w:rPr>
        <w:t>Члан 29.</w:t>
      </w:r>
    </w:p>
    <w:p w:rsidR="001456BB" w:rsidRPr="00CB1345" w:rsidRDefault="001456BB" w:rsidP="001456BB">
      <w:pPr>
        <w:tabs>
          <w:tab w:val="left" w:pos="360"/>
        </w:tabs>
        <w:jc w:val="both"/>
        <w:rPr>
          <w:rFonts w:ascii="Arial" w:hAnsi="Arial"/>
          <w:sz w:val="22"/>
          <w:szCs w:val="22"/>
        </w:rPr>
      </w:pPr>
      <w:r w:rsidRPr="00CB1345">
        <w:rPr>
          <w:rFonts w:ascii="Arial" w:hAnsi="Arial"/>
          <w:sz w:val="22"/>
          <w:szCs w:val="22"/>
        </w:rPr>
        <w:t>Овај уговор је сачињен у 6 (шест) примерака на српском језику, од којих сваки представља оригинал уговора. Свака Уговорна страна задржава по 3 (три) примерка Уговора.</w:t>
      </w:r>
    </w:p>
    <w:p w:rsidR="001456BB" w:rsidRPr="00CB1345" w:rsidRDefault="001456BB" w:rsidP="001456BB">
      <w:pPr>
        <w:tabs>
          <w:tab w:val="left" w:pos="360"/>
        </w:tabs>
        <w:jc w:val="both"/>
        <w:rPr>
          <w:rFonts w:ascii="Arial" w:hAnsi="Arial"/>
          <w:sz w:val="22"/>
          <w:szCs w:val="22"/>
        </w:rPr>
      </w:pPr>
    </w:p>
    <w:p w:rsidR="001456BB" w:rsidRPr="00CB1345" w:rsidRDefault="001456BB" w:rsidP="001456BB">
      <w:pPr>
        <w:tabs>
          <w:tab w:val="left" w:pos="360"/>
        </w:tabs>
        <w:jc w:val="both"/>
        <w:rPr>
          <w:rFonts w:ascii="Arial" w:hAnsi="Arial"/>
          <w:sz w:val="22"/>
          <w:szCs w:val="22"/>
        </w:rPr>
      </w:pPr>
    </w:p>
    <w:p w:rsidR="001456BB" w:rsidRPr="00CB1345" w:rsidRDefault="001456BB" w:rsidP="001456BB">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701"/>
        <w:gridCol w:w="3858"/>
      </w:tblGrid>
      <w:tr w:rsidR="001456BB" w:rsidRPr="00CB1345" w:rsidTr="00876253">
        <w:tc>
          <w:tcPr>
            <w:tcW w:w="3652" w:type="dxa"/>
          </w:tcPr>
          <w:p w:rsidR="001456BB" w:rsidRPr="00CB1345" w:rsidRDefault="001456BB" w:rsidP="00876253">
            <w:pPr>
              <w:jc w:val="center"/>
              <w:rPr>
                <w:rFonts w:ascii="Arial" w:hAnsi="Arial" w:cs="Arial"/>
                <w:b/>
                <w:sz w:val="22"/>
                <w:szCs w:val="22"/>
              </w:rPr>
            </w:pPr>
            <w:r w:rsidRPr="00CB1345">
              <w:rPr>
                <w:rFonts w:ascii="Arial" w:hAnsi="Arial" w:cs="Arial"/>
                <w:b/>
                <w:sz w:val="22"/>
                <w:szCs w:val="22"/>
              </w:rPr>
              <w:t>ПРУЖАЛАЦ УСЛУГЕ</w:t>
            </w:r>
          </w:p>
        </w:tc>
        <w:tc>
          <w:tcPr>
            <w:tcW w:w="1701" w:type="dxa"/>
          </w:tcPr>
          <w:p w:rsidR="001456BB" w:rsidRPr="00CB1345" w:rsidRDefault="001456BB" w:rsidP="00876253">
            <w:pPr>
              <w:jc w:val="both"/>
              <w:rPr>
                <w:rFonts w:ascii="Arial" w:hAnsi="Arial" w:cs="Arial"/>
                <w:b/>
                <w:sz w:val="22"/>
                <w:szCs w:val="22"/>
              </w:rPr>
            </w:pPr>
          </w:p>
        </w:tc>
        <w:tc>
          <w:tcPr>
            <w:tcW w:w="3858" w:type="dxa"/>
          </w:tcPr>
          <w:p w:rsidR="001456BB" w:rsidRPr="00CB1345" w:rsidRDefault="00876253" w:rsidP="00876253">
            <w:pPr>
              <w:jc w:val="center"/>
              <w:rPr>
                <w:rFonts w:ascii="Arial" w:hAnsi="Arial" w:cs="Arial"/>
                <w:b/>
                <w:sz w:val="22"/>
                <w:szCs w:val="22"/>
              </w:rPr>
            </w:pPr>
            <w:r w:rsidRPr="00CB1345">
              <w:rPr>
                <w:rFonts w:ascii="Arial" w:hAnsi="Arial" w:cs="Arial"/>
                <w:b/>
                <w:sz w:val="22"/>
                <w:szCs w:val="22"/>
              </w:rPr>
              <w:t>КОРИСНИК УСЛУГЕ</w:t>
            </w:r>
          </w:p>
        </w:tc>
      </w:tr>
      <w:tr w:rsidR="001456BB" w:rsidRPr="00CB1345" w:rsidTr="00876253">
        <w:tc>
          <w:tcPr>
            <w:tcW w:w="3652" w:type="dxa"/>
          </w:tcPr>
          <w:p w:rsidR="001456BB" w:rsidRPr="00CB1345" w:rsidRDefault="001456BB" w:rsidP="00876253">
            <w:pPr>
              <w:jc w:val="center"/>
              <w:rPr>
                <w:rFonts w:ascii="Arial" w:hAnsi="Arial" w:cs="Arial"/>
                <w:b/>
                <w:sz w:val="22"/>
                <w:szCs w:val="22"/>
              </w:rPr>
            </w:pPr>
            <w:r w:rsidRPr="00CB1345">
              <w:rPr>
                <w:rFonts w:ascii="Arial" w:hAnsi="Arial" w:cs="Arial"/>
                <w:b/>
                <w:sz w:val="22"/>
                <w:szCs w:val="22"/>
              </w:rPr>
              <w:t>Назив</w:t>
            </w:r>
          </w:p>
        </w:tc>
        <w:tc>
          <w:tcPr>
            <w:tcW w:w="1701" w:type="dxa"/>
          </w:tcPr>
          <w:p w:rsidR="001456BB" w:rsidRPr="00CB1345" w:rsidRDefault="001456BB" w:rsidP="00876253">
            <w:pPr>
              <w:jc w:val="both"/>
              <w:rPr>
                <w:rFonts w:ascii="Arial" w:hAnsi="Arial" w:cs="Arial"/>
                <w:b/>
                <w:sz w:val="22"/>
                <w:szCs w:val="22"/>
              </w:rPr>
            </w:pPr>
          </w:p>
        </w:tc>
        <w:tc>
          <w:tcPr>
            <w:tcW w:w="3858" w:type="dxa"/>
          </w:tcPr>
          <w:p w:rsidR="001456BB" w:rsidRPr="00CB1345" w:rsidRDefault="001456BB" w:rsidP="00876253">
            <w:pPr>
              <w:jc w:val="center"/>
              <w:rPr>
                <w:rFonts w:ascii="Arial" w:hAnsi="Arial" w:cs="Arial"/>
                <w:b/>
                <w:sz w:val="22"/>
                <w:szCs w:val="22"/>
              </w:rPr>
            </w:pPr>
            <w:r w:rsidRPr="00CB1345">
              <w:rPr>
                <w:rFonts w:ascii="Arial" w:hAnsi="Arial" w:cs="Arial"/>
                <w:b/>
                <w:sz w:val="22"/>
                <w:szCs w:val="22"/>
              </w:rPr>
              <w:t xml:space="preserve">    Јавно предузеће „Електрoпривреда Србије“ Београд</w:t>
            </w:r>
          </w:p>
        </w:tc>
      </w:tr>
      <w:tr w:rsidR="001456BB" w:rsidRPr="00CB1345" w:rsidTr="00876253">
        <w:tc>
          <w:tcPr>
            <w:tcW w:w="3652" w:type="dxa"/>
          </w:tcPr>
          <w:p w:rsidR="001456BB" w:rsidRPr="00CB1345" w:rsidRDefault="001456BB" w:rsidP="00876253">
            <w:pPr>
              <w:jc w:val="center"/>
              <w:rPr>
                <w:rFonts w:ascii="Arial" w:hAnsi="Arial" w:cs="Arial"/>
                <w:sz w:val="22"/>
                <w:szCs w:val="22"/>
              </w:rPr>
            </w:pPr>
            <w:r w:rsidRPr="00CB1345">
              <w:rPr>
                <w:rFonts w:ascii="Arial" w:hAnsi="Arial" w:cs="Arial"/>
                <w:sz w:val="22"/>
                <w:szCs w:val="22"/>
              </w:rPr>
              <w:t>___________________</w:t>
            </w:r>
          </w:p>
        </w:tc>
        <w:tc>
          <w:tcPr>
            <w:tcW w:w="1701" w:type="dxa"/>
          </w:tcPr>
          <w:p w:rsidR="001456BB" w:rsidRPr="00CB1345" w:rsidRDefault="001456BB" w:rsidP="00876253">
            <w:pPr>
              <w:rPr>
                <w:rFonts w:ascii="Arial" w:hAnsi="Arial" w:cs="Arial"/>
                <w:sz w:val="22"/>
                <w:szCs w:val="22"/>
              </w:rPr>
            </w:pPr>
            <w:r w:rsidRPr="00CB1345">
              <w:rPr>
                <w:rFonts w:ascii="Arial" w:hAnsi="Arial" w:cs="Arial"/>
                <w:sz w:val="22"/>
                <w:szCs w:val="22"/>
              </w:rPr>
              <w:t>М.П.       М.П.</w:t>
            </w:r>
          </w:p>
        </w:tc>
        <w:tc>
          <w:tcPr>
            <w:tcW w:w="3858" w:type="dxa"/>
          </w:tcPr>
          <w:p w:rsidR="001456BB" w:rsidRPr="00CB1345" w:rsidRDefault="001456BB" w:rsidP="00876253">
            <w:pPr>
              <w:jc w:val="center"/>
              <w:rPr>
                <w:rFonts w:ascii="Arial" w:hAnsi="Arial" w:cs="Arial"/>
                <w:sz w:val="22"/>
                <w:szCs w:val="22"/>
              </w:rPr>
            </w:pPr>
            <w:r w:rsidRPr="00CB1345">
              <w:rPr>
                <w:rFonts w:ascii="Arial" w:hAnsi="Arial" w:cs="Arial"/>
                <w:sz w:val="22"/>
                <w:szCs w:val="22"/>
              </w:rPr>
              <w:t>___________________</w:t>
            </w:r>
          </w:p>
        </w:tc>
      </w:tr>
      <w:tr w:rsidR="001456BB" w:rsidRPr="00CB1345" w:rsidTr="00876253">
        <w:tc>
          <w:tcPr>
            <w:tcW w:w="3652" w:type="dxa"/>
          </w:tcPr>
          <w:p w:rsidR="001456BB" w:rsidRPr="00CB1345" w:rsidRDefault="001456BB" w:rsidP="00876253">
            <w:pPr>
              <w:jc w:val="center"/>
              <w:rPr>
                <w:rFonts w:ascii="Arial" w:hAnsi="Arial" w:cs="Arial"/>
                <w:sz w:val="22"/>
                <w:szCs w:val="22"/>
              </w:rPr>
            </w:pPr>
            <w:r w:rsidRPr="00CB1345">
              <w:rPr>
                <w:rFonts w:ascii="Arial" w:hAnsi="Arial" w:cs="Arial"/>
                <w:sz w:val="22"/>
                <w:szCs w:val="22"/>
              </w:rPr>
              <w:t>име и презиме</w:t>
            </w:r>
          </w:p>
          <w:p w:rsidR="001456BB" w:rsidRPr="00CB1345" w:rsidRDefault="001456BB" w:rsidP="00876253">
            <w:pPr>
              <w:jc w:val="center"/>
              <w:rPr>
                <w:sz w:val="22"/>
                <w:szCs w:val="22"/>
              </w:rPr>
            </w:pPr>
            <w:r w:rsidRPr="00CB1345">
              <w:rPr>
                <w:rFonts w:ascii="Arial" w:hAnsi="Arial" w:cs="Arial"/>
                <w:sz w:val="22"/>
                <w:szCs w:val="22"/>
              </w:rPr>
              <w:t>функција</w:t>
            </w:r>
          </w:p>
        </w:tc>
        <w:tc>
          <w:tcPr>
            <w:tcW w:w="1701" w:type="dxa"/>
          </w:tcPr>
          <w:p w:rsidR="001456BB" w:rsidRPr="00CB1345" w:rsidRDefault="001456BB" w:rsidP="00876253">
            <w:pPr>
              <w:jc w:val="center"/>
              <w:rPr>
                <w:sz w:val="22"/>
                <w:szCs w:val="22"/>
              </w:rPr>
            </w:pPr>
          </w:p>
        </w:tc>
        <w:tc>
          <w:tcPr>
            <w:tcW w:w="3858" w:type="dxa"/>
          </w:tcPr>
          <w:p w:rsidR="001456BB" w:rsidRPr="00CB1345" w:rsidRDefault="001456BB" w:rsidP="00876253">
            <w:pPr>
              <w:jc w:val="center"/>
              <w:rPr>
                <w:rFonts w:ascii="Arial" w:hAnsi="Arial" w:cs="Arial"/>
                <w:sz w:val="22"/>
                <w:szCs w:val="22"/>
              </w:rPr>
            </w:pPr>
            <w:r w:rsidRPr="00CB1345">
              <w:rPr>
                <w:rFonts w:ascii="Arial" w:hAnsi="Arial" w:cs="Arial"/>
                <w:sz w:val="22"/>
                <w:szCs w:val="22"/>
              </w:rPr>
              <w:t>Александар Обрадовић</w:t>
            </w:r>
          </w:p>
          <w:p w:rsidR="001456BB" w:rsidRPr="00CB1345" w:rsidRDefault="001456BB" w:rsidP="00876253">
            <w:pPr>
              <w:jc w:val="center"/>
              <w:rPr>
                <w:rFonts w:ascii="Arial" w:hAnsi="Arial" w:cs="Arial"/>
                <w:sz w:val="22"/>
                <w:szCs w:val="22"/>
              </w:rPr>
            </w:pPr>
            <w:r w:rsidRPr="00CB1345">
              <w:rPr>
                <w:rFonts w:ascii="Arial" w:hAnsi="Arial" w:cs="Arial"/>
                <w:sz w:val="22"/>
                <w:szCs w:val="22"/>
              </w:rPr>
              <w:t>директор</w:t>
            </w:r>
          </w:p>
        </w:tc>
      </w:tr>
    </w:tbl>
    <w:p w:rsidR="001456BB" w:rsidRPr="00CB1345" w:rsidRDefault="001456BB" w:rsidP="001456BB">
      <w:pPr>
        <w:spacing w:after="160" w:line="259" w:lineRule="auto"/>
        <w:rPr>
          <w:rFonts w:ascii="Arial" w:hAnsi="Arial"/>
          <w:b/>
          <w:color w:val="000000"/>
          <w:sz w:val="22"/>
          <w:szCs w:val="22"/>
        </w:rPr>
      </w:pPr>
    </w:p>
    <w:p w:rsidR="0050213A" w:rsidRPr="00CB1345" w:rsidRDefault="0050213A" w:rsidP="001456BB">
      <w:pPr>
        <w:pStyle w:val="ListParagraph"/>
        <w:tabs>
          <w:tab w:val="left" w:pos="0"/>
        </w:tabs>
        <w:jc w:val="both"/>
        <w:rPr>
          <w:rFonts w:ascii="Arial" w:hAnsi="Arial" w:cs="Arial"/>
          <w:sz w:val="20"/>
          <w:szCs w:val="20"/>
        </w:rPr>
      </w:pPr>
    </w:p>
    <w:p w:rsidR="0050213A" w:rsidRPr="00CB1345" w:rsidRDefault="0050213A" w:rsidP="0050213A">
      <w:pPr>
        <w:rPr>
          <w:rFonts w:ascii="Arial" w:hAnsi="Arial" w:cs="Arial"/>
          <w:sz w:val="20"/>
          <w:szCs w:val="20"/>
        </w:rPr>
      </w:pPr>
    </w:p>
    <w:p w:rsidR="0050213A" w:rsidRPr="00CB1345" w:rsidRDefault="0050213A" w:rsidP="0050213A">
      <w:pPr>
        <w:rPr>
          <w:rFonts w:ascii="Arial" w:hAnsi="Arial" w:cs="Arial"/>
          <w:sz w:val="20"/>
          <w:szCs w:val="20"/>
        </w:rPr>
      </w:pPr>
    </w:p>
    <w:p w:rsidR="0050213A" w:rsidRPr="00CB1345" w:rsidRDefault="0050213A" w:rsidP="0050213A">
      <w:pPr>
        <w:rPr>
          <w:rFonts w:ascii="Arial" w:hAnsi="Arial" w:cs="Arial"/>
          <w:sz w:val="20"/>
          <w:szCs w:val="20"/>
        </w:rPr>
      </w:pPr>
    </w:p>
    <w:p w:rsidR="0050213A" w:rsidRPr="00CB1345" w:rsidRDefault="0050213A" w:rsidP="0050213A">
      <w:pPr>
        <w:rPr>
          <w:rFonts w:ascii="Arial" w:hAnsi="Arial" w:cs="Arial"/>
          <w:sz w:val="20"/>
          <w:szCs w:val="20"/>
          <w:lang w:val="sr-Cyrl-CS"/>
        </w:rPr>
      </w:pPr>
    </w:p>
    <w:p w:rsidR="005F0760" w:rsidRPr="00CB1345" w:rsidRDefault="005F0760" w:rsidP="0050213A">
      <w:pPr>
        <w:rPr>
          <w:rFonts w:ascii="Arial" w:hAnsi="Arial" w:cs="Arial"/>
          <w:sz w:val="20"/>
          <w:szCs w:val="20"/>
          <w:lang w:val="sr-Cyrl-CS"/>
        </w:rPr>
      </w:pPr>
    </w:p>
    <w:p w:rsidR="00835541" w:rsidRPr="00CB1345" w:rsidRDefault="00835541">
      <w:pPr>
        <w:rPr>
          <w:rFonts w:ascii="Arial" w:hAnsi="Arial" w:cs="Arial"/>
          <w:sz w:val="20"/>
          <w:szCs w:val="20"/>
          <w:lang w:val="sr-Cyrl-CS"/>
        </w:rPr>
      </w:pPr>
      <w:r w:rsidRPr="00CB1345">
        <w:rPr>
          <w:rFonts w:ascii="Arial" w:hAnsi="Arial" w:cs="Arial"/>
          <w:sz w:val="20"/>
          <w:szCs w:val="20"/>
          <w:lang w:val="sr-Cyrl-CS"/>
        </w:rPr>
        <w:br w:type="page"/>
      </w:r>
    </w:p>
    <w:p w:rsidR="00835541" w:rsidRPr="00CB1345" w:rsidRDefault="00835541" w:rsidP="00835541">
      <w:pPr>
        <w:pStyle w:val="Heading1"/>
        <w:rPr>
          <w:rFonts w:ascii="Arial" w:hAnsi="Arial" w:cs="Arial"/>
          <w:sz w:val="22"/>
          <w:szCs w:val="22"/>
        </w:rPr>
      </w:pPr>
      <w:r w:rsidRPr="00CB1345">
        <w:rPr>
          <w:rFonts w:ascii="Arial" w:hAnsi="Arial" w:cs="Arial"/>
          <w:sz w:val="22"/>
          <w:szCs w:val="22"/>
          <w:lang w:val="sr-Cyrl-CS"/>
        </w:rPr>
        <w:lastRenderedPageBreak/>
        <w:t xml:space="preserve">МОДЕЛ </w:t>
      </w:r>
      <w:r w:rsidRPr="00CB1345">
        <w:rPr>
          <w:rFonts w:ascii="Arial" w:hAnsi="Arial" w:cs="Arial"/>
          <w:sz w:val="22"/>
          <w:szCs w:val="22"/>
        </w:rPr>
        <w:t>УГОВОРА</w:t>
      </w:r>
      <w:r w:rsidRPr="00CB1345">
        <w:rPr>
          <w:rFonts w:ascii="Arial" w:hAnsi="Arial" w:cs="Arial"/>
          <w:sz w:val="22"/>
          <w:szCs w:val="22"/>
        </w:rPr>
        <w:br/>
        <w:t>о чувању пословне тајне и поверљивих информација</w:t>
      </w:r>
    </w:p>
    <w:p w:rsidR="00835541" w:rsidRPr="00CB1345" w:rsidRDefault="00835541" w:rsidP="00835541">
      <w:pPr>
        <w:rPr>
          <w:rFonts w:ascii="Arial" w:hAnsi="Arial" w:cs="Arial"/>
          <w:sz w:val="22"/>
          <w:szCs w:val="22"/>
        </w:rPr>
      </w:pPr>
    </w:p>
    <w:p w:rsidR="00835541" w:rsidRPr="00CB1345" w:rsidRDefault="00835541" w:rsidP="00835541">
      <w:pPr>
        <w:jc w:val="both"/>
        <w:rPr>
          <w:rFonts w:ascii="Arial" w:hAnsi="Arial" w:cs="Arial"/>
          <w:sz w:val="22"/>
          <w:szCs w:val="22"/>
        </w:rPr>
      </w:pPr>
    </w:p>
    <w:p w:rsidR="00835541" w:rsidRPr="00CB1345" w:rsidRDefault="00835541" w:rsidP="00835541">
      <w:pPr>
        <w:jc w:val="both"/>
        <w:rPr>
          <w:rFonts w:ascii="Arial" w:hAnsi="Arial" w:cs="Arial"/>
          <w:sz w:val="22"/>
          <w:szCs w:val="22"/>
        </w:rPr>
      </w:pPr>
      <w:r w:rsidRPr="00CB1345">
        <w:rPr>
          <w:rFonts w:ascii="Arial" w:hAnsi="Arial" w:cs="Arial"/>
          <w:sz w:val="22"/>
          <w:szCs w:val="22"/>
        </w:rPr>
        <w:t>Закључен између</w:t>
      </w:r>
    </w:p>
    <w:p w:rsidR="00835541" w:rsidRPr="00CB1345" w:rsidRDefault="00835541" w:rsidP="00835541">
      <w:pPr>
        <w:jc w:val="both"/>
        <w:rPr>
          <w:rFonts w:ascii="Arial" w:hAnsi="Arial" w:cs="Arial"/>
          <w:sz w:val="22"/>
          <w:szCs w:val="22"/>
        </w:rPr>
      </w:pPr>
    </w:p>
    <w:p w:rsidR="00835541" w:rsidRPr="00CB1345" w:rsidRDefault="00835541" w:rsidP="00835541">
      <w:pPr>
        <w:numPr>
          <w:ilvl w:val="0"/>
          <w:numId w:val="7"/>
        </w:numPr>
        <w:tabs>
          <w:tab w:val="left" w:pos="360"/>
        </w:tabs>
        <w:jc w:val="both"/>
        <w:rPr>
          <w:rFonts w:ascii="Arial" w:hAnsi="Arial" w:cs="Arial"/>
          <w:sz w:val="22"/>
          <w:szCs w:val="22"/>
        </w:rPr>
      </w:pPr>
      <w:r w:rsidRPr="00CB1345">
        <w:rPr>
          <w:rFonts w:ascii="Arial" w:hAnsi="Arial" w:cs="Arial"/>
          <w:sz w:val="22"/>
          <w:szCs w:val="22"/>
        </w:rPr>
        <w:t xml:space="preserve">Јавног предузећа „Електропривреда Србије“, Београд, Царице Милице бр. 2, </w:t>
      </w:r>
      <w:r w:rsidRPr="00CB1345">
        <w:rPr>
          <w:rFonts w:ascii="Arial" w:hAnsi="Arial" w:cs="Arial"/>
          <w:color w:val="000000"/>
          <w:sz w:val="22"/>
          <w:szCs w:val="22"/>
        </w:rPr>
        <w:t xml:space="preserve">матични број: 20053658, ПИБ 103920327, бр.тек.рачуна: </w:t>
      </w:r>
      <w:r w:rsidRPr="00CB1345">
        <w:rPr>
          <w:rFonts w:ascii="Arial" w:hAnsi="Arial" w:cs="Arial"/>
          <w:sz w:val="22"/>
          <w:szCs w:val="22"/>
        </w:rPr>
        <w:t xml:space="preserve">160-700-13 Banka Intesa, које заступа законски заступник Александар Обрадовић, директор (у даљем тексту: </w:t>
      </w:r>
      <w:r w:rsidR="00876253" w:rsidRPr="00CB1345">
        <w:rPr>
          <w:rFonts w:ascii="Arial" w:hAnsi="Arial" w:cs="Arial"/>
          <w:sz w:val="22"/>
          <w:szCs w:val="22"/>
        </w:rPr>
        <w:t>Корисник услуге</w:t>
      </w:r>
      <w:r w:rsidRPr="00CB1345">
        <w:rPr>
          <w:rFonts w:ascii="Arial" w:hAnsi="Arial" w:cs="Arial"/>
          <w:sz w:val="22"/>
          <w:szCs w:val="22"/>
        </w:rPr>
        <w:t xml:space="preserve">), </w:t>
      </w:r>
    </w:p>
    <w:p w:rsidR="00835541" w:rsidRPr="00CB1345" w:rsidRDefault="00835541" w:rsidP="00835541">
      <w:pPr>
        <w:rPr>
          <w:rFonts w:ascii="Arial" w:hAnsi="Arial" w:cs="Arial"/>
          <w:sz w:val="22"/>
          <w:szCs w:val="22"/>
        </w:rPr>
      </w:pPr>
    </w:p>
    <w:p w:rsidR="00835541" w:rsidRPr="00CB1345" w:rsidRDefault="00835541" w:rsidP="00835541">
      <w:pPr>
        <w:rPr>
          <w:rFonts w:ascii="Arial" w:hAnsi="Arial" w:cs="Arial"/>
          <w:sz w:val="22"/>
          <w:szCs w:val="22"/>
        </w:rPr>
      </w:pPr>
      <w:r w:rsidRPr="00CB1345">
        <w:rPr>
          <w:rFonts w:ascii="Arial" w:hAnsi="Arial" w:cs="Arial"/>
          <w:sz w:val="22"/>
          <w:szCs w:val="22"/>
        </w:rPr>
        <w:t>и</w:t>
      </w:r>
    </w:p>
    <w:p w:rsidR="00835541" w:rsidRPr="00CB1345" w:rsidRDefault="00835541" w:rsidP="00835541">
      <w:pPr>
        <w:rPr>
          <w:rFonts w:ascii="Arial" w:hAnsi="Arial" w:cs="Arial"/>
          <w:sz w:val="22"/>
          <w:szCs w:val="22"/>
        </w:rPr>
      </w:pPr>
    </w:p>
    <w:p w:rsidR="00835541" w:rsidRPr="00CB1345" w:rsidRDefault="00835541" w:rsidP="00835541">
      <w:pPr>
        <w:numPr>
          <w:ilvl w:val="0"/>
          <w:numId w:val="7"/>
        </w:numPr>
        <w:jc w:val="both"/>
        <w:rPr>
          <w:rFonts w:ascii="Arial" w:hAnsi="Arial" w:cs="Arial"/>
          <w:sz w:val="22"/>
          <w:szCs w:val="22"/>
        </w:rPr>
      </w:pPr>
      <w:r w:rsidRPr="00CB1345">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законски заступник _________________, _______________ (у даљем тексту Пружалац услуге), </w:t>
      </w:r>
    </w:p>
    <w:p w:rsidR="00835541" w:rsidRPr="00CB1345" w:rsidRDefault="00835541" w:rsidP="00835541">
      <w:pPr>
        <w:rPr>
          <w:rFonts w:ascii="Arial" w:hAnsi="Arial" w:cs="Arial"/>
          <w:sz w:val="22"/>
          <w:szCs w:val="22"/>
        </w:rPr>
      </w:pPr>
    </w:p>
    <w:p w:rsidR="00835541" w:rsidRPr="00CB1345" w:rsidRDefault="00835541" w:rsidP="00835541">
      <w:pPr>
        <w:jc w:val="both"/>
        <w:rPr>
          <w:rFonts w:ascii="Arial" w:hAnsi="Arial" w:cs="Arial"/>
          <w:sz w:val="22"/>
          <w:szCs w:val="22"/>
        </w:rPr>
      </w:pPr>
      <w:r w:rsidRPr="00CB1345">
        <w:rPr>
          <w:rFonts w:ascii="Arial" w:hAnsi="Arial" w:cs="Arial"/>
          <w:sz w:val="22"/>
          <w:szCs w:val="22"/>
        </w:rPr>
        <w:t>чланови групе /подизвођачи ___________________________________________</w:t>
      </w:r>
    </w:p>
    <w:p w:rsidR="00835541" w:rsidRPr="00CB1345" w:rsidRDefault="00835541" w:rsidP="00835541">
      <w:pPr>
        <w:jc w:val="both"/>
        <w:rPr>
          <w:rFonts w:ascii="Arial" w:hAnsi="Arial" w:cs="Arial"/>
          <w:sz w:val="22"/>
          <w:szCs w:val="22"/>
        </w:rPr>
      </w:pPr>
      <w:r w:rsidRPr="00CB1345">
        <w:rPr>
          <w:rFonts w:ascii="Arial" w:hAnsi="Arial" w:cs="Arial"/>
          <w:sz w:val="22"/>
          <w:szCs w:val="22"/>
        </w:rPr>
        <w:t>_________________________________________________________________________, заједнички назив Стране.</w:t>
      </w:r>
    </w:p>
    <w:p w:rsidR="00835541" w:rsidRPr="00CB1345" w:rsidRDefault="00835541" w:rsidP="00835541">
      <w:pPr>
        <w:jc w:val="both"/>
        <w:rPr>
          <w:rFonts w:ascii="Arial" w:hAnsi="Arial" w:cs="Arial"/>
          <w:sz w:val="22"/>
          <w:szCs w:val="22"/>
        </w:rPr>
      </w:pPr>
    </w:p>
    <w:p w:rsidR="00835541" w:rsidRPr="00CB1345" w:rsidRDefault="00835541" w:rsidP="00835541">
      <w:pPr>
        <w:jc w:val="center"/>
        <w:rPr>
          <w:rFonts w:ascii="Arial" w:hAnsi="Arial" w:cs="Arial"/>
          <w:b/>
          <w:sz w:val="22"/>
          <w:szCs w:val="22"/>
        </w:rPr>
      </w:pPr>
      <w:r w:rsidRPr="00CB1345">
        <w:rPr>
          <w:rFonts w:ascii="Arial" w:hAnsi="Arial" w:cs="Arial"/>
          <w:b/>
          <w:sz w:val="22"/>
          <w:szCs w:val="22"/>
        </w:rPr>
        <w:t>Члан 1.</w:t>
      </w:r>
    </w:p>
    <w:p w:rsidR="00835541" w:rsidRPr="00CB1345" w:rsidRDefault="00835541" w:rsidP="00835541">
      <w:pPr>
        <w:jc w:val="both"/>
        <w:rPr>
          <w:rFonts w:ascii="Arial" w:hAnsi="Arial" w:cs="Arial"/>
          <w:sz w:val="22"/>
          <w:szCs w:val="22"/>
        </w:rPr>
      </w:pPr>
    </w:p>
    <w:p w:rsidR="00835541" w:rsidRPr="00CB1345" w:rsidRDefault="00835541" w:rsidP="00835541">
      <w:pPr>
        <w:jc w:val="both"/>
        <w:rPr>
          <w:rFonts w:ascii="Arial" w:hAnsi="Arial" w:cs="Arial"/>
          <w:sz w:val="22"/>
          <w:szCs w:val="22"/>
        </w:rPr>
      </w:pPr>
      <w:r w:rsidRPr="00CB1345">
        <w:rPr>
          <w:rFonts w:ascii="Arial" w:hAnsi="Arial" w:cs="Arial"/>
          <w:sz w:val="22"/>
          <w:szCs w:val="22"/>
        </w:rPr>
        <w:t xml:space="preserve">Стране су се договориле да у вези са пружањем услуга за јавну набавку консултантских услуга –„Финансијско/правни аспекти корпоратизације и управљања ЕПС Групом“ – Јавна набавка број </w:t>
      </w:r>
      <w:r w:rsidRPr="00CB1345">
        <w:rPr>
          <w:rFonts w:ascii="Arial" w:hAnsi="Arial" w:cs="Arial"/>
          <w:color w:val="000000"/>
          <w:sz w:val="22"/>
          <w:szCs w:val="22"/>
        </w:rPr>
        <w:t>__/__/_____</w:t>
      </w:r>
      <w:r w:rsidRPr="00CB1345">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835541" w:rsidRPr="00CB1345" w:rsidRDefault="00835541" w:rsidP="00835541">
      <w:pPr>
        <w:rPr>
          <w:rFonts w:ascii="Arial" w:hAnsi="Arial" w:cs="Arial"/>
          <w:b/>
          <w:sz w:val="22"/>
          <w:szCs w:val="22"/>
        </w:rPr>
      </w:pPr>
    </w:p>
    <w:p w:rsidR="00835541" w:rsidRPr="00CB1345" w:rsidRDefault="00835541" w:rsidP="00835541">
      <w:pPr>
        <w:jc w:val="both"/>
        <w:rPr>
          <w:rFonts w:ascii="Arial" w:hAnsi="Arial" w:cs="Arial"/>
          <w:sz w:val="22"/>
          <w:szCs w:val="22"/>
        </w:rPr>
      </w:pPr>
      <w:r w:rsidRPr="00CB1345">
        <w:rPr>
          <w:rFonts w:ascii="Arial" w:hAnsi="Arial" w:cs="Arial"/>
          <w:sz w:val="22"/>
          <w:szCs w:val="22"/>
        </w:rPr>
        <w:t>Овај уговор представља прилог основном Уговору број _____ од ____. године.</w:t>
      </w:r>
      <w:r w:rsidRPr="00CB1345">
        <w:rPr>
          <w:rFonts w:ascii="Arial" w:hAnsi="Arial" w:cs="Arial"/>
          <w:i/>
          <w:color w:val="548DD4"/>
          <w:sz w:val="22"/>
          <w:szCs w:val="22"/>
        </w:rPr>
        <w:t xml:space="preserve"> </w:t>
      </w:r>
    </w:p>
    <w:p w:rsidR="00835541" w:rsidRPr="00CB1345" w:rsidRDefault="00835541" w:rsidP="00835541">
      <w:pPr>
        <w:jc w:val="both"/>
        <w:rPr>
          <w:rFonts w:ascii="Arial" w:hAnsi="Arial" w:cs="Arial"/>
          <w:sz w:val="22"/>
          <w:szCs w:val="22"/>
        </w:rPr>
      </w:pPr>
    </w:p>
    <w:p w:rsidR="00835541" w:rsidRPr="00CB1345" w:rsidRDefault="00835541" w:rsidP="00835541">
      <w:pPr>
        <w:jc w:val="center"/>
        <w:rPr>
          <w:rFonts w:ascii="Arial" w:hAnsi="Arial" w:cs="Arial"/>
          <w:b/>
          <w:sz w:val="22"/>
          <w:szCs w:val="22"/>
        </w:rPr>
      </w:pPr>
      <w:r w:rsidRPr="00CB1345">
        <w:rPr>
          <w:rFonts w:ascii="Arial" w:hAnsi="Arial" w:cs="Arial"/>
          <w:b/>
          <w:sz w:val="22"/>
          <w:szCs w:val="22"/>
        </w:rPr>
        <w:t>Члан 2.</w:t>
      </w:r>
    </w:p>
    <w:p w:rsidR="00835541" w:rsidRPr="00CB1345" w:rsidRDefault="00835541" w:rsidP="00835541">
      <w:pPr>
        <w:jc w:val="both"/>
        <w:rPr>
          <w:rFonts w:ascii="Arial" w:hAnsi="Arial" w:cs="Arial"/>
          <w:sz w:val="22"/>
          <w:szCs w:val="22"/>
        </w:rPr>
      </w:pPr>
    </w:p>
    <w:p w:rsidR="00835541" w:rsidRPr="00CB1345" w:rsidRDefault="00835541" w:rsidP="00835541">
      <w:pPr>
        <w:jc w:val="both"/>
        <w:rPr>
          <w:rFonts w:ascii="Arial" w:hAnsi="Arial" w:cs="Arial"/>
          <w:sz w:val="22"/>
          <w:szCs w:val="22"/>
        </w:rPr>
      </w:pPr>
      <w:r w:rsidRPr="00CB1345">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835541" w:rsidRPr="00CB1345" w:rsidRDefault="00835541" w:rsidP="00835541">
      <w:pPr>
        <w:ind w:left="-51"/>
        <w:jc w:val="both"/>
        <w:rPr>
          <w:rFonts w:ascii="Arial" w:hAnsi="Arial" w:cs="Arial"/>
          <w:b/>
          <w:sz w:val="22"/>
          <w:szCs w:val="22"/>
        </w:rPr>
      </w:pPr>
    </w:p>
    <w:p w:rsidR="00835541" w:rsidRPr="00CB1345" w:rsidRDefault="00835541" w:rsidP="00835541">
      <w:pPr>
        <w:jc w:val="both"/>
        <w:rPr>
          <w:rFonts w:ascii="Arial" w:hAnsi="Arial" w:cs="Arial"/>
          <w:sz w:val="22"/>
          <w:szCs w:val="22"/>
        </w:rPr>
      </w:pPr>
      <w:r w:rsidRPr="00CB1345">
        <w:rPr>
          <w:rFonts w:ascii="Arial" w:hAnsi="Arial" w:cs="Arial"/>
          <w:b/>
          <w:sz w:val="22"/>
          <w:szCs w:val="22"/>
        </w:rPr>
        <w:t>Пословна тајна</w:t>
      </w:r>
      <w:r w:rsidRPr="00CB1345">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835541" w:rsidRPr="00CB1345" w:rsidRDefault="00835541" w:rsidP="00835541">
      <w:pPr>
        <w:rPr>
          <w:rFonts w:ascii="Arial" w:hAnsi="Arial" w:cs="Arial"/>
          <w:b/>
          <w:sz w:val="22"/>
          <w:szCs w:val="22"/>
        </w:rPr>
      </w:pPr>
    </w:p>
    <w:p w:rsidR="00835541" w:rsidRPr="00CB1345" w:rsidRDefault="00835541" w:rsidP="00835541">
      <w:pPr>
        <w:jc w:val="both"/>
        <w:rPr>
          <w:rFonts w:ascii="Arial" w:hAnsi="Arial" w:cs="Arial"/>
          <w:sz w:val="22"/>
          <w:szCs w:val="22"/>
        </w:rPr>
      </w:pPr>
      <w:r w:rsidRPr="00CB1345">
        <w:rPr>
          <w:rFonts w:ascii="Arial" w:hAnsi="Arial" w:cs="Arial"/>
          <w:b/>
          <w:sz w:val="22"/>
          <w:szCs w:val="22"/>
        </w:rPr>
        <w:t>Држалац пословне тајне</w:t>
      </w:r>
      <w:r w:rsidRPr="00CB1345">
        <w:rPr>
          <w:rFonts w:ascii="Arial" w:hAnsi="Arial" w:cs="Arial"/>
          <w:sz w:val="22"/>
          <w:szCs w:val="22"/>
        </w:rPr>
        <w:t xml:space="preserve"> – лице које на основу закона контролише коришћење пословне тајне; </w:t>
      </w:r>
    </w:p>
    <w:p w:rsidR="00835541" w:rsidRPr="00CB1345" w:rsidRDefault="00835541" w:rsidP="00835541">
      <w:pPr>
        <w:jc w:val="both"/>
        <w:rPr>
          <w:rFonts w:ascii="Arial" w:hAnsi="Arial" w:cs="Arial"/>
          <w:b/>
          <w:sz w:val="22"/>
          <w:szCs w:val="22"/>
        </w:rPr>
      </w:pPr>
    </w:p>
    <w:p w:rsidR="00835541" w:rsidRPr="00CB1345" w:rsidRDefault="00835541" w:rsidP="00835541">
      <w:pPr>
        <w:jc w:val="both"/>
        <w:rPr>
          <w:rFonts w:ascii="Arial" w:hAnsi="Arial" w:cs="Arial"/>
          <w:sz w:val="22"/>
          <w:szCs w:val="22"/>
        </w:rPr>
      </w:pPr>
      <w:r w:rsidRPr="00CB1345">
        <w:rPr>
          <w:rFonts w:ascii="Arial" w:hAnsi="Arial" w:cs="Arial"/>
          <w:b/>
          <w:sz w:val="22"/>
          <w:szCs w:val="22"/>
        </w:rPr>
        <w:t xml:space="preserve">Носачи информација </w:t>
      </w:r>
      <w:r w:rsidRPr="00CB1345">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835541" w:rsidRPr="00CB1345" w:rsidRDefault="00835541" w:rsidP="00835541">
      <w:pPr>
        <w:jc w:val="both"/>
        <w:rPr>
          <w:rFonts w:ascii="Arial" w:hAnsi="Arial" w:cs="Arial"/>
          <w:sz w:val="22"/>
          <w:szCs w:val="22"/>
        </w:rPr>
      </w:pPr>
    </w:p>
    <w:p w:rsidR="00835541" w:rsidRPr="00CB1345" w:rsidRDefault="00835541" w:rsidP="00835541">
      <w:pPr>
        <w:pStyle w:val="Normal1"/>
        <w:spacing w:before="0" w:after="0"/>
        <w:jc w:val="both"/>
        <w:rPr>
          <w:rFonts w:eastAsia="Calibri"/>
        </w:rPr>
      </w:pPr>
      <w:r w:rsidRPr="00CB1345">
        <w:rPr>
          <w:rFonts w:eastAsia="Calibri"/>
          <w:b/>
        </w:rPr>
        <w:t>Ознаке степена тајности</w:t>
      </w:r>
      <w:r w:rsidRPr="00CB1345">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835541" w:rsidRPr="00CB1345" w:rsidRDefault="00835541" w:rsidP="00835541">
      <w:pPr>
        <w:jc w:val="both"/>
        <w:rPr>
          <w:rFonts w:ascii="Arial" w:hAnsi="Arial" w:cs="Arial"/>
          <w:sz w:val="22"/>
          <w:szCs w:val="22"/>
        </w:rPr>
      </w:pPr>
    </w:p>
    <w:p w:rsidR="00835541" w:rsidRPr="00CB1345" w:rsidRDefault="00835541" w:rsidP="00835541">
      <w:pPr>
        <w:jc w:val="both"/>
        <w:rPr>
          <w:rFonts w:ascii="Arial" w:hAnsi="Arial" w:cs="Arial"/>
          <w:sz w:val="22"/>
          <w:szCs w:val="22"/>
        </w:rPr>
      </w:pPr>
      <w:r w:rsidRPr="00CB1345">
        <w:rPr>
          <w:rFonts w:ascii="Arial" w:hAnsi="Arial" w:cs="Arial"/>
          <w:b/>
          <w:sz w:val="22"/>
          <w:szCs w:val="22"/>
        </w:rPr>
        <w:t>Давалац</w:t>
      </w:r>
      <w:r w:rsidRPr="00CB1345">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835541" w:rsidRPr="00CB1345" w:rsidRDefault="00835541" w:rsidP="00835541">
      <w:pPr>
        <w:jc w:val="both"/>
        <w:rPr>
          <w:rFonts w:ascii="Arial" w:hAnsi="Arial" w:cs="Arial"/>
          <w:sz w:val="22"/>
          <w:szCs w:val="22"/>
        </w:rPr>
      </w:pPr>
    </w:p>
    <w:p w:rsidR="00835541" w:rsidRPr="00CB1345" w:rsidRDefault="00835541" w:rsidP="00835541">
      <w:pPr>
        <w:jc w:val="both"/>
        <w:rPr>
          <w:rFonts w:ascii="Arial" w:hAnsi="Arial" w:cs="Arial"/>
          <w:sz w:val="22"/>
          <w:szCs w:val="22"/>
        </w:rPr>
      </w:pPr>
      <w:r w:rsidRPr="00CB1345">
        <w:rPr>
          <w:rFonts w:ascii="Arial" w:hAnsi="Arial" w:cs="Arial"/>
          <w:b/>
          <w:sz w:val="22"/>
          <w:szCs w:val="22"/>
        </w:rPr>
        <w:t>Прималац</w:t>
      </w:r>
      <w:r w:rsidRPr="00CB1345">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835541" w:rsidRPr="00CB1345" w:rsidRDefault="00835541" w:rsidP="00835541">
      <w:pPr>
        <w:jc w:val="both"/>
        <w:rPr>
          <w:rFonts w:ascii="Arial" w:hAnsi="Arial" w:cs="Arial"/>
          <w:sz w:val="22"/>
          <w:szCs w:val="22"/>
        </w:rPr>
      </w:pPr>
    </w:p>
    <w:p w:rsidR="00835541" w:rsidRPr="00CB1345" w:rsidRDefault="00835541" w:rsidP="00835541">
      <w:pPr>
        <w:jc w:val="both"/>
        <w:rPr>
          <w:rFonts w:ascii="Arial" w:hAnsi="Arial" w:cs="Arial"/>
          <w:sz w:val="22"/>
          <w:szCs w:val="22"/>
          <w:lang w:eastAsia="sr-Latn-CS"/>
        </w:rPr>
      </w:pPr>
      <w:r w:rsidRPr="00CB1345">
        <w:rPr>
          <w:rFonts w:ascii="Arial" w:hAnsi="Arial" w:cs="Arial"/>
          <w:b/>
          <w:sz w:val="22"/>
          <w:szCs w:val="22"/>
          <w:lang w:eastAsia="sr-Latn-CS"/>
        </w:rPr>
        <w:t>Податак о личности</w:t>
      </w:r>
      <w:r w:rsidRPr="00CB1345">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835541" w:rsidRPr="00CB1345" w:rsidRDefault="00835541" w:rsidP="00835541">
      <w:pPr>
        <w:jc w:val="both"/>
        <w:rPr>
          <w:rFonts w:ascii="Arial" w:hAnsi="Arial" w:cs="Arial"/>
          <w:sz w:val="22"/>
          <w:szCs w:val="22"/>
          <w:lang w:eastAsia="sr-Latn-CS"/>
        </w:rPr>
      </w:pPr>
    </w:p>
    <w:p w:rsidR="00835541" w:rsidRPr="00CB1345" w:rsidRDefault="00835541" w:rsidP="00835541">
      <w:pPr>
        <w:jc w:val="both"/>
        <w:rPr>
          <w:rFonts w:ascii="Arial" w:hAnsi="Arial" w:cs="Arial"/>
          <w:sz w:val="22"/>
          <w:szCs w:val="22"/>
          <w:lang w:eastAsia="sr-Latn-CS"/>
        </w:rPr>
      </w:pPr>
      <w:r w:rsidRPr="00CB1345">
        <w:rPr>
          <w:rFonts w:ascii="Arial" w:hAnsi="Arial" w:cs="Arial"/>
          <w:b/>
          <w:sz w:val="22"/>
          <w:szCs w:val="22"/>
          <w:lang w:eastAsia="sr-Latn-CS"/>
        </w:rPr>
        <w:t>Физичко лице</w:t>
      </w:r>
      <w:r w:rsidRPr="00CB1345">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835541" w:rsidRPr="00CB1345" w:rsidRDefault="00835541" w:rsidP="00835541">
      <w:pPr>
        <w:jc w:val="both"/>
        <w:rPr>
          <w:rFonts w:ascii="Arial" w:hAnsi="Arial" w:cs="Arial"/>
          <w:sz w:val="22"/>
          <w:szCs w:val="22"/>
        </w:rPr>
      </w:pPr>
    </w:p>
    <w:p w:rsidR="00835541" w:rsidRPr="00CB1345" w:rsidRDefault="00835541" w:rsidP="00835541">
      <w:pPr>
        <w:jc w:val="center"/>
        <w:rPr>
          <w:rFonts w:ascii="Arial" w:hAnsi="Arial" w:cs="Arial"/>
          <w:b/>
          <w:sz w:val="22"/>
          <w:szCs w:val="22"/>
        </w:rPr>
      </w:pPr>
      <w:r w:rsidRPr="00CB1345">
        <w:rPr>
          <w:rFonts w:ascii="Arial" w:hAnsi="Arial" w:cs="Arial"/>
          <w:b/>
          <w:sz w:val="22"/>
          <w:szCs w:val="22"/>
        </w:rPr>
        <w:t>Члан 3.</w:t>
      </w:r>
    </w:p>
    <w:p w:rsidR="00835541" w:rsidRPr="00CB1345" w:rsidRDefault="00835541" w:rsidP="00835541">
      <w:pPr>
        <w:jc w:val="center"/>
        <w:rPr>
          <w:rFonts w:ascii="Arial" w:hAnsi="Arial" w:cs="Arial"/>
          <w:b/>
          <w:sz w:val="22"/>
          <w:szCs w:val="22"/>
        </w:rPr>
      </w:pPr>
    </w:p>
    <w:p w:rsidR="00835541" w:rsidRPr="00CB1345" w:rsidRDefault="00835541" w:rsidP="00835541">
      <w:pPr>
        <w:jc w:val="both"/>
        <w:rPr>
          <w:rFonts w:ascii="Arial" w:hAnsi="Arial" w:cs="Arial"/>
          <w:sz w:val="22"/>
          <w:szCs w:val="22"/>
        </w:rPr>
      </w:pPr>
      <w:r w:rsidRPr="00CB1345">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876253" w:rsidRPr="00CB1345">
        <w:rPr>
          <w:rFonts w:ascii="Arial" w:hAnsi="Arial" w:cs="Arial"/>
          <w:sz w:val="22"/>
          <w:szCs w:val="22"/>
        </w:rPr>
        <w:t>Корисника услуге</w:t>
      </w:r>
      <w:r w:rsidRPr="00CB1345">
        <w:rPr>
          <w:rFonts w:ascii="Arial" w:hAnsi="Arial" w:cs="Arial"/>
          <w:sz w:val="22"/>
          <w:szCs w:val="22"/>
        </w:rPr>
        <w:t xml:space="preserve"> и Пружаоца услуге, као и све податке о запосленима и трећим лицима који су ангажовани по било ком основу код </w:t>
      </w:r>
      <w:r w:rsidR="00876253" w:rsidRPr="00CB1345">
        <w:rPr>
          <w:rFonts w:ascii="Arial" w:hAnsi="Arial" w:cs="Arial"/>
          <w:sz w:val="22"/>
          <w:szCs w:val="22"/>
        </w:rPr>
        <w:t>Корисника услуге</w:t>
      </w:r>
      <w:r w:rsidRPr="00CB1345">
        <w:rPr>
          <w:rFonts w:ascii="Arial" w:hAnsi="Arial" w:cs="Arial"/>
          <w:sz w:val="22"/>
          <w:szCs w:val="22"/>
        </w:rPr>
        <w:t>.</w:t>
      </w:r>
    </w:p>
    <w:p w:rsidR="00835541" w:rsidRPr="00CB1345" w:rsidRDefault="00835541" w:rsidP="00835541">
      <w:pPr>
        <w:jc w:val="both"/>
        <w:rPr>
          <w:rFonts w:ascii="Arial" w:hAnsi="Arial" w:cs="Arial"/>
          <w:sz w:val="22"/>
          <w:szCs w:val="22"/>
        </w:rPr>
      </w:pPr>
    </w:p>
    <w:p w:rsidR="00835541" w:rsidRPr="00CB1345" w:rsidRDefault="00835541" w:rsidP="00835541">
      <w:pPr>
        <w:jc w:val="both"/>
        <w:rPr>
          <w:rFonts w:ascii="Arial" w:hAnsi="Arial" w:cs="Arial"/>
          <w:sz w:val="22"/>
          <w:szCs w:val="22"/>
        </w:rPr>
      </w:pPr>
      <w:r w:rsidRPr="00CB1345">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835541" w:rsidRPr="00CB1345" w:rsidRDefault="00835541" w:rsidP="00835541">
      <w:pPr>
        <w:jc w:val="both"/>
        <w:rPr>
          <w:rFonts w:ascii="Arial" w:hAnsi="Arial" w:cs="Arial"/>
          <w:sz w:val="22"/>
          <w:szCs w:val="22"/>
        </w:rPr>
      </w:pPr>
    </w:p>
    <w:p w:rsidR="00835541" w:rsidRPr="00CB1345" w:rsidRDefault="00835541" w:rsidP="00835541">
      <w:pPr>
        <w:jc w:val="both"/>
        <w:rPr>
          <w:rFonts w:ascii="Arial" w:hAnsi="Arial" w:cs="Arial"/>
          <w:sz w:val="22"/>
          <w:szCs w:val="22"/>
        </w:rPr>
      </w:pPr>
      <w:r w:rsidRPr="00CB1345">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835541" w:rsidRPr="00CB1345" w:rsidRDefault="00835541" w:rsidP="00835541">
      <w:pPr>
        <w:jc w:val="both"/>
        <w:rPr>
          <w:rFonts w:ascii="Arial" w:hAnsi="Arial" w:cs="Arial"/>
          <w:sz w:val="22"/>
          <w:szCs w:val="22"/>
        </w:rPr>
      </w:pPr>
    </w:p>
    <w:p w:rsidR="00835541" w:rsidRPr="00CB1345" w:rsidRDefault="00835541" w:rsidP="00835541">
      <w:pPr>
        <w:jc w:val="both"/>
        <w:rPr>
          <w:rFonts w:ascii="Arial" w:hAnsi="Arial" w:cs="Arial"/>
          <w:sz w:val="22"/>
          <w:szCs w:val="22"/>
        </w:rPr>
      </w:pPr>
      <w:r w:rsidRPr="00CB1345">
        <w:rPr>
          <w:rFonts w:ascii="Arial" w:hAnsi="Arial" w:cs="Arial"/>
          <w:sz w:val="22"/>
          <w:szCs w:val="22"/>
        </w:rPr>
        <w:t xml:space="preserve">Осим ако изричито није другачије уређено, </w:t>
      </w:r>
    </w:p>
    <w:p w:rsidR="00835541" w:rsidRPr="00CB1345" w:rsidRDefault="00835541" w:rsidP="00835541">
      <w:pPr>
        <w:pStyle w:val="ListParagraph"/>
        <w:numPr>
          <w:ilvl w:val="0"/>
          <w:numId w:val="8"/>
        </w:numPr>
        <w:jc w:val="both"/>
        <w:rPr>
          <w:rFonts w:ascii="Arial" w:hAnsi="Arial" w:cs="Arial"/>
          <w:sz w:val="22"/>
          <w:szCs w:val="22"/>
        </w:rPr>
      </w:pPr>
      <w:r w:rsidRPr="00CB1345">
        <w:rPr>
          <w:rFonts w:ascii="Arial" w:hAnsi="Arial" w:cs="Arial"/>
          <w:sz w:val="22"/>
          <w:szCs w:val="22"/>
        </w:rPr>
        <w:t xml:space="preserve">ниједна страна неће користити пословну тајну или поверљиве информације друге стране, </w:t>
      </w:r>
    </w:p>
    <w:p w:rsidR="00835541" w:rsidRPr="00CB1345" w:rsidRDefault="00835541" w:rsidP="00835541">
      <w:pPr>
        <w:pStyle w:val="ListParagraph"/>
        <w:numPr>
          <w:ilvl w:val="0"/>
          <w:numId w:val="8"/>
        </w:numPr>
        <w:jc w:val="both"/>
        <w:rPr>
          <w:rFonts w:ascii="Arial" w:hAnsi="Arial" w:cs="Arial"/>
          <w:sz w:val="22"/>
          <w:szCs w:val="22"/>
        </w:rPr>
      </w:pPr>
      <w:r w:rsidRPr="00CB1345">
        <w:rPr>
          <w:rFonts w:ascii="Arial" w:hAnsi="Arial" w:cs="Arial"/>
          <w:sz w:val="22"/>
          <w:szCs w:val="22"/>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835541" w:rsidRPr="00CB1345" w:rsidRDefault="00835541" w:rsidP="00835541">
      <w:pPr>
        <w:pStyle w:val="ListParagraph"/>
        <w:numPr>
          <w:ilvl w:val="0"/>
          <w:numId w:val="8"/>
        </w:numPr>
        <w:jc w:val="both"/>
        <w:rPr>
          <w:rFonts w:ascii="Arial" w:hAnsi="Arial" w:cs="Arial"/>
          <w:sz w:val="22"/>
          <w:szCs w:val="22"/>
        </w:rPr>
      </w:pPr>
      <w:r w:rsidRPr="00CB1345">
        <w:rPr>
          <w:rFonts w:ascii="Arial" w:hAnsi="Arial" w:cs="Arial"/>
          <w:sz w:val="22"/>
          <w:szCs w:val="22"/>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835541" w:rsidRPr="00CB1345" w:rsidRDefault="00835541" w:rsidP="00835541">
      <w:pPr>
        <w:rPr>
          <w:rFonts w:ascii="Arial" w:hAnsi="Arial" w:cs="Arial"/>
          <w:b/>
          <w:sz w:val="22"/>
          <w:szCs w:val="22"/>
        </w:rPr>
      </w:pPr>
    </w:p>
    <w:p w:rsidR="00835541" w:rsidRPr="00CB1345" w:rsidRDefault="00835541" w:rsidP="00835541">
      <w:pPr>
        <w:jc w:val="center"/>
        <w:rPr>
          <w:rFonts w:ascii="Arial" w:hAnsi="Arial" w:cs="Arial"/>
          <w:b/>
          <w:sz w:val="22"/>
          <w:szCs w:val="22"/>
        </w:rPr>
      </w:pPr>
      <w:r w:rsidRPr="00CB1345">
        <w:rPr>
          <w:rFonts w:ascii="Arial" w:hAnsi="Arial" w:cs="Arial"/>
          <w:b/>
          <w:sz w:val="22"/>
          <w:szCs w:val="22"/>
        </w:rPr>
        <w:t>Члан 4.</w:t>
      </w:r>
    </w:p>
    <w:p w:rsidR="00835541" w:rsidRPr="00CB1345" w:rsidRDefault="00835541" w:rsidP="00835541">
      <w:pPr>
        <w:tabs>
          <w:tab w:val="left" w:pos="360"/>
        </w:tabs>
        <w:rPr>
          <w:rFonts w:ascii="Arial" w:hAnsi="Arial" w:cs="Arial"/>
          <w:b/>
          <w:bCs/>
          <w:sz w:val="22"/>
          <w:szCs w:val="22"/>
        </w:rPr>
      </w:pPr>
    </w:p>
    <w:p w:rsidR="00835541" w:rsidRPr="00CB1345" w:rsidRDefault="00835541" w:rsidP="00835541">
      <w:pPr>
        <w:tabs>
          <w:tab w:val="left" w:pos="360"/>
        </w:tabs>
        <w:jc w:val="both"/>
        <w:rPr>
          <w:rFonts w:ascii="Arial" w:hAnsi="Arial" w:cs="Arial"/>
          <w:sz w:val="22"/>
          <w:szCs w:val="22"/>
        </w:rPr>
      </w:pPr>
      <w:r w:rsidRPr="00CB1345">
        <w:rPr>
          <w:rFonts w:ascii="Arial" w:hAnsi="Arial" w:cs="Arial"/>
          <w:sz w:val="22"/>
          <w:szCs w:val="22"/>
        </w:rPr>
        <w:lastRenderedPageBreak/>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835541" w:rsidRPr="00CB1345" w:rsidRDefault="00835541" w:rsidP="00835541">
      <w:pPr>
        <w:tabs>
          <w:tab w:val="left" w:pos="360"/>
        </w:tabs>
        <w:jc w:val="both"/>
        <w:rPr>
          <w:rFonts w:ascii="Arial" w:hAnsi="Arial" w:cs="Arial"/>
          <w:sz w:val="22"/>
          <w:szCs w:val="22"/>
        </w:rPr>
      </w:pPr>
    </w:p>
    <w:p w:rsidR="00835541" w:rsidRPr="00CB1345" w:rsidRDefault="00835541" w:rsidP="00835541">
      <w:pPr>
        <w:tabs>
          <w:tab w:val="left" w:pos="360"/>
        </w:tabs>
        <w:jc w:val="both"/>
        <w:rPr>
          <w:rFonts w:ascii="Arial" w:hAnsi="Arial" w:cs="Arial"/>
          <w:sz w:val="22"/>
          <w:szCs w:val="22"/>
        </w:rPr>
      </w:pPr>
      <w:r w:rsidRPr="00CB1345">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835541" w:rsidRPr="00CB1345" w:rsidRDefault="00835541" w:rsidP="00835541">
      <w:pPr>
        <w:tabs>
          <w:tab w:val="left" w:pos="360"/>
        </w:tabs>
        <w:jc w:val="both"/>
        <w:rPr>
          <w:rFonts w:ascii="Arial" w:hAnsi="Arial" w:cs="Arial"/>
          <w:sz w:val="22"/>
          <w:szCs w:val="22"/>
        </w:rPr>
      </w:pPr>
    </w:p>
    <w:p w:rsidR="00835541" w:rsidRPr="00CB1345" w:rsidRDefault="00835541" w:rsidP="00835541">
      <w:pPr>
        <w:tabs>
          <w:tab w:val="left" w:pos="360"/>
        </w:tabs>
        <w:jc w:val="both"/>
        <w:rPr>
          <w:rFonts w:ascii="Arial" w:hAnsi="Arial" w:cs="Arial"/>
          <w:sz w:val="22"/>
          <w:szCs w:val="22"/>
        </w:rPr>
      </w:pPr>
      <w:r w:rsidRPr="00CB1345">
        <w:rPr>
          <w:rFonts w:ascii="Arial" w:hAnsi="Arial" w:cs="Arial"/>
          <w:sz w:val="22"/>
          <w:szCs w:val="22"/>
        </w:rPr>
        <w:t>Обавеза из претходног става не постоји у случајевима:</w:t>
      </w:r>
    </w:p>
    <w:p w:rsidR="00835541" w:rsidRPr="00CB1345" w:rsidRDefault="00835541" w:rsidP="00835541">
      <w:pPr>
        <w:tabs>
          <w:tab w:val="left" w:pos="360"/>
        </w:tabs>
        <w:jc w:val="both"/>
        <w:rPr>
          <w:rFonts w:ascii="Arial" w:hAnsi="Arial" w:cs="Arial"/>
          <w:sz w:val="22"/>
          <w:szCs w:val="22"/>
        </w:rPr>
      </w:pPr>
    </w:p>
    <w:p w:rsidR="00835541" w:rsidRPr="00CB1345" w:rsidRDefault="00835541" w:rsidP="00835541">
      <w:pPr>
        <w:tabs>
          <w:tab w:val="left" w:pos="360"/>
        </w:tabs>
        <w:ind w:right="69" w:firstLine="540"/>
        <w:jc w:val="both"/>
        <w:rPr>
          <w:rFonts w:ascii="Arial" w:hAnsi="Arial" w:cs="Arial"/>
          <w:sz w:val="22"/>
          <w:szCs w:val="22"/>
        </w:rPr>
      </w:pPr>
      <w:r w:rsidRPr="00CB1345">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835541" w:rsidRPr="00CB1345" w:rsidRDefault="00835541" w:rsidP="00835541">
      <w:pPr>
        <w:tabs>
          <w:tab w:val="left" w:pos="360"/>
        </w:tabs>
        <w:ind w:right="69"/>
        <w:jc w:val="both"/>
        <w:rPr>
          <w:rFonts w:ascii="Arial" w:hAnsi="Arial" w:cs="Arial"/>
          <w:sz w:val="22"/>
          <w:szCs w:val="22"/>
        </w:rPr>
      </w:pPr>
      <w:r w:rsidRPr="00CB1345">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835541" w:rsidRPr="00CB1345" w:rsidRDefault="00835541" w:rsidP="00835541">
      <w:pPr>
        <w:tabs>
          <w:tab w:val="left" w:pos="360"/>
        </w:tabs>
        <w:ind w:right="69" w:firstLine="540"/>
        <w:jc w:val="both"/>
        <w:rPr>
          <w:rFonts w:ascii="Arial" w:hAnsi="Arial" w:cs="Arial"/>
          <w:sz w:val="22"/>
          <w:szCs w:val="22"/>
        </w:rPr>
      </w:pPr>
      <w:r w:rsidRPr="00CB1345">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835541" w:rsidRPr="00CB1345" w:rsidRDefault="00835541" w:rsidP="00835541">
      <w:pPr>
        <w:tabs>
          <w:tab w:val="left" w:pos="360"/>
        </w:tabs>
        <w:ind w:right="69" w:firstLine="540"/>
        <w:jc w:val="both"/>
        <w:rPr>
          <w:rFonts w:ascii="Arial" w:hAnsi="Arial" w:cs="Arial"/>
          <w:sz w:val="22"/>
          <w:szCs w:val="22"/>
        </w:rPr>
      </w:pPr>
      <w:r w:rsidRPr="00CB1345">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835541" w:rsidRPr="00CB1345" w:rsidRDefault="00835541" w:rsidP="00835541">
      <w:pPr>
        <w:jc w:val="both"/>
        <w:rPr>
          <w:rFonts w:ascii="Arial" w:hAnsi="Arial" w:cs="Arial"/>
          <w:sz w:val="22"/>
          <w:szCs w:val="22"/>
        </w:rPr>
      </w:pPr>
    </w:p>
    <w:p w:rsidR="00835541" w:rsidRPr="00CB1345" w:rsidRDefault="00835541" w:rsidP="00835541">
      <w:pPr>
        <w:jc w:val="both"/>
        <w:rPr>
          <w:rFonts w:ascii="Arial" w:hAnsi="Arial" w:cs="Arial"/>
          <w:sz w:val="22"/>
          <w:szCs w:val="22"/>
        </w:rPr>
      </w:pPr>
      <w:r w:rsidRPr="00CB1345">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835541" w:rsidRPr="00CB1345" w:rsidRDefault="00835541" w:rsidP="00835541">
      <w:pPr>
        <w:numPr>
          <w:ilvl w:val="0"/>
          <w:numId w:val="9"/>
        </w:numPr>
        <w:jc w:val="both"/>
        <w:rPr>
          <w:rFonts w:ascii="Arial" w:hAnsi="Arial" w:cs="Arial"/>
          <w:sz w:val="22"/>
          <w:szCs w:val="22"/>
        </w:rPr>
      </w:pPr>
      <w:r w:rsidRPr="00CB1345">
        <w:rPr>
          <w:rFonts w:ascii="Arial" w:hAnsi="Arial" w:cs="Arial"/>
          <w:sz w:val="22"/>
          <w:szCs w:val="22"/>
        </w:rPr>
        <w:t xml:space="preserve">то било познато Примаоцу у време одавања, </w:t>
      </w:r>
    </w:p>
    <w:p w:rsidR="00835541" w:rsidRPr="00CB1345" w:rsidRDefault="00835541" w:rsidP="00835541">
      <w:pPr>
        <w:numPr>
          <w:ilvl w:val="0"/>
          <w:numId w:val="9"/>
        </w:numPr>
        <w:jc w:val="both"/>
        <w:rPr>
          <w:rFonts w:ascii="Arial" w:hAnsi="Arial" w:cs="Arial"/>
          <w:sz w:val="22"/>
          <w:szCs w:val="22"/>
        </w:rPr>
      </w:pPr>
      <w:r w:rsidRPr="00CB1345">
        <w:rPr>
          <w:rFonts w:ascii="Arial" w:hAnsi="Arial" w:cs="Arial"/>
          <w:sz w:val="22"/>
          <w:szCs w:val="22"/>
        </w:rPr>
        <w:t xml:space="preserve">дошло до јавности, али не кривицом Примаоца, </w:t>
      </w:r>
    </w:p>
    <w:p w:rsidR="00835541" w:rsidRPr="00CB1345" w:rsidRDefault="00835541" w:rsidP="00835541">
      <w:pPr>
        <w:numPr>
          <w:ilvl w:val="0"/>
          <w:numId w:val="9"/>
        </w:numPr>
        <w:jc w:val="both"/>
        <w:rPr>
          <w:rFonts w:ascii="Arial" w:hAnsi="Arial" w:cs="Arial"/>
          <w:sz w:val="22"/>
          <w:szCs w:val="22"/>
        </w:rPr>
      </w:pPr>
      <w:r w:rsidRPr="00CB1345">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835541" w:rsidRPr="00CB1345" w:rsidRDefault="00835541" w:rsidP="00835541">
      <w:pPr>
        <w:numPr>
          <w:ilvl w:val="0"/>
          <w:numId w:val="9"/>
        </w:numPr>
        <w:jc w:val="both"/>
        <w:rPr>
          <w:rFonts w:ascii="Arial" w:hAnsi="Arial" w:cs="Arial"/>
          <w:sz w:val="22"/>
          <w:szCs w:val="22"/>
        </w:rPr>
      </w:pPr>
      <w:r w:rsidRPr="00CB1345">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835541" w:rsidRPr="00CB1345" w:rsidRDefault="00835541" w:rsidP="00835541">
      <w:pPr>
        <w:numPr>
          <w:ilvl w:val="0"/>
          <w:numId w:val="9"/>
        </w:numPr>
        <w:jc w:val="both"/>
        <w:rPr>
          <w:rFonts w:ascii="Arial" w:hAnsi="Arial" w:cs="Arial"/>
          <w:sz w:val="22"/>
          <w:szCs w:val="22"/>
        </w:rPr>
      </w:pPr>
      <w:r w:rsidRPr="00CB1345">
        <w:rPr>
          <w:rFonts w:ascii="Arial" w:hAnsi="Arial" w:cs="Arial"/>
          <w:sz w:val="22"/>
          <w:szCs w:val="22"/>
        </w:rPr>
        <w:t>је писмено одобрено да се објави од стране Даваоца.</w:t>
      </w:r>
    </w:p>
    <w:p w:rsidR="00835541" w:rsidRPr="00CB1345" w:rsidRDefault="00835541" w:rsidP="00835541">
      <w:pPr>
        <w:tabs>
          <w:tab w:val="left" w:pos="360"/>
        </w:tabs>
        <w:ind w:right="69"/>
        <w:jc w:val="both"/>
        <w:rPr>
          <w:rFonts w:ascii="Arial" w:hAnsi="Arial" w:cs="Arial"/>
          <w:sz w:val="22"/>
          <w:szCs w:val="22"/>
        </w:rPr>
      </w:pPr>
    </w:p>
    <w:p w:rsidR="00835541" w:rsidRPr="00CB1345" w:rsidRDefault="00835541" w:rsidP="00835541">
      <w:pPr>
        <w:tabs>
          <w:tab w:val="left" w:pos="360"/>
        </w:tabs>
        <w:ind w:right="69"/>
        <w:jc w:val="center"/>
        <w:rPr>
          <w:rFonts w:ascii="Arial" w:hAnsi="Arial" w:cs="Arial"/>
          <w:sz w:val="22"/>
          <w:szCs w:val="22"/>
        </w:rPr>
      </w:pPr>
      <w:r w:rsidRPr="00CB1345">
        <w:rPr>
          <w:rFonts w:ascii="Arial" w:hAnsi="Arial" w:cs="Arial"/>
          <w:b/>
          <w:sz w:val="22"/>
          <w:szCs w:val="22"/>
        </w:rPr>
        <w:t>Члан 5.</w:t>
      </w:r>
    </w:p>
    <w:p w:rsidR="00835541" w:rsidRPr="00CB1345" w:rsidRDefault="00835541" w:rsidP="00835541">
      <w:pPr>
        <w:tabs>
          <w:tab w:val="left" w:pos="360"/>
        </w:tabs>
        <w:jc w:val="both"/>
        <w:rPr>
          <w:rFonts w:ascii="Arial" w:hAnsi="Arial" w:cs="Arial"/>
          <w:b/>
          <w:bCs/>
          <w:sz w:val="22"/>
          <w:szCs w:val="22"/>
        </w:rPr>
      </w:pPr>
    </w:p>
    <w:p w:rsidR="00835541" w:rsidRPr="00CB1345" w:rsidRDefault="00835541" w:rsidP="00835541">
      <w:pPr>
        <w:jc w:val="both"/>
        <w:rPr>
          <w:rFonts w:ascii="Arial" w:hAnsi="Arial" w:cs="Arial"/>
          <w:sz w:val="22"/>
          <w:szCs w:val="22"/>
        </w:rPr>
      </w:pPr>
      <w:r w:rsidRPr="00CB1345">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835541" w:rsidRPr="00CB1345" w:rsidRDefault="00835541" w:rsidP="00835541">
      <w:pPr>
        <w:jc w:val="both"/>
        <w:rPr>
          <w:rFonts w:ascii="Arial" w:hAnsi="Arial" w:cs="Arial"/>
          <w:sz w:val="22"/>
          <w:szCs w:val="22"/>
        </w:rPr>
      </w:pPr>
    </w:p>
    <w:p w:rsidR="00835541" w:rsidRPr="00CB1345" w:rsidRDefault="00835541" w:rsidP="00835541">
      <w:pPr>
        <w:jc w:val="center"/>
        <w:rPr>
          <w:rFonts w:ascii="Arial" w:hAnsi="Arial" w:cs="Arial"/>
          <w:b/>
          <w:sz w:val="22"/>
          <w:szCs w:val="22"/>
        </w:rPr>
      </w:pPr>
      <w:r w:rsidRPr="00CB1345">
        <w:rPr>
          <w:rFonts w:ascii="Arial" w:hAnsi="Arial" w:cs="Arial"/>
          <w:b/>
          <w:sz w:val="22"/>
          <w:szCs w:val="22"/>
        </w:rPr>
        <w:t>Члан 6.</w:t>
      </w:r>
    </w:p>
    <w:p w:rsidR="00835541" w:rsidRPr="00CB1345" w:rsidRDefault="00835541" w:rsidP="00835541">
      <w:pPr>
        <w:tabs>
          <w:tab w:val="left" w:pos="360"/>
        </w:tabs>
        <w:jc w:val="both"/>
        <w:rPr>
          <w:rFonts w:ascii="Arial" w:hAnsi="Arial" w:cs="Arial"/>
          <w:sz w:val="22"/>
          <w:szCs w:val="22"/>
        </w:rPr>
      </w:pPr>
    </w:p>
    <w:p w:rsidR="00835541" w:rsidRPr="00CB1345" w:rsidRDefault="00835541" w:rsidP="00835541">
      <w:pPr>
        <w:tabs>
          <w:tab w:val="left" w:pos="360"/>
        </w:tabs>
        <w:jc w:val="both"/>
        <w:rPr>
          <w:rFonts w:ascii="Arial" w:hAnsi="Arial" w:cs="Arial"/>
          <w:sz w:val="22"/>
          <w:szCs w:val="22"/>
        </w:rPr>
      </w:pPr>
      <w:r w:rsidRPr="00CB1345">
        <w:rPr>
          <w:rFonts w:ascii="Arial" w:hAnsi="Arial" w:cs="Arial"/>
          <w:sz w:val="22"/>
          <w:szCs w:val="22"/>
        </w:rPr>
        <w:t>Свака од Страна је обавезна да одреди:</w:t>
      </w:r>
    </w:p>
    <w:p w:rsidR="00835541" w:rsidRPr="00CB1345" w:rsidRDefault="00835541" w:rsidP="00835541">
      <w:pPr>
        <w:pStyle w:val="ListParagraph"/>
        <w:numPr>
          <w:ilvl w:val="0"/>
          <w:numId w:val="10"/>
        </w:numPr>
        <w:tabs>
          <w:tab w:val="left" w:pos="360"/>
        </w:tabs>
        <w:jc w:val="both"/>
        <w:rPr>
          <w:rFonts w:ascii="Arial" w:hAnsi="Arial" w:cs="Arial"/>
          <w:sz w:val="22"/>
          <w:szCs w:val="22"/>
        </w:rPr>
      </w:pPr>
      <w:r w:rsidRPr="00CB1345">
        <w:rPr>
          <w:rFonts w:ascii="Arial" w:hAnsi="Arial" w:cs="Arial"/>
          <w:sz w:val="22"/>
          <w:szCs w:val="22"/>
        </w:rPr>
        <w:t>име и презиме лица задужених за размену пословне тајне (у даљем тексту: Задужено лице),</w:t>
      </w:r>
    </w:p>
    <w:p w:rsidR="00835541" w:rsidRPr="00CB1345" w:rsidRDefault="00835541" w:rsidP="00835541">
      <w:pPr>
        <w:pStyle w:val="ListParagraph"/>
        <w:numPr>
          <w:ilvl w:val="0"/>
          <w:numId w:val="10"/>
        </w:numPr>
        <w:tabs>
          <w:tab w:val="left" w:pos="360"/>
        </w:tabs>
        <w:jc w:val="both"/>
        <w:rPr>
          <w:rFonts w:ascii="Arial" w:hAnsi="Arial" w:cs="Arial"/>
          <w:sz w:val="22"/>
          <w:szCs w:val="22"/>
        </w:rPr>
      </w:pPr>
      <w:r w:rsidRPr="00CB1345">
        <w:rPr>
          <w:rFonts w:ascii="Arial" w:hAnsi="Arial" w:cs="Arial"/>
          <w:sz w:val="22"/>
          <w:szCs w:val="22"/>
        </w:rPr>
        <w:t>поштанску адресу за размену докумената у папирном облику, кад се подаци размењују у папирном облику</w:t>
      </w:r>
    </w:p>
    <w:p w:rsidR="00835541" w:rsidRPr="00CB1345" w:rsidRDefault="00835541" w:rsidP="00835541">
      <w:pPr>
        <w:pStyle w:val="ListParagraph"/>
        <w:numPr>
          <w:ilvl w:val="0"/>
          <w:numId w:val="10"/>
        </w:numPr>
        <w:tabs>
          <w:tab w:val="left" w:pos="360"/>
        </w:tabs>
        <w:jc w:val="both"/>
        <w:rPr>
          <w:rFonts w:ascii="Arial" w:hAnsi="Arial" w:cs="Arial"/>
          <w:sz w:val="22"/>
          <w:szCs w:val="22"/>
        </w:rPr>
      </w:pPr>
      <w:r w:rsidRPr="00CB1345">
        <w:rPr>
          <w:rFonts w:ascii="Arial" w:hAnsi="Arial" w:cs="Arial"/>
          <w:sz w:val="22"/>
          <w:szCs w:val="22"/>
        </w:rPr>
        <w:t>е-маил адресу за размену електронских докумената, кад се подаци достављају коришћењем интернет-а</w:t>
      </w:r>
    </w:p>
    <w:p w:rsidR="00835541" w:rsidRPr="00CB1345" w:rsidRDefault="00835541" w:rsidP="00835541">
      <w:pPr>
        <w:tabs>
          <w:tab w:val="left" w:pos="360"/>
        </w:tabs>
        <w:jc w:val="both"/>
        <w:rPr>
          <w:rFonts w:ascii="Arial" w:hAnsi="Arial" w:cs="Arial"/>
          <w:sz w:val="22"/>
          <w:szCs w:val="22"/>
        </w:rPr>
      </w:pPr>
      <w:r w:rsidRPr="00CB1345">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835541" w:rsidRPr="00CB1345" w:rsidRDefault="00835541" w:rsidP="00835541">
      <w:pPr>
        <w:jc w:val="both"/>
        <w:rPr>
          <w:rFonts w:ascii="Arial" w:hAnsi="Arial" w:cs="Arial"/>
          <w:sz w:val="22"/>
          <w:szCs w:val="22"/>
        </w:rPr>
      </w:pPr>
    </w:p>
    <w:p w:rsidR="00835541" w:rsidRPr="00CB1345" w:rsidRDefault="00835541" w:rsidP="00835541">
      <w:pPr>
        <w:tabs>
          <w:tab w:val="left" w:pos="360"/>
        </w:tabs>
        <w:jc w:val="both"/>
        <w:rPr>
          <w:rFonts w:ascii="Arial" w:hAnsi="Arial" w:cs="Arial"/>
          <w:sz w:val="22"/>
          <w:szCs w:val="22"/>
        </w:rPr>
      </w:pPr>
      <w:r w:rsidRPr="00CB1345">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835541" w:rsidRPr="00CB1345" w:rsidRDefault="00835541" w:rsidP="00835541">
      <w:pPr>
        <w:ind w:firstLine="720"/>
        <w:jc w:val="both"/>
        <w:rPr>
          <w:rFonts w:ascii="Arial" w:hAnsi="Arial" w:cs="Arial"/>
          <w:sz w:val="22"/>
          <w:szCs w:val="22"/>
        </w:rPr>
      </w:pPr>
    </w:p>
    <w:p w:rsidR="00835541" w:rsidRPr="00CB1345" w:rsidRDefault="00835541" w:rsidP="00835541">
      <w:pPr>
        <w:jc w:val="both"/>
        <w:rPr>
          <w:rFonts w:ascii="Arial" w:hAnsi="Arial" w:cs="Arial"/>
          <w:sz w:val="22"/>
          <w:szCs w:val="22"/>
        </w:rPr>
      </w:pPr>
      <w:r w:rsidRPr="00CB1345">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835541" w:rsidRPr="00CB1345" w:rsidRDefault="00835541" w:rsidP="00835541">
      <w:pPr>
        <w:tabs>
          <w:tab w:val="left" w:pos="360"/>
        </w:tabs>
        <w:jc w:val="both"/>
        <w:rPr>
          <w:rFonts w:ascii="Arial" w:hAnsi="Arial" w:cs="Arial"/>
          <w:sz w:val="22"/>
          <w:szCs w:val="22"/>
        </w:rPr>
      </w:pPr>
    </w:p>
    <w:p w:rsidR="00835541" w:rsidRPr="00CB1345" w:rsidRDefault="00835541" w:rsidP="00835541">
      <w:pPr>
        <w:jc w:val="center"/>
        <w:rPr>
          <w:rFonts w:ascii="Arial" w:hAnsi="Arial" w:cs="Arial"/>
          <w:b/>
          <w:sz w:val="22"/>
          <w:szCs w:val="22"/>
        </w:rPr>
      </w:pPr>
      <w:r w:rsidRPr="00CB1345">
        <w:rPr>
          <w:rFonts w:ascii="Arial" w:hAnsi="Arial" w:cs="Arial"/>
          <w:b/>
          <w:sz w:val="22"/>
          <w:szCs w:val="22"/>
        </w:rPr>
        <w:t>Члан 7.</w:t>
      </w:r>
    </w:p>
    <w:p w:rsidR="00835541" w:rsidRPr="00CB1345" w:rsidRDefault="00835541" w:rsidP="00835541">
      <w:pPr>
        <w:tabs>
          <w:tab w:val="left" w:pos="360"/>
        </w:tabs>
        <w:jc w:val="both"/>
        <w:rPr>
          <w:rFonts w:ascii="Arial" w:hAnsi="Arial" w:cs="Arial"/>
          <w:sz w:val="22"/>
          <w:szCs w:val="22"/>
        </w:rPr>
      </w:pPr>
    </w:p>
    <w:p w:rsidR="00835541" w:rsidRPr="00CB1345" w:rsidRDefault="00835541" w:rsidP="00835541">
      <w:pPr>
        <w:pStyle w:val="normal10"/>
        <w:spacing w:before="0" w:beforeAutospacing="0" w:after="0" w:afterAutospacing="0"/>
        <w:jc w:val="both"/>
        <w:rPr>
          <w:rFonts w:ascii="Arial" w:hAnsi="Arial" w:cs="Arial"/>
          <w:sz w:val="22"/>
          <w:szCs w:val="22"/>
        </w:rPr>
      </w:pPr>
      <w:r w:rsidRPr="00CB1345">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835541" w:rsidRPr="00CB1345" w:rsidRDefault="00835541" w:rsidP="00835541">
      <w:pPr>
        <w:pStyle w:val="normal10"/>
        <w:spacing w:before="0" w:beforeAutospacing="0" w:after="0" w:afterAutospacing="0"/>
        <w:jc w:val="both"/>
        <w:rPr>
          <w:rFonts w:ascii="Arial" w:hAnsi="Arial" w:cs="Arial"/>
          <w:sz w:val="22"/>
          <w:szCs w:val="22"/>
        </w:rPr>
      </w:pPr>
    </w:p>
    <w:p w:rsidR="00835541" w:rsidRPr="00CB1345" w:rsidRDefault="00835541" w:rsidP="00835541">
      <w:pPr>
        <w:pStyle w:val="normal10"/>
        <w:spacing w:before="0" w:beforeAutospacing="0" w:after="0" w:afterAutospacing="0"/>
        <w:jc w:val="both"/>
        <w:rPr>
          <w:rFonts w:ascii="Arial" w:hAnsi="Arial" w:cs="Arial"/>
          <w:sz w:val="22"/>
          <w:szCs w:val="22"/>
        </w:rPr>
      </w:pPr>
      <w:r w:rsidRPr="00CB1345">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835541" w:rsidRPr="00CB1345" w:rsidRDefault="00835541" w:rsidP="00835541">
      <w:pPr>
        <w:pStyle w:val="normal10"/>
        <w:spacing w:before="0" w:beforeAutospacing="0" w:after="0" w:afterAutospacing="0"/>
        <w:jc w:val="both"/>
        <w:rPr>
          <w:rFonts w:ascii="Arial" w:hAnsi="Arial" w:cs="Arial"/>
          <w:sz w:val="22"/>
          <w:szCs w:val="22"/>
        </w:rPr>
      </w:pPr>
    </w:p>
    <w:p w:rsidR="00835541" w:rsidRPr="00CB1345" w:rsidRDefault="00835541" w:rsidP="00835541">
      <w:pPr>
        <w:pStyle w:val="normal10"/>
        <w:spacing w:before="0" w:beforeAutospacing="0" w:after="0" w:afterAutospacing="0"/>
        <w:jc w:val="both"/>
        <w:rPr>
          <w:rFonts w:ascii="Arial" w:hAnsi="Arial" w:cs="Arial"/>
          <w:sz w:val="22"/>
          <w:szCs w:val="22"/>
        </w:rPr>
      </w:pPr>
      <w:r w:rsidRPr="00CB1345">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835541" w:rsidRPr="00CB1345" w:rsidRDefault="00835541" w:rsidP="00835541">
      <w:pPr>
        <w:rPr>
          <w:rFonts w:ascii="Arial" w:hAnsi="Arial" w:cs="Arial"/>
          <w:sz w:val="22"/>
          <w:szCs w:val="22"/>
        </w:rPr>
      </w:pPr>
    </w:p>
    <w:p w:rsidR="00835541" w:rsidRPr="00CB1345" w:rsidRDefault="00835541" w:rsidP="00835541">
      <w:pPr>
        <w:jc w:val="center"/>
        <w:rPr>
          <w:rFonts w:ascii="Arial" w:hAnsi="Arial" w:cs="Arial"/>
          <w:b/>
          <w:sz w:val="22"/>
          <w:szCs w:val="22"/>
        </w:rPr>
      </w:pPr>
      <w:r w:rsidRPr="00CB1345">
        <w:rPr>
          <w:rFonts w:ascii="Arial" w:hAnsi="Arial" w:cs="Arial"/>
          <w:b/>
          <w:sz w:val="22"/>
          <w:szCs w:val="22"/>
        </w:rPr>
        <w:t>Члан 8.</w:t>
      </w:r>
    </w:p>
    <w:p w:rsidR="00835541" w:rsidRPr="00CB1345" w:rsidRDefault="00835541" w:rsidP="00835541">
      <w:pPr>
        <w:tabs>
          <w:tab w:val="left" w:pos="360"/>
        </w:tabs>
        <w:ind w:right="69" w:firstLine="540"/>
        <w:jc w:val="both"/>
        <w:rPr>
          <w:rFonts w:ascii="Arial" w:hAnsi="Arial" w:cs="Arial"/>
          <w:sz w:val="22"/>
          <w:szCs w:val="22"/>
        </w:rPr>
      </w:pPr>
    </w:p>
    <w:p w:rsidR="00835541" w:rsidRPr="00CB1345" w:rsidRDefault="00835541" w:rsidP="00835541">
      <w:pPr>
        <w:tabs>
          <w:tab w:val="left" w:pos="360"/>
        </w:tabs>
        <w:jc w:val="both"/>
        <w:rPr>
          <w:rFonts w:ascii="Arial" w:hAnsi="Arial" w:cs="Arial"/>
          <w:sz w:val="22"/>
          <w:szCs w:val="22"/>
        </w:rPr>
      </w:pPr>
      <w:r w:rsidRPr="00CB1345">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835541" w:rsidRPr="00CB1345" w:rsidRDefault="00835541" w:rsidP="00835541">
      <w:pPr>
        <w:tabs>
          <w:tab w:val="left" w:pos="360"/>
        </w:tabs>
        <w:jc w:val="both"/>
        <w:rPr>
          <w:rFonts w:ascii="Arial" w:hAnsi="Arial" w:cs="Arial"/>
          <w:sz w:val="22"/>
          <w:szCs w:val="22"/>
        </w:rPr>
      </w:pPr>
    </w:p>
    <w:p w:rsidR="00835541" w:rsidRPr="00CB1345" w:rsidRDefault="00835541" w:rsidP="00835541">
      <w:pPr>
        <w:tabs>
          <w:tab w:val="left" w:pos="360"/>
        </w:tabs>
        <w:jc w:val="both"/>
        <w:rPr>
          <w:rFonts w:ascii="Arial" w:hAnsi="Arial" w:cs="Arial"/>
          <w:sz w:val="22"/>
          <w:szCs w:val="22"/>
        </w:rPr>
      </w:pPr>
      <w:r w:rsidRPr="00CB1345">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835541" w:rsidRPr="00CB1345" w:rsidRDefault="00835541" w:rsidP="00835541">
      <w:pPr>
        <w:tabs>
          <w:tab w:val="left" w:pos="360"/>
        </w:tabs>
        <w:jc w:val="both"/>
        <w:rPr>
          <w:rFonts w:ascii="Arial" w:hAnsi="Arial" w:cs="Arial"/>
          <w:sz w:val="22"/>
          <w:szCs w:val="22"/>
        </w:rPr>
      </w:pPr>
    </w:p>
    <w:p w:rsidR="00835541" w:rsidRPr="00CB1345" w:rsidRDefault="00835541" w:rsidP="00835541">
      <w:pPr>
        <w:tabs>
          <w:tab w:val="left" w:pos="360"/>
        </w:tabs>
        <w:jc w:val="both"/>
        <w:rPr>
          <w:rFonts w:ascii="Arial" w:hAnsi="Arial" w:cs="Arial"/>
          <w:sz w:val="22"/>
          <w:szCs w:val="22"/>
        </w:rPr>
      </w:pPr>
      <w:r w:rsidRPr="00CB1345">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835541" w:rsidRPr="00CB1345" w:rsidRDefault="00835541" w:rsidP="00835541">
      <w:pPr>
        <w:tabs>
          <w:tab w:val="left" w:pos="360"/>
        </w:tabs>
        <w:jc w:val="both"/>
        <w:rPr>
          <w:rFonts w:ascii="Arial" w:hAnsi="Arial" w:cs="Arial"/>
          <w:sz w:val="22"/>
          <w:szCs w:val="22"/>
        </w:rPr>
      </w:pPr>
    </w:p>
    <w:p w:rsidR="00835541" w:rsidRPr="00CB1345" w:rsidRDefault="00835541" w:rsidP="00835541">
      <w:pPr>
        <w:tabs>
          <w:tab w:val="left" w:pos="360"/>
        </w:tabs>
        <w:jc w:val="both"/>
        <w:rPr>
          <w:rFonts w:ascii="Arial" w:hAnsi="Arial" w:cs="Arial"/>
          <w:sz w:val="22"/>
          <w:szCs w:val="22"/>
        </w:rPr>
      </w:pPr>
      <w:r w:rsidRPr="00CB1345">
        <w:rPr>
          <w:rFonts w:ascii="Arial" w:hAnsi="Arial" w:cs="Arial"/>
          <w:sz w:val="22"/>
          <w:szCs w:val="22"/>
        </w:rPr>
        <w:t xml:space="preserve">За </w:t>
      </w:r>
      <w:r w:rsidR="00876253" w:rsidRPr="00CB1345">
        <w:rPr>
          <w:rFonts w:ascii="Arial" w:hAnsi="Arial" w:cs="Arial"/>
          <w:sz w:val="22"/>
          <w:szCs w:val="22"/>
        </w:rPr>
        <w:t>Корисника услуге</w:t>
      </w:r>
      <w:r w:rsidRPr="00CB1345">
        <w:rPr>
          <w:rFonts w:ascii="Arial" w:hAnsi="Arial" w:cs="Arial"/>
          <w:sz w:val="22"/>
          <w:szCs w:val="22"/>
        </w:rPr>
        <w:t>:</w:t>
      </w:r>
    </w:p>
    <w:p w:rsidR="00835541" w:rsidRPr="00CB1345" w:rsidRDefault="00835541" w:rsidP="00835541">
      <w:pPr>
        <w:tabs>
          <w:tab w:val="left" w:pos="360"/>
        </w:tabs>
        <w:jc w:val="both"/>
        <w:rPr>
          <w:rFonts w:ascii="Arial" w:hAnsi="Arial" w:cs="Arial"/>
          <w:sz w:val="22"/>
          <w:szCs w:val="22"/>
        </w:rPr>
      </w:pPr>
    </w:p>
    <w:p w:rsidR="00835541" w:rsidRPr="00CB1345" w:rsidRDefault="00835541" w:rsidP="00835541">
      <w:pPr>
        <w:pStyle w:val="Normal1"/>
        <w:spacing w:before="0" w:after="0"/>
        <w:jc w:val="center"/>
      </w:pPr>
      <w:r w:rsidRPr="00CB1345">
        <w:t>Пословна тајна</w:t>
      </w:r>
    </w:p>
    <w:p w:rsidR="00835541" w:rsidRPr="00CB1345" w:rsidRDefault="00835541" w:rsidP="00835541">
      <w:pPr>
        <w:pStyle w:val="Normal1"/>
        <w:spacing w:before="0" w:after="0"/>
        <w:jc w:val="center"/>
      </w:pPr>
      <w:r w:rsidRPr="00CB1345">
        <w:t>Јавно предузеће „Електропривреда Србије“</w:t>
      </w:r>
    </w:p>
    <w:p w:rsidR="00835541" w:rsidRPr="00CB1345" w:rsidRDefault="00835541" w:rsidP="00835541">
      <w:pPr>
        <w:pStyle w:val="Normal1"/>
        <w:spacing w:before="0" w:after="0"/>
        <w:jc w:val="center"/>
      </w:pPr>
      <w:r w:rsidRPr="00CB1345">
        <w:t>Царице Милице бр. 2. Београд</w:t>
      </w:r>
    </w:p>
    <w:p w:rsidR="00835541" w:rsidRPr="00CB1345" w:rsidRDefault="00835541" w:rsidP="00835541">
      <w:pPr>
        <w:tabs>
          <w:tab w:val="left" w:pos="360"/>
        </w:tabs>
        <w:jc w:val="both"/>
        <w:rPr>
          <w:rFonts w:ascii="Arial" w:hAnsi="Arial" w:cs="Arial"/>
          <w:sz w:val="22"/>
          <w:szCs w:val="22"/>
        </w:rPr>
      </w:pPr>
      <w:r w:rsidRPr="00CB1345">
        <w:rPr>
          <w:rFonts w:ascii="Arial" w:hAnsi="Arial" w:cs="Arial"/>
          <w:sz w:val="22"/>
          <w:szCs w:val="22"/>
        </w:rPr>
        <w:t>или:</w:t>
      </w:r>
    </w:p>
    <w:p w:rsidR="00835541" w:rsidRPr="00CB1345" w:rsidRDefault="00835541" w:rsidP="00835541">
      <w:pPr>
        <w:tabs>
          <w:tab w:val="left" w:pos="360"/>
        </w:tabs>
        <w:jc w:val="both"/>
        <w:rPr>
          <w:rFonts w:ascii="Arial" w:hAnsi="Arial" w:cs="Arial"/>
          <w:sz w:val="22"/>
          <w:szCs w:val="22"/>
        </w:rPr>
      </w:pPr>
    </w:p>
    <w:p w:rsidR="00835541" w:rsidRPr="00CB1345" w:rsidRDefault="00835541" w:rsidP="00835541">
      <w:pPr>
        <w:pStyle w:val="Normal1"/>
        <w:spacing w:before="0" w:after="0"/>
        <w:jc w:val="center"/>
      </w:pPr>
      <w:r w:rsidRPr="00CB1345">
        <w:t xml:space="preserve">Поверљиво               </w:t>
      </w:r>
    </w:p>
    <w:p w:rsidR="00835541" w:rsidRPr="00CB1345" w:rsidRDefault="00835541" w:rsidP="00835541">
      <w:pPr>
        <w:pStyle w:val="Normal1"/>
        <w:spacing w:before="0" w:after="0"/>
        <w:jc w:val="center"/>
      </w:pPr>
      <w:r w:rsidRPr="00CB1345">
        <w:t>Јавно предузеће „Електропривреда Србије“</w:t>
      </w:r>
    </w:p>
    <w:p w:rsidR="00835541" w:rsidRPr="00CB1345" w:rsidRDefault="00835541" w:rsidP="00835541">
      <w:pPr>
        <w:pStyle w:val="Normal1"/>
        <w:spacing w:before="0" w:after="0"/>
        <w:jc w:val="center"/>
      </w:pPr>
      <w:r w:rsidRPr="00CB1345">
        <w:t>Царице Милице бр. 2. Београд</w:t>
      </w:r>
    </w:p>
    <w:p w:rsidR="00835541" w:rsidRPr="00CB1345" w:rsidRDefault="00835541" w:rsidP="00835541">
      <w:pPr>
        <w:tabs>
          <w:tab w:val="left" w:pos="360"/>
        </w:tabs>
        <w:jc w:val="both"/>
        <w:rPr>
          <w:rFonts w:ascii="Arial" w:hAnsi="Arial" w:cs="Arial"/>
          <w:color w:val="FF0000"/>
          <w:sz w:val="22"/>
          <w:szCs w:val="22"/>
        </w:rPr>
      </w:pPr>
    </w:p>
    <w:p w:rsidR="00835541" w:rsidRPr="00CB1345" w:rsidRDefault="00835541" w:rsidP="00835541">
      <w:pPr>
        <w:tabs>
          <w:tab w:val="left" w:pos="360"/>
        </w:tabs>
        <w:jc w:val="both"/>
        <w:rPr>
          <w:rFonts w:ascii="Arial" w:hAnsi="Arial" w:cs="Arial"/>
          <w:sz w:val="22"/>
          <w:szCs w:val="22"/>
        </w:rPr>
      </w:pPr>
      <w:r w:rsidRPr="00CB1345">
        <w:rPr>
          <w:rFonts w:ascii="Arial" w:hAnsi="Arial" w:cs="Arial"/>
          <w:sz w:val="22"/>
          <w:szCs w:val="22"/>
        </w:rPr>
        <w:t>За Пружаоца услуге:</w:t>
      </w:r>
    </w:p>
    <w:p w:rsidR="00835541" w:rsidRPr="00CB1345" w:rsidRDefault="00835541" w:rsidP="00835541">
      <w:pPr>
        <w:tabs>
          <w:tab w:val="left" w:pos="360"/>
        </w:tabs>
        <w:jc w:val="both"/>
        <w:rPr>
          <w:rFonts w:ascii="Arial" w:hAnsi="Arial" w:cs="Arial"/>
          <w:color w:val="FF0000"/>
          <w:sz w:val="22"/>
          <w:szCs w:val="22"/>
        </w:rPr>
      </w:pPr>
    </w:p>
    <w:p w:rsidR="00835541" w:rsidRPr="00CB1345" w:rsidRDefault="00835541" w:rsidP="00835541">
      <w:pPr>
        <w:pStyle w:val="Normal1"/>
        <w:spacing w:before="0" w:after="0"/>
        <w:jc w:val="center"/>
      </w:pPr>
      <w:r w:rsidRPr="00CB1345">
        <w:t>Пословна тајна</w:t>
      </w:r>
    </w:p>
    <w:p w:rsidR="00835541" w:rsidRPr="00CB1345" w:rsidRDefault="00835541" w:rsidP="00835541">
      <w:pPr>
        <w:pStyle w:val="Normal1"/>
        <w:spacing w:before="0" w:after="0"/>
        <w:jc w:val="center"/>
      </w:pPr>
      <w:r w:rsidRPr="00CB1345">
        <w:t>___________</w:t>
      </w:r>
    </w:p>
    <w:p w:rsidR="00835541" w:rsidRPr="00CB1345" w:rsidRDefault="00835541" w:rsidP="00835541">
      <w:pPr>
        <w:pStyle w:val="Normal1"/>
        <w:spacing w:before="0" w:after="0"/>
        <w:jc w:val="center"/>
      </w:pPr>
      <w:r w:rsidRPr="00CB1345">
        <w:t>_______________</w:t>
      </w:r>
    </w:p>
    <w:p w:rsidR="00835541" w:rsidRPr="00CB1345" w:rsidRDefault="00835541" w:rsidP="00835541">
      <w:pPr>
        <w:pStyle w:val="Normal1"/>
        <w:spacing w:before="0" w:after="0"/>
        <w:jc w:val="both"/>
      </w:pPr>
      <w:r w:rsidRPr="00CB1345">
        <w:t>или:</w:t>
      </w:r>
    </w:p>
    <w:p w:rsidR="00835541" w:rsidRPr="00CB1345" w:rsidRDefault="00835541" w:rsidP="00835541">
      <w:pPr>
        <w:tabs>
          <w:tab w:val="left" w:pos="360"/>
        </w:tabs>
        <w:jc w:val="center"/>
        <w:rPr>
          <w:rFonts w:ascii="Arial" w:hAnsi="Arial" w:cs="Arial"/>
          <w:sz w:val="22"/>
          <w:szCs w:val="22"/>
        </w:rPr>
      </w:pPr>
      <w:r w:rsidRPr="00CB1345">
        <w:rPr>
          <w:rFonts w:ascii="Arial" w:hAnsi="Arial" w:cs="Arial"/>
          <w:sz w:val="22"/>
          <w:szCs w:val="22"/>
        </w:rPr>
        <w:lastRenderedPageBreak/>
        <w:t>Поверљиво</w:t>
      </w:r>
    </w:p>
    <w:p w:rsidR="00835541" w:rsidRPr="00CB1345" w:rsidRDefault="00835541" w:rsidP="00835541">
      <w:pPr>
        <w:tabs>
          <w:tab w:val="left" w:pos="360"/>
        </w:tabs>
        <w:jc w:val="center"/>
        <w:rPr>
          <w:rFonts w:ascii="Arial" w:hAnsi="Arial" w:cs="Arial"/>
          <w:sz w:val="22"/>
          <w:szCs w:val="22"/>
        </w:rPr>
      </w:pPr>
      <w:r w:rsidRPr="00CB1345">
        <w:rPr>
          <w:rFonts w:ascii="Arial" w:hAnsi="Arial" w:cs="Arial"/>
          <w:sz w:val="22"/>
          <w:szCs w:val="22"/>
        </w:rPr>
        <w:t>_______________</w:t>
      </w:r>
    </w:p>
    <w:p w:rsidR="00835541" w:rsidRPr="00CB1345" w:rsidRDefault="00835541" w:rsidP="00835541">
      <w:pPr>
        <w:tabs>
          <w:tab w:val="left" w:pos="360"/>
        </w:tabs>
        <w:jc w:val="center"/>
        <w:rPr>
          <w:rFonts w:ascii="Arial" w:hAnsi="Arial" w:cs="Arial"/>
          <w:sz w:val="22"/>
          <w:szCs w:val="22"/>
        </w:rPr>
      </w:pPr>
      <w:r w:rsidRPr="00CB1345">
        <w:rPr>
          <w:rFonts w:ascii="Arial" w:hAnsi="Arial" w:cs="Arial"/>
          <w:sz w:val="22"/>
          <w:szCs w:val="22"/>
        </w:rPr>
        <w:t>__________________</w:t>
      </w:r>
    </w:p>
    <w:p w:rsidR="00835541" w:rsidRPr="00CB1345" w:rsidRDefault="00835541" w:rsidP="00835541">
      <w:pPr>
        <w:tabs>
          <w:tab w:val="left" w:pos="360"/>
        </w:tabs>
        <w:jc w:val="both"/>
        <w:rPr>
          <w:rFonts w:ascii="Arial" w:hAnsi="Arial" w:cs="Arial"/>
          <w:color w:val="FF0000"/>
          <w:sz w:val="22"/>
          <w:szCs w:val="22"/>
        </w:rPr>
      </w:pPr>
    </w:p>
    <w:p w:rsidR="00835541" w:rsidRPr="00CB1345" w:rsidRDefault="00835541" w:rsidP="00835541">
      <w:pPr>
        <w:tabs>
          <w:tab w:val="left" w:pos="360"/>
        </w:tabs>
        <w:jc w:val="both"/>
        <w:rPr>
          <w:rFonts w:ascii="Arial" w:hAnsi="Arial" w:cs="Arial"/>
          <w:sz w:val="22"/>
          <w:szCs w:val="22"/>
        </w:rPr>
      </w:pPr>
      <w:r w:rsidRPr="00CB1345">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835541" w:rsidRPr="00CB1345" w:rsidRDefault="00835541" w:rsidP="00835541">
      <w:pPr>
        <w:tabs>
          <w:tab w:val="left" w:pos="360"/>
        </w:tabs>
        <w:jc w:val="both"/>
        <w:rPr>
          <w:rFonts w:ascii="Arial" w:hAnsi="Arial" w:cs="Arial"/>
          <w:sz w:val="22"/>
          <w:szCs w:val="22"/>
        </w:rPr>
      </w:pPr>
    </w:p>
    <w:p w:rsidR="00835541" w:rsidRPr="00CB1345" w:rsidRDefault="00835541" w:rsidP="00835541">
      <w:pPr>
        <w:jc w:val="center"/>
        <w:rPr>
          <w:rFonts w:ascii="Arial" w:hAnsi="Arial" w:cs="Arial"/>
          <w:b/>
          <w:sz w:val="22"/>
          <w:szCs w:val="22"/>
        </w:rPr>
      </w:pPr>
      <w:r w:rsidRPr="00CB1345">
        <w:rPr>
          <w:rFonts w:ascii="Arial" w:hAnsi="Arial" w:cs="Arial"/>
          <w:b/>
          <w:sz w:val="22"/>
          <w:szCs w:val="22"/>
        </w:rPr>
        <w:t>Члан 9.</w:t>
      </w:r>
    </w:p>
    <w:p w:rsidR="00835541" w:rsidRPr="00CB1345" w:rsidRDefault="00835541" w:rsidP="00835541">
      <w:pPr>
        <w:tabs>
          <w:tab w:val="left" w:pos="360"/>
        </w:tabs>
        <w:ind w:right="69" w:firstLine="540"/>
        <w:jc w:val="both"/>
        <w:rPr>
          <w:rFonts w:ascii="Arial" w:hAnsi="Arial" w:cs="Arial"/>
          <w:sz w:val="22"/>
          <w:szCs w:val="22"/>
        </w:rPr>
      </w:pPr>
    </w:p>
    <w:p w:rsidR="00835541" w:rsidRPr="00CB1345" w:rsidRDefault="00835541" w:rsidP="00835541">
      <w:pPr>
        <w:tabs>
          <w:tab w:val="left" w:pos="360"/>
        </w:tabs>
        <w:jc w:val="both"/>
        <w:rPr>
          <w:rFonts w:ascii="Arial" w:hAnsi="Arial" w:cs="Arial"/>
          <w:sz w:val="22"/>
          <w:szCs w:val="22"/>
        </w:rPr>
      </w:pPr>
      <w:r w:rsidRPr="00CB1345">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835541" w:rsidRPr="00CB1345" w:rsidRDefault="00835541" w:rsidP="00835541">
      <w:pPr>
        <w:tabs>
          <w:tab w:val="left" w:pos="360"/>
        </w:tabs>
        <w:jc w:val="both"/>
        <w:rPr>
          <w:rFonts w:ascii="Arial" w:hAnsi="Arial" w:cs="Arial"/>
          <w:sz w:val="22"/>
          <w:szCs w:val="22"/>
        </w:rPr>
      </w:pPr>
    </w:p>
    <w:p w:rsidR="00835541" w:rsidRPr="00CB1345" w:rsidRDefault="00835541" w:rsidP="00835541">
      <w:pPr>
        <w:tabs>
          <w:tab w:val="left" w:pos="360"/>
        </w:tabs>
        <w:jc w:val="both"/>
        <w:rPr>
          <w:rFonts w:ascii="Arial" w:hAnsi="Arial" w:cs="Arial"/>
          <w:sz w:val="22"/>
          <w:szCs w:val="22"/>
        </w:rPr>
      </w:pPr>
      <w:r w:rsidRPr="00CB1345">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835541" w:rsidRPr="00CB1345" w:rsidRDefault="00835541" w:rsidP="00835541">
      <w:pPr>
        <w:tabs>
          <w:tab w:val="left" w:pos="360"/>
        </w:tabs>
        <w:jc w:val="both"/>
        <w:rPr>
          <w:rFonts w:ascii="Arial" w:hAnsi="Arial" w:cs="Arial"/>
          <w:sz w:val="22"/>
          <w:szCs w:val="22"/>
        </w:rPr>
      </w:pPr>
    </w:p>
    <w:p w:rsidR="00835541" w:rsidRPr="00CB1345" w:rsidRDefault="00835541" w:rsidP="00835541">
      <w:pPr>
        <w:pStyle w:val="normal10"/>
        <w:spacing w:before="0" w:beforeAutospacing="0" w:after="0" w:afterAutospacing="0"/>
        <w:jc w:val="center"/>
        <w:rPr>
          <w:rFonts w:ascii="Arial" w:hAnsi="Arial" w:cs="Arial"/>
          <w:b/>
          <w:sz w:val="22"/>
          <w:szCs w:val="22"/>
        </w:rPr>
      </w:pPr>
      <w:r w:rsidRPr="00CB1345">
        <w:rPr>
          <w:rFonts w:ascii="Arial" w:hAnsi="Arial" w:cs="Arial"/>
          <w:b/>
          <w:sz w:val="22"/>
          <w:szCs w:val="22"/>
        </w:rPr>
        <w:t>Члан 10.</w:t>
      </w:r>
    </w:p>
    <w:p w:rsidR="00835541" w:rsidRPr="00CB1345" w:rsidRDefault="00835541" w:rsidP="00835541">
      <w:pPr>
        <w:pStyle w:val="normal10"/>
        <w:spacing w:before="0" w:beforeAutospacing="0" w:after="0" w:afterAutospacing="0"/>
        <w:jc w:val="center"/>
        <w:rPr>
          <w:rFonts w:ascii="Arial" w:hAnsi="Arial" w:cs="Arial"/>
          <w:sz w:val="22"/>
          <w:szCs w:val="22"/>
        </w:rPr>
      </w:pPr>
    </w:p>
    <w:p w:rsidR="00835541" w:rsidRPr="00CB1345" w:rsidRDefault="00835541" w:rsidP="00835541">
      <w:pPr>
        <w:tabs>
          <w:tab w:val="left" w:pos="360"/>
        </w:tabs>
        <w:jc w:val="both"/>
        <w:rPr>
          <w:rFonts w:ascii="Arial" w:hAnsi="Arial" w:cs="Arial"/>
          <w:sz w:val="22"/>
          <w:szCs w:val="22"/>
        </w:rPr>
      </w:pPr>
      <w:r w:rsidRPr="00CB1345">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835541" w:rsidRPr="00CB1345" w:rsidRDefault="00835541" w:rsidP="00835541">
      <w:pPr>
        <w:jc w:val="both"/>
        <w:rPr>
          <w:rFonts w:ascii="Arial" w:hAnsi="Arial" w:cs="Arial"/>
          <w:sz w:val="22"/>
          <w:szCs w:val="22"/>
        </w:rPr>
      </w:pPr>
    </w:p>
    <w:p w:rsidR="00835541" w:rsidRPr="00CB1345" w:rsidRDefault="00835541" w:rsidP="00835541">
      <w:pPr>
        <w:jc w:val="both"/>
        <w:rPr>
          <w:rFonts w:ascii="Arial" w:hAnsi="Arial" w:cs="Arial"/>
          <w:sz w:val="22"/>
          <w:szCs w:val="22"/>
        </w:rPr>
      </w:pPr>
      <w:r w:rsidRPr="00CB1345">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835541" w:rsidRPr="00CB1345" w:rsidRDefault="00835541" w:rsidP="00835541">
      <w:pPr>
        <w:tabs>
          <w:tab w:val="left" w:pos="360"/>
        </w:tabs>
        <w:jc w:val="both"/>
        <w:rPr>
          <w:rFonts w:ascii="Arial" w:hAnsi="Arial" w:cs="Arial"/>
          <w:sz w:val="22"/>
          <w:szCs w:val="22"/>
        </w:rPr>
      </w:pPr>
    </w:p>
    <w:p w:rsidR="00835541" w:rsidRPr="00CB1345" w:rsidRDefault="00835541" w:rsidP="00835541">
      <w:pPr>
        <w:pStyle w:val="normal10"/>
        <w:spacing w:before="0" w:beforeAutospacing="0" w:after="0" w:afterAutospacing="0"/>
        <w:jc w:val="center"/>
        <w:rPr>
          <w:rFonts w:ascii="Arial" w:hAnsi="Arial" w:cs="Arial"/>
          <w:b/>
          <w:sz w:val="22"/>
          <w:szCs w:val="22"/>
        </w:rPr>
      </w:pPr>
      <w:r w:rsidRPr="00CB1345">
        <w:rPr>
          <w:rFonts w:ascii="Arial" w:hAnsi="Arial" w:cs="Arial"/>
          <w:b/>
          <w:sz w:val="22"/>
          <w:szCs w:val="22"/>
        </w:rPr>
        <w:t>Члан 11.</w:t>
      </w:r>
    </w:p>
    <w:p w:rsidR="00835541" w:rsidRPr="00CB1345" w:rsidRDefault="00835541" w:rsidP="00835541">
      <w:pPr>
        <w:pStyle w:val="normal10"/>
        <w:spacing w:before="0" w:beforeAutospacing="0" w:after="0" w:afterAutospacing="0"/>
        <w:jc w:val="center"/>
        <w:rPr>
          <w:rFonts w:ascii="Arial" w:hAnsi="Arial" w:cs="Arial"/>
          <w:sz w:val="22"/>
          <w:szCs w:val="22"/>
        </w:rPr>
      </w:pPr>
    </w:p>
    <w:p w:rsidR="00835541" w:rsidRPr="00CB1345" w:rsidRDefault="00835541" w:rsidP="00835541">
      <w:pPr>
        <w:jc w:val="both"/>
        <w:rPr>
          <w:rFonts w:ascii="Arial" w:hAnsi="Arial" w:cs="Arial"/>
          <w:sz w:val="22"/>
          <w:szCs w:val="22"/>
        </w:rPr>
      </w:pPr>
      <w:r w:rsidRPr="00CB1345">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835541" w:rsidRPr="00CB1345" w:rsidRDefault="00835541" w:rsidP="00835541">
      <w:pPr>
        <w:rPr>
          <w:rFonts w:ascii="Arial" w:hAnsi="Arial" w:cs="Arial"/>
          <w:sz w:val="22"/>
          <w:szCs w:val="22"/>
          <w:lang w:val="en-GB"/>
        </w:rPr>
      </w:pPr>
    </w:p>
    <w:p w:rsidR="00835541" w:rsidRPr="00CB1345" w:rsidRDefault="00835541" w:rsidP="00835541">
      <w:pPr>
        <w:pStyle w:val="normal10"/>
        <w:spacing w:before="0" w:beforeAutospacing="0" w:after="0" w:afterAutospacing="0"/>
        <w:jc w:val="center"/>
        <w:rPr>
          <w:rFonts w:ascii="Arial" w:hAnsi="Arial" w:cs="Arial"/>
          <w:b/>
          <w:sz w:val="22"/>
          <w:szCs w:val="22"/>
        </w:rPr>
      </w:pPr>
      <w:r w:rsidRPr="00CB1345">
        <w:rPr>
          <w:rFonts w:ascii="Arial" w:hAnsi="Arial" w:cs="Arial"/>
          <w:b/>
          <w:sz w:val="22"/>
          <w:szCs w:val="22"/>
        </w:rPr>
        <w:t>Члан 12.</w:t>
      </w:r>
    </w:p>
    <w:p w:rsidR="00835541" w:rsidRPr="00CB1345" w:rsidRDefault="00835541" w:rsidP="00835541">
      <w:pPr>
        <w:tabs>
          <w:tab w:val="left" w:pos="360"/>
        </w:tabs>
        <w:jc w:val="both"/>
        <w:rPr>
          <w:rFonts w:ascii="Arial" w:hAnsi="Arial" w:cs="Arial"/>
          <w:b/>
          <w:bCs/>
          <w:sz w:val="22"/>
          <w:szCs w:val="22"/>
        </w:rPr>
      </w:pPr>
    </w:p>
    <w:p w:rsidR="00835541" w:rsidRPr="00CB1345" w:rsidRDefault="00835541" w:rsidP="00835541">
      <w:pPr>
        <w:jc w:val="both"/>
        <w:rPr>
          <w:rFonts w:ascii="Arial" w:hAnsi="Arial" w:cs="Arial"/>
          <w:sz w:val="22"/>
          <w:szCs w:val="22"/>
        </w:rPr>
      </w:pPr>
      <w:r w:rsidRPr="00CB1345">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835541" w:rsidRPr="00CB1345" w:rsidRDefault="00835541" w:rsidP="00835541">
      <w:pPr>
        <w:jc w:val="both"/>
        <w:rPr>
          <w:rFonts w:ascii="Arial" w:hAnsi="Arial" w:cs="Arial"/>
          <w:sz w:val="22"/>
          <w:szCs w:val="22"/>
        </w:rPr>
      </w:pPr>
    </w:p>
    <w:p w:rsidR="00835541" w:rsidRPr="00CB1345" w:rsidRDefault="00835541" w:rsidP="00835541">
      <w:pPr>
        <w:jc w:val="both"/>
        <w:rPr>
          <w:rFonts w:ascii="Arial" w:hAnsi="Arial" w:cs="Arial"/>
          <w:sz w:val="22"/>
          <w:szCs w:val="22"/>
        </w:rPr>
      </w:pPr>
      <w:r w:rsidRPr="00CB1345">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835541" w:rsidRPr="00CB1345" w:rsidRDefault="00835541" w:rsidP="00835541">
      <w:pPr>
        <w:rPr>
          <w:rFonts w:ascii="Arial" w:hAnsi="Arial" w:cs="Arial"/>
          <w:sz w:val="22"/>
          <w:szCs w:val="22"/>
        </w:rPr>
      </w:pPr>
    </w:p>
    <w:p w:rsidR="00835541" w:rsidRPr="00CB1345" w:rsidRDefault="00835541" w:rsidP="00835541">
      <w:pPr>
        <w:pStyle w:val="normal10"/>
        <w:spacing w:before="0" w:beforeAutospacing="0" w:after="0" w:afterAutospacing="0"/>
        <w:jc w:val="center"/>
        <w:rPr>
          <w:rFonts w:ascii="Arial" w:hAnsi="Arial" w:cs="Arial"/>
          <w:b/>
          <w:sz w:val="22"/>
          <w:szCs w:val="22"/>
        </w:rPr>
      </w:pPr>
      <w:r w:rsidRPr="00CB1345">
        <w:rPr>
          <w:rFonts w:ascii="Arial" w:hAnsi="Arial" w:cs="Arial"/>
          <w:b/>
          <w:sz w:val="22"/>
          <w:szCs w:val="22"/>
        </w:rPr>
        <w:t>Члан 13.</w:t>
      </w:r>
    </w:p>
    <w:p w:rsidR="00835541" w:rsidRPr="00CB1345" w:rsidRDefault="00835541" w:rsidP="00835541">
      <w:pPr>
        <w:rPr>
          <w:rFonts w:ascii="Arial" w:hAnsi="Arial" w:cs="Arial"/>
          <w:sz w:val="22"/>
          <w:szCs w:val="22"/>
        </w:rPr>
      </w:pPr>
    </w:p>
    <w:p w:rsidR="00835541" w:rsidRPr="00CB1345" w:rsidRDefault="00835541" w:rsidP="00835541">
      <w:pPr>
        <w:jc w:val="both"/>
        <w:rPr>
          <w:rFonts w:ascii="Arial" w:hAnsi="Arial" w:cs="Arial"/>
          <w:sz w:val="22"/>
          <w:szCs w:val="22"/>
        </w:rPr>
      </w:pPr>
      <w:r w:rsidRPr="00CB1345">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835541" w:rsidRPr="00CB1345" w:rsidRDefault="00835541" w:rsidP="00835541">
      <w:pPr>
        <w:rPr>
          <w:rFonts w:ascii="Arial" w:hAnsi="Arial" w:cs="Arial"/>
          <w:sz w:val="22"/>
          <w:szCs w:val="22"/>
        </w:rPr>
      </w:pPr>
    </w:p>
    <w:p w:rsidR="00835541" w:rsidRPr="00CB1345" w:rsidRDefault="00835541" w:rsidP="00835541">
      <w:pPr>
        <w:pStyle w:val="normal10"/>
        <w:spacing w:before="0" w:beforeAutospacing="0" w:after="0" w:afterAutospacing="0"/>
        <w:jc w:val="center"/>
        <w:rPr>
          <w:rFonts w:ascii="Arial" w:hAnsi="Arial" w:cs="Arial"/>
          <w:b/>
          <w:sz w:val="22"/>
          <w:szCs w:val="22"/>
        </w:rPr>
      </w:pPr>
      <w:r w:rsidRPr="00CB1345">
        <w:rPr>
          <w:rFonts w:ascii="Arial" w:hAnsi="Arial" w:cs="Arial"/>
          <w:b/>
          <w:sz w:val="22"/>
          <w:szCs w:val="22"/>
        </w:rPr>
        <w:lastRenderedPageBreak/>
        <w:t>Члан 14.</w:t>
      </w:r>
    </w:p>
    <w:p w:rsidR="00835541" w:rsidRPr="00CB1345" w:rsidRDefault="00835541" w:rsidP="00835541">
      <w:pPr>
        <w:jc w:val="both"/>
        <w:rPr>
          <w:rFonts w:ascii="Arial" w:hAnsi="Arial" w:cs="Arial"/>
          <w:sz w:val="22"/>
          <w:szCs w:val="22"/>
        </w:rPr>
      </w:pPr>
    </w:p>
    <w:p w:rsidR="00835541" w:rsidRPr="00CB1345" w:rsidRDefault="00835541" w:rsidP="00835541">
      <w:pPr>
        <w:jc w:val="both"/>
        <w:rPr>
          <w:rFonts w:ascii="Arial" w:hAnsi="Arial" w:cs="Arial"/>
          <w:sz w:val="22"/>
          <w:szCs w:val="22"/>
        </w:rPr>
      </w:pPr>
      <w:r w:rsidRPr="00CB1345">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835541" w:rsidRPr="00CB1345" w:rsidRDefault="00835541" w:rsidP="00835541">
      <w:pPr>
        <w:rPr>
          <w:rFonts w:ascii="Arial" w:hAnsi="Arial" w:cs="Arial"/>
          <w:sz w:val="22"/>
          <w:szCs w:val="22"/>
        </w:rPr>
      </w:pPr>
    </w:p>
    <w:p w:rsidR="00835541" w:rsidRPr="00CB1345" w:rsidRDefault="00835541" w:rsidP="00835541">
      <w:pPr>
        <w:pStyle w:val="normal10"/>
        <w:spacing w:before="0" w:beforeAutospacing="0" w:after="0" w:afterAutospacing="0"/>
        <w:jc w:val="center"/>
        <w:rPr>
          <w:rFonts w:ascii="Arial" w:hAnsi="Arial" w:cs="Arial"/>
          <w:b/>
          <w:sz w:val="22"/>
          <w:szCs w:val="22"/>
        </w:rPr>
      </w:pPr>
      <w:r w:rsidRPr="00CB1345">
        <w:rPr>
          <w:rFonts w:ascii="Arial" w:hAnsi="Arial" w:cs="Arial"/>
          <w:b/>
          <w:sz w:val="22"/>
          <w:szCs w:val="22"/>
        </w:rPr>
        <w:t>Члан 15.</w:t>
      </w:r>
    </w:p>
    <w:p w:rsidR="00835541" w:rsidRPr="00CB1345" w:rsidRDefault="00835541" w:rsidP="00835541">
      <w:pPr>
        <w:pStyle w:val="normal10"/>
        <w:spacing w:before="0" w:beforeAutospacing="0" w:after="0" w:afterAutospacing="0"/>
        <w:jc w:val="center"/>
        <w:rPr>
          <w:rFonts w:ascii="Arial" w:hAnsi="Arial" w:cs="Arial"/>
          <w:b/>
          <w:sz w:val="22"/>
          <w:szCs w:val="22"/>
        </w:rPr>
      </w:pPr>
    </w:p>
    <w:p w:rsidR="00835541" w:rsidRPr="00CB1345" w:rsidRDefault="00835541" w:rsidP="00835541">
      <w:pPr>
        <w:pStyle w:val="normal10"/>
        <w:spacing w:before="0" w:beforeAutospacing="0" w:after="0" w:afterAutospacing="0"/>
        <w:jc w:val="both"/>
        <w:rPr>
          <w:rFonts w:ascii="Arial" w:hAnsi="Arial" w:cs="Arial"/>
          <w:b/>
          <w:sz w:val="22"/>
          <w:szCs w:val="22"/>
        </w:rPr>
      </w:pPr>
      <w:r w:rsidRPr="00CB1345">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CB1345">
        <w:rPr>
          <w:rFonts w:ascii="Arial" w:hAnsi="Arial" w:cs="Arial"/>
          <w:b/>
          <w:sz w:val="22"/>
          <w:szCs w:val="22"/>
        </w:rPr>
        <w:t xml:space="preserve"> </w:t>
      </w:r>
    </w:p>
    <w:p w:rsidR="00835541" w:rsidRPr="00CB1345" w:rsidRDefault="00835541" w:rsidP="00835541">
      <w:pPr>
        <w:pStyle w:val="normal10"/>
        <w:spacing w:before="0" w:beforeAutospacing="0" w:after="0" w:afterAutospacing="0"/>
        <w:jc w:val="center"/>
        <w:rPr>
          <w:rFonts w:ascii="Arial" w:hAnsi="Arial" w:cs="Arial"/>
          <w:b/>
          <w:sz w:val="22"/>
          <w:szCs w:val="22"/>
        </w:rPr>
      </w:pPr>
    </w:p>
    <w:p w:rsidR="00835541" w:rsidRPr="00CB1345" w:rsidRDefault="00835541" w:rsidP="00835541">
      <w:pPr>
        <w:pStyle w:val="normal10"/>
        <w:spacing w:before="0" w:beforeAutospacing="0" w:after="0" w:afterAutospacing="0"/>
        <w:jc w:val="center"/>
        <w:rPr>
          <w:rFonts w:ascii="Arial" w:hAnsi="Arial" w:cs="Arial"/>
          <w:b/>
          <w:sz w:val="22"/>
          <w:szCs w:val="22"/>
        </w:rPr>
      </w:pPr>
      <w:r w:rsidRPr="00CB1345">
        <w:rPr>
          <w:rFonts w:ascii="Arial" w:hAnsi="Arial" w:cs="Arial"/>
          <w:b/>
          <w:sz w:val="22"/>
          <w:szCs w:val="22"/>
        </w:rPr>
        <w:t>Члан 16.</w:t>
      </w:r>
    </w:p>
    <w:p w:rsidR="00835541" w:rsidRPr="00CB1345" w:rsidRDefault="00835541" w:rsidP="00835541">
      <w:pPr>
        <w:pStyle w:val="normal10"/>
        <w:spacing w:before="0" w:beforeAutospacing="0" w:after="0" w:afterAutospacing="0"/>
        <w:jc w:val="both"/>
        <w:rPr>
          <w:rFonts w:ascii="Arial" w:hAnsi="Arial" w:cs="Arial"/>
          <w:sz w:val="22"/>
          <w:szCs w:val="22"/>
        </w:rPr>
      </w:pPr>
    </w:p>
    <w:p w:rsidR="00835541" w:rsidRPr="00CB1345" w:rsidRDefault="00835541" w:rsidP="00835541">
      <w:pPr>
        <w:jc w:val="both"/>
        <w:rPr>
          <w:rFonts w:ascii="Arial" w:hAnsi="Arial" w:cs="Arial"/>
          <w:sz w:val="22"/>
          <w:szCs w:val="22"/>
        </w:rPr>
      </w:pPr>
      <w:r w:rsidRPr="00CB1345">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835541" w:rsidRPr="00CB1345" w:rsidRDefault="00835541" w:rsidP="00835541">
      <w:pPr>
        <w:jc w:val="both"/>
        <w:rPr>
          <w:rFonts w:ascii="Arial" w:hAnsi="Arial" w:cs="Arial"/>
          <w:sz w:val="22"/>
          <w:szCs w:val="22"/>
        </w:rPr>
      </w:pPr>
    </w:p>
    <w:p w:rsidR="00835541" w:rsidRPr="00CB1345" w:rsidRDefault="00835541" w:rsidP="00835541">
      <w:pPr>
        <w:jc w:val="both"/>
        <w:rPr>
          <w:rFonts w:ascii="Arial" w:hAnsi="Arial" w:cs="Arial"/>
          <w:sz w:val="22"/>
          <w:szCs w:val="22"/>
        </w:rPr>
      </w:pPr>
      <w:r w:rsidRPr="00CB1345">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835541" w:rsidRPr="00CB1345" w:rsidRDefault="00835541" w:rsidP="00835541">
      <w:pPr>
        <w:jc w:val="both"/>
        <w:rPr>
          <w:rFonts w:ascii="Arial" w:hAnsi="Arial" w:cs="Arial"/>
          <w:sz w:val="22"/>
          <w:szCs w:val="22"/>
        </w:rPr>
      </w:pPr>
    </w:p>
    <w:p w:rsidR="00835541" w:rsidRPr="00CB1345" w:rsidRDefault="00835541" w:rsidP="00835541">
      <w:pPr>
        <w:pStyle w:val="normal10"/>
        <w:spacing w:before="0" w:beforeAutospacing="0" w:after="0" w:afterAutospacing="0"/>
        <w:jc w:val="center"/>
        <w:rPr>
          <w:rFonts w:ascii="Arial" w:hAnsi="Arial" w:cs="Arial"/>
          <w:b/>
          <w:sz w:val="22"/>
          <w:szCs w:val="22"/>
        </w:rPr>
      </w:pPr>
      <w:r w:rsidRPr="00CB1345">
        <w:rPr>
          <w:rFonts w:ascii="Arial" w:hAnsi="Arial" w:cs="Arial"/>
          <w:b/>
          <w:sz w:val="22"/>
          <w:szCs w:val="22"/>
        </w:rPr>
        <w:t>Члан 17.</w:t>
      </w:r>
    </w:p>
    <w:p w:rsidR="00835541" w:rsidRPr="00CB1345" w:rsidRDefault="00835541" w:rsidP="00835541">
      <w:pPr>
        <w:jc w:val="both"/>
        <w:rPr>
          <w:rFonts w:ascii="Arial" w:hAnsi="Arial" w:cs="Arial"/>
          <w:sz w:val="22"/>
          <w:szCs w:val="22"/>
        </w:rPr>
      </w:pPr>
    </w:p>
    <w:p w:rsidR="00835541" w:rsidRPr="00CB1345" w:rsidRDefault="00835541" w:rsidP="00835541">
      <w:pPr>
        <w:tabs>
          <w:tab w:val="left" w:pos="360"/>
        </w:tabs>
        <w:jc w:val="both"/>
        <w:rPr>
          <w:rFonts w:ascii="Arial" w:hAnsi="Arial" w:cs="Arial"/>
          <w:sz w:val="22"/>
          <w:szCs w:val="22"/>
        </w:rPr>
      </w:pPr>
      <w:r w:rsidRPr="00CB1345">
        <w:rPr>
          <w:rFonts w:ascii="Arial" w:hAnsi="Arial" w:cs="Arial"/>
          <w:sz w:val="22"/>
          <w:szCs w:val="22"/>
        </w:rPr>
        <w:t xml:space="preserve">Овај Уговор је потписан у </w:t>
      </w:r>
      <w:r w:rsidR="00876253" w:rsidRPr="00CB1345">
        <w:rPr>
          <w:rFonts w:ascii="Arial" w:hAnsi="Arial" w:cs="Arial"/>
          <w:sz w:val="22"/>
          <w:szCs w:val="22"/>
          <w:lang w:val="sr-Cyrl-CS"/>
        </w:rPr>
        <w:t xml:space="preserve">шест </w:t>
      </w:r>
      <w:r w:rsidRPr="00CB1345">
        <w:rPr>
          <w:rFonts w:ascii="Arial" w:hAnsi="Arial" w:cs="Arial"/>
          <w:sz w:val="22"/>
          <w:szCs w:val="22"/>
        </w:rPr>
        <w:t>(</w:t>
      </w:r>
      <w:r w:rsidR="00876253" w:rsidRPr="00CB1345">
        <w:rPr>
          <w:rFonts w:ascii="Arial" w:hAnsi="Arial" w:cs="Arial"/>
          <w:sz w:val="22"/>
          <w:szCs w:val="22"/>
          <w:lang w:val="sr-Cyrl-CS"/>
        </w:rPr>
        <w:t>6</w:t>
      </w:r>
      <w:r w:rsidRPr="00CB1345">
        <w:rPr>
          <w:rFonts w:ascii="Arial" w:hAnsi="Arial" w:cs="Arial"/>
          <w:sz w:val="22"/>
          <w:szCs w:val="22"/>
        </w:rPr>
        <w:t>) истоветн</w:t>
      </w:r>
      <w:r w:rsidR="00876253" w:rsidRPr="00CB1345">
        <w:rPr>
          <w:rFonts w:ascii="Arial" w:hAnsi="Arial" w:cs="Arial"/>
          <w:sz w:val="22"/>
          <w:szCs w:val="22"/>
          <w:lang w:val="sr-Cyrl-CS"/>
        </w:rPr>
        <w:t>их</w:t>
      </w:r>
      <w:r w:rsidRPr="00CB1345">
        <w:rPr>
          <w:rFonts w:ascii="Arial" w:hAnsi="Arial" w:cs="Arial"/>
          <w:sz w:val="22"/>
          <w:szCs w:val="22"/>
        </w:rPr>
        <w:t xml:space="preserve"> пример</w:t>
      </w:r>
      <w:r w:rsidR="00876253" w:rsidRPr="00CB1345">
        <w:rPr>
          <w:rFonts w:ascii="Arial" w:hAnsi="Arial" w:cs="Arial"/>
          <w:sz w:val="22"/>
          <w:szCs w:val="22"/>
          <w:lang w:val="sr-Cyrl-CS"/>
        </w:rPr>
        <w:t>а</w:t>
      </w:r>
      <w:r w:rsidRPr="00CB1345">
        <w:rPr>
          <w:rFonts w:ascii="Arial" w:hAnsi="Arial" w:cs="Arial"/>
          <w:sz w:val="22"/>
          <w:szCs w:val="22"/>
        </w:rPr>
        <w:t xml:space="preserve">ка на српском језику од којих, по </w:t>
      </w:r>
      <w:r w:rsidR="00876253" w:rsidRPr="00CB1345">
        <w:rPr>
          <w:rFonts w:ascii="Arial" w:hAnsi="Arial" w:cs="Arial"/>
          <w:sz w:val="22"/>
          <w:szCs w:val="22"/>
          <w:lang w:val="sr-Cyrl-CS"/>
        </w:rPr>
        <w:t>три</w:t>
      </w:r>
      <w:r w:rsidRPr="00CB1345">
        <w:rPr>
          <w:rFonts w:ascii="Arial" w:hAnsi="Arial" w:cs="Arial"/>
          <w:sz w:val="22"/>
          <w:szCs w:val="22"/>
        </w:rPr>
        <w:t xml:space="preserve"> (</w:t>
      </w:r>
      <w:r w:rsidR="00876253" w:rsidRPr="00CB1345">
        <w:rPr>
          <w:rFonts w:ascii="Arial" w:hAnsi="Arial" w:cs="Arial"/>
          <w:sz w:val="22"/>
          <w:szCs w:val="22"/>
          <w:lang w:val="sr-Cyrl-CS"/>
        </w:rPr>
        <w:t>3</w:t>
      </w:r>
      <w:r w:rsidRPr="00CB1345">
        <w:rPr>
          <w:rFonts w:ascii="Arial" w:hAnsi="Arial" w:cs="Arial"/>
          <w:sz w:val="22"/>
          <w:szCs w:val="22"/>
        </w:rPr>
        <w:t>) примерка задржава свака Страна.</w:t>
      </w:r>
    </w:p>
    <w:p w:rsidR="00835541" w:rsidRPr="00CB1345" w:rsidRDefault="00835541" w:rsidP="00835541">
      <w:pPr>
        <w:tabs>
          <w:tab w:val="left" w:pos="360"/>
        </w:tabs>
        <w:jc w:val="both"/>
        <w:rPr>
          <w:rFonts w:ascii="Arial" w:hAnsi="Arial" w:cs="Arial"/>
          <w:sz w:val="22"/>
          <w:szCs w:val="22"/>
        </w:rPr>
      </w:pPr>
    </w:p>
    <w:p w:rsidR="00835541" w:rsidRPr="00CB1345" w:rsidRDefault="00835541" w:rsidP="00835541">
      <w:pPr>
        <w:jc w:val="both"/>
        <w:rPr>
          <w:rFonts w:ascii="Arial" w:hAnsi="Arial" w:cs="Arial"/>
          <w:sz w:val="22"/>
          <w:szCs w:val="22"/>
        </w:rPr>
      </w:pPr>
      <w:r w:rsidRPr="00CB1345">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835541" w:rsidRPr="00CB1345" w:rsidRDefault="00835541" w:rsidP="00835541">
      <w:pPr>
        <w:jc w:val="both"/>
        <w:rPr>
          <w:rFonts w:ascii="Arial" w:hAnsi="Arial" w:cs="Arial"/>
          <w:sz w:val="22"/>
          <w:szCs w:val="22"/>
        </w:rPr>
      </w:pPr>
    </w:p>
    <w:p w:rsidR="00835541" w:rsidRPr="00CB1345" w:rsidRDefault="00835541" w:rsidP="00835541">
      <w:pPr>
        <w:rPr>
          <w:rFonts w:ascii="Arial" w:hAnsi="Arial" w:cs="Arial"/>
          <w:sz w:val="22"/>
          <w:szCs w:val="22"/>
        </w:rPr>
      </w:pPr>
    </w:p>
    <w:p w:rsidR="00835541" w:rsidRPr="00CB1345" w:rsidRDefault="00835541" w:rsidP="00835541">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701"/>
        <w:gridCol w:w="3858"/>
      </w:tblGrid>
      <w:tr w:rsidR="00835541" w:rsidRPr="00CB1345" w:rsidTr="00876253">
        <w:tc>
          <w:tcPr>
            <w:tcW w:w="3652" w:type="dxa"/>
          </w:tcPr>
          <w:p w:rsidR="00835541" w:rsidRPr="00CB1345" w:rsidRDefault="00835541" w:rsidP="00876253">
            <w:pPr>
              <w:jc w:val="center"/>
              <w:rPr>
                <w:rFonts w:ascii="Arial" w:hAnsi="Arial" w:cs="Arial"/>
                <w:b/>
                <w:sz w:val="22"/>
                <w:szCs w:val="22"/>
              </w:rPr>
            </w:pPr>
            <w:r w:rsidRPr="00CB1345">
              <w:rPr>
                <w:rFonts w:ascii="Arial" w:hAnsi="Arial" w:cs="Arial"/>
                <w:b/>
                <w:sz w:val="22"/>
                <w:szCs w:val="22"/>
              </w:rPr>
              <w:t>ПРУЖАЛАЦ УСЛУГЕ</w:t>
            </w:r>
          </w:p>
        </w:tc>
        <w:tc>
          <w:tcPr>
            <w:tcW w:w="1701" w:type="dxa"/>
          </w:tcPr>
          <w:p w:rsidR="00835541" w:rsidRPr="00CB1345" w:rsidRDefault="00835541" w:rsidP="00876253">
            <w:pPr>
              <w:jc w:val="both"/>
              <w:rPr>
                <w:rFonts w:ascii="Arial" w:hAnsi="Arial" w:cs="Arial"/>
                <w:b/>
                <w:sz w:val="22"/>
                <w:szCs w:val="22"/>
              </w:rPr>
            </w:pPr>
          </w:p>
        </w:tc>
        <w:tc>
          <w:tcPr>
            <w:tcW w:w="3858" w:type="dxa"/>
          </w:tcPr>
          <w:p w:rsidR="00835541" w:rsidRPr="00CB1345" w:rsidRDefault="00876253" w:rsidP="00876253">
            <w:pPr>
              <w:jc w:val="center"/>
              <w:rPr>
                <w:rFonts w:ascii="Arial" w:hAnsi="Arial" w:cs="Arial"/>
                <w:b/>
                <w:sz w:val="22"/>
                <w:szCs w:val="22"/>
              </w:rPr>
            </w:pPr>
            <w:r w:rsidRPr="00CB1345">
              <w:rPr>
                <w:rFonts w:ascii="Arial" w:hAnsi="Arial" w:cs="Arial"/>
                <w:b/>
                <w:sz w:val="22"/>
                <w:szCs w:val="22"/>
              </w:rPr>
              <w:t>КОРИСНИК УСЛУГЕ</w:t>
            </w:r>
          </w:p>
        </w:tc>
      </w:tr>
      <w:tr w:rsidR="00835541" w:rsidRPr="00CB1345" w:rsidTr="00876253">
        <w:tc>
          <w:tcPr>
            <w:tcW w:w="3652" w:type="dxa"/>
          </w:tcPr>
          <w:p w:rsidR="00835541" w:rsidRPr="00CB1345" w:rsidRDefault="00835541" w:rsidP="00876253">
            <w:pPr>
              <w:jc w:val="center"/>
              <w:rPr>
                <w:rFonts w:ascii="Arial" w:hAnsi="Arial" w:cs="Arial"/>
                <w:b/>
                <w:sz w:val="22"/>
                <w:szCs w:val="22"/>
              </w:rPr>
            </w:pPr>
            <w:r w:rsidRPr="00CB1345">
              <w:rPr>
                <w:rFonts w:ascii="Arial" w:hAnsi="Arial" w:cs="Arial"/>
                <w:b/>
                <w:sz w:val="22"/>
                <w:szCs w:val="22"/>
              </w:rPr>
              <w:t>Назив</w:t>
            </w:r>
          </w:p>
        </w:tc>
        <w:tc>
          <w:tcPr>
            <w:tcW w:w="1701" w:type="dxa"/>
          </w:tcPr>
          <w:p w:rsidR="00835541" w:rsidRPr="00CB1345" w:rsidRDefault="00835541" w:rsidP="00876253">
            <w:pPr>
              <w:jc w:val="both"/>
              <w:rPr>
                <w:rFonts w:ascii="Arial" w:hAnsi="Arial" w:cs="Arial"/>
                <w:b/>
                <w:sz w:val="22"/>
                <w:szCs w:val="22"/>
              </w:rPr>
            </w:pPr>
          </w:p>
        </w:tc>
        <w:tc>
          <w:tcPr>
            <w:tcW w:w="3858" w:type="dxa"/>
          </w:tcPr>
          <w:p w:rsidR="00835541" w:rsidRPr="00CB1345" w:rsidRDefault="00835541" w:rsidP="00876253">
            <w:pPr>
              <w:tabs>
                <w:tab w:val="left" w:pos="3210"/>
              </w:tabs>
              <w:jc w:val="center"/>
              <w:rPr>
                <w:rFonts w:ascii="Arial" w:hAnsi="Arial" w:cs="Arial"/>
                <w:b/>
                <w:sz w:val="22"/>
                <w:szCs w:val="22"/>
              </w:rPr>
            </w:pPr>
            <w:r w:rsidRPr="00CB1345">
              <w:rPr>
                <w:rFonts w:ascii="Arial" w:hAnsi="Arial" w:cs="Arial"/>
                <w:b/>
                <w:sz w:val="22"/>
                <w:szCs w:val="22"/>
              </w:rPr>
              <w:t>ЈП „Електрoпривреда Србије“</w:t>
            </w:r>
          </w:p>
        </w:tc>
      </w:tr>
      <w:tr w:rsidR="00835541" w:rsidRPr="00CB1345" w:rsidTr="00876253">
        <w:tc>
          <w:tcPr>
            <w:tcW w:w="3652" w:type="dxa"/>
          </w:tcPr>
          <w:p w:rsidR="00835541" w:rsidRPr="00CB1345" w:rsidRDefault="00835541" w:rsidP="00876253">
            <w:pPr>
              <w:jc w:val="center"/>
              <w:rPr>
                <w:rFonts w:ascii="Arial" w:hAnsi="Arial" w:cs="Arial"/>
                <w:sz w:val="22"/>
                <w:szCs w:val="22"/>
              </w:rPr>
            </w:pPr>
            <w:r w:rsidRPr="00CB1345">
              <w:rPr>
                <w:rFonts w:ascii="Arial" w:hAnsi="Arial" w:cs="Arial"/>
                <w:sz w:val="22"/>
                <w:szCs w:val="22"/>
              </w:rPr>
              <w:t>___________________</w:t>
            </w:r>
          </w:p>
        </w:tc>
        <w:tc>
          <w:tcPr>
            <w:tcW w:w="1701" w:type="dxa"/>
          </w:tcPr>
          <w:p w:rsidR="00835541" w:rsidRPr="00CB1345" w:rsidRDefault="00835541" w:rsidP="00876253">
            <w:pPr>
              <w:rPr>
                <w:rFonts w:ascii="Arial" w:hAnsi="Arial" w:cs="Arial"/>
                <w:sz w:val="22"/>
                <w:szCs w:val="22"/>
              </w:rPr>
            </w:pPr>
          </w:p>
        </w:tc>
        <w:tc>
          <w:tcPr>
            <w:tcW w:w="3858" w:type="dxa"/>
          </w:tcPr>
          <w:p w:rsidR="00835541" w:rsidRPr="00CB1345" w:rsidRDefault="00835541" w:rsidP="00876253">
            <w:pPr>
              <w:jc w:val="center"/>
              <w:rPr>
                <w:rFonts w:ascii="Arial" w:hAnsi="Arial" w:cs="Arial"/>
                <w:sz w:val="22"/>
                <w:szCs w:val="22"/>
              </w:rPr>
            </w:pPr>
            <w:r w:rsidRPr="00CB1345">
              <w:rPr>
                <w:rFonts w:ascii="Arial" w:hAnsi="Arial" w:cs="Arial"/>
                <w:sz w:val="22"/>
                <w:szCs w:val="22"/>
              </w:rPr>
              <w:t>___________________</w:t>
            </w:r>
          </w:p>
        </w:tc>
      </w:tr>
      <w:tr w:rsidR="00835541" w:rsidRPr="00835541" w:rsidTr="00876253">
        <w:tc>
          <w:tcPr>
            <w:tcW w:w="3652" w:type="dxa"/>
          </w:tcPr>
          <w:p w:rsidR="00835541" w:rsidRPr="00CB1345" w:rsidRDefault="00835541" w:rsidP="00876253">
            <w:pPr>
              <w:jc w:val="center"/>
              <w:rPr>
                <w:rFonts w:ascii="Arial" w:hAnsi="Arial" w:cs="Arial"/>
                <w:sz w:val="22"/>
                <w:szCs w:val="22"/>
              </w:rPr>
            </w:pPr>
            <w:r w:rsidRPr="00CB1345">
              <w:rPr>
                <w:rFonts w:ascii="Arial" w:hAnsi="Arial" w:cs="Arial"/>
                <w:sz w:val="22"/>
                <w:szCs w:val="22"/>
              </w:rPr>
              <w:t>име и презиме</w:t>
            </w:r>
          </w:p>
          <w:p w:rsidR="00835541" w:rsidRPr="00CB1345" w:rsidRDefault="00835541" w:rsidP="00876253">
            <w:pPr>
              <w:jc w:val="center"/>
              <w:rPr>
                <w:rFonts w:ascii="Arial" w:hAnsi="Arial" w:cs="Arial"/>
                <w:sz w:val="22"/>
                <w:szCs w:val="22"/>
              </w:rPr>
            </w:pPr>
            <w:r w:rsidRPr="00CB1345">
              <w:rPr>
                <w:rFonts w:ascii="Arial" w:hAnsi="Arial" w:cs="Arial"/>
                <w:sz w:val="22"/>
                <w:szCs w:val="22"/>
              </w:rPr>
              <w:t>функција</w:t>
            </w:r>
          </w:p>
        </w:tc>
        <w:tc>
          <w:tcPr>
            <w:tcW w:w="1701" w:type="dxa"/>
          </w:tcPr>
          <w:p w:rsidR="00835541" w:rsidRPr="00CB1345" w:rsidRDefault="00835541" w:rsidP="00876253">
            <w:pPr>
              <w:jc w:val="center"/>
              <w:rPr>
                <w:rFonts w:ascii="Arial" w:hAnsi="Arial" w:cs="Arial"/>
                <w:sz w:val="22"/>
                <w:szCs w:val="22"/>
              </w:rPr>
            </w:pPr>
          </w:p>
        </w:tc>
        <w:tc>
          <w:tcPr>
            <w:tcW w:w="3858" w:type="dxa"/>
          </w:tcPr>
          <w:p w:rsidR="00835541" w:rsidRPr="00CB1345" w:rsidRDefault="00835541" w:rsidP="00876253">
            <w:pPr>
              <w:jc w:val="center"/>
              <w:rPr>
                <w:rFonts w:ascii="Arial" w:hAnsi="Arial" w:cs="Arial"/>
                <w:sz w:val="22"/>
                <w:szCs w:val="22"/>
              </w:rPr>
            </w:pPr>
            <w:r w:rsidRPr="00CB1345">
              <w:rPr>
                <w:rFonts w:ascii="Arial" w:hAnsi="Arial" w:cs="Arial"/>
                <w:sz w:val="22"/>
                <w:szCs w:val="22"/>
              </w:rPr>
              <w:t>Александар Обрадовић</w:t>
            </w:r>
          </w:p>
          <w:p w:rsidR="00835541" w:rsidRPr="00835541" w:rsidRDefault="00835541" w:rsidP="00876253">
            <w:pPr>
              <w:jc w:val="center"/>
              <w:rPr>
                <w:rFonts w:ascii="Arial" w:hAnsi="Arial" w:cs="Arial"/>
                <w:sz w:val="22"/>
                <w:szCs w:val="22"/>
              </w:rPr>
            </w:pPr>
            <w:r w:rsidRPr="00CB1345">
              <w:rPr>
                <w:rFonts w:ascii="Arial" w:hAnsi="Arial" w:cs="Arial"/>
                <w:sz w:val="22"/>
                <w:szCs w:val="22"/>
              </w:rPr>
              <w:t>директор</w:t>
            </w:r>
          </w:p>
        </w:tc>
      </w:tr>
    </w:tbl>
    <w:p w:rsidR="00835541" w:rsidRPr="003F7898" w:rsidRDefault="00835541" w:rsidP="00835541">
      <w:pPr>
        <w:spacing w:after="200" w:line="276" w:lineRule="auto"/>
        <w:jc w:val="both"/>
        <w:rPr>
          <w:rFonts w:ascii="Arial" w:hAnsi="Arial" w:cs="Arial"/>
        </w:rPr>
      </w:pPr>
    </w:p>
    <w:p w:rsidR="005F0760" w:rsidRPr="005F0760" w:rsidRDefault="005F0760" w:rsidP="0050213A">
      <w:pPr>
        <w:rPr>
          <w:rFonts w:ascii="Arial" w:hAnsi="Arial" w:cs="Arial"/>
          <w:sz w:val="20"/>
          <w:szCs w:val="20"/>
          <w:lang w:val="sr-Cyrl-CS"/>
        </w:rPr>
      </w:pPr>
    </w:p>
    <w:sectPr w:rsidR="005F0760" w:rsidRPr="005F0760" w:rsidSect="00A10A73">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1F4" w:rsidRDefault="006071F4" w:rsidP="00F92ED9">
      <w:r>
        <w:separator/>
      </w:r>
    </w:p>
  </w:endnote>
  <w:endnote w:type="continuationSeparator" w:id="0">
    <w:p w:rsidR="006071F4" w:rsidRDefault="006071F4" w:rsidP="00F9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61002A87" w:usb1="80000000" w:usb2="00000008" w:usb3="00000000" w:csb0="000101FF" w:csb1="00000000"/>
  </w:font>
  <w:font w:name="Chianti Win95BT">
    <w:altName w:val="Century Gothic"/>
    <w:charset w:val="00"/>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Meiry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1F4" w:rsidRDefault="006071F4" w:rsidP="00F92ED9">
      <w:r>
        <w:separator/>
      </w:r>
    </w:p>
  </w:footnote>
  <w:footnote w:type="continuationSeparator" w:id="0">
    <w:p w:rsidR="006071F4" w:rsidRDefault="006071F4" w:rsidP="00F92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7AF4986"/>
    <w:multiLevelType w:val="hybridMultilevel"/>
    <w:tmpl w:val="396A0212"/>
    <w:lvl w:ilvl="0" w:tplc="E7787D0A">
      <w:start w:val="1"/>
      <w:numFmt w:val="decimal"/>
      <w:lvlText w:val="%1."/>
      <w:lvlJc w:val="left"/>
      <w:pPr>
        <w:ind w:left="720" w:hanging="360"/>
      </w:pPr>
      <w:rPr>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4">
    <w:nsid w:val="513F2B87"/>
    <w:multiLevelType w:val="hybridMultilevel"/>
    <w:tmpl w:val="C4B4DD3E"/>
    <w:lvl w:ilvl="0" w:tplc="5106B0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6D0624"/>
    <w:multiLevelType w:val="hybridMultilevel"/>
    <w:tmpl w:val="3408A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7">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77A64C9"/>
    <w:multiLevelType w:val="hybridMultilevel"/>
    <w:tmpl w:val="47166C32"/>
    <w:lvl w:ilvl="0" w:tplc="1578D97C">
      <w:start w:val="1"/>
      <w:numFmt w:val="decimal"/>
      <w:lvlText w:val="%1."/>
      <w:lvlJc w:val="left"/>
      <w:pPr>
        <w:ind w:left="720" w:hanging="360"/>
      </w:pPr>
      <w:rPr>
        <w:b/>
      </w:rPr>
    </w:lvl>
    <w:lvl w:ilvl="1" w:tplc="081A0001">
      <w:start w:val="1"/>
      <w:numFmt w:val="bullet"/>
      <w:lvlText w:val=""/>
      <w:lvlJc w:val="left"/>
      <w:pPr>
        <w:ind w:left="1440" w:hanging="36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0"/>
  </w:num>
  <w:num w:numId="3">
    <w:abstractNumId w:val="8"/>
  </w:num>
  <w:num w:numId="4">
    <w:abstractNumId w:val="6"/>
  </w:num>
  <w:num w:numId="5">
    <w:abstractNumId w:val="5"/>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108D"/>
    <w:rsid w:val="0000799E"/>
    <w:rsid w:val="00011B66"/>
    <w:rsid w:val="00017816"/>
    <w:rsid w:val="00025C03"/>
    <w:rsid w:val="00067DAA"/>
    <w:rsid w:val="00073E4A"/>
    <w:rsid w:val="00077403"/>
    <w:rsid w:val="00083521"/>
    <w:rsid w:val="00084E08"/>
    <w:rsid w:val="00097D9C"/>
    <w:rsid w:val="000A105B"/>
    <w:rsid w:val="000A731A"/>
    <w:rsid w:val="000D17FD"/>
    <w:rsid w:val="000E4E95"/>
    <w:rsid w:val="0010492E"/>
    <w:rsid w:val="00120323"/>
    <w:rsid w:val="0012745A"/>
    <w:rsid w:val="001456BB"/>
    <w:rsid w:val="00147B6F"/>
    <w:rsid w:val="0015389F"/>
    <w:rsid w:val="001722E7"/>
    <w:rsid w:val="00176F07"/>
    <w:rsid w:val="0017751A"/>
    <w:rsid w:val="001775A0"/>
    <w:rsid w:val="00184494"/>
    <w:rsid w:val="0019265F"/>
    <w:rsid w:val="001B02E1"/>
    <w:rsid w:val="001B0A28"/>
    <w:rsid w:val="001C0417"/>
    <w:rsid w:val="001D58C2"/>
    <w:rsid w:val="001E04E8"/>
    <w:rsid w:val="001F2885"/>
    <w:rsid w:val="001F2BEE"/>
    <w:rsid w:val="001F62B3"/>
    <w:rsid w:val="00202CD8"/>
    <w:rsid w:val="00204415"/>
    <w:rsid w:val="00211C96"/>
    <w:rsid w:val="00213FEC"/>
    <w:rsid w:val="00215816"/>
    <w:rsid w:val="00220DE9"/>
    <w:rsid w:val="0022136D"/>
    <w:rsid w:val="002237EB"/>
    <w:rsid w:val="00227B56"/>
    <w:rsid w:val="00230FD1"/>
    <w:rsid w:val="002316DE"/>
    <w:rsid w:val="002364BB"/>
    <w:rsid w:val="00244BE0"/>
    <w:rsid w:val="002472BD"/>
    <w:rsid w:val="00251600"/>
    <w:rsid w:val="002552E7"/>
    <w:rsid w:val="00263725"/>
    <w:rsid w:val="0026717F"/>
    <w:rsid w:val="0026786C"/>
    <w:rsid w:val="002778FF"/>
    <w:rsid w:val="00283778"/>
    <w:rsid w:val="00291159"/>
    <w:rsid w:val="0029148D"/>
    <w:rsid w:val="002B084C"/>
    <w:rsid w:val="002C6E7B"/>
    <w:rsid w:val="002D3F74"/>
    <w:rsid w:val="002E5B08"/>
    <w:rsid w:val="002E6874"/>
    <w:rsid w:val="002F3111"/>
    <w:rsid w:val="002F4AC5"/>
    <w:rsid w:val="003001E6"/>
    <w:rsid w:val="00312CF3"/>
    <w:rsid w:val="0033400C"/>
    <w:rsid w:val="003343EB"/>
    <w:rsid w:val="0034216D"/>
    <w:rsid w:val="0034240A"/>
    <w:rsid w:val="00353392"/>
    <w:rsid w:val="00365B83"/>
    <w:rsid w:val="00371DE3"/>
    <w:rsid w:val="00397F98"/>
    <w:rsid w:val="003A3663"/>
    <w:rsid w:val="003B6B3D"/>
    <w:rsid w:val="003C54A1"/>
    <w:rsid w:val="003C7CAE"/>
    <w:rsid w:val="003D15E4"/>
    <w:rsid w:val="003D3AA5"/>
    <w:rsid w:val="003D708D"/>
    <w:rsid w:val="003E4E4F"/>
    <w:rsid w:val="003F2AD9"/>
    <w:rsid w:val="003F507E"/>
    <w:rsid w:val="00404BD7"/>
    <w:rsid w:val="0041321B"/>
    <w:rsid w:val="00422FBF"/>
    <w:rsid w:val="00431687"/>
    <w:rsid w:val="0043289B"/>
    <w:rsid w:val="00450842"/>
    <w:rsid w:val="00456F99"/>
    <w:rsid w:val="00466537"/>
    <w:rsid w:val="00474039"/>
    <w:rsid w:val="0048168F"/>
    <w:rsid w:val="00490B7A"/>
    <w:rsid w:val="00492C0F"/>
    <w:rsid w:val="004D24E9"/>
    <w:rsid w:val="004E1C7C"/>
    <w:rsid w:val="004E2083"/>
    <w:rsid w:val="004F0C4D"/>
    <w:rsid w:val="004F6551"/>
    <w:rsid w:val="004F6EF2"/>
    <w:rsid w:val="0050213A"/>
    <w:rsid w:val="00503880"/>
    <w:rsid w:val="005053B4"/>
    <w:rsid w:val="00506300"/>
    <w:rsid w:val="00506CED"/>
    <w:rsid w:val="0051425F"/>
    <w:rsid w:val="00522884"/>
    <w:rsid w:val="00530F14"/>
    <w:rsid w:val="00531C0E"/>
    <w:rsid w:val="00545F32"/>
    <w:rsid w:val="00554725"/>
    <w:rsid w:val="00556D43"/>
    <w:rsid w:val="00557C22"/>
    <w:rsid w:val="00563B49"/>
    <w:rsid w:val="0058254A"/>
    <w:rsid w:val="005874B9"/>
    <w:rsid w:val="005B01ED"/>
    <w:rsid w:val="005B033F"/>
    <w:rsid w:val="005B6A0D"/>
    <w:rsid w:val="005C6D59"/>
    <w:rsid w:val="005D7262"/>
    <w:rsid w:val="005E195B"/>
    <w:rsid w:val="005F0760"/>
    <w:rsid w:val="00606AB7"/>
    <w:rsid w:val="006071F4"/>
    <w:rsid w:val="00620A67"/>
    <w:rsid w:val="00621636"/>
    <w:rsid w:val="00650B4C"/>
    <w:rsid w:val="006562F4"/>
    <w:rsid w:val="00661E45"/>
    <w:rsid w:val="00665402"/>
    <w:rsid w:val="006846EF"/>
    <w:rsid w:val="00690F45"/>
    <w:rsid w:val="0069112B"/>
    <w:rsid w:val="0069178E"/>
    <w:rsid w:val="00696876"/>
    <w:rsid w:val="00696CAC"/>
    <w:rsid w:val="006A5828"/>
    <w:rsid w:val="006B04AA"/>
    <w:rsid w:val="006B09B2"/>
    <w:rsid w:val="006B6BCD"/>
    <w:rsid w:val="006C45BE"/>
    <w:rsid w:val="006C51F6"/>
    <w:rsid w:val="006C59C6"/>
    <w:rsid w:val="006C6C23"/>
    <w:rsid w:val="006C7DFC"/>
    <w:rsid w:val="006E30B6"/>
    <w:rsid w:val="006F10FE"/>
    <w:rsid w:val="00703D16"/>
    <w:rsid w:val="00707E6A"/>
    <w:rsid w:val="00714453"/>
    <w:rsid w:val="00715700"/>
    <w:rsid w:val="00716D25"/>
    <w:rsid w:val="00720046"/>
    <w:rsid w:val="00734DD0"/>
    <w:rsid w:val="007432E9"/>
    <w:rsid w:val="00745665"/>
    <w:rsid w:val="0075177B"/>
    <w:rsid w:val="00754213"/>
    <w:rsid w:val="00755FF5"/>
    <w:rsid w:val="0076397B"/>
    <w:rsid w:val="0076527B"/>
    <w:rsid w:val="00771E74"/>
    <w:rsid w:val="00772CBA"/>
    <w:rsid w:val="00781259"/>
    <w:rsid w:val="007816EC"/>
    <w:rsid w:val="00782C76"/>
    <w:rsid w:val="00783786"/>
    <w:rsid w:val="007A095B"/>
    <w:rsid w:val="007A5CB3"/>
    <w:rsid w:val="007A7C31"/>
    <w:rsid w:val="007B17FE"/>
    <w:rsid w:val="007B505B"/>
    <w:rsid w:val="007B7BE5"/>
    <w:rsid w:val="007C2493"/>
    <w:rsid w:val="007C3574"/>
    <w:rsid w:val="007C6ADA"/>
    <w:rsid w:val="007C6F58"/>
    <w:rsid w:val="007C75F6"/>
    <w:rsid w:val="007D109F"/>
    <w:rsid w:val="007D1D76"/>
    <w:rsid w:val="007D28E6"/>
    <w:rsid w:val="007D5900"/>
    <w:rsid w:val="007E0EA1"/>
    <w:rsid w:val="007F10C7"/>
    <w:rsid w:val="007F301C"/>
    <w:rsid w:val="007F404B"/>
    <w:rsid w:val="007F5BD0"/>
    <w:rsid w:val="008012DF"/>
    <w:rsid w:val="0080315D"/>
    <w:rsid w:val="00804395"/>
    <w:rsid w:val="008044EA"/>
    <w:rsid w:val="00811324"/>
    <w:rsid w:val="00831E70"/>
    <w:rsid w:val="0083401A"/>
    <w:rsid w:val="00834FFE"/>
    <w:rsid w:val="00835541"/>
    <w:rsid w:val="00836BE2"/>
    <w:rsid w:val="0085228C"/>
    <w:rsid w:val="008615D2"/>
    <w:rsid w:val="00876253"/>
    <w:rsid w:val="00877AD6"/>
    <w:rsid w:val="008827AB"/>
    <w:rsid w:val="008946D5"/>
    <w:rsid w:val="008A2A02"/>
    <w:rsid w:val="008B1720"/>
    <w:rsid w:val="008B1B98"/>
    <w:rsid w:val="008B58DE"/>
    <w:rsid w:val="008C16E0"/>
    <w:rsid w:val="008C4BB6"/>
    <w:rsid w:val="008C53FD"/>
    <w:rsid w:val="008E76A1"/>
    <w:rsid w:val="008F50C0"/>
    <w:rsid w:val="008F70AC"/>
    <w:rsid w:val="00901BE6"/>
    <w:rsid w:val="00902211"/>
    <w:rsid w:val="00921029"/>
    <w:rsid w:val="00930EB0"/>
    <w:rsid w:val="009406C2"/>
    <w:rsid w:val="00940AD6"/>
    <w:rsid w:val="009410A8"/>
    <w:rsid w:val="00943B81"/>
    <w:rsid w:val="009441DE"/>
    <w:rsid w:val="00955551"/>
    <w:rsid w:val="00960347"/>
    <w:rsid w:val="009622CA"/>
    <w:rsid w:val="009738FD"/>
    <w:rsid w:val="00984771"/>
    <w:rsid w:val="00986995"/>
    <w:rsid w:val="0099611E"/>
    <w:rsid w:val="00996551"/>
    <w:rsid w:val="009A1522"/>
    <w:rsid w:val="009B3CD7"/>
    <w:rsid w:val="009D157D"/>
    <w:rsid w:val="009D2CE2"/>
    <w:rsid w:val="009E03F7"/>
    <w:rsid w:val="009E0DDB"/>
    <w:rsid w:val="009E3AB7"/>
    <w:rsid w:val="009E49F2"/>
    <w:rsid w:val="009F2F1A"/>
    <w:rsid w:val="009F447F"/>
    <w:rsid w:val="00A00101"/>
    <w:rsid w:val="00A0224C"/>
    <w:rsid w:val="00A02EF3"/>
    <w:rsid w:val="00A03449"/>
    <w:rsid w:val="00A044AA"/>
    <w:rsid w:val="00A07B0B"/>
    <w:rsid w:val="00A07F70"/>
    <w:rsid w:val="00A10A73"/>
    <w:rsid w:val="00A21C60"/>
    <w:rsid w:val="00A2739D"/>
    <w:rsid w:val="00A33440"/>
    <w:rsid w:val="00A343CD"/>
    <w:rsid w:val="00A401BA"/>
    <w:rsid w:val="00A40A18"/>
    <w:rsid w:val="00A47AA0"/>
    <w:rsid w:val="00A47D05"/>
    <w:rsid w:val="00A52D87"/>
    <w:rsid w:val="00A62F26"/>
    <w:rsid w:val="00A732B1"/>
    <w:rsid w:val="00A82780"/>
    <w:rsid w:val="00A82C3B"/>
    <w:rsid w:val="00A84623"/>
    <w:rsid w:val="00A93AC7"/>
    <w:rsid w:val="00A93B59"/>
    <w:rsid w:val="00A94C1B"/>
    <w:rsid w:val="00AA0132"/>
    <w:rsid w:val="00AA6E6F"/>
    <w:rsid w:val="00AD0C84"/>
    <w:rsid w:val="00AD2973"/>
    <w:rsid w:val="00AD2C6D"/>
    <w:rsid w:val="00AD5042"/>
    <w:rsid w:val="00AE55FB"/>
    <w:rsid w:val="00B0292D"/>
    <w:rsid w:val="00B11ADC"/>
    <w:rsid w:val="00B12C16"/>
    <w:rsid w:val="00B1561B"/>
    <w:rsid w:val="00B15721"/>
    <w:rsid w:val="00B260DB"/>
    <w:rsid w:val="00B31149"/>
    <w:rsid w:val="00B34F12"/>
    <w:rsid w:val="00B43F6E"/>
    <w:rsid w:val="00B47ACA"/>
    <w:rsid w:val="00B6026B"/>
    <w:rsid w:val="00B61085"/>
    <w:rsid w:val="00B6108D"/>
    <w:rsid w:val="00B66148"/>
    <w:rsid w:val="00B665E6"/>
    <w:rsid w:val="00B67217"/>
    <w:rsid w:val="00BA4B73"/>
    <w:rsid w:val="00BB7F61"/>
    <w:rsid w:val="00BE0659"/>
    <w:rsid w:val="00BF4C8A"/>
    <w:rsid w:val="00C03E7E"/>
    <w:rsid w:val="00C1571B"/>
    <w:rsid w:val="00C1621D"/>
    <w:rsid w:val="00C236B1"/>
    <w:rsid w:val="00C256A5"/>
    <w:rsid w:val="00C32475"/>
    <w:rsid w:val="00C408A2"/>
    <w:rsid w:val="00C46D07"/>
    <w:rsid w:val="00C53B88"/>
    <w:rsid w:val="00C600E1"/>
    <w:rsid w:val="00C6044C"/>
    <w:rsid w:val="00C63EEB"/>
    <w:rsid w:val="00C672F6"/>
    <w:rsid w:val="00C75CB7"/>
    <w:rsid w:val="00C84AFD"/>
    <w:rsid w:val="00C87042"/>
    <w:rsid w:val="00C9272B"/>
    <w:rsid w:val="00C93EB7"/>
    <w:rsid w:val="00C9743C"/>
    <w:rsid w:val="00C9755F"/>
    <w:rsid w:val="00CA45F9"/>
    <w:rsid w:val="00CB0C8D"/>
    <w:rsid w:val="00CB1345"/>
    <w:rsid w:val="00CB38AF"/>
    <w:rsid w:val="00CB3DBA"/>
    <w:rsid w:val="00CC583F"/>
    <w:rsid w:val="00CC5F1E"/>
    <w:rsid w:val="00CD1FCA"/>
    <w:rsid w:val="00CD35D6"/>
    <w:rsid w:val="00CE1248"/>
    <w:rsid w:val="00CF5E8C"/>
    <w:rsid w:val="00D05357"/>
    <w:rsid w:val="00D05F8D"/>
    <w:rsid w:val="00D12EF8"/>
    <w:rsid w:val="00D177D5"/>
    <w:rsid w:val="00D30B5D"/>
    <w:rsid w:val="00D33829"/>
    <w:rsid w:val="00D3772E"/>
    <w:rsid w:val="00D456BD"/>
    <w:rsid w:val="00D478C2"/>
    <w:rsid w:val="00D5404E"/>
    <w:rsid w:val="00D603C1"/>
    <w:rsid w:val="00D662CB"/>
    <w:rsid w:val="00D74CD7"/>
    <w:rsid w:val="00D803C5"/>
    <w:rsid w:val="00D97F7D"/>
    <w:rsid w:val="00DA5D4F"/>
    <w:rsid w:val="00DB3D4F"/>
    <w:rsid w:val="00DC49F0"/>
    <w:rsid w:val="00DD3EC2"/>
    <w:rsid w:val="00DE1F10"/>
    <w:rsid w:val="00DF0245"/>
    <w:rsid w:val="00DF4F92"/>
    <w:rsid w:val="00E04D25"/>
    <w:rsid w:val="00E057C1"/>
    <w:rsid w:val="00E07F46"/>
    <w:rsid w:val="00E1556E"/>
    <w:rsid w:val="00E20A6C"/>
    <w:rsid w:val="00E25036"/>
    <w:rsid w:val="00E27249"/>
    <w:rsid w:val="00E31A9C"/>
    <w:rsid w:val="00E3379F"/>
    <w:rsid w:val="00E366B2"/>
    <w:rsid w:val="00E42E3D"/>
    <w:rsid w:val="00E441CF"/>
    <w:rsid w:val="00E47B59"/>
    <w:rsid w:val="00E5093A"/>
    <w:rsid w:val="00E50BF2"/>
    <w:rsid w:val="00E6409C"/>
    <w:rsid w:val="00E711A3"/>
    <w:rsid w:val="00E730DA"/>
    <w:rsid w:val="00E93190"/>
    <w:rsid w:val="00E9352B"/>
    <w:rsid w:val="00E93E8D"/>
    <w:rsid w:val="00EB3064"/>
    <w:rsid w:val="00EB5C03"/>
    <w:rsid w:val="00EC4AEE"/>
    <w:rsid w:val="00ED1D41"/>
    <w:rsid w:val="00ED5761"/>
    <w:rsid w:val="00EE05BF"/>
    <w:rsid w:val="00EE4DC8"/>
    <w:rsid w:val="00EE6B4D"/>
    <w:rsid w:val="00EF00DE"/>
    <w:rsid w:val="00EF4BD5"/>
    <w:rsid w:val="00F02B54"/>
    <w:rsid w:val="00F1477E"/>
    <w:rsid w:val="00F204B4"/>
    <w:rsid w:val="00F21C6E"/>
    <w:rsid w:val="00F316D8"/>
    <w:rsid w:val="00F50A95"/>
    <w:rsid w:val="00F52EE0"/>
    <w:rsid w:val="00F57614"/>
    <w:rsid w:val="00F6052A"/>
    <w:rsid w:val="00F640F7"/>
    <w:rsid w:val="00F90644"/>
    <w:rsid w:val="00F92ED9"/>
    <w:rsid w:val="00F93C11"/>
    <w:rsid w:val="00FA6488"/>
    <w:rsid w:val="00FB52B4"/>
    <w:rsid w:val="00FB6178"/>
    <w:rsid w:val="00FC5ACB"/>
    <w:rsid w:val="00FE6CE1"/>
    <w:rsid w:val="00FE7F56"/>
    <w:rsid w:val="00FF2CB2"/>
    <w:rsid w:val="00FF515A"/>
    <w:rsid w:val="00FF7FDE"/>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929AED-697B-49BD-87AC-1D8C0C5B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6BD"/>
    <w:rPr>
      <w:sz w:val="24"/>
      <w:szCs w:val="24"/>
      <w:lang w:val="en-US" w:eastAsia="en-US"/>
    </w:rPr>
  </w:style>
  <w:style w:type="paragraph" w:styleId="Heading1">
    <w:name w:val="heading 1"/>
    <w:basedOn w:val="Normal"/>
    <w:next w:val="Normal"/>
    <w:link w:val="Heading1Char"/>
    <w:qFormat/>
    <w:rsid w:val="00D456BD"/>
    <w:pPr>
      <w:keepNext/>
      <w:jc w:val="center"/>
      <w:outlineLvl w:val="0"/>
    </w:pPr>
    <w:rPr>
      <w:b/>
      <w:bCs/>
      <w:lang w:val="sr-Latn-CS"/>
    </w:rPr>
  </w:style>
  <w:style w:type="paragraph" w:styleId="Heading2">
    <w:name w:val="heading 2"/>
    <w:aliases w:val="A,h2,Header 2,l2,Level 2 Head,H2,2,heading 2"/>
    <w:basedOn w:val="Normal"/>
    <w:next w:val="Normal"/>
    <w:link w:val="Heading2Char"/>
    <w:qFormat/>
    <w:rsid w:val="00D456BD"/>
    <w:pPr>
      <w:keepNext/>
      <w:outlineLvl w:val="1"/>
    </w:pPr>
    <w:rPr>
      <w:rFonts w:ascii="Arial" w:hAnsi="Arial" w:cs="Arial"/>
      <w:b/>
      <w:bCs/>
      <w:sz w:val="20"/>
      <w:lang w:val="sr-Latn-CS"/>
    </w:rPr>
  </w:style>
  <w:style w:type="paragraph" w:styleId="Heading3">
    <w:name w:val="heading 3"/>
    <w:aliases w:val="hd3,h3"/>
    <w:basedOn w:val="Normal"/>
    <w:next w:val="Normal"/>
    <w:link w:val="Heading3Char"/>
    <w:qFormat/>
    <w:rsid w:val="00D456BD"/>
    <w:pPr>
      <w:keepNext/>
      <w:pBdr>
        <w:bottom w:val="single" w:sz="12" w:space="1" w:color="auto"/>
      </w:pBdr>
      <w:jc w:val="center"/>
      <w:outlineLvl w:val="2"/>
    </w:pPr>
    <w:rPr>
      <w:rFonts w:ascii="Arial" w:hAnsi="Arial" w:cs="Arial"/>
      <w:b/>
      <w:bCs/>
      <w:sz w:val="20"/>
      <w:lang w:val="sr-Cyrl-CS"/>
    </w:rPr>
  </w:style>
  <w:style w:type="paragraph" w:styleId="Heading4">
    <w:name w:val="heading 4"/>
    <w:basedOn w:val="Normal"/>
    <w:next w:val="Normal"/>
    <w:link w:val="Heading4Char"/>
    <w:qFormat/>
    <w:rsid w:val="00D456BD"/>
    <w:pPr>
      <w:keepNext/>
      <w:jc w:val="center"/>
      <w:outlineLvl w:val="3"/>
    </w:pPr>
    <w:rPr>
      <w:rFonts w:ascii="Arial" w:hAnsi="Arial" w:cs="Arial"/>
      <w:b/>
      <w:bCs/>
      <w:sz w:val="22"/>
      <w:lang w:val="sr-Cyrl-CS"/>
    </w:rPr>
  </w:style>
  <w:style w:type="paragraph" w:styleId="Heading5">
    <w:name w:val="heading 5"/>
    <w:basedOn w:val="Heading4"/>
    <w:next w:val="Normal"/>
    <w:link w:val="Heading5Char"/>
    <w:qFormat/>
    <w:rsid w:val="00D456BD"/>
    <w:pPr>
      <w:keepNext w:val="0"/>
      <w:spacing w:before="120"/>
      <w:jc w:val="both"/>
      <w:outlineLvl w:val="4"/>
    </w:pPr>
    <w:rPr>
      <w:rFonts w:cs="Times New Roman"/>
      <w:b w:val="0"/>
      <w:bCs w:val="0"/>
      <w:szCs w:val="20"/>
      <w:lang w:val="en-US"/>
    </w:rPr>
  </w:style>
  <w:style w:type="paragraph" w:styleId="Heading6">
    <w:name w:val="heading 6"/>
    <w:basedOn w:val="Heading5"/>
    <w:next w:val="Normal"/>
    <w:link w:val="Heading6Char"/>
    <w:qFormat/>
    <w:rsid w:val="00D456BD"/>
    <w:pPr>
      <w:outlineLvl w:val="5"/>
    </w:pPr>
  </w:style>
  <w:style w:type="paragraph" w:styleId="Heading7">
    <w:name w:val="heading 7"/>
    <w:basedOn w:val="Normal"/>
    <w:next w:val="Normal"/>
    <w:link w:val="Heading7Char"/>
    <w:qFormat/>
    <w:rsid w:val="00D456BD"/>
    <w:pPr>
      <w:keepLines/>
      <w:spacing w:before="240" w:after="60"/>
      <w:jc w:val="both"/>
      <w:outlineLvl w:val="6"/>
    </w:pPr>
    <w:rPr>
      <w:rFonts w:ascii="Arial" w:hAnsi="Arial"/>
      <w:sz w:val="20"/>
      <w:szCs w:val="20"/>
    </w:rPr>
  </w:style>
  <w:style w:type="paragraph" w:styleId="Heading8">
    <w:name w:val="heading 8"/>
    <w:basedOn w:val="Normal"/>
    <w:next w:val="Normal"/>
    <w:link w:val="Heading8Char"/>
    <w:qFormat/>
    <w:rsid w:val="00D456BD"/>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D456BD"/>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56BD"/>
    <w:rPr>
      <w:b/>
      <w:bCs/>
      <w:sz w:val="24"/>
      <w:szCs w:val="24"/>
      <w:lang w:eastAsia="en-US"/>
    </w:rPr>
  </w:style>
  <w:style w:type="character" w:customStyle="1" w:styleId="Heading2Char">
    <w:name w:val="Heading 2 Char"/>
    <w:aliases w:val="A Char,h2 Char,Header 2 Char,l2 Char,Level 2 Head Char,H2 Char,2 Char,heading 2 Char"/>
    <w:basedOn w:val="DefaultParagraphFont"/>
    <w:link w:val="Heading2"/>
    <w:rsid w:val="00D456BD"/>
    <w:rPr>
      <w:rFonts w:ascii="Arial" w:hAnsi="Arial" w:cs="Arial"/>
      <w:b/>
      <w:bCs/>
      <w:szCs w:val="24"/>
      <w:lang w:eastAsia="en-US"/>
    </w:rPr>
  </w:style>
  <w:style w:type="character" w:customStyle="1" w:styleId="Heading3Char">
    <w:name w:val="Heading 3 Char"/>
    <w:aliases w:val="hd3 Char,h3 Char"/>
    <w:basedOn w:val="DefaultParagraphFont"/>
    <w:link w:val="Heading3"/>
    <w:rsid w:val="00D456BD"/>
    <w:rPr>
      <w:rFonts w:ascii="Arial" w:hAnsi="Arial" w:cs="Arial"/>
      <w:b/>
      <w:bCs/>
      <w:szCs w:val="24"/>
      <w:lang w:val="sr-Cyrl-CS" w:eastAsia="en-US"/>
    </w:rPr>
  </w:style>
  <w:style w:type="character" w:customStyle="1" w:styleId="Heading4Char">
    <w:name w:val="Heading 4 Char"/>
    <w:basedOn w:val="DefaultParagraphFont"/>
    <w:link w:val="Heading4"/>
    <w:rsid w:val="00D456BD"/>
    <w:rPr>
      <w:rFonts w:ascii="Arial" w:hAnsi="Arial" w:cs="Arial"/>
      <w:b/>
      <w:bCs/>
      <w:sz w:val="22"/>
      <w:szCs w:val="24"/>
      <w:lang w:val="sr-Cyrl-CS" w:eastAsia="en-US"/>
    </w:rPr>
  </w:style>
  <w:style w:type="character" w:customStyle="1" w:styleId="Heading5Char">
    <w:name w:val="Heading 5 Char"/>
    <w:basedOn w:val="DefaultParagraphFont"/>
    <w:link w:val="Heading5"/>
    <w:rsid w:val="00D456BD"/>
    <w:rPr>
      <w:rFonts w:ascii="Arial" w:hAnsi="Arial"/>
      <w:sz w:val="22"/>
      <w:lang w:val="en-US" w:eastAsia="en-US"/>
    </w:rPr>
  </w:style>
  <w:style w:type="character" w:customStyle="1" w:styleId="Heading6Char">
    <w:name w:val="Heading 6 Char"/>
    <w:basedOn w:val="DefaultParagraphFont"/>
    <w:link w:val="Heading6"/>
    <w:rsid w:val="00D456BD"/>
    <w:rPr>
      <w:rFonts w:ascii="Arial" w:hAnsi="Arial"/>
      <w:sz w:val="22"/>
      <w:lang w:val="en-US" w:eastAsia="en-US"/>
    </w:rPr>
  </w:style>
  <w:style w:type="character" w:customStyle="1" w:styleId="Heading7Char">
    <w:name w:val="Heading 7 Char"/>
    <w:basedOn w:val="DefaultParagraphFont"/>
    <w:link w:val="Heading7"/>
    <w:rsid w:val="00D456BD"/>
    <w:rPr>
      <w:rFonts w:ascii="Arial" w:hAnsi="Arial"/>
      <w:lang w:val="en-US" w:eastAsia="en-US"/>
    </w:rPr>
  </w:style>
  <w:style w:type="character" w:customStyle="1" w:styleId="Heading8Char">
    <w:name w:val="Heading 8 Char"/>
    <w:basedOn w:val="DefaultParagraphFont"/>
    <w:link w:val="Heading8"/>
    <w:rsid w:val="00D456BD"/>
    <w:rPr>
      <w:rFonts w:ascii="Arial" w:hAnsi="Arial"/>
      <w:i/>
      <w:lang w:val="en-US" w:eastAsia="en-US"/>
    </w:rPr>
  </w:style>
  <w:style w:type="character" w:customStyle="1" w:styleId="Heading9Char">
    <w:name w:val="Heading 9 Char"/>
    <w:basedOn w:val="DefaultParagraphFont"/>
    <w:link w:val="Heading9"/>
    <w:rsid w:val="00D456BD"/>
    <w:rPr>
      <w:rFonts w:ascii="Arial" w:hAnsi="Arial"/>
      <w:b/>
      <w:i/>
      <w:sz w:val="18"/>
      <w:lang w:val="en-US" w:eastAsia="en-US"/>
    </w:rPr>
  </w:style>
  <w:style w:type="paragraph" w:styleId="Title">
    <w:name w:val="Title"/>
    <w:basedOn w:val="Normal"/>
    <w:link w:val="TitleChar"/>
    <w:qFormat/>
    <w:rsid w:val="00D456BD"/>
    <w:pPr>
      <w:jc w:val="center"/>
    </w:pPr>
    <w:rPr>
      <w:b/>
      <w:szCs w:val="20"/>
      <w:lang w:val="sr-Cyrl-CS"/>
    </w:rPr>
  </w:style>
  <w:style w:type="character" w:customStyle="1" w:styleId="TitleChar">
    <w:name w:val="Title Char"/>
    <w:basedOn w:val="DefaultParagraphFont"/>
    <w:link w:val="Title"/>
    <w:rsid w:val="00D456BD"/>
    <w:rPr>
      <w:b/>
      <w:sz w:val="24"/>
      <w:lang w:val="sr-Cyrl-CS" w:eastAsia="en-US"/>
    </w:rPr>
  </w:style>
  <w:style w:type="paragraph" w:styleId="ListParagraph">
    <w:name w:val="List Paragraph"/>
    <w:aliases w:val="Liste 1,List Paragraph1"/>
    <w:basedOn w:val="Normal"/>
    <w:link w:val="ListParagraphChar"/>
    <w:uiPriority w:val="99"/>
    <w:qFormat/>
    <w:rsid w:val="00B6108D"/>
    <w:pPr>
      <w:ind w:left="720"/>
      <w:contextualSpacing/>
    </w:pPr>
  </w:style>
  <w:style w:type="paragraph" w:styleId="NoSpacing">
    <w:name w:val="No Spacing"/>
    <w:uiPriority w:val="1"/>
    <w:qFormat/>
    <w:rsid w:val="00B6108D"/>
    <w:rPr>
      <w:sz w:val="24"/>
      <w:szCs w:val="24"/>
    </w:rPr>
  </w:style>
  <w:style w:type="paragraph" w:styleId="BodyText2">
    <w:name w:val="Body Text 2"/>
    <w:basedOn w:val="Normal"/>
    <w:link w:val="BodyText2Char"/>
    <w:rsid w:val="00F92ED9"/>
    <w:pPr>
      <w:jc w:val="center"/>
    </w:pPr>
    <w:rPr>
      <w:b/>
      <w:bCs/>
      <w:sz w:val="22"/>
      <w:szCs w:val="20"/>
      <w:lang w:val="sr-Cyrl-CS"/>
    </w:rPr>
  </w:style>
  <w:style w:type="character" w:customStyle="1" w:styleId="BodyText2Char">
    <w:name w:val="Body Text 2 Char"/>
    <w:basedOn w:val="DefaultParagraphFont"/>
    <w:link w:val="BodyText2"/>
    <w:rsid w:val="00F92ED9"/>
    <w:rPr>
      <w:b/>
      <w:bCs/>
      <w:sz w:val="22"/>
      <w:lang w:val="sr-Cyrl-CS" w:eastAsia="en-US"/>
    </w:rPr>
  </w:style>
  <w:style w:type="paragraph" w:styleId="Header">
    <w:name w:val="header"/>
    <w:basedOn w:val="Normal"/>
    <w:link w:val="HeaderChar"/>
    <w:uiPriority w:val="99"/>
    <w:semiHidden/>
    <w:unhideWhenUsed/>
    <w:rsid w:val="00F92ED9"/>
    <w:pPr>
      <w:tabs>
        <w:tab w:val="center" w:pos="4535"/>
        <w:tab w:val="right" w:pos="9071"/>
      </w:tabs>
    </w:pPr>
  </w:style>
  <w:style w:type="character" w:customStyle="1" w:styleId="HeaderChar">
    <w:name w:val="Header Char"/>
    <w:basedOn w:val="DefaultParagraphFont"/>
    <w:link w:val="Header"/>
    <w:uiPriority w:val="99"/>
    <w:semiHidden/>
    <w:rsid w:val="00F92ED9"/>
    <w:rPr>
      <w:sz w:val="24"/>
      <w:szCs w:val="24"/>
      <w:lang w:val="en-US" w:eastAsia="en-US"/>
    </w:rPr>
  </w:style>
  <w:style w:type="paragraph" w:styleId="Footer">
    <w:name w:val="footer"/>
    <w:basedOn w:val="Normal"/>
    <w:link w:val="FooterChar"/>
    <w:uiPriority w:val="99"/>
    <w:semiHidden/>
    <w:unhideWhenUsed/>
    <w:rsid w:val="00F92ED9"/>
    <w:pPr>
      <w:tabs>
        <w:tab w:val="center" w:pos="4535"/>
        <w:tab w:val="right" w:pos="9071"/>
      </w:tabs>
    </w:pPr>
  </w:style>
  <w:style w:type="character" w:customStyle="1" w:styleId="FooterChar">
    <w:name w:val="Footer Char"/>
    <w:basedOn w:val="DefaultParagraphFont"/>
    <w:link w:val="Footer"/>
    <w:uiPriority w:val="99"/>
    <w:semiHidden/>
    <w:rsid w:val="00F92ED9"/>
    <w:rPr>
      <w:sz w:val="24"/>
      <w:szCs w:val="24"/>
      <w:lang w:val="en-US" w:eastAsia="en-US"/>
    </w:rPr>
  </w:style>
  <w:style w:type="paragraph" w:styleId="ListContinue">
    <w:name w:val="List Continue"/>
    <w:basedOn w:val="Normal"/>
    <w:rsid w:val="00AD0C84"/>
    <w:pPr>
      <w:spacing w:after="120"/>
      <w:ind w:left="283"/>
    </w:pPr>
    <w:rPr>
      <w:rFonts w:ascii="Arial" w:hAnsi="Arial"/>
      <w:sz w:val="22"/>
      <w:szCs w:val="20"/>
      <w:lang w:val="en-AU" w:eastAsia="hr-HR"/>
    </w:rPr>
  </w:style>
  <w:style w:type="paragraph" w:styleId="BalloonText">
    <w:name w:val="Balloon Text"/>
    <w:basedOn w:val="Normal"/>
    <w:link w:val="BalloonTextChar"/>
    <w:uiPriority w:val="99"/>
    <w:semiHidden/>
    <w:unhideWhenUsed/>
    <w:rsid w:val="00EC4AEE"/>
    <w:rPr>
      <w:rFonts w:ascii="Tahoma" w:hAnsi="Tahoma" w:cs="Tahoma"/>
      <w:sz w:val="16"/>
      <w:szCs w:val="16"/>
    </w:rPr>
  </w:style>
  <w:style w:type="character" w:customStyle="1" w:styleId="BalloonTextChar">
    <w:name w:val="Balloon Text Char"/>
    <w:basedOn w:val="DefaultParagraphFont"/>
    <w:link w:val="BalloonText"/>
    <w:uiPriority w:val="99"/>
    <w:semiHidden/>
    <w:rsid w:val="00EC4AEE"/>
    <w:rPr>
      <w:rFonts w:ascii="Tahoma" w:hAnsi="Tahoma" w:cs="Tahoma"/>
      <w:sz w:val="16"/>
      <w:szCs w:val="16"/>
      <w:lang w:val="en-US" w:eastAsia="en-US"/>
    </w:rPr>
  </w:style>
  <w:style w:type="paragraph" w:styleId="Caption">
    <w:name w:val="caption"/>
    <w:basedOn w:val="Normal"/>
    <w:next w:val="Normal"/>
    <w:qFormat/>
    <w:rsid w:val="00DD3EC2"/>
    <w:rPr>
      <w:rFonts w:ascii="Arial" w:hAnsi="Arial"/>
      <w:b/>
      <w:i/>
      <w:szCs w:val="20"/>
      <w:u w:val="single"/>
      <w:lang w:val="sl-SI"/>
    </w:rPr>
  </w:style>
  <w:style w:type="paragraph" w:customStyle="1" w:styleId="Style1">
    <w:name w:val="Style1"/>
    <w:basedOn w:val="Normal"/>
    <w:rsid w:val="00D177D5"/>
    <w:rPr>
      <w:rFonts w:ascii="Chianti Win95BT" w:hAnsi="Chianti Win95BT"/>
      <w:kern w:val="28"/>
      <w:szCs w:val="20"/>
      <w:lang w:val="en-GB"/>
    </w:rPr>
  </w:style>
  <w:style w:type="character" w:styleId="Strong">
    <w:name w:val="Strong"/>
    <w:basedOn w:val="DefaultParagraphFont"/>
    <w:qFormat/>
    <w:rsid w:val="00D33829"/>
    <w:rPr>
      <w:b/>
      <w:bCs/>
    </w:rPr>
  </w:style>
  <w:style w:type="paragraph" w:styleId="BodyText">
    <w:name w:val="Body Text"/>
    <w:basedOn w:val="Normal"/>
    <w:link w:val="BodyTextChar"/>
    <w:uiPriority w:val="99"/>
    <w:unhideWhenUsed/>
    <w:rsid w:val="00431687"/>
    <w:pPr>
      <w:spacing w:after="120"/>
    </w:pPr>
  </w:style>
  <w:style w:type="character" w:customStyle="1" w:styleId="BodyTextChar">
    <w:name w:val="Body Text Char"/>
    <w:basedOn w:val="DefaultParagraphFont"/>
    <w:link w:val="BodyText"/>
    <w:uiPriority w:val="99"/>
    <w:rsid w:val="00431687"/>
    <w:rPr>
      <w:sz w:val="24"/>
      <w:szCs w:val="24"/>
      <w:lang w:val="en-US" w:eastAsia="en-US"/>
    </w:rPr>
  </w:style>
  <w:style w:type="paragraph" w:styleId="BodyTextIndent">
    <w:name w:val="Body Text Indent"/>
    <w:basedOn w:val="Normal"/>
    <w:link w:val="BodyTextIndentChar"/>
    <w:uiPriority w:val="99"/>
    <w:semiHidden/>
    <w:unhideWhenUsed/>
    <w:rsid w:val="00147B6F"/>
    <w:pPr>
      <w:spacing w:after="120"/>
      <w:ind w:left="283"/>
    </w:pPr>
  </w:style>
  <w:style w:type="character" w:customStyle="1" w:styleId="BodyTextIndentChar">
    <w:name w:val="Body Text Indent Char"/>
    <w:basedOn w:val="DefaultParagraphFont"/>
    <w:link w:val="BodyTextIndent"/>
    <w:uiPriority w:val="99"/>
    <w:semiHidden/>
    <w:rsid w:val="00147B6F"/>
    <w:rPr>
      <w:sz w:val="24"/>
      <w:szCs w:val="24"/>
      <w:lang w:val="en-US" w:eastAsia="en-US"/>
    </w:rPr>
  </w:style>
  <w:style w:type="paragraph" w:customStyle="1" w:styleId="Default">
    <w:name w:val="Default"/>
    <w:rsid w:val="00147B6F"/>
    <w:pPr>
      <w:autoSpaceDE w:val="0"/>
      <w:autoSpaceDN w:val="0"/>
      <w:adjustRightInd w:val="0"/>
    </w:pPr>
    <w:rPr>
      <w:color w:val="000000"/>
      <w:sz w:val="24"/>
      <w:szCs w:val="24"/>
      <w:lang w:val="en-US" w:eastAsia="en-US"/>
    </w:rPr>
  </w:style>
  <w:style w:type="paragraph" w:customStyle="1" w:styleId="ArrialNarrow">
    <w:name w:val="Arrial Narrow"/>
    <w:aliases w:val="3 pt"/>
    <w:basedOn w:val="BodyText"/>
    <w:rsid w:val="006C6C23"/>
    <w:pPr>
      <w:autoSpaceDE w:val="0"/>
      <w:autoSpaceDN w:val="0"/>
      <w:spacing w:after="60"/>
      <w:jc w:val="both"/>
    </w:pPr>
    <w:rPr>
      <w:rFonts w:ascii="Arial Narrow" w:hAnsi="Arial Narrow"/>
      <w:szCs w:val="20"/>
      <w:lang w:val="en-GB"/>
    </w:rPr>
  </w:style>
  <w:style w:type="paragraph" w:customStyle="1" w:styleId="Narrow">
    <w:name w:val="Narrow"/>
    <w:aliases w:val="3pt"/>
    <w:basedOn w:val="Normal"/>
    <w:rsid w:val="006C6C23"/>
    <w:pPr>
      <w:spacing w:after="60"/>
      <w:jc w:val="both"/>
    </w:pPr>
    <w:rPr>
      <w:rFonts w:ascii="Arial Narrow" w:hAnsi="Arial Narrow"/>
      <w:lang w:val="en-GB"/>
    </w:rPr>
  </w:style>
  <w:style w:type="character" w:customStyle="1" w:styleId="ListParagraphChar">
    <w:name w:val="List Paragraph Char"/>
    <w:aliases w:val="Liste 1 Char,List Paragraph1 Char"/>
    <w:link w:val="ListParagraph"/>
    <w:uiPriority w:val="99"/>
    <w:rsid w:val="00921029"/>
    <w:rPr>
      <w:sz w:val="24"/>
      <w:szCs w:val="24"/>
      <w:lang w:val="en-US" w:eastAsia="en-US"/>
    </w:rPr>
  </w:style>
  <w:style w:type="paragraph" w:styleId="BodyText3">
    <w:name w:val="Body Text 3"/>
    <w:basedOn w:val="Normal"/>
    <w:link w:val="BodyText3Char"/>
    <w:uiPriority w:val="99"/>
    <w:semiHidden/>
    <w:unhideWhenUsed/>
    <w:rsid w:val="00530F14"/>
    <w:pPr>
      <w:spacing w:after="120"/>
    </w:pPr>
    <w:rPr>
      <w:sz w:val="16"/>
      <w:szCs w:val="16"/>
    </w:rPr>
  </w:style>
  <w:style w:type="character" w:customStyle="1" w:styleId="BodyText3Char">
    <w:name w:val="Body Text 3 Char"/>
    <w:basedOn w:val="DefaultParagraphFont"/>
    <w:link w:val="BodyText3"/>
    <w:uiPriority w:val="99"/>
    <w:semiHidden/>
    <w:rsid w:val="00530F14"/>
    <w:rPr>
      <w:sz w:val="16"/>
      <w:szCs w:val="16"/>
      <w:lang w:val="en-US" w:eastAsia="en-US"/>
    </w:rPr>
  </w:style>
  <w:style w:type="character" w:styleId="CommentReference">
    <w:name w:val="annotation reference"/>
    <w:basedOn w:val="DefaultParagraphFont"/>
    <w:uiPriority w:val="99"/>
    <w:unhideWhenUsed/>
    <w:rsid w:val="00E27249"/>
    <w:rPr>
      <w:sz w:val="16"/>
      <w:szCs w:val="16"/>
    </w:rPr>
  </w:style>
  <w:style w:type="paragraph" w:styleId="CommentText">
    <w:name w:val="annotation text"/>
    <w:basedOn w:val="Normal"/>
    <w:link w:val="CommentTextChar"/>
    <w:uiPriority w:val="99"/>
    <w:unhideWhenUsed/>
    <w:rsid w:val="00E27249"/>
    <w:rPr>
      <w:sz w:val="20"/>
      <w:szCs w:val="20"/>
    </w:rPr>
  </w:style>
  <w:style w:type="character" w:customStyle="1" w:styleId="CommentTextChar">
    <w:name w:val="Comment Text Char"/>
    <w:basedOn w:val="DefaultParagraphFont"/>
    <w:link w:val="CommentText"/>
    <w:uiPriority w:val="99"/>
    <w:rsid w:val="00E27249"/>
    <w:rPr>
      <w:lang w:val="en-US" w:eastAsia="en-US"/>
    </w:rPr>
  </w:style>
  <w:style w:type="paragraph" w:styleId="CommentSubject">
    <w:name w:val="annotation subject"/>
    <w:basedOn w:val="CommentText"/>
    <w:next w:val="CommentText"/>
    <w:link w:val="CommentSubjectChar"/>
    <w:uiPriority w:val="99"/>
    <w:semiHidden/>
    <w:unhideWhenUsed/>
    <w:rsid w:val="00E27249"/>
    <w:rPr>
      <w:b/>
      <w:bCs/>
    </w:rPr>
  </w:style>
  <w:style w:type="character" w:customStyle="1" w:styleId="CommentSubjectChar">
    <w:name w:val="Comment Subject Char"/>
    <w:basedOn w:val="CommentTextChar"/>
    <w:link w:val="CommentSubject"/>
    <w:uiPriority w:val="99"/>
    <w:semiHidden/>
    <w:rsid w:val="00E27249"/>
    <w:rPr>
      <w:b/>
      <w:bCs/>
      <w:lang w:val="en-US" w:eastAsia="en-US"/>
    </w:rPr>
  </w:style>
  <w:style w:type="table" w:styleId="TableGrid">
    <w:name w:val="Table Grid"/>
    <w:basedOn w:val="TableNormal"/>
    <w:uiPriority w:val="59"/>
    <w:rsid w:val="00127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57C1"/>
    <w:rPr>
      <w:color w:val="0000FF" w:themeColor="hyperlink"/>
      <w:u w:val="single"/>
    </w:rPr>
  </w:style>
  <w:style w:type="character" w:customStyle="1" w:styleId="FontStyle111">
    <w:name w:val="Font Style111"/>
    <w:uiPriority w:val="99"/>
    <w:rsid w:val="001456BB"/>
    <w:rPr>
      <w:rFonts w:ascii="Arial" w:hAnsi="Arial" w:cs="Arial" w:hint="default"/>
      <w:sz w:val="20"/>
      <w:szCs w:val="20"/>
    </w:rPr>
  </w:style>
  <w:style w:type="paragraph" w:customStyle="1" w:styleId="Style16">
    <w:name w:val="Style16"/>
    <w:basedOn w:val="Normal"/>
    <w:uiPriority w:val="99"/>
    <w:rsid w:val="001456BB"/>
    <w:pPr>
      <w:widowControl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Normal1">
    <w:name w:val="Normal1"/>
    <w:basedOn w:val="Normal"/>
    <w:rsid w:val="00835541"/>
    <w:pPr>
      <w:suppressAutoHyphens/>
      <w:spacing w:before="280" w:after="280"/>
    </w:pPr>
    <w:rPr>
      <w:rFonts w:ascii="Arial" w:hAnsi="Arial" w:cs="Arial"/>
      <w:sz w:val="22"/>
      <w:szCs w:val="22"/>
      <w:lang w:eastAsia="ar-SA"/>
    </w:rPr>
  </w:style>
  <w:style w:type="paragraph" w:customStyle="1" w:styleId="normal10">
    <w:name w:val="normal1"/>
    <w:basedOn w:val="Normal"/>
    <w:rsid w:val="00835541"/>
    <w:pPr>
      <w:spacing w:before="100" w:beforeAutospacing="1" w:after="100" w:afterAutospacing="1"/>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5115">
      <w:bodyDiv w:val="1"/>
      <w:marLeft w:val="0"/>
      <w:marRight w:val="0"/>
      <w:marTop w:val="0"/>
      <w:marBottom w:val="0"/>
      <w:divBdr>
        <w:top w:val="none" w:sz="0" w:space="0" w:color="auto"/>
        <w:left w:val="none" w:sz="0" w:space="0" w:color="auto"/>
        <w:bottom w:val="none" w:sz="0" w:space="0" w:color="auto"/>
        <w:right w:val="none" w:sz="0" w:space="0" w:color="auto"/>
      </w:divBdr>
    </w:div>
    <w:div w:id="695497564">
      <w:bodyDiv w:val="1"/>
      <w:marLeft w:val="0"/>
      <w:marRight w:val="0"/>
      <w:marTop w:val="0"/>
      <w:marBottom w:val="0"/>
      <w:divBdr>
        <w:top w:val="none" w:sz="0" w:space="0" w:color="auto"/>
        <w:left w:val="none" w:sz="0" w:space="0" w:color="auto"/>
        <w:bottom w:val="none" w:sz="0" w:space="0" w:color="auto"/>
        <w:right w:val="none" w:sz="0" w:space="0" w:color="auto"/>
      </w:divBdr>
    </w:div>
    <w:div w:id="8730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r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mfin.gov.rs/&#1079;&#1072;&#1082;&#1086;&#1085;&#1080;" TargetMode="External"/><Relationship Id="rId4" Type="http://schemas.openxmlformats.org/officeDocument/2006/relationships/settings" Target="settings.xml"/><Relationship Id="rId9" Type="http://schemas.openxmlformats.org/officeDocument/2006/relationships/hyperlink" Target="http://www.poreskauprava.gov.rs/sr/.../ugovori-dvostruko-oporezivanje"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09FE80-3595-4C32-982A-D7F1E17F9583}"/>
</file>

<file path=customXml/itemProps2.xml><?xml version="1.0" encoding="utf-8"?>
<ds:datastoreItem xmlns:ds="http://schemas.openxmlformats.org/officeDocument/2006/customXml" ds:itemID="{58527C1C-8C69-4586-9C34-6BF6308E368C}"/>
</file>

<file path=customXml/itemProps3.xml><?xml version="1.0" encoding="utf-8"?>
<ds:datastoreItem xmlns:ds="http://schemas.openxmlformats.org/officeDocument/2006/customXml" ds:itemID="{BD312B9C-B9F4-42B8-8BD3-5C4C307BFF9B}"/>
</file>

<file path=customXml/itemProps4.xml><?xml version="1.0" encoding="utf-8"?>
<ds:datastoreItem xmlns:ds="http://schemas.openxmlformats.org/officeDocument/2006/customXml" ds:itemID="{99D80256-E963-4A95-A090-3360630FE3D2}"/>
</file>

<file path=docProps/app.xml><?xml version="1.0" encoding="utf-8"?>
<Properties xmlns="http://schemas.openxmlformats.org/officeDocument/2006/extended-properties" xmlns:vt="http://schemas.openxmlformats.org/officeDocument/2006/docPropsVTypes">
  <Template>Normal</Template>
  <TotalTime>48</TotalTime>
  <Pages>18</Pages>
  <Words>6407</Words>
  <Characters>36520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42842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Marko Vujakovic</cp:lastModifiedBy>
  <cp:revision>27</cp:revision>
  <cp:lastPrinted>2014-05-28T11:20:00Z</cp:lastPrinted>
  <dcterms:created xsi:type="dcterms:W3CDTF">2016-01-25T08:52:00Z</dcterms:created>
  <dcterms:modified xsi:type="dcterms:W3CDTF">2016-01-26T12:00:00Z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