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AB" w:rsidRPr="005355AB" w:rsidRDefault="005355AB" w:rsidP="005355AB">
      <w:pPr>
        <w:jc w:val="center"/>
        <w:rPr>
          <w:rFonts w:ascii="Arial" w:hAnsi="Arial" w:cs="Arial"/>
          <w:bCs/>
          <w:szCs w:val="24"/>
        </w:rPr>
      </w:pPr>
      <w:r w:rsidRPr="005355AB">
        <w:rPr>
          <w:rFonts w:ascii="Arial" w:hAnsi="Arial" w:cs="Arial"/>
          <w:bCs/>
          <w:szCs w:val="24"/>
        </w:rPr>
        <w:t>НАРУЧИЛАЦ</w:t>
      </w:r>
    </w:p>
    <w:p w:rsidR="005355AB" w:rsidRPr="005355AB" w:rsidRDefault="005355AB" w:rsidP="005355AB">
      <w:pPr>
        <w:rPr>
          <w:rFonts w:ascii="Arial" w:hAnsi="Arial" w:cs="Arial"/>
          <w:bCs/>
          <w:szCs w:val="24"/>
        </w:rPr>
      </w:pPr>
    </w:p>
    <w:p w:rsidR="005355AB" w:rsidRPr="005355AB" w:rsidRDefault="005355AB" w:rsidP="005355AB">
      <w:pPr>
        <w:jc w:val="center"/>
        <w:rPr>
          <w:rFonts w:ascii="Arial" w:hAnsi="Arial" w:cs="Arial"/>
          <w:bCs/>
          <w:szCs w:val="24"/>
        </w:rPr>
      </w:pPr>
      <w:r w:rsidRPr="005355AB">
        <w:rPr>
          <w:rFonts w:ascii="Arial" w:hAnsi="Arial" w:cs="Arial"/>
          <w:bCs/>
          <w:szCs w:val="24"/>
        </w:rPr>
        <w:t>ЈАВНО ПРЕДУЗЕЋЕ</w:t>
      </w:r>
    </w:p>
    <w:p w:rsidR="005355AB" w:rsidRPr="005355AB" w:rsidRDefault="005355AB" w:rsidP="005355AB">
      <w:pPr>
        <w:jc w:val="center"/>
        <w:rPr>
          <w:rFonts w:ascii="Arial" w:hAnsi="Arial" w:cs="Arial"/>
          <w:bCs/>
          <w:szCs w:val="24"/>
        </w:rPr>
      </w:pPr>
      <w:r w:rsidRPr="005355AB">
        <w:rPr>
          <w:rFonts w:ascii="Arial" w:hAnsi="Arial" w:cs="Arial"/>
          <w:bCs/>
          <w:szCs w:val="24"/>
        </w:rPr>
        <w:t>„ЕЛЕКТРОПРИВРЕДА СРБИЈЕ“</w:t>
      </w:r>
    </w:p>
    <w:p w:rsidR="005355AB" w:rsidRPr="005355AB" w:rsidRDefault="005355AB" w:rsidP="005355AB">
      <w:pPr>
        <w:jc w:val="center"/>
        <w:rPr>
          <w:rFonts w:ascii="Arial" w:hAnsi="Arial" w:cs="Arial"/>
          <w:bCs/>
          <w:szCs w:val="24"/>
        </w:rPr>
      </w:pPr>
      <w:r w:rsidRPr="005355AB">
        <w:rPr>
          <w:rFonts w:ascii="Arial" w:hAnsi="Arial" w:cs="Arial"/>
          <w:bCs/>
          <w:szCs w:val="24"/>
        </w:rPr>
        <w:t>БЕОГРАД</w:t>
      </w:r>
    </w:p>
    <w:p w:rsidR="005355AB" w:rsidRPr="005355AB" w:rsidRDefault="005355AB" w:rsidP="005355AB">
      <w:pPr>
        <w:jc w:val="center"/>
        <w:rPr>
          <w:rFonts w:ascii="Arial" w:hAnsi="Arial" w:cs="Arial"/>
          <w:bCs/>
          <w:szCs w:val="24"/>
        </w:rPr>
      </w:pPr>
      <w:r w:rsidRPr="005355AB">
        <w:rPr>
          <w:rFonts w:ascii="Arial" w:hAnsi="Arial" w:cs="Arial"/>
          <w:bCs/>
          <w:szCs w:val="24"/>
        </w:rPr>
        <w:t>УЛИЦА ЦАРИЦЕ МИЛИЦЕ БРОЈ 2</w:t>
      </w:r>
    </w:p>
    <w:p w:rsidR="005355AB" w:rsidRPr="005355AB" w:rsidRDefault="005355AB" w:rsidP="005355AB">
      <w:pPr>
        <w:keepNext/>
        <w:spacing w:before="240" w:after="120"/>
        <w:jc w:val="center"/>
        <w:rPr>
          <w:rFonts w:ascii="Arial" w:hAnsi="Arial" w:cs="Tahoma"/>
          <w:i/>
          <w:iCs/>
          <w:sz w:val="28"/>
          <w:szCs w:val="28"/>
        </w:rPr>
      </w:pPr>
    </w:p>
    <w:p w:rsidR="005355AB" w:rsidRPr="005355AB" w:rsidRDefault="005355AB" w:rsidP="005355AB">
      <w:pPr>
        <w:rPr>
          <w:rFonts w:ascii="Arial" w:hAnsi="Arial" w:cs="Arial"/>
          <w:szCs w:val="24"/>
        </w:rPr>
      </w:pPr>
    </w:p>
    <w:p w:rsidR="005355AB" w:rsidRPr="005355AB" w:rsidRDefault="00BE3AFE" w:rsidP="005355AB">
      <w:pPr>
        <w:jc w:val="center"/>
        <w:rPr>
          <w:rFonts w:ascii="Arial" w:hAnsi="Arial" w:cs="Arial"/>
          <w:b/>
          <w:szCs w:val="24"/>
        </w:rPr>
      </w:pPr>
      <w:r>
        <w:rPr>
          <w:rFonts w:ascii="Arial" w:hAnsi="Arial" w:cs="Arial"/>
          <w:b/>
          <w:szCs w:val="24"/>
          <w:lang w:val="sr-Cyrl-RS"/>
        </w:rPr>
        <w:t>ТРЕЋА</w:t>
      </w:r>
      <w:r w:rsidR="005355AB" w:rsidRPr="005355AB">
        <w:rPr>
          <w:rFonts w:ascii="Arial" w:hAnsi="Arial" w:cs="Arial"/>
          <w:b/>
          <w:szCs w:val="24"/>
        </w:rPr>
        <w:t xml:space="preserve"> ИЗМЕНА</w:t>
      </w:r>
    </w:p>
    <w:p w:rsidR="005355AB" w:rsidRPr="005355AB" w:rsidRDefault="005355AB" w:rsidP="005355AB">
      <w:pPr>
        <w:jc w:val="center"/>
        <w:rPr>
          <w:rFonts w:ascii="Arial" w:hAnsi="Arial" w:cs="Arial"/>
          <w:szCs w:val="24"/>
        </w:rPr>
      </w:pPr>
      <w:r w:rsidRPr="005355AB">
        <w:rPr>
          <w:rFonts w:ascii="Arial" w:hAnsi="Arial" w:cs="Arial"/>
          <w:szCs w:val="24"/>
        </w:rPr>
        <w:t>КОНКУРСНЕ ДОКУМЕНТАЦИЈЕ</w:t>
      </w:r>
    </w:p>
    <w:p w:rsidR="005355AB" w:rsidRPr="005355AB" w:rsidRDefault="005355AB" w:rsidP="005355AB">
      <w:pPr>
        <w:jc w:val="both"/>
        <w:rPr>
          <w:rFonts w:ascii="Arial" w:hAnsi="Arial" w:cs="Arial"/>
          <w:szCs w:val="24"/>
        </w:rPr>
      </w:pPr>
    </w:p>
    <w:p w:rsidR="005355AB" w:rsidRPr="005355AB" w:rsidRDefault="005355AB" w:rsidP="005355AB">
      <w:pPr>
        <w:jc w:val="center"/>
        <w:rPr>
          <w:rFonts w:ascii="Arial" w:hAnsi="Arial" w:cs="Arial"/>
          <w:caps/>
          <w:szCs w:val="24"/>
          <w:lang w:val="sr-Cyrl-RS"/>
        </w:rPr>
      </w:pPr>
      <w:r w:rsidRPr="005355AB">
        <w:rPr>
          <w:rFonts w:ascii="Arial" w:hAnsi="Arial" w:cs="Arial"/>
          <w:caps/>
          <w:szCs w:val="24"/>
        </w:rPr>
        <w:t>ЗА ЈАВНУ НАБАВКУ</w:t>
      </w:r>
      <w:r w:rsidRPr="005355AB">
        <w:rPr>
          <w:rFonts w:ascii="Arial" w:hAnsi="Arial" w:cs="Arial"/>
          <w:caps/>
          <w:szCs w:val="24"/>
          <w:lang w:val="ru-RU"/>
        </w:rPr>
        <w:t xml:space="preserve"> </w:t>
      </w:r>
      <w:r w:rsidRPr="005355AB">
        <w:rPr>
          <w:rFonts w:ascii="Arial" w:hAnsi="Arial" w:cs="Arial"/>
          <w:caps/>
          <w:szCs w:val="24"/>
          <w:lang w:val="sr-Cyrl-RS"/>
        </w:rPr>
        <w:t>РАДОВА</w:t>
      </w:r>
      <w:r w:rsidRPr="005355AB">
        <w:rPr>
          <w:rFonts w:ascii="Arial" w:hAnsi="Arial" w:cs="Arial"/>
          <w:caps/>
          <w:szCs w:val="24"/>
          <w:lang w:val="en-US"/>
        </w:rPr>
        <w:t xml:space="preserve"> </w:t>
      </w:r>
      <w:r w:rsidRPr="005355AB">
        <w:rPr>
          <w:rFonts w:ascii="Arial" w:hAnsi="Arial" w:cs="Arial"/>
          <w:caps/>
          <w:szCs w:val="24"/>
          <w:lang w:val="ru-RU"/>
        </w:rPr>
        <w:t xml:space="preserve"> „Грађевинско-занатски радови на </w:t>
      </w:r>
      <w:r w:rsidR="00E333AB">
        <w:rPr>
          <w:rFonts w:ascii="Arial" w:hAnsi="Arial" w:cs="Arial"/>
          <w:caps/>
          <w:szCs w:val="24"/>
          <w:lang w:val="ru-RU"/>
        </w:rPr>
        <w:t>уређењу простора</w:t>
      </w:r>
      <w:r w:rsidRPr="005355AB">
        <w:rPr>
          <w:rFonts w:ascii="Arial" w:hAnsi="Arial" w:cs="Arial"/>
          <w:caps/>
          <w:szCs w:val="24"/>
          <w:lang w:val="ru-RU"/>
        </w:rPr>
        <w:t>“</w:t>
      </w:r>
    </w:p>
    <w:p w:rsidR="005355AB" w:rsidRPr="005355AB" w:rsidRDefault="005355AB" w:rsidP="005355AB">
      <w:pPr>
        <w:jc w:val="center"/>
        <w:rPr>
          <w:rFonts w:ascii="Arial" w:hAnsi="Arial" w:cs="Arial"/>
          <w:szCs w:val="24"/>
        </w:rPr>
      </w:pPr>
      <w:r w:rsidRPr="005355AB">
        <w:rPr>
          <w:rFonts w:ascii="Arial" w:hAnsi="Arial" w:cs="Arial"/>
          <w:szCs w:val="24"/>
        </w:rPr>
        <w:t xml:space="preserve"> у отвореном поступку ради закључења Оквирног споразума са једним понуђачем на период од годину дана</w:t>
      </w:r>
    </w:p>
    <w:p w:rsidR="005355AB" w:rsidRPr="005355AB" w:rsidRDefault="005355AB" w:rsidP="005355AB">
      <w:pPr>
        <w:jc w:val="center"/>
        <w:rPr>
          <w:rFonts w:ascii="Arial" w:hAnsi="Arial" w:cs="Arial"/>
          <w:szCs w:val="24"/>
        </w:rPr>
      </w:pPr>
    </w:p>
    <w:p w:rsidR="005355AB" w:rsidRPr="005355AB" w:rsidRDefault="005355AB" w:rsidP="005355AB">
      <w:pPr>
        <w:jc w:val="both"/>
        <w:rPr>
          <w:rFonts w:ascii="Arial" w:hAnsi="Arial" w:cs="Arial"/>
          <w:szCs w:val="24"/>
        </w:rPr>
      </w:pPr>
    </w:p>
    <w:p w:rsidR="005355AB" w:rsidRPr="005355AB" w:rsidRDefault="005355AB" w:rsidP="005355AB">
      <w:pPr>
        <w:tabs>
          <w:tab w:val="left" w:pos="3270"/>
        </w:tabs>
        <w:jc w:val="center"/>
        <w:rPr>
          <w:rFonts w:ascii="Arial" w:hAnsi="Arial" w:cs="Arial"/>
          <w:b/>
          <w:szCs w:val="24"/>
          <w:lang w:val="sr-Cyrl-RS"/>
        </w:rPr>
      </w:pPr>
      <w:r w:rsidRPr="005355AB">
        <w:rPr>
          <w:rFonts w:ascii="Arial" w:hAnsi="Arial" w:cs="Arial"/>
          <w:b/>
          <w:szCs w:val="24"/>
        </w:rPr>
        <w:t xml:space="preserve">ЈАВНА НАБАВКА </w:t>
      </w:r>
      <w:r w:rsidRPr="005355AB">
        <w:rPr>
          <w:rFonts w:ascii="Arial" w:hAnsi="Arial" w:cs="Arial"/>
          <w:b/>
          <w:szCs w:val="24"/>
          <w:lang w:val="sr-Cyrl-RS"/>
        </w:rPr>
        <w:t>ЈН/1000/0383/2016</w:t>
      </w:r>
    </w:p>
    <w:p w:rsidR="005355AB" w:rsidRPr="005355AB" w:rsidRDefault="005355AB" w:rsidP="005355AB">
      <w:pPr>
        <w:jc w:val="center"/>
        <w:rPr>
          <w:rFonts w:ascii="Arial" w:hAnsi="Arial" w:cs="Arial"/>
          <w:szCs w:val="24"/>
        </w:rPr>
      </w:pPr>
    </w:p>
    <w:p w:rsidR="005355AB" w:rsidRPr="005355AB" w:rsidRDefault="005355AB" w:rsidP="005355AB">
      <w:pPr>
        <w:jc w:val="both"/>
        <w:rPr>
          <w:rFonts w:ascii="Arial" w:hAnsi="Arial" w:cs="Arial"/>
          <w:szCs w:val="24"/>
        </w:rPr>
      </w:pPr>
    </w:p>
    <w:p w:rsidR="005355AB" w:rsidRPr="005355AB" w:rsidRDefault="005355AB" w:rsidP="005355AB">
      <w:pPr>
        <w:jc w:val="both"/>
        <w:rPr>
          <w:rFonts w:ascii="Arial" w:hAnsi="Arial" w:cs="Arial"/>
          <w:szCs w:val="24"/>
        </w:rPr>
      </w:pPr>
    </w:p>
    <w:p w:rsidR="005355AB" w:rsidRPr="005355AB" w:rsidRDefault="005355AB" w:rsidP="005355AB">
      <w:pPr>
        <w:jc w:val="center"/>
        <w:rPr>
          <w:rFonts w:ascii="Arial" w:hAnsi="Arial" w:cs="Arial"/>
          <w:szCs w:val="24"/>
          <w:lang w:val="en-US" w:eastAsia="en-US"/>
        </w:rPr>
      </w:pPr>
      <w:r w:rsidRPr="005355AB">
        <w:rPr>
          <w:rFonts w:ascii="Arial" w:hAnsi="Arial" w:cs="Arial"/>
          <w:szCs w:val="24"/>
        </w:rPr>
        <w:t>(заведено у ЈП ЕПС број</w:t>
      </w:r>
      <w:r w:rsidRPr="005355AB">
        <w:rPr>
          <w:rFonts w:ascii="Arial" w:hAnsi="Arial" w:cs="Arial"/>
          <w:szCs w:val="24"/>
          <w:lang w:eastAsia="en-US"/>
        </w:rPr>
        <w:t>:</w:t>
      </w:r>
      <w:r w:rsidRPr="005355AB">
        <w:rPr>
          <w:rFonts w:ascii="Arial" w:hAnsi="Arial" w:cs="Arial"/>
          <w:szCs w:val="24"/>
          <w:lang w:val="sr-Latn-RS" w:eastAsia="en-US"/>
        </w:rPr>
        <w:t xml:space="preserve"> 12.0</w:t>
      </w:r>
      <w:r w:rsidRPr="005355AB">
        <w:rPr>
          <w:rFonts w:ascii="Arial" w:hAnsi="Arial" w:cs="Arial"/>
          <w:szCs w:val="24"/>
          <w:lang w:val="sr-Cyrl-RS" w:eastAsia="en-US"/>
        </w:rPr>
        <w:t>1</w:t>
      </w:r>
      <w:r w:rsidRPr="005355AB">
        <w:rPr>
          <w:rFonts w:ascii="Arial" w:hAnsi="Arial" w:cs="Arial"/>
          <w:szCs w:val="24"/>
          <w:lang w:val="sr-Latn-RS" w:eastAsia="en-US"/>
        </w:rPr>
        <w:t>.</w:t>
      </w:r>
      <w:r w:rsidRPr="005355AB">
        <w:rPr>
          <w:rFonts w:ascii="Arial" w:hAnsi="Arial" w:cs="Arial"/>
          <w:szCs w:val="24"/>
          <w:lang w:val="sr-Cyrl-RS" w:eastAsia="en-US"/>
        </w:rPr>
        <w:t>36721</w:t>
      </w:r>
      <w:r w:rsidR="007F05B1">
        <w:rPr>
          <w:rFonts w:ascii="Arial" w:hAnsi="Arial" w:cs="Arial"/>
          <w:szCs w:val="24"/>
          <w:lang w:val="en-US" w:eastAsia="en-US"/>
        </w:rPr>
        <w:t>/10-17</w:t>
      </w:r>
      <w:bookmarkStart w:id="0" w:name="_GoBack"/>
      <w:bookmarkEnd w:id="0"/>
      <w:r w:rsidR="00C63744">
        <w:rPr>
          <w:rFonts w:ascii="Arial" w:hAnsi="Arial" w:cs="Arial"/>
          <w:szCs w:val="24"/>
          <w:lang w:val="en-US" w:eastAsia="en-US"/>
        </w:rPr>
        <w:t xml:space="preserve"> </w:t>
      </w:r>
      <w:r w:rsidRPr="005355AB">
        <w:rPr>
          <w:rFonts w:ascii="Arial" w:hAnsi="Arial" w:cs="Arial"/>
          <w:szCs w:val="24"/>
        </w:rPr>
        <w:t>од</w:t>
      </w:r>
      <w:r w:rsidR="00C63744">
        <w:rPr>
          <w:rFonts w:ascii="Arial" w:hAnsi="Arial" w:cs="Arial"/>
          <w:szCs w:val="24"/>
          <w:lang w:val="en-US"/>
        </w:rPr>
        <w:t xml:space="preserve"> </w:t>
      </w:r>
      <w:r w:rsidR="00BE3AFE">
        <w:rPr>
          <w:rFonts w:ascii="Arial" w:hAnsi="Arial" w:cs="Arial"/>
          <w:szCs w:val="24"/>
          <w:lang w:val="sr-Cyrl-RS"/>
        </w:rPr>
        <w:t>17.02</w:t>
      </w:r>
      <w:r w:rsidR="00C63744">
        <w:rPr>
          <w:rFonts w:ascii="Arial" w:hAnsi="Arial" w:cs="Arial"/>
          <w:szCs w:val="24"/>
          <w:lang w:val="en-US"/>
        </w:rPr>
        <w:t>.</w:t>
      </w:r>
      <w:r w:rsidRPr="005355AB">
        <w:rPr>
          <w:rFonts w:ascii="Arial" w:hAnsi="Arial" w:cs="Arial"/>
          <w:szCs w:val="24"/>
        </w:rPr>
        <w:t>201</w:t>
      </w:r>
      <w:r w:rsidRPr="005355AB">
        <w:rPr>
          <w:rFonts w:ascii="Arial" w:hAnsi="Arial" w:cs="Arial"/>
          <w:szCs w:val="24"/>
          <w:lang w:val="sr-Cyrl-RS"/>
        </w:rPr>
        <w:t>7</w:t>
      </w:r>
      <w:r w:rsidRPr="005355AB">
        <w:rPr>
          <w:rFonts w:ascii="Arial" w:hAnsi="Arial" w:cs="Arial"/>
          <w:szCs w:val="24"/>
        </w:rPr>
        <w:t>. године)</w:t>
      </w:r>
    </w:p>
    <w:p w:rsidR="005355AB" w:rsidRPr="005355AB" w:rsidRDefault="005355AB" w:rsidP="005355AB">
      <w:pPr>
        <w:jc w:val="both"/>
        <w:rPr>
          <w:rFonts w:ascii="Arial" w:hAnsi="Arial" w:cs="Arial"/>
          <w:szCs w:val="24"/>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lang w:val="ru-RU"/>
        </w:rPr>
      </w:pPr>
    </w:p>
    <w:p w:rsidR="005355AB" w:rsidRPr="005355AB" w:rsidRDefault="005355AB" w:rsidP="005355AB">
      <w:pPr>
        <w:jc w:val="both"/>
        <w:rPr>
          <w:rFonts w:ascii="Arial" w:hAnsi="Arial" w:cs="Arial"/>
          <w:szCs w:val="24"/>
        </w:rPr>
      </w:pPr>
    </w:p>
    <w:p w:rsidR="005355AB" w:rsidRPr="005355AB" w:rsidRDefault="005355AB" w:rsidP="005355AB">
      <w:pPr>
        <w:jc w:val="center"/>
        <w:rPr>
          <w:rFonts w:ascii="Arial" w:hAnsi="Arial" w:cs="Arial"/>
          <w:i/>
          <w:szCs w:val="24"/>
        </w:rPr>
      </w:pPr>
      <w:r w:rsidRPr="005355AB">
        <w:rPr>
          <w:rFonts w:ascii="Arial" w:hAnsi="Arial" w:cs="Arial"/>
          <w:i/>
          <w:szCs w:val="24"/>
        </w:rPr>
        <w:t>Београд,</w:t>
      </w:r>
      <w:r w:rsidRPr="005355AB">
        <w:rPr>
          <w:rFonts w:ascii="Arial" w:hAnsi="Arial" w:cs="Arial"/>
          <w:i/>
          <w:szCs w:val="24"/>
          <w:lang w:val="sr-Cyrl-RS"/>
        </w:rPr>
        <w:t xml:space="preserve"> </w:t>
      </w:r>
      <w:r w:rsidR="009C468A">
        <w:rPr>
          <w:rFonts w:ascii="Arial" w:hAnsi="Arial" w:cs="Arial"/>
          <w:i/>
          <w:szCs w:val="24"/>
          <w:lang w:val="sr-Cyrl-RS"/>
        </w:rPr>
        <w:t>фебруар</w:t>
      </w:r>
      <w:r w:rsidRPr="005355AB">
        <w:rPr>
          <w:rFonts w:ascii="Arial" w:hAnsi="Arial" w:cs="Arial"/>
          <w:i/>
          <w:szCs w:val="24"/>
          <w:lang w:val="sr-Cyrl-RS"/>
        </w:rPr>
        <w:t xml:space="preserve"> 2017</w:t>
      </w:r>
      <w:r w:rsidRPr="005355AB">
        <w:rPr>
          <w:rFonts w:ascii="Arial" w:hAnsi="Arial" w:cs="Arial"/>
          <w:i/>
          <w:szCs w:val="24"/>
        </w:rPr>
        <w:t>. године</w:t>
      </w:r>
    </w:p>
    <w:p w:rsidR="005355AB" w:rsidRPr="005355AB" w:rsidRDefault="005355AB" w:rsidP="005355AB">
      <w:pPr>
        <w:jc w:val="both"/>
        <w:rPr>
          <w:rFonts w:ascii="Arial" w:hAnsi="Arial" w:cs="Arial"/>
          <w:color w:val="000000"/>
          <w:kern w:val="2"/>
          <w:szCs w:val="24"/>
        </w:rPr>
      </w:pPr>
      <w:r w:rsidRPr="005355AB">
        <w:rPr>
          <w:rFonts w:ascii="Arial" w:hAnsi="Arial" w:cs="Arial"/>
          <w:szCs w:val="24"/>
        </w:rPr>
        <w:br w:type="page"/>
      </w:r>
    </w:p>
    <w:p w:rsidR="00891D06" w:rsidRDefault="00891D06" w:rsidP="00891D06">
      <w:pPr>
        <w:suppressAutoHyphens w:val="0"/>
        <w:jc w:val="both"/>
        <w:rPr>
          <w:rFonts w:ascii="Arial" w:hAnsi="Arial" w:cs="Arial"/>
          <w:szCs w:val="24"/>
          <w:lang w:val="sr-Cyrl-RS" w:eastAsia="en-US"/>
        </w:rPr>
      </w:pPr>
      <w:r w:rsidRPr="0052477F">
        <w:rPr>
          <w:rFonts w:ascii="Arial" w:hAnsi="Arial" w:cs="Arial"/>
          <w:szCs w:val="24"/>
          <w:lang w:val="en-US" w:eastAsia="en-US"/>
        </w:rPr>
        <w:lastRenderedPageBreak/>
        <w:t xml:space="preserve">У складу са чланом </w:t>
      </w:r>
      <w:r w:rsidRPr="0052477F">
        <w:rPr>
          <w:rFonts w:ascii="Arial" w:hAnsi="Arial" w:cs="Arial"/>
          <w:szCs w:val="24"/>
          <w:lang w:val="sr-Cyrl-RS" w:eastAsia="en-US"/>
        </w:rPr>
        <w:t>63</w:t>
      </w:r>
      <w:r w:rsidRPr="0052477F">
        <w:rPr>
          <w:rFonts w:ascii="Arial" w:hAnsi="Arial" w:cs="Arial"/>
          <w:szCs w:val="24"/>
          <w:lang w:val="en-US" w:eastAsia="en-US"/>
        </w:rPr>
        <w:t>. став 1. Закона о јавним набавкама (“</w:t>
      </w:r>
      <w:r w:rsidRPr="0052477F">
        <w:rPr>
          <w:rFonts w:ascii="Arial" w:hAnsi="Arial" w:cs="Arial"/>
          <w:szCs w:val="24"/>
          <w:lang w:val="sr-Latn-CS" w:eastAsia="en-US"/>
        </w:rPr>
        <w:t xml:space="preserve">Сл. гласник РС“ бр. </w:t>
      </w:r>
      <w:r w:rsidRPr="0052477F">
        <w:rPr>
          <w:rFonts w:ascii="Arial" w:hAnsi="Arial" w:cs="Arial"/>
          <w:szCs w:val="24"/>
          <w:lang w:val="sr-Cyrl-RS" w:eastAsia="en-US"/>
        </w:rPr>
        <w:t>124/12</w:t>
      </w:r>
      <w:r w:rsidRPr="0052477F">
        <w:rPr>
          <w:rFonts w:ascii="Arial" w:hAnsi="Arial" w:cs="Arial"/>
          <w:szCs w:val="24"/>
          <w:lang w:val="en-US" w:eastAsia="en-US"/>
        </w:rPr>
        <w:t>,</w:t>
      </w:r>
      <w:r w:rsidRPr="0052477F">
        <w:rPr>
          <w:rFonts w:ascii="Arial" w:hAnsi="Arial" w:cs="Arial"/>
          <w:szCs w:val="24"/>
          <w:lang w:val="sr-Cyrl-RS" w:eastAsia="en-US"/>
        </w:rPr>
        <w:t>14/15</w:t>
      </w:r>
      <w:r w:rsidRPr="0052477F">
        <w:rPr>
          <w:rFonts w:ascii="Arial" w:hAnsi="Arial" w:cs="Arial"/>
          <w:szCs w:val="24"/>
          <w:lang w:val="en-US" w:eastAsia="en-US"/>
        </w:rPr>
        <w:t xml:space="preserve"> </w:t>
      </w:r>
      <w:r w:rsidRPr="0052477F">
        <w:rPr>
          <w:rFonts w:ascii="Arial" w:hAnsi="Arial" w:cs="Arial"/>
          <w:szCs w:val="24"/>
          <w:lang w:val="sr-Cyrl-RS" w:eastAsia="en-US"/>
        </w:rPr>
        <w:t>и 68/15</w:t>
      </w:r>
      <w:r w:rsidRPr="0052477F">
        <w:rPr>
          <w:rFonts w:ascii="Arial" w:hAnsi="Arial" w:cs="Arial"/>
          <w:szCs w:val="24"/>
          <w:lang w:val="sr-Latn-CS" w:eastAsia="en-US"/>
        </w:rPr>
        <w:t>)</w:t>
      </w:r>
      <w:r w:rsidR="00200D5E" w:rsidRPr="0052477F">
        <w:rPr>
          <w:rFonts w:ascii="Arial" w:hAnsi="Arial" w:cs="Arial"/>
          <w:szCs w:val="24"/>
          <w:lang w:val="sr-Cyrl-RS" w:eastAsia="en-US"/>
        </w:rPr>
        <w:t xml:space="preserve">, јавна набавка </w:t>
      </w:r>
      <w:r w:rsidR="00093271">
        <w:rPr>
          <w:rFonts w:ascii="Arial" w:hAnsi="Arial" w:cs="Arial"/>
          <w:szCs w:val="24"/>
          <w:lang w:val="sr-Cyrl-RS" w:eastAsia="en-US"/>
        </w:rPr>
        <w:t>радова „Г</w:t>
      </w:r>
      <w:r w:rsidR="00093271" w:rsidRPr="00093271">
        <w:rPr>
          <w:rFonts w:ascii="Arial" w:hAnsi="Arial" w:cs="Arial"/>
          <w:szCs w:val="24"/>
          <w:lang w:val="sr-Cyrl-RS" w:eastAsia="en-US"/>
        </w:rPr>
        <w:t>ађевинско-занат</w:t>
      </w:r>
      <w:r w:rsidR="00093271">
        <w:rPr>
          <w:rFonts w:ascii="Arial" w:hAnsi="Arial" w:cs="Arial"/>
          <w:szCs w:val="24"/>
          <w:lang w:val="sr-Cyrl-RS" w:eastAsia="en-US"/>
        </w:rPr>
        <w:t>ски радови на уређењу простора“</w:t>
      </w:r>
      <w:r w:rsidRPr="0052477F">
        <w:rPr>
          <w:rFonts w:ascii="Arial" w:hAnsi="Arial" w:cs="Arial"/>
          <w:szCs w:val="24"/>
          <w:lang w:val="sr-Latn-RS"/>
        </w:rPr>
        <w:t>,</w:t>
      </w:r>
      <w:r w:rsidRPr="0052477F">
        <w:rPr>
          <w:rFonts w:ascii="Arial" w:hAnsi="Arial" w:cs="Arial"/>
          <w:szCs w:val="24"/>
        </w:rPr>
        <w:t xml:space="preserve"> у отвореном поступку,</w:t>
      </w:r>
      <w:r w:rsidRPr="0052477F">
        <w:rPr>
          <w:rFonts w:ascii="Arial" w:hAnsi="Arial" w:cs="Arial"/>
          <w:szCs w:val="24"/>
          <w:lang w:val="sr-Latn-CS" w:eastAsia="en-US"/>
        </w:rPr>
        <w:t xml:space="preserve"> за кој</w:t>
      </w:r>
      <w:r w:rsidRPr="0052477F">
        <w:rPr>
          <w:rFonts w:ascii="Arial" w:hAnsi="Arial" w:cs="Arial"/>
          <w:szCs w:val="24"/>
          <w:lang w:val="sr-Cyrl-RS" w:eastAsia="en-US"/>
        </w:rPr>
        <w:t>у</w:t>
      </w:r>
      <w:r w:rsidRPr="0052477F">
        <w:rPr>
          <w:rFonts w:ascii="Arial" w:hAnsi="Arial" w:cs="Arial"/>
          <w:szCs w:val="24"/>
          <w:lang w:val="sr-Latn-CS" w:eastAsia="en-US"/>
        </w:rPr>
        <w:t xml:space="preserve"> је </w:t>
      </w:r>
      <w:r w:rsidRPr="0052477F">
        <w:rPr>
          <w:rFonts w:ascii="Arial" w:hAnsi="Arial" w:cs="Arial"/>
          <w:szCs w:val="24"/>
          <w:lang w:val="sr-Cyrl-RS" w:eastAsia="en-US"/>
        </w:rPr>
        <w:t>П</w:t>
      </w:r>
      <w:r w:rsidRPr="0052477F">
        <w:rPr>
          <w:rFonts w:ascii="Arial" w:hAnsi="Arial" w:cs="Arial"/>
          <w:szCs w:val="24"/>
          <w:lang w:val="sr-Latn-CS" w:eastAsia="en-US"/>
        </w:rPr>
        <w:t>озив</w:t>
      </w:r>
      <w:r w:rsidRPr="0052477F">
        <w:rPr>
          <w:rFonts w:ascii="Arial" w:hAnsi="Arial" w:cs="Arial"/>
          <w:szCs w:val="24"/>
          <w:lang w:val="sr-Cyrl-RS" w:eastAsia="en-US"/>
        </w:rPr>
        <w:t xml:space="preserve"> за подношење понуда </w:t>
      </w:r>
      <w:r w:rsidRPr="0052477F">
        <w:rPr>
          <w:rFonts w:ascii="Arial" w:hAnsi="Arial" w:cs="Arial"/>
          <w:szCs w:val="24"/>
          <w:lang w:val="sr-Latn-CS" w:eastAsia="en-US"/>
        </w:rPr>
        <w:t xml:space="preserve">објављен </w:t>
      </w:r>
      <w:r w:rsidRPr="0052477F">
        <w:rPr>
          <w:rFonts w:ascii="Arial" w:hAnsi="Arial" w:cs="Arial"/>
          <w:szCs w:val="24"/>
          <w:lang w:val="sr-Cyrl-RS" w:eastAsia="en-US"/>
        </w:rPr>
        <w:t xml:space="preserve">на Порталу ЈН и интернет страници Наручиоца </w:t>
      </w:r>
      <w:r w:rsidR="00A35D0D">
        <w:rPr>
          <w:rFonts w:ascii="Arial" w:hAnsi="Arial" w:cs="Arial"/>
          <w:szCs w:val="24"/>
          <w:lang w:val="sr-Cyrl-RS" w:eastAsia="en-US"/>
        </w:rPr>
        <w:t>20</w:t>
      </w:r>
      <w:r w:rsidRPr="0052477F">
        <w:rPr>
          <w:rFonts w:ascii="Arial" w:eastAsia="Calibri" w:hAnsi="Arial" w:cs="Arial"/>
          <w:szCs w:val="24"/>
          <w:lang w:val="sr-Cyrl-RS" w:eastAsia="en-US"/>
        </w:rPr>
        <w:t>.</w:t>
      </w:r>
      <w:r w:rsidR="00AB423F">
        <w:rPr>
          <w:rFonts w:ascii="Arial" w:eastAsia="Calibri" w:hAnsi="Arial" w:cs="Arial"/>
          <w:szCs w:val="24"/>
          <w:lang w:val="sr-Cyrl-RS" w:eastAsia="en-US"/>
        </w:rPr>
        <w:t>01</w:t>
      </w:r>
      <w:r w:rsidRPr="0052477F">
        <w:rPr>
          <w:rFonts w:ascii="Arial" w:eastAsia="Calibri" w:hAnsi="Arial" w:cs="Arial"/>
          <w:szCs w:val="24"/>
          <w:lang w:val="sr-Cyrl-RS" w:eastAsia="en-US"/>
        </w:rPr>
        <w:t>.201</w:t>
      </w:r>
      <w:r w:rsidR="00AB423F">
        <w:rPr>
          <w:rFonts w:ascii="Arial" w:eastAsia="Calibri" w:hAnsi="Arial" w:cs="Arial"/>
          <w:szCs w:val="24"/>
          <w:lang w:val="sr-Cyrl-RS" w:eastAsia="en-US"/>
        </w:rPr>
        <w:t>7</w:t>
      </w:r>
      <w:r w:rsidRPr="0052477F">
        <w:rPr>
          <w:rFonts w:ascii="Arial" w:hAnsi="Arial" w:cs="Arial"/>
          <w:szCs w:val="24"/>
          <w:lang w:val="sr-Latn-CS" w:eastAsia="en-US"/>
        </w:rPr>
        <w:t>. године</w:t>
      </w:r>
      <w:r w:rsidRPr="0052477F">
        <w:rPr>
          <w:rFonts w:ascii="Arial" w:hAnsi="Arial" w:cs="Arial"/>
          <w:szCs w:val="24"/>
          <w:lang w:val="sr-Cyrl-RS" w:eastAsia="en-US"/>
        </w:rPr>
        <w:t>, врши се:</w:t>
      </w:r>
    </w:p>
    <w:p w:rsidR="00891D06" w:rsidRPr="0052477F" w:rsidRDefault="00891D06" w:rsidP="00891D06">
      <w:pPr>
        <w:tabs>
          <w:tab w:val="left" w:pos="3270"/>
        </w:tabs>
        <w:suppressAutoHyphens w:val="0"/>
        <w:rPr>
          <w:rFonts w:ascii="Arial" w:hAnsi="Arial" w:cs="Arial"/>
          <w:szCs w:val="24"/>
          <w:lang w:eastAsia="en-US"/>
        </w:rPr>
      </w:pPr>
    </w:p>
    <w:p w:rsidR="00891D06" w:rsidRPr="0052477F" w:rsidRDefault="007454E5" w:rsidP="00891D06">
      <w:pPr>
        <w:tabs>
          <w:tab w:val="left" w:pos="3270"/>
        </w:tabs>
        <w:suppressAutoHyphens w:val="0"/>
        <w:jc w:val="center"/>
        <w:rPr>
          <w:rFonts w:ascii="Arial" w:hAnsi="Arial" w:cs="Arial"/>
          <w:szCs w:val="24"/>
          <w:lang w:eastAsia="en-US"/>
        </w:rPr>
      </w:pPr>
      <w:r>
        <w:rPr>
          <w:rFonts w:ascii="Arial" w:hAnsi="Arial" w:cs="Arial"/>
          <w:b/>
          <w:szCs w:val="24"/>
          <w:lang w:val="sr-Cyrl-RS" w:eastAsia="en-US"/>
        </w:rPr>
        <w:t>ДРУГА</w:t>
      </w:r>
      <w:r w:rsidR="00891D06" w:rsidRPr="0052477F">
        <w:rPr>
          <w:rFonts w:ascii="Arial" w:hAnsi="Arial" w:cs="Arial"/>
          <w:b/>
          <w:szCs w:val="24"/>
          <w:lang w:val="sr-Cyrl-RS" w:eastAsia="en-US"/>
        </w:rPr>
        <w:t xml:space="preserve"> </w:t>
      </w:r>
      <w:r w:rsidR="00891D06" w:rsidRPr="0052477F">
        <w:rPr>
          <w:rFonts w:ascii="Arial" w:hAnsi="Arial" w:cs="Arial"/>
          <w:b/>
          <w:szCs w:val="24"/>
          <w:lang w:eastAsia="en-US"/>
        </w:rPr>
        <w:t xml:space="preserve">ИЗМЕНА </w:t>
      </w:r>
      <w:r w:rsidR="00891D06" w:rsidRPr="0052477F">
        <w:rPr>
          <w:rFonts w:ascii="Arial" w:hAnsi="Arial" w:cs="Arial"/>
          <w:b/>
          <w:szCs w:val="24"/>
          <w:lang w:val="sr-Latn-CS" w:eastAsia="en-US"/>
        </w:rPr>
        <w:t>КОНКУРСНЕ ДОКУМЕНТАЦИЈЕ</w:t>
      </w:r>
      <w:r w:rsidR="00891D06" w:rsidRPr="0052477F">
        <w:rPr>
          <w:rFonts w:ascii="Arial" w:hAnsi="Arial" w:cs="Arial"/>
          <w:szCs w:val="24"/>
          <w:lang w:val="sr-Latn-CS" w:eastAsia="en-US"/>
        </w:rPr>
        <w:t xml:space="preserve"> </w:t>
      </w:r>
      <w:r w:rsidR="00891D06" w:rsidRPr="0052477F">
        <w:rPr>
          <w:rFonts w:ascii="Arial" w:hAnsi="Arial" w:cs="Arial"/>
          <w:szCs w:val="24"/>
          <w:lang w:eastAsia="en-US"/>
        </w:rPr>
        <w:t xml:space="preserve"> </w:t>
      </w:r>
    </w:p>
    <w:p w:rsidR="00891D06" w:rsidRDefault="00891D06" w:rsidP="00891D06">
      <w:pPr>
        <w:tabs>
          <w:tab w:val="left" w:pos="3270"/>
        </w:tabs>
        <w:suppressAutoHyphens w:val="0"/>
        <w:jc w:val="center"/>
        <w:rPr>
          <w:rFonts w:ascii="Arial" w:hAnsi="Arial" w:cs="Arial"/>
          <w:szCs w:val="24"/>
          <w:lang w:val="sr-Latn-RS"/>
        </w:rPr>
      </w:pPr>
      <w:r w:rsidRPr="0052477F">
        <w:rPr>
          <w:rFonts w:ascii="Arial" w:hAnsi="Arial" w:cs="Arial"/>
          <w:szCs w:val="24"/>
          <w:lang w:eastAsia="en-US"/>
        </w:rPr>
        <w:t>за</w:t>
      </w:r>
      <w:r w:rsidRPr="0052477F">
        <w:rPr>
          <w:rFonts w:ascii="Arial" w:hAnsi="Arial" w:cs="Arial"/>
          <w:szCs w:val="24"/>
        </w:rPr>
        <w:t xml:space="preserve"> Јавну набавку број </w:t>
      </w:r>
      <w:r w:rsidRPr="0052477F">
        <w:rPr>
          <w:rFonts w:ascii="Arial" w:hAnsi="Arial" w:cs="Arial"/>
          <w:szCs w:val="24"/>
          <w:lang w:val="sr-Latn-RS"/>
        </w:rPr>
        <w:t>JN/1000/0</w:t>
      </w:r>
      <w:r w:rsidR="00A35D0D">
        <w:rPr>
          <w:rFonts w:ascii="Arial" w:hAnsi="Arial" w:cs="Arial"/>
          <w:szCs w:val="24"/>
          <w:lang w:val="sr-Cyrl-RS"/>
        </w:rPr>
        <w:t>383</w:t>
      </w:r>
      <w:r w:rsidR="00B86836" w:rsidRPr="0052477F">
        <w:rPr>
          <w:rFonts w:ascii="Arial" w:hAnsi="Arial" w:cs="Arial"/>
          <w:szCs w:val="24"/>
          <w:lang w:val="sr-Latn-RS"/>
        </w:rPr>
        <w:t>/2016</w:t>
      </w:r>
    </w:p>
    <w:p w:rsidR="003212B3" w:rsidRPr="0052477F" w:rsidRDefault="003212B3" w:rsidP="0061118C">
      <w:pPr>
        <w:tabs>
          <w:tab w:val="left" w:pos="3270"/>
        </w:tabs>
        <w:suppressAutoHyphens w:val="0"/>
        <w:rPr>
          <w:rFonts w:ascii="Arial" w:hAnsi="Arial" w:cs="Arial"/>
          <w:szCs w:val="24"/>
          <w:lang w:val="sr-Latn-RS"/>
        </w:rPr>
      </w:pPr>
    </w:p>
    <w:p w:rsidR="00891D06" w:rsidRPr="0052477F" w:rsidRDefault="00891D06" w:rsidP="00331BB1">
      <w:pPr>
        <w:tabs>
          <w:tab w:val="left" w:pos="3270"/>
        </w:tabs>
        <w:suppressAutoHyphens w:val="0"/>
        <w:jc w:val="center"/>
        <w:rPr>
          <w:rFonts w:ascii="Arial" w:hAnsi="Arial" w:cs="Arial"/>
          <w:szCs w:val="24"/>
          <w:lang w:val="sr-Cyrl-RS"/>
        </w:rPr>
      </w:pPr>
      <w:r w:rsidRPr="0052477F">
        <w:rPr>
          <w:rFonts w:ascii="Arial" w:hAnsi="Arial" w:cs="Arial"/>
          <w:szCs w:val="24"/>
          <w:lang w:val="sr-Cyrl-RS"/>
        </w:rPr>
        <w:t>1.</w:t>
      </w:r>
    </w:p>
    <w:p w:rsidR="008A5EEC" w:rsidRDefault="00B35BEE" w:rsidP="00AB423F">
      <w:pPr>
        <w:tabs>
          <w:tab w:val="left" w:pos="3270"/>
        </w:tabs>
        <w:suppressAutoHyphens w:val="0"/>
        <w:jc w:val="both"/>
        <w:rPr>
          <w:rFonts w:ascii="Arial" w:hAnsi="Arial" w:cs="Arial"/>
          <w:szCs w:val="24"/>
          <w:lang w:val="sr-Cyrl-RS"/>
        </w:rPr>
      </w:pPr>
      <w:r w:rsidRPr="0052477F">
        <w:rPr>
          <w:rFonts w:ascii="Arial" w:hAnsi="Arial" w:cs="Arial"/>
          <w:b/>
          <w:szCs w:val="24"/>
          <w:lang w:val="sr-Cyrl-RS"/>
        </w:rPr>
        <w:t>Део</w:t>
      </w:r>
      <w:r w:rsidR="00331BB1" w:rsidRPr="0052477F">
        <w:rPr>
          <w:rFonts w:ascii="Arial" w:hAnsi="Arial" w:cs="Arial"/>
          <w:b/>
          <w:szCs w:val="24"/>
        </w:rPr>
        <w:t xml:space="preserve"> </w:t>
      </w:r>
      <w:r w:rsidR="008A5EEC">
        <w:rPr>
          <w:rFonts w:ascii="Arial" w:hAnsi="Arial" w:cs="Arial"/>
          <w:b/>
          <w:szCs w:val="24"/>
          <w:lang w:val="sr-Cyrl-RS"/>
        </w:rPr>
        <w:t>3</w:t>
      </w:r>
      <w:r w:rsidR="0010109F" w:rsidRPr="0052477F">
        <w:rPr>
          <w:rFonts w:ascii="Arial" w:hAnsi="Arial" w:cs="Arial"/>
          <w:b/>
          <w:szCs w:val="24"/>
          <w:lang w:val="en-US"/>
        </w:rPr>
        <w:t>.</w:t>
      </w:r>
      <w:r w:rsidR="0010109F" w:rsidRPr="0052477F">
        <w:rPr>
          <w:rFonts w:ascii="Arial" w:hAnsi="Arial" w:cs="Arial"/>
          <w:szCs w:val="24"/>
        </w:rPr>
        <w:t xml:space="preserve"> </w:t>
      </w:r>
      <w:r w:rsidR="008A5EEC">
        <w:rPr>
          <w:rFonts w:ascii="Arial" w:hAnsi="Arial" w:cs="Arial"/>
          <w:szCs w:val="24"/>
          <w:lang w:val="sr-Cyrl-RS"/>
        </w:rPr>
        <w:t>ТЕХНИЧКА СПЕЦИФИКАЦИЈА</w:t>
      </w:r>
    </w:p>
    <w:p w:rsidR="008A5EEC" w:rsidRDefault="008A5EEC" w:rsidP="00AB423F">
      <w:pPr>
        <w:tabs>
          <w:tab w:val="left" w:pos="3270"/>
        </w:tabs>
        <w:suppressAutoHyphens w:val="0"/>
        <w:jc w:val="both"/>
        <w:rPr>
          <w:rFonts w:ascii="Arial" w:hAnsi="Arial" w:cs="Arial"/>
          <w:szCs w:val="24"/>
          <w:lang w:val="sr-Cyrl-RS"/>
        </w:rPr>
      </w:pPr>
    </w:p>
    <w:p w:rsidR="008A5EEC" w:rsidRPr="00122B1D" w:rsidRDefault="008A5EEC" w:rsidP="00AB423F">
      <w:pPr>
        <w:tabs>
          <w:tab w:val="left" w:pos="3270"/>
        </w:tabs>
        <w:suppressAutoHyphens w:val="0"/>
        <w:jc w:val="both"/>
        <w:rPr>
          <w:rFonts w:ascii="Arial" w:hAnsi="Arial" w:cs="Arial"/>
          <w:b/>
          <w:szCs w:val="24"/>
        </w:rPr>
      </w:pPr>
      <w:r w:rsidRPr="00122B1D">
        <w:rPr>
          <w:rFonts w:ascii="Arial" w:hAnsi="Arial" w:cs="Arial"/>
          <w:b/>
          <w:szCs w:val="24"/>
          <w:lang w:val="sr-Cyrl-RS"/>
        </w:rPr>
        <w:t>позиција 3.</w:t>
      </w:r>
      <w:r w:rsidR="00122B1D" w:rsidRPr="00122B1D">
        <w:rPr>
          <w:rFonts w:ascii="Arial" w:hAnsi="Arial" w:cs="Arial"/>
          <w:b/>
          <w:szCs w:val="24"/>
          <w:lang w:val="en-US"/>
        </w:rPr>
        <w:t>9</w:t>
      </w:r>
      <w:r w:rsidRPr="00122B1D">
        <w:rPr>
          <w:rFonts w:ascii="Arial" w:hAnsi="Arial" w:cs="Arial"/>
          <w:b/>
          <w:szCs w:val="24"/>
          <w:lang w:val="sr-Cyrl-RS"/>
        </w:rPr>
        <w:t xml:space="preserve">. </w:t>
      </w:r>
      <w:r w:rsidR="00331BB1" w:rsidRPr="00122B1D">
        <w:rPr>
          <w:rFonts w:ascii="Arial" w:hAnsi="Arial" w:cs="Arial"/>
          <w:b/>
          <w:szCs w:val="24"/>
        </w:rPr>
        <w:t>мења се и гласи</w:t>
      </w:r>
      <w:r w:rsidRPr="00122B1D">
        <w:rPr>
          <w:rFonts w:ascii="Arial" w:hAnsi="Arial" w:cs="Arial"/>
          <w:b/>
          <w:szCs w:val="24"/>
          <w:lang w:val="sr-Cyrl-RS"/>
        </w:rPr>
        <w:t xml:space="preserve"> као у прилогу</w:t>
      </w:r>
      <w:r w:rsidR="00331BB1" w:rsidRPr="00122B1D">
        <w:rPr>
          <w:rFonts w:ascii="Arial" w:hAnsi="Arial" w:cs="Arial"/>
          <w:b/>
          <w:szCs w:val="24"/>
        </w:rPr>
        <w:t>:</w:t>
      </w:r>
    </w:p>
    <w:p w:rsidR="00122B1D" w:rsidRPr="00122B1D" w:rsidRDefault="00122B1D" w:rsidP="00122B1D">
      <w:pPr>
        <w:tabs>
          <w:tab w:val="left" w:pos="3270"/>
        </w:tabs>
        <w:suppressAutoHyphens w:val="0"/>
        <w:jc w:val="both"/>
        <w:rPr>
          <w:rFonts w:ascii="Arial" w:hAnsi="Arial" w:cs="Arial"/>
          <w:szCs w:val="24"/>
          <w:lang w:val="sr-Cyrl-RS"/>
        </w:rPr>
      </w:pPr>
      <w:r w:rsidRPr="00122B1D">
        <w:rPr>
          <w:rFonts w:ascii="Arial" w:hAnsi="Arial" w:cs="Arial"/>
          <w:szCs w:val="24"/>
          <w:lang w:val="sr-Cyrl-RS"/>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r w:rsidRPr="00122B1D">
        <w:rPr>
          <w:rFonts w:ascii="Arial" w:hAnsi="Arial" w:cs="Arial"/>
          <w:szCs w:val="24"/>
          <w:lang w:val="sr-Cyrl-RS"/>
        </w:rPr>
        <w:tab/>
      </w:r>
      <w:r w:rsidRPr="00122B1D">
        <w:rPr>
          <w:rFonts w:ascii="Arial" w:hAnsi="Arial" w:cs="Arial"/>
          <w:szCs w:val="24"/>
          <w:lang w:val="sr-Cyrl-RS"/>
        </w:rPr>
        <w:tab/>
      </w:r>
    </w:p>
    <w:p w:rsidR="00122B1D" w:rsidRPr="00122B1D" w:rsidRDefault="00122B1D" w:rsidP="00122B1D">
      <w:pPr>
        <w:tabs>
          <w:tab w:val="left" w:pos="3270"/>
        </w:tabs>
        <w:suppressAutoHyphens w:val="0"/>
        <w:jc w:val="both"/>
        <w:rPr>
          <w:rFonts w:ascii="Arial" w:hAnsi="Arial" w:cs="Arial"/>
          <w:szCs w:val="24"/>
          <w:lang w:val="sr-Cyrl-RS"/>
        </w:rPr>
      </w:pPr>
      <w:r w:rsidRPr="00122B1D">
        <w:rPr>
          <w:rFonts w:ascii="Arial" w:hAnsi="Arial" w:cs="Arial"/>
          <w:szCs w:val="24"/>
          <w:lang w:val="sr-Cyrl-RS"/>
        </w:rPr>
        <w:t>а) ламинат лајсне</w:t>
      </w:r>
      <w:r w:rsidRPr="00122B1D">
        <w:rPr>
          <w:rFonts w:ascii="Arial" w:hAnsi="Arial" w:cs="Arial"/>
          <w:szCs w:val="24"/>
          <w:lang w:val="sr-Cyrl-RS"/>
        </w:rPr>
        <w:tab/>
      </w:r>
      <w:r w:rsidRPr="00122B1D">
        <w:rPr>
          <w:rFonts w:ascii="Arial" w:hAnsi="Arial" w:cs="Arial"/>
          <w:szCs w:val="24"/>
          <w:lang w:val="sr-Cyrl-RS"/>
        </w:rPr>
        <w:tab/>
      </w:r>
    </w:p>
    <w:p w:rsidR="00122B1D" w:rsidRPr="00122B1D" w:rsidRDefault="00122B1D" w:rsidP="00404DCC">
      <w:pPr>
        <w:tabs>
          <w:tab w:val="left" w:pos="2977"/>
          <w:tab w:val="left" w:pos="3270"/>
        </w:tabs>
        <w:suppressAutoHyphens w:val="0"/>
        <w:jc w:val="both"/>
        <w:rPr>
          <w:rFonts w:ascii="Arial" w:hAnsi="Arial" w:cs="Arial"/>
          <w:szCs w:val="24"/>
          <w:lang w:val="sr-Cyrl-RS"/>
        </w:rPr>
      </w:pPr>
      <w:r w:rsidRPr="00122B1D">
        <w:rPr>
          <w:rFonts w:ascii="Arial" w:hAnsi="Arial" w:cs="Arial"/>
          <w:szCs w:val="24"/>
          <w:lang w:val="sr-Cyrl-RS"/>
        </w:rPr>
        <w:t>1. висина лајсне до 5</w:t>
      </w:r>
      <w:r w:rsidR="0061118C">
        <w:rPr>
          <w:rFonts w:ascii="Arial" w:hAnsi="Arial" w:cs="Arial"/>
          <w:szCs w:val="24"/>
          <w:lang w:val="sr-Latn-RS"/>
        </w:rPr>
        <w:t xml:space="preserve"> c</w:t>
      </w:r>
      <w:r w:rsidRPr="00122B1D">
        <w:rPr>
          <w:rFonts w:ascii="Arial" w:hAnsi="Arial" w:cs="Arial"/>
          <w:szCs w:val="24"/>
          <w:lang w:val="sr-Cyrl-RS"/>
        </w:rPr>
        <w:t>m</w:t>
      </w:r>
      <w:r w:rsidRPr="00122B1D">
        <w:rPr>
          <w:rFonts w:ascii="Arial" w:hAnsi="Arial" w:cs="Arial"/>
          <w:szCs w:val="24"/>
          <w:lang w:val="sr-Cyrl-RS"/>
        </w:rPr>
        <w:tab/>
      </w:r>
      <w:r w:rsidR="00404DCC">
        <w:rPr>
          <w:rFonts w:ascii="Arial" w:hAnsi="Arial" w:cs="Arial"/>
          <w:szCs w:val="24"/>
          <w:lang w:val="sr-Latn-RS"/>
        </w:rPr>
        <w:t>-</w:t>
      </w:r>
      <w:r w:rsidR="00404DCC">
        <w:rPr>
          <w:rFonts w:ascii="Arial" w:hAnsi="Arial" w:cs="Arial"/>
          <w:szCs w:val="24"/>
          <w:lang w:val="sr-Cyrl-RS"/>
        </w:rPr>
        <w:tab/>
      </w:r>
      <w:r w:rsidRPr="00122B1D">
        <w:rPr>
          <w:rFonts w:ascii="Arial" w:hAnsi="Arial" w:cs="Arial"/>
          <w:szCs w:val="24"/>
          <w:lang w:val="sr-Cyrl-RS"/>
        </w:rPr>
        <w:t>m</w:t>
      </w:r>
      <w:r w:rsidRPr="00122B1D">
        <w:rPr>
          <w:rFonts w:ascii="Arial" w:hAnsi="Arial" w:cs="Arial"/>
          <w:szCs w:val="24"/>
          <w:lang w:val="sr-Cyrl-RS"/>
        </w:rPr>
        <w:tab/>
        <w:t>25</w:t>
      </w:r>
    </w:p>
    <w:p w:rsidR="00122B1D" w:rsidRPr="00122B1D" w:rsidRDefault="00122B1D" w:rsidP="00404DCC">
      <w:pPr>
        <w:tabs>
          <w:tab w:val="left" w:pos="2955"/>
          <w:tab w:val="left" w:pos="3270"/>
        </w:tabs>
        <w:suppressAutoHyphens w:val="0"/>
        <w:jc w:val="both"/>
        <w:rPr>
          <w:rFonts w:ascii="Arial" w:hAnsi="Arial" w:cs="Arial"/>
          <w:szCs w:val="24"/>
          <w:lang w:val="sr-Cyrl-RS"/>
        </w:rPr>
      </w:pPr>
      <w:r w:rsidRPr="00122B1D">
        <w:rPr>
          <w:rFonts w:ascii="Arial" w:hAnsi="Arial" w:cs="Arial"/>
          <w:szCs w:val="24"/>
          <w:lang w:val="sr-Cyrl-RS"/>
        </w:rPr>
        <w:t>2. висина лајсне до 8</w:t>
      </w:r>
      <w:r w:rsidR="0061118C">
        <w:rPr>
          <w:rFonts w:ascii="Arial" w:hAnsi="Arial" w:cs="Arial"/>
          <w:szCs w:val="24"/>
          <w:lang w:val="sr-Latn-RS"/>
        </w:rPr>
        <w:t xml:space="preserve"> c</w:t>
      </w:r>
      <w:r w:rsidRPr="00122B1D">
        <w:rPr>
          <w:rFonts w:ascii="Arial" w:hAnsi="Arial" w:cs="Arial"/>
          <w:szCs w:val="24"/>
          <w:lang w:val="sr-Cyrl-RS"/>
        </w:rPr>
        <w:t>m</w:t>
      </w:r>
      <w:r w:rsidRPr="00122B1D">
        <w:rPr>
          <w:rFonts w:ascii="Arial" w:hAnsi="Arial" w:cs="Arial"/>
          <w:szCs w:val="24"/>
          <w:lang w:val="sr-Cyrl-RS"/>
        </w:rPr>
        <w:tab/>
      </w:r>
      <w:r w:rsidR="00404DCC">
        <w:rPr>
          <w:rFonts w:ascii="Arial" w:hAnsi="Arial" w:cs="Arial"/>
          <w:szCs w:val="24"/>
          <w:lang w:val="sr-Latn-RS"/>
        </w:rPr>
        <w:t>-</w:t>
      </w:r>
      <w:r w:rsidR="00404DCC">
        <w:rPr>
          <w:rFonts w:ascii="Arial" w:hAnsi="Arial" w:cs="Arial"/>
          <w:szCs w:val="24"/>
          <w:lang w:val="sr-Cyrl-RS"/>
        </w:rPr>
        <w:tab/>
      </w:r>
      <w:r w:rsidRPr="00122B1D">
        <w:rPr>
          <w:rFonts w:ascii="Arial" w:hAnsi="Arial" w:cs="Arial"/>
          <w:szCs w:val="24"/>
          <w:lang w:val="sr-Cyrl-RS"/>
        </w:rPr>
        <w:t>m</w:t>
      </w:r>
      <w:r w:rsidRPr="00122B1D">
        <w:rPr>
          <w:rFonts w:ascii="Arial" w:hAnsi="Arial" w:cs="Arial"/>
          <w:szCs w:val="24"/>
          <w:lang w:val="sr-Cyrl-RS"/>
        </w:rPr>
        <w:tab/>
        <w:t>25</w:t>
      </w:r>
    </w:p>
    <w:p w:rsidR="00122B1D" w:rsidRPr="00122B1D" w:rsidRDefault="00122B1D" w:rsidP="00122B1D">
      <w:pPr>
        <w:tabs>
          <w:tab w:val="left" w:pos="3270"/>
        </w:tabs>
        <w:suppressAutoHyphens w:val="0"/>
        <w:jc w:val="both"/>
        <w:rPr>
          <w:rFonts w:ascii="Arial" w:hAnsi="Arial" w:cs="Arial"/>
          <w:szCs w:val="24"/>
          <w:lang w:val="sr-Cyrl-RS"/>
        </w:rPr>
      </w:pPr>
      <w:r w:rsidRPr="00122B1D">
        <w:rPr>
          <w:rFonts w:ascii="Arial" w:hAnsi="Arial" w:cs="Arial"/>
          <w:szCs w:val="24"/>
          <w:lang w:val="sr-Cyrl-RS"/>
        </w:rPr>
        <w:t>б) паркет лајсне</w:t>
      </w:r>
      <w:r w:rsidRPr="00122B1D">
        <w:rPr>
          <w:rFonts w:ascii="Arial" w:hAnsi="Arial" w:cs="Arial"/>
          <w:szCs w:val="24"/>
          <w:lang w:val="sr-Cyrl-RS"/>
        </w:rPr>
        <w:tab/>
      </w:r>
      <w:r w:rsidRPr="00122B1D">
        <w:rPr>
          <w:rFonts w:ascii="Arial" w:hAnsi="Arial" w:cs="Arial"/>
          <w:szCs w:val="24"/>
          <w:lang w:val="sr-Cyrl-RS"/>
        </w:rPr>
        <w:tab/>
      </w:r>
    </w:p>
    <w:p w:rsidR="00122B1D" w:rsidRPr="00122B1D" w:rsidRDefault="00122B1D" w:rsidP="00404DCC">
      <w:pPr>
        <w:tabs>
          <w:tab w:val="left" w:pos="2955"/>
          <w:tab w:val="left" w:pos="3270"/>
        </w:tabs>
        <w:suppressAutoHyphens w:val="0"/>
        <w:jc w:val="both"/>
        <w:rPr>
          <w:rFonts w:ascii="Arial" w:hAnsi="Arial" w:cs="Arial"/>
          <w:szCs w:val="24"/>
          <w:lang w:val="sr-Cyrl-RS"/>
        </w:rPr>
      </w:pPr>
      <w:r w:rsidRPr="00122B1D">
        <w:rPr>
          <w:rFonts w:ascii="Arial" w:hAnsi="Arial" w:cs="Arial"/>
          <w:szCs w:val="24"/>
          <w:lang w:val="sr-Cyrl-RS"/>
        </w:rPr>
        <w:t>1. висина лајсне до 5</w:t>
      </w:r>
      <w:r w:rsidR="0061118C">
        <w:rPr>
          <w:rFonts w:ascii="Arial" w:hAnsi="Arial" w:cs="Arial"/>
          <w:szCs w:val="24"/>
          <w:lang w:val="sr-Latn-RS"/>
        </w:rPr>
        <w:t xml:space="preserve"> c</w:t>
      </w:r>
      <w:r w:rsidRPr="00122B1D">
        <w:rPr>
          <w:rFonts w:ascii="Arial" w:hAnsi="Arial" w:cs="Arial"/>
          <w:szCs w:val="24"/>
          <w:lang w:val="sr-Cyrl-RS"/>
        </w:rPr>
        <w:t>m</w:t>
      </w:r>
      <w:r w:rsidRPr="00122B1D">
        <w:rPr>
          <w:rFonts w:ascii="Arial" w:hAnsi="Arial" w:cs="Arial"/>
          <w:szCs w:val="24"/>
          <w:lang w:val="sr-Cyrl-RS"/>
        </w:rPr>
        <w:tab/>
      </w:r>
      <w:r w:rsidR="00404DCC">
        <w:rPr>
          <w:rFonts w:ascii="Arial" w:hAnsi="Arial" w:cs="Arial"/>
          <w:szCs w:val="24"/>
          <w:lang w:val="sr-Latn-RS"/>
        </w:rPr>
        <w:t>-</w:t>
      </w:r>
      <w:r w:rsidR="00404DCC">
        <w:rPr>
          <w:rFonts w:ascii="Arial" w:hAnsi="Arial" w:cs="Arial"/>
          <w:szCs w:val="24"/>
          <w:lang w:val="sr-Cyrl-RS"/>
        </w:rPr>
        <w:tab/>
      </w:r>
      <w:r w:rsidRPr="00122B1D">
        <w:rPr>
          <w:rFonts w:ascii="Arial" w:hAnsi="Arial" w:cs="Arial"/>
          <w:szCs w:val="24"/>
          <w:lang w:val="sr-Cyrl-RS"/>
        </w:rPr>
        <w:t>m</w:t>
      </w:r>
      <w:r w:rsidRPr="00122B1D">
        <w:rPr>
          <w:rFonts w:ascii="Arial" w:hAnsi="Arial" w:cs="Arial"/>
          <w:szCs w:val="24"/>
          <w:lang w:val="sr-Cyrl-RS"/>
        </w:rPr>
        <w:tab/>
        <w:t>25</w:t>
      </w:r>
    </w:p>
    <w:p w:rsidR="00122B1D" w:rsidRDefault="00122B1D" w:rsidP="00404DCC">
      <w:pPr>
        <w:tabs>
          <w:tab w:val="left" w:pos="2955"/>
          <w:tab w:val="left" w:pos="3270"/>
        </w:tabs>
        <w:suppressAutoHyphens w:val="0"/>
        <w:jc w:val="both"/>
        <w:rPr>
          <w:rFonts w:ascii="Arial" w:hAnsi="Arial" w:cs="Arial"/>
          <w:szCs w:val="24"/>
          <w:lang w:val="sr-Cyrl-RS"/>
        </w:rPr>
      </w:pPr>
      <w:r w:rsidRPr="00122B1D">
        <w:rPr>
          <w:rFonts w:ascii="Arial" w:hAnsi="Arial" w:cs="Arial"/>
          <w:szCs w:val="24"/>
          <w:lang w:val="sr-Cyrl-RS"/>
        </w:rPr>
        <w:t>2. висина лајсне до 8</w:t>
      </w:r>
      <w:r w:rsidR="0061118C">
        <w:rPr>
          <w:rFonts w:ascii="Arial" w:hAnsi="Arial" w:cs="Arial"/>
          <w:szCs w:val="24"/>
          <w:lang w:val="sr-Latn-RS"/>
        </w:rPr>
        <w:t xml:space="preserve"> c</w:t>
      </w:r>
      <w:r w:rsidRPr="00122B1D">
        <w:rPr>
          <w:rFonts w:ascii="Arial" w:hAnsi="Arial" w:cs="Arial"/>
          <w:szCs w:val="24"/>
          <w:lang w:val="sr-Cyrl-RS"/>
        </w:rPr>
        <w:t>m</w:t>
      </w:r>
      <w:r w:rsidRPr="00122B1D">
        <w:rPr>
          <w:rFonts w:ascii="Arial" w:hAnsi="Arial" w:cs="Arial"/>
          <w:szCs w:val="24"/>
          <w:lang w:val="sr-Cyrl-RS"/>
        </w:rPr>
        <w:tab/>
      </w:r>
      <w:r w:rsidR="00404DCC">
        <w:rPr>
          <w:rFonts w:ascii="Arial" w:hAnsi="Arial" w:cs="Arial"/>
          <w:szCs w:val="24"/>
          <w:lang w:val="sr-Latn-RS"/>
        </w:rPr>
        <w:t>-</w:t>
      </w:r>
      <w:r w:rsidR="00404DCC">
        <w:rPr>
          <w:rFonts w:ascii="Arial" w:hAnsi="Arial" w:cs="Arial"/>
          <w:szCs w:val="24"/>
          <w:lang w:val="sr-Cyrl-RS"/>
        </w:rPr>
        <w:tab/>
      </w:r>
      <w:r w:rsidRPr="00122B1D">
        <w:rPr>
          <w:rFonts w:ascii="Arial" w:hAnsi="Arial" w:cs="Arial"/>
          <w:szCs w:val="24"/>
          <w:lang w:val="sr-Cyrl-RS"/>
        </w:rPr>
        <w:t>m</w:t>
      </w:r>
      <w:r w:rsidRPr="00122B1D">
        <w:rPr>
          <w:rFonts w:ascii="Arial" w:hAnsi="Arial" w:cs="Arial"/>
          <w:szCs w:val="24"/>
          <w:lang w:val="sr-Cyrl-RS"/>
        </w:rPr>
        <w:tab/>
        <w:t>25</w:t>
      </w:r>
      <w:r>
        <w:rPr>
          <w:rFonts w:ascii="Arial" w:hAnsi="Arial" w:cs="Arial"/>
          <w:szCs w:val="24"/>
          <w:lang w:val="sr-Cyrl-RS"/>
        </w:rPr>
        <w:t>;</w:t>
      </w:r>
    </w:p>
    <w:p w:rsidR="0089290A" w:rsidRPr="00122B1D" w:rsidRDefault="00122B1D" w:rsidP="008A5EEC">
      <w:pPr>
        <w:tabs>
          <w:tab w:val="left" w:pos="3270"/>
        </w:tabs>
        <w:suppressAutoHyphens w:val="0"/>
        <w:jc w:val="both"/>
        <w:rPr>
          <w:rFonts w:ascii="Arial" w:hAnsi="Arial" w:cs="Arial"/>
          <w:b/>
          <w:szCs w:val="24"/>
          <w:lang w:val="sr-Cyrl-RS"/>
        </w:rPr>
      </w:pPr>
      <w:r w:rsidRPr="00122B1D">
        <w:rPr>
          <w:rFonts w:ascii="Arial" w:hAnsi="Arial" w:cs="Arial"/>
          <w:b/>
          <w:szCs w:val="24"/>
          <w:lang w:val="sr-Cyrl-RS"/>
        </w:rPr>
        <w:t>позиција 3.</w:t>
      </w:r>
      <w:r w:rsidRPr="00122B1D">
        <w:rPr>
          <w:rFonts w:ascii="Arial" w:hAnsi="Arial" w:cs="Arial"/>
          <w:b/>
          <w:szCs w:val="24"/>
          <w:lang w:val="en-US"/>
        </w:rPr>
        <w:t>15</w:t>
      </w:r>
      <w:r w:rsidR="0061118C">
        <w:rPr>
          <w:rFonts w:ascii="Arial" w:hAnsi="Arial" w:cs="Arial"/>
          <w:b/>
          <w:szCs w:val="24"/>
          <w:lang w:val="sr-Cyrl-RS"/>
        </w:rPr>
        <w:t>.</w:t>
      </w:r>
      <w:r w:rsidRPr="00122B1D">
        <w:rPr>
          <w:rFonts w:ascii="Arial" w:hAnsi="Arial" w:cs="Arial"/>
          <w:b/>
          <w:szCs w:val="24"/>
          <w:lang w:val="sr-Cyrl-RS"/>
        </w:rPr>
        <w:t xml:space="preserve"> мења се и гласи као у прилогу:</w:t>
      </w:r>
    </w:p>
    <w:p w:rsidR="00122B1D" w:rsidRPr="00122B1D" w:rsidRDefault="00122B1D" w:rsidP="00122B1D">
      <w:pPr>
        <w:tabs>
          <w:tab w:val="left" w:pos="3270"/>
        </w:tabs>
        <w:suppressAutoHyphens w:val="0"/>
        <w:jc w:val="both"/>
        <w:rPr>
          <w:rFonts w:ascii="Arial" w:hAnsi="Arial" w:cs="Arial"/>
          <w:szCs w:val="24"/>
          <w:lang w:val="sr-Cyrl-RS"/>
        </w:rPr>
      </w:pPr>
      <w:r w:rsidRPr="00122B1D">
        <w:rPr>
          <w:rFonts w:ascii="Arial" w:hAnsi="Arial" w:cs="Arial"/>
          <w:szCs w:val="24"/>
          <w:lang w:val="sr-Cyrl-RS"/>
        </w:rPr>
        <w:t>Облагање армирано-бетонских газишта степеништа.</w:t>
      </w:r>
    </w:p>
    <w:p w:rsidR="00122B1D" w:rsidRPr="00122B1D" w:rsidRDefault="00122B1D" w:rsidP="00122B1D">
      <w:pPr>
        <w:tabs>
          <w:tab w:val="left" w:pos="3270"/>
        </w:tabs>
        <w:suppressAutoHyphens w:val="0"/>
        <w:jc w:val="both"/>
        <w:rPr>
          <w:rFonts w:ascii="Arial" w:hAnsi="Arial" w:cs="Arial"/>
          <w:szCs w:val="24"/>
          <w:lang w:val="sr-Cyrl-RS"/>
        </w:rPr>
      </w:pPr>
      <w:r w:rsidRPr="00122B1D">
        <w:rPr>
          <w:rFonts w:ascii="Arial" w:hAnsi="Arial" w:cs="Arial"/>
          <w:szCs w:val="24"/>
          <w:lang w:val="sr-Cyrl-RS"/>
        </w:rPr>
        <w:t>Напомена: Постојећа армирано-бетонска газишта се ослањају само у једној тачки на средишњој бетонској греди.</w:t>
      </w:r>
      <w:r w:rsidRPr="00122B1D">
        <w:rPr>
          <w:rFonts w:ascii="Arial" w:hAnsi="Arial" w:cs="Arial"/>
          <w:szCs w:val="24"/>
          <w:lang w:val="sr-Cyrl-RS"/>
        </w:rPr>
        <w:tab/>
      </w:r>
      <w:r w:rsidRPr="00122B1D">
        <w:rPr>
          <w:rFonts w:ascii="Arial" w:hAnsi="Arial" w:cs="Arial"/>
          <w:szCs w:val="24"/>
          <w:lang w:val="sr-Cyrl-RS"/>
        </w:rPr>
        <w:tab/>
      </w:r>
    </w:p>
    <w:p w:rsidR="00122B1D" w:rsidRPr="00122B1D" w:rsidRDefault="00122B1D" w:rsidP="00122B1D">
      <w:pPr>
        <w:tabs>
          <w:tab w:val="left" w:pos="3270"/>
        </w:tabs>
        <w:suppressAutoHyphens w:val="0"/>
        <w:jc w:val="both"/>
        <w:rPr>
          <w:rFonts w:ascii="Arial" w:hAnsi="Arial" w:cs="Arial"/>
          <w:szCs w:val="24"/>
          <w:lang w:val="sr-Cyrl-RS"/>
        </w:rPr>
      </w:pPr>
      <w:r w:rsidRPr="00122B1D">
        <w:rPr>
          <w:rFonts w:ascii="Arial" w:hAnsi="Arial" w:cs="Arial"/>
          <w:szCs w:val="24"/>
          <w:lang w:val="sr-Cyrl-RS"/>
        </w:rPr>
        <w:t>Газишта степеништа се облажу мермерним плочама</w:t>
      </w:r>
      <w:r w:rsidR="00404DCC">
        <w:rPr>
          <w:rFonts w:ascii="Arial" w:hAnsi="Arial" w:cs="Arial"/>
          <w:szCs w:val="24"/>
          <w:lang w:val="sr-Latn-RS"/>
        </w:rPr>
        <w:t xml:space="preserve"> </w:t>
      </w:r>
      <w:r w:rsidR="00404DCC">
        <w:rPr>
          <w:rFonts w:ascii="Arial" w:hAnsi="Arial" w:cs="Arial"/>
          <w:szCs w:val="24"/>
          <w:lang w:val="sr-Cyrl-RS"/>
        </w:rPr>
        <w:t xml:space="preserve">дебљине 10 </w:t>
      </w:r>
      <w:r w:rsidR="00404DCC">
        <w:rPr>
          <w:rFonts w:ascii="Arial" w:hAnsi="Arial" w:cs="Arial"/>
          <w:szCs w:val="24"/>
          <w:lang w:val="sr-Latn-RS"/>
        </w:rPr>
        <w:t>mm</w:t>
      </w:r>
      <w:r w:rsidRPr="00122B1D">
        <w:rPr>
          <w:rFonts w:ascii="Arial" w:hAnsi="Arial" w:cs="Arial"/>
          <w:szCs w:val="24"/>
          <w:lang w:val="sr-Cyrl-RS"/>
        </w:rPr>
        <w:t xml:space="preserve"> (газиште</w:t>
      </w:r>
      <w:r w:rsidR="00404DCC">
        <w:rPr>
          <w:rFonts w:ascii="Arial" w:hAnsi="Arial" w:cs="Arial"/>
          <w:szCs w:val="24"/>
          <w:lang w:val="sr-Latn-RS"/>
        </w:rPr>
        <w:t xml:space="preserve"> </w:t>
      </w:r>
      <w:r w:rsidRPr="00122B1D">
        <w:rPr>
          <w:rFonts w:ascii="Arial" w:hAnsi="Arial" w:cs="Arial"/>
          <w:szCs w:val="24"/>
          <w:lang w:val="sr-Cyrl-RS"/>
        </w:rPr>
        <w:t>+</w:t>
      </w:r>
      <w:r w:rsidR="00404DCC">
        <w:rPr>
          <w:rFonts w:ascii="Arial" w:hAnsi="Arial" w:cs="Arial"/>
          <w:szCs w:val="24"/>
          <w:lang w:val="sr-Latn-RS"/>
        </w:rPr>
        <w:t xml:space="preserve"> </w:t>
      </w:r>
      <w:r w:rsidRPr="00122B1D">
        <w:rPr>
          <w:rFonts w:ascii="Arial" w:hAnsi="Arial" w:cs="Arial"/>
          <w:szCs w:val="24"/>
          <w:lang w:val="sr-Cyrl-RS"/>
        </w:rPr>
        <w:t xml:space="preserve">чело) са лајсном или жљебовима против клизања са предње стране газишта. </w:t>
      </w:r>
    </w:p>
    <w:p w:rsidR="00122B1D" w:rsidRDefault="00122B1D" w:rsidP="00122B1D">
      <w:pPr>
        <w:tabs>
          <w:tab w:val="left" w:pos="3270"/>
        </w:tabs>
        <w:suppressAutoHyphens w:val="0"/>
        <w:jc w:val="both"/>
        <w:rPr>
          <w:rFonts w:ascii="Arial" w:hAnsi="Arial" w:cs="Arial"/>
          <w:szCs w:val="24"/>
          <w:lang w:val="sr-Cyrl-RS"/>
        </w:rPr>
      </w:pPr>
      <w:r w:rsidRPr="00122B1D">
        <w:rPr>
          <w:rFonts w:ascii="Arial" w:hAnsi="Arial" w:cs="Arial"/>
          <w:szCs w:val="24"/>
          <w:lang w:val="sr-Cyrl-RS"/>
        </w:rPr>
        <w:t>Обрачун по m</w:t>
      </w:r>
      <w:r w:rsidR="0061118C">
        <w:rPr>
          <w:rFonts w:ascii="Arial" w:hAnsi="Arial" w:cs="Arial"/>
          <w:szCs w:val="24"/>
          <w:lang w:val="sr-Cyrl-RS"/>
        </w:rPr>
        <w:t>²</w:t>
      </w:r>
      <w:r w:rsidRPr="00122B1D">
        <w:rPr>
          <w:rFonts w:ascii="Arial" w:hAnsi="Arial" w:cs="Arial"/>
          <w:szCs w:val="24"/>
          <w:lang w:val="sr-Cyrl-RS"/>
        </w:rPr>
        <w:t xml:space="preserve"> постављеног газишта. Дебљина газишта је 10-18 cm</w:t>
      </w:r>
      <w:r w:rsidR="00404DCC">
        <w:rPr>
          <w:rFonts w:ascii="Arial" w:hAnsi="Arial" w:cs="Arial"/>
          <w:szCs w:val="24"/>
          <w:lang w:val="sr-Latn-RS"/>
        </w:rPr>
        <w:t>. -</w:t>
      </w:r>
      <w:r w:rsidR="00404DCC">
        <w:rPr>
          <w:rFonts w:ascii="Arial" w:hAnsi="Arial" w:cs="Arial"/>
          <w:szCs w:val="24"/>
          <w:lang w:val="sr-Cyrl-RS"/>
        </w:rPr>
        <w:tab/>
        <w:t xml:space="preserve">m² </w:t>
      </w:r>
      <w:r w:rsidRPr="00122B1D">
        <w:rPr>
          <w:rFonts w:ascii="Arial" w:hAnsi="Arial" w:cs="Arial"/>
          <w:szCs w:val="24"/>
          <w:lang w:val="sr-Cyrl-RS"/>
        </w:rPr>
        <w:t>15</w:t>
      </w:r>
    </w:p>
    <w:p w:rsidR="00122B1D" w:rsidRDefault="00122B1D" w:rsidP="00122B1D">
      <w:pPr>
        <w:tabs>
          <w:tab w:val="left" w:pos="3270"/>
        </w:tabs>
        <w:suppressAutoHyphens w:val="0"/>
        <w:jc w:val="both"/>
        <w:rPr>
          <w:rFonts w:ascii="Arial" w:hAnsi="Arial" w:cs="Arial"/>
          <w:b/>
          <w:szCs w:val="24"/>
          <w:lang w:val="sr-Cyrl-RS"/>
        </w:rPr>
      </w:pPr>
      <w:r w:rsidRPr="00122B1D">
        <w:rPr>
          <w:rFonts w:ascii="Arial" w:hAnsi="Arial" w:cs="Arial"/>
          <w:b/>
          <w:szCs w:val="24"/>
          <w:lang w:val="sr-Cyrl-RS"/>
        </w:rPr>
        <w:t>позиција 4</w:t>
      </w:r>
      <w:r>
        <w:rPr>
          <w:rFonts w:ascii="Arial" w:hAnsi="Arial" w:cs="Arial"/>
          <w:b/>
          <w:szCs w:val="24"/>
          <w:lang w:val="sr-Cyrl-RS"/>
        </w:rPr>
        <w:t>.</w:t>
      </w:r>
      <w:r w:rsidR="0061118C">
        <w:rPr>
          <w:rFonts w:ascii="Arial" w:hAnsi="Arial" w:cs="Arial"/>
          <w:b/>
          <w:szCs w:val="24"/>
          <w:lang w:val="sr-Cyrl-RS"/>
        </w:rPr>
        <w:t>2.</w:t>
      </w:r>
      <w:r w:rsidRPr="00122B1D">
        <w:rPr>
          <w:rFonts w:ascii="Arial" w:hAnsi="Arial" w:cs="Arial"/>
          <w:b/>
          <w:szCs w:val="24"/>
          <w:lang w:val="sr-Cyrl-RS"/>
        </w:rPr>
        <w:t xml:space="preserve"> мења се и гласи као у прилогу:</w:t>
      </w:r>
    </w:p>
    <w:p w:rsidR="00122B1D" w:rsidRDefault="00122B1D" w:rsidP="00122B1D">
      <w:pPr>
        <w:tabs>
          <w:tab w:val="left" w:pos="3270"/>
        </w:tabs>
        <w:suppressAutoHyphens w:val="0"/>
        <w:jc w:val="both"/>
        <w:rPr>
          <w:rFonts w:ascii="Arial" w:hAnsi="Arial" w:cs="Arial"/>
          <w:szCs w:val="24"/>
          <w:lang w:val="sr-Cyrl-RS"/>
        </w:rPr>
      </w:pPr>
      <w:r w:rsidRPr="00122B1D">
        <w:rPr>
          <w:rFonts w:ascii="Arial" w:hAnsi="Arial" w:cs="Arial"/>
          <w:szCs w:val="24"/>
          <w:lang w:val="sr-Cyrl-RS"/>
        </w:rPr>
        <w:t>Испорука и уградња роштиља од гредица</w:t>
      </w:r>
      <w:r w:rsidR="00404DCC">
        <w:rPr>
          <w:rFonts w:ascii="Arial" w:hAnsi="Arial" w:cs="Arial"/>
          <w:szCs w:val="24"/>
          <w:lang w:val="sr-Latn-RS"/>
        </w:rPr>
        <w:t xml:space="preserve"> </w:t>
      </w:r>
      <w:r w:rsidR="00404DCC">
        <w:rPr>
          <w:rFonts w:ascii="Arial" w:hAnsi="Arial" w:cs="Arial"/>
          <w:szCs w:val="24"/>
          <w:lang w:val="sr-Cyrl-RS"/>
        </w:rPr>
        <w:t xml:space="preserve">димензије </w:t>
      </w:r>
      <w:r w:rsidR="00404DCC" w:rsidRPr="00404DCC">
        <w:rPr>
          <w:rFonts w:ascii="Arial" w:hAnsi="Arial" w:cs="Arial"/>
          <w:szCs w:val="24"/>
          <w:lang w:val="sr-Cyrl-RS"/>
        </w:rPr>
        <w:t>cc 8x5 cm</w:t>
      </w:r>
      <w:r w:rsidRPr="00122B1D">
        <w:rPr>
          <w:rFonts w:ascii="Arial" w:hAnsi="Arial" w:cs="Arial"/>
          <w:szCs w:val="24"/>
          <w:lang w:val="sr-Cyrl-RS"/>
        </w:rPr>
        <w:t xml:space="preserve"> између којих се поставља термо и звучна  изолација</w:t>
      </w:r>
      <w:r w:rsidR="00404DCC">
        <w:rPr>
          <w:rFonts w:ascii="Arial" w:hAnsi="Arial" w:cs="Arial"/>
          <w:szCs w:val="24"/>
          <w:lang w:val="sr-Cyrl-RS"/>
        </w:rPr>
        <w:t xml:space="preserve"> дебљине 8 </w:t>
      </w:r>
      <w:r w:rsidR="00404DCC" w:rsidRPr="00404DCC">
        <w:rPr>
          <w:rFonts w:ascii="Arial" w:hAnsi="Arial" w:cs="Arial"/>
          <w:szCs w:val="24"/>
          <w:lang w:val="sr-Cyrl-RS"/>
        </w:rPr>
        <w:t>cm</w:t>
      </w:r>
      <w:r w:rsidRPr="00122B1D">
        <w:rPr>
          <w:rFonts w:ascii="Arial" w:hAnsi="Arial" w:cs="Arial"/>
          <w:szCs w:val="24"/>
          <w:lang w:val="sr-Cyrl-RS"/>
        </w:rPr>
        <w:t>. Размак главних носача роштиља је 40</w:t>
      </w:r>
      <w:r w:rsidR="00404DCC">
        <w:rPr>
          <w:rFonts w:ascii="Arial" w:hAnsi="Arial" w:cs="Arial"/>
          <w:szCs w:val="24"/>
          <w:lang w:val="sr-Latn-RS"/>
        </w:rPr>
        <w:t xml:space="preserve"> </w:t>
      </w:r>
      <w:r w:rsidRPr="00122B1D">
        <w:rPr>
          <w:rFonts w:ascii="Arial" w:hAnsi="Arial" w:cs="Arial"/>
          <w:szCs w:val="24"/>
          <w:lang w:val="sr-Cyrl-RS"/>
        </w:rPr>
        <w:t>cm, а размак између попречних носача је 40</w:t>
      </w:r>
      <w:r w:rsidR="00404DCC">
        <w:rPr>
          <w:rFonts w:ascii="Arial" w:hAnsi="Arial" w:cs="Arial"/>
          <w:szCs w:val="24"/>
          <w:lang w:val="sr-Latn-RS"/>
        </w:rPr>
        <w:t xml:space="preserve"> </w:t>
      </w:r>
      <w:r w:rsidRPr="00122B1D">
        <w:rPr>
          <w:rFonts w:ascii="Arial" w:hAnsi="Arial" w:cs="Arial"/>
          <w:szCs w:val="24"/>
          <w:lang w:val="sr-Cyrl-RS"/>
        </w:rPr>
        <w:t>cm. Обрачун по m</w:t>
      </w:r>
      <w:r w:rsidR="00404DCC">
        <w:rPr>
          <w:rFonts w:ascii="Arial" w:hAnsi="Arial" w:cs="Arial"/>
          <w:szCs w:val="24"/>
          <w:lang w:val="sr-Cyrl-RS"/>
        </w:rPr>
        <w:t>²</w:t>
      </w:r>
      <w:r w:rsidRPr="00122B1D">
        <w:rPr>
          <w:rFonts w:ascii="Arial" w:hAnsi="Arial" w:cs="Arial"/>
          <w:szCs w:val="24"/>
          <w:lang w:val="sr-Cyrl-RS"/>
        </w:rPr>
        <w:t>.</w:t>
      </w:r>
      <w:r w:rsidR="00404DCC" w:rsidRPr="00404DCC">
        <w:t xml:space="preserve"> </w:t>
      </w:r>
      <w:r w:rsidR="00404DCC">
        <w:rPr>
          <w:lang w:val="sr-Latn-RS"/>
        </w:rPr>
        <w:t xml:space="preserve">-  </w:t>
      </w:r>
      <w:r w:rsidR="00404DCC">
        <w:rPr>
          <w:rFonts w:ascii="Arial" w:hAnsi="Arial" w:cs="Arial"/>
          <w:szCs w:val="24"/>
          <w:lang w:val="sr-Cyrl-RS"/>
        </w:rPr>
        <w:t xml:space="preserve">m² </w:t>
      </w:r>
      <w:r w:rsidR="00404DCC" w:rsidRPr="00404DCC">
        <w:rPr>
          <w:rFonts w:ascii="Arial" w:hAnsi="Arial" w:cs="Arial"/>
          <w:szCs w:val="24"/>
          <w:lang w:val="sr-Cyrl-RS"/>
        </w:rPr>
        <w:t>10</w:t>
      </w:r>
    </w:p>
    <w:p w:rsidR="00122B1D" w:rsidRPr="0061118C" w:rsidRDefault="0061118C" w:rsidP="00122B1D">
      <w:pPr>
        <w:tabs>
          <w:tab w:val="left" w:pos="3270"/>
        </w:tabs>
        <w:suppressAutoHyphens w:val="0"/>
        <w:jc w:val="both"/>
        <w:rPr>
          <w:rFonts w:ascii="Arial" w:hAnsi="Arial" w:cs="Arial"/>
          <w:b/>
          <w:szCs w:val="24"/>
          <w:lang w:val="sr-Cyrl-RS"/>
        </w:rPr>
      </w:pPr>
      <w:r w:rsidRPr="0061118C">
        <w:rPr>
          <w:rFonts w:ascii="Arial" w:hAnsi="Arial" w:cs="Arial"/>
          <w:b/>
          <w:szCs w:val="24"/>
          <w:lang w:val="sr-Cyrl-RS"/>
        </w:rPr>
        <w:t>позиција 8.15</w:t>
      </w:r>
      <w:r>
        <w:rPr>
          <w:rFonts w:ascii="Arial" w:hAnsi="Arial" w:cs="Arial"/>
          <w:b/>
          <w:szCs w:val="24"/>
          <w:lang w:val="sr-Cyrl-RS"/>
        </w:rPr>
        <w:t>.</w:t>
      </w:r>
      <w:r w:rsidRPr="0061118C">
        <w:rPr>
          <w:rFonts w:ascii="Arial" w:hAnsi="Arial" w:cs="Arial"/>
          <w:b/>
          <w:szCs w:val="24"/>
          <w:lang w:val="sr-Cyrl-RS"/>
        </w:rPr>
        <w:t xml:space="preserve"> мења се и гласи као у прилогу</w:t>
      </w:r>
      <w:r>
        <w:rPr>
          <w:rFonts w:ascii="Arial" w:hAnsi="Arial" w:cs="Arial"/>
          <w:b/>
          <w:szCs w:val="24"/>
          <w:lang w:val="sr-Cyrl-RS"/>
        </w:rPr>
        <w:t>:</w:t>
      </w:r>
    </w:p>
    <w:p w:rsidR="00122B1D" w:rsidRDefault="0061118C" w:rsidP="00122B1D">
      <w:pPr>
        <w:tabs>
          <w:tab w:val="left" w:pos="3270"/>
        </w:tabs>
        <w:suppressAutoHyphens w:val="0"/>
        <w:jc w:val="both"/>
        <w:rPr>
          <w:rFonts w:ascii="Arial" w:hAnsi="Arial" w:cs="Arial"/>
          <w:szCs w:val="24"/>
          <w:lang w:val="sr-Cyrl-RS"/>
        </w:rPr>
      </w:pPr>
      <w:r w:rsidRPr="0061118C">
        <w:rPr>
          <w:rFonts w:ascii="Arial" w:hAnsi="Arial" w:cs="Arial"/>
          <w:szCs w:val="24"/>
          <w:lang w:val="sr-Cyrl-RS"/>
        </w:rPr>
        <w:t>Израда и монтажа магацинске монтажно демонтажне полице, стубови су од челичних кутијастих профила 40x20x2 mm, испуна од ојачаног лима д =</w:t>
      </w:r>
      <w:r w:rsidR="00404DCC">
        <w:rPr>
          <w:rFonts w:ascii="Arial" w:hAnsi="Arial" w:cs="Arial"/>
          <w:szCs w:val="24"/>
          <w:lang w:val="sr-Cyrl-RS"/>
        </w:rPr>
        <w:t xml:space="preserve"> </w:t>
      </w:r>
      <w:r w:rsidRPr="0061118C">
        <w:rPr>
          <w:rFonts w:ascii="Arial" w:hAnsi="Arial" w:cs="Arial"/>
          <w:szCs w:val="24"/>
          <w:lang w:val="sr-Cyrl-RS"/>
        </w:rPr>
        <w:t>0,8 mm, завршна обрада пластификација по избору Наручиоца. Ста</w:t>
      </w:r>
      <w:r w:rsidR="00155959">
        <w:rPr>
          <w:rFonts w:ascii="Arial" w:hAnsi="Arial" w:cs="Arial"/>
          <w:szCs w:val="24"/>
          <w:lang w:val="sr-Cyrl-RS"/>
        </w:rPr>
        <w:t>ндардне димензије 0,8x0,4x2,0 m, у пет нивоа.</w:t>
      </w:r>
      <w:r w:rsidRPr="0061118C">
        <w:rPr>
          <w:rFonts w:ascii="Arial" w:hAnsi="Arial" w:cs="Arial"/>
          <w:szCs w:val="24"/>
          <w:lang w:val="sr-Cyrl-RS"/>
        </w:rPr>
        <w:t xml:space="preserve"> Обрачун по комаду.</w:t>
      </w:r>
      <w:r w:rsidR="00155959">
        <w:rPr>
          <w:rFonts w:ascii="Arial" w:hAnsi="Arial" w:cs="Arial"/>
          <w:szCs w:val="24"/>
          <w:lang w:val="sr-Cyrl-RS"/>
        </w:rPr>
        <w:t xml:space="preserve"> - ком </w:t>
      </w:r>
      <w:r w:rsidRPr="0061118C">
        <w:rPr>
          <w:rFonts w:ascii="Arial" w:hAnsi="Arial" w:cs="Arial"/>
          <w:szCs w:val="24"/>
          <w:lang w:val="sr-Cyrl-RS"/>
        </w:rPr>
        <w:t>4</w:t>
      </w:r>
    </w:p>
    <w:p w:rsidR="0061118C" w:rsidRPr="0061118C" w:rsidRDefault="0061118C" w:rsidP="00122B1D">
      <w:pPr>
        <w:tabs>
          <w:tab w:val="left" w:pos="3270"/>
        </w:tabs>
        <w:suppressAutoHyphens w:val="0"/>
        <w:jc w:val="both"/>
        <w:rPr>
          <w:rFonts w:ascii="Arial" w:hAnsi="Arial" w:cs="Arial"/>
          <w:b/>
          <w:szCs w:val="24"/>
          <w:lang w:val="sr-Cyrl-RS"/>
        </w:rPr>
      </w:pPr>
      <w:r w:rsidRPr="0061118C">
        <w:rPr>
          <w:rFonts w:ascii="Arial" w:hAnsi="Arial" w:cs="Arial"/>
          <w:b/>
          <w:szCs w:val="24"/>
          <w:lang w:val="sr-Cyrl-RS"/>
        </w:rPr>
        <w:t>позиција 8.33. мења се и гласи као у прилогу:</w:t>
      </w:r>
    </w:p>
    <w:p w:rsidR="0061118C" w:rsidRDefault="0061118C" w:rsidP="00122B1D">
      <w:pPr>
        <w:tabs>
          <w:tab w:val="left" w:pos="3270"/>
        </w:tabs>
        <w:suppressAutoHyphens w:val="0"/>
        <w:jc w:val="both"/>
        <w:rPr>
          <w:rFonts w:ascii="Arial" w:hAnsi="Arial" w:cs="Arial"/>
          <w:szCs w:val="24"/>
          <w:lang w:val="sr-Cyrl-RS"/>
        </w:rPr>
      </w:pPr>
      <w:r w:rsidRPr="0061118C">
        <w:rPr>
          <w:rFonts w:ascii="Arial" w:hAnsi="Arial" w:cs="Arial"/>
          <w:szCs w:val="24"/>
          <w:lang w:val="sr-Cyrl-RS"/>
        </w:rPr>
        <w:t xml:space="preserve">Набавка и уградња ПВЦ </w:t>
      </w:r>
      <w:r w:rsidR="00404DCC">
        <w:rPr>
          <w:rFonts w:ascii="Arial" w:hAnsi="Arial" w:cs="Arial"/>
          <w:szCs w:val="24"/>
          <w:lang w:val="sr-Cyrl-RS"/>
        </w:rPr>
        <w:t xml:space="preserve">једнокрилних изолационих врата -  </w:t>
      </w:r>
      <w:r w:rsidR="00404DCC">
        <w:rPr>
          <w:rFonts w:ascii="Arial" w:hAnsi="Arial" w:cs="Arial"/>
          <w:szCs w:val="24"/>
          <w:lang w:val="sr-Latn-RS"/>
        </w:rPr>
        <w:t>m²</w:t>
      </w:r>
      <w:r w:rsidR="00404DCC">
        <w:rPr>
          <w:rFonts w:ascii="Arial" w:hAnsi="Arial" w:cs="Arial"/>
          <w:szCs w:val="24"/>
          <w:lang w:val="sr-Cyrl-RS"/>
        </w:rPr>
        <w:t xml:space="preserve"> </w:t>
      </w:r>
      <w:r w:rsidRPr="0061118C">
        <w:rPr>
          <w:rFonts w:ascii="Arial" w:hAnsi="Arial" w:cs="Arial"/>
          <w:szCs w:val="24"/>
          <w:lang w:val="sr-Cyrl-RS"/>
        </w:rPr>
        <w:t>1</w:t>
      </w:r>
    </w:p>
    <w:p w:rsidR="0061118C" w:rsidRPr="0061118C" w:rsidRDefault="0061118C" w:rsidP="00122B1D">
      <w:pPr>
        <w:tabs>
          <w:tab w:val="left" w:pos="3270"/>
        </w:tabs>
        <w:suppressAutoHyphens w:val="0"/>
        <w:jc w:val="both"/>
        <w:rPr>
          <w:rFonts w:ascii="Arial" w:hAnsi="Arial" w:cs="Arial"/>
          <w:b/>
          <w:szCs w:val="24"/>
          <w:lang w:val="sr-Cyrl-RS"/>
        </w:rPr>
      </w:pPr>
      <w:r w:rsidRPr="0061118C">
        <w:rPr>
          <w:rFonts w:ascii="Arial" w:hAnsi="Arial" w:cs="Arial"/>
          <w:b/>
          <w:szCs w:val="24"/>
          <w:lang w:val="sr-Cyrl-RS"/>
        </w:rPr>
        <w:t>позиција 8.34. мења се и гласи као у прилогу:</w:t>
      </w:r>
    </w:p>
    <w:p w:rsidR="0061118C" w:rsidRDefault="0061118C" w:rsidP="00122B1D">
      <w:pPr>
        <w:tabs>
          <w:tab w:val="left" w:pos="3270"/>
        </w:tabs>
        <w:suppressAutoHyphens w:val="0"/>
        <w:jc w:val="both"/>
        <w:rPr>
          <w:rFonts w:ascii="Arial" w:hAnsi="Arial" w:cs="Arial"/>
          <w:szCs w:val="24"/>
          <w:lang w:val="sr-Cyrl-RS"/>
        </w:rPr>
      </w:pPr>
      <w:r w:rsidRPr="0061118C">
        <w:rPr>
          <w:rFonts w:ascii="Arial" w:hAnsi="Arial" w:cs="Arial"/>
          <w:szCs w:val="24"/>
          <w:lang w:val="sr-Cyrl-RS"/>
        </w:rPr>
        <w:t>Набавка и уградња ПВЦ двокрилних изолационих врата са и</w:t>
      </w:r>
      <w:r w:rsidR="00404DCC">
        <w:rPr>
          <w:rFonts w:ascii="Arial" w:hAnsi="Arial" w:cs="Arial"/>
          <w:szCs w:val="24"/>
          <w:lang w:val="sr-Cyrl-RS"/>
        </w:rPr>
        <w:t xml:space="preserve">золационим стаклом на оба крила -  </w:t>
      </w:r>
      <w:r w:rsidR="00404DCC">
        <w:rPr>
          <w:rFonts w:ascii="Arial" w:hAnsi="Arial" w:cs="Arial"/>
          <w:szCs w:val="24"/>
          <w:lang w:val="sr-Latn-RS"/>
        </w:rPr>
        <w:t>m²</w:t>
      </w:r>
      <w:r w:rsidR="00404DCC">
        <w:rPr>
          <w:rFonts w:ascii="Arial" w:hAnsi="Arial" w:cs="Arial"/>
          <w:szCs w:val="24"/>
          <w:lang w:val="sr-Cyrl-RS"/>
        </w:rPr>
        <w:t xml:space="preserve"> </w:t>
      </w:r>
      <w:r w:rsidRPr="0061118C">
        <w:rPr>
          <w:rFonts w:ascii="Arial" w:hAnsi="Arial" w:cs="Arial"/>
          <w:szCs w:val="24"/>
          <w:lang w:val="sr-Cyrl-RS"/>
        </w:rPr>
        <w:t>1</w:t>
      </w:r>
    </w:p>
    <w:p w:rsidR="0061118C" w:rsidRDefault="0061118C" w:rsidP="00122B1D">
      <w:pPr>
        <w:tabs>
          <w:tab w:val="left" w:pos="3270"/>
        </w:tabs>
        <w:suppressAutoHyphens w:val="0"/>
        <w:jc w:val="both"/>
        <w:rPr>
          <w:rFonts w:ascii="Arial" w:hAnsi="Arial" w:cs="Arial"/>
          <w:szCs w:val="24"/>
          <w:lang w:val="sr-Cyrl-RS"/>
        </w:rPr>
      </w:pPr>
    </w:p>
    <w:p w:rsidR="0061118C" w:rsidRDefault="0061118C" w:rsidP="00122B1D">
      <w:pPr>
        <w:tabs>
          <w:tab w:val="left" w:pos="3270"/>
        </w:tabs>
        <w:suppressAutoHyphens w:val="0"/>
        <w:jc w:val="both"/>
        <w:rPr>
          <w:rFonts w:ascii="Arial" w:hAnsi="Arial" w:cs="Arial"/>
          <w:szCs w:val="24"/>
          <w:lang w:val="sr-Cyrl-RS"/>
        </w:rPr>
      </w:pPr>
    </w:p>
    <w:p w:rsidR="003212B3" w:rsidRDefault="003212B3">
      <w:pPr>
        <w:suppressAutoHyphens w:val="0"/>
        <w:rPr>
          <w:rFonts w:ascii="Arial" w:hAnsi="Arial" w:cs="Arial"/>
          <w:szCs w:val="24"/>
          <w:lang w:val="sr-Cyrl-RS"/>
        </w:rPr>
      </w:pPr>
      <w:r w:rsidRPr="003212B3">
        <w:rPr>
          <w:rFonts w:ascii="Arial" w:hAnsi="Arial" w:cs="Arial"/>
          <w:b/>
          <w:szCs w:val="24"/>
          <w:lang w:val="sr-Cyrl-RS"/>
        </w:rPr>
        <w:t xml:space="preserve">Део 7. </w:t>
      </w:r>
      <w:r w:rsidRPr="003212B3">
        <w:rPr>
          <w:rFonts w:ascii="Arial" w:hAnsi="Arial" w:cs="Arial"/>
          <w:szCs w:val="24"/>
          <w:lang w:val="sr-Cyrl-RS"/>
        </w:rPr>
        <w:t>ОБРАСЦИ</w:t>
      </w:r>
    </w:p>
    <w:p w:rsidR="00637D8F" w:rsidRDefault="00637D8F">
      <w:pPr>
        <w:suppressAutoHyphens w:val="0"/>
        <w:rPr>
          <w:rFonts w:ascii="Arial" w:hAnsi="Arial" w:cs="Arial"/>
          <w:szCs w:val="24"/>
          <w:lang w:val="sr-Cyrl-RS"/>
        </w:rPr>
      </w:pPr>
    </w:p>
    <w:p w:rsidR="00122578" w:rsidRPr="003212B3" w:rsidRDefault="003212B3">
      <w:pPr>
        <w:suppressAutoHyphens w:val="0"/>
        <w:rPr>
          <w:rFonts w:ascii="Arial" w:hAnsi="Arial" w:cs="Arial"/>
          <w:szCs w:val="24"/>
          <w:lang w:val="sr-Cyrl-RS"/>
        </w:rPr>
      </w:pPr>
      <w:r w:rsidRPr="003212B3">
        <w:rPr>
          <w:rFonts w:ascii="Arial" w:hAnsi="Arial" w:cs="Arial"/>
          <w:szCs w:val="24"/>
          <w:lang w:val="sr-Cyrl-RS"/>
        </w:rPr>
        <w:t>ОБРАЗАЦ 2. – ОБРАЗАЦ СТРУКТУРЕ ЦЕНЕ, мења се и гласи као у прилогу:</w:t>
      </w:r>
      <w:r w:rsidR="00122578">
        <w:rPr>
          <w:rFonts w:ascii="Arial" w:hAnsi="Arial" w:cs="Arial"/>
          <w:b/>
          <w:szCs w:val="24"/>
          <w:lang w:val="sr-Cyrl-RS"/>
        </w:rPr>
        <w:br w:type="page"/>
      </w:r>
    </w:p>
    <w:p w:rsidR="00122578" w:rsidRDefault="00122578" w:rsidP="007A7C84">
      <w:pPr>
        <w:rPr>
          <w:rFonts w:ascii="Arial" w:hAnsi="Arial" w:cs="Arial"/>
          <w:b/>
          <w:szCs w:val="24"/>
          <w:lang w:val="sr-Cyrl-RS"/>
        </w:rPr>
        <w:sectPr w:rsidR="00122578" w:rsidSect="00122578">
          <w:footnotePr>
            <w:pos w:val="beneathText"/>
          </w:footnotePr>
          <w:pgSz w:w="11909" w:h="16834" w:code="9"/>
          <w:pgMar w:top="1296" w:right="1296" w:bottom="1296" w:left="1296" w:header="144" w:footer="432" w:gutter="0"/>
          <w:cols w:space="708"/>
          <w:titlePg/>
          <w:docGrid w:linePitch="360"/>
        </w:sectPr>
      </w:pPr>
    </w:p>
    <w:p w:rsidR="007A7C84" w:rsidRPr="007A7C84" w:rsidRDefault="003212B3" w:rsidP="007454E5">
      <w:pPr>
        <w:tabs>
          <w:tab w:val="left" w:pos="3270"/>
        </w:tabs>
        <w:suppressAutoHyphens w:val="0"/>
        <w:jc w:val="center"/>
        <w:rPr>
          <w:rFonts w:ascii="Arial" w:hAnsi="Arial" w:cs="Arial"/>
          <w:szCs w:val="24"/>
          <w:lang w:val="en-US"/>
        </w:rPr>
      </w:pPr>
      <w:r>
        <w:rPr>
          <w:rFonts w:ascii="Arial" w:hAnsi="Arial" w:cs="Arial"/>
          <w:szCs w:val="24"/>
          <w:lang w:val="sr-Cyrl-RS"/>
        </w:rPr>
        <w:lastRenderedPageBreak/>
        <w:t xml:space="preserve"> </w:t>
      </w:r>
      <w:r w:rsidR="0053060A">
        <w:rPr>
          <w:rFonts w:ascii="Arial" w:hAnsi="Arial" w:cs="Arial"/>
          <w:szCs w:val="24"/>
          <w:lang w:val="sr-Cyrl-RS"/>
        </w:rPr>
        <w:t>„</w:t>
      </w:r>
      <w:r w:rsidR="007A7C84" w:rsidRPr="007A7C84">
        <w:rPr>
          <w:rFonts w:ascii="Arial" w:hAnsi="Arial" w:cs="Arial"/>
          <w:szCs w:val="24"/>
          <w:lang w:val="en-US"/>
        </w:rPr>
        <w:t>ОБРАЗАЦ СТРУКУТРЕ ЦЕНЕ</w:t>
      </w:r>
    </w:p>
    <w:p w:rsidR="007A7C84" w:rsidRPr="007A7C84" w:rsidRDefault="007A7C84" w:rsidP="007A7C84">
      <w:pPr>
        <w:tabs>
          <w:tab w:val="left" w:pos="3270"/>
        </w:tabs>
        <w:suppressAutoHyphens w:val="0"/>
        <w:jc w:val="both"/>
        <w:rPr>
          <w:rFonts w:ascii="Arial" w:hAnsi="Arial" w:cs="Arial"/>
          <w:szCs w:val="2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828"/>
        <w:gridCol w:w="3060"/>
        <w:gridCol w:w="25"/>
        <w:gridCol w:w="1170"/>
        <w:gridCol w:w="1260"/>
        <w:gridCol w:w="1800"/>
        <w:gridCol w:w="1595"/>
        <w:gridCol w:w="1710"/>
        <w:gridCol w:w="1800"/>
      </w:tblGrid>
      <w:tr w:rsidR="007A7C84" w:rsidRPr="007A7C84" w:rsidTr="00ED5C02">
        <w:trPr>
          <w:trHeight w:val="575"/>
          <w:jc w:val="center"/>
        </w:trPr>
        <w:tc>
          <w:tcPr>
            <w:tcW w:w="828" w:type="dxa"/>
            <w:tcBorders>
              <w:top w:val="single" w:sz="4" w:space="0" w:color="auto"/>
              <w:left w:val="single" w:sz="4" w:space="0" w:color="auto"/>
              <w:bottom w:val="single" w:sz="12" w:space="0" w:color="auto"/>
              <w:right w:val="single" w:sz="6"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ED5C02">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ED5C02">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6" w:space="0" w:color="auto"/>
              <w:bottom w:val="single" w:sz="12" w:space="0" w:color="auto"/>
              <w:right w:val="single" w:sz="6" w:space="0" w:color="auto"/>
            </w:tcBorders>
            <w:shd w:val="clear" w:color="auto" w:fill="CCCCCC"/>
          </w:tcPr>
          <w:p w:rsidR="007A7C84" w:rsidRPr="0089290A" w:rsidRDefault="007A7C84" w:rsidP="00ED5C02">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ED5C02">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ED5C02">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6" w:space="0" w:color="auto"/>
              <w:bottom w:val="single" w:sz="12" w:space="0" w:color="auto"/>
              <w:right w:val="single" w:sz="6" w:space="0" w:color="auto"/>
            </w:tcBorders>
            <w:shd w:val="clear" w:color="auto" w:fill="CCCCCC"/>
          </w:tcPr>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w:t>
            </w:r>
            <w:r w:rsidRPr="0089290A">
              <w:rPr>
                <w:rFonts w:ascii="Arial" w:hAnsi="Arial" w:cs="Arial"/>
                <w:sz w:val="20"/>
                <w:lang w:val="sr-Cyrl-RS"/>
              </w:rPr>
              <w:t xml:space="preserve">са </w:t>
            </w:r>
            <w:r w:rsidRPr="0089290A">
              <w:rPr>
                <w:rFonts w:ascii="Arial" w:hAnsi="Arial" w:cs="Arial"/>
                <w:sz w:val="20"/>
                <w:lang w:val="sr-Cyrl-BA"/>
              </w:rPr>
              <w:t>ПДВ)</w:t>
            </w:r>
          </w:p>
        </w:tc>
        <w:tc>
          <w:tcPr>
            <w:tcW w:w="1710" w:type="dxa"/>
            <w:tcBorders>
              <w:top w:val="single" w:sz="4" w:space="0" w:color="auto"/>
              <w:left w:val="single" w:sz="6" w:space="0" w:color="auto"/>
              <w:bottom w:val="single" w:sz="12" w:space="0" w:color="auto"/>
              <w:right w:val="single" w:sz="4" w:space="0" w:color="auto"/>
            </w:tcBorders>
            <w:shd w:val="clear" w:color="auto" w:fill="CCCCCC"/>
            <w:vAlign w:val="center"/>
          </w:tcPr>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6" w:space="0" w:color="auto"/>
              <w:bottom w:val="single" w:sz="12" w:space="0" w:color="auto"/>
              <w:right w:val="single" w:sz="4" w:space="0" w:color="auto"/>
            </w:tcBorders>
            <w:shd w:val="clear" w:color="auto" w:fill="CCCCCC"/>
          </w:tcPr>
          <w:p w:rsidR="007A7C84" w:rsidRPr="0089290A" w:rsidRDefault="007A7C84" w:rsidP="00ED5C02">
            <w:pPr>
              <w:tabs>
                <w:tab w:val="left" w:pos="3270"/>
              </w:tabs>
              <w:suppressAutoHyphens w:val="0"/>
              <w:jc w:val="center"/>
              <w:rPr>
                <w:rFonts w:ascii="Arial" w:hAnsi="Arial" w:cs="Arial"/>
                <w:sz w:val="20"/>
                <w:lang w:val="sr-Cyrl-RS"/>
              </w:rPr>
            </w:pP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RS"/>
              </w:rPr>
              <w:t>(</w:t>
            </w:r>
            <w:r w:rsidRPr="0089290A">
              <w:rPr>
                <w:rFonts w:ascii="Arial" w:hAnsi="Arial" w:cs="Arial"/>
                <w:sz w:val="20"/>
                <w:lang w:val="sr-Cyrl-BA"/>
              </w:rPr>
              <w:t>8)=(4)х(6)</w:t>
            </w:r>
          </w:p>
          <w:p w:rsidR="007A7C84" w:rsidRPr="0089290A" w:rsidRDefault="007A7C84" w:rsidP="00ED5C02">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12" w:space="0" w:color="auto"/>
              <w:left w:val="single" w:sz="4" w:space="0" w:color="auto"/>
              <w:bottom w:val="single" w:sz="12"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12" w:space="0" w:color="auto"/>
              <w:left w:val="single" w:sz="4" w:space="0" w:color="auto"/>
              <w:bottom w:val="single" w:sz="12"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sr-Latn-RS"/>
              </w:rPr>
              <w:t xml:space="preserve">I  </w:t>
            </w:r>
            <w:r w:rsidRPr="0089290A">
              <w:rPr>
                <w:rFonts w:ascii="Arial" w:hAnsi="Arial" w:cs="Arial"/>
                <w:sz w:val="20"/>
                <w:lang w:val="sr-Cyrl-RS"/>
              </w:rPr>
              <w:t>Демонтажа, скидање пода и малтера и други радови</w:t>
            </w:r>
          </w:p>
        </w:tc>
        <w:tc>
          <w:tcPr>
            <w:tcW w:w="1800" w:type="dxa"/>
            <w:tcBorders>
              <w:top w:val="single" w:sz="12" w:space="0" w:color="auto"/>
              <w:left w:val="single" w:sz="4" w:space="0" w:color="auto"/>
              <w:bottom w:val="single" w:sz="12"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2112"/>
          <w:jc w:val="center"/>
        </w:trPr>
        <w:tc>
          <w:tcPr>
            <w:tcW w:w="828" w:type="dxa"/>
            <w:tcBorders>
              <w:top w:val="single" w:sz="12" w:space="0" w:color="auto"/>
              <w:lef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sr-Cyrl-RS"/>
              </w:rPr>
              <w:t>1.</w:t>
            </w:r>
            <w:r w:rsidRPr="0089290A">
              <w:rPr>
                <w:rFonts w:ascii="Arial" w:hAnsi="Arial" w:cs="Arial"/>
                <w:sz w:val="20"/>
                <w:lang w:val="en-US"/>
              </w:rPr>
              <w:t>1.</w:t>
            </w:r>
          </w:p>
        </w:tc>
        <w:tc>
          <w:tcPr>
            <w:tcW w:w="3060" w:type="dxa"/>
            <w:tcBorders>
              <w:top w:val="single" w:sz="12"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0053060A">
              <w:rPr>
                <w:rFonts w:ascii="Arial" w:hAnsi="Arial" w:cs="Arial"/>
                <w:sz w:val="20"/>
              </w:rPr>
              <w:t>²</w:t>
            </w:r>
            <w:r w:rsidRPr="0089290A">
              <w:rPr>
                <w:rFonts w:ascii="Arial" w:hAnsi="Arial" w:cs="Arial"/>
                <w:sz w:val="20"/>
              </w:rPr>
              <w:t xml:space="preserve"> демонтираног материјала од:</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универа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стакла</w:t>
            </w:r>
          </w:p>
        </w:tc>
        <w:tc>
          <w:tcPr>
            <w:tcW w:w="1195" w:type="dxa"/>
            <w:gridSpan w:val="2"/>
            <w:tcBorders>
              <w:top w:val="single" w:sz="12"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m²</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m²</w:t>
            </w:r>
          </w:p>
        </w:tc>
        <w:tc>
          <w:tcPr>
            <w:tcW w:w="1260" w:type="dxa"/>
            <w:tcBorders>
              <w:top w:val="single" w:sz="12"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rPr>
            </w:pPr>
          </w:p>
          <w:p w:rsidR="007A7C84" w:rsidRPr="0089290A" w:rsidRDefault="007A7C84" w:rsidP="004A7FCB">
            <w:pPr>
              <w:tabs>
                <w:tab w:val="left" w:pos="3270"/>
              </w:tabs>
              <w:suppressAutoHyphens w:val="0"/>
              <w:jc w:val="center"/>
              <w:rPr>
                <w:rFonts w:ascii="Arial" w:hAnsi="Arial" w:cs="Arial"/>
                <w:sz w:val="20"/>
              </w:rPr>
            </w:pPr>
          </w:p>
          <w:p w:rsidR="007A7C84" w:rsidRPr="0089290A" w:rsidRDefault="007A7C84" w:rsidP="004A7FCB">
            <w:pPr>
              <w:tabs>
                <w:tab w:val="left" w:pos="3270"/>
              </w:tabs>
              <w:suppressAutoHyphens w:val="0"/>
              <w:jc w:val="center"/>
              <w:rPr>
                <w:rFonts w:ascii="Arial" w:hAnsi="Arial" w:cs="Arial"/>
                <w:sz w:val="20"/>
              </w:rPr>
            </w:pPr>
          </w:p>
          <w:p w:rsidR="007A7C84" w:rsidRPr="0089290A" w:rsidRDefault="007A7C84" w:rsidP="004A7FCB">
            <w:pPr>
              <w:tabs>
                <w:tab w:val="left" w:pos="3270"/>
              </w:tabs>
              <w:suppressAutoHyphens w:val="0"/>
              <w:jc w:val="center"/>
              <w:rPr>
                <w:rFonts w:ascii="Arial" w:hAnsi="Arial" w:cs="Arial"/>
                <w:sz w:val="20"/>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30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tc>
        <w:tc>
          <w:tcPr>
            <w:tcW w:w="1800" w:type="dxa"/>
            <w:tcBorders>
              <w:top w:val="single" w:sz="12" w:space="0" w:color="auto"/>
              <w:left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12" w:space="0" w:color="auto"/>
              <w:left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12" w:space="0" w:color="auto"/>
              <w:left w:val="single" w:sz="4" w:space="0" w:color="auto"/>
              <w:bottom w:val="single" w:sz="2"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12" w:space="0" w:color="auto"/>
              <w:left w:val="single" w:sz="4" w:space="0" w:color="auto"/>
              <w:bottom w:val="single" w:sz="2"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left w:val="single" w:sz="4" w:space="0" w:color="auto"/>
              <w:bottom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2</w:t>
            </w:r>
            <w:r w:rsidRPr="0089290A">
              <w:rPr>
                <w:rFonts w:ascii="Arial" w:hAnsi="Arial" w:cs="Arial"/>
                <w:sz w:val="20"/>
                <w:lang w:val="sr-Latn-RS"/>
              </w:rPr>
              <w:t>.</w:t>
            </w:r>
          </w:p>
        </w:tc>
        <w:tc>
          <w:tcPr>
            <w:tcW w:w="3060" w:type="dxa"/>
            <w:tcBorders>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1195" w:type="dxa"/>
            <w:gridSpan w:val="2"/>
            <w:tcBorders>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tc>
        <w:tc>
          <w:tcPr>
            <w:tcW w:w="1260" w:type="dxa"/>
            <w:tcBorders>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Cyrl-RS"/>
              </w:rPr>
            </w:pPr>
            <w:r w:rsidRPr="0089290A">
              <w:rPr>
                <w:rFonts w:ascii="Arial" w:hAnsi="Arial" w:cs="Arial"/>
                <w:sz w:val="20"/>
                <w:lang w:val="sr-Cyrl-RS"/>
              </w:rPr>
              <w:t>40</w:t>
            </w:r>
          </w:p>
        </w:tc>
        <w:tc>
          <w:tcPr>
            <w:tcW w:w="1800" w:type="dxa"/>
            <w:tcBorders>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2"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2"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637D8F">
        <w:trPr>
          <w:trHeight w:val="1880"/>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3</w:t>
            </w:r>
            <w:r w:rsidRPr="0089290A">
              <w:rPr>
                <w:rFonts w:ascii="Arial" w:hAnsi="Arial" w:cs="Arial"/>
                <w:sz w:val="20"/>
                <w:lang w:val="sr-Latn-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53060A" w:rsidP="007A7C84">
            <w:pPr>
              <w:tabs>
                <w:tab w:val="left" w:pos="3270"/>
              </w:tabs>
              <w:suppressAutoHyphens w:val="0"/>
              <w:jc w:val="both"/>
              <w:rPr>
                <w:rFonts w:ascii="Arial" w:hAnsi="Arial" w:cs="Arial"/>
                <w:sz w:val="20"/>
              </w:rPr>
            </w:pPr>
            <w:r>
              <w:rPr>
                <w:rFonts w:ascii="Arial" w:hAnsi="Arial" w:cs="Arial"/>
                <w:sz w:val="20"/>
              </w:rPr>
              <w:t>Демонтажа једнокрилних</w:t>
            </w:r>
            <w:r w:rsidR="007A7C84" w:rsidRPr="0089290A">
              <w:rPr>
                <w:rFonts w:ascii="Arial" w:hAnsi="Arial" w:cs="Arial"/>
                <w:sz w:val="20"/>
              </w:rPr>
              <w:t>/ двокрилних врата (до 2,5 m</w:t>
            </w:r>
            <w:r>
              <w:rPr>
                <w:rFonts w:ascii="Arial" w:hAnsi="Arial" w:cs="Arial"/>
                <w:sz w:val="20"/>
              </w:rPr>
              <w:t>²</w:t>
            </w:r>
            <w:r w:rsidR="007A7C84" w:rsidRPr="0089290A">
              <w:rPr>
                <w:rFonts w:ascii="Arial" w:hAnsi="Arial" w:cs="Arial"/>
                <w:sz w:val="20"/>
              </w:rPr>
              <w:t>) заједно са штоком и одвожењем до градске депоније до 10 km удаљености, или на локацију коју одреди Наручилац (магацин). Обрачун по комаду врата.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Једнокрилна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1. дрвена врата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 дрвена врата са штоком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 стаклена врата</w:t>
            </w:r>
          </w:p>
          <w:p w:rsidR="007A7C84" w:rsidRPr="0089290A" w:rsidRDefault="007A7C84" w:rsidP="007A7C84">
            <w:pPr>
              <w:tabs>
                <w:tab w:val="left" w:pos="3270"/>
              </w:tabs>
              <w:suppressAutoHyphens w:val="0"/>
              <w:jc w:val="both"/>
              <w:rPr>
                <w:rFonts w:ascii="Arial" w:hAnsi="Arial" w:cs="Arial"/>
                <w:sz w:val="20"/>
              </w:rPr>
            </w:pP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Двокрилна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 дрвена врата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 дрвена врата са штоком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 стаклена врата</w:t>
            </w:r>
          </w:p>
        </w:tc>
        <w:tc>
          <w:tcPr>
            <w:tcW w:w="1195" w:type="dxa"/>
            <w:gridSpan w:val="2"/>
            <w:tcBorders>
              <w:top w:val="single" w:sz="4" w:space="0" w:color="auto"/>
              <w:bottom w:val="single" w:sz="4" w:space="0" w:color="auto"/>
              <w:right w:val="single" w:sz="4" w:space="0" w:color="auto"/>
            </w:tcBorders>
            <w:shd w:val="clear" w:color="000000" w:fill="FFFFFF"/>
            <w:vAlign w:val="center"/>
          </w:tcPr>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ком.</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p>
          <w:p w:rsidR="00637D8F" w:rsidRDefault="00637D8F"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p w:rsidR="007A7C84" w:rsidRPr="0089290A" w:rsidRDefault="007A7C84" w:rsidP="00637D8F">
            <w:pPr>
              <w:tabs>
                <w:tab w:val="left" w:pos="3270"/>
              </w:tabs>
              <w:suppressAutoHyphens w:val="0"/>
              <w:jc w:val="center"/>
              <w:rPr>
                <w:rFonts w:ascii="Arial" w:hAnsi="Arial" w:cs="Arial"/>
                <w:sz w:val="20"/>
                <w:lang w:val="sr-Cyrl-RS"/>
              </w:rPr>
            </w:pPr>
          </w:p>
        </w:tc>
        <w:tc>
          <w:tcPr>
            <w:tcW w:w="126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1173E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10</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10</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p w:rsidR="007A7C84" w:rsidRPr="0089290A" w:rsidRDefault="007A7C84" w:rsidP="00637D8F">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4</w:t>
            </w:r>
            <w:r w:rsidRPr="0089290A">
              <w:rPr>
                <w:rFonts w:ascii="Arial" w:hAnsi="Arial" w:cs="Arial"/>
                <w:sz w:val="20"/>
                <w:lang w:val="sr-Latn-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m²</w:t>
            </w:r>
            <w:r w:rsidRPr="0089290A">
              <w:rPr>
                <w:rFonts w:ascii="Arial" w:hAnsi="Arial" w:cs="Arial"/>
                <w:sz w:val="20"/>
                <w:lang w:val="sr-Latn-RS"/>
              </w:rPr>
              <w:t xml:space="preserve"> </w:t>
            </w:r>
            <w:r w:rsidRPr="0089290A">
              <w:rPr>
                <w:rFonts w:ascii="Arial" w:hAnsi="Arial" w:cs="Arial"/>
                <w:sz w:val="20"/>
              </w:rPr>
              <w:t xml:space="preserve">пода.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sr-Cyrl-RS"/>
              </w:rPr>
              <w:t>10</w:t>
            </w:r>
            <w:r w:rsidRPr="0089290A">
              <w:rPr>
                <w:rFonts w:ascii="Arial" w:hAnsi="Arial" w:cs="Arial"/>
                <w:sz w:val="20"/>
                <w:lang w:val="en-US"/>
              </w:rPr>
              <w:t>0</w:t>
            </w:r>
          </w:p>
        </w:tc>
        <w:tc>
          <w:tcPr>
            <w:tcW w:w="1800" w:type="dxa"/>
            <w:tcBorders>
              <w:top w:val="single" w:sz="4" w:space="0" w:color="auto"/>
              <w:left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2"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2"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5</w:t>
            </w:r>
            <w:r w:rsidRPr="0089290A">
              <w:rPr>
                <w:rFonts w:ascii="Arial" w:hAnsi="Arial" w:cs="Arial"/>
                <w:sz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w:t>
            </w:r>
            <w:r w:rsidR="0053060A">
              <w:rPr>
                <w:rFonts w:ascii="Arial" w:hAnsi="Arial" w:cs="Arial"/>
                <w:sz w:val="20"/>
                <w:lang w:val="en-US"/>
              </w:rPr>
              <w:t>²</w:t>
            </w:r>
            <w:r w:rsidRPr="0089290A">
              <w:rPr>
                <w:rFonts w:ascii="Arial" w:hAnsi="Arial" w:cs="Arial"/>
                <w:sz w:val="20"/>
                <w:lang w:val="en-US"/>
              </w:rPr>
              <w:t xml:space="preserve"> пода.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80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6</w:t>
            </w:r>
            <w:r w:rsidRPr="0089290A">
              <w:rPr>
                <w:rFonts w:ascii="Arial" w:hAnsi="Arial" w:cs="Arial"/>
                <w:sz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w:t>
            </w:r>
            <w:r w:rsidR="0053060A">
              <w:rPr>
                <w:rFonts w:ascii="Arial" w:hAnsi="Arial" w:cs="Arial"/>
                <w:sz w:val="20"/>
                <w:lang w:val="en-US"/>
              </w:rPr>
              <w:t>²</w:t>
            </w:r>
            <w:r w:rsidRPr="0089290A">
              <w:rPr>
                <w:rFonts w:ascii="Arial" w:hAnsi="Arial" w:cs="Arial"/>
                <w:sz w:val="20"/>
                <w:lang w:val="en-US"/>
              </w:rPr>
              <w:t xml:space="preserve"> итисона.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1.</w:t>
            </w:r>
            <w:r w:rsidRPr="0089290A">
              <w:rPr>
                <w:rFonts w:ascii="Arial" w:hAnsi="Arial" w:cs="Arial"/>
                <w:sz w:val="20"/>
                <w:lang w:val="sr-Cyrl-RS"/>
              </w:rPr>
              <w:t>7</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Прање постојећег итисона и тепиха са дубинским чишћењем – прањем. У цену урачунати превоз до сервиса и враћање до Наручиоца. Обрачун по m</w:t>
            </w:r>
            <w:r w:rsidR="0053060A">
              <w:rPr>
                <w:rFonts w:ascii="Arial" w:hAnsi="Arial" w:cs="Arial"/>
                <w:sz w:val="20"/>
              </w:rPr>
              <w:t>²</w:t>
            </w:r>
            <w:r w:rsidRPr="0089290A">
              <w:rPr>
                <w:rFonts w:ascii="Arial" w:hAnsi="Arial" w:cs="Arial"/>
                <w:sz w:val="20"/>
              </w:rPr>
              <w:t xml:space="preserve"> итисона или тепиха.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lastRenderedPageBreak/>
              <w:t xml:space="preserve">a) </w:t>
            </w:r>
            <w:r w:rsidRPr="0089290A">
              <w:rPr>
                <w:rFonts w:ascii="Arial" w:hAnsi="Arial" w:cs="Arial"/>
                <w:sz w:val="20"/>
                <w:lang w:val="sr-Cyrl-RS"/>
              </w:rPr>
              <w:t>итисон</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sr-Cyrl-RS"/>
              </w:rPr>
              <w:t>б) тепих</w:t>
            </w:r>
            <w:r w:rsidRPr="0089290A">
              <w:rPr>
                <w:rFonts w:ascii="Arial" w:hAnsi="Arial" w:cs="Arial"/>
                <w:sz w:val="20"/>
              </w:rPr>
              <w:t xml:space="preserve">  </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ED5C02" w:rsidRDefault="00ED5C02"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r w:rsidRPr="0089290A">
              <w:rPr>
                <w:rFonts w:ascii="Arial" w:hAnsi="Arial" w:cs="Arial"/>
                <w:sz w:val="20"/>
                <w:lang w:val="sr-Latn-RS"/>
              </w:rPr>
              <w:lastRenderedPageBreak/>
              <w:t>m²</w:t>
            </w:r>
          </w:p>
          <w:p w:rsidR="007A7C84" w:rsidRPr="0089290A" w:rsidRDefault="007A7C84" w:rsidP="00992D7B">
            <w:pPr>
              <w:tabs>
                <w:tab w:val="left" w:pos="3270"/>
              </w:tabs>
              <w:suppressAutoHyphens w:val="0"/>
              <w:jc w:val="center"/>
              <w:rPr>
                <w:rFonts w:ascii="Arial" w:hAnsi="Arial" w:cs="Arial"/>
                <w:sz w:val="20"/>
                <w:lang w:val="sr-Latn-RS"/>
              </w:rPr>
            </w:pPr>
            <w:r w:rsidRPr="0089290A">
              <w:rPr>
                <w:rFonts w:ascii="Arial" w:hAnsi="Arial" w:cs="Arial"/>
                <w:sz w:val="20"/>
                <w:lang w:val="sr-Latn-R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p>
          <w:p w:rsidR="007A7C84" w:rsidRPr="0089290A" w:rsidRDefault="007A7C84" w:rsidP="00992D7B">
            <w:pPr>
              <w:tabs>
                <w:tab w:val="left" w:pos="3270"/>
              </w:tabs>
              <w:suppressAutoHyphens w:val="0"/>
              <w:jc w:val="center"/>
              <w:rPr>
                <w:rFonts w:ascii="Arial" w:hAnsi="Arial" w:cs="Arial"/>
                <w:sz w:val="20"/>
                <w:lang w:val="sr-Latn-RS"/>
              </w:rPr>
            </w:pPr>
            <w:r w:rsidRPr="0089290A">
              <w:rPr>
                <w:rFonts w:ascii="Arial" w:hAnsi="Arial" w:cs="Arial"/>
                <w:sz w:val="20"/>
                <w:lang w:val="sr-Latn-RS"/>
              </w:rPr>
              <w:lastRenderedPageBreak/>
              <w:t>300</w:t>
            </w:r>
          </w:p>
          <w:p w:rsidR="007A7C84" w:rsidRPr="0089290A" w:rsidRDefault="007A7C84" w:rsidP="00992D7B">
            <w:pPr>
              <w:tabs>
                <w:tab w:val="left" w:pos="3270"/>
              </w:tabs>
              <w:suppressAutoHyphens w:val="0"/>
              <w:jc w:val="center"/>
              <w:rPr>
                <w:rFonts w:ascii="Arial" w:hAnsi="Arial" w:cs="Arial"/>
                <w:sz w:val="20"/>
                <w:lang w:val="sr-Latn-RS"/>
              </w:rPr>
            </w:pPr>
            <w:r w:rsidRPr="0089290A">
              <w:rPr>
                <w:rFonts w:ascii="Arial" w:hAnsi="Arial" w:cs="Arial"/>
                <w:sz w:val="20"/>
                <w:lang w:val="sr-Latn-RS"/>
              </w:rPr>
              <w:t>70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8</w:t>
            </w:r>
            <w:r w:rsidRPr="0089290A">
              <w:rPr>
                <w:rFonts w:ascii="Arial" w:hAnsi="Arial" w:cs="Arial"/>
                <w:sz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постојећег спуштеног плафона од металних ламела са подконструкцијом типа "ХАНТЕР-ДАГЛАС" или сличан. Плафон пажљиво демонтирати, шут прикупити, изнети, утоварити на камион и одвести на градску  депонију удаљену до 10 km. Обрачун по m</w:t>
            </w:r>
            <w:r w:rsidR="0053060A">
              <w:rPr>
                <w:rFonts w:ascii="Arial" w:hAnsi="Arial" w:cs="Arial"/>
                <w:sz w:val="20"/>
                <w:lang w:val="en-US"/>
              </w:rPr>
              <w:t>²</w:t>
            </w:r>
            <w:r w:rsidRPr="0089290A">
              <w:rPr>
                <w:rFonts w:ascii="Arial" w:hAnsi="Arial" w:cs="Arial"/>
                <w:sz w:val="20"/>
                <w:lang w:val="en-US"/>
              </w:rPr>
              <w:t xml:space="preserve"> демонтираног спуштеног плафона.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en-US"/>
              </w:rPr>
              <w:t>1.</w:t>
            </w:r>
            <w:r w:rsidRPr="0089290A">
              <w:rPr>
                <w:rFonts w:ascii="Arial" w:hAnsi="Arial" w:cs="Arial"/>
                <w:sz w:val="20"/>
                <w:lang w:val="sr-Cyrl-RS"/>
              </w:rPr>
              <w:t>9</w:t>
            </w:r>
            <w:r w:rsidRPr="0089290A">
              <w:rPr>
                <w:rFonts w:ascii="Arial" w:hAnsi="Arial" w:cs="Arial"/>
                <w:sz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0053060A">
              <w:rPr>
                <w:rFonts w:ascii="Arial" w:hAnsi="Arial" w:cs="Arial"/>
                <w:sz w:val="20"/>
                <w:lang w:val="en-US"/>
              </w:rPr>
              <w:t>²</w:t>
            </w:r>
            <w:r w:rsidRPr="0089290A">
              <w:rPr>
                <w:rFonts w:ascii="Arial" w:hAnsi="Arial" w:cs="Arial"/>
                <w:sz w:val="20"/>
                <w:lang w:val="en-US"/>
              </w:rPr>
              <w:t xml:space="preserve"> демонтираног преградног зида.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1.</w:t>
            </w:r>
            <w:r w:rsidRPr="0089290A">
              <w:rPr>
                <w:rFonts w:ascii="Arial" w:hAnsi="Arial" w:cs="Arial"/>
                <w:sz w:val="20"/>
                <w:lang w:val="sr-Cyrl-RS"/>
              </w:rPr>
              <w:t>10</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a) </w:t>
            </w:r>
            <w:r w:rsidRPr="0089290A">
              <w:rPr>
                <w:rFonts w:ascii="Arial" w:hAnsi="Arial" w:cs="Arial"/>
                <w:sz w:val="20"/>
                <w:lang w:val="sr-Cyrl-RS"/>
              </w:rPr>
              <w:t>ламинат лајсне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паркет лајсне</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m</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m</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11.</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 xml:space="preserve">Скидање керамичких плочица и керамичких сокли са подова и зидова, постављених у цементном малтеру. Обити плочице и скинути подлогу до </w:t>
            </w:r>
            <w:r w:rsidRPr="0089290A">
              <w:rPr>
                <w:rFonts w:ascii="Arial" w:hAnsi="Arial" w:cs="Arial"/>
                <w:sz w:val="20"/>
                <w:lang w:val="en-US"/>
              </w:rPr>
              <w:lastRenderedPageBreak/>
              <w:t>бетонске конструкције. Шут прикупити, изнети, утоварити на камион и одвести на градску депонију до 10 km удаљености. Обрачун по m</w:t>
            </w:r>
            <w:r w:rsidR="0053060A">
              <w:rPr>
                <w:rFonts w:ascii="Arial" w:hAnsi="Arial" w:cs="Arial"/>
                <w:sz w:val="20"/>
                <w:lang w:val="en-US"/>
              </w:rPr>
              <w:t>²</w:t>
            </w:r>
            <w:r w:rsidRPr="0089290A">
              <w:rPr>
                <w:rFonts w:ascii="Arial" w:hAnsi="Arial" w:cs="Arial"/>
                <w:sz w:val="20"/>
                <w:lang w:val="en-US"/>
              </w:rPr>
              <w:t xml:space="preserve"> керамичких плочица.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80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12.</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45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1880"/>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13.</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Демонтажа постојећих прозора и парапетних даски, са одлагањем на место које одреди Наручилац. Обрачун по m</w:t>
            </w:r>
            <w:r w:rsidR="0053060A">
              <w:rPr>
                <w:rFonts w:ascii="Arial" w:hAnsi="Arial" w:cs="Arial"/>
                <w:sz w:val="20"/>
              </w:rPr>
              <w:t>²</w:t>
            </w:r>
            <w:r w:rsidRPr="0089290A">
              <w:rPr>
                <w:rFonts w:ascii="Arial" w:hAnsi="Arial" w:cs="Arial"/>
                <w:sz w:val="20"/>
              </w:rPr>
              <w:t xml:space="preserve"> демонтираног прозора</w:t>
            </w:r>
          </w:p>
          <w:p w:rsidR="007A7C84" w:rsidRPr="0089290A" w:rsidRDefault="007A7C84" w:rsidP="007A7C84">
            <w:pPr>
              <w:tabs>
                <w:tab w:val="left" w:pos="3270"/>
              </w:tabs>
              <w:suppressAutoHyphens w:val="0"/>
              <w:jc w:val="both"/>
              <w:rPr>
                <w:rFonts w:ascii="Arial" w:hAnsi="Arial" w:cs="Arial"/>
                <w:sz w:val="20"/>
              </w:rPr>
            </w:pP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дрвени прозори</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алуминијумски прозори</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ED5C02" w:rsidRDefault="00ED5C02"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14</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Демонтажа кухињских елеменмата. Обрачун по m´.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15</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0053060A">
              <w:rPr>
                <w:rFonts w:ascii="Arial" w:hAnsi="Arial" w:cs="Arial"/>
                <w:sz w:val="20"/>
                <w:lang w:val="en-US"/>
              </w:rPr>
              <w:t>²</w:t>
            </w:r>
            <w:r w:rsidRPr="0089290A">
              <w:rPr>
                <w:rFonts w:ascii="Arial" w:hAnsi="Arial" w:cs="Arial"/>
                <w:sz w:val="20"/>
                <w:lang w:val="en-US"/>
              </w:rPr>
              <w:t xml:space="preserve"> зида. Отвори се одбијају.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1178"/>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lastRenderedPageBreak/>
              <w:t>1.</w:t>
            </w:r>
            <w:r w:rsidRPr="0089290A">
              <w:rPr>
                <w:rFonts w:ascii="Arial" w:hAnsi="Arial" w:cs="Arial"/>
                <w:sz w:val="20"/>
                <w:lang w:val="sr-Cyrl-RS"/>
              </w:rPr>
              <w:t>16</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Демонтажа санитарија. Обрачун по комаду.</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лавабо</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писоар</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в) вц шоља са водокотлићем</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en-US"/>
              </w:rPr>
            </w:pPr>
          </w:p>
          <w:p w:rsidR="00ED5C02" w:rsidRDefault="00ED5C02"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ED5C02" w:rsidRDefault="00ED5C02"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17</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53060A">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алуминијумских двокрилних, полу застакљених  врата са штоком, са одлагањем на место које одреди Наручилац. Обрачун по m</w:t>
            </w:r>
            <w:r w:rsidR="0053060A">
              <w:rPr>
                <w:rFonts w:ascii="Arial" w:hAnsi="Arial" w:cs="Arial"/>
                <w:sz w:val="20"/>
                <w:lang w:val="en-US"/>
              </w:rPr>
              <w:t>²</w:t>
            </w:r>
            <w:r w:rsidRPr="0089290A">
              <w:rPr>
                <w:rFonts w:ascii="Arial" w:hAnsi="Arial" w:cs="Arial"/>
                <w:sz w:val="20"/>
                <w:lang w:val="en-US"/>
              </w:rPr>
              <w:t xml:space="preserve"> демонтираних врата.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Разбијање армирано бетонске подне плоче д=10-20</w:t>
            </w:r>
            <w:r w:rsidR="0053060A">
              <w:rPr>
                <w:rFonts w:ascii="Arial" w:hAnsi="Arial" w:cs="Arial"/>
                <w:sz w:val="20"/>
                <w:lang w:val="sr-Cyrl-RS"/>
              </w:rPr>
              <w:t xml:space="preserve"> </w:t>
            </w:r>
            <w:r w:rsidRPr="0089290A">
              <w:rPr>
                <w:rFonts w:ascii="Arial" w:hAnsi="Arial" w:cs="Arial"/>
                <w:sz w:val="20"/>
                <w:lang w:val="en-US"/>
              </w:rPr>
              <w:t>cm, због уградње нове инсталације канализације са изношењем шута из зграде</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19</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Ископ земље треће категорије због замене оштећених инсталација и затрпавање у слојевима са набијањем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20</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Рушење оштећеног бетонског тротоара д=10-15 цм, утовар и одвоз шута на депонију удаљену до 10</w:t>
            </w:r>
            <w:r w:rsidR="0053060A">
              <w:rPr>
                <w:rFonts w:ascii="Arial" w:hAnsi="Arial" w:cs="Arial"/>
                <w:sz w:val="20"/>
                <w:lang w:val="sr-Cyrl-RS"/>
              </w:rPr>
              <w:t xml:space="preserve"> </w:t>
            </w:r>
            <w:r w:rsidRPr="0089290A">
              <w:rPr>
                <w:rFonts w:ascii="Arial" w:hAnsi="Arial" w:cs="Arial"/>
                <w:sz w:val="20"/>
                <w:lang w:val="en-US"/>
              </w:rPr>
              <w:t>km.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3</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21</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бетона и израда бетонског тротоара д= 12</w:t>
            </w:r>
            <w:r w:rsidR="0053060A">
              <w:rPr>
                <w:rFonts w:ascii="Arial" w:hAnsi="Arial" w:cs="Arial"/>
                <w:sz w:val="20"/>
                <w:lang w:val="sr-Cyrl-RS"/>
              </w:rPr>
              <w:t xml:space="preserve"> </w:t>
            </w:r>
            <w:r w:rsidRPr="0089290A">
              <w:rPr>
                <w:rFonts w:ascii="Arial" w:hAnsi="Arial" w:cs="Arial"/>
                <w:sz w:val="20"/>
                <w:lang w:val="en-US"/>
              </w:rPr>
              <w:t>cm, бетоном МБ 20, са израдом дилатација на 1,20</w:t>
            </w:r>
            <w:r w:rsidR="0053060A">
              <w:rPr>
                <w:rFonts w:ascii="Arial" w:hAnsi="Arial" w:cs="Arial"/>
                <w:sz w:val="20"/>
                <w:lang w:val="sr-Cyrl-RS"/>
              </w:rPr>
              <w:t xml:space="preserve"> </w:t>
            </w:r>
            <w:r w:rsidRPr="0089290A">
              <w:rPr>
                <w:rFonts w:ascii="Arial" w:hAnsi="Arial" w:cs="Arial"/>
                <w:sz w:val="20"/>
                <w:lang w:val="en-US"/>
              </w:rPr>
              <w:t>m, у цену урачунати двострану оплату и тампон слој шљунка д=10</w:t>
            </w:r>
            <w:r w:rsidR="0053060A">
              <w:rPr>
                <w:rFonts w:ascii="Arial" w:hAnsi="Arial" w:cs="Arial"/>
                <w:sz w:val="20"/>
                <w:lang w:val="sr-Cyrl-RS"/>
              </w:rPr>
              <w:t xml:space="preserve"> </w:t>
            </w:r>
            <w:r w:rsidRPr="0089290A">
              <w:rPr>
                <w:rFonts w:ascii="Arial" w:hAnsi="Arial" w:cs="Arial"/>
                <w:sz w:val="20"/>
                <w:lang w:val="en-US"/>
              </w:rPr>
              <w:t>cm.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22</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Машински ископ слоја земље 4 категорије д=40</w:t>
            </w:r>
            <w:r w:rsidR="0053060A">
              <w:rPr>
                <w:rFonts w:ascii="Arial" w:hAnsi="Arial" w:cs="Arial"/>
                <w:sz w:val="20"/>
                <w:lang w:val="sr-Cyrl-RS"/>
              </w:rPr>
              <w:t xml:space="preserve"> </w:t>
            </w:r>
            <w:r w:rsidRPr="0089290A">
              <w:rPr>
                <w:rFonts w:ascii="Arial" w:hAnsi="Arial" w:cs="Arial"/>
                <w:sz w:val="20"/>
                <w:lang w:val="en-US"/>
              </w:rPr>
              <w:t>cm, утовар у возило и одвоз на депонију, као припрема за изради паркинга.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23</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разастирање и набијање слоја ризле д=25</w:t>
            </w:r>
            <w:r w:rsidR="0053060A">
              <w:rPr>
                <w:rFonts w:ascii="Arial" w:hAnsi="Arial" w:cs="Arial"/>
                <w:sz w:val="20"/>
                <w:lang w:val="sr-Cyrl-RS"/>
              </w:rPr>
              <w:t xml:space="preserve"> </w:t>
            </w:r>
            <w:r w:rsidRPr="0089290A">
              <w:rPr>
                <w:rFonts w:ascii="Arial" w:hAnsi="Arial" w:cs="Arial"/>
                <w:sz w:val="20"/>
                <w:lang w:val="en-US"/>
              </w:rPr>
              <w:lastRenderedPageBreak/>
              <w:t>cm, као припрема за  изградњу паркинга.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1.</w:t>
            </w:r>
            <w:r w:rsidRPr="0089290A">
              <w:rPr>
                <w:rFonts w:ascii="Arial" w:hAnsi="Arial" w:cs="Arial"/>
                <w:sz w:val="20"/>
                <w:lang w:val="sr-Cyrl-RS"/>
              </w:rPr>
              <w:t>24</w:t>
            </w:r>
          </w:p>
        </w:tc>
        <w:tc>
          <w:tcPr>
            <w:tcW w:w="306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ивичњака дим 0,50х0,15</w:t>
            </w:r>
            <w:r w:rsidR="0053060A">
              <w:rPr>
                <w:rFonts w:ascii="Arial" w:hAnsi="Arial" w:cs="Arial"/>
                <w:sz w:val="20"/>
                <w:lang w:val="sr-Cyrl-RS"/>
              </w:rPr>
              <w:t xml:space="preserve"> </w:t>
            </w:r>
            <w:r w:rsidRPr="0089290A">
              <w:rPr>
                <w:rFonts w:ascii="Arial" w:hAnsi="Arial" w:cs="Arial"/>
                <w:sz w:val="20"/>
                <w:lang w:val="en-US"/>
              </w:rPr>
              <w:t>m, поред паркинга на слоју бетона.</w:t>
            </w:r>
          </w:p>
        </w:tc>
        <w:tc>
          <w:tcPr>
            <w:tcW w:w="1195" w:type="dxa"/>
            <w:gridSpan w:val="2"/>
            <w:tcBorders>
              <w:top w:val="single" w:sz="4" w:space="0" w:color="auto"/>
              <w:left w:val="single" w:sz="4" w:space="0" w:color="auto"/>
              <w:bottom w:val="single" w:sz="4" w:space="0" w:color="auto"/>
              <w:right w:val="single" w:sz="4" w:space="0" w:color="auto"/>
            </w:tcBorders>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I</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sr-Latn-RS"/>
              </w:rPr>
              <w:t xml:space="preserve">II </w:t>
            </w:r>
            <w:r w:rsidRPr="0089290A">
              <w:rPr>
                <w:rFonts w:ascii="Arial" w:hAnsi="Arial" w:cs="Arial"/>
                <w:sz w:val="20"/>
              </w:rPr>
              <w:t xml:space="preserve"> Замена мерних уређаја и опреме на мерном месту</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53060A" w:rsidP="0053060A">
            <w:pPr>
              <w:tabs>
                <w:tab w:val="left" w:pos="3270"/>
              </w:tabs>
              <w:suppressAutoHyphens w:val="0"/>
              <w:jc w:val="both"/>
              <w:rPr>
                <w:rFonts w:ascii="Arial" w:hAnsi="Arial" w:cs="Arial"/>
                <w:sz w:val="20"/>
                <w:lang w:val="en-US"/>
              </w:rPr>
            </w:pPr>
            <w:r>
              <w:rPr>
                <w:rFonts w:ascii="Arial" w:hAnsi="Arial" w:cs="Arial"/>
                <w:sz w:val="20"/>
                <w:lang w:val="en-US"/>
              </w:rPr>
              <w:t>Скидање/</w:t>
            </w:r>
            <w:r w:rsidR="007A7C84" w:rsidRPr="0089290A">
              <w:rPr>
                <w:rFonts w:ascii="Arial" w:hAnsi="Arial" w:cs="Arial"/>
                <w:sz w:val="20"/>
                <w:lang w:val="en-US"/>
              </w:rPr>
              <w:t>стругања старе боје са зидова и плафона висине до 3</w:t>
            </w:r>
            <w:r>
              <w:rPr>
                <w:rFonts w:ascii="Arial" w:hAnsi="Arial" w:cs="Arial"/>
                <w:sz w:val="20"/>
                <w:lang w:val="sr-Cyrl-RS"/>
              </w:rPr>
              <w:t xml:space="preserve"> </w:t>
            </w:r>
            <w:r w:rsidR="007A7C84" w:rsidRPr="0089290A">
              <w:rPr>
                <w:rFonts w:ascii="Arial" w:hAnsi="Arial" w:cs="Arial"/>
                <w:sz w:val="20"/>
                <w:lang w:val="en-US"/>
              </w:rPr>
              <w:t>m. У цену урачунати евентуалну поправку зидова и плафона са испоруком потребног материјала. (затварање пукотина са тракама...). Обрачун по  m</w:t>
            </w:r>
            <w:r>
              <w:rPr>
                <w:rFonts w:ascii="Arial" w:hAnsi="Arial" w:cs="Arial"/>
                <w:sz w:val="20"/>
                <w:lang w:val="en-US"/>
              </w:rPr>
              <w:t>²</w:t>
            </w:r>
            <w:r w:rsidR="007A7C84" w:rsidRPr="0089290A">
              <w:rPr>
                <w:rFonts w:ascii="Arial" w:hAnsi="Arial"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75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Глетовање и кречење унутрашњих зидова и кречења плафона дисперзивном или полудисперзивном бојом у два слоја. Боја по избору Наручиоца. Висина зидова до </w:t>
            </w:r>
            <w:r w:rsidRPr="0089290A">
              <w:rPr>
                <w:rFonts w:ascii="Arial" w:hAnsi="Arial" w:cs="Arial"/>
                <w:sz w:val="20"/>
                <w:lang w:val="en-US"/>
              </w:rPr>
              <w:lastRenderedPageBreak/>
              <w:t>3</w:t>
            </w:r>
            <w:r w:rsidR="0053060A">
              <w:rPr>
                <w:rFonts w:ascii="Arial" w:hAnsi="Arial" w:cs="Arial"/>
                <w:sz w:val="20"/>
                <w:lang w:val="sr-Cyrl-RS"/>
              </w:rPr>
              <w:t xml:space="preserve"> </w:t>
            </w:r>
            <w:r w:rsidRPr="0089290A">
              <w:rPr>
                <w:rFonts w:ascii="Arial" w:hAnsi="Arial" w:cs="Arial"/>
                <w:sz w:val="20"/>
                <w:lang w:val="en-US"/>
              </w:rPr>
              <w:t>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0053060A">
              <w:rPr>
                <w:rFonts w:ascii="Arial" w:hAnsi="Arial" w:cs="Arial"/>
                <w:sz w:val="20"/>
                <w:lang w:val="en-US"/>
              </w:rPr>
              <w:t>²</w:t>
            </w:r>
            <w:r w:rsidRPr="0089290A">
              <w:rPr>
                <w:rFonts w:ascii="Arial" w:hAnsi="Arial" w:cs="Arial"/>
                <w:sz w:val="20"/>
                <w:lang w:val="en-US"/>
              </w:rPr>
              <w:t xml:space="preserve"> зида.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 xml:space="preserve">a) </w:t>
            </w:r>
            <w:r w:rsidRPr="0089290A">
              <w:rPr>
                <w:rFonts w:ascii="Arial" w:hAnsi="Arial" w:cs="Arial"/>
                <w:sz w:val="20"/>
                <w:lang w:val="sr-Cyrl-RS"/>
              </w:rPr>
              <w:t>глетовање и кречење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1. дисперзивна боја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2. полудисперзивна боја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кречење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1. дисперзивна боја</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2. полудисперзивна боја</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Cyrl-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500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1000</w:t>
            </w: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1000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1500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00ED5C02">
              <w:rPr>
                <w:rFonts w:ascii="Arial" w:hAnsi="Arial" w:cs="Arial"/>
                <w:sz w:val="20"/>
                <w:lang w:val="en-US"/>
              </w:rPr>
              <w:t>²</w:t>
            </w:r>
            <w:r w:rsidRPr="0089290A">
              <w:rPr>
                <w:rFonts w:ascii="Arial" w:hAnsi="Arial"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Ипорука и лепљење тапета преко припремљеног зида. Обрачун по m</w:t>
            </w:r>
            <w:r w:rsidR="00ED5C02">
              <w:rPr>
                <w:rFonts w:ascii="Arial" w:hAnsi="Arial" w:cs="Arial"/>
                <w:sz w:val="20"/>
                <w:lang w:val="en-US"/>
              </w:rPr>
              <w:t>²</w:t>
            </w:r>
            <w:r w:rsidRPr="0089290A">
              <w:rPr>
                <w:rFonts w:ascii="Arial" w:hAnsi="Arial"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Бојење фасадних зидова дисперзијом (глетовање по потреби у договору са Надзорним органом). Боја по избору Наручиоца.  У цену урачунати полиетиленску </w:t>
            </w:r>
            <w:r w:rsidRPr="0089290A">
              <w:rPr>
                <w:rFonts w:ascii="Arial" w:hAnsi="Arial" w:cs="Arial"/>
                <w:sz w:val="20"/>
                <w:lang w:val="en-US"/>
              </w:rPr>
              <w:lastRenderedPageBreak/>
              <w:t>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00ED5C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00ED5C02">
              <w:rPr>
                <w:rFonts w:ascii="Arial" w:hAnsi="Arial" w:cs="Arial"/>
                <w:sz w:val="20"/>
                <w:lang w:val="en-US"/>
              </w:rPr>
              <w:t>²</w:t>
            </w:r>
            <w:r w:rsidRPr="0089290A">
              <w:rPr>
                <w:rFonts w:ascii="Arial" w:hAnsi="Arial"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постављање заштитних угаоних лајсни на зидове. Висина зидова до 3 m.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Фарбање алуминијумских и тучаних радијатора лак бојом у два слоја са предходном припремом (чишћење и делимично стругање). Обрачун по m</w:t>
            </w:r>
            <w:r w:rsidR="00ED5C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2.10.</w:t>
            </w:r>
          </w:p>
        </w:tc>
        <w:tc>
          <w:tcPr>
            <w:tcW w:w="30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Фарбање цеви централног грејања  лак бојом у два слоја са предходном припремом. Обрачун по 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400</w:t>
            </w:r>
          </w:p>
        </w:tc>
        <w:tc>
          <w:tcPr>
            <w:tcW w:w="1800" w:type="dxa"/>
            <w:tcBorders>
              <w:top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left w:val="single" w:sz="4" w:space="0" w:color="auto"/>
              <w:bottom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2.11.</w:t>
            </w:r>
          </w:p>
        </w:tc>
        <w:tc>
          <w:tcPr>
            <w:tcW w:w="3060" w:type="dxa"/>
            <w:tcBorders>
              <w:top w:val="nil"/>
              <w:left w:val="nil"/>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Бојење старе браварије у два слоја (прозори, врата, ограде) са потребном припремом: чишћење од рђе, минизирање, брушење, китовање</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bottom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bottom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II</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III </w:t>
            </w:r>
            <w:r w:rsidRPr="0089290A">
              <w:rPr>
                <w:rFonts w:ascii="Arial" w:hAnsi="Arial" w:cs="Arial"/>
                <w:sz w:val="20"/>
                <w:lang w:val="sr-Cyrl-RS"/>
              </w:rPr>
              <w:t>Подополагачки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w:t>
            </w:r>
            <w:r w:rsidR="0053060A">
              <w:rPr>
                <w:rFonts w:ascii="Arial" w:hAnsi="Arial" w:cs="Arial"/>
                <w:sz w:val="20"/>
                <w:lang w:val="sr-Cyrl-RS"/>
              </w:rPr>
              <w:t xml:space="preserve"> </w:t>
            </w:r>
            <w:r w:rsidRPr="0089290A">
              <w:rPr>
                <w:rFonts w:ascii="Arial" w:hAnsi="Arial" w:cs="Arial"/>
                <w:sz w:val="20"/>
                <w:lang w:val="en-US"/>
              </w:rPr>
              <w:t>km или на место које одреди Наручилац. Обрачун по m</w:t>
            </w:r>
            <w:r w:rsidR="00ED5C02">
              <w:rPr>
                <w:rFonts w:ascii="Arial" w:hAnsi="Arial" w:cs="Arial"/>
                <w:sz w:val="20"/>
                <w:lang w:val="en-US"/>
              </w:rPr>
              <w:t>²</w:t>
            </w:r>
            <w:r w:rsidRPr="0089290A">
              <w:rPr>
                <w:rFonts w:ascii="Arial" w:hAnsi="Arial" w:cs="Arial"/>
                <w:sz w:val="20"/>
                <w:lang w:val="en-US"/>
              </w:rPr>
              <w:t xml:space="preserve"> ламината.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3.2.</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Испорука и постављање  итисона на лепак на место које одредио Наручилац. Боја и дезен по избору Наручиоца. Обрачун по m</w:t>
            </w:r>
            <w:r w:rsidR="00ED5C02">
              <w:rPr>
                <w:rFonts w:ascii="Arial" w:hAnsi="Arial" w:cs="Arial"/>
                <w:sz w:val="20"/>
              </w:rPr>
              <w:t>²</w:t>
            </w:r>
            <w:r w:rsidRPr="0089290A">
              <w:rPr>
                <w:rFonts w:ascii="Arial" w:hAnsi="Arial" w:cs="Arial"/>
                <w:sz w:val="20"/>
              </w:rPr>
              <w:t>. Класа итисона BFLS1:</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a</w:t>
            </w:r>
            <w:r w:rsidRPr="0089290A">
              <w:rPr>
                <w:rFonts w:ascii="Arial" w:hAnsi="Arial" w:cs="Arial"/>
                <w:sz w:val="20"/>
                <w:lang w:val="sr-Cyrl-RS"/>
              </w:rPr>
              <w:t>) дебљинљ до 6 мм</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дебљинљ до 10 мм</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30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ED5C02">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уградња подне облоге "винил", лепљењем на подлогу са свим потребним предрадњама (по </w:t>
            </w:r>
            <w:r w:rsidRPr="0089290A">
              <w:rPr>
                <w:rFonts w:ascii="Arial" w:hAnsi="Arial" w:cs="Arial"/>
                <w:sz w:val="20"/>
                <w:lang w:val="en-US"/>
              </w:rPr>
              <w:lastRenderedPageBreak/>
              <w:t>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m</w:t>
            </w:r>
            <w:r w:rsidR="00ED5C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3.</w:t>
            </w:r>
            <w:r w:rsidRPr="0089290A">
              <w:rPr>
                <w:rFonts w:ascii="Arial" w:hAnsi="Arial" w:cs="Arial"/>
                <w:sz w:val="20"/>
                <w:lang w:val="sr-Latn-RS"/>
              </w:rPr>
              <w:t>4</w:t>
            </w:r>
            <w:r w:rsidRPr="0089290A">
              <w:rPr>
                <w:rFonts w:ascii="Arial" w:hAnsi="Arial" w:cs="Arial"/>
                <w:sz w:val="20"/>
                <w:lang w:val="sr-Cyrl-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истог нивоа</w:t>
            </w:r>
          </w:p>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rPr>
              <w:t>б) различитог нивоа</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50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859"/>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rPr>
              <w:t>3.5.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угаоне L лајсне од елоксираног алуминијума. Обрачун по m` лајсне.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3.6.</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89290A" w:rsidRPr="0089290A" w:rsidRDefault="0089290A" w:rsidP="0089290A">
            <w:pPr>
              <w:tabs>
                <w:tab w:val="left" w:pos="3270"/>
              </w:tabs>
              <w:suppressAutoHyphens w:val="0"/>
              <w:jc w:val="both"/>
              <w:rPr>
                <w:rFonts w:ascii="Arial" w:hAnsi="Arial" w:cs="Arial"/>
                <w:sz w:val="20"/>
              </w:rPr>
            </w:pPr>
            <w:r w:rsidRPr="0089290A">
              <w:rPr>
                <w:rFonts w:ascii="Arial" w:hAnsi="Arial" w:cs="Arial"/>
                <w:sz w:val="20"/>
              </w:rPr>
              <w:t>Замена постојећег пода. У цену урачунати испоруку и уградњу подне облоге од ламината за опремање простора високе фреквентности. Боја по избору Наручиоца. Подну облогу унети, распаковати и оставити 24 часа да се аклим</w:t>
            </w:r>
            <w:r w:rsidR="00ED5C02">
              <w:rPr>
                <w:rFonts w:ascii="Arial" w:hAnsi="Arial" w:cs="Arial"/>
                <w:sz w:val="20"/>
              </w:rPr>
              <w:t xml:space="preserve">атизује у атмосфери просторије. </w:t>
            </w:r>
            <w:r w:rsidRPr="0089290A">
              <w:rPr>
                <w:rFonts w:ascii="Arial" w:hAnsi="Arial" w:cs="Arial"/>
                <w:sz w:val="20"/>
              </w:rPr>
              <w:t>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w:t>
            </w:r>
            <w:r w:rsidR="00ED5C02">
              <w:rPr>
                <w:rFonts w:ascii="Arial" w:hAnsi="Arial" w:cs="Arial"/>
                <w:sz w:val="20"/>
                <w:lang w:val="en-US"/>
              </w:rPr>
              <w:t xml:space="preserve"> </w:t>
            </w:r>
            <w:r w:rsidRPr="0089290A">
              <w:rPr>
                <w:rFonts w:ascii="Arial" w:hAnsi="Arial" w:cs="Arial"/>
                <w:sz w:val="20"/>
              </w:rPr>
              <w:t xml:space="preserve">mm. Поред зидова поставити </w:t>
            </w:r>
            <w:r w:rsidRPr="0089290A">
              <w:rPr>
                <w:rFonts w:ascii="Arial" w:hAnsi="Arial" w:cs="Arial"/>
                <w:sz w:val="20"/>
              </w:rPr>
              <w:lastRenderedPageBreak/>
              <w:t>лајсне и на сваких 80</w:t>
            </w:r>
            <w:r w:rsidR="00ED5C02">
              <w:rPr>
                <w:rFonts w:ascii="Arial" w:hAnsi="Arial" w:cs="Arial"/>
                <w:sz w:val="20"/>
                <w:lang w:val="en-US"/>
              </w:rPr>
              <w:t xml:space="preserve"> </w:t>
            </w:r>
            <w:r w:rsidRPr="0089290A">
              <w:rPr>
                <w:rFonts w:ascii="Arial" w:hAnsi="Arial" w:cs="Arial"/>
                <w:sz w:val="20"/>
              </w:rPr>
              <w:t>cm лајсне причврстити за зид. Сучељавања геровати. Обрачун по m</w:t>
            </w:r>
            <w:r w:rsidR="00FA3FD2">
              <w:rPr>
                <w:rFonts w:ascii="Arial" w:hAnsi="Arial" w:cs="Arial"/>
                <w:sz w:val="20"/>
              </w:rPr>
              <w:t>²</w:t>
            </w:r>
            <w:r w:rsidRPr="0089290A">
              <w:rPr>
                <w:rFonts w:ascii="Arial" w:hAnsi="Arial" w:cs="Arial"/>
                <w:sz w:val="20"/>
              </w:rPr>
              <w:t xml:space="preserve"> замењеног ламината.</w:t>
            </w:r>
          </w:p>
          <w:p w:rsidR="0089290A" w:rsidRPr="0089290A" w:rsidRDefault="0089290A" w:rsidP="0089290A">
            <w:pPr>
              <w:tabs>
                <w:tab w:val="left" w:pos="3270"/>
              </w:tabs>
              <w:suppressAutoHyphens w:val="0"/>
              <w:jc w:val="both"/>
              <w:rPr>
                <w:rFonts w:ascii="Arial" w:hAnsi="Arial" w:cs="Arial"/>
                <w:sz w:val="20"/>
              </w:rPr>
            </w:pPr>
            <w:r w:rsidRPr="0089290A">
              <w:rPr>
                <w:rFonts w:ascii="Arial" w:hAnsi="Arial" w:cs="Arial"/>
                <w:sz w:val="20"/>
              </w:rPr>
              <w:t>а) Ламинат класе 32</w:t>
            </w:r>
          </w:p>
          <w:p w:rsidR="007A7C84" w:rsidRPr="0089290A" w:rsidRDefault="0089290A" w:rsidP="00FA3FD2">
            <w:pPr>
              <w:tabs>
                <w:tab w:val="left" w:pos="3270"/>
              </w:tabs>
              <w:suppressAutoHyphens w:val="0"/>
              <w:jc w:val="both"/>
              <w:rPr>
                <w:rFonts w:ascii="Arial" w:hAnsi="Arial" w:cs="Arial"/>
                <w:sz w:val="20"/>
              </w:rPr>
            </w:pPr>
            <w:r w:rsidRPr="0089290A">
              <w:rPr>
                <w:rFonts w:ascii="Arial" w:hAnsi="Arial" w:cs="Arial"/>
                <w:sz w:val="20"/>
              </w:rPr>
              <w:t>б) Ламин</w:t>
            </w:r>
            <w:r w:rsidR="00FA3FD2">
              <w:rPr>
                <w:rFonts w:ascii="Arial" w:hAnsi="Arial" w:cs="Arial"/>
                <w:sz w:val="20"/>
              </w:rPr>
              <w:t>ат класе 33</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100</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4A7FCB">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3.7.</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00A73D02">
              <w:rPr>
                <w:rFonts w:ascii="Arial" w:hAnsi="Arial" w:cs="Arial"/>
                <w:sz w:val="20"/>
                <w:lang w:val="en-US"/>
              </w:rPr>
              <w:t>²</w:t>
            </w:r>
            <w:r w:rsidRPr="0089290A">
              <w:rPr>
                <w:rFonts w:ascii="Arial" w:hAnsi="Arial" w:cs="Arial"/>
                <w:sz w:val="20"/>
                <w:lang w:val="en-US"/>
              </w:rPr>
              <w:t xml:space="preserve"> замењеног пода.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4A7FCB">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3.8.</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Израда подлоге пода од цементне кошуљице са додатком фракције са додатком фибер влакна дебљине 4</w:t>
            </w:r>
            <w:r w:rsidR="00A73D02">
              <w:rPr>
                <w:rFonts w:ascii="Arial" w:hAnsi="Arial" w:cs="Arial"/>
                <w:sz w:val="20"/>
                <w:lang w:val="sr-Cyrl-RS"/>
              </w:rPr>
              <w:t xml:space="preserve"> </w:t>
            </w:r>
            <w:r w:rsidRPr="0089290A">
              <w:rPr>
                <w:rFonts w:ascii="Arial" w:hAnsi="Arial" w:cs="Arial"/>
                <w:sz w:val="20"/>
                <w:lang w:val="en-US"/>
              </w:rPr>
              <w:t>cm. Предходно подлогу очистити и одмастити.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3410"/>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3.9.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ламинат лајсне</w:t>
            </w:r>
          </w:p>
          <w:p w:rsidR="007A7C84" w:rsidRPr="0089290A" w:rsidRDefault="00254363" w:rsidP="007A7C84">
            <w:pPr>
              <w:tabs>
                <w:tab w:val="left" w:pos="3270"/>
              </w:tabs>
              <w:suppressAutoHyphens w:val="0"/>
              <w:jc w:val="both"/>
              <w:rPr>
                <w:rFonts w:ascii="Arial" w:hAnsi="Arial" w:cs="Arial"/>
                <w:sz w:val="20"/>
              </w:rPr>
            </w:pPr>
            <w:r>
              <w:rPr>
                <w:rFonts w:ascii="Arial" w:hAnsi="Arial" w:cs="Arial"/>
                <w:sz w:val="20"/>
              </w:rPr>
              <w:t>1. висина лајсне до 5 cm</w:t>
            </w:r>
          </w:p>
          <w:p w:rsidR="007A7C84" w:rsidRPr="0089290A" w:rsidRDefault="00254363" w:rsidP="007A7C84">
            <w:pPr>
              <w:tabs>
                <w:tab w:val="left" w:pos="3270"/>
              </w:tabs>
              <w:suppressAutoHyphens w:val="0"/>
              <w:jc w:val="both"/>
              <w:rPr>
                <w:rFonts w:ascii="Arial" w:hAnsi="Arial" w:cs="Arial"/>
                <w:sz w:val="20"/>
              </w:rPr>
            </w:pPr>
            <w:r>
              <w:rPr>
                <w:rFonts w:ascii="Arial" w:hAnsi="Arial" w:cs="Arial"/>
                <w:sz w:val="20"/>
              </w:rPr>
              <w:t>2. висина лајсне до 8 cm</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паркет лајсне</w:t>
            </w:r>
          </w:p>
          <w:p w:rsidR="007A7C84" w:rsidRPr="0089290A" w:rsidRDefault="00254363" w:rsidP="007A7C84">
            <w:pPr>
              <w:tabs>
                <w:tab w:val="left" w:pos="3270"/>
              </w:tabs>
              <w:suppressAutoHyphens w:val="0"/>
              <w:jc w:val="both"/>
              <w:rPr>
                <w:rFonts w:ascii="Arial" w:hAnsi="Arial" w:cs="Arial"/>
                <w:sz w:val="20"/>
              </w:rPr>
            </w:pPr>
            <w:r>
              <w:rPr>
                <w:rFonts w:ascii="Arial" w:hAnsi="Arial" w:cs="Arial"/>
                <w:sz w:val="20"/>
              </w:rPr>
              <w:t>1. висина лаксне до 5 cm</w:t>
            </w:r>
          </w:p>
          <w:p w:rsidR="007A7C84" w:rsidRPr="0089290A" w:rsidRDefault="00254363" w:rsidP="007A7C84">
            <w:pPr>
              <w:tabs>
                <w:tab w:val="left" w:pos="3270"/>
              </w:tabs>
              <w:suppressAutoHyphens w:val="0"/>
              <w:jc w:val="both"/>
              <w:rPr>
                <w:rFonts w:ascii="Arial" w:hAnsi="Arial" w:cs="Arial"/>
                <w:sz w:val="20"/>
              </w:rPr>
            </w:pPr>
            <w:r>
              <w:rPr>
                <w:rFonts w:ascii="Arial" w:hAnsi="Arial" w:cs="Arial"/>
                <w:sz w:val="20"/>
              </w:rPr>
              <w:t>2. висина лајсне до 8 cm</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p w:rsidR="007A7C84" w:rsidRPr="0089290A" w:rsidRDefault="007A7C84" w:rsidP="004A7FCB">
            <w:pPr>
              <w:tabs>
                <w:tab w:val="left" w:pos="3270"/>
              </w:tabs>
              <w:suppressAutoHyphens w:val="0"/>
              <w:jc w:val="center"/>
              <w:rPr>
                <w:rFonts w:ascii="Arial" w:hAnsi="Arial" w:cs="Arial"/>
                <w:sz w:val="20"/>
                <w:lang w:val="en-US"/>
              </w:rPr>
            </w:pP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p>
          <w:p w:rsidR="004A7FCB" w:rsidRDefault="004A7FCB"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p w:rsidR="007A7C84" w:rsidRPr="0089290A" w:rsidRDefault="007A7C84" w:rsidP="004A7FCB">
            <w:pPr>
              <w:tabs>
                <w:tab w:val="left" w:pos="3270"/>
              </w:tabs>
              <w:suppressAutoHyphens w:val="0"/>
              <w:jc w:val="center"/>
              <w:rPr>
                <w:rFonts w:ascii="Arial" w:hAnsi="Arial" w:cs="Arial"/>
                <w:sz w:val="20"/>
                <w:lang w:val="sr-Latn-RS"/>
              </w:rPr>
            </w:pP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p w:rsidR="007A7C84" w:rsidRPr="0089290A" w:rsidRDefault="007A7C84" w:rsidP="004A7FCB">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3.10.</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15-30x25-50.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4A7FCB">
            <w:pPr>
              <w:tabs>
                <w:tab w:val="left" w:pos="3270"/>
              </w:tabs>
              <w:suppressAutoHyphens w:val="0"/>
              <w:jc w:val="center"/>
              <w:rPr>
                <w:rFonts w:ascii="Arial" w:hAnsi="Arial" w:cs="Arial"/>
                <w:sz w:val="20"/>
                <w:lang w:val="en-US"/>
              </w:rPr>
            </w:pPr>
            <w:r w:rsidRPr="0089290A">
              <w:rPr>
                <w:rFonts w:ascii="Arial" w:hAnsi="Arial"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2654"/>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3.11.</w:t>
            </w:r>
          </w:p>
        </w:tc>
        <w:tc>
          <w:tcPr>
            <w:tcW w:w="306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m².</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20-30</w:t>
            </w:r>
            <w:r w:rsidRPr="0089290A">
              <w:rPr>
                <w:rFonts w:ascii="Arial" w:hAnsi="Arial" w:cs="Arial"/>
                <w:sz w:val="20"/>
                <w:lang w:val="sr-Latn-RS"/>
              </w:rPr>
              <w:t>x</w:t>
            </w:r>
            <w:r w:rsidRPr="0089290A">
              <w:rPr>
                <w:rFonts w:ascii="Arial" w:hAnsi="Arial" w:cs="Arial"/>
                <w:sz w:val="20"/>
                <w:lang w:val="sr-Cyrl-RS"/>
              </w:rPr>
              <w:t>30-40</w:t>
            </w:r>
          </w:p>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Cyrl-RS"/>
              </w:rPr>
              <w:t>в) 33</w:t>
            </w:r>
            <w:r w:rsidRPr="0089290A">
              <w:rPr>
                <w:rFonts w:ascii="Arial" w:hAnsi="Arial" w:cs="Arial"/>
                <w:sz w:val="20"/>
                <w:lang w:val="sr-Latn-RS"/>
              </w:rPr>
              <w:t>x</w:t>
            </w:r>
            <w:r w:rsidRPr="0089290A">
              <w:rPr>
                <w:rFonts w:ascii="Arial" w:hAnsi="Arial" w:cs="Arial"/>
                <w:sz w:val="20"/>
                <w:lang w:val="sr-Cyrl-RS"/>
              </w:rPr>
              <w:t>33</w:t>
            </w:r>
          </w:p>
          <w:p w:rsidR="007A7C84" w:rsidRPr="0089290A" w:rsidRDefault="007A7C84" w:rsidP="007A7C84">
            <w:pPr>
              <w:tabs>
                <w:tab w:val="left" w:pos="3270"/>
              </w:tabs>
              <w:suppressAutoHyphens w:val="0"/>
              <w:jc w:val="both"/>
              <w:rPr>
                <w:rFonts w:ascii="Arial" w:hAnsi="Arial" w:cs="Arial"/>
                <w:sz w:val="20"/>
                <w:lang w:val="en-US"/>
              </w:rPr>
            </w:pP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374F05">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3.12.</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Испорука и постављање подних керамичких плочицa I класе за спољну монтажу ( неклизајуће и отпорне на ниске температуре)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w:t>
            </w:r>
            <w:r w:rsidRPr="0089290A">
              <w:rPr>
                <w:rFonts w:ascii="Arial" w:hAnsi="Arial" w:cs="Arial"/>
                <w:sz w:val="20"/>
                <w:lang w:val="sr-Latn-RS"/>
              </w:rPr>
              <w:t xml:space="preserve"> </w:t>
            </w:r>
            <w:r w:rsidRPr="0089290A">
              <w:rPr>
                <w:rFonts w:ascii="Arial" w:hAnsi="Arial" w:cs="Arial"/>
                <w:sz w:val="20"/>
              </w:rPr>
              <w:t>cm. Обухватити све радове комплетно. Обрачун по m².</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20-30x30-40</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в) 33x33</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10</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374F05">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3.13.</w:t>
            </w:r>
          </w:p>
        </w:tc>
        <w:tc>
          <w:tcPr>
            <w:tcW w:w="3060" w:type="dxa"/>
            <w:tcBorders>
              <w:top w:val="single" w:sz="4" w:space="0" w:color="auto"/>
              <w:left w:val="nil"/>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00A73D02">
              <w:rPr>
                <w:rFonts w:ascii="Arial" w:hAnsi="Arial" w:cs="Arial"/>
                <w:sz w:val="20"/>
                <w:lang w:val="en-US"/>
              </w:rPr>
              <w:t>²</w:t>
            </w:r>
            <w:r w:rsidRPr="0089290A">
              <w:rPr>
                <w:rFonts w:ascii="Arial" w:hAnsi="Arial" w:cs="Arial"/>
                <w:sz w:val="20"/>
                <w:lang w:val="en-US"/>
              </w:rPr>
              <w:t xml:space="preserve"> лакираног паркета.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3.14.</w:t>
            </w:r>
          </w:p>
        </w:tc>
        <w:tc>
          <w:tcPr>
            <w:tcW w:w="3060" w:type="dxa"/>
            <w:tcBorders>
              <w:top w:val="nil"/>
              <w:left w:val="nil"/>
              <w:bottom w:val="nil"/>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постављање парапета од плочица висине 10</w:t>
            </w:r>
            <w:r w:rsidR="00374F05">
              <w:rPr>
                <w:rFonts w:ascii="Arial" w:hAnsi="Arial" w:cs="Arial"/>
                <w:sz w:val="20"/>
                <w:lang w:val="en-US"/>
              </w:rPr>
              <w:t xml:space="preserve"> </w:t>
            </w:r>
            <w:r w:rsidRPr="0089290A">
              <w:rPr>
                <w:rFonts w:ascii="Arial" w:hAnsi="Arial" w:cs="Arial"/>
                <w:sz w:val="20"/>
                <w:lang w:val="en-US"/>
              </w:rPr>
              <w:t>cm.</w:t>
            </w:r>
          </w:p>
        </w:tc>
        <w:tc>
          <w:tcPr>
            <w:tcW w:w="1195" w:type="dxa"/>
            <w:gridSpan w:val="2"/>
            <w:tcBorders>
              <w:top w:val="nil"/>
              <w:left w:val="nil"/>
              <w:bottom w:val="nil"/>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3.15.</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Облагање армирано-бетонских газишта степеништа.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Напомена: Постојећа армирано-бетонска газишта се ослањају само у једној тачки на средишњој бетонској греди.</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Газишта степеништа се облажу мермерним плочама</w:t>
            </w:r>
            <w:r w:rsidR="00254363">
              <w:rPr>
                <w:rFonts w:ascii="Arial" w:hAnsi="Arial" w:cs="Arial"/>
                <w:sz w:val="20"/>
                <w:lang w:val="sr-Latn-RS"/>
              </w:rPr>
              <w:t xml:space="preserve"> </w:t>
            </w:r>
            <w:r w:rsidR="00254363">
              <w:rPr>
                <w:rFonts w:ascii="Arial" w:hAnsi="Arial" w:cs="Arial"/>
                <w:sz w:val="20"/>
                <w:lang w:val="sr-Cyrl-RS"/>
              </w:rPr>
              <w:t xml:space="preserve">дебљине 10 </w:t>
            </w:r>
            <w:r w:rsidR="00254363">
              <w:rPr>
                <w:rFonts w:ascii="Arial" w:hAnsi="Arial" w:cs="Arial"/>
                <w:sz w:val="20"/>
                <w:lang w:val="sr-Latn-RS"/>
              </w:rPr>
              <w:t>mm</w:t>
            </w:r>
            <w:r w:rsidRPr="0089290A">
              <w:rPr>
                <w:rFonts w:ascii="Arial" w:hAnsi="Arial" w:cs="Arial"/>
                <w:sz w:val="20"/>
              </w:rPr>
              <w:t xml:space="preserve"> (газиште</w:t>
            </w:r>
            <w:r w:rsidR="00254363">
              <w:rPr>
                <w:rFonts w:ascii="Arial" w:hAnsi="Arial" w:cs="Arial"/>
                <w:sz w:val="20"/>
                <w:lang w:val="sr-Latn-RS"/>
              </w:rPr>
              <w:t xml:space="preserve"> </w:t>
            </w:r>
            <w:r w:rsidRPr="0089290A">
              <w:rPr>
                <w:rFonts w:ascii="Arial" w:hAnsi="Arial" w:cs="Arial"/>
                <w:sz w:val="20"/>
              </w:rPr>
              <w:t>+</w:t>
            </w:r>
            <w:r w:rsidR="00254363">
              <w:rPr>
                <w:rFonts w:ascii="Arial" w:hAnsi="Arial" w:cs="Arial"/>
                <w:sz w:val="20"/>
                <w:lang w:val="sr-Latn-RS"/>
              </w:rPr>
              <w:t xml:space="preserve"> </w:t>
            </w:r>
            <w:r w:rsidRPr="0089290A">
              <w:rPr>
                <w:rFonts w:ascii="Arial" w:hAnsi="Arial" w:cs="Arial"/>
                <w:sz w:val="20"/>
              </w:rPr>
              <w:t xml:space="preserve">чело) са лајсном или жљебовима против клизања </w:t>
            </w:r>
            <w:r w:rsidRPr="0089290A">
              <w:rPr>
                <w:rFonts w:ascii="Arial" w:hAnsi="Arial" w:cs="Arial"/>
                <w:sz w:val="20"/>
              </w:rPr>
              <w:lastRenderedPageBreak/>
              <w:t>са предње стране газишта.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Обрачун по m² постављеног газишта. Дебљина газишта је 10-18 cm.</w:t>
            </w:r>
          </w:p>
          <w:p w:rsidR="007A7C84" w:rsidRPr="0089290A" w:rsidRDefault="007A7C84" w:rsidP="007A7C84">
            <w:pPr>
              <w:tabs>
                <w:tab w:val="left" w:pos="3270"/>
              </w:tabs>
              <w:suppressAutoHyphens w:val="0"/>
              <w:jc w:val="both"/>
              <w:rPr>
                <w:rFonts w:ascii="Arial" w:hAnsi="Arial" w:cs="Arial"/>
                <w:sz w:val="20"/>
              </w:rPr>
            </w:pP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3.16.</w:t>
            </w:r>
          </w:p>
        </w:tc>
        <w:tc>
          <w:tcPr>
            <w:tcW w:w="306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материјала, израда и монтажа фиксних решетки на прозоре , материјал од арматурне мреже дебљине шипке Ø6</w:t>
            </w:r>
            <w:r w:rsidR="00A73D02">
              <w:rPr>
                <w:rFonts w:ascii="Arial" w:hAnsi="Arial" w:cs="Arial"/>
                <w:sz w:val="20"/>
                <w:lang w:val="sr-Cyrl-RS"/>
              </w:rPr>
              <w:t xml:space="preserve"> </w:t>
            </w:r>
            <w:r w:rsidRPr="0089290A">
              <w:rPr>
                <w:rFonts w:ascii="Arial" w:hAnsi="Arial" w:cs="Arial"/>
                <w:sz w:val="20"/>
                <w:lang w:val="en-US"/>
              </w:rPr>
              <w:t>mm завршно обојено у боји по жељи Наручиоца. Обрачун по m² .</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Latn-C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III</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IV </w:t>
            </w:r>
            <w:r w:rsidRPr="0089290A">
              <w:rPr>
                <w:rFonts w:ascii="Arial" w:hAnsi="Arial" w:cs="Arial"/>
                <w:sz w:val="20"/>
                <w:lang w:val="sr-Cyrl-RS"/>
              </w:rPr>
              <w:t>Столарски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246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4.1.</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m².</w:t>
            </w:r>
          </w:p>
          <w:p w:rsidR="007A7C84" w:rsidRPr="0089290A" w:rsidRDefault="007A7C84"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 Амбалажни универ (за зидну технику)</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 Универ (I класе)</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в) Фурнирана иверица</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г) Медијапан  (италијански фронт)</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15</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100</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20</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4.2.</w:t>
            </w:r>
          </w:p>
        </w:tc>
        <w:tc>
          <w:tcPr>
            <w:tcW w:w="306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роштиља од гредица</w:t>
            </w:r>
            <w:r w:rsidR="00254363">
              <w:rPr>
                <w:rFonts w:ascii="Arial" w:hAnsi="Arial" w:cs="Arial"/>
                <w:sz w:val="20"/>
                <w:lang w:val="en-US"/>
              </w:rPr>
              <w:t xml:space="preserve"> </w:t>
            </w:r>
            <w:r w:rsidR="00254363">
              <w:rPr>
                <w:rFonts w:ascii="Arial" w:hAnsi="Arial" w:cs="Arial"/>
                <w:sz w:val="20"/>
                <w:lang w:val="sr-Cyrl-RS"/>
              </w:rPr>
              <w:t xml:space="preserve">димензије </w:t>
            </w:r>
            <w:r w:rsidR="00254363">
              <w:rPr>
                <w:rFonts w:ascii="Arial" w:hAnsi="Arial" w:cs="Arial"/>
                <w:sz w:val="20"/>
                <w:lang w:val="sr-Latn-RS"/>
              </w:rPr>
              <w:t>cc 8x5 cm,</w:t>
            </w:r>
            <w:r w:rsidRPr="0089290A">
              <w:rPr>
                <w:rFonts w:ascii="Arial" w:hAnsi="Arial" w:cs="Arial"/>
                <w:sz w:val="20"/>
                <w:lang w:val="en-US"/>
              </w:rPr>
              <w:t xml:space="preserve"> између којих се поставља термо и звучна  изолација</w:t>
            </w:r>
            <w:r w:rsidR="00254363">
              <w:rPr>
                <w:rFonts w:ascii="Arial" w:hAnsi="Arial" w:cs="Arial"/>
                <w:sz w:val="20"/>
                <w:lang w:val="en-US"/>
              </w:rPr>
              <w:t xml:space="preserve"> </w:t>
            </w:r>
            <w:r w:rsidR="00254363">
              <w:rPr>
                <w:rFonts w:ascii="Arial" w:hAnsi="Arial" w:cs="Arial"/>
                <w:sz w:val="20"/>
                <w:lang w:val="sr-Cyrl-RS"/>
              </w:rPr>
              <w:t xml:space="preserve">дебљине 8 </w:t>
            </w:r>
            <w:r w:rsidR="00254363">
              <w:rPr>
                <w:rFonts w:ascii="Arial" w:hAnsi="Arial" w:cs="Arial"/>
                <w:sz w:val="20"/>
                <w:lang w:val="sr-Latn-RS"/>
              </w:rPr>
              <w:t>cm</w:t>
            </w:r>
            <w:r w:rsidRPr="0089290A">
              <w:rPr>
                <w:rFonts w:ascii="Arial" w:hAnsi="Arial" w:cs="Arial"/>
                <w:sz w:val="20"/>
                <w:lang w:val="en-US"/>
              </w:rPr>
              <w:t>. Размак главних носача роштиља је 40</w:t>
            </w:r>
            <w:r w:rsidR="00A73D02">
              <w:rPr>
                <w:rFonts w:ascii="Arial" w:hAnsi="Arial" w:cs="Arial"/>
                <w:sz w:val="20"/>
                <w:lang w:val="sr-Cyrl-RS"/>
              </w:rPr>
              <w:t xml:space="preserve"> </w:t>
            </w:r>
            <w:r w:rsidRPr="0089290A">
              <w:rPr>
                <w:rFonts w:ascii="Arial" w:hAnsi="Arial" w:cs="Arial"/>
                <w:sz w:val="20"/>
                <w:lang w:val="en-US"/>
              </w:rPr>
              <w:t>cm, а размак између попречних носача је 40</w:t>
            </w:r>
            <w:r w:rsidR="00A73D02">
              <w:rPr>
                <w:rFonts w:ascii="Arial" w:hAnsi="Arial" w:cs="Arial"/>
                <w:sz w:val="20"/>
                <w:lang w:val="sr-Cyrl-RS"/>
              </w:rPr>
              <w:t xml:space="preserve"> </w:t>
            </w:r>
            <w:r w:rsidRPr="0089290A">
              <w:rPr>
                <w:rFonts w:ascii="Arial" w:hAnsi="Arial" w:cs="Arial"/>
                <w:sz w:val="20"/>
                <w:lang w:val="en-US"/>
              </w:rPr>
              <w:t>cm. Обрачун по m².</w:t>
            </w:r>
          </w:p>
        </w:tc>
        <w:tc>
          <w:tcPr>
            <w:tcW w:w="1195" w:type="dxa"/>
            <w:gridSpan w:val="2"/>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4.3.</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додатка радном столу димензија 150/50/75 од универа I класе. Горња плоча дебљине 3,6</w:t>
            </w:r>
            <w:r w:rsidR="00A73D02">
              <w:rPr>
                <w:rFonts w:ascii="Arial" w:hAnsi="Arial" w:cs="Arial"/>
                <w:sz w:val="20"/>
                <w:lang w:val="sr-Cyrl-RS"/>
              </w:rPr>
              <w:t xml:space="preserve"> </w:t>
            </w:r>
            <w:r w:rsidRPr="0089290A">
              <w:rPr>
                <w:rFonts w:ascii="Arial" w:hAnsi="Arial" w:cs="Arial"/>
                <w:sz w:val="20"/>
                <w:lang w:val="en-US"/>
              </w:rPr>
              <w:t>cm. Обрачун по комаду.</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 Универ I класе</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 Фурнирана иверица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sr-Cyrl-RS"/>
              </w:rPr>
              <w:t>к</w:t>
            </w:r>
            <w:r w:rsidRPr="0089290A">
              <w:rPr>
                <w:rFonts w:ascii="Arial" w:hAnsi="Arial" w:cs="Arial"/>
                <w:sz w:val="20"/>
                <w:lang w:val="en-US"/>
              </w:rPr>
              <w:t>ом</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10</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4.4.</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Израда двокрилног плакара димензија 100x200</w:t>
            </w:r>
            <w:r w:rsidR="00A73D02">
              <w:rPr>
                <w:rFonts w:ascii="Arial" w:hAnsi="Arial" w:cs="Arial"/>
                <w:sz w:val="20"/>
                <w:lang w:val="sr-Cyrl-RS"/>
              </w:rPr>
              <w:t xml:space="preserve"> </w:t>
            </w:r>
            <w:r w:rsidRPr="0089290A">
              <w:rPr>
                <w:rFonts w:ascii="Arial" w:hAnsi="Arial" w:cs="Arial"/>
                <w:sz w:val="20"/>
              </w:rPr>
              <w:t>cm, дубине 40</w:t>
            </w:r>
            <w:r w:rsidR="00A73D02">
              <w:rPr>
                <w:rFonts w:ascii="Arial" w:hAnsi="Arial" w:cs="Arial"/>
                <w:sz w:val="20"/>
                <w:lang w:val="sr-Cyrl-RS"/>
              </w:rPr>
              <w:t xml:space="preserve"> </w:t>
            </w:r>
            <w:r w:rsidRPr="0089290A">
              <w:rPr>
                <w:rFonts w:ascii="Arial" w:hAnsi="Arial" w:cs="Arial"/>
                <w:sz w:val="20"/>
              </w:rPr>
              <w:t>cm. По средини плакара поставити преграду. На једној страни плакара поставити полице (5 комада), а на другој шину за качење гардеробе. Плакар израдити од:</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Универ I класе</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Фурнирана иверица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374F05" w:rsidRDefault="00374F05"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sr-Cyrl-RS"/>
              </w:rPr>
              <w:t>к</w:t>
            </w:r>
            <w:r w:rsidRPr="0089290A">
              <w:rPr>
                <w:rFonts w:ascii="Arial" w:hAnsi="Arial" w:cs="Arial"/>
                <w:sz w:val="20"/>
                <w:lang w:val="en-US"/>
              </w:rPr>
              <w:t>ом</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374F05" w:rsidRDefault="00374F05"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25</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Шмирглање, гитовања и лакирања дрвених прозора садолин лаком или другим премазним средством. Обрачун по m</w:t>
            </w:r>
            <w:r w:rsidR="00A73D02">
              <w:rPr>
                <w:rFonts w:ascii="Arial" w:hAnsi="Arial" w:cs="Arial"/>
                <w:sz w:val="20"/>
                <w:lang w:val="en-US"/>
              </w:rPr>
              <w:t>²</w:t>
            </w:r>
            <w:r w:rsidRPr="0089290A">
              <w:rPr>
                <w:rFonts w:ascii="Arial" w:hAnsi="Arial" w:cs="Arial"/>
                <w:sz w:val="20"/>
                <w:lang w:val="en-US"/>
              </w:rPr>
              <w:t xml:space="preserve"> отвора.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75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4.7.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Монтажа старих врата на место које одреди Наручилац.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4.8.</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Ампасовања прозора и врата која се не могу отворити јер су "Легла"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клатних врата  на ходнику ширине 2</w:t>
            </w:r>
            <w:r w:rsidR="00A73D02">
              <w:rPr>
                <w:rFonts w:ascii="Arial" w:hAnsi="Arial" w:cs="Arial"/>
                <w:sz w:val="20"/>
                <w:lang w:val="sr-Cyrl-RS"/>
              </w:rPr>
              <w:t xml:space="preserve"> </w:t>
            </w:r>
            <w:r w:rsidRPr="0089290A">
              <w:rPr>
                <w:rFonts w:ascii="Arial" w:hAnsi="Arial" w:cs="Arial"/>
                <w:sz w:val="20"/>
                <w:lang w:val="en-US"/>
              </w:rPr>
              <w:t>m  а висине 2,7</w:t>
            </w:r>
            <w:r w:rsidR="00A73D02">
              <w:rPr>
                <w:rFonts w:ascii="Arial" w:hAnsi="Arial" w:cs="Arial"/>
                <w:sz w:val="20"/>
                <w:lang w:val="sr-Cyrl-RS"/>
              </w:rPr>
              <w:t xml:space="preserve"> </w:t>
            </w:r>
            <w:r w:rsidRPr="0089290A">
              <w:rPr>
                <w:rFonts w:ascii="Arial" w:hAnsi="Arial" w:cs="Arial"/>
                <w:sz w:val="20"/>
                <w:lang w:val="en-US"/>
              </w:rPr>
              <w:t xml:space="preserve">m. Рам је од чамовине I класе а испина од димљеног стакла cca до 6 mm дебљине.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4.10.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двокрилног плакара разних димензија, дубине од 40</w:t>
            </w:r>
            <w:r w:rsidR="00A73D02">
              <w:rPr>
                <w:rFonts w:ascii="Arial" w:hAnsi="Arial" w:cs="Arial"/>
                <w:sz w:val="20"/>
                <w:lang w:val="sr-Cyrl-RS"/>
              </w:rPr>
              <w:t xml:space="preserve"> </w:t>
            </w:r>
            <w:r w:rsidRPr="0089290A">
              <w:rPr>
                <w:rFonts w:ascii="Arial" w:hAnsi="Arial" w:cs="Arial"/>
                <w:sz w:val="20"/>
                <w:lang w:val="en-US"/>
              </w:rPr>
              <w:t>cm.Обрачун по m² монтираног плакара.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70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                                                                                                                       УКУПНА ЦЕНА ПОД IV (ДИНАРА без ПДВ):</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V  </w:t>
            </w:r>
            <w:r w:rsidRPr="0089290A">
              <w:rPr>
                <w:rFonts w:ascii="Arial" w:hAnsi="Arial" w:cs="Arial"/>
                <w:sz w:val="20"/>
                <w:lang w:val="sr-Cyrl-RS"/>
              </w:rPr>
              <w:t>Стаклорезачки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rPr>
              <w:t>5.1.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стаклених преграда, панела у канцеларијама, ламинирано стакло 8/9 mm, пескирано по средини у висини од око 0,5</w:t>
            </w:r>
            <w:r w:rsidR="00A73D02">
              <w:rPr>
                <w:rFonts w:ascii="Arial" w:hAnsi="Arial" w:cs="Arial"/>
                <w:sz w:val="20"/>
                <w:lang w:val="sr-Cyrl-RS"/>
              </w:rPr>
              <w:t xml:space="preserve"> </w:t>
            </w:r>
            <w:r w:rsidRPr="0089290A">
              <w:rPr>
                <w:rFonts w:ascii="Arial" w:hAnsi="Arial" w:cs="Arial"/>
                <w:sz w:val="20"/>
                <w:lang w:val="en-US"/>
              </w:rPr>
              <w:t>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5.2.</w:t>
            </w:r>
          </w:p>
          <w:p w:rsidR="007A7C84" w:rsidRPr="0089290A" w:rsidRDefault="007A7C84" w:rsidP="007A7C84">
            <w:pPr>
              <w:tabs>
                <w:tab w:val="left" w:pos="3270"/>
              </w:tabs>
              <w:suppressAutoHyphens w:val="0"/>
              <w:jc w:val="both"/>
              <w:rPr>
                <w:rFonts w:ascii="Arial" w:hAnsi="Arial" w:cs="Arial"/>
                <w:sz w:val="20"/>
                <w:lang w:val="sr-Latn-RS"/>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монтажа стаклених преграда (светларника)  између </w:t>
            </w:r>
            <w:r w:rsidRPr="0089290A">
              <w:rPr>
                <w:rFonts w:ascii="Arial" w:hAnsi="Arial" w:cs="Arial"/>
                <w:sz w:val="20"/>
                <w:lang w:val="en-US"/>
              </w:rPr>
              <w:lastRenderedPageBreak/>
              <w:t>канцеларија и ходника. Дебљина стакла 6 mm. Стакло је мање за 2 до 3</w:t>
            </w:r>
            <w:r w:rsidR="00A73D02">
              <w:rPr>
                <w:rFonts w:ascii="Arial" w:hAnsi="Arial" w:cs="Arial"/>
                <w:sz w:val="20"/>
                <w:lang w:val="sr-Cyrl-RS"/>
              </w:rPr>
              <w:t xml:space="preserve"> </w:t>
            </w:r>
            <w:r w:rsidRPr="0089290A">
              <w:rPr>
                <w:rFonts w:ascii="Arial" w:hAnsi="Arial" w:cs="Arial"/>
                <w:sz w:val="20"/>
                <w:lang w:val="en-US"/>
              </w:rPr>
              <w:t>mm од отвора, да не би пуцало приликом монтаже. Стакло причврстити и заптити одговарајућим китом или силиконом у алуминијумске "U" профиле. Обрачун по ком.Обрачун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7</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5.3.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прозорског стакла дебљине  4</w:t>
            </w:r>
            <w:r w:rsidRPr="0089290A">
              <w:rPr>
                <w:rFonts w:ascii="Arial" w:hAnsi="Arial" w:cs="Arial"/>
                <w:sz w:val="20"/>
                <w:lang w:val="sr-Cyrl-RS"/>
              </w:rPr>
              <w:t xml:space="preserve"> </w:t>
            </w:r>
            <w:r w:rsidRPr="0089290A">
              <w:rPr>
                <w:rFonts w:ascii="Arial" w:hAnsi="Arial" w:cs="Arial"/>
                <w:sz w:val="20"/>
                <w:lang w:val="en-US"/>
              </w:rPr>
              <w:t>mm ради замене оштећених на постојећим прозорима. Обрачун по m</w:t>
            </w:r>
            <w:r w:rsidR="00A73D02">
              <w:rPr>
                <w:rFonts w:ascii="Arial" w:hAnsi="Arial" w:cs="Arial"/>
                <w:sz w:val="20"/>
                <w:lang w:val="en-US"/>
              </w:rPr>
              <w:t>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620"/>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5.4.</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стаклених врата дебљине од 6 mm на комадном намештају са припадајућим шаркама и ручицама по избору Наручиоца. Обрачун по m².</w:t>
            </w:r>
          </w:p>
          <w:p w:rsidR="007A7C84" w:rsidRPr="0089290A" w:rsidRDefault="007A7C84"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 Пескирано</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 дим стакло</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в) обично</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7</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92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5.5.</w:t>
            </w:r>
          </w:p>
        </w:tc>
        <w:tc>
          <w:tcPr>
            <w:tcW w:w="306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термоизолационог прозорског стакла дебљине  4+10+4 mm ради замене оштећених на постојећим прозорима. Обрачун по m².</w:t>
            </w:r>
          </w:p>
        </w:tc>
        <w:tc>
          <w:tcPr>
            <w:tcW w:w="1195" w:type="dxa"/>
            <w:gridSpan w:val="2"/>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374F05" w:rsidRDefault="00374F05"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374F05" w:rsidRDefault="00374F05"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92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rPr>
              <w:t>5.6.</w:t>
            </w:r>
          </w:p>
        </w:tc>
        <w:tc>
          <w:tcPr>
            <w:tcW w:w="306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уградња армираног прозорског стакла дебљине  6 mm ради замене оштећених на постојећим прозорима. Обрачун по m²</w:t>
            </w:r>
          </w:p>
        </w:tc>
        <w:tc>
          <w:tcPr>
            <w:tcW w:w="1195" w:type="dxa"/>
            <w:gridSpan w:val="2"/>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V</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sr-Latn-RS"/>
              </w:rPr>
              <w:t xml:space="preserve">VI  </w:t>
            </w:r>
            <w:r w:rsidRPr="0089290A">
              <w:rPr>
                <w:rFonts w:ascii="Arial" w:hAnsi="Arial" w:cs="Arial"/>
                <w:sz w:val="20"/>
                <w:lang w:val="sr-Cyrl-RS"/>
              </w:rPr>
              <w:t xml:space="preserve">Изолатерски радови </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6.1.</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Постављање  изолације (дебљине 5 cm) на зидове и плафоне. Обрачун по m².</w:t>
            </w:r>
            <w:r w:rsidRPr="0089290A">
              <w:rPr>
                <w:rFonts w:ascii="Arial" w:hAnsi="Arial" w:cs="Arial"/>
                <w:sz w:val="20"/>
                <w:lang w:val="sr-Cyrl-RS"/>
              </w:rPr>
              <w:tab/>
            </w:r>
          </w:p>
          <w:p w:rsidR="00374F05" w:rsidRDefault="00374F05" w:rsidP="007A7C84">
            <w:pPr>
              <w:tabs>
                <w:tab w:val="left" w:pos="3270"/>
              </w:tabs>
              <w:suppressAutoHyphens w:val="0"/>
              <w:jc w:val="both"/>
              <w:rPr>
                <w:rFonts w:ascii="Arial" w:hAnsi="Arial" w:cs="Arial"/>
                <w:sz w:val="20"/>
                <w:lang w:val="sr-Cyrl-RS"/>
              </w:rPr>
            </w:pP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а) Стиропор</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Стиродур</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50</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40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 xml:space="preserve"> VI </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VII </w:t>
            </w:r>
            <w:r w:rsidRPr="0089290A">
              <w:rPr>
                <w:rFonts w:ascii="Arial" w:hAnsi="Arial" w:cs="Arial"/>
                <w:sz w:val="20"/>
                <w:lang w:val="sr-Cyrl-RS"/>
              </w:rPr>
              <w:t>Израда спуштеног плафона</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862"/>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7.1.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растер спуштеног плафона типа "АРМСТРОНГ"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898"/>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7.2.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Замена оштећених плоча спуштеног плафона типа "АРМСТРОНГ" димензија 60x60</w:t>
            </w:r>
            <w:r w:rsidR="004B38C3">
              <w:rPr>
                <w:rFonts w:ascii="Arial" w:hAnsi="Arial" w:cs="Arial"/>
                <w:sz w:val="20"/>
                <w:lang w:val="en-US"/>
              </w:rPr>
              <w:t xml:space="preserve"> </w:t>
            </w:r>
            <w:r w:rsidRPr="0089290A">
              <w:rPr>
                <w:rFonts w:ascii="Arial" w:hAnsi="Arial" w:cs="Arial"/>
                <w:sz w:val="20"/>
                <w:lang w:val="en-US"/>
              </w:rPr>
              <w:t>cm.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kom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7.3.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 xml:space="preserve">VII </w:t>
            </w:r>
            <w:r w:rsidRPr="0089290A">
              <w:rPr>
                <w:rFonts w:ascii="Arial" w:hAnsi="Arial" w:cs="Arial"/>
                <w:sz w:val="20"/>
                <w:lang w:val="sr-Cyrl-BA"/>
              </w:rPr>
              <w:t>(ДИНАРА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VIII </w:t>
            </w:r>
            <w:r w:rsidRPr="0089290A">
              <w:rPr>
                <w:rFonts w:ascii="Arial" w:hAnsi="Arial" w:cs="Arial"/>
                <w:sz w:val="20"/>
                <w:lang w:val="sr-Cyrl-RS"/>
              </w:rPr>
              <w:t>Остали занатски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628"/>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Облагање зидова гипс картонским плочама на местима предвиђеним за декоративну технику зида или декоративну тапету. Ценом обухватити нивелисање зидне површине металним профилимма на које се постављају гипсане плоче. Саставе обрадити глет масом и бандаж тракама. У цену урачунати сав потребан материјал.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Фарбање дрвених врата заједно са штоком. Обрачун по комаду.</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а) врата до 2 m²</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б) врата до 5 m²</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25</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8.3.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w:t>
            </w:r>
            <w:r w:rsidR="00A73D02">
              <w:rPr>
                <w:rFonts w:ascii="Arial" w:hAnsi="Arial" w:cs="Arial"/>
                <w:sz w:val="20"/>
                <w:lang w:val="sr-Cyrl-RS"/>
              </w:rPr>
              <w:t xml:space="preserve"> </w:t>
            </w:r>
            <w:r w:rsidRPr="0089290A">
              <w:rPr>
                <w:rFonts w:ascii="Arial" w:hAnsi="Arial" w:cs="Arial"/>
                <w:sz w:val="20"/>
                <w:lang w:val="en-US"/>
              </w:rPr>
              <w:t>km или на место које одреди Наручилац. Oбрачун по m².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w:t>
            </w:r>
            <w:r w:rsidR="00A73D02">
              <w:rPr>
                <w:rFonts w:ascii="Arial" w:hAnsi="Arial" w:cs="Arial"/>
                <w:sz w:val="20"/>
                <w:lang w:val="sr-Cyrl-RS"/>
              </w:rPr>
              <w:t xml:space="preserve"> </w:t>
            </w:r>
            <w:r w:rsidRPr="0089290A">
              <w:rPr>
                <w:rFonts w:ascii="Arial" w:hAnsi="Arial" w:cs="Arial"/>
                <w:sz w:val="20"/>
                <w:lang w:val="en-US"/>
              </w:rPr>
              <w:t>km или на место које</w:t>
            </w:r>
            <w:r w:rsidR="00A73D02">
              <w:rPr>
                <w:rFonts w:ascii="Arial" w:hAnsi="Arial" w:cs="Arial"/>
                <w:sz w:val="20"/>
                <w:lang w:val="en-US"/>
              </w:rPr>
              <w:t xml:space="preserve"> одреди Наручилац. Oбрачун по m²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8.5.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B38C3" w:rsidRDefault="004B38C3"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Замена олука.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8.6.</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металне конструкције. Обрачун по kg.</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 од лима</w:t>
            </w: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б) од челика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kg</w:t>
            </w:r>
          </w:p>
          <w:p w:rsidR="007A7C84" w:rsidRPr="0089290A" w:rsidRDefault="007A7C84" w:rsidP="009B527C">
            <w:pPr>
              <w:tabs>
                <w:tab w:val="left" w:pos="3270"/>
              </w:tabs>
              <w:suppressAutoHyphens w:val="0"/>
              <w:jc w:val="center"/>
              <w:rPr>
                <w:rFonts w:ascii="Arial" w:hAnsi="Arial" w:cs="Arial"/>
                <w:sz w:val="20"/>
                <w:lang w:val="sr-Latn-RS"/>
              </w:rPr>
            </w:pPr>
            <w:r w:rsidRPr="0089290A">
              <w:rPr>
                <w:rFonts w:ascii="Arial" w:hAnsi="Arial" w:cs="Arial"/>
                <w:sz w:val="20"/>
                <w:lang w:val="sr-Latn-RS"/>
              </w:rPr>
              <w:t>kg</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500</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120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B38C3" w:rsidRDefault="004B38C3"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Пластифицирање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8C3" w:rsidRDefault="004B38C3"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dm²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4B38C3" w:rsidRDefault="004B38C3" w:rsidP="007A7C84">
            <w:pPr>
              <w:tabs>
                <w:tab w:val="left" w:pos="3270"/>
              </w:tabs>
              <w:suppressAutoHyphens w:val="0"/>
              <w:jc w:val="both"/>
              <w:rPr>
                <w:rFonts w:ascii="Arial" w:hAnsi="Arial" w:cs="Arial"/>
                <w:sz w:val="20"/>
                <w:lang w:val="en-US"/>
              </w:rPr>
            </w:pPr>
          </w:p>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Никловање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38C3" w:rsidRDefault="004B38C3"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dm²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Поправка  металне конструкције канцеларијских столова (метални носачи, стопе..).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kom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7</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8.10.</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 xml:space="preserve">Израда маске за жардињере од кутијастих профила 20x20x2mm као основа и лима д= 3mm на точкићима fi50mm. Метални делови се </w:t>
            </w:r>
            <w:r w:rsidRPr="0089290A">
              <w:rPr>
                <w:rFonts w:ascii="Arial" w:hAnsi="Arial" w:cs="Arial"/>
                <w:sz w:val="20"/>
                <w:lang w:val="sr-Cyrl-RS"/>
              </w:rPr>
              <w:lastRenderedPageBreak/>
              <w:t>завршно обрађују пластифицирањем.</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а) 1000x330x380</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б) 500x330x380</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Поправка или замена бравица на канцеларијским столовима.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Замена фијока са уградњом нових клизача у постојећи канцеларијски сто.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архивске монтажно демонтажне полице, стубови од хладно ваљаног лима 35x35x2mm, са испуном од хладно ваљаног ојачаног лима д= 0,8</w:t>
            </w:r>
            <w:r w:rsidR="00020B13">
              <w:rPr>
                <w:rFonts w:ascii="Arial" w:hAnsi="Arial" w:cs="Arial"/>
                <w:sz w:val="20"/>
                <w:lang w:val="en-US"/>
              </w:rPr>
              <w:t xml:space="preserve"> </w:t>
            </w:r>
            <w:r w:rsidRPr="0089290A">
              <w:rPr>
                <w:rFonts w:ascii="Arial" w:hAnsi="Arial" w:cs="Arial"/>
                <w:sz w:val="20"/>
                <w:lang w:val="en-US"/>
              </w:rPr>
              <w:t>мм, завршна обрада пластификација у боји по избору Наручиоца. Дим 0,9 x 0,4 x 2,0</w:t>
            </w:r>
            <w:r w:rsidR="00020B13">
              <w:rPr>
                <w:rFonts w:ascii="Arial" w:hAnsi="Arial" w:cs="Arial"/>
                <w:sz w:val="20"/>
                <w:lang w:val="en-US"/>
              </w:rPr>
              <w:t xml:space="preserve"> </w:t>
            </w:r>
            <w:r w:rsidRPr="0089290A">
              <w:rPr>
                <w:rFonts w:ascii="Arial" w:hAnsi="Arial" w:cs="Arial"/>
                <w:sz w:val="20"/>
                <w:lang w:val="en-US"/>
              </w:rPr>
              <w:t>m у пет нивоа.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регала за одлагање ауто гума. Стубови регала висине 2,0 m се израђују од перфорираних профила 90X48 mm, д=3 mm. Хоризонтални носач је од цеви Φ48,3 mm дебљине стенке 3,6</w:t>
            </w:r>
            <w:r w:rsidR="00A73D02">
              <w:rPr>
                <w:rFonts w:ascii="Arial" w:hAnsi="Arial" w:cs="Arial"/>
                <w:sz w:val="20"/>
                <w:lang w:val="sr-Cyrl-RS"/>
              </w:rPr>
              <w:t xml:space="preserve"> </w:t>
            </w:r>
            <w:r w:rsidRPr="0089290A">
              <w:rPr>
                <w:rFonts w:ascii="Arial" w:hAnsi="Arial" w:cs="Arial"/>
                <w:sz w:val="20"/>
                <w:lang w:val="en-US"/>
              </w:rPr>
              <w:t>mm и пстављају се у три нивоа. Регали се завршно обрађују пластификациом.</w:t>
            </w:r>
            <w:r w:rsidRPr="0089290A">
              <w:rPr>
                <w:rFonts w:ascii="Arial" w:hAnsi="Arial" w:cs="Arial"/>
                <w:sz w:val="20"/>
                <w:lang w:val="en-US"/>
              </w:rPr>
              <w:br/>
              <w:t>Обрачун по m´ намонтираног регала.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4</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Израда и монтажа магацинске монтажно демонтажне полице, стубови су од челичних кутијастих профила </w:t>
            </w:r>
            <w:r w:rsidRPr="0089290A">
              <w:rPr>
                <w:rFonts w:ascii="Arial" w:hAnsi="Arial" w:cs="Arial"/>
                <w:sz w:val="20"/>
                <w:lang w:val="en-US"/>
              </w:rPr>
              <w:lastRenderedPageBreak/>
              <w:t>40x20x2 mm, испуна од ојачаног лима д =0,8mm, завршна обрада пластификација по избору Наручиоца. Ста</w:t>
            </w:r>
            <w:r w:rsidR="00254363">
              <w:rPr>
                <w:rFonts w:ascii="Arial" w:hAnsi="Arial" w:cs="Arial"/>
                <w:sz w:val="20"/>
                <w:lang w:val="en-US"/>
              </w:rPr>
              <w:t xml:space="preserve">ндардне димензије 0,8x0,4x2,0 m, </w:t>
            </w:r>
            <w:r w:rsidR="00254363" w:rsidRPr="00254363">
              <w:rPr>
                <w:rFonts w:ascii="Arial" w:hAnsi="Arial" w:cs="Arial"/>
                <w:sz w:val="20"/>
                <w:lang w:val="en-US"/>
              </w:rPr>
              <w:t>у пет нивоа</w:t>
            </w:r>
            <w:r w:rsidR="00254363">
              <w:rPr>
                <w:rFonts w:ascii="Arial" w:hAnsi="Arial" w:cs="Arial"/>
                <w:sz w:val="20"/>
                <w:lang w:val="sr-Cyrl-RS"/>
              </w:rPr>
              <w:t>.</w:t>
            </w:r>
            <w:r w:rsidRPr="0089290A">
              <w:rPr>
                <w:rFonts w:ascii="Arial" w:hAnsi="Arial" w:cs="Arial"/>
                <w:sz w:val="20"/>
                <w:lang w:val="en-US"/>
              </w:rPr>
              <w:t xml:space="preserve">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4</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 mm, висина седишта 450 mm, висина клупе 850 mm а корисна ширина за седење 400 mm.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Монтажа гумених точкића на постојећи мобилијар. Точкић носивости  80 kg. Обрачун по комаду точкића.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комоде од универа I класе са потребним шаркама, ручкама, решетком за хлађење са предње стране за мини фрижидер са испоруком фрижидера уградних мера оквирно 60×82-90×55</w:t>
            </w:r>
            <w:r w:rsidRPr="0089290A">
              <w:rPr>
                <w:rFonts w:ascii="Arial" w:hAnsi="Arial" w:cs="Arial"/>
                <w:sz w:val="20"/>
                <w:lang w:val="sr-Cyrl-RS"/>
              </w:rPr>
              <w:t xml:space="preserve"> </w:t>
            </w:r>
            <w:r w:rsidRPr="0089290A">
              <w:rPr>
                <w:rFonts w:ascii="Arial" w:hAnsi="Arial" w:cs="Arial"/>
                <w:sz w:val="20"/>
                <w:lang w:val="en-US"/>
              </w:rPr>
              <w:t xml:space="preserve">cm, нето запремине расхладног дела до 145 l, Опрема која се уграђује "Горење" или одговарајуће другог </w:t>
            </w:r>
            <w:r w:rsidRPr="0089290A">
              <w:rPr>
                <w:rFonts w:ascii="Arial" w:hAnsi="Arial" w:cs="Arial"/>
                <w:sz w:val="20"/>
                <w:lang w:val="en-US"/>
              </w:rPr>
              <w:lastRenderedPageBreak/>
              <w:t>произвођача. Обрачун по комплету.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компл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8.19.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Замена постојећег покривача на надстрешницама. Покривање лексаном у боји по избору Наручиоца. Лексан дебљине 10 mm.</w:t>
            </w:r>
            <w:r w:rsidR="00A73D02">
              <w:rPr>
                <w:rFonts w:ascii="Arial" w:hAnsi="Arial" w:cs="Arial"/>
                <w:sz w:val="20"/>
                <w:lang w:val="sr-Cyrl-RS"/>
              </w:rPr>
              <w:t xml:space="preserve"> </w:t>
            </w:r>
            <w:r w:rsidRPr="0089290A">
              <w:rPr>
                <w:rFonts w:ascii="Arial" w:hAnsi="Arial" w:cs="Arial"/>
                <w:sz w:val="20"/>
                <w:lang w:val="en-US"/>
              </w:rPr>
              <w:t>У цену урачуна ти сав потребан материјал за спојеве. Обрачун по m</w:t>
            </w:r>
            <w:r w:rsidR="00A73D02">
              <w:rPr>
                <w:rFonts w:ascii="Arial" w:hAnsi="Arial" w:cs="Arial"/>
                <w:sz w:val="20"/>
                <w:lang w:val="en-US"/>
              </w:rPr>
              <w:t>²</w:t>
            </w:r>
            <w:r w:rsidRPr="0089290A">
              <w:rPr>
                <w:rFonts w:ascii="Arial" w:hAnsi="Arial"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992D7B">
        <w:trPr>
          <w:trHeight w:val="2510"/>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8.20.</w:t>
            </w:r>
          </w:p>
        </w:tc>
        <w:tc>
          <w:tcPr>
            <w:tcW w:w="30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Поплочавање сивим "Бехатон" плочама, дебљине 5-8 cm, димензија 16x20 cm. Плоче поставити у слоју цементног малтера размере 1:2, а спојнице фуговати по упутству Наручиоца. Обрачун по m</w:t>
            </w:r>
            <w:r w:rsidR="00A73D02">
              <w:rPr>
                <w:rFonts w:ascii="Arial" w:hAnsi="Arial" w:cs="Arial"/>
                <w:sz w:val="20"/>
                <w:lang w:val="sr-Cyrl-RS"/>
              </w:rPr>
              <w:t>²</w:t>
            </w:r>
            <w:r w:rsidRPr="0089290A">
              <w:rPr>
                <w:rFonts w:ascii="Arial" w:hAnsi="Arial" w:cs="Arial"/>
                <w:sz w:val="20"/>
                <w:lang w:val="sr-Cyrl-RS"/>
              </w:rPr>
              <w:t xml:space="preserve">  постављене површине.</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дебљине 5 cm</w:t>
            </w:r>
          </w:p>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дебљине 8</w:t>
            </w:r>
            <w:r w:rsidRPr="0089290A">
              <w:rPr>
                <w:rFonts w:ascii="Arial" w:hAnsi="Arial" w:cs="Arial"/>
                <w:sz w:val="20"/>
                <w:lang w:val="en-US"/>
              </w:rPr>
              <w:t xml:space="preserve"> </w:t>
            </w:r>
            <w:r w:rsidRPr="0089290A">
              <w:rPr>
                <w:rFonts w:ascii="Arial" w:hAnsi="Arial" w:cs="Arial"/>
                <w:sz w:val="20"/>
                <w:lang w:val="sr-Cyrl-RS"/>
              </w:rPr>
              <w:t>cm</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10</w:t>
            </w:r>
          </w:p>
          <w:p w:rsidR="007A7C84" w:rsidRPr="0089290A" w:rsidRDefault="007A7C84" w:rsidP="009B527C">
            <w:pPr>
              <w:tabs>
                <w:tab w:val="left" w:pos="3270"/>
              </w:tabs>
              <w:suppressAutoHyphens w:val="0"/>
              <w:jc w:val="center"/>
              <w:rPr>
                <w:rFonts w:ascii="Arial" w:hAnsi="Arial" w:cs="Arial"/>
                <w:sz w:val="20"/>
                <w:lang w:val="sr-Cyrl-RS"/>
              </w:rPr>
            </w:pPr>
            <w:r w:rsidRPr="0089290A">
              <w:rPr>
                <w:rFonts w:ascii="Arial" w:hAnsi="Arial" w:cs="Arial"/>
                <w:sz w:val="20"/>
                <w:lang w:val="sr-Cyrl-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Ангажовање радне снаге НК радника за ненормиране послове. Обрачун по часу.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čas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Ангажовање радне снаге КВ радника за ненормиране послове. Обрачун по часу.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čas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Ангажовање возила  за превоз радника и материјала. Обрачун по км.</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km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150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Замена постојећих прозора. Испорука и уградња алуминијумских прозора</w:t>
            </w:r>
            <w:r w:rsidRPr="0089290A">
              <w:rPr>
                <w:rFonts w:ascii="Arial" w:hAnsi="Arial" w:cs="Arial"/>
                <w:sz w:val="20"/>
                <w:lang w:val="en-US"/>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w:t>
            </w:r>
            <w:r w:rsidRPr="0089290A">
              <w:rPr>
                <w:rFonts w:ascii="Arial" w:hAnsi="Arial" w:cs="Arial"/>
                <w:sz w:val="20"/>
                <w:lang w:val="en-US"/>
              </w:rPr>
              <w:lastRenderedPageBreak/>
              <w:t>4-12-4 (изопан стоп сол стакло), са отварањем два крила (на вентус и око вертикалне осе). Парапет у висини од 95 cm, са спољашње стране обложен елоксираним алу лимом, дебљине 0,60 mm, у боји постојеће браварије на објекту, са унутрашње стране медијапан, дебљине 16 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00A73D02">
              <w:rPr>
                <w:rFonts w:ascii="Arial" w:hAnsi="Arial" w:cs="Arial"/>
                <w:sz w:val="20"/>
                <w:lang w:val="en-US"/>
              </w:rPr>
              <w:t>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20B13" w:rsidRDefault="00020B13" w:rsidP="009B527C">
            <w:pPr>
              <w:tabs>
                <w:tab w:val="left" w:pos="3270"/>
              </w:tabs>
              <w:suppressAutoHyphens w:val="0"/>
              <w:jc w:val="center"/>
              <w:rPr>
                <w:rFonts w:ascii="Arial" w:hAnsi="Arial" w:cs="Arial"/>
                <w:sz w:val="20"/>
                <w:lang w:val="en-US"/>
              </w:rPr>
            </w:pPr>
          </w:p>
          <w:p w:rsidR="00020B13" w:rsidRDefault="00020B13" w:rsidP="009B527C">
            <w:pPr>
              <w:tabs>
                <w:tab w:val="left" w:pos="3270"/>
              </w:tabs>
              <w:suppressAutoHyphens w:val="0"/>
              <w:jc w:val="center"/>
              <w:rPr>
                <w:rFonts w:ascii="Arial" w:hAnsi="Arial" w:cs="Arial"/>
                <w:sz w:val="20"/>
                <w:lang w:val="en-US"/>
              </w:rPr>
            </w:pPr>
          </w:p>
          <w:p w:rsidR="00020B13" w:rsidRDefault="00020B13" w:rsidP="009B527C">
            <w:pPr>
              <w:tabs>
                <w:tab w:val="left" w:pos="3270"/>
              </w:tabs>
              <w:suppressAutoHyphens w:val="0"/>
              <w:jc w:val="center"/>
              <w:rPr>
                <w:rFonts w:ascii="Arial" w:hAnsi="Arial" w:cs="Arial"/>
                <w:sz w:val="20"/>
                <w:lang w:val="en-US"/>
              </w:rPr>
            </w:pPr>
          </w:p>
          <w:p w:rsidR="00020B13" w:rsidRDefault="00020B13"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3</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A73D02">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Замена постојећих прозора. Испорука и уградња фасадне ПВЦ столарије од петокоморних профила од тврдог ПВЦ, мин дебљине профила 70 мм са стаклом термопан 4/15/4 мм. Коефицијент пролаза топлоте мора бити у дозвољеним </w:t>
            </w:r>
            <w:r w:rsidRPr="0089290A">
              <w:rPr>
                <w:rFonts w:ascii="Arial" w:hAnsi="Arial" w:cs="Arial"/>
                <w:sz w:val="20"/>
                <w:lang w:val="en-US"/>
              </w:rPr>
              <w:lastRenderedPageBreak/>
              <w:t xml:space="preserve">границама према правилнику о ЕЕ Зграда (U=1,5w/m2K).  Обавезна је уградња три заптивне гуме. У јед. цену урачунати сва неопходна заптивања </w:t>
            </w:r>
            <w:r w:rsidRPr="0089290A">
              <w:rPr>
                <w:rFonts w:ascii="Arial" w:hAnsi="Arial" w:cs="Arial"/>
                <w:sz w:val="20"/>
                <w:lang w:val="en-US"/>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 mm, р.ш. до 30 cm, а парапетна даска ширине до 25 cm. Обрачун по m</w:t>
            </w:r>
            <w:r w:rsidR="00A73D02">
              <w:rPr>
                <w:rFonts w:ascii="Arial" w:hAnsi="Arial" w:cs="Arial"/>
                <w:sz w:val="20"/>
                <w:lang w:val="en-US"/>
              </w:rPr>
              <w:t>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p>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9B527C">
            <w:pPr>
              <w:tabs>
                <w:tab w:val="left" w:pos="3270"/>
              </w:tabs>
              <w:suppressAutoHyphens w:val="0"/>
              <w:jc w:val="center"/>
              <w:rPr>
                <w:rFonts w:ascii="Arial" w:hAnsi="Arial" w:cs="Arial"/>
                <w:sz w:val="20"/>
                <w:lang w:val="en-US"/>
              </w:rPr>
            </w:pPr>
            <w:r w:rsidRPr="0089290A">
              <w:rPr>
                <w:rFonts w:ascii="Arial" w:hAnsi="Arial" w:cs="Arial"/>
                <w:sz w:val="20"/>
                <w:lang w:val="en-US"/>
              </w:rPr>
              <w:t>8</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Постављање хоризонталне изолације пода кондором 3 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020B13">
            <w:pPr>
              <w:tabs>
                <w:tab w:val="left" w:pos="3270"/>
              </w:tabs>
              <w:suppressAutoHyphens w:val="0"/>
              <w:jc w:val="both"/>
              <w:rPr>
                <w:rFonts w:ascii="Arial" w:hAnsi="Arial" w:cs="Arial"/>
                <w:sz w:val="20"/>
                <w:lang w:val="en-US"/>
              </w:rPr>
            </w:pPr>
            <w:r w:rsidRPr="0089290A">
              <w:rPr>
                <w:rFonts w:ascii="Arial" w:hAnsi="Arial" w:cs="Arial"/>
                <w:sz w:val="20"/>
                <w:lang w:val="en-US"/>
              </w:rPr>
              <w:t>Замена постојећих алуминијумских врата. Испорука и уградња алуминијумских двокрилних  врата</w:t>
            </w:r>
            <w:r w:rsidRPr="0089290A">
              <w:rPr>
                <w:rFonts w:ascii="Arial" w:hAnsi="Arial" w:cs="Arial"/>
                <w:sz w:val="20"/>
                <w:lang w:val="en-US"/>
              </w:rPr>
              <w:br/>
              <w:t xml:space="preserve">Рам од петоканалних </w:t>
            </w:r>
            <w:r w:rsidRPr="0089290A">
              <w:rPr>
                <w:rFonts w:ascii="Arial" w:hAnsi="Arial" w:cs="Arial"/>
                <w:sz w:val="20"/>
                <w:lang w:val="en-US"/>
              </w:rPr>
              <w:lastRenderedPageBreak/>
              <w:t>елоксираних Alu профила са термо прекидима, у боји постојеће браварије на објекту полу застакљен термоизолационим стаклом 4-12-4 (изопан стоп сол стакло),  са обе стране обложен елоксираним алу лимом, дебљине 0,60mm, у боји постојеће браварије на објекту,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00020B13">
              <w:rPr>
                <w:rFonts w:ascii="Arial" w:hAnsi="Arial" w:cs="Arial"/>
                <w:sz w:val="20"/>
                <w:lang w:val="en-US"/>
              </w:rPr>
              <w:t>²</w:t>
            </w:r>
            <w:r w:rsidRPr="0089290A">
              <w:rPr>
                <w:rFonts w:ascii="Arial" w:hAnsi="Arial" w:cs="Arial"/>
                <w:sz w:val="20"/>
                <w:lang w:val="en-US"/>
              </w:rPr>
              <w:t>. Мере узети на лицу места.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8.28.</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Демонтажа постојеће плетене жице за ограду и бетонских стубова, набавка и монтажа нове ограде висине 2 m од грифоване жице и металних стубића фи 1/2 цола на бетонским темељима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lastRenderedPageBreak/>
              <w:t>8.29.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6B7289">
            <w:pPr>
              <w:tabs>
                <w:tab w:val="left" w:pos="3270"/>
              </w:tabs>
              <w:suppressAutoHyphens w:val="0"/>
              <w:jc w:val="both"/>
              <w:rPr>
                <w:rFonts w:ascii="Arial" w:hAnsi="Arial" w:cs="Arial"/>
                <w:sz w:val="20"/>
                <w:lang w:val="en-US"/>
              </w:rPr>
            </w:pPr>
            <w:r w:rsidRPr="0089290A">
              <w:rPr>
                <w:rFonts w:ascii="Arial" w:hAnsi="Arial" w:cs="Arial"/>
                <w:sz w:val="20"/>
                <w:lang w:val="en-US"/>
              </w:rPr>
              <w:t>Поправка спољних соломатик ролетне. (демонтажа, замена канапа за вучу, пластичне клизаче, вођице...). Комплетно по m</w:t>
            </w:r>
            <w:r w:rsidR="006B7289">
              <w:rPr>
                <w:rFonts w:ascii="Arial" w:hAnsi="Arial" w:cs="Arial"/>
                <w:sz w:val="20"/>
                <w:lang w:val="en-US"/>
              </w:rPr>
              <w:t>²</w:t>
            </w:r>
            <w:r w:rsidRPr="0089290A">
              <w:rPr>
                <w:rFonts w:ascii="Arial" w:hAnsi="Arial" w:cs="Arial"/>
                <w:sz w:val="20"/>
                <w:lang w:val="en-US"/>
              </w:rPr>
              <w:t xml:space="preserve"> прозорa, са радном снагом и материјалом заједно.</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8.30.</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Премазивање зидова и плафона архиве са атестираним незапаљивим материјалом по прописима ППЗ.</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40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Фарбање челичне ограде завршном бојом тип: 3 u 1 (завршна фарба наноси се на очишћену и суву површину)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Набавка и уградња ПВЦ једнокрилних изолационих врата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254363" w:rsidP="00A6161E">
            <w:pPr>
              <w:tabs>
                <w:tab w:val="left" w:pos="3270"/>
              </w:tabs>
              <w:suppressAutoHyphens w:val="0"/>
              <w:jc w:val="center"/>
              <w:rPr>
                <w:rFonts w:ascii="Arial" w:hAnsi="Arial" w:cs="Arial"/>
                <w:sz w:val="20"/>
                <w:lang w:val="en-US"/>
              </w:rPr>
            </w:pPr>
            <w:r w:rsidRPr="00254363">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8.34.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уградња ПВЦ двокрилних изолационих врата са изолационим стаклом на оба крила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254363" w:rsidP="00A6161E">
            <w:pPr>
              <w:tabs>
                <w:tab w:val="left" w:pos="3270"/>
              </w:tabs>
              <w:suppressAutoHyphens w:val="0"/>
              <w:jc w:val="center"/>
              <w:rPr>
                <w:rFonts w:ascii="Arial" w:hAnsi="Arial" w:cs="Arial"/>
                <w:sz w:val="20"/>
                <w:lang w:val="en-US"/>
              </w:rPr>
            </w:pPr>
            <w:r w:rsidRPr="00254363">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 xml:space="preserve">VIII </w:t>
            </w:r>
            <w:r w:rsidRPr="0089290A">
              <w:rPr>
                <w:rFonts w:ascii="Arial" w:hAnsi="Arial" w:cs="Arial"/>
                <w:sz w:val="20"/>
                <w:lang w:val="sr-Cyrl-BA"/>
              </w:rPr>
              <w:t>(ДИНАРА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12" w:space="0" w:color="auto"/>
              <w:right w:val="single" w:sz="6"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 xml:space="preserve">Јединица </w:t>
            </w:r>
            <w:r w:rsidRPr="0089290A">
              <w:rPr>
                <w:rFonts w:ascii="Arial" w:hAnsi="Arial" w:cs="Arial"/>
                <w:sz w:val="20"/>
                <w:lang w:val="sr-Cyrl-RS"/>
              </w:rPr>
              <w:lastRenderedPageBreak/>
              <w:t>мере</w:t>
            </w:r>
          </w:p>
        </w:tc>
        <w:tc>
          <w:tcPr>
            <w:tcW w:w="1260" w:type="dxa"/>
            <w:tcBorders>
              <w:top w:val="single" w:sz="4" w:space="0" w:color="auto"/>
              <w:left w:val="single" w:sz="6" w:space="0" w:color="auto"/>
              <w:bottom w:val="single" w:sz="12" w:space="0" w:color="auto"/>
              <w:right w:val="single" w:sz="6"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 xml:space="preserve">Оквирна </w:t>
            </w:r>
            <w:r w:rsidRPr="0089290A">
              <w:rPr>
                <w:rFonts w:ascii="Arial" w:hAnsi="Arial" w:cs="Arial"/>
                <w:sz w:val="20"/>
                <w:lang w:val="sr-Cyrl-RS"/>
              </w:rPr>
              <w:lastRenderedPageBreak/>
              <w:t>количина</w:t>
            </w:r>
          </w:p>
        </w:tc>
        <w:tc>
          <w:tcPr>
            <w:tcW w:w="1800" w:type="dxa"/>
            <w:tcBorders>
              <w:top w:val="single" w:sz="4" w:space="0" w:color="auto"/>
              <w:left w:val="single" w:sz="6" w:space="0" w:color="auto"/>
              <w:bottom w:val="single" w:sz="12" w:space="0" w:color="auto"/>
              <w:right w:val="single" w:sz="6"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lastRenderedPageBreak/>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lastRenderedPageBreak/>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6" w:space="0" w:color="auto"/>
              <w:bottom w:val="single" w:sz="12" w:space="0" w:color="auto"/>
              <w:right w:val="single" w:sz="6"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lastRenderedPageBreak/>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 xml:space="preserve">Јединична </w:t>
            </w:r>
            <w:r w:rsidRPr="0089290A">
              <w:rPr>
                <w:rFonts w:ascii="Arial" w:hAnsi="Arial" w:cs="Arial"/>
                <w:sz w:val="20"/>
                <w:lang w:val="sr-Cyrl-BA"/>
              </w:rPr>
              <w:lastRenderedPageBreak/>
              <w:t>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6" w:space="0" w:color="auto"/>
              <w:bottom w:val="single" w:sz="12" w:space="0" w:color="auto"/>
              <w:right w:val="single" w:sz="12"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lastRenderedPageBreak/>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 xml:space="preserve">Укупна цена </w:t>
            </w:r>
            <w:r w:rsidRPr="0089290A">
              <w:rPr>
                <w:rFonts w:ascii="Arial" w:hAnsi="Arial" w:cs="Arial"/>
                <w:sz w:val="20"/>
                <w:lang w:val="sr-Cyrl-BA"/>
              </w:rPr>
              <w:lastRenderedPageBreak/>
              <w:t>(без ПДВ)</w:t>
            </w:r>
          </w:p>
        </w:tc>
        <w:tc>
          <w:tcPr>
            <w:tcW w:w="1800" w:type="dxa"/>
            <w:tcBorders>
              <w:top w:val="single" w:sz="4" w:space="0" w:color="auto"/>
              <w:left w:val="single" w:sz="6" w:space="0" w:color="auto"/>
              <w:bottom w:val="single" w:sz="12" w:space="0" w:color="auto"/>
              <w:right w:val="single" w:sz="12"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lastRenderedPageBreak/>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 xml:space="preserve">Укупна цена (са </w:t>
            </w:r>
            <w:r w:rsidRPr="0089290A">
              <w:rPr>
                <w:rFonts w:ascii="Arial" w:hAnsi="Arial" w:cs="Arial"/>
                <w:sz w:val="20"/>
                <w:lang w:val="sr-Cyrl-BA"/>
              </w:rPr>
              <w:lastRenderedPageBreak/>
              <w:t>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IX </w:t>
            </w:r>
            <w:r w:rsidRPr="0089290A">
              <w:rPr>
                <w:rFonts w:ascii="Arial" w:hAnsi="Arial" w:cs="Arial"/>
                <w:sz w:val="20"/>
                <w:lang w:val="sr-Cyrl-RS"/>
              </w:rPr>
              <w:t>Поправка и замена постојећих електро инсталација и расвете</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9.1.</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светиљки  по ходницима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9.2</w:t>
            </w:r>
          </w:p>
        </w:tc>
        <w:tc>
          <w:tcPr>
            <w:tcW w:w="3060" w:type="dxa"/>
            <w:tcBorders>
              <w:top w:val="nil"/>
              <w:left w:val="single" w:sz="4" w:space="0" w:color="auto"/>
              <w:bottom w:val="nil"/>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светиљки  по канцеларијама  у пословно погонским  зградама</w:t>
            </w:r>
          </w:p>
        </w:tc>
        <w:tc>
          <w:tcPr>
            <w:tcW w:w="1195" w:type="dxa"/>
            <w:gridSpan w:val="2"/>
            <w:tcBorders>
              <w:top w:val="nil"/>
              <w:left w:val="nil"/>
              <w:bottom w:val="nil"/>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9.3.</w:t>
            </w:r>
          </w:p>
        </w:tc>
        <w:tc>
          <w:tcPr>
            <w:tcW w:w="3060" w:type="dxa"/>
            <w:tcBorders>
              <w:top w:val="single" w:sz="4" w:space="0" w:color="auto"/>
              <w:left w:val="single" w:sz="4" w:space="0" w:color="auto"/>
              <w:bottom w:val="nil"/>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(замена постојећих)  светлећих ЛЕД цеви 600 mm, 8W, тип ЕБ 600-8W-4000К или сличан, по ходницима у пословно погонским  зградама</w:t>
            </w:r>
          </w:p>
        </w:tc>
        <w:tc>
          <w:tcPr>
            <w:tcW w:w="1195" w:type="dxa"/>
            <w:gridSpan w:val="2"/>
            <w:tcBorders>
              <w:top w:val="single" w:sz="4" w:space="0" w:color="auto"/>
              <w:left w:val="nil"/>
              <w:bottom w:val="nil"/>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(замена постојећих) светиљки, арматура за 4 ЛЕД цеви за "АМСТРОНГ" плафоне</w:t>
            </w:r>
            <w:r w:rsidR="006B7289">
              <w:rPr>
                <w:rFonts w:ascii="Arial" w:hAnsi="Arial" w:cs="Arial"/>
                <w:sz w:val="20"/>
                <w:lang w:val="sr-Cyrl-RS"/>
              </w:rPr>
              <w:t xml:space="preserve"> </w:t>
            </w:r>
            <w:r w:rsidRPr="0089290A">
              <w:rPr>
                <w:rFonts w:ascii="Arial" w:hAnsi="Arial" w:cs="Arial"/>
                <w:sz w:val="20"/>
                <w:lang w:val="en-US"/>
              </w:rPr>
              <w:t>(600x 600 mm) тип ЕБ 600-4LED ARMC или сличан, по ходницима у пословно погонским  зградама.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5</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9.5.</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(ради замене постојећих)  светлећих ЛЕД цеви 1500 mm 22W, тип ЕБ 1500-22W-4000К или сличан,по канцеларијама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4</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9.6.</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(ради замене постојећих)  светиљки, арматура за 4 ЛЕД цеви 1500 mm са системом за плафонско качење, тип ЕБ 1500-4ЛЕДПЛ или сличан,</w:t>
            </w:r>
            <w:r w:rsidR="006B7289">
              <w:rPr>
                <w:rFonts w:ascii="Arial" w:hAnsi="Arial" w:cs="Arial"/>
                <w:sz w:val="20"/>
                <w:lang w:val="sr-Cyrl-RS"/>
              </w:rPr>
              <w:t xml:space="preserve"> </w:t>
            </w:r>
            <w:r w:rsidRPr="0089290A">
              <w:rPr>
                <w:rFonts w:ascii="Arial" w:hAnsi="Arial" w:cs="Arial"/>
                <w:sz w:val="20"/>
                <w:lang w:val="en-US"/>
              </w:rPr>
              <w:t xml:space="preserve">по </w:t>
            </w:r>
            <w:r w:rsidRPr="0089290A">
              <w:rPr>
                <w:rFonts w:ascii="Arial" w:hAnsi="Arial" w:cs="Arial"/>
                <w:sz w:val="20"/>
                <w:lang w:val="en-US"/>
              </w:rPr>
              <w:lastRenderedPageBreak/>
              <w:t>канцеларијама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9.7.</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утичница за ел енергију и рачунарску мрежу</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9.8.</w:t>
            </w:r>
          </w:p>
        </w:tc>
        <w:tc>
          <w:tcPr>
            <w:tcW w:w="3060" w:type="dxa"/>
            <w:tcBorders>
              <w:top w:val="nil"/>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прикључница</w:t>
            </w:r>
          </w:p>
        </w:tc>
        <w:tc>
          <w:tcPr>
            <w:tcW w:w="1195" w:type="dxa"/>
            <w:gridSpan w:val="2"/>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 xml:space="preserve">Испорука и монтажа нових металних разводних </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ормана по спратовима (130 x 170 cm) са комплетном опремом:</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120 аутом.осигурача 16 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 xml:space="preserve">5 контактера CN 40 </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2 прекидача 250 А</w:t>
            </w:r>
          </w:p>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VS клеме 200 ком</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A6161E">
            <w:pPr>
              <w:tabs>
                <w:tab w:val="left" w:pos="3270"/>
              </w:tabs>
              <w:suppressAutoHyphens w:val="0"/>
              <w:jc w:val="center"/>
              <w:rPr>
                <w:rFonts w:ascii="Arial" w:hAnsi="Arial" w:cs="Arial"/>
                <w:sz w:val="20"/>
                <w:lang w:val="sr-Cyrl-RS"/>
              </w:rPr>
            </w:pPr>
            <w:r w:rsidRPr="0089290A">
              <w:rPr>
                <w:rFonts w:ascii="Arial" w:hAnsi="Arial" w:cs="Arial"/>
                <w:sz w:val="20"/>
                <w:lang w:val="sr-Cyrl-RS"/>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A6161E">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Демонтажа постојећих разводних ормана по спратовима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Чишћење термо пећи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инсталационих каблова и ситан монтажни материјал.</w:t>
            </w:r>
            <w:r w:rsidRPr="0089290A">
              <w:rPr>
                <w:rFonts w:ascii="Arial" w:hAnsi="Arial" w:cs="Arial"/>
                <w:sz w:val="20"/>
                <w:lang w:val="en-US"/>
              </w:rPr>
              <w:br/>
              <w:t>PP00 3x1.5</w:t>
            </w:r>
            <w:r w:rsidRPr="0089290A">
              <w:rPr>
                <w:rFonts w:ascii="Arial" w:hAnsi="Arial" w:cs="Arial"/>
                <w:sz w:val="20"/>
                <w:lang w:val="sr-Cyrl-RS"/>
              </w:rPr>
              <w:t xml:space="preserve"> </w:t>
            </w:r>
            <w:r w:rsidR="006B7289">
              <w:rPr>
                <w:rFonts w:ascii="Arial" w:hAnsi="Arial" w:cs="Arial"/>
                <w:sz w:val="20"/>
                <w:lang w:val="en-US"/>
              </w:rPr>
              <w:t>mm²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инсталационих каблова и ситан монтажни материјал.</w:t>
            </w:r>
            <w:r w:rsidRPr="0089290A">
              <w:rPr>
                <w:rFonts w:ascii="Arial" w:hAnsi="Arial" w:cs="Arial"/>
                <w:sz w:val="20"/>
                <w:lang w:val="en-US"/>
              </w:rPr>
              <w:br/>
              <w:t>PP00 5x2.5</w:t>
            </w:r>
            <w:r w:rsidR="006B7289">
              <w:rPr>
                <w:rFonts w:ascii="Arial" w:hAnsi="Arial" w:cs="Arial"/>
                <w:sz w:val="20"/>
                <w:lang w:val="sr-Cyrl-RS"/>
              </w:rPr>
              <w:t xml:space="preserve"> </w:t>
            </w:r>
            <w:r w:rsidR="006B7289">
              <w:rPr>
                <w:rFonts w:ascii="Arial" w:hAnsi="Arial" w:cs="Arial"/>
                <w:sz w:val="20"/>
                <w:lang w:val="en-US"/>
              </w:rPr>
              <w:t>mm²</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каблова и ситан монтажни материјал.</w:t>
            </w:r>
            <w:r w:rsidRPr="0089290A">
              <w:rPr>
                <w:rFonts w:ascii="Arial" w:hAnsi="Arial" w:cs="Arial"/>
                <w:sz w:val="20"/>
                <w:lang w:val="en-US"/>
              </w:rPr>
              <w:br/>
              <w:t>UTP klasa 5 испорука и монтажа.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монтажа комплет инсталационе кутије са носачем модула 3М и маском, коју је уграђен једнополни прекидач 1М и монофазна </w:t>
            </w:r>
            <w:r w:rsidRPr="0089290A">
              <w:rPr>
                <w:rFonts w:ascii="Arial" w:hAnsi="Arial" w:cs="Arial"/>
                <w:sz w:val="20"/>
                <w:lang w:val="en-US"/>
              </w:rPr>
              <w:lastRenderedPageBreak/>
              <w:t>утичница 2М, а у свему сличмо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комплет инсталационе кутије са носачем модула 3М и маском, коју је уграђенo 3 једнопол</w:t>
            </w:r>
            <w:r w:rsidR="00020B13">
              <w:rPr>
                <w:rFonts w:ascii="Arial" w:hAnsi="Arial" w:cs="Arial"/>
                <w:sz w:val="20"/>
                <w:lang w:val="en-US"/>
              </w:rPr>
              <w:t>на прекидача 1М  а у свему слич</w:t>
            </w:r>
            <w:r w:rsidR="00020B13">
              <w:rPr>
                <w:rFonts w:ascii="Arial" w:hAnsi="Arial" w:cs="Arial"/>
                <w:sz w:val="20"/>
                <w:lang w:val="sr-Cyrl-RS"/>
              </w:rPr>
              <w:t>н</w:t>
            </w:r>
            <w:r w:rsidRPr="0089290A">
              <w:rPr>
                <w:rFonts w:ascii="Arial" w:hAnsi="Arial" w:cs="Arial"/>
                <w:sz w:val="20"/>
                <w:lang w:val="en-US"/>
              </w:rPr>
              <w:t>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комплет инсталационе кутије са носачем модула 4М и маском, коју су уграђене  две монофа</w:t>
            </w:r>
            <w:r w:rsidR="00020B13">
              <w:rPr>
                <w:rFonts w:ascii="Arial" w:hAnsi="Arial" w:cs="Arial"/>
                <w:sz w:val="20"/>
                <w:lang w:val="en-US"/>
              </w:rPr>
              <w:t>зне утичнице 2М, а у свему сличн</w:t>
            </w:r>
            <w:r w:rsidRPr="0089290A">
              <w:rPr>
                <w:rFonts w:ascii="Arial" w:hAnsi="Arial" w:cs="Arial"/>
                <w:sz w:val="20"/>
                <w:lang w:val="en-US"/>
              </w:rPr>
              <w:t>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9.18.</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монтажа комплет инсталационе кутије са носачем модула 4М и маском, коју су уграђене две РЈ45 утичнице   и монофазна утичница 2М, а у свему </w:t>
            </w:r>
            <w:r w:rsidR="00020B13">
              <w:rPr>
                <w:rFonts w:ascii="Arial" w:hAnsi="Arial" w:cs="Arial"/>
                <w:sz w:val="20"/>
                <w:lang w:val="en-US"/>
              </w:rPr>
              <w:t>сличн</w:t>
            </w:r>
            <w:r w:rsidRPr="0089290A">
              <w:rPr>
                <w:rFonts w:ascii="Arial" w:hAnsi="Arial" w:cs="Arial"/>
                <w:sz w:val="20"/>
                <w:lang w:val="en-US"/>
              </w:rPr>
              <w:t>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9.19.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комплет инсталационе кутије са носачем модула 6М и маском, коју су уграђене две РЈ45 утичнице   и две монофа</w:t>
            </w:r>
            <w:r w:rsidR="00020B13">
              <w:rPr>
                <w:rFonts w:ascii="Arial" w:hAnsi="Arial" w:cs="Arial"/>
                <w:sz w:val="20"/>
                <w:lang w:val="en-US"/>
              </w:rPr>
              <w:t>зне утичнице 2М, а у свему сличн</w:t>
            </w:r>
            <w:r w:rsidRPr="0089290A">
              <w:rPr>
                <w:rFonts w:ascii="Arial" w:hAnsi="Arial" w:cs="Arial"/>
                <w:sz w:val="20"/>
                <w:lang w:val="en-US"/>
              </w:rPr>
              <w:t>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9.20.</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w:t>
            </w:r>
            <w:r w:rsidRPr="0089290A">
              <w:rPr>
                <w:rFonts w:ascii="Arial" w:hAnsi="Arial" w:cs="Arial"/>
                <w:sz w:val="20"/>
                <w:lang w:val="en-US"/>
              </w:rPr>
              <w:lastRenderedPageBreak/>
              <w:t>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  или модули "Алтира".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A6161E">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9.21.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 xml:space="preserve">IX </w:t>
            </w:r>
            <w:r w:rsidRPr="0089290A">
              <w:rPr>
                <w:rFonts w:ascii="Arial" w:hAnsi="Arial" w:cs="Arial"/>
                <w:sz w:val="20"/>
                <w:lang w:val="sr-Cyrl-BA"/>
              </w:rPr>
              <w:t>(ДИНАРА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Latn-RS"/>
              </w:rPr>
              <w:t xml:space="preserve">X </w:t>
            </w:r>
            <w:r w:rsidRPr="0089290A">
              <w:rPr>
                <w:rFonts w:ascii="Arial" w:hAnsi="Arial" w:cs="Arial"/>
                <w:sz w:val="20"/>
                <w:lang w:val="sr-Cyrl-RS"/>
              </w:rPr>
              <w:t>Поправка и замена инсталације водовода и канализације</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sr-Latn-RS"/>
              </w:rPr>
            </w:pPr>
          </w:p>
        </w:tc>
      </w:tr>
      <w:tr w:rsidR="007A7C84" w:rsidRPr="007A7C84" w:rsidTr="00ED5C02">
        <w:trPr>
          <w:trHeight w:val="575"/>
          <w:jc w:val="center"/>
        </w:trPr>
        <w:tc>
          <w:tcPr>
            <w:tcW w:w="828" w:type="dxa"/>
            <w:tcBorders>
              <w:top w:val="single" w:sz="4" w:space="0" w:color="auto"/>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lang w:val="sr-Cyrl-RS"/>
              </w:rPr>
            </w:pPr>
          </w:p>
        </w:tc>
      </w:tr>
      <w:tr w:rsidR="007A7C84" w:rsidRPr="007A7C84" w:rsidTr="00ED5C02">
        <w:trPr>
          <w:trHeight w:val="575"/>
          <w:jc w:val="center"/>
        </w:trPr>
        <w:tc>
          <w:tcPr>
            <w:tcW w:w="828" w:type="dxa"/>
            <w:tcBorders>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lastRenderedPageBreak/>
              <w:t>10.2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w:t>
            </w:r>
            <w:r w:rsidR="00020B13">
              <w:rPr>
                <w:rFonts w:ascii="Arial" w:hAnsi="Arial" w:cs="Arial"/>
                <w:sz w:val="20"/>
                <w:lang w:val="sr-Cyrl-RS"/>
              </w:rPr>
              <w:t xml:space="preserve"> </w:t>
            </w:r>
            <w:r w:rsidRPr="0089290A">
              <w:rPr>
                <w:rFonts w:ascii="Arial" w:hAnsi="Arial" w:cs="Arial"/>
                <w:sz w:val="20"/>
                <w:lang w:val="en-US"/>
              </w:rPr>
              <w:t>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3E45FA" w:rsidP="00612740">
            <w:pPr>
              <w:tabs>
                <w:tab w:val="left" w:pos="3270"/>
              </w:tabs>
              <w:suppressAutoHyphens w:val="0"/>
              <w:jc w:val="center"/>
              <w:rPr>
                <w:rFonts w:ascii="Arial" w:hAnsi="Arial" w:cs="Arial"/>
                <w:sz w:val="20"/>
                <w:lang w:val="en-US"/>
              </w:rPr>
            </w:pPr>
            <w:r>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пропусних вентила са капом испред санитарно</w:t>
            </w:r>
            <w:r w:rsidR="00020B13">
              <w:rPr>
                <w:rFonts w:ascii="Arial" w:hAnsi="Arial" w:cs="Arial"/>
                <w:sz w:val="20"/>
                <w:lang w:val="en-US"/>
              </w:rPr>
              <w:t>г уређаја монтирано појединачно</w:t>
            </w:r>
            <w:r w:rsidRPr="0089290A">
              <w:rPr>
                <w:rFonts w:ascii="Arial" w:hAnsi="Arial" w:cs="Arial"/>
                <w:sz w:val="20"/>
                <w:lang w:val="en-US"/>
              </w:rPr>
              <w:t xml:space="preserve"> Ø15</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10.6.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подног сливника уграђеног у простору код лавабоа са хоризонталним одводом и пониклованом решетком.</w:t>
            </w:r>
            <w:r w:rsidR="007507C2">
              <w:rPr>
                <w:rFonts w:ascii="Arial" w:hAnsi="Arial" w:cs="Arial"/>
                <w:sz w:val="20"/>
                <w:lang w:val="en-US"/>
              </w:rPr>
              <w:t xml:space="preserve"> </w:t>
            </w:r>
            <w:r w:rsidRPr="0089290A">
              <w:rPr>
                <w:rFonts w:ascii="Arial" w:hAnsi="Arial" w:cs="Arial"/>
                <w:sz w:val="20"/>
                <w:lang w:val="en-US"/>
              </w:rPr>
              <w:t>Уграђује се ливени сливник домаће производње. Обрада по ком. монтираног у зависности од пречника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10.7.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Демонтажа и поновна монтажа алуминијумских и тучаних радијатора, ради </w:t>
            </w:r>
            <w:r w:rsidRPr="0089290A">
              <w:rPr>
                <w:rFonts w:ascii="Arial" w:hAnsi="Arial" w:cs="Arial"/>
                <w:sz w:val="20"/>
                <w:lang w:val="en-US"/>
              </w:rPr>
              <w:lastRenderedPageBreak/>
              <w:t>фарбања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Ручно одгушивање канализације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Машинско одгушивање канализације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писоара са сензорским укључивањем - искључивањем испирача у боји по избору корисника I класе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w:t>
            </w:r>
            <w:r w:rsidR="00020B13">
              <w:rPr>
                <w:rFonts w:ascii="Arial" w:hAnsi="Arial" w:cs="Arial"/>
                <w:sz w:val="20"/>
                <w:lang w:val="sr-Cyrl-RS"/>
              </w:rPr>
              <w:t xml:space="preserve"> </w:t>
            </w:r>
            <w:r w:rsidRPr="0089290A">
              <w:rPr>
                <w:rFonts w:ascii="Arial" w:hAnsi="Arial" w:cs="Arial"/>
                <w:sz w:val="20"/>
                <w:lang w:val="en-US"/>
              </w:rPr>
              <w:t>cm. Обрачун по комаду туш кабине.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10.12.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A7C84" w:rsidRPr="0089290A" w:rsidRDefault="007A7C84" w:rsidP="00612740">
            <w:pPr>
              <w:tabs>
                <w:tab w:val="left" w:pos="3270"/>
              </w:tabs>
              <w:suppressAutoHyphens w:val="0"/>
              <w:jc w:val="center"/>
              <w:rPr>
                <w:rFonts w:ascii="Arial" w:hAnsi="Arial" w:cs="Arial"/>
                <w:sz w:val="20"/>
                <w:lang w:val="en-US"/>
              </w:rPr>
            </w:pPr>
            <w:r w:rsidRPr="0089290A">
              <w:rPr>
                <w:rFonts w:ascii="Arial" w:hAnsi="Arial"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692"/>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sr-Cyrl-RS"/>
              </w:rPr>
              <w:t xml:space="preserve">                                                                                                                           УКУПНА ЦЕНА ПОД </w:t>
            </w:r>
            <w:r w:rsidRPr="0089290A">
              <w:rPr>
                <w:rFonts w:ascii="Arial" w:hAnsi="Arial" w:cs="Arial"/>
                <w:sz w:val="20"/>
                <w:lang w:val="sr-Latn-RS"/>
              </w:rPr>
              <w:t xml:space="preserve">X </w:t>
            </w:r>
            <w:r w:rsidRPr="0089290A">
              <w:rPr>
                <w:rFonts w:ascii="Arial" w:hAnsi="Arial" w:cs="Arial"/>
                <w:sz w:val="20"/>
                <w:lang w:val="sr-Cyrl-RS"/>
              </w:rPr>
              <w:t>(ДИНАРА без ПДВ) :</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lastRenderedPageBreak/>
              <w:t>(1)</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en-US"/>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(2)</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en-US"/>
              </w:rPr>
              <w:t xml:space="preserve">ОПИС </w:t>
            </w:r>
            <w:r w:rsidRPr="0089290A">
              <w:rPr>
                <w:rFonts w:ascii="Arial" w:hAnsi="Arial" w:cs="Arial"/>
                <w:sz w:val="20"/>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(3)</w:t>
            </w:r>
          </w:p>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RS"/>
              </w:rPr>
            </w:pPr>
            <w:r w:rsidRPr="0089290A">
              <w:rPr>
                <w:rFonts w:ascii="Arial" w:hAnsi="Arial" w:cs="Arial"/>
                <w:sz w:val="20"/>
                <w:lang w:val="sr-Cyrl-RS"/>
              </w:rPr>
              <w:t>(4)</w:t>
            </w:r>
          </w:p>
          <w:p w:rsidR="007A7C84" w:rsidRPr="0089290A" w:rsidRDefault="007A7C84" w:rsidP="0040313C">
            <w:pPr>
              <w:tabs>
                <w:tab w:val="left" w:pos="3270"/>
              </w:tabs>
              <w:suppressAutoHyphens w:val="0"/>
              <w:jc w:val="center"/>
              <w:rPr>
                <w:rFonts w:ascii="Arial" w:hAnsi="Arial" w:cs="Arial"/>
                <w:sz w:val="20"/>
              </w:rPr>
            </w:pPr>
            <w:r w:rsidRPr="0089290A">
              <w:rPr>
                <w:rFonts w:ascii="Arial" w:hAnsi="Arial" w:cs="Arial"/>
                <w:sz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(5)</w:t>
            </w:r>
          </w:p>
          <w:p w:rsidR="007A7C84" w:rsidRPr="0089290A" w:rsidRDefault="007A7C84" w:rsidP="0040313C">
            <w:pPr>
              <w:tabs>
                <w:tab w:val="left" w:pos="3270"/>
              </w:tabs>
              <w:suppressAutoHyphens w:val="0"/>
              <w:jc w:val="center"/>
              <w:rPr>
                <w:rFonts w:ascii="Arial" w:hAnsi="Arial" w:cs="Arial"/>
                <w:sz w:val="20"/>
                <w:lang w:val="en-US"/>
              </w:rPr>
            </w:pPr>
            <w:r w:rsidRPr="0089290A">
              <w:rPr>
                <w:rFonts w:ascii="Arial" w:hAnsi="Arial" w:cs="Arial"/>
                <w:sz w:val="20"/>
                <w:lang w:val="sr-Cyrl-BA"/>
              </w:rPr>
              <w:t xml:space="preserve">Јединична цена </w:t>
            </w:r>
            <w:r w:rsidRPr="0089290A">
              <w:rPr>
                <w:rFonts w:ascii="Arial" w:hAnsi="Arial" w:cs="Arial"/>
                <w:sz w:val="20"/>
                <w:lang w:val="en-US"/>
              </w:rPr>
              <w:t>(</w:t>
            </w:r>
            <w:r w:rsidRPr="0089290A">
              <w:rPr>
                <w:rFonts w:ascii="Arial" w:hAnsi="Arial" w:cs="Arial"/>
                <w:sz w:val="20"/>
                <w:lang w:val="sr-Cyrl-BA"/>
              </w:rPr>
              <w:t>без ПДВ</w:t>
            </w:r>
            <w:r w:rsidRPr="0089290A">
              <w:rPr>
                <w:rFonts w:ascii="Arial" w:hAnsi="Arial" w:cs="Arial"/>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Јединична цена</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(7)=(4)х(5)</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7A7C84" w:rsidRPr="0089290A" w:rsidRDefault="007A7C84" w:rsidP="0040313C">
            <w:pPr>
              <w:tabs>
                <w:tab w:val="left" w:pos="3270"/>
              </w:tabs>
              <w:suppressAutoHyphens w:val="0"/>
              <w:jc w:val="center"/>
              <w:rPr>
                <w:rFonts w:ascii="Arial" w:hAnsi="Arial" w:cs="Arial"/>
                <w:sz w:val="20"/>
                <w:lang w:val="sr-Cyrl-BA"/>
              </w:rPr>
            </w:pP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(8)=(4)х(6)</w:t>
            </w:r>
          </w:p>
          <w:p w:rsidR="007A7C84" w:rsidRPr="0089290A" w:rsidRDefault="007A7C84" w:rsidP="0040313C">
            <w:pPr>
              <w:tabs>
                <w:tab w:val="left" w:pos="3270"/>
              </w:tabs>
              <w:suppressAutoHyphens w:val="0"/>
              <w:jc w:val="center"/>
              <w:rPr>
                <w:rFonts w:ascii="Arial" w:hAnsi="Arial" w:cs="Arial"/>
                <w:sz w:val="20"/>
                <w:lang w:val="sr-Cyrl-BA"/>
              </w:rPr>
            </w:pPr>
            <w:r w:rsidRPr="0089290A">
              <w:rPr>
                <w:rFonts w:ascii="Arial" w:hAnsi="Arial" w:cs="Arial"/>
                <w:sz w:val="20"/>
                <w:lang w:val="sr-Cyrl-BA"/>
              </w:rPr>
              <w:t>Укупна цена (са ПДВ)</w:t>
            </w:r>
          </w:p>
        </w:tc>
      </w:tr>
      <w:tr w:rsidR="007A7C84" w:rsidRPr="007A7C84" w:rsidTr="00ED5C02">
        <w:trPr>
          <w:trHeight w:val="485"/>
          <w:jc w:val="center"/>
        </w:trPr>
        <w:tc>
          <w:tcPr>
            <w:tcW w:w="828"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lang w:val="en-US"/>
              </w:rPr>
              <w:t xml:space="preserve">XI </w:t>
            </w:r>
            <w:r w:rsidRPr="0089290A">
              <w:rPr>
                <w:rFonts w:ascii="Arial" w:hAnsi="Arial" w:cs="Arial"/>
                <w:sz w:val="20"/>
                <w:lang w:val="sr-Cyrl-RS"/>
              </w:rPr>
              <w:t xml:space="preserve"> Лимарски радови</w:t>
            </w: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2C5260">
        <w:trPr>
          <w:trHeight w:val="1178"/>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11.1.</w:t>
            </w:r>
          </w:p>
        </w:tc>
        <w:tc>
          <w:tcPr>
            <w:tcW w:w="3085" w:type="dxa"/>
            <w:gridSpan w:val="2"/>
            <w:tcBorders>
              <w:top w:val="single" w:sz="4" w:space="0" w:color="auto"/>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монтажа и демонтажа (по завршетку свих радова) цевне фасадне скеле за све радове на фасади и кровној равни.</w:t>
            </w:r>
          </w:p>
        </w:tc>
        <w:tc>
          <w:tcPr>
            <w:tcW w:w="1170" w:type="dxa"/>
            <w:tcBorders>
              <w:top w:val="single" w:sz="4" w:space="0" w:color="auto"/>
              <w:left w:val="single" w:sz="4" w:space="0" w:color="auto"/>
              <w:right w:val="single" w:sz="4" w:space="0" w:color="auto"/>
            </w:tcBorders>
            <w:shd w:val="clear" w:color="auto" w:fill="auto"/>
            <w:vAlign w:val="center"/>
          </w:tcPr>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C5260">
            <w:pPr>
              <w:tabs>
                <w:tab w:val="left" w:pos="3270"/>
              </w:tabs>
              <w:suppressAutoHyphens w:val="0"/>
              <w:jc w:val="center"/>
              <w:rPr>
                <w:rFonts w:ascii="Arial" w:hAnsi="Arial" w:cs="Arial"/>
                <w:sz w:val="20"/>
                <w:lang w:val="en-US"/>
              </w:rPr>
            </w:pPr>
            <w:r w:rsidRPr="0089290A">
              <w:rPr>
                <w:rFonts w:ascii="Arial" w:hAnsi="Arial" w:cs="Arial"/>
                <w:sz w:val="20"/>
                <w:lang w:val="en-US"/>
              </w:rPr>
              <w:t>45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rPr>
            </w:pPr>
            <w:r w:rsidRPr="0089290A">
              <w:rPr>
                <w:rFonts w:ascii="Arial" w:hAnsi="Arial" w:cs="Arial"/>
                <w:sz w:val="20"/>
              </w:rPr>
              <w:t>11.2.</w:t>
            </w:r>
          </w:p>
        </w:tc>
        <w:tc>
          <w:tcPr>
            <w:tcW w:w="3085" w:type="dxa"/>
            <w:gridSpan w:val="2"/>
            <w:tcBorders>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 xml:space="preserve">Демонтажа свих лимених опшива окапница и калкана, хоризонталних и вертикалних олука. Обрачун по m </w:t>
            </w:r>
          </w:p>
        </w:tc>
        <w:tc>
          <w:tcPr>
            <w:tcW w:w="1170" w:type="dxa"/>
            <w:tcBorders>
              <w:left w:val="single" w:sz="4"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11.3</w:t>
            </w:r>
          </w:p>
        </w:tc>
        <w:tc>
          <w:tcPr>
            <w:tcW w:w="3085" w:type="dxa"/>
            <w:gridSpan w:val="2"/>
            <w:tcBorders>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опшива венца и врха калкана од поцинкованог лима Р.Ш. 40</w:t>
            </w:r>
            <w:r w:rsidR="006B7289">
              <w:rPr>
                <w:rFonts w:ascii="Arial" w:hAnsi="Arial" w:cs="Arial"/>
                <w:sz w:val="20"/>
                <w:lang w:val="sr-Cyrl-RS"/>
              </w:rPr>
              <w:t xml:space="preserve"> </w:t>
            </w:r>
            <w:r w:rsidRPr="0089290A">
              <w:rPr>
                <w:rFonts w:ascii="Arial" w:hAnsi="Arial" w:cs="Arial"/>
                <w:sz w:val="20"/>
                <w:lang w:val="en-US"/>
              </w:rPr>
              <w:t>cm, д=0.55</w:t>
            </w:r>
            <w:r w:rsidR="006B7289">
              <w:rPr>
                <w:rFonts w:ascii="Arial" w:hAnsi="Arial" w:cs="Arial"/>
                <w:sz w:val="20"/>
                <w:lang w:val="sr-Cyrl-RS"/>
              </w:rPr>
              <w:t xml:space="preserve"> </w:t>
            </w:r>
            <w:r w:rsidRPr="0089290A">
              <w:rPr>
                <w:rFonts w:ascii="Arial" w:hAnsi="Arial" w:cs="Arial"/>
                <w:sz w:val="20"/>
                <w:lang w:val="en-US"/>
              </w:rPr>
              <w:t>mm типловањем у бетон типлама на прописаном размаку. Опшив калкана и венца повезати пертловањем. Обрачун по m'.</w:t>
            </w:r>
          </w:p>
        </w:tc>
        <w:tc>
          <w:tcPr>
            <w:tcW w:w="1170" w:type="dxa"/>
            <w:tcBorders>
              <w:left w:val="single" w:sz="4"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11.4.</w:t>
            </w:r>
          </w:p>
        </w:tc>
        <w:tc>
          <w:tcPr>
            <w:tcW w:w="3085" w:type="dxa"/>
            <w:gridSpan w:val="2"/>
            <w:tcBorders>
              <w:left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опшивке вертикалног дела  калкана  од поцинкованог лима Р.Ш. 40cm, д= 0,55</w:t>
            </w:r>
            <w:r w:rsidR="006B7289">
              <w:rPr>
                <w:rFonts w:ascii="Arial" w:hAnsi="Arial" w:cs="Arial"/>
                <w:sz w:val="20"/>
                <w:lang w:val="sr-Cyrl-RS"/>
              </w:rPr>
              <w:t xml:space="preserve"> </w:t>
            </w:r>
            <w:r w:rsidRPr="0089290A">
              <w:rPr>
                <w:rFonts w:ascii="Arial" w:hAnsi="Arial" w:cs="Arial"/>
                <w:sz w:val="20"/>
                <w:lang w:val="en-US"/>
              </w:rPr>
              <w:t>mm са пертловањем за иксне калкана. Обрачун по m².</w:t>
            </w:r>
          </w:p>
        </w:tc>
        <w:tc>
          <w:tcPr>
            <w:tcW w:w="1170" w:type="dxa"/>
            <w:tcBorders>
              <w:left w:val="single" w:sz="4"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73382A">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11.5.</w:t>
            </w:r>
          </w:p>
        </w:tc>
        <w:tc>
          <w:tcPr>
            <w:tcW w:w="3085" w:type="dxa"/>
            <w:gridSpan w:val="2"/>
            <w:tcBorders>
              <w:left w:val="single" w:sz="4" w:space="0" w:color="auto"/>
              <w:bottom w:val="single" w:sz="2"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опшива *ИКСНИ* уз калканске зидове од поцинкованог лима Р.Ш. 50cm, д=0,55</w:t>
            </w:r>
            <w:r w:rsidR="002E690A">
              <w:rPr>
                <w:rFonts w:ascii="Arial" w:hAnsi="Arial" w:cs="Arial"/>
                <w:sz w:val="20"/>
                <w:lang w:val="sr-Cyrl-RS"/>
              </w:rPr>
              <w:t xml:space="preserve"> </w:t>
            </w:r>
            <w:r w:rsidRPr="0089290A">
              <w:rPr>
                <w:rFonts w:ascii="Arial" w:hAnsi="Arial" w:cs="Arial"/>
                <w:sz w:val="20"/>
                <w:lang w:val="en-US"/>
              </w:rPr>
              <w:t>mm са израдом преклопа преко кровног покривача од поцинкованог лима ширине 50</w:t>
            </w:r>
            <w:r w:rsidR="006B7289">
              <w:rPr>
                <w:rFonts w:ascii="Arial" w:hAnsi="Arial" w:cs="Arial"/>
                <w:sz w:val="20"/>
                <w:lang w:val="sr-Cyrl-RS"/>
              </w:rPr>
              <w:t xml:space="preserve"> </w:t>
            </w:r>
            <w:r w:rsidRPr="0089290A">
              <w:rPr>
                <w:rFonts w:ascii="Arial" w:hAnsi="Arial" w:cs="Arial"/>
                <w:sz w:val="20"/>
                <w:lang w:val="en-US"/>
              </w:rPr>
              <w:t>cm и пертловањем  за опшав венца. Обрачун по m².</w:t>
            </w:r>
          </w:p>
        </w:tc>
        <w:tc>
          <w:tcPr>
            <w:tcW w:w="1170" w:type="dxa"/>
            <w:tcBorders>
              <w:left w:val="single" w:sz="4" w:space="0" w:color="auto"/>
              <w:bottom w:val="single" w:sz="2"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73382A">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lastRenderedPageBreak/>
              <w:t>11.6.</w:t>
            </w:r>
          </w:p>
        </w:tc>
        <w:tc>
          <w:tcPr>
            <w:tcW w:w="3085"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Набавка и монтажа слемењака - фазонски комад од трапезастог лима тип ТР 40/230/07, завртњима за дрвену конструкцију крова. Обрачун по m'.</w:t>
            </w:r>
          </w:p>
        </w:tc>
        <w:tc>
          <w:tcPr>
            <w:tcW w:w="1170" w:type="dxa"/>
            <w:tcBorders>
              <w:top w:val="single" w:sz="2" w:space="0" w:color="auto"/>
              <w:left w:val="single" w:sz="4" w:space="0" w:color="auto"/>
              <w:bottom w:val="single" w:sz="2" w:space="0" w:color="auto"/>
              <w:right w:val="single" w:sz="4" w:space="0" w:color="auto"/>
            </w:tcBorders>
            <w:shd w:val="clear" w:color="auto" w:fill="auto"/>
            <w:vAlign w:val="bottom"/>
          </w:tcPr>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p>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270A1C">
            <w:pPr>
              <w:tabs>
                <w:tab w:val="left" w:pos="3270"/>
              </w:tabs>
              <w:suppressAutoHyphens w:val="0"/>
              <w:jc w:val="center"/>
              <w:rPr>
                <w:rFonts w:ascii="Arial" w:hAnsi="Arial" w:cs="Arial"/>
                <w:sz w:val="20"/>
                <w:lang w:val="en-US"/>
              </w:rPr>
            </w:pPr>
            <w:r w:rsidRPr="0089290A">
              <w:rPr>
                <w:rFonts w:ascii="Arial" w:hAnsi="Arial"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73382A">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11.7.</w:t>
            </w:r>
          </w:p>
        </w:tc>
        <w:tc>
          <w:tcPr>
            <w:tcW w:w="3085" w:type="dxa"/>
            <w:gridSpan w:val="2"/>
            <w:tcBorders>
              <w:top w:val="single" w:sz="2" w:space="0" w:color="auto"/>
              <w:left w:val="single" w:sz="4" w:space="0" w:color="auto"/>
              <w:right w:val="single" w:sz="4" w:space="0" w:color="auto"/>
            </w:tcBorders>
            <w:shd w:val="clear" w:color="auto" w:fill="auto"/>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хоризонталних олука пресека 15/15</w:t>
            </w:r>
            <w:r w:rsidR="006B7289">
              <w:rPr>
                <w:rFonts w:ascii="Arial" w:hAnsi="Arial" w:cs="Arial"/>
                <w:sz w:val="20"/>
                <w:lang w:val="sr-Cyrl-RS"/>
              </w:rPr>
              <w:t xml:space="preserve"> </w:t>
            </w:r>
            <w:r w:rsidRPr="0089290A">
              <w:rPr>
                <w:rFonts w:ascii="Arial" w:hAnsi="Arial" w:cs="Arial"/>
                <w:sz w:val="20"/>
                <w:lang w:val="en-US"/>
              </w:rPr>
              <w:t>cm, од поцинкованог лима д=0,55</w:t>
            </w:r>
            <w:r w:rsidR="006B7289">
              <w:rPr>
                <w:rFonts w:ascii="Arial" w:hAnsi="Arial" w:cs="Arial"/>
                <w:sz w:val="20"/>
                <w:lang w:val="sr-Cyrl-RS"/>
              </w:rPr>
              <w:t xml:space="preserve"> </w:t>
            </w:r>
            <w:r w:rsidRPr="0089290A">
              <w:rPr>
                <w:rFonts w:ascii="Arial" w:hAnsi="Arial" w:cs="Arial"/>
                <w:sz w:val="20"/>
                <w:lang w:val="en-US"/>
              </w:rPr>
              <w:t>mm, са држачима од пљоштег гвожђа 3/30mm/100cm. Све наставке радити пертловањем у свему према техничким нормама. Обрачун по m'.</w:t>
            </w:r>
          </w:p>
        </w:tc>
        <w:tc>
          <w:tcPr>
            <w:tcW w:w="1170" w:type="dxa"/>
            <w:tcBorders>
              <w:top w:val="single" w:sz="2" w:space="0" w:color="auto"/>
              <w:left w:val="single" w:sz="4" w:space="0" w:color="auto"/>
              <w:right w:val="single" w:sz="4" w:space="0" w:color="auto"/>
            </w:tcBorders>
            <w:shd w:val="clear" w:color="auto" w:fill="auto"/>
            <w:vAlign w:val="bottom"/>
          </w:tcPr>
          <w:p w:rsidR="007A7C84" w:rsidRPr="0089290A" w:rsidRDefault="007A7C84" w:rsidP="000E6AC6">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0E6AC6">
            <w:pPr>
              <w:tabs>
                <w:tab w:val="left" w:pos="3270"/>
              </w:tabs>
              <w:suppressAutoHyphens w:val="0"/>
              <w:jc w:val="center"/>
              <w:rPr>
                <w:rFonts w:ascii="Arial" w:hAnsi="Arial" w:cs="Arial"/>
                <w:sz w:val="20"/>
                <w:lang w:val="en-US"/>
              </w:rPr>
            </w:pPr>
            <w:r w:rsidRPr="0089290A">
              <w:rPr>
                <w:rFonts w:ascii="Arial" w:hAnsi="Arial"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ED5C02">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Latn-RS"/>
              </w:rPr>
            </w:pPr>
            <w:r w:rsidRPr="0089290A">
              <w:rPr>
                <w:rFonts w:ascii="Arial" w:hAnsi="Arial" w:cs="Arial"/>
                <w:sz w:val="20"/>
                <w:lang w:val="sr-Latn-RS"/>
              </w:rPr>
              <w:t>11.8.</w:t>
            </w:r>
          </w:p>
        </w:tc>
        <w:tc>
          <w:tcPr>
            <w:tcW w:w="3085" w:type="dxa"/>
            <w:gridSpan w:val="2"/>
            <w:tcBorders>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r w:rsidRPr="0089290A">
              <w:rPr>
                <w:rFonts w:ascii="Arial" w:hAnsi="Arial" w:cs="Arial"/>
                <w:sz w:val="20"/>
                <w:lang w:val="en-US"/>
              </w:rPr>
              <w:t>Израда и монтажа вертикалних олука пресека 15/15</w:t>
            </w:r>
            <w:r w:rsidR="006B7289">
              <w:rPr>
                <w:rFonts w:ascii="Arial" w:hAnsi="Arial" w:cs="Arial"/>
                <w:sz w:val="20"/>
                <w:lang w:val="sr-Cyrl-RS"/>
              </w:rPr>
              <w:t xml:space="preserve"> </w:t>
            </w:r>
            <w:r w:rsidRPr="0089290A">
              <w:rPr>
                <w:rFonts w:ascii="Arial" w:hAnsi="Arial" w:cs="Arial"/>
                <w:sz w:val="20"/>
                <w:lang w:val="en-US"/>
              </w:rPr>
              <w:t>cm од поцинкованог лима д=0,55</w:t>
            </w:r>
            <w:r w:rsidR="006B7289">
              <w:rPr>
                <w:rFonts w:ascii="Arial" w:hAnsi="Arial" w:cs="Arial"/>
                <w:sz w:val="20"/>
                <w:lang w:val="sr-Cyrl-RS"/>
              </w:rPr>
              <w:t xml:space="preserve"> </w:t>
            </w:r>
            <w:r w:rsidRPr="0089290A">
              <w:rPr>
                <w:rFonts w:ascii="Arial" w:hAnsi="Arial" w:cs="Arial"/>
                <w:sz w:val="20"/>
                <w:lang w:val="en-US"/>
              </w:rPr>
              <w:t>mm, са држачима од пљоштег гвожђа 3/30</w:t>
            </w:r>
            <w:r w:rsidR="006B7289">
              <w:rPr>
                <w:rFonts w:ascii="Arial" w:hAnsi="Arial" w:cs="Arial"/>
                <w:sz w:val="20"/>
                <w:lang w:val="sr-Cyrl-RS"/>
              </w:rPr>
              <w:t xml:space="preserve"> </w:t>
            </w:r>
            <w:r w:rsidRPr="0089290A">
              <w:rPr>
                <w:rFonts w:ascii="Arial" w:hAnsi="Arial" w:cs="Arial"/>
                <w:sz w:val="20"/>
                <w:lang w:val="en-US"/>
              </w:rPr>
              <w:t>mm на 100</w:t>
            </w:r>
            <w:r w:rsidR="006B7289">
              <w:rPr>
                <w:rFonts w:ascii="Arial" w:hAnsi="Arial" w:cs="Arial"/>
                <w:sz w:val="20"/>
                <w:lang w:val="sr-Cyrl-RS"/>
              </w:rPr>
              <w:t xml:space="preserve"> </w:t>
            </w:r>
            <w:r w:rsidRPr="0089290A">
              <w:rPr>
                <w:rFonts w:ascii="Arial" w:hAnsi="Arial" w:cs="Arial"/>
                <w:sz w:val="20"/>
                <w:lang w:val="en-US"/>
              </w:rPr>
              <w:t>cm, и једновременом израдом колена за везу са хоризонталним олуком и колена на изливу. Обрачун по m'</w:t>
            </w:r>
          </w:p>
        </w:tc>
        <w:tc>
          <w:tcPr>
            <w:tcW w:w="1170" w:type="dxa"/>
            <w:tcBorders>
              <w:left w:val="single" w:sz="4" w:space="0" w:color="auto"/>
              <w:bottom w:val="single" w:sz="4" w:space="0" w:color="auto"/>
              <w:right w:val="single" w:sz="4" w:space="0" w:color="auto"/>
            </w:tcBorders>
            <w:shd w:val="clear" w:color="auto" w:fill="auto"/>
            <w:vAlign w:val="bottom"/>
          </w:tcPr>
          <w:p w:rsidR="007A7C84" w:rsidRPr="0089290A" w:rsidRDefault="007A7C84" w:rsidP="000E6AC6">
            <w:pPr>
              <w:tabs>
                <w:tab w:val="left" w:pos="3270"/>
              </w:tabs>
              <w:suppressAutoHyphens w:val="0"/>
              <w:jc w:val="center"/>
              <w:rPr>
                <w:rFonts w:ascii="Arial" w:hAnsi="Arial" w:cs="Arial"/>
                <w:sz w:val="20"/>
                <w:lang w:val="en-US"/>
              </w:rPr>
            </w:pPr>
            <w:r w:rsidRPr="0089290A">
              <w:rPr>
                <w:rFonts w:ascii="Arial" w:hAnsi="Arial"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7A7C84" w:rsidRPr="0089290A" w:rsidRDefault="007A7C84" w:rsidP="000E6AC6">
            <w:pPr>
              <w:tabs>
                <w:tab w:val="left" w:pos="3270"/>
              </w:tabs>
              <w:suppressAutoHyphens w:val="0"/>
              <w:jc w:val="center"/>
              <w:rPr>
                <w:rFonts w:ascii="Arial" w:hAnsi="Arial" w:cs="Arial"/>
                <w:sz w:val="20"/>
                <w:lang w:val="en-US"/>
              </w:rPr>
            </w:pPr>
            <w:r w:rsidRPr="0089290A">
              <w:rPr>
                <w:rFonts w:ascii="Arial" w:hAnsi="Arial"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A7C84" w:rsidRPr="0089290A" w:rsidRDefault="007A7C84" w:rsidP="007A7C84">
            <w:pPr>
              <w:tabs>
                <w:tab w:val="left" w:pos="3270"/>
              </w:tabs>
              <w:suppressAutoHyphens w:val="0"/>
              <w:jc w:val="both"/>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A7C84" w:rsidRPr="0089290A" w:rsidRDefault="007A7C84" w:rsidP="007A7C84">
            <w:pPr>
              <w:tabs>
                <w:tab w:val="left" w:pos="3270"/>
              </w:tabs>
              <w:suppressAutoHyphens w:val="0"/>
              <w:jc w:val="both"/>
              <w:rPr>
                <w:rFonts w:ascii="Arial" w:hAnsi="Arial" w:cs="Arial"/>
                <w:sz w:val="20"/>
              </w:rPr>
            </w:pPr>
          </w:p>
        </w:tc>
      </w:tr>
      <w:tr w:rsidR="007A7C84" w:rsidRPr="007A7C84" w:rsidTr="002E690A">
        <w:trPr>
          <w:trHeight w:val="350"/>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УКУПН</w:t>
            </w:r>
            <w:r w:rsidRPr="0089290A">
              <w:rPr>
                <w:rFonts w:ascii="Arial" w:hAnsi="Arial" w:cs="Arial"/>
                <w:sz w:val="20"/>
                <w:lang w:val="sr-Cyrl-BA"/>
              </w:rPr>
              <w:t xml:space="preserve">А ЦЕНА ПОД </w:t>
            </w:r>
            <w:r w:rsidRPr="0089290A">
              <w:rPr>
                <w:rFonts w:ascii="Arial" w:hAnsi="Arial" w:cs="Arial"/>
                <w:sz w:val="20"/>
                <w:lang w:val="sr-Latn-RS"/>
              </w:rPr>
              <w:t>XI</w:t>
            </w:r>
            <w:r w:rsidRPr="0089290A">
              <w:rPr>
                <w:rFonts w:ascii="Arial" w:hAnsi="Arial" w:cs="Arial"/>
                <w:sz w:val="20"/>
                <w:lang w:val="sr-Cyrl-BA"/>
              </w:rPr>
              <w:t xml:space="preserve">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p w:rsidR="007A7C84" w:rsidRPr="0089290A" w:rsidRDefault="007A7C84" w:rsidP="007A7C84">
            <w:pPr>
              <w:tabs>
                <w:tab w:val="left" w:pos="3270"/>
              </w:tabs>
              <w:suppressAutoHyphens w:val="0"/>
              <w:jc w:val="both"/>
              <w:rPr>
                <w:rFonts w:ascii="Arial" w:hAnsi="Arial" w:cs="Arial"/>
                <w:sz w:val="20"/>
              </w:rPr>
            </w:pPr>
          </w:p>
          <w:p w:rsidR="007A7C84" w:rsidRPr="0089290A" w:rsidRDefault="007A7C84" w:rsidP="007A7C84">
            <w:pPr>
              <w:tabs>
                <w:tab w:val="left" w:pos="3270"/>
              </w:tabs>
              <w:suppressAutoHyphens w:val="0"/>
              <w:jc w:val="both"/>
              <w:rPr>
                <w:rFonts w:ascii="Arial" w:hAnsi="Arial" w:cs="Arial"/>
                <w:sz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359"/>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rPr>
              <w:t xml:space="preserve">                    УКУПН</w:t>
            </w:r>
            <w:r w:rsidRPr="0089290A">
              <w:rPr>
                <w:rFonts w:ascii="Arial" w:hAnsi="Arial" w:cs="Arial"/>
                <w:sz w:val="20"/>
                <w:lang w:val="sr-Cyrl-BA"/>
              </w:rPr>
              <w:t>О I+II+III+IV+V+VI+VII+VIII+IX+X+XI ( ДИНАРА без</w:t>
            </w:r>
            <w:r w:rsidRPr="0089290A">
              <w:rPr>
                <w:rFonts w:ascii="Arial" w:hAnsi="Arial" w:cs="Arial"/>
                <w:sz w:val="20"/>
              </w:rPr>
              <w:t xml:space="preserve"> ПДВ</w:t>
            </w:r>
            <w:r w:rsidRPr="0089290A">
              <w:rPr>
                <w:rFonts w:ascii="Arial" w:hAnsi="Arial" w:cs="Arial"/>
                <w:sz w:val="20"/>
                <w:lang w:val="sr-Cyrl-RS"/>
              </w:rPr>
              <w:t>)</w:t>
            </w:r>
            <w:r w:rsidRPr="0089290A">
              <w:rPr>
                <w:rFonts w:ascii="Arial" w:hAnsi="Arial" w:cs="Arial"/>
                <w:sz w:val="20"/>
                <w:lang w:val="sr-Cyrl-BA"/>
              </w:rPr>
              <w:t xml:space="preserve"> </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 xml:space="preserve">                                                                                              </w:t>
            </w:r>
            <w:r w:rsidRPr="0089290A">
              <w:rPr>
                <w:rFonts w:ascii="Arial" w:hAnsi="Arial" w:cs="Arial"/>
                <w:sz w:val="20"/>
                <w:lang w:val="sr-Cyrl-RS"/>
              </w:rPr>
              <w:t>ПДВ( ДИНАРА):</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sr-Cyrl-RS"/>
              </w:rPr>
            </w:pPr>
            <w:r w:rsidRPr="0089290A">
              <w:rPr>
                <w:rFonts w:ascii="Arial" w:hAnsi="Arial" w:cs="Arial"/>
                <w:sz w:val="20"/>
                <w:lang w:val="en-US"/>
              </w:rPr>
              <w:t xml:space="preserve">                                                  </w:t>
            </w:r>
            <w:r w:rsidRPr="0089290A">
              <w:rPr>
                <w:rFonts w:ascii="Arial" w:hAnsi="Arial" w:cs="Arial"/>
                <w:sz w:val="20"/>
              </w:rPr>
              <w:t>УКУПН</w:t>
            </w:r>
            <w:r w:rsidRPr="0089290A">
              <w:rPr>
                <w:rFonts w:ascii="Arial" w:hAnsi="Arial" w:cs="Arial"/>
                <w:sz w:val="20"/>
                <w:lang w:val="sr-Cyrl-BA"/>
              </w:rPr>
              <w:t>А</w:t>
            </w:r>
            <w:r w:rsidRPr="0089290A">
              <w:rPr>
                <w:rFonts w:ascii="Arial" w:hAnsi="Arial" w:cs="Arial"/>
                <w:sz w:val="20"/>
              </w:rPr>
              <w:t xml:space="preserve"> ЦЕНА</w:t>
            </w:r>
            <w:r w:rsidRPr="0089290A">
              <w:rPr>
                <w:rFonts w:ascii="Arial" w:hAnsi="Arial" w:cs="Arial"/>
                <w:sz w:val="20"/>
                <w:lang w:val="sr-Cyrl-BA"/>
              </w:rPr>
              <w:t xml:space="preserve"> РАДОВА (ДИНАРА </w:t>
            </w:r>
            <w:r w:rsidRPr="0089290A">
              <w:rPr>
                <w:rFonts w:ascii="Arial" w:hAnsi="Arial" w:cs="Arial"/>
                <w:sz w:val="20"/>
              </w:rPr>
              <w:t xml:space="preserve"> </w:t>
            </w:r>
            <w:r w:rsidRPr="0089290A">
              <w:rPr>
                <w:rFonts w:ascii="Arial" w:hAnsi="Arial" w:cs="Arial"/>
                <w:sz w:val="20"/>
                <w:lang w:val="sr-Cyrl-RS"/>
              </w:rPr>
              <w:t>са</w:t>
            </w:r>
            <w:r w:rsidRPr="0089290A">
              <w:rPr>
                <w:rFonts w:ascii="Arial" w:hAnsi="Arial" w:cs="Arial"/>
                <w:sz w:val="20"/>
              </w:rPr>
              <w:t xml:space="preserve"> ПДВ</w:t>
            </w:r>
            <w:r w:rsidRPr="0089290A">
              <w:rPr>
                <w:rFonts w:ascii="Arial" w:hAnsi="Arial" w:cs="Arial"/>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A7C84" w:rsidRPr="0089290A" w:rsidRDefault="007A7C84" w:rsidP="007A7C84">
            <w:pPr>
              <w:tabs>
                <w:tab w:val="left" w:pos="3270"/>
              </w:tabs>
              <w:suppressAutoHyphens w:val="0"/>
              <w:jc w:val="both"/>
              <w:rPr>
                <w:rFonts w:ascii="Arial" w:hAnsi="Arial" w:cs="Arial"/>
                <w:sz w:val="20"/>
                <w:lang w:val="en-US"/>
              </w:rPr>
            </w:pPr>
          </w:p>
        </w:tc>
        <w:tc>
          <w:tcPr>
            <w:tcW w:w="1800" w:type="dxa"/>
            <w:tcBorders>
              <w:top w:val="single" w:sz="4" w:space="0" w:color="auto"/>
              <w:left w:val="single" w:sz="4" w:space="0" w:color="auto"/>
              <w:bottom w:val="single" w:sz="4" w:space="0" w:color="auto"/>
              <w:right w:val="single" w:sz="4" w:space="0" w:color="auto"/>
            </w:tcBorders>
          </w:tcPr>
          <w:p w:rsidR="007A7C84" w:rsidRPr="0089290A" w:rsidRDefault="007A7C84" w:rsidP="007A7C84">
            <w:pPr>
              <w:tabs>
                <w:tab w:val="left" w:pos="3270"/>
              </w:tabs>
              <w:suppressAutoHyphens w:val="0"/>
              <w:jc w:val="both"/>
              <w:rPr>
                <w:rFonts w:ascii="Arial" w:hAnsi="Arial" w:cs="Arial"/>
                <w:sz w:val="20"/>
                <w:lang w:val="en-US"/>
              </w:rPr>
            </w:pPr>
          </w:p>
        </w:tc>
      </w:tr>
      <w:tr w:rsidR="007A7C84" w:rsidRPr="007A7C84" w:rsidTr="00ED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828" w:type="dxa"/>
          </w:tcPr>
          <w:p w:rsidR="007A7C84" w:rsidRPr="0089290A" w:rsidRDefault="007A7C84" w:rsidP="007A7C84">
            <w:pPr>
              <w:tabs>
                <w:tab w:val="left" w:pos="3270"/>
              </w:tabs>
              <w:suppressAutoHyphens w:val="0"/>
              <w:jc w:val="both"/>
              <w:rPr>
                <w:rFonts w:ascii="Arial" w:hAnsi="Arial" w:cs="Arial"/>
                <w:sz w:val="20"/>
              </w:rPr>
            </w:pPr>
          </w:p>
          <w:p w:rsidR="007A7C84" w:rsidRPr="0089290A" w:rsidRDefault="007A7C84" w:rsidP="007A7C84">
            <w:pPr>
              <w:tabs>
                <w:tab w:val="left" w:pos="3270"/>
              </w:tabs>
              <w:suppressAutoHyphens w:val="0"/>
              <w:jc w:val="both"/>
              <w:rPr>
                <w:rFonts w:ascii="Arial" w:hAnsi="Arial" w:cs="Arial"/>
                <w:sz w:val="20"/>
              </w:rPr>
            </w:pPr>
          </w:p>
        </w:tc>
        <w:tc>
          <w:tcPr>
            <w:tcW w:w="3060" w:type="dxa"/>
          </w:tcPr>
          <w:p w:rsidR="007A7C84" w:rsidRPr="0089290A" w:rsidRDefault="007A7C84" w:rsidP="007A7C84">
            <w:pPr>
              <w:tabs>
                <w:tab w:val="left" w:pos="3270"/>
              </w:tabs>
              <w:suppressAutoHyphens w:val="0"/>
              <w:jc w:val="both"/>
              <w:rPr>
                <w:rFonts w:ascii="Arial" w:hAnsi="Arial" w:cs="Arial"/>
                <w:sz w:val="20"/>
              </w:rPr>
            </w:pPr>
          </w:p>
        </w:tc>
        <w:tc>
          <w:tcPr>
            <w:tcW w:w="9360" w:type="dxa"/>
            <w:gridSpan w:val="7"/>
            <w:shd w:val="clear" w:color="auto" w:fill="auto"/>
            <w:vAlign w:val="center"/>
          </w:tcPr>
          <w:p w:rsidR="002E690A" w:rsidRDefault="002E690A" w:rsidP="007A7C84">
            <w:pPr>
              <w:tabs>
                <w:tab w:val="left" w:pos="3270"/>
              </w:tabs>
              <w:suppressAutoHyphens w:val="0"/>
              <w:jc w:val="both"/>
              <w:rPr>
                <w:rFonts w:ascii="Arial" w:hAnsi="Arial" w:cs="Arial"/>
                <w:sz w:val="20"/>
              </w:rPr>
            </w:pPr>
          </w:p>
          <w:p w:rsidR="002E690A" w:rsidRDefault="002E690A" w:rsidP="007A7C84">
            <w:pPr>
              <w:tabs>
                <w:tab w:val="left" w:pos="3270"/>
              </w:tabs>
              <w:suppressAutoHyphens w:val="0"/>
              <w:jc w:val="both"/>
              <w:rPr>
                <w:rFonts w:ascii="Arial" w:hAnsi="Arial" w:cs="Arial"/>
                <w:sz w:val="20"/>
              </w:rPr>
            </w:pPr>
          </w:p>
          <w:p w:rsidR="007A7C84" w:rsidRPr="002E690A" w:rsidRDefault="007A7C84" w:rsidP="002C5260">
            <w:pPr>
              <w:tabs>
                <w:tab w:val="left" w:pos="3270"/>
              </w:tabs>
              <w:suppressAutoHyphens w:val="0"/>
              <w:jc w:val="both"/>
              <w:rPr>
                <w:rFonts w:ascii="Arial" w:hAnsi="Arial" w:cs="Arial"/>
                <w:szCs w:val="24"/>
                <w:lang w:val="sr-Cyrl-RS"/>
              </w:rPr>
            </w:pPr>
            <w:r w:rsidRPr="0089290A">
              <w:rPr>
                <w:rFonts w:ascii="Arial" w:hAnsi="Arial" w:cs="Arial"/>
                <w:sz w:val="20"/>
                <w:lang w:val="sr-Cyrl-RS"/>
              </w:rPr>
              <w:t xml:space="preserve"> </w:t>
            </w:r>
            <w:r w:rsidRPr="002E690A">
              <w:rPr>
                <w:rFonts w:ascii="Arial" w:hAnsi="Arial" w:cs="Arial"/>
                <w:szCs w:val="24"/>
              </w:rPr>
              <w:t xml:space="preserve">Датум:                                              </w:t>
            </w:r>
            <w:r w:rsidR="002C5260">
              <w:rPr>
                <w:rFonts w:ascii="Arial" w:hAnsi="Arial" w:cs="Arial"/>
                <w:szCs w:val="24"/>
                <w:lang w:val="en-US"/>
              </w:rPr>
              <w:t xml:space="preserve">        </w:t>
            </w:r>
            <w:r w:rsidRPr="002E690A">
              <w:rPr>
                <w:rFonts w:ascii="Arial" w:hAnsi="Arial" w:cs="Arial"/>
                <w:szCs w:val="24"/>
              </w:rPr>
              <w:t xml:space="preserve">   </w:t>
            </w:r>
            <w:r w:rsidR="002C5260">
              <w:rPr>
                <w:rFonts w:ascii="Arial" w:hAnsi="Arial" w:cs="Arial"/>
                <w:szCs w:val="24"/>
                <w:lang w:val="en-US"/>
              </w:rPr>
              <w:t xml:space="preserve">                            </w:t>
            </w:r>
            <w:r w:rsidRPr="002E690A">
              <w:rPr>
                <w:rFonts w:ascii="Arial" w:hAnsi="Arial" w:cs="Arial"/>
                <w:szCs w:val="24"/>
              </w:rPr>
              <w:t xml:space="preserve">М.П.                               </w:t>
            </w:r>
            <w:r w:rsidRPr="002E690A">
              <w:rPr>
                <w:rFonts w:ascii="Arial" w:hAnsi="Arial" w:cs="Arial"/>
                <w:szCs w:val="24"/>
                <w:lang w:val="en-US"/>
              </w:rPr>
              <w:t xml:space="preserve">                       </w:t>
            </w:r>
            <w:r w:rsidRPr="002E690A">
              <w:rPr>
                <w:rFonts w:ascii="Arial" w:hAnsi="Arial" w:cs="Arial"/>
                <w:szCs w:val="24"/>
              </w:rPr>
              <w:t xml:space="preserve">       </w:t>
            </w:r>
            <w:r w:rsidRPr="002E690A">
              <w:rPr>
                <w:rFonts w:ascii="Arial" w:hAnsi="Arial" w:cs="Arial"/>
                <w:szCs w:val="24"/>
                <w:lang w:val="en-US"/>
              </w:rPr>
              <w:t xml:space="preserve">            </w:t>
            </w:r>
            <w:r w:rsidRPr="002E690A">
              <w:rPr>
                <w:rFonts w:ascii="Arial" w:hAnsi="Arial" w:cs="Arial"/>
                <w:szCs w:val="24"/>
              </w:rPr>
              <w:t xml:space="preserve"> </w:t>
            </w:r>
            <w:r w:rsidRPr="002E690A">
              <w:rPr>
                <w:rFonts w:ascii="Arial" w:hAnsi="Arial" w:cs="Arial"/>
                <w:szCs w:val="24"/>
                <w:lang w:val="sr-Cyrl-RS"/>
              </w:rPr>
              <w:t xml:space="preserve">                </w:t>
            </w:r>
          </w:p>
          <w:p w:rsidR="007A7C84" w:rsidRPr="002E690A" w:rsidRDefault="007A7C84" w:rsidP="007A7C84">
            <w:pPr>
              <w:tabs>
                <w:tab w:val="left" w:pos="3270"/>
              </w:tabs>
              <w:suppressAutoHyphens w:val="0"/>
              <w:jc w:val="both"/>
              <w:rPr>
                <w:rFonts w:ascii="Arial" w:hAnsi="Arial" w:cs="Arial"/>
                <w:szCs w:val="24"/>
              </w:rPr>
            </w:pPr>
            <w:r w:rsidRPr="002E690A">
              <w:rPr>
                <w:rFonts w:ascii="Arial" w:hAnsi="Arial" w:cs="Arial"/>
                <w:szCs w:val="24"/>
                <w:lang w:val="sr-Cyrl-RS"/>
              </w:rPr>
              <w:t xml:space="preserve">                                                </w:t>
            </w:r>
            <w:r w:rsidR="002C5260">
              <w:rPr>
                <w:rFonts w:ascii="Arial" w:hAnsi="Arial" w:cs="Arial"/>
                <w:szCs w:val="24"/>
                <w:lang w:val="en-US"/>
              </w:rPr>
              <w:t xml:space="preserve">                       </w:t>
            </w:r>
            <w:r w:rsidRPr="002E690A">
              <w:rPr>
                <w:rFonts w:ascii="Arial" w:hAnsi="Arial" w:cs="Arial"/>
                <w:szCs w:val="24"/>
              </w:rPr>
              <w:t>Потпис овлашћеног лица</w:t>
            </w:r>
            <w:r w:rsidRPr="002E690A">
              <w:rPr>
                <w:rFonts w:ascii="Arial" w:hAnsi="Arial" w:cs="Arial"/>
                <w:szCs w:val="24"/>
                <w:lang w:val="sr-Cyrl-BA"/>
              </w:rPr>
              <w:t xml:space="preserve"> понуђача</w:t>
            </w:r>
            <w:r w:rsidRPr="002E690A">
              <w:rPr>
                <w:rFonts w:ascii="Arial" w:hAnsi="Arial" w:cs="Arial"/>
                <w:szCs w:val="24"/>
              </w:rPr>
              <w:t xml:space="preserve">:                                                                                         </w:t>
            </w:r>
            <w:r w:rsidRPr="002E690A">
              <w:rPr>
                <w:rFonts w:ascii="Arial" w:hAnsi="Arial" w:cs="Arial"/>
                <w:szCs w:val="24"/>
                <w:lang w:val="en-US"/>
              </w:rPr>
              <w:t xml:space="preserve">                                      </w:t>
            </w:r>
            <w:r w:rsidRPr="002E690A">
              <w:rPr>
                <w:rFonts w:ascii="Arial" w:hAnsi="Arial" w:cs="Arial"/>
                <w:szCs w:val="24"/>
              </w:rPr>
              <w:t xml:space="preserve"> </w:t>
            </w:r>
            <w:r w:rsidRPr="002E690A">
              <w:rPr>
                <w:rFonts w:ascii="Arial" w:hAnsi="Arial" w:cs="Arial"/>
                <w:szCs w:val="24"/>
                <w:lang w:val="sr-Cyrl-RS"/>
              </w:rPr>
              <w:t xml:space="preserve">                             </w:t>
            </w:r>
          </w:p>
          <w:p w:rsidR="007A7C84" w:rsidRPr="0089290A" w:rsidRDefault="007A7C84" w:rsidP="007A7C84">
            <w:pPr>
              <w:tabs>
                <w:tab w:val="left" w:pos="3270"/>
              </w:tabs>
              <w:suppressAutoHyphens w:val="0"/>
              <w:jc w:val="both"/>
              <w:rPr>
                <w:rFonts w:ascii="Arial" w:hAnsi="Arial" w:cs="Arial"/>
                <w:sz w:val="20"/>
                <w:lang w:val="en-US"/>
              </w:rPr>
            </w:pPr>
          </w:p>
        </w:tc>
      </w:tr>
    </w:tbl>
    <w:p w:rsidR="007A7C84" w:rsidRPr="007A7C84" w:rsidRDefault="007A7C84" w:rsidP="007A7C84">
      <w:pPr>
        <w:tabs>
          <w:tab w:val="left" w:pos="3270"/>
        </w:tabs>
        <w:suppressAutoHyphens w:val="0"/>
        <w:jc w:val="both"/>
        <w:rPr>
          <w:rFonts w:ascii="Arial" w:hAnsi="Arial" w:cs="Arial"/>
          <w:szCs w:val="24"/>
        </w:rPr>
      </w:pPr>
      <w:r w:rsidRPr="007A7C84">
        <w:rPr>
          <w:rFonts w:ascii="Arial" w:hAnsi="Arial" w:cs="Arial"/>
          <w:szCs w:val="24"/>
        </w:rPr>
        <w:lastRenderedPageBreak/>
        <w:t>Напомена:</w:t>
      </w:r>
    </w:p>
    <w:p w:rsidR="007A7C84" w:rsidRPr="007A7C84" w:rsidRDefault="007A7C84" w:rsidP="007A7C84">
      <w:pPr>
        <w:tabs>
          <w:tab w:val="left" w:pos="3270"/>
        </w:tabs>
        <w:suppressAutoHyphens w:val="0"/>
        <w:jc w:val="both"/>
        <w:rPr>
          <w:rFonts w:ascii="Arial" w:hAnsi="Arial" w:cs="Arial"/>
          <w:szCs w:val="24"/>
          <w:lang w:val="ru-RU"/>
        </w:rPr>
      </w:pPr>
      <w:r w:rsidRPr="007A7C84">
        <w:rPr>
          <w:rFonts w:ascii="Arial" w:hAnsi="Arial" w:cs="Arial"/>
          <w:szCs w:val="24"/>
          <w:lang w:val="ru-RU"/>
        </w:rPr>
        <w:t xml:space="preserve">-Уколико </w:t>
      </w:r>
      <w:r w:rsidRPr="007A7C84">
        <w:rPr>
          <w:rFonts w:ascii="Arial" w:hAnsi="Arial" w:cs="Arial"/>
          <w:szCs w:val="24"/>
        </w:rPr>
        <w:t>група понуђача подноси заједничку понуду овај образац потписује и оверава Носилац посла</w:t>
      </w:r>
      <w:r w:rsidRPr="007A7C84">
        <w:rPr>
          <w:rFonts w:ascii="Arial" w:hAnsi="Arial" w:cs="Arial"/>
          <w:szCs w:val="24"/>
          <w:lang w:val="ru-RU"/>
        </w:rPr>
        <w:t>.</w:t>
      </w:r>
    </w:p>
    <w:p w:rsidR="007A7C84" w:rsidRPr="007A7C84" w:rsidRDefault="007A7C84" w:rsidP="007A7C84">
      <w:pPr>
        <w:tabs>
          <w:tab w:val="left" w:pos="3270"/>
        </w:tabs>
        <w:suppressAutoHyphens w:val="0"/>
        <w:jc w:val="both"/>
        <w:rPr>
          <w:rFonts w:ascii="Arial" w:hAnsi="Arial" w:cs="Arial"/>
          <w:szCs w:val="24"/>
          <w:lang w:val="ru-RU"/>
        </w:rPr>
      </w:pPr>
      <w:r w:rsidRPr="007A7C84">
        <w:rPr>
          <w:rFonts w:ascii="Arial" w:hAnsi="Arial" w:cs="Arial"/>
          <w:szCs w:val="24"/>
        </w:rPr>
        <w:t xml:space="preserve">- </w:t>
      </w:r>
      <w:r w:rsidRPr="007A7C84">
        <w:rPr>
          <w:rFonts w:ascii="Arial" w:hAnsi="Arial" w:cs="Arial"/>
          <w:szCs w:val="24"/>
          <w:lang w:val="ru-RU"/>
        </w:rPr>
        <w:t xml:space="preserve">Уколико понуђач подноси понуду са подизвођачем овај образац потписује и оверава печатом понуђач. </w:t>
      </w:r>
    </w:p>
    <w:p w:rsidR="007A7C84" w:rsidRDefault="007A7C84" w:rsidP="007A7C84">
      <w:pPr>
        <w:tabs>
          <w:tab w:val="left" w:pos="3270"/>
        </w:tabs>
        <w:suppressAutoHyphens w:val="0"/>
        <w:jc w:val="both"/>
        <w:rPr>
          <w:rFonts w:ascii="Arial" w:hAnsi="Arial" w:cs="Arial"/>
          <w:szCs w:val="24"/>
          <w:lang w:val="en-US"/>
        </w:rPr>
      </w:pPr>
    </w:p>
    <w:p w:rsidR="007A7C84" w:rsidRPr="007A7C84" w:rsidRDefault="007A7C84" w:rsidP="007A7C84">
      <w:pPr>
        <w:tabs>
          <w:tab w:val="left" w:pos="3270"/>
        </w:tabs>
        <w:suppressAutoHyphens w:val="0"/>
        <w:jc w:val="both"/>
        <w:rPr>
          <w:rFonts w:ascii="Arial" w:hAnsi="Arial" w:cs="Arial"/>
          <w:szCs w:val="24"/>
          <w:lang w:val="ru-RU"/>
        </w:rPr>
      </w:pPr>
      <w:r w:rsidRPr="007A7C84">
        <w:rPr>
          <w:rFonts w:ascii="Arial" w:hAnsi="Arial" w:cs="Arial"/>
          <w:szCs w:val="24"/>
          <w:lang w:val="sr-Latn-CS"/>
        </w:rPr>
        <w:t>Упутствоза попуњавањ</w:t>
      </w:r>
      <w:r w:rsidRPr="007A7C84">
        <w:rPr>
          <w:rFonts w:ascii="Arial" w:hAnsi="Arial" w:cs="Arial"/>
          <w:szCs w:val="24"/>
          <w:lang w:val="ru-RU"/>
        </w:rPr>
        <w:t>е Обрасца структуре цене</w:t>
      </w:r>
    </w:p>
    <w:p w:rsidR="007A7C84" w:rsidRPr="007A7C84" w:rsidRDefault="007A7C84" w:rsidP="007A7C84">
      <w:pPr>
        <w:tabs>
          <w:tab w:val="left" w:pos="3270"/>
        </w:tabs>
        <w:suppressAutoHyphens w:val="0"/>
        <w:jc w:val="both"/>
        <w:rPr>
          <w:rFonts w:ascii="Arial" w:hAnsi="Arial" w:cs="Arial"/>
          <w:szCs w:val="24"/>
          <w:lang w:val="ru-RU"/>
        </w:rPr>
      </w:pP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Понуђач треба да попун</w:t>
      </w:r>
      <w:r w:rsidRPr="007A7C84">
        <w:rPr>
          <w:rFonts w:ascii="Arial" w:hAnsi="Arial" w:cs="Arial"/>
          <w:szCs w:val="24"/>
        </w:rPr>
        <w:t>и</w:t>
      </w:r>
      <w:r w:rsidRPr="007A7C84">
        <w:rPr>
          <w:rFonts w:ascii="Arial" w:hAnsi="Arial" w:cs="Arial"/>
          <w:szCs w:val="24"/>
          <w:lang w:val="en-US"/>
        </w:rPr>
        <w:t xml:space="preserve"> образац структуре цене</w:t>
      </w:r>
      <w:r w:rsidRPr="007A7C84">
        <w:rPr>
          <w:rFonts w:ascii="Arial" w:hAnsi="Arial" w:cs="Arial"/>
          <w:szCs w:val="24"/>
        </w:rPr>
        <w:t>. на следећи начин</w:t>
      </w:r>
      <w:r w:rsidRPr="007A7C84">
        <w:rPr>
          <w:rFonts w:ascii="Arial" w:hAnsi="Arial" w:cs="Arial"/>
          <w:szCs w:val="24"/>
          <w:lang w:val="en-US"/>
        </w:rPr>
        <w:t>:</w:t>
      </w:r>
    </w:p>
    <w:p w:rsidR="007A7C84" w:rsidRPr="007A7C84" w:rsidRDefault="007A7C84" w:rsidP="007A7C84">
      <w:pPr>
        <w:tabs>
          <w:tab w:val="left" w:pos="3270"/>
        </w:tabs>
        <w:suppressAutoHyphens w:val="0"/>
        <w:jc w:val="both"/>
        <w:rPr>
          <w:rFonts w:ascii="Arial" w:hAnsi="Arial" w:cs="Arial"/>
          <w:szCs w:val="24"/>
          <w:lang w:val="en-US"/>
        </w:rPr>
      </w:pP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rPr>
        <w:t xml:space="preserve">у колону 5. </w:t>
      </w:r>
      <w:r w:rsidRPr="007A7C84">
        <w:rPr>
          <w:rFonts w:ascii="Arial" w:hAnsi="Arial" w:cs="Arial"/>
          <w:szCs w:val="24"/>
          <w:lang w:val="en-US"/>
        </w:rPr>
        <w:t>уписати колико износи јединична цена без ПДВ за наведене радове;</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 xml:space="preserve">у колону </w:t>
      </w:r>
      <w:r w:rsidRPr="007A7C84">
        <w:rPr>
          <w:rFonts w:ascii="Arial" w:hAnsi="Arial" w:cs="Arial"/>
          <w:szCs w:val="24"/>
          <w:lang w:val="sr-Cyrl-RS"/>
        </w:rPr>
        <w:t>7.</w:t>
      </w:r>
      <w:r w:rsidRPr="007A7C84">
        <w:rPr>
          <w:rFonts w:ascii="Arial" w:hAnsi="Arial" w:cs="Arial"/>
          <w:szCs w:val="24"/>
          <w:lang w:val="en-US"/>
        </w:rPr>
        <w:t xml:space="preserve"> уписати колико износи укупна цена без ПДВ и то тако што ће помножити јединичну цену без ПДВ (наведену у колони </w:t>
      </w:r>
      <w:r w:rsidRPr="007A7C84">
        <w:rPr>
          <w:rFonts w:ascii="Arial" w:hAnsi="Arial" w:cs="Arial"/>
          <w:szCs w:val="24"/>
        </w:rPr>
        <w:t>5</w:t>
      </w:r>
      <w:r w:rsidRPr="007A7C84">
        <w:rPr>
          <w:rFonts w:ascii="Arial" w:hAnsi="Arial" w:cs="Arial"/>
          <w:szCs w:val="24"/>
          <w:lang w:val="en-US"/>
        </w:rPr>
        <w:t xml:space="preserve">.) са оквирном количином (која је наведена у колони </w:t>
      </w:r>
      <w:r w:rsidRPr="007A7C84">
        <w:rPr>
          <w:rFonts w:ascii="Arial" w:hAnsi="Arial" w:cs="Arial"/>
          <w:szCs w:val="24"/>
        </w:rPr>
        <w:t>4</w:t>
      </w:r>
      <w:r w:rsidRPr="007A7C84">
        <w:rPr>
          <w:rFonts w:ascii="Arial" w:hAnsi="Arial" w:cs="Arial"/>
          <w:szCs w:val="24"/>
          <w:lang w:val="en-US"/>
        </w:rPr>
        <w:t xml:space="preserve">.); </w:t>
      </w:r>
    </w:p>
    <w:p w:rsidR="007A7C84" w:rsidRPr="007A7C84" w:rsidRDefault="007A7C84" w:rsidP="007A7C84">
      <w:pPr>
        <w:tabs>
          <w:tab w:val="left" w:pos="3270"/>
        </w:tabs>
        <w:suppressAutoHyphens w:val="0"/>
        <w:jc w:val="both"/>
        <w:rPr>
          <w:rFonts w:ascii="Arial" w:hAnsi="Arial" w:cs="Arial"/>
          <w:szCs w:val="24"/>
          <w:lang w:val="en-US"/>
        </w:rPr>
      </w:pP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у ред бр. I – уписује се укупно понуђена цена за све позиције  без ПДВ (збир</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 xml:space="preserve">колоне бр. </w:t>
      </w:r>
      <w:r w:rsidRPr="007A7C84">
        <w:rPr>
          <w:rFonts w:ascii="Arial" w:hAnsi="Arial" w:cs="Arial"/>
          <w:szCs w:val="24"/>
          <w:lang w:val="sr-Cyrl-RS"/>
        </w:rPr>
        <w:t>6</w:t>
      </w:r>
      <w:r w:rsidRPr="007A7C84">
        <w:rPr>
          <w:rFonts w:ascii="Arial" w:hAnsi="Arial" w:cs="Arial"/>
          <w:szCs w:val="24"/>
          <w:lang w:val="en-US"/>
        </w:rPr>
        <w:t>)</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 xml:space="preserve">у ред бр. II – уписује се укупан износ ПДВ </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у ред бр. III – уписује се укупно понуђена цена са ПДВ (ред бр. I + ред.</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бр. II)</w:t>
      </w:r>
    </w:p>
    <w:p w:rsidR="007A7C84" w:rsidRP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на место предвиђено за место и датум уписује се место и датум попуњавањаобрасца структуре цене.</w:t>
      </w:r>
    </w:p>
    <w:p w:rsidR="007A7C84" w:rsidRDefault="007A7C84" w:rsidP="007A7C84">
      <w:pPr>
        <w:tabs>
          <w:tab w:val="left" w:pos="3270"/>
        </w:tabs>
        <w:suppressAutoHyphens w:val="0"/>
        <w:jc w:val="both"/>
        <w:rPr>
          <w:rFonts w:ascii="Arial" w:hAnsi="Arial" w:cs="Arial"/>
          <w:szCs w:val="24"/>
          <w:lang w:val="en-US"/>
        </w:rPr>
      </w:pPr>
      <w:r w:rsidRPr="007A7C84">
        <w:rPr>
          <w:rFonts w:ascii="Arial" w:hAnsi="Arial" w:cs="Arial"/>
          <w:szCs w:val="24"/>
          <w:lang w:val="en-US"/>
        </w:rPr>
        <w:t>на  место предвиђено за печат и потпис понуђач печатом оверава и потписује образац структуре цене</w:t>
      </w:r>
    </w:p>
    <w:p w:rsidR="009C468A" w:rsidRPr="007A7C84" w:rsidRDefault="009C468A" w:rsidP="007A7C84">
      <w:pPr>
        <w:tabs>
          <w:tab w:val="left" w:pos="3270"/>
        </w:tabs>
        <w:suppressAutoHyphens w:val="0"/>
        <w:jc w:val="both"/>
        <w:rPr>
          <w:rFonts w:ascii="Arial" w:hAnsi="Arial" w:cs="Arial"/>
          <w:szCs w:val="24"/>
          <w:lang w:val="en-US"/>
        </w:rPr>
      </w:pPr>
    </w:p>
    <w:p w:rsidR="007A7C84" w:rsidRPr="007A7C84" w:rsidRDefault="007A7C84" w:rsidP="007A7C84">
      <w:pPr>
        <w:tabs>
          <w:tab w:val="left" w:pos="3270"/>
        </w:tabs>
        <w:suppressAutoHyphens w:val="0"/>
        <w:jc w:val="both"/>
        <w:rPr>
          <w:rFonts w:ascii="Arial" w:hAnsi="Arial" w:cs="Arial"/>
          <w:szCs w:val="24"/>
          <w:lang w:val="en-US"/>
        </w:rPr>
      </w:pPr>
    </w:p>
    <w:p w:rsidR="00F122DD" w:rsidRPr="0052477F" w:rsidRDefault="00331BB1" w:rsidP="002C06C3">
      <w:pPr>
        <w:jc w:val="center"/>
        <w:rPr>
          <w:rFonts w:ascii="Arial" w:hAnsi="Arial" w:cs="Arial"/>
          <w:szCs w:val="24"/>
          <w:lang w:val="sr-Cyrl-RS"/>
        </w:rPr>
      </w:pPr>
      <w:r w:rsidRPr="0052477F">
        <w:rPr>
          <w:rFonts w:ascii="Arial" w:hAnsi="Arial" w:cs="Arial"/>
          <w:szCs w:val="24"/>
          <w:lang w:val="sr-Cyrl-RS"/>
        </w:rPr>
        <w:t>2</w:t>
      </w:r>
      <w:r w:rsidR="00F122DD" w:rsidRPr="0052477F">
        <w:rPr>
          <w:rFonts w:ascii="Arial" w:hAnsi="Arial" w:cs="Arial"/>
          <w:szCs w:val="24"/>
          <w:lang w:val="sr-Cyrl-RS"/>
        </w:rPr>
        <w:t>.</w:t>
      </w:r>
    </w:p>
    <w:p w:rsidR="0090777E" w:rsidRDefault="00EE1B9F" w:rsidP="002C06C3">
      <w:pPr>
        <w:jc w:val="both"/>
        <w:rPr>
          <w:rFonts w:ascii="Arial" w:hAnsi="Arial" w:cs="Arial"/>
          <w:szCs w:val="24"/>
        </w:rPr>
      </w:pPr>
      <w:r w:rsidRPr="0052477F">
        <w:rPr>
          <w:rFonts w:ascii="Arial" w:hAnsi="Arial" w:cs="Arial"/>
          <w:szCs w:val="24"/>
        </w:rPr>
        <w:t>Ова из</w:t>
      </w:r>
      <w:r w:rsidR="0052477F">
        <w:rPr>
          <w:rFonts w:ascii="Arial" w:hAnsi="Arial" w:cs="Arial"/>
          <w:szCs w:val="24"/>
        </w:rPr>
        <w:t xml:space="preserve">мена конкурсне документације </w:t>
      </w:r>
      <w:r w:rsidRPr="0052477F">
        <w:rPr>
          <w:rFonts w:ascii="Arial" w:hAnsi="Arial" w:cs="Arial"/>
          <w:szCs w:val="24"/>
        </w:rPr>
        <w:t xml:space="preserve">објављује </w:t>
      </w:r>
      <w:r w:rsidR="0052477F">
        <w:rPr>
          <w:rFonts w:ascii="Arial" w:hAnsi="Arial" w:cs="Arial"/>
          <w:szCs w:val="24"/>
          <w:lang w:val="sr-Cyrl-RS"/>
        </w:rPr>
        <w:t xml:space="preserve">се </w:t>
      </w:r>
      <w:r w:rsidRPr="0052477F">
        <w:rPr>
          <w:rFonts w:ascii="Arial" w:hAnsi="Arial" w:cs="Arial"/>
          <w:szCs w:val="24"/>
        </w:rPr>
        <w:t>на Порталу УЈН и Интернет страници Наручиоца.</w:t>
      </w:r>
    </w:p>
    <w:p w:rsidR="009C468A" w:rsidRDefault="009C468A" w:rsidP="002C06C3">
      <w:pPr>
        <w:jc w:val="both"/>
        <w:rPr>
          <w:rFonts w:ascii="Arial" w:hAnsi="Arial" w:cs="Arial"/>
          <w:szCs w:val="24"/>
        </w:rPr>
      </w:pPr>
    </w:p>
    <w:p w:rsidR="009C468A" w:rsidRPr="0052477F" w:rsidRDefault="009C468A" w:rsidP="002C06C3">
      <w:pPr>
        <w:jc w:val="both"/>
        <w:rPr>
          <w:rFonts w:ascii="Arial" w:hAnsi="Arial" w:cs="Arial"/>
          <w:szCs w:val="24"/>
        </w:rPr>
      </w:pPr>
    </w:p>
    <w:p w:rsidR="0052477F" w:rsidRPr="0052477F" w:rsidRDefault="0052477F" w:rsidP="002C06C3">
      <w:pPr>
        <w:jc w:val="both"/>
        <w:rPr>
          <w:rFonts w:ascii="Arial" w:hAnsi="Arial" w:cs="Arial"/>
          <w:szCs w:val="24"/>
        </w:rPr>
      </w:pPr>
    </w:p>
    <w:p w:rsidR="0090777E" w:rsidRPr="0052477F" w:rsidRDefault="0090777E" w:rsidP="002C06C3">
      <w:pPr>
        <w:jc w:val="both"/>
        <w:rPr>
          <w:rFonts w:ascii="Arial" w:hAnsi="Arial" w:cs="Arial"/>
          <w:szCs w:val="24"/>
        </w:rPr>
      </w:pPr>
    </w:p>
    <w:p w:rsidR="00557CB8" w:rsidRPr="0052477F" w:rsidRDefault="002C06C3" w:rsidP="00AA2644">
      <w:pPr>
        <w:jc w:val="right"/>
        <w:rPr>
          <w:rFonts w:ascii="Arial" w:hAnsi="Arial" w:cs="Arial"/>
          <w:szCs w:val="24"/>
          <w:lang w:eastAsia="en-US"/>
        </w:rPr>
      </w:pPr>
      <w:r w:rsidRPr="0052477F">
        <w:rPr>
          <w:rFonts w:ascii="Arial" w:hAnsi="Arial" w:cs="Arial"/>
          <w:szCs w:val="24"/>
        </w:rPr>
        <w:t xml:space="preserve">                                                                                             </w:t>
      </w:r>
      <w:r w:rsidR="00A4729C" w:rsidRPr="0052477F">
        <w:rPr>
          <w:rFonts w:ascii="Arial" w:hAnsi="Arial" w:cs="Arial"/>
          <w:szCs w:val="24"/>
          <w:lang w:val="sr-Cyrl-RS"/>
        </w:rPr>
        <w:t>К о м и с и ј а</w:t>
      </w:r>
      <w:r w:rsidRPr="0052477F">
        <w:rPr>
          <w:rFonts w:ascii="Arial" w:hAnsi="Arial" w:cs="Arial"/>
          <w:szCs w:val="24"/>
        </w:rPr>
        <w:t xml:space="preserve">                      </w:t>
      </w:r>
    </w:p>
    <w:sectPr w:rsidR="00557CB8" w:rsidRPr="0052477F" w:rsidSect="00122578">
      <w:footerReference w:type="even" r:id="rId8"/>
      <w:footerReference w:type="default" r:id="rId9"/>
      <w:pgSz w:w="16834" w:h="11909" w:orient="landscape" w:code="9"/>
      <w:pgMar w:top="1296" w:right="1296" w:bottom="1296" w:left="1296"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19" w:rsidRDefault="00350619" w:rsidP="00F717AF">
      <w:r>
        <w:separator/>
      </w:r>
    </w:p>
  </w:endnote>
  <w:endnote w:type="continuationSeparator" w:id="0">
    <w:p w:rsidR="00350619" w:rsidRDefault="00350619"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charset w:val="00"/>
    <w:family w:val="auto"/>
    <w:pitch w:val="variable"/>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Arial Unicode MS"/>
    <w:charset w:val="80"/>
    <w:family w:val="swiss"/>
    <w:pitch w:val="default"/>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8C" w:rsidRDefault="0061118C"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18C" w:rsidRDefault="0061118C"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18C" w:rsidRPr="000F38BA" w:rsidRDefault="0061118C" w:rsidP="001F2126">
    <w:pPr>
      <w:pStyle w:val="Footer"/>
      <w:jc w:val="right"/>
      <w:rPr>
        <w:sz w:val="20"/>
      </w:rPr>
    </w:pPr>
    <w:r w:rsidRPr="000F38BA">
      <w:rPr>
        <w:sz w:val="20"/>
      </w:rPr>
      <w:t xml:space="preserve">                                                                                                </w:t>
    </w:r>
  </w:p>
  <w:p w:rsidR="0061118C" w:rsidRPr="0000755F" w:rsidRDefault="0061118C" w:rsidP="00944EB3">
    <w:pPr>
      <w:pStyle w:val="Footer"/>
      <w:tabs>
        <w:tab w:val="left" w:pos="3431"/>
        <w:tab w:val="right" w:pos="9074"/>
      </w:tabs>
      <w:jc w:val="center"/>
      <w:rPr>
        <w:rFonts w:ascii="Arial" w:hAnsi="Arial" w:cs="Arial"/>
        <w:i/>
        <w:sz w:val="20"/>
      </w:rPr>
    </w:pPr>
    <w:r>
      <w:rPr>
        <w:rFonts w:ascii="Arial" w:hAnsi="Arial" w:cs="Arial"/>
        <w:i/>
        <w:sz w:val="20"/>
        <w:lang w:val="sr-Cyrl-RS"/>
      </w:rPr>
      <w:t xml:space="preserve">                </w:t>
    </w:r>
    <w:r w:rsidRPr="0000755F">
      <w:rPr>
        <w:rFonts w:ascii="Arial" w:hAnsi="Arial" w:cs="Arial"/>
        <w:i/>
        <w:sz w:val="20"/>
      </w:rPr>
      <w:t>Јавно предузеће „Електропривреда Србије“,</w:t>
    </w:r>
    <w:r w:rsidRPr="0000755F">
      <w:rPr>
        <w:rFonts w:ascii="Arial" w:hAnsi="Arial" w:cs="Arial"/>
        <w:i/>
        <w:sz w:val="20"/>
        <w:lang w:val="sr-Cyrl-RS"/>
      </w:rPr>
      <w:t xml:space="preserve"> </w:t>
    </w:r>
    <w:r w:rsidRPr="0000755F">
      <w:rPr>
        <w:rFonts w:ascii="Arial" w:hAnsi="Arial" w:cs="Arial"/>
        <w:i/>
        <w:sz w:val="20"/>
      </w:rPr>
      <w:t xml:space="preserve">Београд – </w:t>
    </w:r>
    <w:r w:rsidRPr="0000755F">
      <w:rPr>
        <w:rFonts w:ascii="Arial" w:hAnsi="Arial" w:cs="Arial"/>
        <w:i/>
        <w:color w:val="000000" w:themeColor="text1"/>
        <w:sz w:val="20"/>
        <w:lang w:val="sr-Cyrl-RS"/>
      </w:rPr>
      <w:t>ЈН/1000/0</w:t>
    </w:r>
    <w:r>
      <w:rPr>
        <w:rFonts w:ascii="Arial" w:hAnsi="Arial" w:cs="Arial"/>
        <w:i/>
        <w:color w:val="000000" w:themeColor="text1"/>
        <w:sz w:val="20"/>
        <w:lang w:val="sr-Cyrl-RS"/>
      </w:rPr>
      <w:t>383</w:t>
    </w:r>
    <w:r w:rsidRPr="0000755F">
      <w:rPr>
        <w:rFonts w:ascii="Arial" w:hAnsi="Arial" w:cs="Arial"/>
        <w:i/>
        <w:color w:val="000000" w:themeColor="text1"/>
        <w:sz w:val="20"/>
        <w:lang w:val="sr-Cyrl-RS"/>
      </w:rPr>
      <w:t>/2016</w:t>
    </w:r>
    <w:r w:rsidRPr="0000755F">
      <w:rPr>
        <w:rFonts w:ascii="Arial" w:hAnsi="Arial" w:cs="Arial"/>
        <w:i/>
        <w:sz w:val="20"/>
      </w:rPr>
      <w:tab/>
    </w:r>
    <w:r w:rsidRPr="0000755F">
      <w:rPr>
        <w:rFonts w:ascii="Arial" w:hAnsi="Arial" w:cs="Arial"/>
        <w:i/>
        <w:sz w:val="20"/>
      </w:rPr>
      <w:tab/>
    </w:r>
    <w:r w:rsidRPr="0000755F">
      <w:rPr>
        <w:rFonts w:ascii="Arial" w:hAnsi="Arial" w:cs="Arial"/>
        <w:i/>
        <w:sz w:val="20"/>
      </w:rPr>
      <w:tab/>
      <w:t xml:space="preserve"> </w:t>
    </w:r>
    <w:r w:rsidRPr="0000755F">
      <w:rPr>
        <w:rFonts w:ascii="Arial" w:hAnsi="Arial" w:cs="Arial"/>
        <w:i/>
        <w:sz w:val="20"/>
      </w:rPr>
      <w:fldChar w:fldCharType="begin"/>
    </w:r>
    <w:r w:rsidRPr="0000755F">
      <w:rPr>
        <w:rFonts w:ascii="Arial" w:hAnsi="Arial" w:cs="Arial"/>
        <w:i/>
        <w:sz w:val="20"/>
      </w:rPr>
      <w:instrText xml:space="preserve"> PAGE </w:instrText>
    </w:r>
    <w:r w:rsidRPr="0000755F">
      <w:rPr>
        <w:rFonts w:ascii="Arial" w:hAnsi="Arial" w:cs="Arial"/>
        <w:i/>
        <w:sz w:val="20"/>
      </w:rPr>
      <w:fldChar w:fldCharType="separate"/>
    </w:r>
    <w:r w:rsidR="007F05B1">
      <w:rPr>
        <w:rFonts w:ascii="Arial" w:hAnsi="Arial" w:cs="Arial"/>
        <w:i/>
        <w:noProof/>
        <w:sz w:val="20"/>
      </w:rPr>
      <w:t>21</w:t>
    </w:r>
    <w:r w:rsidRPr="0000755F">
      <w:rPr>
        <w:rFonts w:ascii="Arial" w:hAnsi="Arial" w:cs="Arial"/>
        <w:i/>
        <w:sz w:val="20"/>
      </w:rPr>
      <w:fldChar w:fldCharType="end"/>
    </w:r>
    <w:r w:rsidRPr="0000755F">
      <w:rPr>
        <w:rFonts w:ascii="Arial" w:hAnsi="Arial" w:cs="Arial"/>
        <w:i/>
        <w:sz w:val="20"/>
      </w:rPr>
      <w:t>/</w:t>
    </w:r>
    <w:r w:rsidRPr="0000755F">
      <w:rPr>
        <w:rFonts w:ascii="Arial" w:hAnsi="Arial" w:cs="Arial"/>
        <w:i/>
        <w:sz w:val="20"/>
      </w:rPr>
      <w:fldChar w:fldCharType="begin"/>
    </w:r>
    <w:r w:rsidRPr="0000755F">
      <w:rPr>
        <w:rFonts w:ascii="Arial" w:hAnsi="Arial" w:cs="Arial"/>
        <w:i/>
        <w:sz w:val="20"/>
      </w:rPr>
      <w:instrText xml:space="preserve"> NUMPAGES </w:instrText>
    </w:r>
    <w:r w:rsidRPr="0000755F">
      <w:rPr>
        <w:rFonts w:ascii="Arial" w:hAnsi="Arial" w:cs="Arial"/>
        <w:i/>
        <w:sz w:val="20"/>
      </w:rPr>
      <w:fldChar w:fldCharType="separate"/>
    </w:r>
    <w:r w:rsidR="007F05B1">
      <w:rPr>
        <w:rFonts w:ascii="Arial" w:hAnsi="Arial" w:cs="Arial"/>
        <w:i/>
        <w:noProof/>
        <w:sz w:val="20"/>
      </w:rPr>
      <w:t>39</w:t>
    </w:r>
    <w:r w:rsidRPr="0000755F">
      <w:rPr>
        <w:rFonts w:ascii="Arial" w:hAnsi="Arial" w:cs="Arial"/>
        <w:i/>
        <w:sz w:val="20"/>
      </w:rPr>
      <w:fldChar w:fldCharType="end"/>
    </w:r>
  </w:p>
  <w:p w:rsidR="0061118C" w:rsidRPr="0000755F" w:rsidRDefault="001173EA" w:rsidP="00944EB3">
    <w:pPr>
      <w:pStyle w:val="BodyText"/>
      <w:jc w:val="center"/>
      <w:rPr>
        <w:rFonts w:ascii="Arial" w:hAnsi="Arial" w:cs="Arial"/>
        <w:lang w:val="sr-Latn-RS"/>
      </w:rPr>
    </w:pPr>
    <w:r>
      <w:rPr>
        <w:rFonts w:ascii="Arial" w:hAnsi="Arial" w:cs="Arial"/>
        <w:i/>
        <w:color w:val="000000" w:themeColor="text1"/>
        <w:sz w:val="20"/>
        <w:lang w:val="sr-Cyrl-RS"/>
      </w:rPr>
      <w:t>Трећа</w:t>
    </w:r>
    <w:r w:rsidR="0061118C" w:rsidRPr="0000755F">
      <w:rPr>
        <w:rFonts w:ascii="Arial" w:hAnsi="Arial" w:cs="Arial"/>
        <w:i/>
        <w:color w:val="000000" w:themeColor="text1"/>
        <w:sz w:val="20"/>
        <w:lang w:val="sr-Cyrl-RS"/>
      </w:rPr>
      <w:t xml:space="preserve"> </w:t>
    </w:r>
    <w:r w:rsidR="0061118C" w:rsidRPr="0000755F">
      <w:rPr>
        <w:rFonts w:ascii="Arial" w:hAnsi="Arial" w:cs="Arial"/>
        <w:i/>
        <w:sz w:val="20"/>
      </w:rPr>
      <w:t>измена конкурсне документације</w:t>
    </w:r>
  </w:p>
  <w:p w:rsidR="0061118C" w:rsidRPr="001517C4" w:rsidRDefault="0061118C" w:rsidP="000075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19" w:rsidRDefault="00350619" w:rsidP="00F717AF">
      <w:r>
        <w:separator/>
      </w:r>
    </w:p>
  </w:footnote>
  <w:footnote w:type="continuationSeparator" w:id="0">
    <w:p w:rsidR="00350619" w:rsidRDefault="00350619"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4"/>
  </w:num>
  <w:num w:numId="5">
    <w:abstractNumId w:val="11"/>
  </w:num>
  <w:num w:numId="6">
    <w:abstractNumId w:val="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55F"/>
    <w:rsid w:val="00007800"/>
    <w:rsid w:val="00011CCA"/>
    <w:rsid w:val="00020225"/>
    <w:rsid w:val="00020880"/>
    <w:rsid w:val="00020B13"/>
    <w:rsid w:val="00023E20"/>
    <w:rsid w:val="0003094F"/>
    <w:rsid w:val="00030CF8"/>
    <w:rsid w:val="00035190"/>
    <w:rsid w:val="0003767D"/>
    <w:rsid w:val="00043376"/>
    <w:rsid w:val="00043AC0"/>
    <w:rsid w:val="0004425F"/>
    <w:rsid w:val="0005123F"/>
    <w:rsid w:val="000538CE"/>
    <w:rsid w:val="00053E80"/>
    <w:rsid w:val="000541A8"/>
    <w:rsid w:val="00057520"/>
    <w:rsid w:val="00060DA0"/>
    <w:rsid w:val="00062487"/>
    <w:rsid w:val="00065C1F"/>
    <w:rsid w:val="00070BCD"/>
    <w:rsid w:val="000768C2"/>
    <w:rsid w:val="00085108"/>
    <w:rsid w:val="00087AD9"/>
    <w:rsid w:val="00093271"/>
    <w:rsid w:val="000A1A5A"/>
    <w:rsid w:val="000A68AE"/>
    <w:rsid w:val="000A7EE8"/>
    <w:rsid w:val="000B1610"/>
    <w:rsid w:val="000D1491"/>
    <w:rsid w:val="000D6710"/>
    <w:rsid w:val="000E0C7C"/>
    <w:rsid w:val="000E0D3D"/>
    <w:rsid w:val="000E0F8E"/>
    <w:rsid w:val="000E3634"/>
    <w:rsid w:val="000E4CB8"/>
    <w:rsid w:val="000E4CF3"/>
    <w:rsid w:val="000E6AC6"/>
    <w:rsid w:val="000E7C4E"/>
    <w:rsid w:val="000F22F7"/>
    <w:rsid w:val="000F38BA"/>
    <w:rsid w:val="000F66B3"/>
    <w:rsid w:val="001005B6"/>
    <w:rsid w:val="0010109F"/>
    <w:rsid w:val="001057F4"/>
    <w:rsid w:val="00107E47"/>
    <w:rsid w:val="001110E4"/>
    <w:rsid w:val="00114E1F"/>
    <w:rsid w:val="001173EA"/>
    <w:rsid w:val="00121563"/>
    <w:rsid w:val="00121B70"/>
    <w:rsid w:val="00121C35"/>
    <w:rsid w:val="00122578"/>
    <w:rsid w:val="00122B1D"/>
    <w:rsid w:val="00123096"/>
    <w:rsid w:val="00124C65"/>
    <w:rsid w:val="00131E3C"/>
    <w:rsid w:val="001376CE"/>
    <w:rsid w:val="00140941"/>
    <w:rsid w:val="0014187F"/>
    <w:rsid w:val="00141E0D"/>
    <w:rsid w:val="001432F2"/>
    <w:rsid w:val="00146ECB"/>
    <w:rsid w:val="001517C4"/>
    <w:rsid w:val="00155959"/>
    <w:rsid w:val="00164983"/>
    <w:rsid w:val="00171A84"/>
    <w:rsid w:val="001724C8"/>
    <w:rsid w:val="00175264"/>
    <w:rsid w:val="0017797D"/>
    <w:rsid w:val="00177B39"/>
    <w:rsid w:val="001801FB"/>
    <w:rsid w:val="001831D6"/>
    <w:rsid w:val="00191E73"/>
    <w:rsid w:val="00194967"/>
    <w:rsid w:val="00194EFD"/>
    <w:rsid w:val="001967B7"/>
    <w:rsid w:val="001A1661"/>
    <w:rsid w:val="001A66A0"/>
    <w:rsid w:val="001B4CEC"/>
    <w:rsid w:val="001C18A0"/>
    <w:rsid w:val="001D2733"/>
    <w:rsid w:val="001D7E78"/>
    <w:rsid w:val="001E2633"/>
    <w:rsid w:val="001E4514"/>
    <w:rsid w:val="001E77EA"/>
    <w:rsid w:val="001F2126"/>
    <w:rsid w:val="00200D5E"/>
    <w:rsid w:val="0020521C"/>
    <w:rsid w:val="00206628"/>
    <w:rsid w:val="0020669A"/>
    <w:rsid w:val="00214F80"/>
    <w:rsid w:val="00222933"/>
    <w:rsid w:val="00223743"/>
    <w:rsid w:val="0023167D"/>
    <w:rsid w:val="00232B4E"/>
    <w:rsid w:val="00233751"/>
    <w:rsid w:val="0023391E"/>
    <w:rsid w:val="00233B46"/>
    <w:rsid w:val="00236869"/>
    <w:rsid w:val="00241A14"/>
    <w:rsid w:val="002458E4"/>
    <w:rsid w:val="00246B36"/>
    <w:rsid w:val="00254363"/>
    <w:rsid w:val="002574B5"/>
    <w:rsid w:val="00257E45"/>
    <w:rsid w:val="0026737B"/>
    <w:rsid w:val="00270A1C"/>
    <w:rsid w:val="00272721"/>
    <w:rsid w:val="00276612"/>
    <w:rsid w:val="00277BEA"/>
    <w:rsid w:val="00280A6B"/>
    <w:rsid w:val="002811C1"/>
    <w:rsid w:val="002832BF"/>
    <w:rsid w:val="002903D6"/>
    <w:rsid w:val="00291E7D"/>
    <w:rsid w:val="00294084"/>
    <w:rsid w:val="00296447"/>
    <w:rsid w:val="0029707E"/>
    <w:rsid w:val="002A51F9"/>
    <w:rsid w:val="002B1EEF"/>
    <w:rsid w:val="002B1F77"/>
    <w:rsid w:val="002B275A"/>
    <w:rsid w:val="002B42E5"/>
    <w:rsid w:val="002B4A46"/>
    <w:rsid w:val="002C06C3"/>
    <w:rsid w:val="002C0AAD"/>
    <w:rsid w:val="002C2FD7"/>
    <w:rsid w:val="002C4319"/>
    <w:rsid w:val="002C5260"/>
    <w:rsid w:val="002C5328"/>
    <w:rsid w:val="002C63C4"/>
    <w:rsid w:val="002D64C9"/>
    <w:rsid w:val="002E3F8D"/>
    <w:rsid w:val="002E4E3A"/>
    <w:rsid w:val="002E5DD9"/>
    <w:rsid w:val="002E5FA5"/>
    <w:rsid w:val="002E690A"/>
    <w:rsid w:val="002F0038"/>
    <w:rsid w:val="002F573F"/>
    <w:rsid w:val="00300C84"/>
    <w:rsid w:val="003065B5"/>
    <w:rsid w:val="00306B66"/>
    <w:rsid w:val="00307E7B"/>
    <w:rsid w:val="00310BBD"/>
    <w:rsid w:val="003139E4"/>
    <w:rsid w:val="0031629F"/>
    <w:rsid w:val="00317067"/>
    <w:rsid w:val="003212B3"/>
    <w:rsid w:val="00321AF6"/>
    <w:rsid w:val="00322CBE"/>
    <w:rsid w:val="003234D4"/>
    <w:rsid w:val="0032460D"/>
    <w:rsid w:val="00331BB1"/>
    <w:rsid w:val="00332AFB"/>
    <w:rsid w:val="00334C09"/>
    <w:rsid w:val="003358C1"/>
    <w:rsid w:val="00344000"/>
    <w:rsid w:val="00347B45"/>
    <w:rsid w:val="00350619"/>
    <w:rsid w:val="00352EA3"/>
    <w:rsid w:val="00355A3C"/>
    <w:rsid w:val="00360125"/>
    <w:rsid w:val="00360475"/>
    <w:rsid w:val="00362593"/>
    <w:rsid w:val="00370E63"/>
    <w:rsid w:val="00371217"/>
    <w:rsid w:val="003713CE"/>
    <w:rsid w:val="00372944"/>
    <w:rsid w:val="00374F05"/>
    <w:rsid w:val="00380F43"/>
    <w:rsid w:val="00382418"/>
    <w:rsid w:val="003918BA"/>
    <w:rsid w:val="00393C5F"/>
    <w:rsid w:val="00394C6E"/>
    <w:rsid w:val="00396B79"/>
    <w:rsid w:val="00396CC1"/>
    <w:rsid w:val="003A0B84"/>
    <w:rsid w:val="003A13C1"/>
    <w:rsid w:val="003A7895"/>
    <w:rsid w:val="003B24D0"/>
    <w:rsid w:val="003B5DA9"/>
    <w:rsid w:val="003B6BD7"/>
    <w:rsid w:val="003C50A4"/>
    <w:rsid w:val="003C6BB6"/>
    <w:rsid w:val="003D4873"/>
    <w:rsid w:val="003E45FA"/>
    <w:rsid w:val="003F17F7"/>
    <w:rsid w:val="003F72B8"/>
    <w:rsid w:val="004018D4"/>
    <w:rsid w:val="0040313C"/>
    <w:rsid w:val="0040457A"/>
    <w:rsid w:val="00404DCC"/>
    <w:rsid w:val="004073D9"/>
    <w:rsid w:val="00426593"/>
    <w:rsid w:val="004330FE"/>
    <w:rsid w:val="00433149"/>
    <w:rsid w:val="004379A8"/>
    <w:rsid w:val="004412BA"/>
    <w:rsid w:val="0044230F"/>
    <w:rsid w:val="00443367"/>
    <w:rsid w:val="004507F9"/>
    <w:rsid w:val="0045141A"/>
    <w:rsid w:val="00451E1A"/>
    <w:rsid w:val="0045345A"/>
    <w:rsid w:val="00461804"/>
    <w:rsid w:val="00463B32"/>
    <w:rsid w:val="00465557"/>
    <w:rsid w:val="004655B3"/>
    <w:rsid w:val="00465B3D"/>
    <w:rsid w:val="00470B2E"/>
    <w:rsid w:val="0047213C"/>
    <w:rsid w:val="004755D1"/>
    <w:rsid w:val="00481BDD"/>
    <w:rsid w:val="004821F8"/>
    <w:rsid w:val="004913EB"/>
    <w:rsid w:val="00491719"/>
    <w:rsid w:val="00496AEA"/>
    <w:rsid w:val="00496E8C"/>
    <w:rsid w:val="004A2C3D"/>
    <w:rsid w:val="004A7FCB"/>
    <w:rsid w:val="004B02FD"/>
    <w:rsid w:val="004B1035"/>
    <w:rsid w:val="004B3050"/>
    <w:rsid w:val="004B38C3"/>
    <w:rsid w:val="004C2F1C"/>
    <w:rsid w:val="004C2F2C"/>
    <w:rsid w:val="004C70C8"/>
    <w:rsid w:val="004D697F"/>
    <w:rsid w:val="004D7277"/>
    <w:rsid w:val="004E17CE"/>
    <w:rsid w:val="004E20D4"/>
    <w:rsid w:val="004E3787"/>
    <w:rsid w:val="004E37F3"/>
    <w:rsid w:val="004E3A58"/>
    <w:rsid w:val="004E4F1F"/>
    <w:rsid w:val="004E67B1"/>
    <w:rsid w:val="004F01A9"/>
    <w:rsid w:val="004F44C9"/>
    <w:rsid w:val="004F4739"/>
    <w:rsid w:val="004F6AF1"/>
    <w:rsid w:val="005000BA"/>
    <w:rsid w:val="00501B66"/>
    <w:rsid w:val="005130BF"/>
    <w:rsid w:val="00513220"/>
    <w:rsid w:val="0052477F"/>
    <w:rsid w:val="00526C92"/>
    <w:rsid w:val="005304F1"/>
    <w:rsid w:val="0053060A"/>
    <w:rsid w:val="005308B1"/>
    <w:rsid w:val="0053155E"/>
    <w:rsid w:val="00531803"/>
    <w:rsid w:val="005318A9"/>
    <w:rsid w:val="005355AB"/>
    <w:rsid w:val="005502A5"/>
    <w:rsid w:val="005515E7"/>
    <w:rsid w:val="00552782"/>
    <w:rsid w:val="00553B28"/>
    <w:rsid w:val="0055532C"/>
    <w:rsid w:val="00555ED9"/>
    <w:rsid w:val="00557CB8"/>
    <w:rsid w:val="00560053"/>
    <w:rsid w:val="0056053B"/>
    <w:rsid w:val="00561D5A"/>
    <w:rsid w:val="00564F00"/>
    <w:rsid w:val="00565924"/>
    <w:rsid w:val="00565E4C"/>
    <w:rsid w:val="0056772A"/>
    <w:rsid w:val="00570FA8"/>
    <w:rsid w:val="00573A32"/>
    <w:rsid w:val="005767AE"/>
    <w:rsid w:val="00580FDE"/>
    <w:rsid w:val="00583736"/>
    <w:rsid w:val="0058380B"/>
    <w:rsid w:val="005841D1"/>
    <w:rsid w:val="005848CB"/>
    <w:rsid w:val="005A2983"/>
    <w:rsid w:val="005A7B3E"/>
    <w:rsid w:val="005B35F8"/>
    <w:rsid w:val="005B3FA2"/>
    <w:rsid w:val="005B621D"/>
    <w:rsid w:val="005C1F24"/>
    <w:rsid w:val="005C3FDD"/>
    <w:rsid w:val="005C5334"/>
    <w:rsid w:val="005C6617"/>
    <w:rsid w:val="005D00D9"/>
    <w:rsid w:val="005E1D68"/>
    <w:rsid w:val="005E431F"/>
    <w:rsid w:val="005E757E"/>
    <w:rsid w:val="005F2920"/>
    <w:rsid w:val="005F2A0B"/>
    <w:rsid w:val="005F34DD"/>
    <w:rsid w:val="005F57AB"/>
    <w:rsid w:val="00603CE6"/>
    <w:rsid w:val="00605695"/>
    <w:rsid w:val="006071CC"/>
    <w:rsid w:val="0061118C"/>
    <w:rsid w:val="00612740"/>
    <w:rsid w:val="0061306C"/>
    <w:rsid w:val="006202C3"/>
    <w:rsid w:val="00623E54"/>
    <w:rsid w:val="006258A1"/>
    <w:rsid w:val="00625C87"/>
    <w:rsid w:val="006278DE"/>
    <w:rsid w:val="006313E9"/>
    <w:rsid w:val="006340F0"/>
    <w:rsid w:val="00635EB0"/>
    <w:rsid w:val="00637D8F"/>
    <w:rsid w:val="00640427"/>
    <w:rsid w:val="00640DD7"/>
    <w:rsid w:val="006462FE"/>
    <w:rsid w:val="0064661C"/>
    <w:rsid w:val="0065612F"/>
    <w:rsid w:val="00656672"/>
    <w:rsid w:val="006626B1"/>
    <w:rsid w:val="0067129C"/>
    <w:rsid w:val="00672B0B"/>
    <w:rsid w:val="00673CA8"/>
    <w:rsid w:val="00674D99"/>
    <w:rsid w:val="006759C7"/>
    <w:rsid w:val="00677B78"/>
    <w:rsid w:val="00677DE0"/>
    <w:rsid w:val="00681463"/>
    <w:rsid w:val="0068525E"/>
    <w:rsid w:val="00685BC8"/>
    <w:rsid w:val="00693365"/>
    <w:rsid w:val="006A48F1"/>
    <w:rsid w:val="006B7289"/>
    <w:rsid w:val="006C166B"/>
    <w:rsid w:val="006C3B20"/>
    <w:rsid w:val="006C42BE"/>
    <w:rsid w:val="006C54F4"/>
    <w:rsid w:val="006C5648"/>
    <w:rsid w:val="006D2FF7"/>
    <w:rsid w:val="006D6568"/>
    <w:rsid w:val="006E12AE"/>
    <w:rsid w:val="006E2EA8"/>
    <w:rsid w:val="006E6E04"/>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268CB"/>
    <w:rsid w:val="0073382A"/>
    <w:rsid w:val="0073499F"/>
    <w:rsid w:val="007349EB"/>
    <w:rsid w:val="00735DCF"/>
    <w:rsid w:val="007363A7"/>
    <w:rsid w:val="00744305"/>
    <w:rsid w:val="007454E5"/>
    <w:rsid w:val="00745E08"/>
    <w:rsid w:val="007466B7"/>
    <w:rsid w:val="007507C2"/>
    <w:rsid w:val="00751080"/>
    <w:rsid w:val="00751E9F"/>
    <w:rsid w:val="00754479"/>
    <w:rsid w:val="00756098"/>
    <w:rsid w:val="00764418"/>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A6497"/>
    <w:rsid w:val="007A7C84"/>
    <w:rsid w:val="007B0AC4"/>
    <w:rsid w:val="007B2AA8"/>
    <w:rsid w:val="007B7906"/>
    <w:rsid w:val="007B7F8E"/>
    <w:rsid w:val="007C0420"/>
    <w:rsid w:val="007C08BD"/>
    <w:rsid w:val="007C1255"/>
    <w:rsid w:val="007C4005"/>
    <w:rsid w:val="007C70C6"/>
    <w:rsid w:val="007D4BDE"/>
    <w:rsid w:val="007E1153"/>
    <w:rsid w:val="007E28FC"/>
    <w:rsid w:val="007E43C8"/>
    <w:rsid w:val="007E4536"/>
    <w:rsid w:val="007E4C78"/>
    <w:rsid w:val="007E7028"/>
    <w:rsid w:val="007F05B1"/>
    <w:rsid w:val="007F0ABE"/>
    <w:rsid w:val="007F0BBC"/>
    <w:rsid w:val="007F2121"/>
    <w:rsid w:val="007F6341"/>
    <w:rsid w:val="007F76F0"/>
    <w:rsid w:val="007F7BBD"/>
    <w:rsid w:val="007F7FCA"/>
    <w:rsid w:val="00806917"/>
    <w:rsid w:val="00807353"/>
    <w:rsid w:val="00807FDA"/>
    <w:rsid w:val="008111B6"/>
    <w:rsid w:val="008202E2"/>
    <w:rsid w:val="00823C1B"/>
    <w:rsid w:val="00824E9F"/>
    <w:rsid w:val="00826E50"/>
    <w:rsid w:val="0083061D"/>
    <w:rsid w:val="0083092A"/>
    <w:rsid w:val="00836AD6"/>
    <w:rsid w:val="00842051"/>
    <w:rsid w:val="00844383"/>
    <w:rsid w:val="00844BBA"/>
    <w:rsid w:val="00845E07"/>
    <w:rsid w:val="008545B2"/>
    <w:rsid w:val="00856F73"/>
    <w:rsid w:val="00860974"/>
    <w:rsid w:val="008613C8"/>
    <w:rsid w:val="0087491B"/>
    <w:rsid w:val="00877E02"/>
    <w:rsid w:val="00877F22"/>
    <w:rsid w:val="00883A16"/>
    <w:rsid w:val="008847B9"/>
    <w:rsid w:val="00885639"/>
    <w:rsid w:val="00886DD8"/>
    <w:rsid w:val="0088764C"/>
    <w:rsid w:val="00890253"/>
    <w:rsid w:val="00891D06"/>
    <w:rsid w:val="0089290A"/>
    <w:rsid w:val="008941D3"/>
    <w:rsid w:val="0089602E"/>
    <w:rsid w:val="008A24DD"/>
    <w:rsid w:val="008A5EEC"/>
    <w:rsid w:val="008A5FD0"/>
    <w:rsid w:val="008B0A2E"/>
    <w:rsid w:val="008B170D"/>
    <w:rsid w:val="008B525E"/>
    <w:rsid w:val="008B74A4"/>
    <w:rsid w:val="008B7B79"/>
    <w:rsid w:val="008C1D70"/>
    <w:rsid w:val="008C4D75"/>
    <w:rsid w:val="008D18AF"/>
    <w:rsid w:val="008D2061"/>
    <w:rsid w:val="008E5577"/>
    <w:rsid w:val="008E55BD"/>
    <w:rsid w:val="008F31AA"/>
    <w:rsid w:val="008F4FB0"/>
    <w:rsid w:val="008F58AF"/>
    <w:rsid w:val="008F63CD"/>
    <w:rsid w:val="0090129E"/>
    <w:rsid w:val="00905575"/>
    <w:rsid w:val="00905898"/>
    <w:rsid w:val="0090777E"/>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40970"/>
    <w:rsid w:val="00942328"/>
    <w:rsid w:val="00944EB3"/>
    <w:rsid w:val="009462FE"/>
    <w:rsid w:val="00963A13"/>
    <w:rsid w:val="009663FB"/>
    <w:rsid w:val="00970B36"/>
    <w:rsid w:val="00971A69"/>
    <w:rsid w:val="00981749"/>
    <w:rsid w:val="00981C66"/>
    <w:rsid w:val="00984293"/>
    <w:rsid w:val="0099006D"/>
    <w:rsid w:val="009921D1"/>
    <w:rsid w:val="00992D7B"/>
    <w:rsid w:val="00993C25"/>
    <w:rsid w:val="0099426E"/>
    <w:rsid w:val="009B527C"/>
    <w:rsid w:val="009C17E0"/>
    <w:rsid w:val="009C2A17"/>
    <w:rsid w:val="009C468A"/>
    <w:rsid w:val="009C4BCD"/>
    <w:rsid w:val="009C5092"/>
    <w:rsid w:val="009D1499"/>
    <w:rsid w:val="009D35DB"/>
    <w:rsid w:val="009D361B"/>
    <w:rsid w:val="009D6C56"/>
    <w:rsid w:val="009D7480"/>
    <w:rsid w:val="009E6671"/>
    <w:rsid w:val="009E669A"/>
    <w:rsid w:val="009F1715"/>
    <w:rsid w:val="00A01116"/>
    <w:rsid w:val="00A0384D"/>
    <w:rsid w:val="00A055AB"/>
    <w:rsid w:val="00A11EC3"/>
    <w:rsid w:val="00A1599D"/>
    <w:rsid w:val="00A17257"/>
    <w:rsid w:val="00A24B47"/>
    <w:rsid w:val="00A267FC"/>
    <w:rsid w:val="00A35D0D"/>
    <w:rsid w:val="00A363F3"/>
    <w:rsid w:val="00A36598"/>
    <w:rsid w:val="00A36E32"/>
    <w:rsid w:val="00A4408F"/>
    <w:rsid w:val="00A46AC2"/>
    <w:rsid w:val="00A4729C"/>
    <w:rsid w:val="00A52D6E"/>
    <w:rsid w:val="00A53C04"/>
    <w:rsid w:val="00A574D4"/>
    <w:rsid w:val="00A6161E"/>
    <w:rsid w:val="00A62B2C"/>
    <w:rsid w:val="00A64D56"/>
    <w:rsid w:val="00A65F15"/>
    <w:rsid w:val="00A67CFE"/>
    <w:rsid w:val="00A72528"/>
    <w:rsid w:val="00A72AE3"/>
    <w:rsid w:val="00A73D02"/>
    <w:rsid w:val="00A762AD"/>
    <w:rsid w:val="00A77781"/>
    <w:rsid w:val="00A83198"/>
    <w:rsid w:val="00A857CC"/>
    <w:rsid w:val="00A92C1D"/>
    <w:rsid w:val="00A939E8"/>
    <w:rsid w:val="00A9499C"/>
    <w:rsid w:val="00A96BDC"/>
    <w:rsid w:val="00AA070B"/>
    <w:rsid w:val="00AA18CA"/>
    <w:rsid w:val="00AA2644"/>
    <w:rsid w:val="00AA2BCC"/>
    <w:rsid w:val="00AA3306"/>
    <w:rsid w:val="00AA51DA"/>
    <w:rsid w:val="00AA58A5"/>
    <w:rsid w:val="00AB23CE"/>
    <w:rsid w:val="00AB423F"/>
    <w:rsid w:val="00AC2253"/>
    <w:rsid w:val="00AC38D2"/>
    <w:rsid w:val="00AE1C10"/>
    <w:rsid w:val="00AF093E"/>
    <w:rsid w:val="00AF4C17"/>
    <w:rsid w:val="00B02B1B"/>
    <w:rsid w:val="00B06D1D"/>
    <w:rsid w:val="00B10097"/>
    <w:rsid w:val="00B13B17"/>
    <w:rsid w:val="00B1642E"/>
    <w:rsid w:val="00B27F0F"/>
    <w:rsid w:val="00B30943"/>
    <w:rsid w:val="00B35BEE"/>
    <w:rsid w:val="00B37BDA"/>
    <w:rsid w:val="00B42D12"/>
    <w:rsid w:val="00B511BE"/>
    <w:rsid w:val="00B53DC9"/>
    <w:rsid w:val="00B541CD"/>
    <w:rsid w:val="00B54A53"/>
    <w:rsid w:val="00B56182"/>
    <w:rsid w:val="00B57359"/>
    <w:rsid w:val="00B60E15"/>
    <w:rsid w:val="00B63A39"/>
    <w:rsid w:val="00B63FCA"/>
    <w:rsid w:val="00B83DCC"/>
    <w:rsid w:val="00B84E83"/>
    <w:rsid w:val="00B85C5D"/>
    <w:rsid w:val="00B86836"/>
    <w:rsid w:val="00B921B6"/>
    <w:rsid w:val="00B93086"/>
    <w:rsid w:val="00B937A0"/>
    <w:rsid w:val="00B94F54"/>
    <w:rsid w:val="00BA0E0E"/>
    <w:rsid w:val="00BA52C9"/>
    <w:rsid w:val="00BB5CBB"/>
    <w:rsid w:val="00BC105D"/>
    <w:rsid w:val="00BD1125"/>
    <w:rsid w:val="00BD632A"/>
    <w:rsid w:val="00BE3AFE"/>
    <w:rsid w:val="00BF10CE"/>
    <w:rsid w:val="00BF12BC"/>
    <w:rsid w:val="00BF4AA9"/>
    <w:rsid w:val="00BF515A"/>
    <w:rsid w:val="00BF65E5"/>
    <w:rsid w:val="00C0762C"/>
    <w:rsid w:val="00C1180C"/>
    <w:rsid w:val="00C13174"/>
    <w:rsid w:val="00C141BF"/>
    <w:rsid w:val="00C15B5C"/>
    <w:rsid w:val="00C17846"/>
    <w:rsid w:val="00C229BC"/>
    <w:rsid w:val="00C2498A"/>
    <w:rsid w:val="00C25552"/>
    <w:rsid w:val="00C30D02"/>
    <w:rsid w:val="00C32628"/>
    <w:rsid w:val="00C333AC"/>
    <w:rsid w:val="00C35CA3"/>
    <w:rsid w:val="00C3609F"/>
    <w:rsid w:val="00C36ECE"/>
    <w:rsid w:val="00C529E6"/>
    <w:rsid w:val="00C540C7"/>
    <w:rsid w:val="00C573FB"/>
    <w:rsid w:val="00C57DAF"/>
    <w:rsid w:val="00C6056C"/>
    <w:rsid w:val="00C614DD"/>
    <w:rsid w:val="00C6168B"/>
    <w:rsid w:val="00C62C10"/>
    <w:rsid w:val="00C63744"/>
    <w:rsid w:val="00C75C0E"/>
    <w:rsid w:val="00C81433"/>
    <w:rsid w:val="00C829F6"/>
    <w:rsid w:val="00C84630"/>
    <w:rsid w:val="00C8475C"/>
    <w:rsid w:val="00C84E6E"/>
    <w:rsid w:val="00C9049E"/>
    <w:rsid w:val="00C92AC9"/>
    <w:rsid w:val="00C92F98"/>
    <w:rsid w:val="00C952A9"/>
    <w:rsid w:val="00CA2647"/>
    <w:rsid w:val="00CA3070"/>
    <w:rsid w:val="00CA74B7"/>
    <w:rsid w:val="00CB053F"/>
    <w:rsid w:val="00CB7876"/>
    <w:rsid w:val="00CB78DF"/>
    <w:rsid w:val="00CC5DC5"/>
    <w:rsid w:val="00CD27FA"/>
    <w:rsid w:val="00CD71C9"/>
    <w:rsid w:val="00CE3E25"/>
    <w:rsid w:val="00CE5102"/>
    <w:rsid w:val="00CE52F2"/>
    <w:rsid w:val="00CE5522"/>
    <w:rsid w:val="00CE5AE8"/>
    <w:rsid w:val="00CF080D"/>
    <w:rsid w:val="00CF1643"/>
    <w:rsid w:val="00CF272A"/>
    <w:rsid w:val="00CF4F5B"/>
    <w:rsid w:val="00CF5DB0"/>
    <w:rsid w:val="00CF5EB4"/>
    <w:rsid w:val="00D00986"/>
    <w:rsid w:val="00D07839"/>
    <w:rsid w:val="00D07C1C"/>
    <w:rsid w:val="00D1130E"/>
    <w:rsid w:val="00D118D0"/>
    <w:rsid w:val="00D11F75"/>
    <w:rsid w:val="00D1538A"/>
    <w:rsid w:val="00D1773B"/>
    <w:rsid w:val="00D22943"/>
    <w:rsid w:val="00D30334"/>
    <w:rsid w:val="00D335BD"/>
    <w:rsid w:val="00D34F03"/>
    <w:rsid w:val="00D42824"/>
    <w:rsid w:val="00D51FA1"/>
    <w:rsid w:val="00D55AF1"/>
    <w:rsid w:val="00D57162"/>
    <w:rsid w:val="00D5718F"/>
    <w:rsid w:val="00D621F5"/>
    <w:rsid w:val="00D662E7"/>
    <w:rsid w:val="00D67490"/>
    <w:rsid w:val="00D72616"/>
    <w:rsid w:val="00D7388D"/>
    <w:rsid w:val="00D76020"/>
    <w:rsid w:val="00D77ABC"/>
    <w:rsid w:val="00D77DD4"/>
    <w:rsid w:val="00D87092"/>
    <w:rsid w:val="00D93107"/>
    <w:rsid w:val="00D93136"/>
    <w:rsid w:val="00D93397"/>
    <w:rsid w:val="00D943C3"/>
    <w:rsid w:val="00D94D7E"/>
    <w:rsid w:val="00DA402F"/>
    <w:rsid w:val="00DB1164"/>
    <w:rsid w:val="00DB1C04"/>
    <w:rsid w:val="00DB240E"/>
    <w:rsid w:val="00DC0967"/>
    <w:rsid w:val="00DC188E"/>
    <w:rsid w:val="00DC45C5"/>
    <w:rsid w:val="00DC6397"/>
    <w:rsid w:val="00DD0EBE"/>
    <w:rsid w:val="00DD6132"/>
    <w:rsid w:val="00DE1497"/>
    <w:rsid w:val="00DE4CE9"/>
    <w:rsid w:val="00DE62E1"/>
    <w:rsid w:val="00DE715B"/>
    <w:rsid w:val="00DF0249"/>
    <w:rsid w:val="00DF23B4"/>
    <w:rsid w:val="00DF73D0"/>
    <w:rsid w:val="00E002F8"/>
    <w:rsid w:val="00E010D2"/>
    <w:rsid w:val="00E0129E"/>
    <w:rsid w:val="00E0273B"/>
    <w:rsid w:val="00E02A51"/>
    <w:rsid w:val="00E10E78"/>
    <w:rsid w:val="00E112FF"/>
    <w:rsid w:val="00E121F5"/>
    <w:rsid w:val="00E17CA7"/>
    <w:rsid w:val="00E200E4"/>
    <w:rsid w:val="00E31346"/>
    <w:rsid w:val="00E32604"/>
    <w:rsid w:val="00E333AB"/>
    <w:rsid w:val="00E3344C"/>
    <w:rsid w:val="00E34186"/>
    <w:rsid w:val="00E42D2C"/>
    <w:rsid w:val="00E43591"/>
    <w:rsid w:val="00E446AF"/>
    <w:rsid w:val="00E45E21"/>
    <w:rsid w:val="00E46FEB"/>
    <w:rsid w:val="00E50F47"/>
    <w:rsid w:val="00E534D9"/>
    <w:rsid w:val="00E53EA2"/>
    <w:rsid w:val="00E54F26"/>
    <w:rsid w:val="00E6100A"/>
    <w:rsid w:val="00E61D5B"/>
    <w:rsid w:val="00E635AD"/>
    <w:rsid w:val="00E6737B"/>
    <w:rsid w:val="00E74756"/>
    <w:rsid w:val="00E749F4"/>
    <w:rsid w:val="00E771E1"/>
    <w:rsid w:val="00E80387"/>
    <w:rsid w:val="00E83B6C"/>
    <w:rsid w:val="00E87589"/>
    <w:rsid w:val="00E909DF"/>
    <w:rsid w:val="00E90F20"/>
    <w:rsid w:val="00E91AAA"/>
    <w:rsid w:val="00E9476F"/>
    <w:rsid w:val="00E95E02"/>
    <w:rsid w:val="00EA0FC5"/>
    <w:rsid w:val="00EA21D4"/>
    <w:rsid w:val="00EA27E2"/>
    <w:rsid w:val="00EA3985"/>
    <w:rsid w:val="00EA40BC"/>
    <w:rsid w:val="00EA7AA5"/>
    <w:rsid w:val="00EB734C"/>
    <w:rsid w:val="00EC318E"/>
    <w:rsid w:val="00EC57BF"/>
    <w:rsid w:val="00EC76E1"/>
    <w:rsid w:val="00ED49BC"/>
    <w:rsid w:val="00ED5C02"/>
    <w:rsid w:val="00EE1B9F"/>
    <w:rsid w:val="00EF14F6"/>
    <w:rsid w:val="00EF1D9E"/>
    <w:rsid w:val="00F013E9"/>
    <w:rsid w:val="00F03ABF"/>
    <w:rsid w:val="00F045E6"/>
    <w:rsid w:val="00F04E82"/>
    <w:rsid w:val="00F122DD"/>
    <w:rsid w:val="00F13EB5"/>
    <w:rsid w:val="00F22CC7"/>
    <w:rsid w:val="00F24403"/>
    <w:rsid w:val="00F25800"/>
    <w:rsid w:val="00F26331"/>
    <w:rsid w:val="00F3100D"/>
    <w:rsid w:val="00F361C4"/>
    <w:rsid w:val="00F3735B"/>
    <w:rsid w:val="00F40E22"/>
    <w:rsid w:val="00F4364E"/>
    <w:rsid w:val="00F46BC1"/>
    <w:rsid w:val="00F510D3"/>
    <w:rsid w:val="00F5255D"/>
    <w:rsid w:val="00F62C92"/>
    <w:rsid w:val="00F63EB4"/>
    <w:rsid w:val="00F65775"/>
    <w:rsid w:val="00F676FF"/>
    <w:rsid w:val="00F717AF"/>
    <w:rsid w:val="00F75D0D"/>
    <w:rsid w:val="00F810AD"/>
    <w:rsid w:val="00F81683"/>
    <w:rsid w:val="00F81F64"/>
    <w:rsid w:val="00F84192"/>
    <w:rsid w:val="00F851EC"/>
    <w:rsid w:val="00F90EEB"/>
    <w:rsid w:val="00F93F1C"/>
    <w:rsid w:val="00FA3FD2"/>
    <w:rsid w:val="00FA5241"/>
    <w:rsid w:val="00FA57D6"/>
    <w:rsid w:val="00FA7B35"/>
    <w:rsid w:val="00FB3C67"/>
    <w:rsid w:val="00FC0100"/>
    <w:rsid w:val="00FC0FA0"/>
    <w:rsid w:val="00FC2475"/>
    <w:rsid w:val="00FC3507"/>
    <w:rsid w:val="00FC58B1"/>
    <w:rsid w:val="00FC5ECA"/>
    <w:rsid w:val="00FC6908"/>
    <w:rsid w:val="00FC6C4A"/>
    <w:rsid w:val="00FD39EE"/>
    <w:rsid w:val="00FD50B2"/>
    <w:rsid w:val="00FE06E2"/>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4D3A7A-84E3-4167-B20F-715F1D14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locked="1" w:semiHidden="1" w:uiPriority="0" w:unhideWhenUsed="1"/>
    <w:lsdException w:name="annotation reference" w:locked="1" w:semiHidden="1" w:uiPriority="0" w:unhideWhenUsed="1"/>
    <w:lsdException w:name="line number"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EB3"/>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F717AF"/>
    <w:rPr>
      <w:rFonts w:ascii="Arial" w:hAnsi="Arial" w:cs="Times New Roman"/>
      <w:b/>
      <w:lang w:val="sr-Cyrl-CS" w:eastAsia="ar-SA" w:bidi="ar-SA"/>
    </w:rPr>
  </w:style>
  <w:style w:type="character" w:customStyle="1" w:styleId="Heading2Char">
    <w:name w:val="Heading 2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717A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uiPriority w:val="99"/>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uiPriority w:val="99"/>
    <w:locked/>
    <w:rsid w:val="00F717AF"/>
    <w:rPr>
      <w:rFonts w:ascii="Times New Roman" w:hAnsi="Times New Roman" w:cs="Times New Roman"/>
      <w:sz w:val="20"/>
      <w:szCs w:val="20"/>
      <w:lang w:val="sr-Latn-CS" w:eastAsia="ar-SA" w:bidi="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qFormat/>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locked/>
    <w:rsid w:val="00F717AF"/>
    <w:rPr>
      <w:rFonts w:ascii="Tahoma" w:hAnsi="Tahoma" w:cs="Times New Roman"/>
      <w:sz w:val="16"/>
      <w:szCs w:val="16"/>
      <w:lang w:val="sr-Cyrl-CS" w:eastAsia="ar-SA" w:bidi="ar-SA"/>
    </w:rPr>
  </w:style>
  <w:style w:type="character" w:styleId="FootnoteReference">
    <w:name w:val="footnote reference"/>
    <w:basedOn w:val="DefaultParagraphFont"/>
    <w:semiHidden/>
    <w:rsid w:val="00F717AF"/>
    <w:rPr>
      <w:rFonts w:cs="Times New Roman"/>
      <w:vertAlign w:val="superscript"/>
    </w:rPr>
  </w:style>
  <w:style w:type="table" w:styleId="TableGrid">
    <w:name w:val="Table Grid"/>
    <w:aliases w:val="SBS Simple"/>
    <w:basedOn w:val="TableNormal"/>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hAnsi="Calibri"/>
      <w:sz w:val="20"/>
      <w:lang w:val="sr-Latn-CS" w:eastAsia="en-US"/>
    </w:rPr>
  </w:style>
  <w:style w:type="character" w:styleId="FollowedHyperlink">
    <w:name w:val="FollowedHyperlink"/>
    <w:basedOn w:val="DefaultParagraphFont"/>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qFormat/>
    <w:rsid w:val="00F717AF"/>
    <w:pPr>
      <w:ind w:left="240"/>
    </w:pPr>
    <w:rPr>
      <w:rFonts w:ascii="Calibri" w:hAnsi="Calibri" w:cs="Calibri"/>
      <w:smallCaps/>
      <w:sz w:val="20"/>
    </w:rPr>
  </w:style>
  <w:style w:type="paragraph" w:styleId="TOC3">
    <w:name w:val="toc 3"/>
    <w:basedOn w:val="Normal"/>
    <w:next w:val="Normal"/>
    <w:autoRedefine/>
    <w:uiPriority w:val="39"/>
    <w:qFormat/>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33"/>
    <w:qFormat/>
    <w:rsid w:val="00F717AF"/>
    <w:rPr>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34"/>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
    <w:name w:val="Naslov 1"/>
    <w:basedOn w:val="Normal"/>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link w:val="NoSpacingChar"/>
    <w:uiPriority w:val="1"/>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rsid w:val="00F717AF"/>
    <w:pPr>
      <w:jc w:val="both"/>
    </w:pPr>
    <w:rPr>
      <w:rFonts w:ascii="Arial" w:hAnsi="Arial"/>
      <w:b/>
      <w:i/>
      <w:noProof/>
      <w:sz w:val="24"/>
      <w:lang w:val="sr-Cyrl-CS"/>
    </w:rPr>
  </w:style>
  <w:style w:type="character" w:customStyle="1" w:styleId="NormalArialChar">
    <w:name w:val="Normal+Arial Char"/>
    <w:link w:val="NormalArial"/>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uiPriority w:val="20"/>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bCs/>
      <w:caps/>
      <w:spacing w:val="20"/>
      <w:sz w:val="24"/>
      <w:szCs w:val="24"/>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eastAsia="Times New Roman"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eastAsia="Calibri"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eastAsia="Calibri" w:hAnsi="Arial"/>
      <w:b/>
      <w:szCs w:val="24"/>
      <w:lang w:val="en-US" w:eastAsia="en-US"/>
    </w:rPr>
  </w:style>
  <w:style w:type="character" w:customStyle="1" w:styleId="TabelaHederLeftChar">
    <w:name w:val="TabelaHederLeft Char"/>
    <w:link w:val="TabelaHederLeft"/>
    <w:uiPriority w:val="99"/>
    <w:locked/>
    <w:rsid w:val="004073D9"/>
    <w:rPr>
      <w:rFonts w:ascii="Arial" w:eastAsia="Times New Roman" w:hAnsi="Arial"/>
      <w:b/>
      <w:sz w:val="24"/>
    </w:rPr>
  </w:style>
  <w:style w:type="paragraph" w:customStyle="1" w:styleId="Bulit02">
    <w:name w:val="Bulit 02"/>
    <w:basedOn w:val="Normal"/>
    <w:link w:val="Bulit02Char"/>
    <w:uiPriority w:val="99"/>
    <w:qFormat/>
    <w:rsid w:val="007A7C84"/>
    <w:pPr>
      <w:numPr>
        <w:numId w:val="6"/>
      </w:numPr>
      <w:suppressAutoHyphens w:val="0"/>
      <w:spacing w:before="120" w:after="180"/>
      <w:jc w:val="both"/>
    </w:pPr>
    <w:rPr>
      <w:rFonts w:ascii="Arial" w:hAnsi="Arial"/>
      <w:sz w:val="22"/>
      <w:szCs w:val="22"/>
      <w:lang w:val="en-US" w:eastAsia="sr-Latn-CS"/>
    </w:rPr>
  </w:style>
  <w:style w:type="character" w:customStyle="1" w:styleId="Bulit02Char">
    <w:name w:val="Bulit 02 Char"/>
    <w:link w:val="Bulit02"/>
    <w:uiPriority w:val="99"/>
    <w:locked/>
    <w:rsid w:val="007A7C84"/>
    <w:rPr>
      <w:rFonts w:ascii="Arial" w:eastAsia="Times New Roman" w:hAnsi="Arial"/>
      <w:lang w:eastAsia="sr-Latn-CS"/>
    </w:rPr>
  </w:style>
  <w:style w:type="paragraph" w:customStyle="1" w:styleId="Bulit03">
    <w:name w:val="Bulit 03"/>
    <w:basedOn w:val="Bulit02"/>
    <w:link w:val="Bulit03Char"/>
    <w:uiPriority w:val="99"/>
    <w:qFormat/>
    <w:rsid w:val="007A7C84"/>
    <w:pPr>
      <w:numPr>
        <w:ilvl w:val="1"/>
      </w:numPr>
      <w:tabs>
        <w:tab w:val="num" w:pos="360"/>
        <w:tab w:val="num" w:pos="644"/>
      </w:tabs>
      <w:ind w:left="1440" w:hanging="360"/>
    </w:pPr>
  </w:style>
  <w:style w:type="paragraph" w:customStyle="1" w:styleId="Lista03">
    <w:name w:val="Lista 03"/>
    <w:basedOn w:val="Normal"/>
    <w:link w:val="Lista03Char"/>
    <w:qFormat/>
    <w:rsid w:val="007A7C84"/>
    <w:pPr>
      <w:suppressAutoHyphens w:val="0"/>
      <w:spacing w:before="120" w:after="180"/>
      <w:ind w:left="1080"/>
      <w:jc w:val="both"/>
    </w:pPr>
    <w:rPr>
      <w:rFonts w:ascii="Arial" w:eastAsia="TimesNewRomanPSMT" w:hAnsi="Arial"/>
      <w:sz w:val="22"/>
      <w:szCs w:val="24"/>
    </w:rPr>
  </w:style>
  <w:style w:type="character" w:customStyle="1" w:styleId="Bulit03Char">
    <w:name w:val="Bulit 03 Char"/>
    <w:link w:val="Bulit03"/>
    <w:uiPriority w:val="99"/>
    <w:rsid w:val="007A7C84"/>
    <w:rPr>
      <w:rFonts w:ascii="Arial" w:eastAsia="Times New Roman" w:hAnsi="Arial"/>
      <w:lang w:eastAsia="sr-Latn-CS"/>
    </w:rPr>
  </w:style>
  <w:style w:type="character" w:customStyle="1" w:styleId="Lista03Char">
    <w:name w:val="Lista 03 Char"/>
    <w:link w:val="Lista03"/>
    <w:rsid w:val="007A7C84"/>
    <w:rPr>
      <w:rFonts w:ascii="Arial" w:eastAsia="TimesNewRomanPSMT" w:hAnsi="Arial"/>
      <w:szCs w:val="24"/>
      <w:lang w:val="sr-Cyrl-CS" w:eastAsia="ar-SA"/>
    </w:rPr>
  </w:style>
  <w:style w:type="paragraph" w:customStyle="1" w:styleId="Crtica2">
    <w:name w:val="Crtica 2"/>
    <w:basedOn w:val="Bulit02"/>
    <w:link w:val="Crtica2Char"/>
    <w:uiPriority w:val="99"/>
    <w:rsid w:val="007A7C84"/>
    <w:pPr>
      <w:numPr>
        <w:numId w:val="7"/>
      </w:numPr>
      <w:ind w:left="1077" w:hanging="357"/>
    </w:pPr>
  </w:style>
  <w:style w:type="character" w:customStyle="1" w:styleId="Crtica2Char">
    <w:name w:val="Crtica 2 Char"/>
    <w:link w:val="Crtica2"/>
    <w:uiPriority w:val="99"/>
    <w:locked/>
    <w:rsid w:val="007A7C84"/>
    <w:rPr>
      <w:rFonts w:ascii="Arial" w:eastAsia="Times New Roman" w:hAnsi="Arial"/>
      <w:lang w:eastAsia="sr-Latn-CS"/>
    </w:rPr>
  </w:style>
  <w:style w:type="paragraph" w:customStyle="1" w:styleId="Nazivobrasca">
    <w:name w:val="Naziv obrasca"/>
    <w:basedOn w:val="Heading10"/>
    <w:link w:val="NazivobrascaChar"/>
    <w:qFormat/>
    <w:rsid w:val="007A7C84"/>
    <w:pPr>
      <w:suppressAutoHyphens w:val="0"/>
      <w:spacing w:before="360" w:after="240"/>
      <w:ind w:left="0" w:firstLine="0"/>
      <w:jc w:val="center"/>
    </w:pPr>
    <w:rPr>
      <w:sz w:val="24"/>
    </w:rPr>
  </w:style>
  <w:style w:type="character" w:customStyle="1" w:styleId="NazivobrascaChar">
    <w:name w:val="Naziv obrasca Char"/>
    <w:link w:val="Nazivobrasca"/>
    <w:rsid w:val="007A7C84"/>
    <w:rPr>
      <w:rFonts w:ascii="Arial" w:eastAsia="Times New Roman" w:hAnsi="Arial"/>
      <w:b/>
      <w:sz w:val="24"/>
      <w:lang w:val="sr-Cyrl-CS" w:eastAsia="ar-SA"/>
    </w:rPr>
  </w:style>
  <w:style w:type="character" w:customStyle="1" w:styleId="Bodytext6">
    <w:name w:val="Body text (6)_"/>
    <w:link w:val="Bodytext60"/>
    <w:rsid w:val="007A7C84"/>
    <w:rPr>
      <w:b/>
      <w:bCs/>
      <w:sz w:val="21"/>
      <w:szCs w:val="21"/>
      <w:shd w:val="clear" w:color="auto" w:fill="FFFFFF"/>
    </w:rPr>
  </w:style>
  <w:style w:type="paragraph" w:customStyle="1" w:styleId="Bodytext60">
    <w:name w:val="Body text (6)"/>
    <w:basedOn w:val="Normal"/>
    <w:link w:val="Bodytext6"/>
    <w:rsid w:val="007A7C84"/>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 w:type="paragraph" w:customStyle="1" w:styleId="Brojobrasca">
    <w:name w:val="Broj obrasca"/>
    <w:basedOn w:val="Normal"/>
    <w:link w:val="BrojobrascaChar"/>
    <w:uiPriority w:val="99"/>
    <w:rsid w:val="007A7C84"/>
    <w:pPr>
      <w:suppressAutoHyphens w:val="0"/>
      <w:spacing w:before="120" w:after="180"/>
      <w:jc w:val="right"/>
    </w:pPr>
    <w:rPr>
      <w:rFonts w:ascii="Arial Narrow" w:hAnsi="Arial Narrow"/>
      <w:b/>
      <w:lang w:val="en-US"/>
    </w:rPr>
  </w:style>
  <w:style w:type="character" w:customStyle="1" w:styleId="BrojobrascaChar">
    <w:name w:val="Broj obrasca Char"/>
    <w:link w:val="Brojobrasca"/>
    <w:uiPriority w:val="99"/>
    <w:locked/>
    <w:rsid w:val="007A7C84"/>
    <w:rPr>
      <w:rFonts w:ascii="Arial Narrow" w:eastAsia="Times New Roman" w:hAnsi="Arial Narrow"/>
      <w:b/>
      <w:sz w:val="24"/>
      <w:szCs w:val="20"/>
      <w:lang w:eastAsia="ar-SA"/>
    </w:rPr>
  </w:style>
  <w:style w:type="paragraph" w:customStyle="1" w:styleId="Bulit01">
    <w:name w:val="Bulit 01"/>
    <w:basedOn w:val="Normal"/>
    <w:link w:val="Bulit01Char"/>
    <w:uiPriority w:val="99"/>
    <w:qFormat/>
    <w:rsid w:val="007A7C84"/>
    <w:pPr>
      <w:numPr>
        <w:numId w:val="8"/>
      </w:numPr>
      <w:suppressAutoHyphens w:val="0"/>
      <w:spacing w:before="120" w:after="180"/>
      <w:jc w:val="both"/>
    </w:pPr>
    <w:rPr>
      <w:rFonts w:ascii="Arial" w:eastAsia="TimesNewRomanPSMT" w:hAnsi="Arial"/>
      <w:sz w:val="22"/>
      <w:szCs w:val="24"/>
      <w:lang w:val="en-US" w:eastAsia="en-US"/>
    </w:rPr>
  </w:style>
  <w:style w:type="character" w:customStyle="1" w:styleId="Bulit01Char">
    <w:name w:val="Bulit 01 Char"/>
    <w:link w:val="Bulit01"/>
    <w:uiPriority w:val="99"/>
    <w:rsid w:val="007A7C84"/>
    <w:rPr>
      <w:rFonts w:ascii="Arial" w:eastAsia="TimesNewRomanPSMT" w:hAnsi="Arial"/>
      <w:szCs w:val="24"/>
    </w:rPr>
  </w:style>
  <w:style w:type="character" w:customStyle="1" w:styleId="content">
    <w:name w:val="content"/>
    <w:basedOn w:val="DefaultParagraphFont"/>
    <w:rsid w:val="007A7C84"/>
  </w:style>
  <w:style w:type="character" w:styleId="IntenseEmphasis">
    <w:name w:val="Intense Emphasis"/>
    <w:uiPriority w:val="21"/>
    <w:qFormat/>
    <w:rsid w:val="007A7C84"/>
    <w:rPr>
      <w:b/>
      <w:bCs/>
      <w:i/>
      <w:iCs/>
      <w:color w:val="4F81BD"/>
    </w:rPr>
  </w:style>
  <w:style w:type="character" w:styleId="Strong">
    <w:name w:val="Strong"/>
    <w:qFormat/>
    <w:locked/>
    <w:rsid w:val="007A7C84"/>
    <w:rPr>
      <w:b/>
      <w:bCs/>
    </w:rPr>
  </w:style>
  <w:style w:type="paragraph" w:customStyle="1" w:styleId="xl65">
    <w:name w:val="xl65"/>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66">
    <w:name w:val="xl66"/>
    <w:basedOn w:val="Normal"/>
    <w:rsid w:val="007A7C84"/>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67">
    <w:name w:val="xl67"/>
    <w:basedOn w:val="Normal"/>
    <w:rsid w:val="007A7C84"/>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8">
    <w:name w:val="xl68"/>
    <w:basedOn w:val="Normal"/>
    <w:rsid w:val="007A7C84"/>
    <w:pPr>
      <w:pBdr>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69">
    <w:name w:val="xl69"/>
    <w:basedOn w:val="Normal"/>
    <w:rsid w:val="007A7C84"/>
    <w:pPr>
      <w:pBdr>
        <w:top w:val="single" w:sz="4"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0">
    <w:name w:val="xl70"/>
    <w:basedOn w:val="Normal"/>
    <w:rsid w:val="007A7C84"/>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1">
    <w:name w:val="xl71"/>
    <w:basedOn w:val="Normal"/>
    <w:rsid w:val="007A7C84"/>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2">
    <w:name w:val="xl72"/>
    <w:basedOn w:val="Normal"/>
    <w:rsid w:val="007A7C84"/>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3">
    <w:name w:val="xl73"/>
    <w:basedOn w:val="Normal"/>
    <w:rsid w:val="007A7C84"/>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4">
    <w:name w:val="xl74"/>
    <w:basedOn w:val="Normal"/>
    <w:rsid w:val="007A7C84"/>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szCs w:val="24"/>
      <w:lang w:val="en-US" w:eastAsia="en-US"/>
    </w:rPr>
  </w:style>
  <w:style w:type="paragraph" w:customStyle="1" w:styleId="xl75">
    <w:name w:val="xl75"/>
    <w:basedOn w:val="Normal"/>
    <w:rsid w:val="007A7C84"/>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6">
    <w:name w:val="xl76"/>
    <w:basedOn w:val="Normal"/>
    <w:rsid w:val="007A7C84"/>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77">
    <w:name w:val="xl77"/>
    <w:basedOn w:val="Normal"/>
    <w:rsid w:val="007A7C84"/>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8">
    <w:name w:val="xl78"/>
    <w:basedOn w:val="Normal"/>
    <w:rsid w:val="007A7C84"/>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79">
    <w:name w:val="xl79"/>
    <w:basedOn w:val="Normal"/>
    <w:rsid w:val="007A7C8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0">
    <w:name w:val="xl80"/>
    <w:basedOn w:val="Normal"/>
    <w:rsid w:val="007A7C8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1">
    <w:name w:val="xl81"/>
    <w:basedOn w:val="Normal"/>
    <w:rsid w:val="007A7C84"/>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2">
    <w:name w:val="xl82"/>
    <w:basedOn w:val="Normal"/>
    <w:rsid w:val="007A7C84"/>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szCs w:val="24"/>
      <w:lang w:val="en-US" w:eastAsia="en-US"/>
    </w:rPr>
  </w:style>
  <w:style w:type="paragraph" w:customStyle="1" w:styleId="xl83">
    <w:name w:val="xl83"/>
    <w:basedOn w:val="Normal"/>
    <w:rsid w:val="007A7C84"/>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szCs w:val="24"/>
      <w:lang w:val="en-US" w:eastAsia="en-US"/>
    </w:rPr>
  </w:style>
  <w:style w:type="paragraph" w:customStyle="1" w:styleId="xl84">
    <w:name w:val="xl84"/>
    <w:basedOn w:val="Normal"/>
    <w:rsid w:val="007A7C8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5">
    <w:name w:val="xl85"/>
    <w:basedOn w:val="Normal"/>
    <w:rsid w:val="007A7C8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6">
    <w:name w:val="xl86"/>
    <w:basedOn w:val="Normal"/>
    <w:rsid w:val="007A7C8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xl87">
    <w:name w:val="xl87"/>
    <w:basedOn w:val="Normal"/>
    <w:rsid w:val="007A7C8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szCs w:val="24"/>
      <w:lang w:val="en-US" w:eastAsia="en-US"/>
    </w:rPr>
  </w:style>
  <w:style w:type="paragraph" w:customStyle="1" w:styleId="CM5">
    <w:name w:val="CM5"/>
    <w:basedOn w:val="Default"/>
    <w:next w:val="Default"/>
    <w:rsid w:val="007A7C84"/>
    <w:pPr>
      <w:spacing w:before="120" w:line="276" w:lineRule="atLeast"/>
      <w:jc w:val="both"/>
    </w:pPr>
    <w:rPr>
      <w:rFonts w:ascii="Times New Roman" w:hAnsi="Times New Roman"/>
      <w:color w:val="auto"/>
    </w:rPr>
  </w:style>
  <w:style w:type="paragraph" w:customStyle="1" w:styleId="Style13">
    <w:name w:val="Style13"/>
    <w:basedOn w:val="Normal"/>
    <w:uiPriority w:val="99"/>
    <w:rsid w:val="007A7C84"/>
    <w:pPr>
      <w:widowControl w:val="0"/>
      <w:suppressAutoHyphens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7A7C84"/>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0">
    <w:name w:val="Font Style110"/>
    <w:uiPriority w:val="99"/>
    <w:rsid w:val="007A7C84"/>
    <w:rPr>
      <w:rFonts w:ascii="Arial" w:hAnsi="Arial" w:cs="Arial" w:hint="default"/>
      <w:b/>
      <w:bCs/>
      <w:sz w:val="20"/>
      <w:szCs w:val="20"/>
    </w:rPr>
  </w:style>
  <w:style w:type="character" w:customStyle="1" w:styleId="FontStyle111">
    <w:name w:val="Font Style111"/>
    <w:uiPriority w:val="99"/>
    <w:rsid w:val="007A7C84"/>
    <w:rPr>
      <w:rFonts w:ascii="Arial" w:hAnsi="Arial" w:cs="Arial" w:hint="default"/>
      <w:sz w:val="20"/>
      <w:szCs w:val="20"/>
    </w:rPr>
  </w:style>
  <w:style w:type="character" w:customStyle="1" w:styleId="HeaderChar1">
    <w:name w:val="Header Char1"/>
    <w:uiPriority w:val="99"/>
    <w:rsid w:val="007A7C84"/>
    <w:rPr>
      <w:rFonts w:ascii="Arial" w:eastAsia="Times New Roman" w:hAnsi="Arial" w:cs="Arial"/>
      <w:sz w:val="24"/>
      <w:lang w:val="sr-Latn-CS"/>
    </w:rPr>
  </w:style>
  <w:style w:type="paragraph" w:customStyle="1" w:styleId="maintitle">
    <w:name w:val="maintitle"/>
    <w:basedOn w:val="Normal"/>
    <w:rsid w:val="007A7C84"/>
    <w:pPr>
      <w:suppressAutoHyphens w:val="0"/>
      <w:spacing w:before="100" w:beforeAutospacing="1" w:after="100" w:afterAutospacing="1"/>
      <w:jc w:val="both"/>
    </w:pPr>
    <w:rPr>
      <w:rFonts w:ascii="Arial" w:hAnsi="Arial"/>
      <w:sz w:val="22"/>
      <w:szCs w:val="24"/>
      <w:lang w:val="en-US" w:eastAsia="en-US"/>
    </w:rPr>
  </w:style>
  <w:style w:type="paragraph" w:styleId="BlockText">
    <w:name w:val="Block Text"/>
    <w:basedOn w:val="Normal"/>
    <w:rsid w:val="007A7C84"/>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7A7C84"/>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7A7C84"/>
    <w:rPr>
      <w:rFonts w:ascii="Arial" w:hAnsi="Arial"/>
      <w:sz w:val="24"/>
      <w:szCs w:val="24"/>
    </w:rPr>
  </w:style>
  <w:style w:type="paragraph" w:customStyle="1" w:styleId="BlockQuotationLast">
    <w:name w:val="Block Quotation Last"/>
    <w:basedOn w:val="Normal"/>
    <w:next w:val="BodyText"/>
    <w:link w:val="BlockQuotationLastChar"/>
    <w:rsid w:val="007A7C84"/>
    <w:pPr>
      <w:keepLines/>
      <w:suppressAutoHyphens w:val="0"/>
      <w:spacing w:before="120" w:after="240"/>
      <w:ind w:left="720" w:right="720"/>
      <w:jc w:val="both"/>
    </w:pPr>
    <w:rPr>
      <w:rFonts w:ascii="Calibri" w:eastAsia="Calibri" w:hAnsi="Calibri"/>
      <w:i/>
      <w:sz w:val="20"/>
      <w:lang w:val="en-US" w:eastAsia="en-US"/>
    </w:rPr>
  </w:style>
  <w:style w:type="character" w:customStyle="1" w:styleId="BlockQuotationLastChar">
    <w:name w:val="Block Quotation Last Char"/>
    <w:link w:val="BlockQuotationLast"/>
    <w:rsid w:val="007A7C84"/>
    <w:rPr>
      <w:i/>
      <w:sz w:val="20"/>
      <w:szCs w:val="20"/>
    </w:rPr>
  </w:style>
  <w:style w:type="character" w:customStyle="1" w:styleId="WW8Num1z2">
    <w:name w:val="WW8Num1z2"/>
    <w:rsid w:val="007A7C84"/>
    <w:rPr>
      <w:b w:val="0"/>
      <w:i w:val="0"/>
    </w:rPr>
  </w:style>
  <w:style w:type="character" w:customStyle="1" w:styleId="WW8Num5z3">
    <w:name w:val="WW8Num5z3"/>
    <w:rsid w:val="007A7C84"/>
    <w:rPr>
      <w:rFonts w:ascii="Symbol" w:hAnsi="Symbol"/>
    </w:rPr>
  </w:style>
  <w:style w:type="character" w:customStyle="1" w:styleId="WW8Num6z2">
    <w:name w:val="WW8Num6z2"/>
    <w:rsid w:val="007A7C84"/>
    <w:rPr>
      <w:rFonts w:ascii="Wingdings" w:hAnsi="Wingdings"/>
    </w:rPr>
  </w:style>
  <w:style w:type="character" w:customStyle="1" w:styleId="WW8Num7z3">
    <w:name w:val="WW8Num7z3"/>
    <w:rsid w:val="007A7C84"/>
    <w:rPr>
      <w:rFonts w:ascii="Symbol" w:hAnsi="Symbol"/>
    </w:rPr>
  </w:style>
  <w:style w:type="character" w:customStyle="1" w:styleId="WW8Num10z0">
    <w:name w:val="WW8Num10z0"/>
    <w:rsid w:val="007A7C84"/>
    <w:rPr>
      <w:b w:val="0"/>
    </w:rPr>
  </w:style>
  <w:style w:type="character" w:customStyle="1" w:styleId="WW8Num12z1">
    <w:name w:val="WW8Num12z1"/>
    <w:rsid w:val="007A7C84"/>
    <w:rPr>
      <w:b w:val="0"/>
      <w:i w:val="0"/>
      <w:sz w:val="22"/>
      <w:szCs w:val="22"/>
    </w:rPr>
  </w:style>
  <w:style w:type="character" w:customStyle="1" w:styleId="WW8Num12z2">
    <w:name w:val="WW8Num12z2"/>
    <w:rsid w:val="007A7C84"/>
    <w:rPr>
      <w:b w:val="0"/>
      <w:i w:val="0"/>
    </w:rPr>
  </w:style>
  <w:style w:type="character" w:customStyle="1" w:styleId="WW8Num13z3">
    <w:name w:val="WW8Num13z3"/>
    <w:rsid w:val="007A7C84"/>
    <w:rPr>
      <w:rFonts w:ascii="Symbol" w:hAnsi="Symbol"/>
    </w:rPr>
  </w:style>
  <w:style w:type="character" w:customStyle="1" w:styleId="WW8Num16z1">
    <w:name w:val="WW8Num16z1"/>
    <w:rsid w:val="007A7C84"/>
    <w:rPr>
      <w:b w:val="0"/>
      <w:i w:val="0"/>
      <w:sz w:val="22"/>
      <w:szCs w:val="22"/>
    </w:rPr>
  </w:style>
  <w:style w:type="character" w:customStyle="1" w:styleId="WW8Num18z3">
    <w:name w:val="WW8Num18z3"/>
    <w:rsid w:val="007A7C84"/>
    <w:rPr>
      <w:rFonts w:ascii="Symbol" w:hAnsi="Symbol"/>
    </w:rPr>
  </w:style>
  <w:style w:type="character" w:customStyle="1" w:styleId="WW8Num20z2">
    <w:name w:val="WW8Num20z2"/>
    <w:rsid w:val="007A7C84"/>
    <w:rPr>
      <w:rFonts w:ascii="Wingdings" w:hAnsi="Wingdings"/>
    </w:rPr>
  </w:style>
  <w:style w:type="character" w:customStyle="1" w:styleId="WW8Num20z3">
    <w:name w:val="WW8Num20z3"/>
    <w:rsid w:val="007A7C84"/>
    <w:rPr>
      <w:rFonts w:ascii="Symbol" w:hAnsi="Symbol"/>
    </w:rPr>
  </w:style>
  <w:style w:type="character" w:customStyle="1" w:styleId="WW8Num21z1">
    <w:name w:val="WW8Num21z1"/>
    <w:rsid w:val="007A7C84"/>
    <w:rPr>
      <w:rFonts w:ascii="Courier New" w:hAnsi="Courier New" w:cs="Courier New"/>
    </w:rPr>
  </w:style>
  <w:style w:type="character" w:customStyle="1" w:styleId="WW8Num21z2">
    <w:name w:val="WW8Num21z2"/>
    <w:rsid w:val="007A7C84"/>
    <w:rPr>
      <w:rFonts w:ascii="Wingdings" w:hAnsi="Wingdings"/>
    </w:rPr>
  </w:style>
  <w:style w:type="character" w:customStyle="1" w:styleId="WW8Num21z3">
    <w:name w:val="WW8Num21z3"/>
    <w:rsid w:val="007A7C84"/>
    <w:rPr>
      <w:rFonts w:ascii="Symbol" w:hAnsi="Symbol"/>
    </w:rPr>
  </w:style>
  <w:style w:type="character" w:customStyle="1" w:styleId="WW8Num24z2">
    <w:name w:val="WW8Num24z2"/>
    <w:rsid w:val="007A7C84"/>
    <w:rPr>
      <w:b w:val="0"/>
      <w:i w:val="0"/>
    </w:rPr>
  </w:style>
  <w:style w:type="character" w:customStyle="1" w:styleId="WW8Num25z2">
    <w:name w:val="WW8Num25z2"/>
    <w:rsid w:val="007A7C84"/>
    <w:rPr>
      <w:b w:val="0"/>
      <w:i w:val="0"/>
    </w:rPr>
  </w:style>
  <w:style w:type="character" w:customStyle="1" w:styleId="WW8Num28z1">
    <w:name w:val="WW8Num28z1"/>
    <w:rsid w:val="007A7C84"/>
    <w:rPr>
      <w:b w:val="0"/>
      <w:i w:val="0"/>
      <w:sz w:val="22"/>
      <w:szCs w:val="22"/>
    </w:rPr>
  </w:style>
  <w:style w:type="character" w:customStyle="1" w:styleId="WW8Num28z2">
    <w:name w:val="WW8Num28z2"/>
    <w:rsid w:val="007A7C84"/>
    <w:rPr>
      <w:b w:val="0"/>
      <w:i w:val="0"/>
    </w:rPr>
  </w:style>
  <w:style w:type="character" w:customStyle="1" w:styleId="WW8Num29z1">
    <w:name w:val="WW8Num29z1"/>
    <w:rsid w:val="007A7C84"/>
    <w:rPr>
      <w:rFonts w:ascii="Courier New" w:hAnsi="Courier New" w:cs="Courier New"/>
    </w:rPr>
  </w:style>
  <w:style w:type="character" w:customStyle="1" w:styleId="WW8Num29z2">
    <w:name w:val="WW8Num29z2"/>
    <w:rsid w:val="007A7C84"/>
    <w:rPr>
      <w:rFonts w:ascii="Wingdings" w:hAnsi="Wingdings"/>
    </w:rPr>
  </w:style>
  <w:style w:type="character" w:customStyle="1" w:styleId="WW8Num29z3">
    <w:name w:val="WW8Num29z3"/>
    <w:rsid w:val="007A7C84"/>
    <w:rPr>
      <w:rFonts w:ascii="Symbol" w:hAnsi="Symbol"/>
    </w:rPr>
  </w:style>
  <w:style w:type="character" w:customStyle="1" w:styleId="WW8Num30z2">
    <w:name w:val="WW8Num30z2"/>
    <w:rsid w:val="007A7C84"/>
    <w:rPr>
      <w:rFonts w:ascii="Wingdings" w:hAnsi="Wingdings"/>
    </w:rPr>
  </w:style>
  <w:style w:type="character" w:customStyle="1" w:styleId="WW8Num30z3">
    <w:name w:val="WW8Num30z3"/>
    <w:rsid w:val="007A7C84"/>
    <w:rPr>
      <w:rFonts w:ascii="Symbol" w:hAnsi="Symbol"/>
    </w:rPr>
  </w:style>
  <w:style w:type="character" w:customStyle="1" w:styleId="WW8Num30z4">
    <w:name w:val="WW8Num30z4"/>
    <w:rsid w:val="007A7C84"/>
    <w:rPr>
      <w:rFonts w:ascii="Courier New" w:hAnsi="Courier New" w:cs="Courier New"/>
    </w:rPr>
  </w:style>
  <w:style w:type="character" w:customStyle="1" w:styleId="WW8Num31z2">
    <w:name w:val="WW8Num31z2"/>
    <w:rsid w:val="007A7C84"/>
    <w:rPr>
      <w:b w:val="0"/>
      <w:i w:val="0"/>
    </w:rPr>
  </w:style>
  <w:style w:type="character" w:customStyle="1" w:styleId="WW8Num34z3">
    <w:name w:val="WW8Num34z3"/>
    <w:rsid w:val="007A7C84"/>
    <w:rPr>
      <w:rFonts w:ascii="Symbol" w:hAnsi="Symbol"/>
    </w:rPr>
  </w:style>
  <w:style w:type="character" w:customStyle="1" w:styleId="WW8Num35z1">
    <w:name w:val="WW8Num35z1"/>
    <w:rsid w:val="007A7C84"/>
    <w:rPr>
      <w:b w:val="0"/>
      <w:i w:val="0"/>
      <w:sz w:val="22"/>
      <w:szCs w:val="22"/>
    </w:rPr>
  </w:style>
  <w:style w:type="character" w:customStyle="1" w:styleId="WW8Num35z2">
    <w:name w:val="WW8Num35z2"/>
    <w:rsid w:val="007A7C84"/>
    <w:rPr>
      <w:b w:val="0"/>
      <w:i w:val="0"/>
    </w:rPr>
  </w:style>
  <w:style w:type="character" w:customStyle="1" w:styleId="WW8Num37z3">
    <w:name w:val="WW8Num37z3"/>
    <w:rsid w:val="007A7C84"/>
    <w:rPr>
      <w:rFonts w:ascii="Symbol" w:hAnsi="Symbol"/>
    </w:rPr>
  </w:style>
  <w:style w:type="character" w:customStyle="1" w:styleId="WW8Num39z3">
    <w:name w:val="WW8Num39z3"/>
    <w:rsid w:val="007A7C84"/>
    <w:rPr>
      <w:rFonts w:ascii="Symbol" w:hAnsi="Symbol"/>
    </w:rPr>
  </w:style>
  <w:style w:type="character" w:customStyle="1" w:styleId="WW8Num42z1">
    <w:name w:val="WW8Num42z1"/>
    <w:rsid w:val="007A7C84"/>
    <w:rPr>
      <w:rFonts w:ascii="Courier New" w:hAnsi="Courier New" w:cs="Courier New"/>
    </w:rPr>
  </w:style>
  <w:style w:type="character" w:customStyle="1" w:styleId="WW8Num42z2">
    <w:name w:val="WW8Num42z2"/>
    <w:rsid w:val="007A7C84"/>
    <w:rPr>
      <w:rFonts w:ascii="Wingdings" w:hAnsi="Wingdings"/>
    </w:rPr>
  </w:style>
  <w:style w:type="character" w:customStyle="1" w:styleId="WW8Num42z3">
    <w:name w:val="WW8Num42z3"/>
    <w:rsid w:val="007A7C84"/>
    <w:rPr>
      <w:rFonts w:ascii="Symbol" w:hAnsi="Symbol"/>
    </w:rPr>
  </w:style>
  <w:style w:type="character" w:customStyle="1" w:styleId="WW8Num43z1">
    <w:name w:val="WW8Num43z1"/>
    <w:rsid w:val="007A7C84"/>
    <w:rPr>
      <w:rFonts w:ascii="Courier New" w:hAnsi="Courier New" w:cs="Courier New"/>
    </w:rPr>
  </w:style>
  <w:style w:type="character" w:customStyle="1" w:styleId="WW8Num43z2">
    <w:name w:val="WW8Num43z2"/>
    <w:rsid w:val="007A7C84"/>
    <w:rPr>
      <w:rFonts w:ascii="Wingdings" w:hAnsi="Wingdings"/>
    </w:rPr>
  </w:style>
  <w:style w:type="character" w:customStyle="1" w:styleId="WW8Num43z3">
    <w:name w:val="WW8Num43z3"/>
    <w:rsid w:val="007A7C84"/>
    <w:rPr>
      <w:rFonts w:ascii="Symbol" w:hAnsi="Symbol"/>
    </w:rPr>
  </w:style>
  <w:style w:type="character" w:customStyle="1" w:styleId="WW8Num44z1">
    <w:name w:val="WW8Num44z1"/>
    <w:rsid w:val="007A7C84"/>
    <w:rPr>
      <w:rFonts w:ascii="Courier New" w:hAnsi="Courier New" w:cs="Courier New"/>
    </w:rPr>
  </w:style>
  <w:style w:type="character" w:customStyle="1" w:styleId="WW8Num44z2">
    <w:name w:val="WW8Num44z2"/>
    <w:rsid w:val="007A7C84"/>
    <w:rPr>
      <w:rFonts w:ascii="Wingdings" w:hAnsi="Wingdings"/>
    </w:rPr>
  </w:style>
  <w:style w:type="character" w:customStyle="1" w:styleId="WW8Num44z3">
    <w:name w:val="WW8Num44z3"/>
    <w:rsid w:val="007A7C84"/>
    <w:rPr>
      <w:rFonts w:ascii="Symbol" w:hAnsi="Symbol"/>
    </w:rPr>
  </w:style>
  <w:style w:type="character" w:customStyle="1" w:styleId="WW8Num45z3">
    <w:name w:val="WW8Num45z3"/>
    <w:rsid w:val="007A7C84"/>
    <w:rPr>
      <w:rFonts w:ascii="Symbol" w:hAnsi="Symbol"/>
    </w:rPr>
  </w:style>
  <w:style w:type="character" w:customStyle="1" w:styleId="WW8Num46z3">
    <w:name w:val="WW8Num46z3"/>
    <w:rsid w:val="007A7C84"/>
    <w:rPr>
      <w:rFonts w:ascii="Symbol" w:hAnsi="Symbol"/>
    </w:rPr>
  </w:style>
  <w:style w:type="character" w:customStyle="1" w:styleId="WW8Num47z1">
    <w:name w:val="WW8Num47z1"/>
    <w:rsid w:val="007A7C84"/>
    <w:rPr>
      <w:b w:val="0"/>
      <w:i w:val="0"/>
      <w:sz w:val="22"/>
      <w:szCs w:val="22"/>
    </w:rPr>
  </w:style>
  <w:style w:type="character" w:customStyle="1" w:styleId="WW8Num47z2">
    <w:name w:val="WW8Num47z2"/>
    <w:rsid w:val="007A7C84"/>
    <w:rPr>
      <w:b w:val="0"/>
      <w:i w:val="0"/>
    </w:rPr>
  </w:style>
  <w:style w:type="character" w:customStyle="1" w:styleId="WW8Num48z0">
    <w:name w:val="WW8Num48z0"/>
    <w:rsid w:val="007A7C84"/>
    <w:rPr>
      <w:sz w:val="20"/>
    </w:rPr>
  </w:style>
  <w:style w:type="character" w:customStyle="1" w:styleId="WW8Num48z1">
    <w:name w:val="WW8Num48z1"/>
    <w:rsid w:val="007A7C84"/>
    <w:rPr>
      <w:rFonts w:ascii="Courier New" w:hAnsi="Courier New" w:cs="Courier New"/>
    </w:rPr>
  </w:style>
  <w:style w:type="character" w:customStyle="1" w:styleId="WW8Num48z2">
    <w:name w:val="WW8Num48z2"/>
    <w:rsid w:val="007A7C84"/>
    <w:rPr>
      <w:rFonts w:ascii="Wingdings" w:hAnsi="Wingdings"/>
    </w:rPr>
  </w:style>
  <w:style w:type="character" w:customStyle="1" w:styleId="WW8Num48z3">
    <w:name w:val="WW8Num48z3"/>
    <w:rsid w:val="007A7C84"/>
    <w:rPr>
      <w:rFonts w:ascii="Symbol" w:hAnsi="Symbol"/>
    </w:rPr>
  </w:style>
  <w:style w:type="character" w:customStyle="1" w:styleId="WW8Num49z1">
    <w:name w:val="WW8Num49z1"/>
    <w:rsid w:val="007A7C84"/>
    <w:rPr>
      <w:b w:val="0"/>
      <w:i w:val="0"/>
      <w:sz w:val="22"/>
      <w:szCs w:val="22"/>
    </w:rPr>
  </w:style>
  <w:style w:type="character" w:customStyle="1" w:styleId="WW8Num49z2">
    <w:name w:val="WW8Num49z2"/>
    <w:rsid w:val="007A7C84"/>
    <w:rPr>
      <w:b w:val="0"/>
      <w:i w:val="0"/>
    </w:rPr>
  </w:style>
  <w:style w:type="character" w:customStyle="1" w:styleId="WW8Num52z3">
    <w:name w:val="WW8Num52z3"/>
    <w:rsid w:val="007A7C84"/>
    <w:rPr>
      <w:rFonts w:ascii="Symbol" w:hAnsi="Symbol"/>
    </w:rPr>
  </w:style>
  <w:style w:type="character" w:customStyle="1" w:styleId="WW8Num55z3">
    <w:name w:val="WW8Num55z3"/>
    <w:rsid w:val="007A7C84"/>
    <w:rPr>
      <w:rFonts w:ascii="Symbol" w:hAnsi="Symbol"/>
    </w:rPr>
  </w:style>
  <w:style w:type="character" w:customStyle="1" w:styleId="Bullets">
    <w:name w:val="Bullets"/>
    <w:rsid w:val="007A7C84"/>
    <w:rPr>
      <w:rFonts w:ascii="StarSymbol" w:eastAsia="StarSymbol" w:hAnsi="StarSymbol" w:cs="StarSymbol"/>
      <w:sz w:val="18"/>
      <w:szCs w:val="18"/>
    </w:rPr>
  </w:style>
  <w:style w:type="paragraph" w:customStyle="1" w:styleId="Texte1">
    <w:name w:val="Texte_1"/>
    <w:basedOn w:val="Normal"/>
    <w:rsid w:val="007A7C84"/>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szCs w:val="24"/>
      <w:lang w:val="fr-FR" w:eastAsia="fr-FR"/>
    </w:rPr>
  </w:style>
  <w:style w:type="paragraph" w:styleId="ListBullet">
    <w:name w:val="List Bullet"/>
    <w:basedOn w:val="Normal"/>
    <w:rsid w:val="007A7C84"/>
    <w:pPr>
      <w:numPr>
        <w:numId w:val="10"/>
      </w:numPr>
      <w:suppressAutoHyphens w:val="0"/>
      <w:spacing w:before="120"/>
      <w:jc w:val="both"/>
    </w:pPr>
    <w:rPr>
      <w:rFonts w:ascii="Arial" w:hAnsi="Arial"/>
      <w:noProof/>
      <w:sz w:val="22"/>
      <w:szCs w:val="24"/>
      <w:lang w:val="sr-Latn-CS" w:eastAsia="en-US"/>
    </w:rPr>
  </w:style>
  <w:style w:type="paragraph" w:customStyle="1" w:styleId="pip">
    <w:name w:val="pip"/>
    <w:basedOn w:val="Normal"/>
    <w:rsid w:val="007A7C84"/>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7A7C84"/>
    <w:rPr>
      <w:vanish w:val="0"/>
      <w:webHidden w:val="0"/>
      <w:specVanish/>
    </w:rPr>
  </w:style>
  <w:style w:type="paragraph" w:customStyle="1" w:styleId="d1">
    <w:name w:val="d1"/>
    <w:basedOn w:val="Style"/>
    <w:rsid w:val="007A7C84"/>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7A7C84"/>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uiPriority w:val="99"/>
    <w:rsid w:val="007A7C84"/>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7A7C84"/>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b w:val="0"/>
      <w:bCs/>
      <w:caps/>
      <w:lang w:val="sr-Latn-CS"/>
    </w:rPr>
  </w:style>
  <w:style w:type="paragraph" w:customStyle="1" w:styleId="ns1">
    <w:name w:val="ns1"/>
    <w:basedOn w:val="Normal"/>
    <w:rsid w:val="007A7C84"/>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7A7C84"/>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7A7C84"/>
    <w:pPr>
      <w:tabs>
        <w:tab w:val="num" w:pos="0"/>
        <w:tab w:val="left" w:pos="1701"/>
        <w:tab w:val="left" w:pos="2552"/>
      </w:tabs>
      <w:suppressAutoHyphens w:val="0"/>
      <w:spacing w:before="240" w:after="240"/>
      <w:ind w:left="0" w:firstLine="0"/>
      <w:jc w:val="center"/>
      <w:outlineLvl w:val="9"/>
    </w:pPr>
    <w:rPr>
      <w:bCs/>
      <w:caps/>
      <w:sz w:val="32"/>
      <w:lang w:val="en-GB"/>
    </w:rPr>
  </w:style>
  <w:style w:type="paragraph" w:customStyle="1" w:styleId="normaltableau">
    <w:name w:val="normal_tableau"/>
    <w:basedOn w:val="Normal"/>
    <w:rsid w:val="007A7C84"/>
    <w:pPr>
      <w:suppressAutoHyphens w:val="0"/>
      <w:spacing w:before="120" w:after="120"/>
      <w:jc w:val="both"/>
    </w:pPr>
    <w:rPr>
      <w:rFonts w:ascii="Optima" w:hAnsi="Optima"/>
      <w:sz w:val="22"/>
      <w:szCs w:val="22"/>
      <w:lang w:val="en-GB" w:eastAsia="en-US"/>
    </w:rPr>
  </w:style>
  <w:style w:type="paragraph" w:styleId="EnvelopeReturn">
    <w:name w:val="envelope return"/>
    <w:basedOn w:val="Normal"/>
    <w:rsid w:val="007A7C84"/>
    <w:pPr>
      <w:suppressAutoHyphens w:val="0"/>
      <w:spacing w:before="120"/>
      <w:jc w:val="both"/>
    </w:pPr>
    <w:rPr>
      <w:rFonts w:ascii="CTimesRoman" w:hAnsi="CTimesRoman"/>
      <w:sz w:val="22"/>
      <w:szCs w:val="24"/>
      <w:lang w:val="en-US" w:eastAsia="en-US"/>
    </w:rPr>
  </w:style>
  <w:style w:type="paragraph" w:styleId="EnvelopeAddress">
    <w:name w:val="envelope address"/>
    <w:basedOn w:val="Normal"/>
    <w:rsid w:val="007A7C84"/>
    <w:pPr>
      <w:framePr w:w="7920" w:h="1980" w:hRule="exact" w:hSpace="180" w:wrap="auto" w:hAnchor="page" w:xAlign="center" w:yAlign="bottom"/>
      <w:suppressAutoHyphens w:val="0"/>
      <w:spacing w:before="120"/>
      <w:ind w:left="2880"/>
      <w:jc w:val="both"/>
    </w:pPr>
    <w:rPr>
      <w:rFonts w:ascii="CTimesBold" w:hAnsi="CTimesBold"/>
      <w:sz w:val="22"/>
      <w:szCs w:val="24"/>
      <w:lang w:val="en-US" w:eastAsia="en-US"/>
    </w:rPr>
  </w:style>
  <w:style w:type="paragraph" w:customStyle="1" w:styleId="Ctimes12">
    <w:name w:val="Ctimes12"/>
    <w:basedOn w:val="Normal"/>
    <w:rsid w:val="007A7C84"/>
    <w:pPr>
      <w:suppressAutoHyphens w:val="0"/>
      <w:spacing w:before="120"/>
      <w:ind w:left="-284" w:right="-851"/>
      <w:jc w:val="both"/>
    </w:pPr>
    <w:rPr>
      <w:rFonts w:ascii="CTimesRoman" w:hAnsi="CTimesRoman"/>
      <w:sz w:val="22"/>
      <w:szCs w:val="24"/>
      <w:lang w:val="en-US" w:eastAsia="en-US"/>
    </w:rPr>
  </w:style>
  <w:style w:type="numbering" w:customStyle="1" w:styleId="NoList1">
    <w:name w:val="No List1"/>
    <w:next w:val="NoList"/>
    <w:semiHidden/>
    <w:rsid w:val="007A7C84"/>
  </w:style>
  <w:style w:type="character" w:customStyle="1" w:styleId="NoSpacingChar">
    <w:name w:val="No Spacing Char"/>
    <w:link w:val="NoSpacing"/>
    <w:uiPriority w:val="1"/>
    <w:rsid w:val="007A7C84"/>
    <w:rPr>
      <w:rFonts w:eastAsia="Times New Roman" w:cs="Arial"/>
    </w:rPr>
  </w:style>
  <w:style w:type="numbering" w:styleId="111111">
    <w:name w:val="Outline List 2"/>
    <w:basedOn w:val="NoList"/>
    <w:rsid w:val="007A7C84"/>
    <w:pPr>
      <w:numPr>
        <w:numId w:val="11"/>
      </w:numPr>
    </w:pPr>
  </w:style>
  <w:style w:type="character" w:customStyle="1" w:styleId="Absatz-Standardschriftart">
    <w:name w:val="Absatz-Standardschriftart"/>
    <w:rsid w:val="007A7C84"/>
  </w:style>
  <w:style w:type="paragraph" w:customStyle="1" w:styleId="Style1">
    <w:name w:val="Style1"/>
    <w:basedOn w:val="BodyTextIndent"/>
    <w:link w:val="Style1Char"/>
    <w:rsid w:val="007A7C84"/>
    <w:pPr>
      <w:suppressAutoHyphens w:val="0"/>
      <w:spacing w:before="120" w:after="240"/>
      <w:ind w:left="0" w:firstLine="0"/>
    </w:pPr>
    <w:rPr>
      <w:rFonts w:ascii="Arial" w:hAnsi="Arial"/>
      <w:szCs w:val="24"/>
    </w:rPr>
  </w:style>
  <w:style w:type="character" w:customStyle="1" w:styleId="Style1Char">
    <w:name w:val="Style1 Char"/>
    <w:link w:val="Style1"/>
    <w:rsid w:val="007A7C84"/>
    <w:rPr>
      <w:rFonts w:ascii="Arial" w:eastAsia="Times New Roman" w:hAnsi="Arial"/>
      <w:sz w:val="24"/>
      <w:szCs w:val="24"/>
      <w:lang w:val="sr-Cyrl-CS" w:eastAsia="ar-SA"/>
    </w:rPr>
  </w:style>
  <w:style w:type="paragraph" w:customStyle="1" w:styleId="Naslov2">
    <w:name w:val="Naslov 2"/>
    <w:basedOn w:val="Heading10"/>
    <w:link w:val="Naslov2Char"/>
    <w:qFormat/>
    <w:rsid w:val="007A7C84"/>
    <w:pPr>
      <w:keepNext/>
      <w:suppressAutoHyphens w:val="0"/>
      <w:spacing w:before="240" w:after="240"/>
      <w:ind w:left="0" w:firstLine="0"/>
      <w:jc w:val="both"/>
    </w:pPr>
    <w:rPr>
      <w:bCs/>
      <w:sz w:val="24"/>
      <w:szCs w:val="24"/>
    </w:rPr>
  </w:style>
  <w:style w:type="paragraph" w:customStyle="1" w:styleId="Naslov3">
    <w:name w:val="Naslov 3"/>
    <w:basedOn w:val="Naslov2"/>
    <w:link w:val="Naslov3Char"/>
    <w:qFormat/>
    <w:rsid w:val="007A7C84"/>
    <w:rPr>
      <w:b w:val="0"/>
    </w:rPr>
  </w:style>
  <w:style w:type="character" w:customStyle="1" w:styleId="Naslov2Char">
    <w:name w:val="Naslov 2 Char"/>
    <w:link w:val="Naslov2"/>
    <w:rsid w:val="007A7C84"/>
    <w:rPr>
      <w:rFonts w:ascii="Arial" w:eastAsia="Times New Roman" w:hAnsi="Arial"/>
      <w:b/>
      <w:bCs/>
      <w:sz w:val="24"/>
      <w:szCs w:val="24"/>
      <w:lang w:val="sr-Cyrl-CS" w:eastAsia="ar-SA"/>
    </w:rPr>
  </w:style>
  <w:style w:type="paragraph" w:customStyle="1" w:styleId="Podnaslov1">
    <w:name w:val="Podnaslov 1"/>
    <w:basedOn w:val="Normal"/>
    <w:link w:val="Podnaslov1Char"/>
    <w:qFormat/>
    <w:rsid w:val="007A7C84"/>
    <w:pPr>
      <w:suppressAutoHyphens w:val="0"/>
      <w:spacing w:before="240" w:after="240"/>
      <w:jc w:val="both"/>
    </w:pPr>
    <w:rPr>
      <w:rFonts w:ascii="Arial" w:hAnsi="Arial"/>
      <w:b/>
      <w:szCs w:val="24"/>
      <w:lang w:eastAsia="en-US"/>
    </w:rPr>
  </w:style>
  <w:style w:type="character" w:customStyle="1" w:styleId="Naslov3Char">
    <w:name w:val="Naslov 3 Char"/>
    <w:link w:val="Naslov3"/>
    <w:rsid w:val="007A7C84"/>
    <w:rPr>
      <w:rFonts w:ascii="Arial" w:eastAsia="Times New Roman" w:hAnsi="Arial"/>
      <w:bCs/>
      <w:sz w:val="24"/>
      <w:szCs w:val="24"/>
      <w:lang w:val="sr-Cyrl-CS" w:eastAsia="ar-SA"/>
    </w:rPr>
  </w:style>
  <w:style w:type="paragraph" w:customStyle="1" w:styleId="Slika">
    <w:name w:val="Slika"/>
    <w:basedOn w:val="Normal"/>
    <w:link w:val="SlikaChar"/>
    <w:qFormat/>
    <w:rsid w:val="007A7C84"/>
    <w:pPr>
      <w:suppressAutoHyphens w:val="0"/>
      <w:spacing w:before="120" w:after="240"/>
      <w:jc w:val="center"/>
    </w:pPr>
    <w:rPr>
      <w:rFonts w:ascii="Arial" w:hAnsi="Arial"/>
      <w:szCs w:val="24"/>
      <w:lang w:eastAsia="en-US"/>
    </w:rPr>
  </w:style>
  <w:style w:type="character" w:customStyle="1" w:styleId="Podnaslov1Char">
    <w:name w:val="Podnaslov 1 Char"/>
    <w:link w:val="Podnaslov1"/>
    <w:rsid w:val="007A7C84"/>
    <w:rPr>
      <w:rFonts w:ascii="Arial" w:eastAsia="Times New Roman" w:hAnsi="Arial"/>
      <w:b/>
      <w:sz w:val="24"/>
      <w:szCs w:val="24"/>
      <w:lang w:val="sr-Cyrl-CS"/>
    </w:rPr>
  </w:style>
  <w:style w:type="paragraph" w:customStyle="1" w:styleId="Tabela1">
    <w:name w:val="Tabela 1"/>
    <w:basedOn w:val="Normal"/>
    <w:link w:val="Tabela1Char"/>
    <w:qFormat/>
    <w:rsid w:val="007A7C84"/>
    <w:pPr>
      <w:suppressAutoHyphens w:val="0"/>
      <w:spacing w:before="120" w:after="80"/>
      <w:jc w:val="both"/>
    </w:pPr>
    <w:rPr>
      <w:rFonts w:ascii="Arial" w:hAnsi="Arial"/>
      <w:i/>
      <w:iCs/>
      <w:sz w:val="22"/>
      <w:lang w:eastAsia="en-US"/>
    </w:rPr>
  </w:style>
  <w:style w:type="character" w:customStyle="1" w:styleId="SlikaChar">
    <w:name w:val="Slika Char"/>
    <w:link w:val="Slika"/>
    <w:rsid w:val="007A7C84"/>
    <w:rPr>
      <w:rFonts w:ascii="Arial" w:eastAsia="Times New Roman" w:hAnsi="Arial"/>
      <w:sz w:val="24"/>
      <w:szCs w:val="24"/>
      <w:lang w:val="sr-Cyrl-CS"/>
    </w:rPr>
  </w:style>
  <w:style w:type="character" w:customStyle="1" w:styleId="Tabela1Char">
    <w:name w:val="Tabela 1 Char"/>
    <w:link w:val="Tabela1"/>
    <w:rsid w:val="007A7C84"/>
    <w:rPr>
      <w:rFonts w:ascii="Arial" w:eastAsia="Times New Roman" w:hAnsi="Arial"/>
      <w:i/>
      <w:iCs/>
      <w:szCs w:val="20"/>
      <w:lang w:val="sr-Cyrl-CS"/>
    </w:rPr>
  </w:style>
  <w:style w:type="paragraph" w:styleId="TOCHeading">
    <w:name w:val="TOC Heading"/>
    <w:basedOn w:val="Heading10"/>
    <w:next w:val="Normal"/>
    <w:uiPriority w:val="39"/>
    <w:qFormat/>
    <w:rsid w:val="007A7C84"/>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7A7C84"/>
    <w:pPr>
      <w:suppressAutoHyphens w:val="0"/>
      <w:spacing w:before="120" w:after="240"/>
      <w:jc w:val="both"/>
    </w:pPr>
    <w:rPr>
      <w:rFonts w:ascii="Arial" w:hAnsi="Arial"/>
      <w:color w:val="000000"/>
      <w:lang w:val="en-US" w:eastAsia="en-US"/>
    </w:rPr>
  </w:style>
  <w:style w:type="character" w:customStyle="1" w:styleId="SadrzajChar">
    <w:name w:val="Sadrzaj Char"/>
    <w:link w:val="Sadrzaj"/>
    <w:rsid w:val="007A7C84"/>
    <w:rPr>
      <w:rFonts w:ascii="Arial" w:eastAsia="Times New Roman" w:hAnsi="Arial"/>
      <w:color w:val="000000"/>
      <w:sz w:val="24"/>
      <w:szCs w:val="20"/>
    </w:rPr>
  </w:style>
  <w:style w:type="numbering" w:customStyle="1" w:styleId="NoList2">
    <w:name w:val="No List2"/>
    <w:next w:val="NoList"/>
    <w:uiPriority w:val="99"/>
    <w:semiHidden/>
    <w:rsid w:val="007A7C84"/>
  </w:style>
  <w:style w:type="numbering" w:customStyle="1" w:styleId="1111111">
    <w:name w:val="1 / 1.1 / 1.1.11"/>
    <w:basedOn w:val="NoList"/>
    <w:next w:val="111111"/>
    <w:rsid w:val="007A7C84"/>
    <w:pPr>
      <w:numPr>
        <w:numId w:val="9"/>
      </w:numPr>
    </w:pPr>
  </w:style>
  <w:style w:type="table" w:customStyle="1" w:styleId="TableGrid2">
    <w:name w:val="Table Grid2"/>
    <w:basedOn w:val="TableNormal"/>
    <w:next w:val="TableGrid"/>
    <w:rsid w:val="007A7C84"/>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2">
    <w:name w:val="Header Char2"/>
    <w:rsid w:val="007A7C84"/>
    <w:rPr>
      <w:sz w:val="24"/>
      <w:szCs w:val="24"/>
      <w:lang w:val="sr-Cyrl-CS" w:eastAsia="en-US"/>
    </w:rPr>
  </w:style>
  <w:style w:type="paragraph" w:customStyle="1" w:styleId="KDPodnaslov1">
    <w:name w:val="KDPodnaslov1"/>
    <w:basedOn w:val="Normal"/>
    <w:link w:val="KDPodnaslov1Char"/>
    <w:qFormat/>
    <w:rsid w:val="007A7C84"/>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7A7C84"/>
    <w:pPr>
      <w:outlineLvl w:val="1"/>
    </w:pPr>
  </w:style>
  <w:style w:type="character" w:customStyle="1" w:styleId="KDPodnaslov1Char">
    <w:name w:val="KDPodnaslov1 Char"/>
    <w:link w:val="KDPodnaslov1"/>
    <w:rsid w:val="007A7C84"/>
    <w:rPr>
      <w:rFonts w:ascii="Arial" w:eastAsia="Times New Roman" w:hAnsi="Arial"/>
      <w:b/>
    </w:rPr>
  </w:style>
  <w:style w:type="paragraph" w:customStyle="1" w:styleId="KDPodnaslov3">
    <w:name w:val="KDPodnaslov3"/>
    <w:basedOn w:val="KDPodnaslov2"/>
    <w:next w:val="Normal"/>
    <w:link w:val="KDPodnaslov3Char"/>
    <w:qFormat/>
    <w:rsid w:val="007A7C84"/>
    <w:pPr>
      <w:tabs>
        <w:tab w:val="left" w:pos="851"/>
      </w:tabs>
      <w:spacing w:before="120"/>
      <w:jc w:val="both"/>
      <w:outlineLvl w:val="2"/>
    </w:pPr>
    <w:rPr>
      <w:b w:val="0"/>
    </w:rPr>
  </w:style>
  <w:style w:type="character" w:customStyle="1" w:styleId="KDPodnaslov2Char">
    <w:name w:val="KDPodnaslov2 Char"/>
    <w:link w:val="KDPodnaslov2"/>
    <w:rsid w:val="007A7C84"/>
    <w:rPr>
      <w:rFonts w:ascii="Arial" w:eastAsia="Times New Roman" w:hAnsi="Arial"/>
      <w:b/>
    </w:rPr>
  </w:style>
  <w:style w:type="paragraph" w:customStyle="1" w:styleId="KDParagraf">
    <w:name w:val="KDParagraf"/>
    <w:basedOn w:val="Normal"/>
    <w:qFormat/>
    <w:rsid w:val="007A7C84"/>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7A7C84"/>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7A7C84"/>
    <w:pPr>
      <w:numPr>
        <w:numId w:val="5"/>
      </w:numPr>
      <w:suppressAutoHyphens w:val="0"/>
      <w:spacing w:before="80"/>
      <w:jc w:val="both"/>
    </w:pPr>
    <w:rPr>
      <w:rFonts w:ascii="Arial" w:hAnsi="Arial"/>
      <w:sz w:val="22"/>
      <w:szCs w:val="22"/>
      <w:lang w:val="ru-RU" w:eastAsia="en-US"/>
    </w:rPr>
  </w:style>
  <w:style w:type="character" w:customStyle="1" w:styleId="KDKomentarChar">
    <w:name w:val="KDKomentar Char"/>
    <w:link w:val="KDKomentar"/>
    <w:rsid w:val="007A7C84"/>
    <w:rPr>
      <w:rFonts w:ascii="Arial" w:eastAsia="Times New Roman" w:hAnsi="Arial"/>
      <w:i/>
      <w:color w:val="00B0F0"/>
      <w:sz w:val="20"/>
      <w:szCs w:val="20"/>
      <w:lang w:val="ru-RU"/>
    </w:rPr>
  </w:style>
  <w:style w:type="character" w:customStyle="1" w:styleId="KDPodnaslov3Char">
    <w:name w:val="KDPodnaslov3 Char"/>
    <w:link w:val="KDPodnaslov3"/>
    <w:rsid w:val="007A7C84"/>
    <w:rPr>
      <w:rFonts w:ascii="Arial" w:eastAsia="Times New Roman" w:hAnsi="Arial"/>
    </w:rPr>
  </w:style>
  <w:style w:type="character" w:customStyle="1" w:styleId="KDNabrajanjeChar">
    <w:name w:val="KDNabrajanje Char"/>
    <w:link w:val="KDNabrajanje"/>
    <w:rsid w:val="007A7C84"/>
    <w:rPr>
      <w:rFonts w:ascii="Arial" w:eastAsia="Times New Roman" w:hAnsi="Arial"/>
      <w:lang w:val="ru-RU"/>
    </w:rPr>
  </w:style>
  <w:style w:type="paragraph" w:customStyle="1" w:styleId="KDMojTekst">
    <w:name w:val="KDMojTekst"/>
    <w:basedOn w:val="Normal"/>
    <w:link w:val="KDMojTekstChar"/>
    <w:qFormat/>
    <w:rsid w:val="007A7C84"/>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7A7C84"/>
    <w:pPr>
      <w:keepNext w:val="0"/>
      <w:tabs>
        <w:tab w:val="clear" w:pos="851"/>
        <w:tab w:val="left" w:pos="176"/>
        <w:tab w:val="num" w:pos="720"/>
      </w:tabs>
      <w:jc w:val="left"/>
    </w:pPr>
  </w:style>
  <w:style w:type="character" w:customStyle="1" w:styleId="KDMojTekstChar">
    <w:name w:val="KDMojTekst Char"/>
    <w:link w:val="KDMojTekst"/>
    <w:rsid w:val="007A7C84"/>
    <w:rPr>
      <w:rFonts w:ascii="Arial" w:eastAsia="Times New Roman" w:hAnsi="Arial"/>
      <w:i/>
      <w:color w:val="92D050"/>
      <w:sz w:val="20"/>
      <w:szCs w:val="20"/>
      <w:lang w:val="sr-Latn-CS" w:eastAsia="sr-Latn-CS"/>
    </w:rPr>
  </w:style>
  <w:style w:type="paragraph" w:customStyle="1" w:styleId="KDObrazac">
    <w:name w:val="KDObrazac"/>
    <w:basedOn w:val="Normal"/>
    <w:qFormat/>
    <w:rsid w:val="007A7C84"/>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7A7C84"/>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7A7C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7A7C84"/>
    <w:pPr>
      <w:suppressAutoHyphens w:val="0"/>
      <w:spacing w:before="100" w:beforeAutospacing="1" w:after="100" w:afterAutospacing="1"/>
    </w:pPr>
    <w:rPr>
      <w:rFonts w:ascii="Arial" w:hAnsi="Arial" w:cs="Arial"/>
      <w:color w:val="000000"/>
      <w:sz w:val="22"/>
      <w:szCs w:val="22"/>
      <w:lang w:val="en-US" w:eastAsia="en-US"/>
    </w:rPr>
  </w:style>
  <w:style w:type="paragraph" w:customStyle="1" w:styleId="font5">
    <w:name w:val="font5"/>
    <w:basedOn w:val="Normal"/>
    <w:rsid w:val="007A7C84"/>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rsid w:val="007A7C84"/>
    <w:pPr>
      <w:suppressAutoHyphens w:val="0"/>
      <w:spacing w:before="100" w:beforeAutospacing="1" w:after="100" w:afterAutospacing="1"/>
    </w:pPr>
    <w:rPr>
      <w:color w:val="000000"/>
      <w:sz w:val="14"/>
      <w:szCs w:val="14"/>
      <w:lang w:val="en-US" w:eastAsia="en-US"/>
    </w:rPr>
  </w:style>
  <w:style w:type="paragraph" w:customStyle="1" w:styleId="font7">
    <w:name w:val="font7"/>
    <w:basedOn w:val="Normal"/>
    <w:rsid w:val="007A7C84"/>
    <w:pPr>
      <w:suppressAutoHyphens w:val="0"/>
      <w:spacing w:before="100" w:beforeAutospacing="1" w:after="100" w:afterAutospacing="1"/>
    </w:pPr>
    <w:rPr>
      <w:sz w:val="22"/>
      <w:szCs w:val="22"/>
      <w:lang w:val="en-US" w:eastAsia="en-US"/>
    </w:rPr>
  </w:style>
  <w:style w:type="paragraph" w:customStyle="1" w:styleId="font8">
    <w:name w:val="font8"/>
    <w:basedOn w:val="Normal"/>
    <w:rsid w:val="007A7C84"/>
    <w:pPr>
      <w:suppressAutoHyphens w:val="0"/>
      <w:spacing w:before="100" w:beforeAutospacing="1" w:after="100" w:afterAutospacing="1"/>
    </w:pPr>
    <w:rPr>
      <w:rFonts w:ascii="Arial" w:hAnsi="Arial" w:cs="Arial"/>
      <w:sz w:val="22"/>
      <w:szCs w:val="22"/>
      <w:lang w:val="en-US" w:eastAsia="en-US"/>
    </w:rPr>
  </w:style>
  <w:style w:type="paragraph" w:customStyle="1" w:styleId="font9">
    <w:name w:val="font9"/>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font10">
    <w:name w:val="font10"/>
    <w:basedOn w:val="Normal"/>
    <w:rsid w:val="007A7C84"/>
    <w:pPr>
      <w:suppressAutoHyphens w:val="0"/>
      <w:spacing w:before="100" w:beforeAutospacing="1" w:after="100" w:afterAutospacing="1"/>
    </w:pPr>
    <w:rPr>
      <w:rFonts w:ascii="Arial" w:hAnsi="Arial" w:cs="Arial"/>
      <w:b/>
      <w:bCs/>
      <w:color w:val="000000"/>
      <w:szCs w:val="24"/>
      <w:lang w:val="en-US" w:eastAsia="en-US"/>
    </w:rPr>
  </w:style>
  <w:style w:type="paragraph" w:customStyle="1" w:styleId="font11">
    <w:name w:val="font11"/>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font12">
    <w:name w:val="font12"/>
    <w:basedOn w:val="Normal"/>
    <w:rsid w:val="007A7C84"/>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3">
    <w:name w:val="font13"/>
    <w:basedOn w:val="Normal"/>
    <w:rsid w:val="007A7C84"/>
    <w:pPr>
      <w:suppressAutoHyphens w:val="0"/>
      <w:spacing w:before="100" w:beforeAutospacing="1" w:after="100" w:afterAutospacing="1"/>
    </w:pPr>
    <w:rPr>
      <w:rFonts w:ascii="Arial" w:hAnsi="Arial" w:cs="Arial"/>
      <w:b/>
      <w:bCs/>
      <w:sz w:val="22"/>
      <w:szCs w:val="22"/>
      <w:lang w:val="en-US" w:eastAsia="en-US"/>
    </w:rPr>
  </w:style>
  <w:style w:type="paragraph" w:customStyle="1" w:styleId="font14">
    <w:name w:val="font14"/>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font15">
    <w:name w:val="font15"/>
    <w:basedOn w:val="Normal"/>
    <w:rsid w:val="007A7C84"/>
    <w:pPr>
      <w:suppressAutoHyphens w:val="0"/>
      <w:spacing w:before="100" w:beforeAutospacing="1" w:after="100" w:afterAutospacing="1"/>
    </w:pPr>
    <w:rPr>
      <w:rFonts w:ascii="Arial" w:hAnsi="Arial" w:cs="Arial"/>
      <w:color w:val="000000"/>
      <w:sz w:val="20"/>
      <w:lang w:val="en-US" w:eastAsia="en-US"/>
    </w:rPr>
  </w:style>
  <w:style w:type="paragraph" w:customStyle="1" w:styleId="font16">
    <w:name w:val="font16"/>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font17">
    <w:name w:val="font17"/>
    <w:basedOn w:val="Normal"/>
    <w:rsid w:val="007A7C84"/>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8">
    <w:name w:val="font18"/>
    <w:basedOn w:val="Normal"/>
    <w:rsid w:val="007A7C84"/>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9">
    <w:name w:val="font19"/>
    <w:basedOn w:val="Normal"/>
    <w:rsid w:val="007A7C84"/>
    <w:pPr>
      <w:suppressAutoHyphens w:val="0"/>
      <w:spacing w:before="100" w:beforeAutospacing="1" w:after="100" w:afterAutospacing="1"/>
    </w:pPr>
    <w:rPr>
      <w:rFonts w:ascii="Arial" w:hAnsi="Arial" w:cs="Arial"/>
      <w:szCs w:val="24"/>
      <w:lang w:val="en-US" w:eastAsia="en-US"/>
    </w:rPr>
  </w:style>
  <w:style w:type="paragraph" w:customStyle="1" w:styleId="xl88">
    <w:name w:val="xl88"/>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20"/>
      <w:lang w:val="en-US" w:eastAsia="en-US"/>
    </w:rPr>
  </w:style>
  <w:style w:type="paragraph" w:customStyle="1" w:styleId="xl89">
    <w:name w:val="xl89"/>
    <w:basedOn w:val="Normal"/>
    <w:rsid w:val="007A7C84"/>
    <w:pPr>
      <w:shd w:val="clear" w:color="000000" w:fill="FFFFFF"/>
      <w:suppressAutoHyphens w:val="0"/>
      <w:spacing w:before="100" w:beforeAutospacing="1" w:after="100" w:afterAutospacing="1"/>
    </w:pPr>
    <w:rPr>
      <w:szCs w:val="24"/>
      <w:lang w:val="en-US" w:eastAsia="en-US"/>
    </w:rPr>
  </w:style>
  <w:style w:type="paragraph" w:customStyle="1" w:styleId="xl90">
    <w:name w:val="xl90"/>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1">
    <w:name w:val="xl91"/>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2">
    <w:name w:val="xl92"/>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93">
    <w:name w:val="xl93"/>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94">
    <w:name w:val="xl94"/>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95">
    <w:name w:val="xl95"/>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96">
    <w:name w:val="xl96"/>
    <w:basedOn w:val="Normal"/>
    <w:rsid w:val="007A7C84"/>
    <w:pPr>
      <w:suppressAutoHyphens w:val="0"/>
      <w:spacing w:before="100" w:beforeAutospacing="1" w:after="100" w:afterAutospacing="1"/>
    </w:pPr>
    <w:rPr>
      <w:rFonts w:ascii="Arial" w:hAnsi="Arial" w:cs="Arial"/>
      <w:b/>
      <w:bCs/>
      <w:color w:val="000000"/>
      <w:szCs w:val="24"/>
      <w:lang w:val="en-US" w:eastAsia="en-US"/>
    </w:rPr>
  </w:style>
  <w:style w:type="paragraph" w:customStyle="1" w:styleId="xl97">
    <w:name w:val="xl97"/>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98">
    <w:name w:val="xl98"/>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color w:val="000000"/>
      <w:sz w:val="20"/>
      <w:lang w:val="en-US" w:eastAsia="en-US"/>
    </w:rPr>
  </w:style>
  <w:style w:type="paragraph" w:customStyle="1" w:styleId="xl99">
    <w:name w:val="xl99"/>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20"/>
      <w:lang w:val="en-US" w:eastAsia="en-US"/>
    </w:rPr>
  </w:style>
  <w:style w:type="paragraph" w:customStyle="1" w:styleId="xl100">
    <w:name w:val="xl100"/>
    <w:basedOn w:val="Normal"/>
    <w:rsid w:val="007A7C84"/>
    <w:pPr>
      <w:pBdr>
        <w:left w:val="single" w:sz="8"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1">
    <w:name w:val="xl101"/>
    <w:basedOn w:val="Normal"/>
    <w:rsid w:val="007A7C84"/>
    <w:pPr>
      <w:suppressAutoHyphens w:val="0"/>
      <w:spacing w:before="100" w:beforeAutospacing="1" w:after="100" w:afterAutospacing="1"/>
      <w:jc w:val="both"/>
      <w:textAlignment w:val="top"/>
    </w:pPr>
    <w:rPr>
      <w:rFonts w:ascii="Arial" w:hAnsi="Arial" w:cs="Arial"/>
      <w:color w:val="000000"/>
      <w:szCs w:val="24"/>
      <w:lang w:val="en-US" w:eastAsia="en-US"/>
    </w:rPr>
  </w:style>
  <w:style w:type="paragraph" w:customStyle="1" w:styleId="xl102">
    <w:name w:val="xl102"/>
    <w:basedOn w:val="Normal"/>
    <w:rsid w:val="007A7C84"/>
    <w:pP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03">
    <w:name w:val="xl103"/>
    <w:basedOn w:val="Normal"/>
    <w:rsid w:val="007A7C84"/>
    <w:pPr>
      <w:shd w:val="clear" w:color="000000" w:fill="FFFFFF"/>
      <w:suppressAutoHyphens w:val="0"/>
      <w:spacing w:before="100" w:beforeAutospacing="1" w:after="100" w:afterAutospacing="1"/>
      <w:jc w:val="center"/>
      <w:textAlignment w:val="top"/>
    </w:pPr>
    <w:rPr>
      <w:rFonts w:ascii="Arial" w:hAnsi="Arial" w:cs="Arial"/>
      <w:b/>
      <w:bCs/>
      <w:color w:val="000000"/>
      <w:szCs w:val="24"/>
      <w:lang w:val="en-US" w:eastAsia="en-US"/>
    </w:rPr>
  </w:style>
  <w:style w:type="paragraph" w:customStyle="1" w:styleId="xl104">
    <w:name w:val="xl104"/>
    <w:basedOn w:val="Normal"/>
    <w:rsid w:val="007A7C84"/>
    <w:pPr>
      <w:shd w:val="clear" w:color="000000" w:fill="FFFFFF"/>
      <w:suppressAutoHyphens w:val="0"/>
      <w:spacing w:before="100" w:beforeAutospacing="1" w:after="100" w:afterAutospacing="1"/>
      <w:textAlignment w:val="top"/>
    </w:pPr>
    <w:rPr>
      <w:rFonts w:ascii="Arial" w:hAnsi="Arial" w:cs="Arial"/>
      <w:b/>
      <w:bCs/>
      <w:color w:val="000000"/>
      <w:szCs w:val="24"/>
      <w:lang w:val="en-US" w:eastAsia="en-US"/>
    </w:rPr>
  </w:style>
  <w:style w:type="paragraph" w:customStyle="1" w:styleId="xl105">
    <w:name w:val="xl105"/>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 w:val="20"/>
      <w:lang w:val="en-US" w:eastAsia="en-US"/>
    </w:rPr>
  </w:style>
  <w:style w:type="paragraph" w:customStyle="1" w:styleId="xl106">
    <w:name w:val="xl106"/>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7">
    <w:name w:val="xl107"/>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08">
    <w:name w:val="xl108"/>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09">
    <w:name w:val="xl109"/>
    <w:basedOn w:val="Normal"/>
    <w:rsid w:val="007A7C84"/>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0">
    <w:name w:val="xl110"/>
    <w:basedOn w:val="Normal"/>
    <w:rsid w:val="007A7C8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111">
    <w:name w:val="xl111"/>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Cs w:val="24"/>
      <w:lang w:val="en-US" w:eastAsia="en-US"/>
    </w:rPr>
  </w:style>
  <w:style w:type="paragraph" w:customStyle="1" w:styleId="xl112">
    <w:name w:val="xl112"/>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113">
    <w:name w:val="xl113"/>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14">
    <w:name w:val="xl114"/>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5">
    <w:name w:val="xl115"/>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lang w:val="en-US" w:eastAsia="en-US"/>
    </w:rPr>
  </w:style>
  <w:style w:type="paragraph" w:customStyle="1" w:styleId="xl116">
    <w:name w:val="xl116"/>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17">
    <w:name w:val="xl117"/>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18">
    <w:name w:val="xl118"/>
    <w:basedOn w:val="Normal"/>
    <w:rsid w:val="007A7C84"/>
    <w:pPr>
      <w:shd w:val="clear" w:color="000000" w:fill="FFFF00"/>
      <w:suppressAutoHyphens w:val="0"/>
      <w:spacing w:before="100" w:beforeAutospacing="1" w:after="100" w:afterAutospacing="1"/>
      <w:textAlignment w:val="top"/>
    </w:pPr>
    <w:rPr>
      <w:b/>
      <w:bCs/>
      <w:szCs w:val="24"/>
      <w:lang w:val="en-US" w:eastAsia="en-US"/>
    </w:rPr>
  </w:style>
  <w:style w:type="paragraph" w:customStyle="1" w:styleId="xl119">
    <w:name w:val="xl119"/>
    <w:basedOn w:val="Normal"/>
    <w:rsid w:val="007A7C84"/>
    <w:pP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0">
    <w:name w:val="xl120"/>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1">
    <w:name w:val="xl121"/>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122">
    <w:name w:val="xl122"/>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123">
    <w:name w:val="xl123"/>
    <w:basedOn w:val="Normal"/>
    <w:rsid w:val="007A7C84"/>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4">
    <w:name w:val="xl124"/>
    <w:basedOn w:val="Normal"/>
    <w:rsid w:val="007A7C8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n-US" w:eastAsia="en-US"/>
    </w:rPr>
  </w:style>
  <w:style w:type="paragraph" w:customStyle="1" w:styleId="xl125">
    <w:name w:val="xl125"/>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26">
    <w:name w:val="xl126"/>
    <w:basedOn w:val="Normal"/>
    <w:rsid w:val="007A7C8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Cs w:val="24"/>
      <w:lang w:val="en-US" w:eastAsia="en-US"/>
    </w:rPr>
  </w:style>
  <w:style w:type="paragraph" w:customStyle="1" w:styleId="xl127">
    <w:name w:val="xl127"/>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top"/>
    </w:pPr>
    <w:rPr>
      <w:b/>
      <w:bCs/>
      <w:szCs w:val="24"/>
      <w:lang w:val="en-US" w:eastAsia="en-US"/>
    </w:rPr>
  </w:style>
  <w:style w:type="paragraph" w:customStyle="1" w:styleId="xl128">
    <w:name w:val="xl128"/>
    <w:basedOn w:val="Normal"/>
    <w:rsid w:val="007A7C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29">
    <w:name w:val="xl129"/>
    <w:basedOn w:val="Normal"/>
    <w:rsid w:val="007A7C84"/>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30">
    <w:name w:val="xl130"/>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31">
    <w:name w:val="xl131"/>
    <w:basedOn w:val="Normal"/>
    <w:rsid w:val="007A7C84"/>
    <w:pPr>
      <w:suppressAutoHyphens w:val="0"/>
      <w:spacing w:before="100" w:beforeAutospacing="1" w:after="100" w:afterAutospacing="1"/>
      <w:jc w:val="center"/>
    </w:pPr>
    <w:rPr>
      <w:rFonts w:ascii="Calibri" w:hAnsi="Calibri"/>
      <w:sz w:val="20"/>
      <w:lang w:val="en-US" w:eastAsia="en-US"/>
    </w:rPr>
  </w:style>
  <w:style w:type="paragraph" w:customStyle="1" w:styleId="xl132">
    <w:name w:val="xl132"/>
    <w:basedOn w:val="Normal"/>
    <w:rsid w:val="007A7C84"/>
    <w:pPr>
      <w:suppressAutoHyphens w:val="0"/>
      <w:spacing w:before="100" w:beforeAutospacing="1" w:after="100" w:afterAutospacing="1"/>
    </w:pPr>
    <w:rPr>
      <w:rFonts w:ascii="Arial" w:hAnsi="Arial" w:cs="Arial"/>
      <w:sz w:val="20"/>
      <w:lang w:val="en-US" w:eastAsia="en-US"/>
    </w:rPr>
  </w:style>
  <w:style w:type="paragraph" w:customStyle="1" w:styleId="xl133">
    <w:name w:val="xl133"/>
    <w:basedOn w:val="Normal"/>
    <w:rsid w:val="007A7C84"/>
    <w:pP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34">
    <w:name w:val="xl134"/>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35">
    <w:name w:val="xl135"/>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color w:val="000000"/>
      <w:sz w:val="20"/>
      <w:lang w:val="en-US" w:eastAsia="en-US"/>
    </w:rPr>
  </w:style>
  <w:style w:type="paragraph" w:customStyle="1" w:styleId="xl136">
    <w:name w:val="xl136"/>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37">
    <w:name w:val="xl137"/>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38">
    <w:name w:val="xl138"/>
    <w:basedOn w:val="Normal"/>
    <w:rsid w:val="007A7C84"/>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9">
    <w:name w:val="xl139"/>
    <w:basedOn w:val="Normal"/>
    <w:rsid w:val="007A7C84"/>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0">
    <w:name w:val="xl140"/>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1">
    <w:name w:val="xl141"/>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42">
    <w:name w:val="xl142"/>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43">
    <w:name w:val="xl143"/>
    <w:basedOn w:val="Normal"/>
    <w:rsid w:val="007A7C84"/>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xl144">
    <w:name w:val="xl144"/>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5">
    <w:name w:val="xl145"/>
    <w:basedOn w:val="Normal"/>
    <w:rsid w:val="007A7C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46">
    <w:name w:val="xl146"/>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47">
    <w:name w:val="xl147"/>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48">
    <w:name w:val="xl148"/>
    <w:basedOn w:val="Normal"/>
    <w:rsid w:val="007A7C84"/>
    <w:pPr>
      <w:pBdr>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9">
    <w:name w:val="xl149"/>
    <w:basedOn w:val="Normal"/>
    <w:rsid w:val="007A7C8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0">
    <w:name w:val="xl150"/>
    <w:basedOn w:val="Normal"/>
    <w:rsid w:val="007A7C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1">
    <w:name w:val="xl151"/>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2">
    <w:name w:val="xl152"/>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3">
    <w:name w:val="xl153"/>
    <w:basedOn w:val="Normal"/>
    <w:rsid w:val="007A7C84"/>
    <w:pPr>
      <w:shd w:val="clear" w:color="000000" w:fill="FFFFFF"/>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54">
    <w:name w:val="xl154"/>
    <w:basedOn w:val="Normal"/>
    <w:rsid w:val="007A7C84"/>
    <w:pPr>
      <w:pBdr>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5">
    <w:name w:val="xl155"/>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6">
    <w:name w:val="xl156"/>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57">
    <w:name w:val="xl157"/>
    <w:basedOn w:val="Normal"/>
    <w:rsid w:val="007A7C84"/>
    <w:pPr>
      <w:pBdr>
        <w:top w:val="single" w:sz="4" w:space="0" w:color="auto"/>
        <w:bottom w:val="single" w:sz="4" w:space="0" w:color="auto"/>
      </w:pBdr>
      <w:shd w:val="clear" w:color="000000" w:fill="92D050"/>
      <w:suppressAutoHyphens w:val="0"/>
      <w:spacing w:before="100" w:beforeAutospacing="1" w:after="100" w:afterAutospacing="1"/>
      <w:jc w:val="center"/>
    </w:pPr>
    <w:rPr>
      <w:rFonts w:ascii="Arial" w:hAnsi="Arial" w:cs="Arial"/>
      <w:b/>
      <w:bCs/>
      <w:color w:val="000000"/>
      <w:szCs w:val="24"/>
      <w:lang w:val="en-US" w:eastAsia="en-US"/>
    </w:rPr>
  </w:style>
  <w:style w:type="paragraph" w:customStyle="1" w:styleId="xl158">
    <w:name w:val="xl158"/>
    <w:basedOn w:val="Normal"/>
    <w:rsid w:val="007A7C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n-US" w:eastAsia="en-US"/>
    </w:rPr>
  </w:style>
  <w:style w:type="paragraph" w:customStyle="1" w:styleId="xl159">
    <w:name w:val="xl159"/>
    <w:basedOn w:val="Normal"/>
    <w:rsid w:val="007A7C84"/>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pPr>
    <w:rPr>
      <w:rFonts w:ascii="Arial" w:hAnsi="Arial" w:cs="Arial"/>
      <w:b/>
      <w:bCs/>
      <w:color w:val="000000"/>
      <w:szCs w:val="24"/>
      <w:lang w:val="en-US" w:eastAsia="en-US"/>
    </w:rPr>
  </w:style>
  <w:style w:type="paragraph" w:customStyle="1" w:styleId="xl160">
    <w:name w:val="xl160"/>
    <w:basedOn w:val="Normal"/>
    <w:rsid w:val="007A7C84"/>
    <w:pPr>
      <w:shd w:val="clear" w:color="000000" w:fill="FFFF00"/>
      <w:suppressAutoHyphens w:val="0"/>
      <w:spacing w:before="100" w:beforeAutospacing="1" w:after="100" w:afterAutospacing="1"/>
      <w:jc w:val="center"/>
      <w:textAlignment w:val="top"/>
    </w:pPr>
    <w:rPr>
      <w:b/>
      <w:bCs/>
      <w:sz w:val="28"/>
      <w:szCs w:val="28"/>
      <w:lang w:val="en-US" w:eastAsia="en-US"/>
    </w:rPr>
  </w:style>
  <w:style w:type="paragraph" w:customStyle="1" w:styleId="xl161">
    <w:name w:val="xl161"/>
    <w:basedOn w:val="Normal"/>
    <w:rsid w:val="007A7C84"/>
    <w:pPr>
      <w:pBdr>
        <w:bottom w:val="single" w:sz="4" w:space="0" w:color="auto"/>
      </w:pBdr>
      <w:shd w:val="clear" w:color="000000" w:fill="92D050"/>
      <w:suppressAutoHyphens w:val="0"/>
      <w:spacing w:before="100" w:beforeAutospacing="1" w:after="100" w:afterAutospacing="1"/>
      <w:jc w:val="center"/>
    </w:pPr>
    <w:rPr>
      <w:rFonts w:ascii="Arial" w:hAnsi="Arial" w:cs="Arial"/>
      <w:b/>
      <w:bCs/>
      <w:color w:val="000000"/>
      <w:szCs w:val="24"/>
      <w:lang w:val="en-US" w:eastAsia="en-US"/>
    </w:rPr>
  </w:style>
  <w:style w:type="paragraph" w:customStyle="1" w:styleId="xl162">
    <w:name w:val="xl162"/>
    <w:basedOn w:val="Normal"/>
    <w:rsid w:val="007A7C84"/>
    <w:pPr>
      <w:shd w:val="clear" w:color="000000" w:fill="FFFF00"/>
      <w:suppressAutoHyphens w:val="0"/>
      <w:spacing w:before="100" w:beforeAutospacing="1" w:after="100" w:afterAutospacing="1"/>
    </w:pPr>
    <w:rPr>
      <w:b/>
      <w:bCs/>
      <w:sz w:val="28"/>
      <w:szCs w:val="28"/>
      <w:lang w:val="en-US" w:eastAsia="en-US"/>
    </w:rPr>
  </w:style>
  <w:style w:type="paragraph" w:customStyle="1" w:styleId="xl163">
    <w:name w:val="xl163"/>
    <w:basedOn w:val="Normal"/>
    <w:rsid w:val="007A7C84"/>
    <w:pPr>
      <w:shd w:val="clear" w:color="000000" w:fill="92D050"/>
      <w:suppressAutoHyphens w:val="0"/>
      <w:spacing w:before="100" w:beforeAutospacing="1" w:after="100" w:afterAutospacing="1"/>
    </w:pPr>
    <w:rPr>
      <w:sz w:val="28"/>
      <w:szCs w:val="28"/>
      <w:lang w:val="en-US" w:eastAsia="en-US"/>
    </w:rPr>
  </w:style>
  <w:style w:type="paragraph" w:customStyle="1" w:styleId="xl164">
    <w:name w:val="xl164"/>
    <w:basedOn w:val="Normal"/>
    <w:rsid w:val="007A7C84"/>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65">
    <w:name w:val="xl165"/>
    <w:basedOn w:val="Normal"/>
    <w:rsid w:val="007A7C84"/>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Cs w:val="24"/>
      <w:lang w:val="en-US" w:eastAsia="en-US"/>
    </w:rPr>
  </w:style>
  <w:style w:type="paragraph" w:customStyle="1" w:styleId="xl166">
    <w:name w:val="xl166"/>
    <w:basedOn w:val="Normal"/>
    <w:rsid w:val="007A7C84"/>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67">
    <w:name w:val="xl167"/>
    <w:basedOn w:val="Normal"/>
    <w:rsid w:val="007A7C84"/>
    <w:pPr>
      <w:pBdr>
        <w:top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68">
    <w:name w:val="xl168"/>
    <w:basedOn w:val="Normal"/>
    <w:rsid w:val="007A7C84"/>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69">
    <w:name w:val="xl169"/>
    <w:basedOn w:val="Normal"/>
    <w:rsid w:val="007A7C84"/>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pPr>
    <w:rPr>
      <w:rFonts w:ascii="Arial" w:hAnsi="Arial" w:cs="Arial"/>
      <w:b/>
      <w:bCs/>
      <w:szCs w:val="24"/>
      <w:lang w:val="en-US" w:eastAsia="en-US"/>
    </w:rPr>
  </w:style>
  <w:style w:type="paragraph" w:customStyle="1" w:styleId="xl170">
    <w:name w:val="xl170"/>
    <w:basedOn w:val="Normal"/>
    <w:rsid w:val="007A7C84"/>
    <w:pPr>
      <w:pBdr>
        <w:top w:val="single" w:sz="4" w:space="0" w:color="auto"/>
        <w:bottom w:val="single" w:sz="4" w:space="0" w:color="auto"/>
      </w:pBdr>
      <w:shd w:val="clear" w:color="000000" w:fill="92D050"/>
      <w:suppressAutoHyphens w:val="0"/>
      <w:spacing w:before="100" w:beforeAutospacing="1" w:after="100" w:afterAutospacing="1"/>
      <w:jc w:val="center"/>
    </w:pPr>
    <w:rPr>
      <w:rFonts w:ascii="Arial" w:hAnsi="Arial" w:cs="Arial"/>
      <w:b/>
      <w:bCs/>
      <w:szCs w:val="24"/>
      <w:lang w:val="en-US" w:eastAsia="en-US"/>
    </w:rPr>
  </w:style>
  <w:style w:type="paragraph" w:customStyle="1" w:styleId="Footer1">
    <w:name w:val="Footer1"/>
    <w:basedOn w:val="Footer"/>
    <w:link w:val="Footer1Char"/>
    <w:qFormat/>
    <w:rsid w:val="007A7C84"/>
    <w:pPr>
      <w:tabs>
        <w:tab w:val="clear" w:pos="4320"/>
        <w:tab w:val="clear" w:pos="8640"/>
        <w:tab w:val="center" w:pos="4680"/>
        <w:tab w:val="right" w:pos="9072"/>
      </w:tabs>
      <w:suppressAutoHyphens w:val="0"/>
      <w:jc w:val="both"/>
    </w:pPr>
    <w:rPr>
      <w:rFonts w:ascii="Arial" w:hAnsi="Arial"/>
      <w:bCs/>
      <w:noProof/>
      <w:sz w:val="16"/>
      <w:szCs w:val="16"/>
      <w:lang w:val="sr-Latn-CS"/>
    </w:rPr>
  </w:style>
  <w:style w:type="character" w:customStyle="1" w:styleId="Footer1Char">
    <w:name w:val="Footer1 Char"/>
    <w:link w:val="Footer1"/>
    <w:rsid w:val="007A7C84"/>
    <w:rPr>
      <w:rFonts w:ascii="Arial" w:eastAsia="Times New Roman" w:hAnsi="Arial"/>
      <w:bCs/>
      <w:noProof/>
      <w:sz w:val="16"/>
      <w:szCs w:val="16"/>
      <w:lang w:val="sr-Latn-CS" w:eastAsia="ar-SA"/>
    </w:rPr>
  </w:style>
  <w:style w:type="character" w:customStyle="1" w:styleId="WW8Num4z3">
    <w:name w:val="WW8Num4z3"/>
    <w:rsid w:val="007A7C84"/>
    <w:rPr>
      <w:rFonts w:ascii="Symbol" w:hAnsi="Symbol" w:cs="Symbol"/>
    </w:rPr>
  </w:style>
  <w:style w:type="character" w:customStyle="1" w:styleId="WW8Num8z1">
    <w:name w:val="WW8Num8z1"/>
    <w:rsid w:val="007A7C84"/>
    <w:rPr>
      <w:rFonts w:ascii="Courier New" w:hAnsi="Courier New" w:cs="Courier New"/>
    </w:rPr>
  </w:style>
  <w:style w:type="character" w:customStyle="1" w:styleId="WW8Num8z2">
    <w:name w:val="WW8Num8z2"/>
    <w:rsid w:val="007A7C84"/>
    <w:rPr>
      <w:rFonts w:ascii="Wingdings" w:hAnsi="Wingdings" w:cs="Wingdings"/>
    </w:rPr>
  </w:style>
  <w:style w:type="character" w:customStyle="1" w:styleId="WW8Num8z3">
    <w:name w:val="WW8Num8z3"/>
    <w:rsid w:val="007A7C84"/>
    <w:rPr>
      <w:rFonts w:ascii="Symbol" w:hAnsi="Symbol" w:cs="Symbol"/>
    </w:rPr>
  </w:style>
  <w:style w:type="character" w:customStyle="1" w:styleId="WW8Num9z0">
    <w:name w:val="WW8Num9z0"/>
    <w:rsid w:val="007A7C84"/>
    <w:rPr>
      <w:i w:val="0"/>
    </w:rPr>
  </w:style>
  <w:style w:type="character" w:customStyle="1" w:styleId="WW8Num9z1">
    <w:name w:val="WW8Num9z1"/>
    <w:rsid w:val="007A7C84"/>
    <w:rPr>
      <w:rFonts w:ascii="Courier New" w:hAnsi="Courier New" w:cs="Courier New"/>
    </w:rPr>
  </w:style>
  <w:style w:type="character" w:customStyle="1" w:styleId="WW8Num9z2">
    <w:name w:val="WW8Num9z2"/>
    <w:rsid w:val="007A7C84"/>
    <w:rPr>
      <w:rFonts w:ascii="Wingdings" w:hAnsi="Wingdings" w:cs="Wingdings"/>
    </w:rPr>
  </w:style>
  <w:style w:type="character" w:customStyle="1" w:styleId="WW8Num9z3">
    <w:name w:val="WW8Num9z3"/>
    <w:rsid w:val="007A7C84"/>
    <w:rPr>
      <w:rFonts w:ascii="Symbol" w:hAnsi="Symbol" w:cs="Symbol"/>
    </w:rPr>
  </w:style>
  <w:style w:type="character" w:customStyle="1" w:styleId="WW8Num10z1">
    <w:name w:val="WW8Num10z1"/>
    <w:rsid w:val="007A7C84"/>
    <w:rPr>
      <w:rFonts w:ascii="Courier New" w:hAnsi="Courier New" w:cs="Courier New"/>
    </w:rPr>
  </w:style>
  <w:style w:type="character" w:customStyle="1" w:styleId="WW8Num10z2">
    <w:name w:val="WW8Num10z2"/>
    <w:rsid w:val="007A7C84"/>
    <w:rPr>
      <w:rFonts w:ascii="Wingdings" w:hAnsi="Wingdings" w:cs="Wingdings"/>
    </w:rPr>
  </w:style>
  <w:style w:type="character" w:customStyle="1" w:styleId="WW8Num10z3">
    <w:name w:val="WW8Num10z3"/>
    <w:rsid w:val="007A7C84"/>
    <w:rPr>
      <w:rFonts w:ascii="Symbol" w:hAnsi="Symbol" w:cs="Symbol"/>
    </w:rPr>
  </w:style>
  <w:style w:type="character" w:customStyle="1" w:styleId="WW8Num8z0">
    <w:name w:val="WW8Num8z0"/>
    <w:rsid w:val="007A7C84"/>
    <w:rPr>
      <w:rFonts w:ascii="Symbol" w:hAnsi="Symbol" w:cs="Symbol"/>
    </w:rPr>
  </w:style>
  <w:style w:type="character" w:customStyle="1" w:styleId="WW8Num11z2">
    <w:name w:val="WW8Num11z2"/>
    <w:rsid w:val="007A7C84"/>
    <w:rPr>
      <w:rFonts w:ascii="Wingdings" w:hAnsi="Wingdings" w:cs="Wingdings"/>
    </w:rPr>
  </w:style>
  <w:style w:type="character" w:customStyle="1" w:styleId="WW8Num11z3">
    <w:name w:val="WW8Num11z3"/>
    <w:rsid w:val="007A7C84"/>
    <w:rPr>
      <w:rFonts w:ascii="Symbol" w:hAnsi="Symbol" w:cs="Symbol"/>
    </w:rPr>
  </w:style>
  <w:style w:type="character" w:customStyle="1" w:styleId="WW8Num12z3">
    <w:name w:val="WW8Num12z3"/>
    <w:rsid w:val="007A7C84"/>
    <w:rPr>
      <w:rFonts w:ascii="Symbol" w:hAnsi="Symbol" w:cs="Symbol"/>
    </w:rPr>
  </w:style>
  <w:style w:type="character" w:customStyle="1" w:styleId="WW8Num14z0">
    <w:name w:val="WW8Num14z0"/>
    <w:rsid w:val="007A7C84"/>
    <w:rPr>
      <w:rFonts w:ascii="Wingdings" w:hAnsi="Wingdings" w:cs="Wingdings"/>
    </w:rPr>
  </w:style>
  <w:style w:type="character" w:customStyle="1" w:styleId="WW8Num14z1">
    <w:name w:val="WW8Num14z1"/>
    <w:rsid w:val="007A7C84"/>
    <w:rPr>
      <w:rFonts w:ascii="Courier New" w:hAnsi="Courier New" w:cs="Arial"/>
      <w:b w:val="0"/>
      <w:i w:val="0"/>
      <w:sz w:val="24"/>
    </w:rPr>
  </w:style>
  <w:style w:type="character" w:customStyle="1" w:styleId="WW8Num14z3">
    <w:name w:val="WW8Num14z3"/>
    <w:rsid w:val="007A7C84"/>
    <w:rPr>
      <w:rFonts w:ascii="Symbol" w:hAnsi="Symbol" w:cs="Symbol"/>
    </w:rPr>
  </w:style>
  <w:style w:type="character" w:customStyle="1" w:styleId="WW8Num15z1">
    <w:name w:val="WW8Num15z1"/>
    <w:rsid w:val="007A7C84"/>
    <w:rPr>
      <w:b/>
      <w:i w:val="0"/>
      <w:sz w:val="24"/>
      <w:szCs w:val="24"/>
    </w:rPr>
  </w:style>
  <w:style w:type="character" w:customStyle="1" w:styleId="WW8Num16z2">
    <w:name w:val="WW8Num16z2"/>
    <w:rsid w:val="007A7C84"/>
    <w:rPr>
      <w:rFonts w:ascii="Wingdings" w:hAnsi="Wingdings" w:cs="Wingdings"/>
    </w:rPr>
  </w:style>
  <w:style w:type="character" w:customStyle="1" w:styleId="WW8Num16z3">
    <w:name w:val="WW8Num16z3"/>
    <w:rsid w:val="007A7C84"/>
    <w:rPr>
      <w:rFonts w:ascii="Symbol" w:hAnsi="Symbol" w:cs="Symbol"/>
    </w:rPr>
  </w:style>
  <w:style w:type="character" w:customStyle="1" w:styleId="WW-DefaultParagraphFont1">
    <w:name w:val="WW-Default Paragraph Font1"/>
    <w:rsid w:val="007A7C84"/>
  </w:style>
  <w:style w:type="character" w:customStyle="1" w:styleId="CommentReference1">
    <w:name w:val="Comment Reference1"/>
    <w:rsid w:val="007A7C84"/>
    <w:rPr>
      <w:sz w:val="16"/>
      <w:szCs w:val="16"/>
    </w:rPr>
  </w:style>
  <w:style w:type="character" w:customStyle="1" w:styleId="BodyText2Char1">
    <w:name w:val="Body Text 2 Char1"/>
    <w:basedOn w:val="WW-DefaultParagraphFont1"/>
    <w:rsid w:val="007A7C84"/>
  </w:style>
  <w:style w:type="character" w:customStyle="1" w:styleId="ListLabel1">
    <w:name w:val="ListLabel 1"/>
    <w:rsid w:val="007A7C84"/>
    <w:rPr>
      <w:rFonts w:cs="Courier New"/>
    </w:rPr>
  </w:style>
  <w:style w:type="character" w:customStyle="1" w:styleId="ListLabel2">
    <w:name w:val="ListLabel 2"/>
    <w:rsid w:val="007A7C84"/>
    <w:rPr>
      <w:b/>
      <w:i w:val="0"/>
      <w:sz w:val="24"/>
      <w:szCs w:val="24"/>
    </w:rPr>
  </w:style>
  <w:style w:type="character" w:customStyle="1" w:styleId="ListLabel3">
    <w:name w:val="ListLabel 3"/>
    <w:rsid w:val="007A7C84"/>
    <w:rPr>
      <w:rFonts w:cs="Arial"/>
      <w:i w:val="0"/>
      <w:sz w:val="24"/>
    </w:rPr>
  </w:style>
  <w:style w:type="character" w:customStyle="1" w:styleId="ListLabel4">
    <w:name w:val="ListLabel 4"/>
    <w:rsid w:val="007A7C84"/>
    <w:rPr>
      <w:rFonts w:cs="Arial"/>
      <w:b w:val="0"/>
      <w:i w:val="0"/>
      <w:sz w:val="24"/>
    </w:rPr>
  </w:style>
  <w:style w:type="character" w:customStyle="1" w:styleId="ListLabel5">
    <w:name w:val="ListLabel 5"/>
    <w:rsid w:val="007A7C84"/>
    <w:rPr>
      <w:rFonts w:cs="Calibri"/>
    </w:rPr>
  </w:style>
  <w:style w:type="character" w:customStyle="1" w:styleId="ListLabel6">
    <w:name w:val="ListLabel 6"/>
    <w:rsid w:val="007A7C84"/>
    <w:rPr>
      <w:b w:val="0"/>
      <w:i w:val="0"/>
      <w:color w:val="00000A"/>
    </w:rPr>
  </w:style>
  <w:style w:type="character" w:customStyle="1" w:styleId="ListLabel7">
    <w:name w:val="ListLabel 7"/>
    <w:rsid w:val="007A7C84"/>
    <w:rPr>
      <w:rFonts w:eastAsia="TimesNewRomanPSMT" w:cs="Times New Roman"/>
    </w:rPr>
  </w:style>
  <w:style w:type="character" w:customStyle="1" w:styleId="ListLabel8">
    <w:name w:val="ListLabel 8"/>
    <w:rsid w:val="007A7C84"/>
    <w:rPr>
      <w:i w:val="0"/>
    </w:rPr>
  </w:style>
  <w:style w:type="character" w:customStyle="1" w:styleId="NumberingSymbols">
    <w:name w:val="Numbering Symbols"/>
    <w:rsid w:val="007A7C84"/>
  </w:style>
  <w:style w:type="paragraph" w:customStyle="1" w:styleId="CommentText1">
    <w:name w:val="Comment Text1"/>
    <w:basedOn w:val="Normal"/>
    <w:rsid w:val="007A7C84"/>
    <w:pPr>
      <w:suppressAutoHyphens w:val="0"/>
      <w:spacing w:after="200" w:line="100" w:lineRule="atLeast"/>
    </w:pPr>
    <w:rPr>
      <w:rFonts w:ascii="Calibri" w:hAnsi="Calibri"/>
      <w:i/>
      <w:iCs/>
      <w:sz w:val="20"/>
      <w:lang w:val="en-US" w:eastAsia="en-US" w:bidi="en-US"/>
    </w:rPr>
  </w:style>
  <w:style w:type="paragraph" w:customStyle="1" w:styleId="CommentSubject1">
    <w:name w:val="Comment Subject1"/>
    <w:basedOn w:val="CommentText1"/>
    <w:rsid w:val="007A7C84"/>
    <w:rPr>
      <w:b/>
      <w:bCs/>
    </w:rPr>
  </w:style>
  <w:style w:type="paragraph" w:styleId="Quote">
    <w:name w:val="Quote"/>
    <w:basedOn w:val="Normal"/>
    <w:next w:val="Normal"/>
    <w:link w:val="QuoteChar"/>
    <w:uiPriority w:val="29"/>
    <w:qFormat/>
    <w:rsid w:val="007A7C84"/>
    <w:pPr>
      <w:suppressAutoHyphens w:val="0"/>
      <w:spacing w:after="200" w:line="288" w:lineRule="auto"/>
    </w:pPr>
    <w:rPr>
      <w:rFonts w:ascii="Calibri" w:hAnsi="Calibri"/>
      <w:color w:val="943634"/>
      <w:sz w:val="20"/>
      <w:lang w:val="x-none" w:eastAsia="x-none"/>
    </w:rPr>
  </w:style>
  <w:style w:type="character" w:customStyle="1" w:styleId="QuoteChar">
    <w:name w:val="Quote Char"/>
    <w:basedOn w:val="DefaultParagraphFont"/>
    <w:link w:val="Quote"/>
    <w:uiPriority w:val="29"/>
    <w:rsid w:val="007A7C84"/>
    <w:rPr>
      <w:rFonts w:eastAsia="Times New Roman"/>
      <w:color w:val="943634"/>
      <w:sz w:val="20"/>
      <w:szCs w:val="20"/>
      <w:lang w:val="x-none" w:eastAsia="x-none"/>
    </w:rPr>
  </w:style>
  <w:style w:type="paragraph" w:styleId="IntenseQuote">
    <w:name w:val="Intense Quote"/>
    <w:basedOn w:val="Normal"/>
    <w:next w:val="Normal"/>
    <w:link w:val="IntenseQuoteChar"/>
    <w:uiPriority w:val="30"/>
    <w:qFormat/>
    <w:rsid w:val="007A7C84"/>
    <w:pPr>
      <w:pBdr>
        <w:top w:val="dotted" w:sz="8" w:space="10" w:color="C0504D"/>
        <w:bottom w:val="dotted" w:sz="8" w:space="10" w:color="C0504D"/>
      </w:pBdr>
      <w:suppressAutoHyphens w:val="0"/>
      <w:spacing w:after="200" w:line="300" w:lineRule="auto"/>
      <w:ind w:left="2160" w:right="2160"/>
      <w:jc w:val="center"/>
    </w:pPr>
    <w:rPr>
      <w:rFonts w:ascii="Cambria" w:hAnsi="Cambria"/>
      <w:b/>
      <w:bCs/>
      <w:i/>
      <w:iCs/>
      <w:color w:val="C0504D"/>
      <w:sz w:val="20"/>
      <w:lang w:val="x-none" w:eastAsia="x-none"/>
    </w:rPr>
  </w:style>
  <w:style w:type="character" w:customStyle="1" w:styleId="IntenseQuoteChar">
    <w:name w:val="Intense Quote Char"/>
    <w:basedOn w:val="DefaultParagraphFont"/>
    <w:link w:val="IntenseQuote"/>
    <w:uiPriority w:val="30"/>
    <w:rsid w:val="007A7C84"/>
    <w:rPr>
      <w:rFonts w:ascii="Cambria" w:eastAsia="Times New Roman" w:hAnsi="Cambria"/>
      <w:b/>
      <w:bCs/>
      <w:i/>
      <w:iCs/>
      <w:color w:val="C0504D"/>
      <w:sz w:val="20"/>
      <w:szCs w:val="20"/>
      <w:lang w:val="x-none" w:eastAsia="x-none"/>
    </w:rPr>
  </w:style>
  <w:style w:type="character" w:styleId="SubtleEmphasis">
    <w:name w:val="Subtle Emphasis"/>
    <w:uiPriority w:val="19"/>
    <w:qFormat/>
    <w:rsid w:val="007A7C84"/>
    <w:rPr>
      <w:rFonts w:ascii="Cambria" w:eastAsia="Times New Roman" w:hAnsi="Cambria" w:cs="Times New Roman"/>
      <w:i/>
      <w:iCs/>
      <w:color w:val="C0504D"/>
    </w:rPr>
  </w:style>
  <w:style w:type="character" w:styleId="SubtleReference">
    <w:name w:val="Subtle Reference"/>
    <w:uiPriority w:val="31"/>
    <w:qFormat/>
    <w:rsid w:val="007A7C84"/>
    <w:rPr>
      <w:i/>
      <w:iCs/>
      <w:smallCaps/>
      <w:color w:val="C0504D"/>
      <w:u w:color="C0504D"/>
    </w:rPr>
  </w:style>
  <w:style w:type="character" w:styleId="IntenseReference">
    <w:name w:val="Intense Reference"/>
    <w:uiPriority w:val="32"/>
    <w:qFormat/>
    <w:rsid w:val="007A7C84"/>
    <w:rPr>
      <w:b/>
      <w:bCs/>
      <w:i/>
      <w:iCs/>
      <w:smallCaps/>
      <w:color w:val="C0504D"/>
      <w:u w:color="C0504D"/>
    </w:rPr>
  </w:style>
  <w:style w:type="character" w:customStyle="1" w:styleId="FontStyle58">
    <w:name w:val="Font Style58"/>
    <w:rsid w:val="007A7C84"/>
    <w:rPr>
      <w:rFonts w:ascii="Tahoma" w:hAnsi="Tahoma" w:cs="Tahoma"/>
      <w:color w:val="000000"/>
      <w:sz w:val="18"/>
      <w:szCs w:val="18"/>
    </w:rPr>
  </w:style>
  <w:style w:type="paragraph" w:customStyle="1" w:styleId="Style28">
    <w:name w:val="Style28"/>
    <w:basedOn w:val="Normal"/>
    <w:rsid w:val="007A7C84"/>
    <w:pPr>
      <w:widowControl w:val="0"/>
      <w:suppressAutoHyphens w:val="0"/>
      <w:autoSpaceDE w:val="0"/>
      <w:autoSpaceDN w:val="0"/>
      <w:adjustRightInd w:val="0"/>
      <w:jc w:val="both"/>
    </w:pPr>
    <w:rPr>
      <w:szCs w:val="24"/>
      <w:lang w:val="en-US" w:eastAsia="en-US"/>
    </w:rPr>
  </w:style>
  <w:style w:type="character" w:customStyle="1" w:styleId="FontStyle57">
    <w:name w:val="Font Style57"/>
    <w:rsid w:val="007A7C84"/>
    <w:rPr>
      <w:rFonts w:ascii="Tahoma" w:hAnsi="Tahoma" w:cs="Tahoma"/>
      <w:b/>
      <w:bCs/>
      <w:color w:val="000000"/>
      <w:sz w:val="18"/>
      <w:szCs w:val="18"/>
    </w:rPr>
  </w:style>
  <w:style w:type="paragraph" w:customStyle="1" w:styleId="Style36">
    <w:name w:val="Style36"/>
    <w:basedOn w:val="Normal"/>
    <w:rsid w:val="007A7C84"/>
    <w:pPr>
      <w:widowControl w:val="0"/>
      <w:suppressAutoHyphens w:val="0"/>
      <w:autoSpaceDE w:val="0"/>
      <w:autoSpaceDN w:val="0"/>
      <w:adjustRightInd w:val="0"/>
    </w:pPr>
    <w:rPr>
      <w:szCs w:val="24"/>
      <w:lang w:val="en-US" w:eastAsia="en-US"/>
    </w:rPr>
  </w:style>
  <w:style w:type="character" w:customStyle="1" w:styleId="FontStyle63">
    <w:name w:val="Font Style63"/>
    <w:uiPriority w:val="99"/>
    <w:rsid w:val="007A7C84"/>
    <w:rPr>
      <w:rFonts w:ascii="Arial" w:hAnsi="Arial" w:cs="Arial"/>
      <w:color w:val="000000"/>
      <w:sz w:val="20"/>
      <w:szCs w:val="20"/>
    </w:rPr>
  </w:style>
  <w:style w:type="paragraph" w:customStyle="1" w:styleId="normaluvuceni3">
    <w:name w:val="normal_uvuceni3"/>
    <w:basedOn w:val="Normal"/>
    <w:rsid w:val="007A7C84"/>
    <w:pPr>
      <w:suppressAutoHyphens w:val="0"/>
      <w:spacing w:before="100" w:beforeAutospacing="1" w:after="100" w:afterAutospacing="1"/>
      <w:ind w:left="992"/>
    </w:pPr>
    <w:rPr>
      <w:rFonts w:ascii="Arial" w:hAnsi="Arial" w:cs="Arial"/>
      <w:sz w:val="22"/>
      <w:szCs w:val="22"/>
      <w:lang w:val="en-US" w:eastAsia="en-US"/>
    </w:rPr>
  </w:style>
  <w:style w:type="character" w:customStyle="1" w:styleId="CommentSubjectChar1">
    <w:name w:val="Comment Subject Char1"/>
    <w:semiHidden/>
    <w:rsid w:val="007A7C84"/>
    <w:rPr>
      <w:rFonts w:ascii="Times New Roman" w:hAnsi="Times New Roman"/>
      <w:b/>
      <w:bCs/>
      <w:lang w:val="sr-Cyrl-CS"/>
    </w:rPr>
  </w:style>
  <w:style w:type="character" w:customStyle="1" w:styleId="FontStyle85">
    <w:name w:val="Font Style85"/>
    <w:rsid w:val="007A7C84"/>
    <w:rPr>
      <w:rFonts w:ascii="Arial" w:hAnsi="Arial" w:cs="Arial"/>
      <w:sz w:val="20"/>
      <w:szCs w:val="20"/>
    </w:rPr>
  </w:style>
  <w:style w:type="paragraph" w:customStyle="1" w:styleId="Style22">
    <w:name w:val="Style22"/>
    <w:basedOn w:val="Normal"/>
    <w:rsid w:val="007A7C84"/>
    <w:pPr>
      <w:widowControl w:val="0"/>
      <w:autoSpaceDE w:val="0"/>
      <w:spacing w:line="240" w:lineRule="exact"/>
      <w:ind w:firstLine="730"/>
      <w:jc w:val="both"/>
    </w:pPr>
    <w:rPr>
      <w:rFonts w:ascii="Microsoft Sans Serif" w:hAnsi="Microsoft Sans Serif"/>
      <w:szCs w:val="24"/>
      <w:lang w:val="en-US"/>
    </w:rPr>
  </w:style>
  <w:style w:type="paragraph" w:customStyle="1" w:styleId="Normal2">
    <w:name w:val="Normal2"/>
    <w:basedOn w:val="Normal"/>
    <w:rsid w:val="007A7C84"/>
    <w:pPr>
      <w:suppressAutoHyphens w:val="0"/>
      <w:spacing w:before="100" w:beforeAutospacing="1" w:after="100" w:afterAutospacing="1"/>
    </w:pPr>
    <w:rPr>
      <w:rFonts w:ascii="Arial" w:hAnsi="Arial" w:cs="Arial"/>
      <w:sz w:val="22"/>
      <w:szCs w:val="22"/>
      <w:lang w:val="en-US" w:eastAsia="en-US"/>
    </w:rPr>
  </w:style>
  <w:style w:type="character" w:customStyle="1" w:styleId="BalloonTextChar1">
    <w:name w:val="Balloon Text Char1"/>
    <w:rsid w:val="007A7C84"/>
    <w:rPr>
      <w:rFonts w:ascii="Tahoma" w:hAnsi="Tahoma" w:cs="Tahoma"/>
      <w:i/>
      <w:iCs/>
      <w:sz w:val="16"/>
      <w:szCs w:val="16"/>
      <w:lang w:bidi="en-US"/>
    </w:rPr>
  </w:style>
  <w:style w:type="character" w:customStyle="1" w:styleId="BodyText2Char2">
    <w:name w:val="Body Text 2 Char2"/>
    <w:rsid w:val="007A7C84"/>
    <w:rPr>
      <w:i/>
      <w:iCs/>
      <w:sz w:val="24"/>
      <w:szCs w:val="24"/>
      <w:lang w:bidi="en-US"/>
    </w:rPr>
  </w:style>
  <w:style w:type="character" w:customStyle="1" w:styleId="BodyText3Char1">
    <w:name w:val="Body Text 3 Char1"/>
    <w:rsid w:val="007A7C84"/>
    <w:rPr>
      <w:rFonts w:ascii="Times New Roman" w:hAnsi="Times New Roman"/>
      <w:i/>
      <w:iCs/>
      <w:sz w:val="16"/>
      <w:szCs w:val="16"/>
      <w:lang w:bidi="en-US"/>
    </w:rPr>
  </w:style>
  <w:style w:type="character" w:customStyle="1" w:styleId="FooterChar1">
    <w:name w:val="Footer Char1"/>
    <w:rsid w:val="007A7C84"/>
    <w:rPr>
      <w:i/>
      <w:iCs/>
      <w:lang w:bidi="en-US"/>
    </w:rPr>
  </w:style>
  <w:style w:type="character" w:customStyle="1" w:styleId="CommentReference2">
    <w:name w:val="Comment Reference2"/>
    <w:rsid w:val="007A7C84"/>
    <w:rPr>
      <w:sz w:val="16"/>
      <w:szCs w:val="16"/>
    </w:rPr>
  </w:style>
  <w:style w:type="paragraph" w:customStyle="1" w:styleId="CommentText2">
    <w:name w:val="Comment Text2"/>
    <w:basedOn w:val="Normal"/>
    <w:rsid w:val="007A7C84"/>
    <w:pPr>
      <w:suppressAutoHyphens w:val="0"/>
      <w:spacing w:after="200" w:line="100" w:lineRule="atLeast"/>
    </w:pPr>
    <w:rPr>
      <w:rFonts w:ascii="Calibri" w:hAnsi="Calibri"/>
      <w:i/>
      <w:iCs/>
      <w:sz w:val="20"/>
      <w:lang w:val="en-US" w:eastAsia="en-US" w:bidi="en-US"/>
    </w:rPr>
  </w:style>
  <w:style w:type="paragraph" w:customStyle="1" w:styleId="CommentSubject2">
    <w:name w:val="Comment Subject2"/>
    <w:basedOn w:val="CommentText2"/>
    <w:rsid w:val="007A7C84"/>
    <w:rPr>
      <w:b/>
      <w:bCs/>
    </w:rPr>
  </w:style>
  <w:style w:type="paragraph" w:customStyle="1" w:styleId="Normal3">
    <w:name w:val="Normal3"/>
    <w:basedOn w:val="Normal"/>
    <w:rsid w:val="007A7C84"/>
    <w:pPr>
      <w:suppressAutoHyphens w:val="0"/>
      <w:spacing w:before="100" w:beforeAutospacing="1" w:after="100" w:afterAutospacing="1"/>
    </w:pPr>
    <w:rPr>
      <w:rFonts w:ascii="Arial" w:hAnsi="Arial" w:cs="Arial"/>
      <w:sz w:val="22"/>
      <w:szCs w:val="22"/>
      <w:lang w:val="en-US" w:eastAsia="en-US"/>
    </w:rPr>
  </w:style>
  <w:style w:type="paragraph" w:customStyle="1" w:styleId="xl171">
    <w:name w:val="xl171"/>
    <w:basedOn w:val="Normal"/>
    <w:rsid w:val="007A7C84"/>
    <w:pPr>
      <w:suppressAutoHyphens w:val="0"/>
      <w:spacing w:before="100" w:beforeAutospacing="1" w:after="100" w:afterAutospacing="1"/>
      <w:jc w:val="both"/>
      <w:textAlignment w:val="center"/>
    </w:pPr>
    <w:rPr>
      <w:rFonts w:ascii="Arial" w:hAnsi="Arial" w:cs="Arial"/>
      <w:szCs w:val="24"/>
      <w:lang w:val="en-US" w:eastAsia="en-US"/>
    </w:rPr>
  </w:style>
  <w:style w:type="paragraph" w:customStyle="1" w:styleId="xl172">
    <w:name w:val="xl172"/>
    <w:basedOn w:val="Normal"/>
    <w:rsid w:val="007A7C84"/>
    <w:pPr>
      <w:pBdr>
        <w:top w:val="single" w:sz="4" w:space="0" w:color="auto"/>
        <w:left w:val="single" w:sz="4" w:space="0" w:color="auto"/>
      </w:pBdr>
      <w:suppressAutoHyphens w:val="0"/>
      <w:spacing w:before="100" w:beforeAutospacing="1" w:after="100" w:afterAutospacing="1"/>
      <w:jc w:val="both"/>
      <w:textAlignment w:val="center"/>
    </w:pPr>
    <w:rPr>
      <w:rFonts w:ascii="Arial" w:hAnsi="Arial" w:cs="Arial"/>
      <w:szCs w:val="24"/>
      <w:lang w:val="en-US" w:eastAsia="en-US"/>
    </w:rPr>
  </w:style>
  <w:style w:type="paragraph" w:customStyle="1" w:styleId="xl173">
    <w:name w:val="xl173"/>
    <w:basedOn w:val="Normal"/>
    <w:rsid w:val="007A7C84"/>
    <w:pPr>
      <w:pBdr>
        <w:left w:val="single" w:sz="4" w:space="0" w:color="auto"/>
      </w:pBdr>
      <w:suppressAutoHyphens w:val="0"/>
      <w:spacing w:before="100" w:beforeAutospacing="1" w:after="100" w:afterAutospacing="1"/>
      <w:textAlignment w:val="center"/>
    </w:pPr>
    <w:rPr>
      <w:rFonts w:ascii="Arial" w:hAnsi="Arial" w:cs="Arial"/>
      <w:szCs w:val="24"/>
      <w:lang w:val="en-US" w:eastAsia="en-US"/>
    </w:rPr>
  </w:style>
  <w:style w:type="paragraph" w:customStyle="1" w:styleId="xl174">
    <w:name w:val="xl174"/>
    <w:basedOn w:val="Normal"/>
    <w:rsid w:val="007A7C84"/>
    <w:pPr>
      <w:pBdr>
        <w:left w:val="single" w:sz="4" w:space="0" w:color="auto"/>
        <w:bottom w:val="single" w:sz="4" w:space="0" w:color="auto"/>
      </w:pBdr>
      <w:suppressAutoHyphens w:val="0"/>
      <w:spacing w:before="100" w:beforeAutospacing="1" w:after="100" w:afterAutospacing="1"/>
      <w:textAlignment w:val="center"/>
    </w:pPr>
    <w:rPr>
      <w:rFonts w:ascii="Arial" w:hAnsi="Arial" w:cs="Arial"/>
      <w:szCs w:val="24"/>
      <w:lang w:val="en-US" w:eastAsia="en-US"/>
    </w:rPr>
  </w:style>
  <w:style w:type="paragraph" w:customStyle="1" w:styleId="xl175">
    <w:name w:val="xl175"/>
    <w:basedOn w:val="Normal"/>
    <w:rsid w:val="007A7C84"/>
    <w:pPr>
      <w:pBdr>
        <w:left w:val="single" w:sz="4" w:space="0" w:color="auto"/>
        <w:bottom w:val="single" w:sz="4" w:space="0" w:color="auto"/>
        <w:right w:val="single" w:sz="4" w:space="0" w:color="auto"/>
      </w:pBdr>
      <w:shd w:val="clear" w:color="000000" w:fill="FFE699"/>
      <w:suppressAutoHyphens w:val="0"/>
      <w:spacing w:before="100" w:beforeAutospacing="1" w:after="100" w:afterAutospacing="1"/>
      <w:jc w:val="center"/>
      <w:textAlignment w:val="center"/>
    </w:pPr>
    <w:rPr>
      <w:rFonts w:ascii="Arial" w:hAnsi="Arial" w:cs="Arial"/>
      <w:szCs w:val="24"/>
      <w:lang w:val="en-US" w:eastAsia="en-US"/>
    </w:rPr>
  </w:style>
  <w:style w:type="paragraph" w:customStyle="1" w:styleId="xl176">
    <w:name w:val="xl176"/>
    <w:basedOn w:val="Normal"/>
    <w:rsid w:val="007A7C84"/>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jc w:val="both"/>
      <w:textAlignment w:val="center"/>
    </w:pPr>
    <w:rPr>
      <w:rFonts w:ascii="Arial" w:hAnsi="Arial" w:cs="Arial"/>
      <w:b/>
      <w:bCs/>
      <w:szCs w:val="24"/>
      <w:lang w:val="en-US" w:eastAsia="en-US"/>
    </w:rPr>
  </w:style>
  <w:style w:type="paragraph" w:customStyle="1" w:styleId="xl177">
    <w:name w:val="xl177"/>
    <w:basedOn w:val="Normal"/>
    <w:rsid w:val="007A7C84"/>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78">
    <w:name w:val="xl178"/>
    <w:basedOn w:val="Normal"/>
    <w:rsid w:val="007A7C84"/>
    <w:pPr>
      <w:pBdr>
        <w:top w:val="single" w:sz="4" w:space="0" w:color="auto"/>
        <w:left w:val="single" w:sz="4" w:space="0" w:color="auto"/>
        <w:bottom w:val="single" w:sz="4" w:space="0" w:color="auto"/>
        <w:right w:val="single" w:sz="4" w:space="0" w:color="auto"/>
      </w:pBdr>
      <w:shd w:val="clear" w:color="000000" w:fill="FFF2CC"/>
      <w:suppressAutoHyphens w:val="0"/>
      <w:spacing w:before="100" w:beforeAutospacing="1" w:after="100" w:afterAutospacing="1"/>
    </w:pPr>
    <w:rPr>
      <w:rFonts w:ascii="Arial" w:hAnsi="Arial" w:cs="Arial"/>
      <w:sz w:val="20"/>
      <w:lang w:val="en-US" w:eastAsia="en-US"/>
    </w:rPr>
  </w:style>
  <w:style w:type="paragraph" w:customStyle="1" w:styleId="xl179">
    <w:name w:val="xl179"/>
    <w:basedOn w:val="Normal"/>
    <w:rsid w:val="007A7C84"/>
    <w:pPr>
      <w:suppressAutoHyphens w:val="0"/>
      <w:spacing w:before="100" w:beforeAutospacing="1" w:after="100" w:afterAutospacing="1"/>
      <w:jc w:val="center"/>
      <w:textAlignment w:val="center"/>
    </w:pPr>
    <w:rPr>
      <w:rFonts w:ascii="Arial" w:hAnsi="Arial" w:cs="Arial"/>
      <w:b/>
      <w:bCs/>
      <w:szCs w:val="24"/>
      <w:lang w:val="en-US" w:eastAsia="en-US"/>
    </w:rPr>
  </w:style>
  <w:style w:type="paragraph" w:customStyle="1" w:styleId="xl180">
    <w:name w:val="xl180"/>
    <w:basedOn w:val="Normal"/>
    <w:rsid w:val="007A7C84"/>
    <w:pPr>
      <w:pBdr>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81">
    <w:name w:val="xl181"/>
    <w:basedOn w:val="Normal"/>
    <w:rsid w:val="007A7C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82">
    <w:name w:val="xl182"/>
    <w:basedOn w:val="Normal"/>
    <w:rsid w:val="007A7C84"/>
    <w:pPr>
      <w:pBdr>
        <w:top w:val="single" w:sz="4" w:space="0" w:color="auto"/>
        <w:left w:val="single" w:sz="4" w:space="0" w:color="auto"/>
        <w:bottom w:val="single" w:sz="4" w:space="0" w:color="auto"/>
      </w:pBdr>
      <w:shd w:val="clear" w:color="000000" w:fill="FFE699"/>
      <w:suppressAutoHyphens w:val="0"/>
      <w:spacing w:before="100" w:beforeAutospacing="1" w:after="100" w:afterAutospacing="1"/>
      <w:textAlignment w:val="center"/>
    </w:pPr>
    <w:rPr>
      <w:rFonts w:ascii="Arial" w:hAnsi="Arial" w:cs="Arial"/>
      <w:b/>
      <w:bCs/>
      <w:szCs w:val="24"/>
      <w:lang w:val="en-US" w:eastAsia="en-US"/>
    </w:rPr>
  </w:style>
  <w:style w:type="paragraph" w:customStyle="1" w:styleId="xl183">
    <w:name w:val="xl183"/>
    <w:basedOn w:val="Normal"/>
    <w:rsid w:val="007A7C84"/>
    <w:pPr>
      <w:pBdr>
        <w:top w:val="single" w:sz="4" w:space="0" w:color="auto"/>
        <w:bottom w:val="single" w:sz="4" w:space="0" w:color="auto"/>
      </w:pBdr>
      <w:shd w:val="clear" w:color="000000" w:fill="FFE699"/>
      <w:suppressAutoHyphens w:val="0"/>
      <w:spacing w:before="100" w:beforeAutospacing="1" w:after="100" w:afterAutospacing="1"/>
      <w:textAlignment w:val="center"/>
    </w:pPr>
    <w:rPr>
      <w:rFonts w:ascii="Arial" w:hAnsi="Arial" w:cs="Arial"/>
      <w:b/>
      <w:bCs/>
      <w:szCs w:val="24"/>
      <w:lang w:val="en-US" w:eastAsia="en-US"/>
    </w:rPr>
  </w:style>
  <w:style w:type="paragraph" w:customStyle="1" w:styleId="xl184">
    <w:name w:val="xl184"/>
    <w:basedOn w:val="Normal"/>
    <w:rsid w:val="007A7C84"/>
    <w:pPr>
      <w:pBdr>
        <w:left w:val="single" w:sz="4" w:space="0" w:color="auto"/>
        <w:bottom w:val="single" w:sz="4" w:space="0" w:color="auto"/>
      </w:pBdr>
      <w:shd w:val="clear" w:color="000000" w:fill="FFE699"/>
      <w:suppressAutoHyphens w:val="0"/>
      <w:spacing w:before="100" w:beforeAutospacing="1" w:after="100" w:afterAutospacing="1"/>
      <w:jc w:val="center"/>
      <w:textAlignment w:val="center"/>
    </w:pPr>
    <w:rPr>
      <w:rFonts w:ascii="Arial"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2099">
      <w:bodyDiv w:val="1"/>
      <w:marLeft w:val="0"/>
      <w:marRight w:val="0"/>
      <w:marTop w:val="0"/>
      <w:marBottom w:val="0"/>
      <w:divBdr>
        <w:top w:val="none" w:sz="0" w:space="0" w:color="auto"/>
        <w:left w:val="none" w:sz="0" w:space="0" w:color="auto"/>
        <w:bottom w:val="none" w:sz="0" w:space="0" w:color="auto"/>
        <w:right w:val="none" w:sz="0" w:space="0" w:color="auto"/>
      </w:divBdr>
    </w:div>
    <w:div w:id="274562608">
      <w:bodyDiv w:val="1"/>
      <w:marLeft w:val="0"/>
      <w:marRight w:val="0"/>
      <w:marTop w:val="0"/>
      <w:marBottom w:val="0"/>
      <w:divBdr>
        <w:top w:val="none" w:sz="0" w:space="0" w:color="auto"/>
        <w:left w:val="none" w:sz="0" w:space="0" w:color="auto"/>
        <w:bottom w:val="none" w:sz="0" w:space="0" w:color="auto"/>
        <w:right w:val="none" w:sz="0" w:space="0" w:color="auto"/>
      </w:divBdr>
    </w:div>
    <w:div w:id="921530861">
      <w:marLeft w:val="0"/>
      <w:marRight w:val="0"/>
      <w:marTop w:val="0"/>
      <w:marBottom w:val="0"/>
      <w:divBdr>
        <w:top w:val="none" w:sz="0" w:space="0" w:color="auto"/>
        <w:left w:val="none" w:sz="0" w:space="0" w:color="auto"/>
        <w:bottom w:val="none" w:sz="0" w:space="0" w:color="auto"/>
        <w:right w:val="none" w:sz="0" w:space="0" w:color="auto"/>
      </w:divBdr>
    </w:div>
    <w:div w:id="921530862">
      <w:marLeft w:val="0"/>
      <w:marRight w:val="0"/>
      <w:marTop w:val="0"/>
      <w:marBottom w:val="0"/>
      <w:divBdr>
        <w:top w:val="none" w:sz="0" w:space="0" w:color="auto"/>
        <w:left w:val="none" w:sz="0" w:space="0" w:color="auto"/>
        <w:bottom w:val="none" w:sz="0" w:space="0" w:color="auto"/>
        <w:right w:val="none" w:sz="0" w:space="0" w:color="auto"/>
      </w:divBdr>
    </w:div>
    <w:div w:id="921530863">
      <w:marLeft w:val="0"/>
      <w:marRight w:val="0"/>
      <w:marTop w:val="0"/>
      <w:marBottom w:val="0"/>
      <w:divBdr>
        <w:top w:val="none" w:sz="0" w:space="0" w:color="auto"/>
        <w:left w:val="none" w:sz="0" w:space="0" w:color="auto"/>
        <w:bottom w:val="none" w:sz="0" w:space="0" w:color="auto"/>
        <w:right w:val="none" w:sz="0" w:space="0" w:color="auto"/>
      </w:divBdr>
    </w:div>
    <w:div w:id="921530864">
      <w:marLeft w:val="0"/>
      <w:marRight w:val="0"/>
      <w:marTop w:val="0"/>
      <w:marBottom w:val="0"/>
      <w:divBdr>
        <w:top w:val="none" w:sz="0" w:space="0" w:color="auto"/>
        <w:left w:val="none" w:sz="0" w:space="0" w:color="auto"/>
        <w:bottom w:val="none" w:sz="0" w:space="0" w:color="auto"/>
        <w:right w:val="none" w:sz="0" w:space="0" w:color="auto"/>
      </w:divBdr>
    </w:div>
    <w:div w:id="921530865">
      <w:marLeft w:val="0"/>
      <w:marRight w:val="0"/>
      <w:marTop w:val="0"/>
      <w:marBottom w:val="0"/>
      <w:divBdr>
        <w:top w:val="none" w:sz="0" w:space="0" w:color="auto"/>
        <w:left w:val="none" w:sz="0" w:space="0" w:color="auto"/>
        <w:bottom w:val="none" w:sz="0" w:space="0" w:color="auto"/>
        <w:right w:val="none" w:sz="0" w:space="0" w:color="auto"/>
      </w:divBdr>
    </w:div>
    <w:div w:id="921530866">
      <w:marLeft w:val="0"/>
      <w:marRight w:val="0"/>
      <w:marTop w:val="0"/>
      <w:marBottom w:val="0"/>
      <w:divBdr>
        <w:top w:val="none" w:sz="0" w:space="0" w:color="auto"/>
        <w:left w:val="none" w:sz="0" w:space="0" w:color="auto"/>
        <w:bottom w:val="none" w:sz="0" w:space="0" w:color="auto"/>
        <w:right w:val="none" w:sz="0" w:space="0" w:color="auto"/>
      </w:divBdr>
    </w:div>
    <w:div w:id="921530867">
      <w:marLeft w:val="0"/>
      <w:marRight w:val="0"/>
      <w:marTop w:val="0"/>
      <w:marBottom w:val="0"/>
      <w:divBdr>
        <w:top w:val="none" w:sz="0" w:space="0" w:color="auto"/>
        <w:left w:val="none" w:sz="0" w:space="0" w:color="auto"/>
        <w:bottom w:val="none" w:sz="0" w:space="0" w:color="auto"/>
        <w:right w:val="none" w:sz="0" w:space="0" w:color="auto"/>
      </w:divBdr>
    </w:div>
    <w:div w:id="921530868">
      <w:marLeft w:val="0"/>
      <w:marRight w:val="0"/>
      <w:marTop w:val="0"/>
      <w:marBottom w:val="0"/>
      <w:divBdr>
        <w:top w:val="none" w:sz="0" w:space="0" w:color="auto"/>
        <w:left w:val="none" w:sz="0" w:space="0" w:color="auto"/>
        <w:bottom w:val="none" w:sz="0" w:space="0" w:color="auto"/>
        <w:right w:val="none" w:sz="0" w:space="0" w:color="auto"/>
      </w:divBdr>
    </w:div>
    <w:div w:id="921530869">
      <w:marLeft w:val="0"/>
      <w:marRight w:val="0"/>
      <w:marTop w:val="0"/>
      <w:marBottom w:val="0"/>
      <w:divBdr>
        <w:top w:val="none" w:sz="0" w:space="0" w:color="auto"/>
        <w:left w:val="none" w:sz="0" w:space="0" w:color="auto"/>
        <w:bottom w:val="none" w:sz="0" w:space="0" w:color="auto"/>
        <w:right w:val="none" w:sz="0" w:space="0" w:color="auto"/>
      </w:divBdr>
    </w:div>
    <w:div w:id="921530870">
      <w:marLeft w:val="0"/>
      <w:marRight w:val="0"/>
      <w:marTop w:val="0"/>
      <w:marBottom w:val="0"/>
      <w:divBdr>
        <w:top w:val="none" w:sz="0" w:space="0" w:color="auto"/>
        <w:left w:val="none" w:sz="0" w:space="0" w:color="auto"/>
        <w:bottom w:val="none" w:sz="0" w:space="0" w:color="auto"/>
        <w:right w:val="none" w:sz="0" w:space="0" w:color="auto"/>
      </w:divBdr>
    </w:div>
    <w:div w:id="1253006365">
      <w:bodyDiv w:val="1"/>
      <w:marLeft w:val="0"/>
      <w:marRight w:val="0"/>
      <w:marTop w:val="0"/>
      <w:marBottom w:val="0"/>
      <w:divBdr>
        <w:top w:val="none" w:sz="0" w:space="0" w:color="auto"/>
        <w:left w:val="none" w:sz="0" w:space="0" w:color="auto"/>
        <w:bottom w:val="none" w:sz="0" w:space="0" w:color="auto"/>
        <w:right w:val="none" w:sz="0" w:space="0" w:color="auto"/>
      </w:divBdr>
    </w:div>
    <w:div w:id="1327325555">
      <w:bodyDiv w:val="1"/>
      <w:marLeft w:val="0"/>
      <w:marRight w:val="0"/>
      <w:marTop w:val="0"/>
      <w:marBottom w:val="0"/>
      <w:divBdr>
        <w:top w:val="none" w:sz="0" w:space="0" w:color="auto"/>
        <w:left w:val="none" w:sz="0" w:space="0" w:color="auto"/>
        <w:bottom w:val="none" w:sz="0" w:space="0" w:color="auto"/>
        <w:right w:val="none" w:sz="0" w:space="0" w:color="auto"/>
      </w:divBdr>
    </w:div>
    <w:div w:id="19494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617D1-1EB0-4855-A056-694A58B34A8F}"/>
</file>

<file path=customXml/itemProps2.xml><?xml version="1.0" encoding="utf-8"?>
<ds:datastoreItem xmlns:ds="http://schemas.openxmlformats.org/officeDocument/2006/customXml" ds:itemID="{4B16DE3E-F00F-4978-A3E3-3ABCD188EEB5}"/>
</file>

<file path=customXml/itemProps3.xml><?xml version="1.0" encoding="utf-8"?>
<ds:datastoreItem xmlns:ds="http://schemas.openxmlformats.org/officeDocument/2006/customXml" ds:itemID="{185E8D9C-7CDA-40C3-B134-8B2F5A066A28}"/>
</file>

<file path=customXml/itemProps4.xml><?xml version="1.0" encoding="utf-8"?>
<ds:datastoreItem xmlns:ds="http://schemas.openxmlformats.org/officeDocument/2006/customXml" ds:itemID="{E4588635-1C1B-4CEB-95B2-62FDD8050B98}"/>
</file>

<file path=docProps/app.xml><?xml version="1.0" encoding="utf-8"?>
<Properties xmlns="http://schemas.openxmlformats.org/officeDocument/2006/extended-properties" xmlns:vt="http://schemas.openxmlformats.org/officeDocument/2006/docPropsVTypes">
  <Template>Normal</Template>
  <TotalTime>617</TotalTime>
  <Pages>39</Pages>
  <Words>6035</Words>
  <Characters>34403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Jovanović</cp:lastModifiedBy>
  <cp:revision>98</cp:revision>
  <cp:lastPrinted>2017-02-09T11:09:00Z</cp:lastPrinted>
  <dcterms:created xsi:type="dcterms:W3CDTF">2015-07-14T07:57:00Z</dcterms:created>
  <dcterms:modified xsi:type="dcterms:W3CDTF">2017-02-17T13:26:00Z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